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958E" w14:textId="77777777" w:rsidR="001E341F" w:rsidRDefault="001E341F" w:rsidP="001E341F">
      <w:pPr>
        <w:pStyle w:val="Heading1"/>
      </w:pPr>
      <w:r>
        <w:t>R4---1NC---Swings</w:t>
      </w:r>
    </w:p>
    <w:p w14:paraId="003D22E2" w14:textId="77777777" w:rsidR="001E341F" w:rsidRPr="00B270E3" w:rsidRDefault="001E341F" w:rsidP="001E341F">
      <w:pPr>
        <w:pStyle w:val="Heading2"/>
      </w:pPr>
      <w:r>
        <w:lastRenderedPageBreak/>
        <w:t>OFF</w:t>
      </w:r>
    </w:p>
    <w:p w14:paraId="446FF7B7" w14:textId="77777777" w:rsidR="001E341F" w:rsidRDefault="001E341F" w:rsidP="001E341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T---1NC</w:t>
      </w:r>
    </w:p>
    <w:p w14:paraId="167F097E" w14:textId="77777777" w:rsidR="001E341F" w:rsidRDefault="001E341F" w:rsidP="001E341F"/>
    <w:p w14:paraId="229BD8C1" w14:textId="77777777" w:rsidR="001E341F" w:rsidRDefault="001E341F" w:rsidP="001E341F">
      <w:pPr>
        <w:pStyle w:val="Heading4"/>
      </w:pPr>
      <w:r w:rsidRPr="00B270E3">
        <w:rPr>
          <w:u w:val="single"/>
        </w:rPr>
        <w:t>T SUBSTANTIAL</w:t>
      </w:r>
      <w:r>
        <w:t>.</w:t>
      </w:r>
    </w:p>
    <w:p w14:paraId="4FD71D82" w14:textId="77777777" w:rsidR="001E341F" w:rsidRDefault="001E341F" w:rsidP="001E341F">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0A93E350" w14:textId="77777777" w:rsidR="001E341F" w:rsidRDefault="001E341F" w:rsidP="001E341F">
      <w:pPr>
        <w:pStyle w:val="Heading4"/>
      </w:pPr>
      <w:r>
        <w:t>“Workers” is the full set</w:t>
      </w:r>
    </w:p>
    <w:p w14:paraId="66843ACB" w14:textId="77777777" w:rsidR="001E341F" w:rsidRDefault="001E341F" w:rsidP="001E341F">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79D06991" w14:textId="77777777" w:rsidR="001E341F" w:rsidRPr="00880819" w:rsidRDefault="001E341F" w:rsidP="001E341F">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4B6EC820" w14:textId="77777777" w:rsidR="001E341F" w:rsidRPr="00880819" w:rsidRDefault="001E341F" w:rsidP="001E341F">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4005567" w14:textId="77777777" w:rsidR="001E341F" w:rsidRPr="00880819" w:rsidRDefault="001E341F" w:rsidP="001E341F">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xml:space="preserve">, including public </w:t>
      </w:r>
      <w:proofErr w:type="gramStart"/>
      <w:r w:rsidRPr="00DA712C">
        <w:rPr>
          <w:rStyle w:val="StyleUnderline"/>
          <w:highlight w:val="cyan"/>
        </w:rPr>
        <w:t>employees</w:t>
      </w:r>
      <w:r w:rsidRPr="00880819">
        <w:rPr>
          <w:sz w:val="16"/>
        </w:rPr>
        <w:t xml:space="preserve"> ;</w:t>
      </w:r>
      <w:proofErr w:type="gramEnd"/>
    </w:p>
    <w:p w14:paraId="4BD95232" w14:textId="77777777" w:rsidR="001E341F" w:rsidRPr="00880819" w:rsidRDefault="001E341F" w:rsidP="001E341F">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B3312B7" w14:textId="77777777" w:rsidR="001E341F" w:rsidRPr="00700E24" w:rsidRDefault="001E341F" w:rsidP="001E341F">
      <w:pPr>
        <w:rPr>
          <w:sz w:val="16"/>
        </w:rPr>
      </w:pPr>
      <w:r w:rsidRPr="00880819">
        <w:rPr>
          <w:sz w:val="16"/>
        </w:rPr>
        <w:t>(d) the term "regulations" should cover all provisions given force of law by the competent authority or authorities.</w:t>
      </w:r>
    </w:p>
    <w:p w14:paraId="2161EC6B" w14:textId="77777777" w:rsidR="001E341F" w:rsidRDefault="001E341F" w:rsidP="001E341F">
      <w:pPr>
        <w:pStyle w:val="Heading4"/>
      </w:pPr>
      <w:r>
        <w:t>That’s 163 million</w:t>
      </w:r>
    </w:p>
    <w:p w14:paraId="44B79AF7" w14:textId="77777777" w:rsidR="001E341F" w:rsidRPr="00700E24" w:rsidRDefault="001E341F" w:rsidP="001E341F">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2C0C441" w14:textId="77777777" w:rsidR="001E341F" w:rsidRPr="00700E24" w:rsidRDefault="001E341F" w:rsidP="001E341F">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4835D93D" w14:textId="77777777" w:rsidR="001E341F" w:rsidRDefault="001E341F" w:rsidP="001E341F">
      <w:pPr>
        <w:pStyle w:val="Heading4"/>
        <w:rPr>
          <w:u w:val="single"/>
        </w:rPr>
      </w:pPr>
      <w:r>
        <w:t xml:space="preserve">That means the </w:t>
      </w:r>
      <w:proofErr w:type="spellStart"/>
      <w:r>
        <w:t>aff</w:t>
      </w:r>
      <w:proofErr w:type="spellEnd"/>
      <w:r>
        <w:t xml:space="preserve"> must cover </w:t>
      </w:r>
      <w:r w:rsidRPr="00700E24">
        <w:rPr>
          <w:u w:val="single"/>
        </w:rPr>
        <w:t>82 million workers</w:t>
      </w:r>
    </w:p>
    <w:p w14:paraId="54DBDB04" w14:textId="77777777" w:rsidR="001E341F" w:rsidRPr="00700E24" w:rsidRDefault="001E341F" w:rsidP="001E341F">
      <w:r>
        <w:t xml:space="preserve">***163 million/2 = 81.5 million </w:t>
      </w:r>
    </w:p>
    <w:p w14:paraId="116E0AD6" w14:textId="77777777" w:rsidR="001E341F" w:rsidRPr="005E47A4" w:rsidRDefault="001E341F" w:rsidP="001E341F">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45A27A2D" w14:textId="77777777" w:rsidR="001E341F" w:rsidRPr="00681820" w:rsidRDefault="001E341F" w:rsidP="001E341F">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0535E04D" w14:textId="77777777" w:rsidR="001E341F" w:rsidRPr="00681820" w:rsidRDefault="001E341F" w:rsidP="001E341F">
      <w:pPr>
        <w:rPr>
          <w:sz w:val="14"/>
        </w:rPr>
      </w:pPr>
      <w:r w:rsidRPr="00681820">
        <w:rPr>
          <w:sz w:val="14"/>
        </w:rPr>
        <w:t>B-194530 5</w:t>
      </w:r>
    </w:p>
    <w:p w14:paraId="7EEA962D" w14:textId="77777777" w:rsidR="001E341F" w:rsidRDefault="001E341F" w:rsidP="001E341F">
      <w:pPr>
        <w:pStyle w:val="Heading4"/>
      </w:pPr>
      <w:r>
        <w:t xml:space="preserve">Violation: They don’t. </w:t>
      </w:r>
    </w:p>
    <w:p w14:paraId="089042FF" w14:textId="77777777" w:rsidR="001E341F" w:rsidRDefault="001E341F" w:rsidP="001E341F">
      <w:pPr>
        <w:pStyle w:val="Heading4"/>
      </w:pPr>
      <w:r>
        <w:t>The AFF is 1-2 million</w:t>
      </w:r>
    </w:p>
    <w:p w14:paraId="2166F3D9" w14:textId="77777777" w:rsidR="001E341F" w:rsidRDefault="001E341F" w:rsidP="001E341F">
      <w:r w:rsidRPr="003F28B1">
        <w:rPr>
          <w:rStyle w:val="Style13ptBold"/>
        </w:rPr>
        <w:t>International Union of Sex Workers</w:t>
      </w:r>
      <w:r>
        <w:rPr>
          <w:rStyle w:val="Style13ptBold"/>
        </w:rPr>
        <w:t xml:space="preserve"> 26</w:t>
      </w:r>
      <w:r>
        <w:t xml:space="preserve"> (Copyright © 2026 - IUSW.org, https://iusw.org/sex-worker-statistics/)</w:t>
      </w:r>
    </w:p>
    <w:p w14:paraId="05A5A30D" w14:textId="77777777" w:rsidR="001E341F" w:rsidRPr="003F28B1" w:rsidRDefault="001E341F" w:rsidP="001E341F">
      <w:pPr>
        <w:rPr>
          <w:rStyle w:val="Emphasis"/>
        </w:rPr>
      </w:pPr>
      <w:r w:rsidRPr="003F28B1">
        <w:rPr>
          <w:rStyle w:val="Emphasis"/>
          <w:highlight w:val="cyan"/>
        </w:rPr>
        <w:lastRenderedPageBreak/>
        <w:t>Sex Worker Statistics by Country</w:t>
      </w:r>
    </w:p>
    <w:p w14:paraId="3E6CEDAF" w14:textId="77777777" w:rsidR="001E341F" w:rsidRDefault="001E341F" w:rsidP="001E341F">
      <w:r>
        <w:t xml:space="preserve">Country </w:t>
      </w:r>
      <w:r>
        <w:tab/>
        <w:t xml:space="preserve">Number of Sex workers </w:t>
      </w:r>
    </w:p>
    <w:p w14:paraId="73E722BF" w14:textId="77777777" w:rsidR="001E341F" w:rsidRDefault="001E341F" w:rsidP="001E341F">
      <w:r w:rsidRPr="003F28B1">
        <w:rPr>
          <w:rStyle w:val="Emphasis"/>
          <w:highlight w:val="cyan"/>
        </w:rPr>
        <w:t>U</w:t>
      </w:r>
      <w:r>
        <w:t xml:space="preserve">nited </w:t>
      </w:r>
      <w:r w:rsidRPr="003F28B1">
        <w:rPr>
          <w:rStyle w:val="Emphasis"/>
          <w:highlight w:val="cyan"/>
        </w:rPr>
        <w:t>S</w:t>
      </w:r>
      <w:r>
        <w:t xml:space="preserve">tates </w:t>
      </w:r>
      <w:r>
        <w:tab/>
      </w:r>
      <w:r w:rsidRPr="003F28B1">
        <w:rPr>
          <w:rStyle w:val="StyleUnderline"/>
          <w:highlight w:val="cyan"/>
        </w:rPr>
        <w:t>1,000,000 to 2,000,000</w:t>
      </w:r>
    </w:p>
    <w:p w14:paraId="052CE0DE" w14:textId="77777777" w:rsidR="001E341F" w:rsidRPr="005610B9" w:rsidRDefault="001E341F" w:rsidP="001E341F"/>
    <w:p w14:paraId="25BB5248" w14:textId="77777777" w:rsidR="001E341F" w:rsidRDefault="001E341F" w:rsidP="001E341F">
      <w:pPr>
        <w:pStyle w:val="Heading4"/>
      </w:pPr>
      <w:r>
        <w:t xml:space="preserve">Vote neg: </w:t>
      </w:r>
    </w:p>
    <w:p w14:paraId="1E505F63" w14:textId="77777777" w:rsidR="001E341F" w:rsidRDefault="001E341F" w:rsidP="001E341F">
      <w:pPr>
        <w:pStyle w:val="Heading4"/>
      </w:pPr>
      <w:r>
        <w:t>FIRST---</w:t>
      </w:r>
      <w:r w:rsidRPr="001D7F04">
        <w:rPr>
          <w:u w:val="single"/>
        </w:rPr>
        <w:t>Unique Ground</w:t>
      </w:r>
      <w:r>
        <w:t xml:space="preserve">---it requires large changes from the </w:t>
      </w:r>
      <w:proofErr w:type="spellStart"/>
      <w:r>
        <w:t>squo</w:t>
      </w:r>
      <w:proofErr w:type="spellEnd"/>
      <w:r>
        <w:t xml:space="preserve">, link uniqueness is dead if </w:t>
      </w:r>
      <w:proofErr w:type="spellStart"/>
      <w:r>
        <w:t>affs</w:t>
      </w:r>
      <w:proofErr w:type="spellEnd"/>
      <w:r>
        <w:t xml:space="preserve"> can only influence the size of the workforce well-below existing union density.</w:t>
      </w:r>
    </w:p>
    <w:p w14:paraId="0C681A88" w14:textId="77777777" w:rsidR="001E341F" w:rsidRPr="009448C7" w:rsidRDefault="001E341F" w:rsidP="001E341F">
      <w:pPr>
        <w:pStyle w:val="Heading4"/>
      </w:pPr>
      <w:r>
        <w:t>SECOND---</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10CE846A" w14:textId="77777777" w:rsidR="001E341F" w:rsidRDefault="001E341F" w:rsidP="001E341F"/>
    <w:p w14:paraId="5DBA820A" w14:textId="77777777" w:rsidR="001E341F" w:rsidRDefault="001E341F" w:rsidP="001E341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CP---1NC</w:t>
      </w:r>
    </w:p>
    <w:p w14:paraId="571BA7ED" w14:textId="77777777" w:rsidR="001E341F" w:rsidRDefault="001E341F" w:rsidP="001E341F"/>
    <w:p w14:paraId="5B061752" w14:textId="77777777" w:rsidR="001E341F" w:rsidRDefault="001E341F" w:rsidP="001E341F">
      <w:pPr>
        <w:keepNext/>
        <w:keepLines/>
        <w:spacing w:before="40" w:after="0"/>
        <w:outlineLvl w:val="3"/>
        <w:rPr>
          <w:rFonts w:eastAsia="Times New Roman" w:cs="Times New Roman"/>
          <w:b/>
          <w:iCs/>
          <w:sz w:val="26"/>
        </w:rPr>
      </w:pPr>
      <w:r w:rsidRPr="0066338A">
        <w:rPr>
          <w:rFonts w:eastAsia="Times New Roman" w:cs="Times New Roman"/>
          <w:b/>
          <w:iCs/>
          <w:sz w:val="26"/>
          <w:u w:val="single"/>
        </w:rPr>
        <w:t>EMPLOYMENT LAW CP</w:t>
      </w:r>
      <w:r>
        <w:rPr>
          <w:rFonts w:eastAsia="Times New Roman" w:cs="Times New Roman"/>
          <w:b/>
          <w:iCs/>
          <w:sz w:val="26"/>
        </w:rPr>
        <w:t>.</w:t>
      </w:r>
    </w:p>
    <w:p w14:paraId="13B99808"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The United States federal government should</w:t>
      </w:r>
    </w:p>
    <w:p w14:paraId="520A2C51"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 xml:space="preserve">-use employment law to benefit sex workers by granting holiday pay, require overtime pay, and limit </w:t>
      </w:r>
      <w:proofErr w:type="gramStart"/>
      <w:r w:rsidRPr="0081731D">
        <w:rPr>
          <w:rFonts w:eastAsia="Times New Roman" w:cs="Times New Roman"/>
          <w:b/>
          <w:iCs/>
          <w:sz w:val="26"/>
        </w:rPr>
        <w:t>hours</w:t>
      </w:r>
      <w:r>
        <w:rPr>
          <w:rFonts w:eastAsia="Times New Roman" w:cs="Times New Roman"/>
          <w:b/>
          <w:iCs/>
          <w:sz w:val="26"/>
        </w:rPr>
        <w:t>;</w:t>
      </w:r>
      <w:proofErr w:type="gramEnd"/>
    </w:p>
    <w:p w14:paraId="6B530F37"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 xml:space="preserve">-classify sex workers as </w:t>
      </w:r>
      <w:proofErr w:type="gramStart"/>
      <w:r w:rsidRPr="0081731D">
        <w:rPr>
          <w:rFonts w:eastAsia="Times New Roman" w:cs="Times New Roman"/>
          <w:b/>
          <w:iCs/>
          <w:sz w:val="26"/>
        </w:rPr>
        <w:t>employees</w:t>
      </w:r>
      <w:proofErr w:type="gramEnd"/>
      <w:r w:rsidRPr="0081731D">
        <w:rPr>
          <w:rFonts w:eastAsia="Times New Roman" w:cs="Times New Roman"/>
          <w:b/>
          <w:iCs/>
          <w:sz w:val="26"/>
        </w:rPr>
        <w:t xml:space="preserve"> adherent to OSHA </w:t>
      </w:r>
      <w:proofErr w:type="gramStart"/>
      <w:r w:rsidRPr="0081731D">
        <w:rPr>
          <w:rFonts w:eastAsia="Times New Roman" w:cs="Times New Roman"/>
          <w:b/>
          <w:iCs/>
          <w:sz w:val="26"/>
        </w:rPr>
        <w:t>regulations</w:t>
      </w:r>
      <w:r>
        <w:rPr>
          <w:rFonts w:eastAsia="Times New Roman" w:cs="Times New Roman"/>
          <w:b/>
          <w:iCs/>
          <w:sz w:val="26"/>
        </w:rPr>
        <w:t>;</w:t>
      </w:r>
      <w:proofErr w:type="gramEnd"/>
    </w:p>
    <w:p w14:paraId="6C7BB17B"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w:t>
      </w:r>
      <w:r>
        <w:rPr>
          <w:rFonts w:eastAsia="Times New Roman" w:cs="Times New Roman"/>
          <w:b/>
          <w:iCs/>
          <w:sz w:val="26"/>
        </w:rPr>
        <w:t>i</w:t>
      </w:r>
      <w:r w:rsidRPr="0081731D">
        <w:rPr>
          <w:rFonts w:eastAsia="Times New Roman" w:cs="Times New Roman"/>
          <w:b/>
          <w:iCs/>
          <w:sz w:val="26"/>
        </w:rPr>
        <w:t xml:space="preserve">ncrease enforcement of and penalties for employment law </w:t>
      </w:r>
      <w:proofErr w:type="gramStart"/>
      <w:r w:rsidRPr="0081731D">
        <w:rPr>
          <w:rFonts w:eastAsia="Times New Roman" w:cs="Times New Roman"/>
          <w:b/>
          <w:iCs/>
          <w:sz w:val="26"/>
        </w:rPr>
        <w:t>violations</w:t>
      </w:r>
      <w:r>
        <w:rPr>
          <w:rFonts w:eastAsia="Times New Roman" w:cs="Times New Roman"/>
          <w:b/>
          <w:iCs/>
          <w:sz w:val="26"/>
        </w:rPr>
        <w:t>;</w:t>
      </w:r>
      <w:proofErr w:type="gramEnd"/>
    </w:p>
    <w:p w14:paraId="6054A94D"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w:t>
      </w:r>
      <w:r>
        <w:rPr>
          <w:rFonts w:eastAsia="Times New Roman" w:cs="Times New Roman"/>
          <w:b/>
          <w:iCs/>
          <w:sz w:val="26"/>
        </w:rPr>
        <w:t>i</w:t>
      </w:r>
      <w:r w:rsidRPr="0081731D">
        <w:rPr>
          <w:rFonts w:eastAsia="Times New Roman" w:cs="Times New Roman"/>
          <w:b/>
          <w:iCs/>
          <w:sz w:val="26"/>
        </w:rPr>
        <w:t xml:space="preserve">ncrease funding for sex worker </w:t>
      </w:r>
      <w:proofErr w:type="gramStart"/>
      <w:r w:rsidRPr="0081731D">
        <w:rPr>
          <w:rFonts w:eastAsia="Times New Roman" w:cs="Times New Roman"/>
          <w:b/>
          <w:iCs/>
          <w:sz w:val="26"/>
        </w:rPr>
        <w:t>centers</w:t>
      </w:r>
      <w:r>
        <w:rPr>
          <w:rFonts w:eastAsia="Times New Roman" w:cs="Times New Roman"/>
          <w:b/>
          <w:iCs/>
          <w:sz w:val="26"/>
        </w:rPr>
        <w:t>;</w:t>
      </w:r>
      <w:proofErr w:type="gramEnd"/>
    </w:p>
    <w:p w14:paraId="2AEFE549" w14:textId="77777777" w:rsidR="001E341F"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w:t>
      </w:r>
      <w:r>
        <w:rPr>
          <w:rFonts w:eastAsia="Times New Roman" w:cs="Times New Roman"/>
          <w:b/>
          <w:iCs/>
          <w:sz w:val="26"/>
        </w:rPr>
        <w:t>g</w:t>
      </w:r>
      <w:r w:rsidRPr="0081731D">
        <w:rPr>
          <w:rFonts w:eastAsia="Times New Roman" w:cs="Times New Roman"/>
          <w:b/>
          <w:iCs/>
          <w:sz w:val="26"/>
        </w:rPr>
        <w:t xml:space="preserve">uarantee legal assistance for sex </w:t>
      </w:r>
      <w:proofErr w:type="gramStart"/>
      <w:r w:rsidRPr="0081731D">
        <w:rPr>
          <w:rFonts w:eastAsia="Times New Roman" w:cs="Times New Roman"/>
          <w:b/>
          <w:iCs/>
          <w:sz w:val="26"/>
        </w:rPr>
        <w:t>workers</w:t>
      </w:r>
      <w:r>
        <w:rPr>
          <w:rFonts w:eastAsia="Times New Roman" w:cs="Times New Roman"/>
          <w:b/>
          <w:iCs/>
          <w:sz w:val="26"/>
        </w:rPr>
        <w:t>;</w:t>
      </w:r>
      <w:proofErr w:type="gramEnd"/>
    </w:p>
    <w:p w14:paraId="503BF417"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-ban collective bargaining rights for sex workers</w:t>
      </w:r>
      <w:r>
        <w:rPr>
          <w:rFonts w:eastAsia="Times New Roman" w:cs="Times New Roman"/>
          <w:b/>
          <w:iCs/>
          <w:sz w:val="26"/>
        </w:rPr>
        <w:t>.</w:t>
      </w:r>
    </w:p>
    <w:p w14:paraId="270FF6A4" w14:textId="77777777" w:rsidR="001E341F" w:rsidRPr="0081731D" w:rsidRDefault="001E341F" w:rsidP="001E341F">
      <w:pPr>
        <w:rPr>
          <w:rFonts w:eastAsia="Aptos"/>
        </w:rPr>
      </w:pPr>
    </w:p>
    <w:p w14:paraId="2A75B4B7"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counterplan fiats the </w:t>
      </w:r>
      <w:r w:rsidRPr="0081731D">
        <w:rPr>
          <w:rFonts w:eastAsia="Times New Roman" w:cs="Times New Roman"/>
          <w:b/>
          <w:iCs/>
          <w:sz w:val="26"/>
          <w:u w:val="single"/>
        </w:rPr>
        <w:t>endpoints</w:t>
      </w:r>
      <w:r w:rsidRPr="0081731D">
        <w:rPr>
          <w:rFonts w:eastAsia="Times New Roman" w:cs="Times New Roman"/>
          <w:b/>
          <w:iCs/>
          <w:sz w:val="26"/>
        </w:rPr>
        <w:t xml:space="preserve"> of collective bargaining and makes employment law </w:t>
      </w:r>
      <w:r w:rsidRPr="0081731D">
        <w:rPr>
          <w:rFonts w:eastAsia="Times New Roman" w:cs="Times New Roman"/>
          <w:b/>
          <w:iCs/>
          <w:sz w:val="26"/>
          <w:u w:val="single"/>
        </w:rPr>
        <w:t>enforceable</w:t>
      </w:r>
      <w:r w:rsidRPr="0081731D">
        <w:rPr>
          <w:rFonts w:eastAsia="Times New Roman" w:cs="Times New Roman"/>
          <w:b/>
          <w:iCs/>
          <w:sz w:val="26"/>
        </w:rPr>
        <w:t>.</w:t>
      </w:r>
      <w:r>
        <w:rPr>
          <w:rFonts w:eastAsia="Times New Roman" w:cs="Times New Roman"/>
          <w:b/>
          <w:iCs/>
          <w:sz w:val="26"/>
        </w:rPr>
        <w:t xml:space="preserve"> But it competes. It PICs out of the NLRB and CBRs.</w:t>
      </w:r>
    </w:p>
    <w:p w14:paraId="00A2A0BC" w14:textId="77777777" w:rsidR="001E341F" w:rsidRPr="0081731D" w:rsidRDefault="001E341F" w:rsidP="001E341F">
      <w:pPr>
        <w:rPr>
          <w:rFonts w:eastAsia="Aptos"/>
        </w:rPr>
      </w:pPr>
      <w:r w:rsidRPr="0081731D">
        <w:rPr>
          <w:rFonts w:eastAsia="Aptos"/>
          <w:b/>
          <w:bCs/>
          <w:sz w:val="26"/>
        </w:rPr>
        <w:t>Shiva 25</w:t>
      </w:r>
      <w:r w:rsidRPr="0081731D">
        <w:rPr>
          <w:rFonts w:eastAsia="Aptos"/>
        </w:rPr>
        <w:t xml:space="preserve">, *research associate on the Inclusive Economy team at American Progress; **senior fellow for Inclusive Economy at the Center for American Progress; </w:t>
      </w:r>
      <w:r w:rsidRPr="00855152">
        <w:t>*** senior fellow and the senior adviser to the American Worker Project at American Progress</w:t>
      </w:r>
      <w:r w:rsidRPr="0081731D">
        <w:rPr>
          <w:rFonts w:eastAsia="Aptos"/>
        </w:rPr>
        <w:t>. (*Sachin, **Karla Walter, ***David Madland, 1-15-2025, “8 Ways States Can Build Worker Power,” American Progress, https://www.americanprogress.org/article/8-ways-states-can-build-worker-power/)</w:t>
      </w:r>
    </w:p>
    <w:p w14:paraId="79FCEE03" w14:textId="77777777" w:rsidR="001E341F" w:rsidRPr="0081731D" w:rsidRDefault="001E341F" w:rsidP="001E341F">
      <w:pPr>
        <w:rPr>
          <w:rFonts w:eastAsia="Aptos"/>
          <w:sz w:val="16"/>
        </w:rPr>
      </w:pPr>
      <w:r w:rsidRPr="0081731D">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7743DF40" w14:textId="77777777" w:rsidR="001E341F" w:rsidRPr="0081731D" w:rsidRDefault="001E341F" w:rsidP="001E341F">
      <w:pPr>
        <w:rPr>
          <w:rFonts w:eastAsia="Aptos"/>
          <w:sz w:val="16"/>
        </w:rPr>
      </w:pPr>
      <w:r w:rsidRPr="0081731D">
        <w:rPr>
          <w:rFonts w:eastAsia="Aptos"/>
          <w:highlight w:val="cyan"/>
          <w:u w:val="single"/>
        </w:rPr>
        <w:t>To ensure</w:t>
      </w:r>
      <w:r w:rsidRPr="0081731D">
        <w:rPr>
          <w:rFonts w:eastAsia="Aptos"/>
          <w:u w:val="single"/>
        </w:rPr>
        <w:t xml:space="preserve"> all workers have access to the same </w:t>
      </w:r>
      <w:r w:rsidRPr="0081731D">
        <w:rPr>
          <w:rFonts w:eastAsia="Aptos"/>
          <w:highlight w:val="cyan"/>
          <w:u w:val="single"/>
        </w:rPr>
        <w:t>workplace protections</w:t>
      </w:r>
      <w:r w:rsidRPr="0081731D">
        <w:rPr>
          <w:rFonts w:eastAsia="Aptos"/>
          <w:sz w:val="16"/>
        </w:rPr>
        <w:t>, policymakers can take the following steps:</w:t>
      </w:r>
    </w:p>
    <w:p w14:paraId="01D890B7" w14:textId="77777777" w:rsidR="001E341F" w:rsidRPr="0081731D" w:rsidRDefault="001E341F" w:rsidP="001E341F">
      <w:pPr>
        <w:rPr>
          <w:rFonts w:eastAsia="Aptos"/>
          <w:sz w:val="16"/>
        </w:rPr>
      </w:pPr>
      <w:r w:rsidRPr="0081731D">
        <w:rPr>
          <w:rFonts w:eastAsia="Aptos"/>
          <w:highlight w:val="cyan"/>
          <w:u w:val="single"/>
        </w:rPr>
        <w:t>Fund</w:t>
      </w:r>
      <w:r w:rsidRPr="0081731D">
        <w:rPr>
          <w:rFonts w:eastAsia="Aptos"/>
          <w:u w:val="single"/>
        </w:rPr>
        <w:t xml:space="preserve"> state </w:t>
      </w:r>
      <w:r w:rsidRPr="0081731D">
        <w:rPr>
          <w:rFonts w:eastAsia="Aptos"/>
          <w:highlight w:val="cyan"/>
          <w:u w:val="single"/>
        </w:rPr>
        <w:t xml:space="preserve">agencies that </w:t>
      </w:r>
      <w:r w:rsidRPr="0081731D">
        <w:rPr>
          <w:rFonts w:eastAsia="Aptos"/>
          <w:b/>
          <w:iCs/>
          <w:highlight w:val="cyan"/>
          <w:u w:val="single"/>
          <w:bdr w:val="single" w:sz="8" w:space="0" w:color="auto"/>
        </w:rPr>
        <w:t>investigate violations</w:t>
      </w:r>
      <w:r w:rsidRPr="0081731D">
        <w:rPr>
          <w:rFonts w:eastAsia="Aptos"/>
          <w:u w:val="single"/>
        </w:rPr>
        <w:t xml:space="preserve"> and include community and worker organizations in enforcement efforts.</w:t>
      </w:r>
      <w:r w:rsidRPr="0081731D">
        <w:rPr>
          <w:rFonts w:eastAsia="Aptos"/>
          <w:sz w:val="16"/>
        </w:rPr>
        <w:t xml:space="preserve"> For instance, </w:t>
      </w:r>
      <w:r w:rsidRPr="0081731D">
        <w:rPr>
          <w:rFonts w:eastAsia="Aptos"/>
          <w:u w:val="single"/>
        </w:rPr>
        <w:t xml:space="preserve">the state of California has </w:t>
      </w:r>
      <w:r w:rsidRPr="0081731D">
        <w:rPr>
          <w:rFonts w:eastAsia="Aptos"/>
          <w:highlight w:val="cyan"/>
          <w:u w:val="single"/>
        </w:rPr>
        <w:t>partner</w:t>
      </w:r>
      <w:r w:rsidRPr="0081731D">
        <w:rPr>
          <w:rFonts w:eastAsia="Aptos"/>
          <w:u w:val="single"/>
        </w:rPr>
        <w:t xml:space="preserve">ed </w:t>
      </w:r>
      <w:r w:rsidRPr="0081731D">
        <w:rPr>
          <w:rFonts w:eastAsia="Aptos"/>
          <w:highlight w:val="cyan"/>
          <w:u w:val="single"/>
        </w:rPr>
        <w:t>with</w:t>
      </w:r>
      <w:r w:rsidRPr="0081731D">
        <w:rPr>
          <w:rFonts w:eastAsia="Aptos"/>
          <w:u w:val="single"/>
        </w:rPr>
        <w:t xml:space="preserve"> 10 worker centers through strategic enforcement partnerships, wherein </w:t>
      </w:r>
      <w:r w:rsidRPr="0081731D">
        <w:rPr>
          <w:rFonts w:eastAsia="Aptos"/>
          <w:b/>
          <w:iCs/>
          <w:highlight w:val="cyan"/>
          <w:u w:val="single"/>
          <w:bdr w:val="single" w:sz="8" w:space="0" w:color="auto"/>
        </w:rPr>
        <w:t>worker centers</w:t>
      </w:r>
      <w:r w:rsidRPr="0081731D">
        <w:rPr>
          <w:rFonts w:eastAsia="Aptos"/>
          <w:u w:val="single"/>
        </w:rPr>
        <w:t xml:space="preserve"> and other organizations have received $12 million in private foundation funding </w:t>
      </w:r>
      <w:r w:rsidRPr="0081731D">
        <w:rPr>
          <w:rFonts w:eastAsia="Aptos"/>
          <w:highlight w:val="cyan"/>
          <w:u w:val="single"/>
        </w:rPr>
        <w:t xml:space="preserve">to ensure </w:t>
      </w:r>
      <w:r w:rsidRPr="0081731D">
        <w:rPr>
          <w:rFonts w:eastAsia="Aptos"/>
          <w:b/>
          <w:iCs/>
          <w:highlight w:val="cyan"/>
          <w:u w:val="single"/>
          <w:bdr w:val="single" w:sz="8" w:space="0" w:color="auto"/>
        </w:rPr>
        <w:t>workers know</w:t>
      </w:r>
      <w:r w:rsidRPr="0081731D">
        <w:rPr>
          <w:rFonts w:eastAsia="Aptos"/>
          <w:highlight w:val="cyan"/>
          <w:u w:val="single"/>
        </w:rPr>
        <w:t xml:space="preserve"> their </w:t>
      </w:r>
      <w:r w:rsidRPr="0081731D">
        <w:rPr>
          <w:rFonts w:eastAsia="Aptos"/>
          <w:b/>
          <w:iCs/>
          <w:highlight w:val="cyan"/>
          <w:u w:val="single"/>
          <w:bdr w:val="single" w:sz="8" w:space="0" w:color="auto"/>
        </w:rPr>
        <w:t>rights</w:t>
      </w:r>
      <w:r w:rsidRPr="0081731D">
        <w:rPr>
          <w:rFonts w:eastAsia="Aptos"/>
          <w:highlight w:val="cyan"/>
          <w:u w:val="single"/>
        </w:rPr>
        <w:t xml:space="preserve"> and are </w:t>
      </w:r>
      <w:r w:rsidRPr="0081731D">
        <w:rPr>
          <w:rFonts w:eastAsia="Aptos"/>
          <w:b/>
          <w:iCs/>
          <w:highlight w:val="cyan"/>
          <w:u w:val="single"/>
          <w:bdr w:val="single" w:sz="8" w:space="0" w:color="auto"/>
        </w:rPr>
        <w:t xml:space="preserve">empowered to </w:t>
      </w:r>
      <w:r w:rsidRPr="0081731D">
        <w:rPr>
          <w:rFonts w:eastAsia="Aptos"/>
          <w:b/>
          <w:iCs/>
          <w:u w:val="single"/>
          <w:bdr w:val="single" w:sz="8" w:space="0" w:color="auto"/>
        </w:rPr>
        <w:t>come forward</w:t>
      </w:r>
      <w:r w:rsidRPr="0081731D">
        <w:rPr>
          <w:rFonts w:eastAsia="Aptos"/>
          <w:u w:val="single"/>
        </w:rPr>
        <w:t xml:space="preserve"> to </w:t>
      </w:r>
      <w:r w:rsidRPr="0081731D">
        <w:rPr>
          <w:rFonts w:eastAsia="Aptos"/>
          <w:highlight w:val="cyan"/>
          <w:u w:val="single"/>
        </w:rPr>
        <w:t>report violators</w:t>
      </w:r>
      <w:r w:rsidRPr="0081731D">
        <w:rPr>
          <w:rFonts w:eastAsia="Aptos"/>
          <w:u w:val="single"/>
        </w:rPr>
        <w:t>.</w:t>
      </w:r>
      <w:r w:rsidRPr="0081731D">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81731D">
        <w:rPr>
          <w:rFonts w:eastAsia="Aptos"/>
          <w:u w:val="single"/>
        </w:rPr>
        <w:t xml:space="preserve">states can </w:t>
      </w:r>
      <w:r w:rsidRPr="0081731D">
        <w:rPr>
          <w:rFonts w:eastAsia="Aptos"/>
          <w:highlight w:val="cyan"/>
          <w:u w:val="single"/>
        </w:rPr>
        <w:t>allow</w:t>
      </w:r>
      <w:r w:rsidRPr="0081731D">
        <w:rPr>
          <w:rFonts w:eastAsia="Aptos"/>
          <w:u w:val="single"/>
        </w:rPr>
        <w:t xml:space="preserve"> worker </w:t>
      </w:r>
      <w:r w:rsidRPr="0081731D">
        <w:rPr>
          <w:rFonts w:eastAsia="Aptos"/>
          <w:highlight w:val="cyan"/>
          <w:u w:val="single"/>
        </w:rPr>
        <w:t>rep</w:t>
      </w:r>
      <w:r w:rsidRPr="0081731D">
        <w:rPr>
          <w:rFonts w:eastAsia="Aptos"/>
          <w:u w:val="single"/>
        </w:rPr>
        <w:t>resentative</w:t>
      </w:r>
      <w:r w:rsidRPr="0081731D">
        <w:rPr>
          <w:rFonts w:eastAsia="Aptos"/>
          <w:highlight w:val="cyan"/>
          <w:u w:val="single"/>
        </w:rPr>
        <w:t>s</w:t>
      </w:r>
      <w:r w:rsidRPr="0081731D">
        <w:rPr>
          <w:rFonts w:eastAsia="Aptos"/>
          <w:u w:val="single"/>
        </w:rPr>
        <w:t xml:space="preserve"> </w:t>
      </w:r>
      <w:r w:rsidRPr="0081731D">
        <w:rPr>
          <w:rFonts w:eastAsia="Aptos"/>
          <w:highlight w:val="cyan"/>
          <w:u w:val="single"/>
        </w:rPr>
        <w:t>to join</w:t>
      </w:r>
      <w:r w:rsidRPr="0081731D">
        <w:rPr>
          <w:rFonts w:eastAsia="Aptos"/>
          <w:u w:val="single"/>
        </w:rPr>
        <w:t xml:space="preserve"> state </w:t>
      </w:r>
      <w:r w:rsidRPr="0081731D">
        <w:rPr>
          <w:rFonts w:eastAsia="Aptos"/>
          <w:b/>
          <w:iCs/>
          <w:highlight w:val="cyan"/>
          <w:u w:val="single"/>
          <w:bdr w:val="single" w:sz="8" w:space="0" w:color="auto"/>
        </w:rPr>
        <w:t>O</w:t>
      </w:r>
      <w:r w:rsidRPr="0081731D">
        <w:rPr>
          <w:rFonts w:eastAsia="Aptos"/>
          <w:u w:val="single"/>
        </w:rPr>
        <w:t xml:space="preserve">ccupational </w:t>
      </w:r>
      <w:r w:rsidRPr="0081731D">
        <w:rPr>
          <w:rFonts w:eastAsia="Aptos"/>
          <w:b/>
          <w:iCs/>
          <w:highlight w:val="cyan"/>
          <w:u w:val="single"/>
          <w:bdr w:val="single" w:sz="8" w:space="0" w:color="auto"/>
        </w:rPr>
        <w:t>S</w:t>
      </w:r>
      <w:r w:rsidRPr="0081731D">
        <w:rPr>
          <w:rFonts w:eastAsia="Aptos"/>
          <w:u w:val="single"/>
        </w:rPr>
        <w:t xml:space="preserve">afety and </w:t>
      </w:r>
      <w:r w:rsidRPr="0081731D">
        <w:rPr>
          <w:rFonts w:eastAsia="Aptos"/>
          <w:b/>
          <w:iCs/>
          <w:highlight w:val="cyan"/>
          <w:u w:val="single"/>
          <w:bdr w:val="single" w:sz="8" w:space="0" w:color="auto"/>
        </w:rPr>
        <w:t>H</w:t>
      </w:r>
      <w:r w:rsidRPr="0081731D">
        <w:rPr>
          <w:rFonts w:eastAsia="Aptos"/>
          <w:u w:val="single"/>
        </w:rPr>
        <w:t xml:space="preserve">ealth </w:t>
      </w:r>
      <w:r w:rsidRPr="0081731D">
        <w:rPr>
          <w:rFonts w:eastAsia="Aptos"/>
          <w:b/>
          <w:iCs/>
          <w:highlight w:val="cyan"/>
          <w:u w:val="single"/>
          <w:bdr w:val="single" w:sz="8" w:space="0" w:color="auto"/>
        </w:rPr>
        <w:t>A</w:t>
      </w:r>
      <w:r w:rsidRPr="0081731D">
        <w:rPr>
          <w:rFonts w:eastAsia="Aptos"/>
          <w:u w:val="single"/>
        </w:rPr>
        <w:t xml:space="preserve">dministration </w:t>
      </w:r>
      <w:r w:rsidRPr="0081731D">
        <w:rPr>
          <w:rFonts w:eastAsia="Aptos"/>
          <w:b/>
          <w:iCs/>
          <w:highlight w:val="cyan"/>
          <w:u w:val="single"/>
          <w:bdr w:val="single" w:sz="8" w:space="0" w:color="auto"/>
        </w:rPr>
        <w:t>inspections</w:t>
      </w:r>
      <w:r w:rsidRPr="0081731D">
        <w:rPr>
          <w:rFonts w:eastAsia="Aptos"/>
          <w:u w:val="single"/>
        </w:rPr>
        <w:t xml:space="preserve"> to ensure they have a voice at the table, matching the federal government’s rule enabling such representation</w:t>
      </w:r>
      <w:r w:rsidRPr="0081731D">
        <w:rPr>
          <w:rFonts w:eastAsia="Aptos"/>
          <w:sz w:val="16"/>
        </w:rPr>
        <w:t>.30</w:t>
      </w:r>
    </w:p>
    <w:p w14:paraId="6C3476B3" w14:textId="77777777" w:rsidR="001E341F" w:rsidRPr="0081731D" w:rsidRDefault="001E341F" w:rsidP="001E341F">
      <w:pPr>
        <w:rPr>
          <w:rFonts w:eastAsia="Aptos"/>
          <w:u w:val="single"/>
        </w:rPr>
      </w:pPr>
      <w:r w:rsidRPr="0081731D">
        <w:rPr>
          <w:rFonts w:eastAsia="Aptos"/>
          <w:highlight w:val="cyan"/>
          <w:u w:val="single"/>
        </w:rPr>
        <w:t>Grant</w:t>
      </w:r>
      <w:r w:rsidRPr="0081731D">
        <w:rPr>
          <w:rFonts w:eastAsia="Aptos"/>
          <w:u w:val="single"/>
        </w:rPr>
        <w:t xml:space="preserve"> workers </w:t>
      </w:r>
      <w:r w:rsidRPr="0081731D">
        <w:rPr>
          <w:rFonts w:eastAsia="Aptos"/>
          <w:highlight w:val="cyan"/>
          <w:u w:val="single"/>
        </w:rPr>
        <w:t xml:space="preserve">a </w:t>
      </w:r>
      <w:r w:rsidRPr="0081731D">
        <w:rPr>
          <w:rFonts w:eastAsia="Aptos"/>
          <w:b/>
          <w:iCs/>
          <w:highlight w:val="cyan"/>
          <w:u w:val="single"/>
          <w:bdr w:val="single" w:sz="8" w:space="0" w:color="auto"/>
        </w:rPr>
        <w:t>private right of action</w:t>
      </w:r>
      <w:r w:rsidRPr="0081731D">
        <w:rPr>
          <w:rFonts w:eastAsia="Aptos"/>
          <w:u w:val="single"/>
        </w:rPr>
        <w:t xml:space="preserve"> so they can bring </w:t>
      </w:r>
      <w:r w:rsidRPr="0081731D">
        <w:rPr>
          <w:rFonts w:eastAsia="Aptos"/>
          <w:b/>
          <w:iCs/>
          <w:u w:val="single"/>
          <w:bdr w:val="single" w:sz="8" w:space="0" w:color="auto"/>
        </w:rPr>
        <w:t>lawsuits</w:t>
      </w:r>
      <w:r w:rsidRPr="0081731D">
        <w:rPr>
          <w:rFonts w:eastAsia="Aptos"/>
          <w:u w:val="single"/>
        </w:rPr>
        <w:t xml:space="preserve"> in court </w:t>
      </w:r>
      <w:r w:rsidRPr="0081731D">
        <w:rPr>
          <w:rFonts w:eastAsia="Aptos"/>
          <w:highlight w:val="cyan"/>
          <w:u w:val="single"/>
        </w:rPr>
        <w:t>to recover unpaid wages</w:t>
      </w:r>
      <w:r w:rsidRPr="0081731D">
        <w:rPr>
          <w:rFonts w:eastAsia="Aptos"/>
          <w:u w:val="single"/>
        </w:rPr>
        <w:t xml:space="preserve"> and hold employers accountable</w:t>
      </w:r>
      <w:r w:rsidRPr="0081731D">
        <w:rPr>
          <w:rFonts w:eastAsia="Aptos"/>
          <w:sz w:val="16"/>
        </w:rPr>
        <w:t xml:space="preserve">. </w:t>
      </w:r>
      <w:r w:rsidRPr="0081731D">
        <w:rPr>
          <w:rFonts w:eastAsia="Aptos"/>
          <w:b/>
          <w:iCs/>
          <w:u w:val="single"/>
          <w:bdr w:val="single" w:sz="8" w:space="0" w:color="auto"/>
        </w:rPr>
        <w:t>Arizona</w:t>
      </w:r>
      <w:r w:rsidRPr="0081731D">
        <w:rPr>
          <w:rFonts w:eastAsia="Aptos"/>
          <w:sz w:val="16"/>
        </w:rPr>
        <w:t xml:space="preserve">, </w:t>
      </w:r>
      <w:r w:rsidRPr="0081731D">
        <w:rPr>
          <w:rFonts w:eastAsia="Aptos"/>
          <w:b/>
          <w:iCs/>
          <w:u w:val="single"/>
          <w:bdr w:val="single" w:sz="8" w:space="0" w:color="auto"/>
        </w:rPr>
        <w:t>California</w:t>
      </w:r>
      <w:r w:rsidRPr="0081731D">
        <w:rPr>
          <w:rFonts w:eastAsia="Aptos"/>
          <w:sz w:val="16"/>
        </w:rPr>
        <w:t xml:space="preserve">, the District of Columbia, </w:t>
      </w:r>
      <w:r w:rsidRPr="0081731D">
        <w:rPr>
          <w:rFonts w:eastAsia="Aptos"/>
          <w:b/>
          <w:iCs/>
          <w:u w:val="single"/>
          <w:bdr w:val="single" w:sz="8" w:space="0" w:color="auto"/>
        </w:rPr>
        <w:t>Florida</w:t>
      </w:r>
      <w:r w:rsidRPr="0081731D">
        <w:rPr>
          <w:rFonts w:eastAsia="Aptos"/>
          <w:sz w:val="16"/>
        </w:rPr>
        <w:t xml:space="preserve">, </w:t>
      </w:r>
      <w:r w:rsidRPr="0081731D">
        <w:rPr>
          <w:rFonts w:eastAsia="Aptos"/>
          <w:b/>
          <w:iCs/>
          <w:u w:val="single"/>
          <w:bdr w:val="single" w:sz="8" w:space="0" w:color="auto"/>
        </w:rPr>
        <w:t>New York</w:t>
      </w:r>
      <w:r w:rsidRPr="0081731D">
        <w:rPr>
          <w:rFonts w:eastAsia="Aptos"/>
          <w:sz w:val="16"/>
        </w:rPr>
        <w:t xml:space="preserve">, and </w:t>
      </w:r>
      <w:r w:rsidRPr="0081731D">
        <w:rPr>
          <w:rFonts w:eastAsia="Aptos"/>
          <w:b/>
          <w:iCs/>
          <w:u w:val="single"/>
          <w:bdr w:val="single" w:sz="8" w:space="0" w:color="auto"/>
        </w:rPr>
        <w:t>Oregon</w:t>
      </w:r>
      <w:r w:rsidRPr="0081731D">
        <w:rPr>
          <w:rFonts w:eastAsia="Aptos"/>
          <w:sz w:val="16"/>
        </w:rPr>
        <w:t xml:space="preserve"> </w:t>
      </w:r>
      <w:r w:rsidRPr="0081731D">
        <w:rPr>
          <w:rFonts w:eastAsia="Aptos"/>
          <w:u w:val="single"/>
        </w:rPr>
        <w:t>are the jurisdictions with the most robust private right of action for minimum wage violations</w:t>
      </w:r>
      <w:r w:rsidRPr="0081731D">
        <w:rPr>
          <w:rFonts w:eastAsia="Aptos"/>
          <w:sz w:val="16"/>
        </w:rPr>
        <w:t xml:space="preserve">.31 Similarly, </w:t>
      </w:r>
      <w:r w:rsidRPr="0081731D">
        <w:rPr>
          <w:rFonts w:eastAsia="Aptos"/>
          <w:u w:val="single"/>
        </w:rPr>
        <w:t>New York’s</w:t>
      </w:r>
      <w:r w:rsidRPr="0081731D">
        <w:rPr>
          <w:rFonts w:eastAsia="Aptos"/>
          <w:sz w:val="16"/>
        </w:rPr>
        <w:t xml:space="preserve"> Empowering People in Rights Enforcement (</w:t>
      </w:r>
      <w:r w:rsidRPr="0081731D">
        <w:rPr>
          <w:rFonts w:eastAsia="Aptos"/>
          <w:u w:val="single"/>
        </w:rPr>
        <w:t>EMPIRE</w:t>
      </w:r>
      <w:r w:rsidRPr="0081731D">
        <w:rPr>
          <w:rFonts w:eastAsia="Aptos"/>
          <w:sz w:val="16"/>
        </w:rPr>
        <w:t xml:space="preserve">) </w:t>
      </w:r>
      <w:r w:rsidRPr="0081731D">
        <w:rPr>
          <w:rFonts w:eastAsia="Aptos"/>
          <w:u w:val="single"/>
        </w:rPr>
        <w:t xml:space="preserve">Worker Protection Act supports </w:t>
      </w:r>
      <w:r w:rsidRPr="0081731D">
        <w:rPr>
          <w:rFonts w:eastAsia="Aptos"/>
          <w:highlight w:val="cyan"/>
          <w:u w:val="single"/>
        </w:rPr>
        <w:t>workers</w:t>
      </w:r>
      <w:r w:rsidRPr="0081731D">
        <w:rPr>
          <w:rFonts w:eastAsia="Aptos"/>
          <w:u w:val="single"/>
        </w:rPr>
        <w:t xml:space="preserve"> whose rights are </w:t>
      </w:r>
      <w:r w:rsidRPr="0081731D">
        <w:rPr>
          <w:rFonts w:eastAsia="Aptos"/>
          <w:u w:val="single"/>
        </w:rPr>
        <w:lastRenderedPageBreak/>
        <w:t xml:space="preserve">violated to </w:t>
      </w:r>
      <w:r w:rsidRPr="0081731D">
        <w:rPr>
          <w:rFonts w:eastAsia="Aptos"/>
          <w:highlight w:val="cyan"/>
          <w:u w:val="single"/>
        </w:rPr>
        <w:t xml:space="preserve">bring </w:t>
      </w:r>
      <w:r w:rsidRPr="0081731D">
        <w:rPr>
          <w:rFonts w:eastAsia="Aptos"/>
          <w:b/>
          <w:iCs/>
          <w:highlight w:val="cyan"/>
          <w:u w:val="single"/>
          <w:bdr w:val="single" w:sz="8" w:space="0" w:color="auto"/>
        </w:rPr>
        <w:t>whistleblower</w:t>
      </w:r>
      <w:r w:rsidRPr="0081731D">
        <w:rPr>
          <w:rFonts w:eastAsia="Aptos"/>
          <w:highlight w:val="cyan"/>
          <w:u w:val="single"/>
        </w:rPr>
        <w:t xml:space="preserve"> lawsuits</w:t>
      </w:r>
      <w:r w:rsidRPr="0081731D">
        <w:rPr>
          <w:rFonts w:eastAsia="Aptos"/>
          <w:sz w:val="16"/>
        </w:rPr>
        <w:t xml:space="preserve"> on the state’s behalf, </w:t>
      </w:r>
      <w:r w:rsidRPr="0081731D">
        <w:rPr>
          <w:rFonts w:eastAsia="Aptos"/>
          <w:highlight w:val="cyan"/>
          <w:u w:val="single"/>
        </w:rPr>
        <w:t>even if</w:t>
      </w:r>
      <w:r w:rsidRPr="0081731D">
        <w:rPr>
          <w:rFonts w:eastAsia="Aptos"/>
          <w:u w:val="single"/>
        </w:rPr>
        <w:t xml:space="preserve"> their employer has </w:t>
      </w:r>
      <w:r w:rsidRPr="0081731D">
        <w:rPr>
          <w:rFonts w:eastAsia="Aptos"/>
          <w:highlight w:val="cyan"/>
          <w:u w:val="single"/>
        </w:rPr>
        <w:t>forced</w:t>
      </w:r>
      <w:r w:rsidRPr="0081731D">
        <w:rPr>
          <w:rFonts w:eastAsia="Aptos"/>
          <w:u w:val="single"/>
        </w:rPr>
        <w:t xml:space="preserve"> them </w:t>
      </w:r>
      <w:r w:rsidRPr="0081731D">
        <w:rPr>
          <w:rFonts w:eastAsia="Aptos"/>
          <w:highlight w:val="cyan"/>
          <w:u w:val="single"/>
        </w:rPr>
        <w:t>to sign an arbitration agreement</w:t>
      </w:r>
      <w:r w:rsidRPr="0081731D">
        <w:rPr>
          <w:rFonts w:eastAsia="Aptos"/>
          <w:u w:val="single"/>
        </w:rPr>
        <w:t>.32</w:t>
      </w:r>
    </w:p>
    <w:p w14:paraId="33BA900A" w14:textId="77777777" w:rsidR="001E341F" w:rsidRPr="0081731D" w:rsidRDefault="001E341F" w:rsidP="001E341F">
      <w:pPr>
        <w:rPr>
          <w:rFonts w:eastAsia="Aptos"/>
          <w:sz w:val="16"/>
        </w:rPr>
      </w:pPr>
      <w:r w:rsidRPr="0081731D">
        <w:rPr>
          <w:rFonts w:eastAsia="Aptos"/>
          <w:u w:val="single"/>
        </w:rPr>
        <w:t>Protect workers from unfair discipline or dismissal</w:t>
      </w:r>
      <w:r w:rsidRPr="0081731D">
        <w:rPr>
          <w:rFonts w:eastAsia="Aptos"/>
          <w:sz w:val="16"/>
        </w:rPr>
        <w:t xml:space="preserve">. </w:t>
      </w:r>
      <w:r w:rsidRPr="0081731D">
        <w:rPr>
          <w:rFonts w:eastAsia="Aptos"/>
          <w:u w:val="single"/>
        </w:rPr>
        <w:t xml:space="preserve">New York City passed a </w:t>
      </w:r>
      <w:r w:rsidRPr="0081731D">
        <w:rPr>
          <w:rFonts w:eastAsia="Aptos"/>
          <w:b/>
          <w:iCs/>
          <w:highlight w:val="cyan"/>
          <w:u w:val="single"/>
          <w:bdr w:val="single" w:sz="8" w:space="0" w:color="auto"/>
        </w:rPr>
        <w:t>“just cause” law</w:t>
      </w:r>
      <w:r w:rsidRPr="0081731D">
        <w:rPr>
          <w:rFonts w:eastAsia="Aptos"/>
          <w:sz w:val="16"/>
        </w:rPr>
        <w:t xml:space="preserve"> for fast-food workers in 2021, </w:t>
      </w:r>
      <w:r w:rsidRPr="0081731D">
        <w:rPr>
          <w:rFonts w:eastAsia="Aptos"/>
          <w:u w:val="single"/>
        </w:rPr>
        <w:t xml:space="preserve">which </w:t>
      </w:r>
      <w:r w:rsidRPr="0081731D">
        <w:rPr>
          <w:rFonts w:eastAsia="Aptos"/>
          <w:highlight w:val="cyan"/>
          <w:u w:val="single"/>
        </w:rPr>
        <w:t>prevents workers from</w:t>
      </w:r>
      <w:r w:rsidRPr="0081731D">
        <w:rPr>
          <w:rFonts w:eastAsia="Aptos"/>
          <w:u w:val="single"/>
        </w:rPr>
        <w:t xml:space="preserve"> </w:t>
      </w:r>
      <w:r w:rsidRPr="0081731D">
        <w:rPr>
          <w:rFonts w:eastAsia="Aptos"/>
          <w:highlight w:val="cyan"/>
          <w:u w:val="single"/>
        </w:rPr>
        <w:t>being disciplined</w:t>
      </w:r>
      <w:r w:rsidRPr="0081731D">
        <w:rPr>
          <w:rFonts w:eastAsia="Aptos"/>
          <w:u w:val="single"/>
        </w:rPr>
        <w:t xml:space="preserve"> or terminated </w:t>
      </w:r>
      <w:r w:rsidRPr="0081731D">
        <w:rPr>
          <w:rFonts w:eastAsia="Aptos"/>
          <w:highlight w:val="cyan"/>
          <w:u w:val="single"/>
        </w:rPr>
        <w:t xml:space="preserve">unless they </w:t>
      </w:r>
      <w:r w:rsidRPr="0081731D">
        <w:rPr>
          <w:rFonts w:eastAsia="Aptos"/>
          <w:u w:val="single"/>
        </w:rPr>
        <w:t xml:space="preserve">fail to “satisfactorily perform job duties or </w:t>
      </w:r>
      <w:r w:rsidRPr="0081731D">
        <w:rPr>
          <w:rFonts w:eastAsia="Aptos"/>
          <w:highlight w:val="cyan"/>
          <w:u w:val="single"/>
        </w:rPr>
        <w:t>engage in misconduct</w:t>
      </w:r>
      <w:r w:rsidRPr="0081731D">
        <w:rPr>
          <w:rFonts w:eastAsia="Aptos"/>
          <w:sz w:val="16"/>
        </w:rPr>
        <w:t xml:space="preserve">.”33 Similarly, </w:t>
      </w:r>
      <w:r w:rsidRPr="0081731D">
        <w:rPr>
          <w:rFonts w:eastAsia="Aptos"/>
          <w:u w:val="single"/>
        </w:rPr>
        <w:t>New Jersey enacted the Service Worker Retention Law to improve employment stability</w:t>
      </w:r>
      <w:r w:rsidRPr="0081731D">
        <w:rPr>
          <w:rFonts w:eastAsia="Aptos"/>
          <w:sz w:val="16"/>
        </w:rPr>
        <w:t xml:space="preserve"> for maintenance, airport, and food preparation workers hired by labor </w:t>
      </w:r>
      <w:r w:rsidRPr="0081731D">
        <w:rPr>
          <w:rFonts w:eastAsia="Aptos"/>
          <w:u w:val="single"/>
        </w:rPr>
        <w:t>subcontractors</w:t>
      </w:r>
      <w:r w:rsidRPr="0081731D">
        <w:rPr>
          <w:rFonts w:eastAsia="Aptos"/>
          <w:sz w:val="16"/>
        </w:rPr>
        <w:t xml:space="preserve">, </w:t>
      </w:r>
      <w:r w:rsidRPr="0081731D">
        <w:rPr>
          <w:rFonts w:eastAsia="Aptos"/>
          <w:b/>
          <w:iCs/>
          <w:u w:val="single"/>
          <w:bdr w:val="single" w:sz="8" w:space="0" w:color="auto"/>
        </w:rPr>
        <w:t>requiring</w:t>
      </w:r>
      <w:r w:rsidRPr="0081731D">
        <w:rPr>
          <w:rFonts w:eastAsia="Aptos"/>
          <w:u w:val="single"/>
        </w:rPr>
        <w:t xml:space="preserve"> that these workers be offered </w:t>
      </w:r>
      <w:r w:rsidRPr="0081731D">
        <w:rPr>
          <w:rFonts w:eastAsia="Aptos"/>
          <w:b/>
          <w:iCs/>
          <w:u w:val="single"/>
          <w:bdr w:val="single" w:sz="8" w:space="0" w:color="auto"/>
        </w:rPr>
        <w:t>continued employment</w:t>
      </w:r>
      <w:r w:rsidRPr="0081731D">
        <w:rPr>
          <w:rFonts w:eastAsia="Aptos"/>
          <w:u w:val="single"/>
        </w:rPr>
        <w:t xml:space="preserve"> when contracts change hands</w:t>
      </w:r>
      <w:r w:rsidRPr="0081731D">
        <w:rPr>
          <w:rFonts w:eastAsia="Aptos"/>
          <w:sz w:val="16"/>
        </w:rPr>
        <w:t>.34</w:t>
      </w:r>
    </w:p>
    <w:p w14:paraId="1734A654" w14:textId="77777777" w:rsidR="001E341F" w:rsidRPr="0081731D" w:rsidRDefault="001E341F" w:rsidP="001E341F">
      <w:pPr>
        <w:rPr>
          <w:rFonts w:eastAsia="Aptos"/>
          <w:u w:val="single"/>
        </w:rPr>
      </w:pPr>
      <w:r w:rsidRPr="0081731D">
        <w:rPr>
          <w:rFonts w:eastAsia="Aptos"/>
          <w:u w:val="single"/>
        </w:rPr>
        <w:t>Boost utilization of unemployment insurance to improve the effectiveness of government services and empower workers</w:t>
      </w:r>
      <w:r w:rsidRPr="0081731D">
        <w:rPr>
          <w:rFonts w:eastAsia="Aptos"/>
          <w:sz w:val="16"/>
        </w:rPr>
        <w:t xml:space="preserve">. </w:t>
      </w:r>
      <w:r w:rsidRPr="0081731D">
        <w:rPr>
          <w:rFonts w:eastAsia="Aptos"/>
          <w:u w:val="single"/>
        </w:rPr>
        <w:t>Maine</w:t>
      </w:r>
      <w:r w:rsidRPr="0081731D">
        <w:rPr>
          <w:rFonts w:eastAsia="Aptos"/>
          <w:sz w:val="16"/>
        </w:rPr>
        <w:t xml:space="preserve">’s Peer Workforce Navigator program, which </w:t>
      </w:r>
      <w:r w:rsidRPr="0081731D">
        <w:rPr>
          <w:rFonts w:eastAsia="Aptos"/>
          <w:highlight w:val="cyan"/>
          <w:u w:val="single"/>
        </w:rPr>
        <w:t>fund</w:t>
      </w:r>
      <w:r w:rsidRPr="0081731D">
        <w:rPr>
          <w:rFonts w:eastAsia="Aptos"/>
          <w:u w:val="single"/>
        </w:rPr>
        <w:t>s</w:t>
      </w:r>
      <w:r w:rsidRPr="0081731D">
        <w:rPr>
          <w:rFonts w:eastAsia="Aptos"/>
          <w:sz w:val="16"/>
        </w:rPr>
        <w:t xml:space="preserve"> unions and </w:t>
      </w:r>
      <w:r w:rsidRPr="0081731D">
        <w:rPr>
          <w:rFonts w:eastAsia="Aptos"/>
          <w:b/>
          <w:iCs/>
          <w:highlight w:val="cyan"/>
          <w:u w:val="single"/>
          <w:bdr w:val="single" w:sz="8" w:space="0" w:color="auto"/>
        </w:rPr>
        <w:t>worker centers</w:t>
      </w:r>
      <w:r w:rsidRPr="0081731D">
        <w:rPr>
          <w:rFonts w:eastAsia="Aptos"/>
          <w:sz w:val="16"/>
        </w:rPr>
        <w:t xml:space="preserve"> </w:t>
      </w:r>
      <w:r w:rsidRPr="0081731D">
        <w:rPr>
          <w:rFonts w:eastAsia="Aptos"/>
          <w:u w:val="single"/>
        </w:rPr>
        <w:t>to support</w:t>
      </w:r>
      <w:r w:rsidRPr="0081731D">
        <w:rPr>
          <w:rFonts w:eastAsia="Aptos"/>
          <w:sz w:val="16"/>
        </w:rPr>
        <w:t xml:space="preserve"> government </w:t>
      </w:r>
      <w:r w:rsidRPr="0081731D">
        <w:rPr>
          <w:rFonts w:eastAsia="Aptos"/>
          <w:u w:val="single"/>
        </w:rPr>
        <w:t xml:space="preserve">workers </w:t>
      </w:r>
      <w:r w:rsidRPr="0081731D">
        <w:rPr>
          <w:rFonts w:eastAsia="Aptos"/>
          <w:highlight w:val="cyan"/>
          <w:u w:val="single"/>
        </w:rPr>
        <w:t xml:space="preserve">and help </w:t>
      </w:r>
      <w:r w:rsidRPr="0081731D">
        <w:rPr>
          <w:rFonts w:eastAsia="Aptos"/>
          <w:b/>
          <w:iCs/>
          <w:highlight w:val="cyan"/>
          <w:u w:val="single"/>
          <w:bdr w:val="single" w:sz="8" w:space="0" w:color="auto"/>
        </w:rPr>
        <w:t>unemployed</w:t>
      </w:r>
      <w:r w:rsidRPr="0081731D">
        <w:rPr>
          <w:rFonts w:eastAsia="Aptos"/>
          <w:highlight w:val="cyan"/>
          <w:u w:val="single"/>
        </w:rPr>
        <w:t xml:space="preserve"> workers access </w:t>
      </w:r>
      <w:r w:rsidRPr="0081731D">
        <w:rPr>
          <w:rFonts w:eastAsia="Aptos"/>
          <w:b/>
          <w:iCs/>
          <w:highlight w:val="cyan"/>
          <w:u w:val="single"/>
          <w:bdr w:val="single" w:sz="8" w:space="0" w:color="auto"/>
        </w:rPr>
        <w:t>benefits</w:t>
      </w:r>
      <w:r w:rsidRPr="0081731D">
        <w:rPr>
          <w:rFonts w:eastAsia="Aptos"/>
          <w:u w:val="single"/>
        </w:rPr>
        <w:t xml:space="preserve"> and new jobs, has increased </w:t>
      </w:r>
      <w:r w:rsidRPr="0081731D">
        <w:rPr>
          <w:rFonts w:eastAsia="Aptos"/>
          <w:b/>
          <w:iCs/>
          <w:u w:val="single"/>
          <w:bdr w:val="single" w:sz="8" w:space="0" w:color="auto"/>
        </w:rPr>
        <w:t>uptake rates</w:t>
      </w:r>
      <w:r w:rsidRPr="0081731D">
        <w:rPr>
          <w:rFonts w:eastAsia="Aptos"/>
          <w:u w:val="single"/>
        </w:rPr>
        <w:t xml:space="preserve">, </w:t>
      </w:r>
      <w:r w:rsidRPr="0081731D">
        <w:rPr>
          <w:rFonts w:eastAsia="Aptos"/>
          <w:b/>
          <w:iCs/>
          <w:u w:val="single"/>
          <w:bdr w:val="single" w:sz="8" w:space="0" w:color="auto"/>
        </w:rPr>
        <w:t>reemployment</w:t>
      </w:r>
      <w:r w:rsidRPr="0081731D">
        <w:rPr>
          <w:rFonts w:eastAsia="Aptos"/>
          <w:u w:val="single"/>
        </w:rPr>
        <w:t xml:space="preserve">, and interest in </w:t>
      </w:r>
      <w:r w:rsidRPr="0081731D">
        <w:rPr>
          <w:rFonts w:eastAsia="Aptos"/>
          <w:b/>
          <w:iCs/>
          <w:u w:val="single"/>
          <w:bdr w:val="single" w:sz="8" w:space="0" w:color="auto"/>
        </w:rPr>
        <w:t>worker power</w:t>
      </w:r>
      <w:r w:rsidRPr="0081731D">
        <w:rPr>
          <w:rFonts w:eastAsia="Aptos"/>
          <w:u w:val="single"/>
        </w:rPr>
        <w:t xml:space="preserve"> and collective action.35</w:t>
      </w:r>
    </w:p>
    <w:p w14:paraId="59DD9E0F" w14:textId="77777777" w:rsidR="001E341F" w:rsidRDefault="001E341F" w:rsidP="001E341F"/>
    <w:p w14:paraId="26059279" w14:textId="77777777" w:rsidR="001E341F" w:rsidRDefault="001E341F" w:rsidP="001E341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DA---</w:t>
      </w:r>
      <w:r w:rsidRPr="00E375FD">
        <w:rPr>
          <w:rFonts w:eastAsia="Times New Roman" w:cs="Times New Roman"/>
          <w:b/>
          <w:sz w:val="32"/>
          <w:szCs w:val="24"/>
          <w:u w:val="single"/>
        </w:rPr>
        <w:t>1NC</w:t>
      </w:r>
    </w:p>
    <w:p w14:paraId="3ED0EA73" w14:textId="77777777" w:rsidR="001E341F" w:rsidRPr="00E375FD" w:rsidRDefault="001E341F" w:rsidP="001E341F">
      <w:pPr>
        <w:pStyle w:val="Heading4"/>
        <w:rPr>
          <w:rFonts w:eastAsia="Times New Roman"/>
        </w:rPr>
      </w:pPr>
      <w:r w:rsidRPr="00B270E3">
        <w:rPr>
          <w:rFonts w:eastAsia="Times New Roman"/>
          <w:u w:val="single"/>
        </w:rPr>
        <w:t>TRADEOFF DA</w:t>
      </w:r>
      <w:r>
        <w:rPr>
          <w:rFonts w:eastAsia="Times New Roman"/>
        </w:rPr>
        <w:t>.</w:t>
      </w:r>
    </w:p>
    <w:p w14:paraId="6FBF03FC" w14:textId="77777777" w:rsidR="001E341F" w:rsidRPr="00E375FD" w:rsidRDefault="001E341F" w:rsidP="001E341F">
      <w:pPr>
        <w:keepNext/>
        <w:keepLines/>
        <w:spacing w:before="40" w:after="0"/>
        <w:outlineLvl w:val="3"/>
        <w:rPr>
          <w:rFonts w:eastAsia="Times New Roman" w:cs="Times New Roman"/>
          <w:b/>
          <w:iCs/>
          <w:sz w:val="26"/>
        </w:rPr>
      </w:pPr>
      <w:r w:rsidRPr="00E375FD">
        <w:rPr>
          <w:rFonts w:eastAsia="Times New Roman" w:cs="Times New Roman"/>
          <w:b/>
          <w:iCs/>
          <w:sz w:val="26"/>
        </w:rPr>
        <w:t>NLRB will overrule Cemex now.</w:t>
      </w:r>
    </w:p>
    <w:p w14:paraId="0E08BBF5" w14:textId="77777777" w:rsidR="001E341F" w:rsidRPr="00E375FD" w:rsidRDefault="001E341F" w:rsidP="001E341F">
      <w:pPr>
        <w:rPr>
          <w:rFonts w:eastAsia="Aptos"/>
        </w:rPr>
      </w:pPr>
      <w:r w:rsidRPr="00E375FD">
        <w:rPr>
          <w:rFonts w:eastAsia="Aptos"/>
        </w:rPr>
        <w:t xml:space="preserve">Muldowney and </w:t>
      </w:r>
      <w:r w:rsidRPr="00E375FD">
        <w:rPr>
          <w:rFonts w:eastAsia="Aptos"/>
          <w:b/>
          <w:bCs/>
          <w:sz w:val="26"/>
        </w:rPr>
        <w:t>White 12-26</w:t>
      </w:r>
      <w:r w:rsidRPr="00E375FD">
        <w:rPr>
          <w:rFonts w:eastAsia="Aptos"/>
        </w:rPr>
        <w:t>-2025, JD, Partner and Counsel at Baker Hostetler (“They’re Back! National Labor Relations Board Regains Quorum and Installs New General Counsel,” The Bargaining Table, https://www.thebargainingtableblog.com/blogs/theyre-back-national-labor-relations-board-regains-quorum-and-installs-new-general-counsel/)</w:t>
      </w:r>
    </w:p>
    <w:p w14:paraId="001F5E94" w14:textId="77777777" w:rsidR="001E341F" w:rsidRPr="00E375FD" w:rsidRDefault="001E341F" w:rsidP="001E341F">
      <w:pPr>
        <w:rPr>
          <w:rFonts w:eastAsia="Aptos"/>
          <w:sz w:val="16"/>
        </w:rPr>
      </w:pPr>
      <w:r w:rsidRPr="00E375FD">
        <w:rPr>
          <w:rFonts w:eastAsia="Aptos"/>
          <w:highlight w:val="cyan"/>
          <w:u w:val="single"/>
        </w:rPr>
        <w:t>The</w:t>
      </w:r>
      <w:r w:rsidRPr="00E375FD">
        <w:rPr>
          <w:rFonts w:eastAsia="Aptos"/>
          <w:sz w:val="16"/>
        </w:rPr>
        <w:t xml:space="preserve"> National Labor Relations Board (</w:t>
      </w:r>
      <w:r w:rsidRPr="00E375FD">
        <w:rPr>
          <w:rFonts w:eastAsia="Aptos"/>
          <w:b/>
          <w:iCs/>
          <w:highlight w:val="cyan"/>
          <w:u w:val="single"/>
          <w:bdr w:val="single" w:sz="8" w:space="0" w:color="auto"/>
        </w:rPr>
        <w:t>NLRB</w:t>
      </w:r>
      <w:r w:rsidRPr="00E375FD">
        <w:rPr>
          <w:rFonts w:eastAsia="Aptos"/>
          <w:sz w:val="16"/>
        </w:rPr>
        <w:t xml:space="preserve"> or </w:t>
      </w:r>
      <w:r w:rsidRPr="00E375FD">
        <w:rPr>
          <w:rFonts w:eastAsia="Aptos"/>
          <w:u w:val="single"/>
        </w:rPr>
        <w:t>Board</w:t>
      </w:r>
      <w:r w:rsidRPr="00E375FD">
        <w:rPr>
          <w:rFonts w:eastAsia="Aptos"/>
          <w:sz w:val="16"/>
        </w:rPr>
        <w:t xml:space="preserve">) </w:t>
      </w:r>
      <w:r w:rsidRPr="00E375FD">
        <w:rPr>
          <w:rFonts w:eastAsia="Aptos"/>
          <w:highlight w:val="cyan"/>
          <w:u w:val="single"/>
        </w:rPr>
        <w:t xml:space="preserve">is </w:t>
      </w:r>
      <w:r w:rsidRPr="00E375FD">
        <w:rPr>
          <w:rFonts w:eastAsia="Aptos"/>
          <w:u w:val="single"/>
        </w:rPr>
        <w:t>back</w:t>
      </w:r>
      <w:r w:rsidRPr="00E375FD">
        <w:rPr>
          <w:rFonts w:eastAsia="Aptos"/>
          <w:sz w:val="16"/>
        </w:rPr>
        <w:t xml:space="preserve">. </w:t>
      </w:r>
      <w:r w:rsidRPr="00E375FD">
        <w:rPr>
          <w:rFonts w:eastAsia="Aptos"/>
          <w:u w:val="single"/>
        </w:rPr>
        <w:t>With</w:t>
      </w:r>
      <w:r w:rsidRPr="00E375FD">
        <w:rPr>
          <w:rFonts w:eastAsia="Aptos"/>
          <w:sz w:val="16"/>
        </w:rPr>
        <w:t xml:space="preserve"> President Donald Trump’s picks restoring </w:t>
      </w:r>
      <w:r w:rsidRPr="00E375FD">
        <w:rPr>
          <w:rFonts w:eastAsia="Aptos"/>
          <w:u w:val="single"/>
        </w:rPr>
        <w:t>a</w:t>
      </w:r>
      <w:r w:rsidRPr="00E375FD">
        <w:rPr>
          <w:rFonts w:eastAsia="Aptos"/>
          <w:sz w:val="16"/>
        </w:rPr>
        <w:t xml:space="preserve"> Republican majority and the installation of a seemingly </w:t>
      </w:r>
      <w:r w:rsidRPr="00E375FD">
        <w:rPr>
          <w:rFonts w:eastAsia="Aptos"/>
          <w:b/>
          <w:iCs/>
          <w:u w:val="single"/>
          <w:bdr w:val="single" w:sz="8" w:space="0" w:color="auto"/>
        </w:rPr>
        <w:t>management-friendly</w:t>
      </w:r>
      <w:r w:rsidRPr="00E375FD">
        <w:rPr>
          <w:rFonts w:eastAsia="Aptos"/>
          <w:sz w:val="16"/>
        </w:rPr>
        <w:t xml:space="preserve"> general counsel (</w:t>
      </w:r>
      <w:r w:rsidRPr="00E375FD">
        <w:rPr>
          <w:rFonts w:eastAsia="Aptos"/>
          <w:u w:val="single"/>
        </w:rPr>
        <w:t>GC</w:t>
      </w:r>
      <w:r w:rsidRPr="00E375FD">
        <w:rPr>
          <w:rFonts w:eastAsia="Aptos"/>
          <w:sz w:val="16"/>
        </w:rPr>
        <w:t xml:space="preserve">), </w:t>
      </w:r>
      <w:r w:rsidRPr="00E375FD">
        <w:rPr>
          <w:rFonts w:eastAsia="Aptos"/>
          <w:u w:val="single"/>
        </w:rPr>
        <w:t xml:space="preserve">the Board is </w:t>
      </w:r>
      <w:r w:rsidRPr="00E375FD">
        <w:rPr>
          <w:rFonts w:eastAsia="Aptos"/>
          <w:highlight w:val="cyan"/>
          <w:u w:val="single"/>
        </w:rPr>
        <w:t>poised to review Biden-era precedent</w:t>
      </w:r>
      <w:r w:rsidRPr="00E375FD">
        <w:rPr>
          <w:rFonts w:eastAsia="Aptos"/>
          <w:sz w:val="16"/>
        </w:rPr>
        <w:t xml:space="preserve">. Employers should </w:t>
      </w:r>
      <w:r w:rsidRPr="00E375FD">
        <w:rPr>
          <w:rFonts w:eastAsia="Aptos"/>
          <w:b/>
          <w:iCs/>
          <w:highlight w:val="cyan"/>
          <w:u w:val="single"/>
          <w:bdr w:val="single" w:sz="8" w:space="0" w:color="auto"/>
        </w:rPr>
        <w:t>expect significant changes</w:t>
      </w:r>
      <w:r w:rsidRPr="00E375FD">
        <w:rPr>
          <w:rFonts w:eastAsia="Aptos"/>
          <w:sz w:val="16"/>
        </w:rPr>
        <w:t xml:space="preserve"> coming out of this Board as Trump strengthens his hold over the agency.</w:t>
      </w:r>
    </w:p>
    <w:p w14:paraId="4E7C0C90" w14:textId="77777777" w:rsidR="001E341F" w:rsidRPr="00E375FD" w:rsidRDefault="001E341F" w:rsidP="001E341F">
      <w:pPr>
        <w:rPr>
          <w:rFonts w:eastAsia="Aptos"/>
          <w:sz w:val="16"/>
        </w:rPr>
      </w:pPr>
      <w:r w:rsidRPr="00E375FD">
        <w:rPr>
          <w:rFonts w:eastAsia="Aptos"/>
          <w:sz w:val="16"/>
        </w:rPr>
        <w:t>Background</w:t>
      </w:r>
    </w:p>
    <w:p w14:paraId="07FABE05" w14:textId="77777777" w:rsidR="001E341F" w:rsidRPr="00E375FD" w:rsidRDefault="001E341F" w:rsidP="001E341F">
      <w:pPr>
        <w:rPr>
          <w:rFonts w:eastAsia="Aptos"/>
          <w:sz w:val="16"/>
        </w:rPr>
      </w:pPr>
      <w:r w:rsidRPr="00E375FD">
        <w:rPr>
          <w:rFonts w:eastAsia="Aptos"/>
          <w:sz w:val="16"/>
        </w:rPr>
        <w:t xml:space="preserve">In January 2025, Trump removed NLRB member Gwynne Wilcox, leaving only two members, Democrat David M. Prouty and Republican Marvin E. Kaplan, whom Trump named chairman. Kaplan’s term came to an end in August 2025 and Wilcox is still challenging her removal in court. With only one member, the five-member Board lacked both a quorum and authority to issue decisions in unfair labor practice (ULP) cases and disputes over union election petitions. </w:t>
      </w:r>
      <w:r w:rsidRPr="00E375FD">
        <w:rPr>
          <w:rFonts w:eastAsia="Aptos"/>
          <w:u w:val="single"/>
        </w:rPr>
        <w:t>The absence of a quorum left the NLRB unable to change Biden-era, employee-friendly precedent</w:t>
      </w:r>
      <w:r w:rsidRPr="00E375FD">
        <w:rPr>
          <w:rFonts w:eastAsia="Aptos"/>
          <w:sz w:val="16"/>
        </w:rPr>
        <w:t>, but it also delayed rulings on pending cases that could have been unfavorable to employers.</w:t>
      </w:r>
    </w:p>
    <w:p w14:paraId="39586F2D" w14:textId="77777777" w:rsidR="001E341F" w:rsidRPr="00E375FD" w:rsidRDefault="001E341F" w:rsidP="001E341F">
      <w:pPr>
        <w:rPr>
          <w:rFonts w:eastAsia="Aptos"/>
          <w:sz w:val="16"/>
        </w:rPr>
      </w:pPr>
      <w:r w:rsidRPr="00E375FD">
        <w:rPr>
          <w:rFonts w:eastAsia="Aptos"/>
          <w:sz w:val="16"/>
        </w:rPr>
        <w:t>New Board Members</w:t>
      </w:r>
    </w:p>
    <w:p w14:paraId="10ADF561" w14:textId="77777777" w:rsidR="001E341F" w:rsidRPr="00E375FD" w:rsidRDefault="001E341F" w:rsidP="001E341F">
      <w:pPr>
        <w:rPr>
          <w:rFonts w:eastAsia="Aptos"/>
          <w:sz w:val="16"/>
        </w:rPr>
      </w:pPr>
      <w:r w:rsidRPr="00E375FD">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7CAB5085" w14:textId="77777777" w:rsidR="001E341F" w:rsidRPr="00E375FD" w:rsidRDefault="001E341F" w:rsidP="001E341F">
      <w:pPr>
        <w:rPr>
          <w:rFonts w:eastAsia="Aptos"/>
          <w:sz w:val="16"/>
        </w:rPr>
      </w:pPr>
      <w:r w:rsidRPr="00E375FD">
        <w:rPr>
          <w:rFonts w:eastAsia="Aptos"/>
          <w:sz w:val="16"/>
        </w:rPr>
        <w:t>New GC</w:t>
      </w:r>
    </w:p>
    <w:p w14:paraId="533CE6B1" w14:textId="77777777" w:rsidR="001E341F" w:rsidRPr="00E375FD" w:rsidRDefault="001E341F" w:rsidP="001E341F">
      <w:pPr>
        <w:rPr>
          <w:rFonts w:eastAsia="Aptos"/>
          <w:sz w:val="16"/>
        </w:rPr>
      </w:pPr>
      <w:r w:rsidRPr="00E375FD">
        <w:rPr>
          <w:rFonts w:eastAsia="Aptos"/>
          <w:sz w:val="16"/>
        </w:rPr>
        <w:t>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the permanent GC and expected to seek reversal of those changes.</w:t>
      </w:r>
    </w:p>
    <w:p w14:paraId="626AEF30" w14:textId="77777777" w:rsidR="001E341F" w:rsidRPr="00E375FD" w:rsidRDefault="001E341F" w:rsidP="001E341F">
      <w:pPr>
        <w:rPr>
          <w:rFonts w:eastAsia="Aptos"/>
          <w:sz w:val="16"/>
        </w:rPr>
      </w:pPr>
      <w:r w:rsidRPr="00E375FD">
        <w:rPr>
          <w:rFonts w:eastAsia="Aptos"/>
          <w:sz w:val="16"/>
        </w:rPr>
        <w:t>Board Member Wilcox’s Firing</w:t>
      </w:r>
    </w:p>
    <w:p w14:paraId="3B66EAF1" w14:textId="77777777" w:rsidR="001E341F" w:rsidRPr="00E375FD" w:rsidRDefault="001E341F" w:rsidP="001E341F">
      <w:pPr>
        <w:rPr>
          <w:rFonts w:eastAsia="Aptos"/>
          <w:sz w:val="16"/>
        </w:rPr>
      </w:pPr>
      <w:r w:rsidRPr="00E375FD">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764FE59B" w14:textId="77777777" w:rsidR="001E341F" w:rsidRPr="00E375FD" w:rsidRDefault="001E341F" w:rsidP="001E341F">
      <w:pPr>
        <w:rPr>
          <w:rFonts w:eastAsia="Aptos"/>
          <w:sz w:val="16"/>
        </w:rPr>
      </w:pPr>
      <w:r w:rsidRPr="00E375FD">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72286524" w14:textId="77777777" w:rsidR="001E341F" w:rsidRPr="00E375FD" w:rsidRDefault="001E341F" w:rsidP="001E341F">
      <w:pPr>
        <w:rPr>
          <w:rFonts w:eastAsia="Aptos"/>
          <w:sz w:val="16"/>
        </w:rPr>
      </w:pPr>
      <w:r w:rsidRPr="00E375FD">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12BCFD42" w14:textId="77777777" w:rsidR="001E341F" w:rsidRPr="00E375FD" w:rsidRDefault="001E341F" w:rsidP="001E341F">
      <w:pPr>
        <w:rPr>
          <w:rFonts w:eastAsia="Aptos"/>
          <w:sz w:val="16"/>
        </w:rPr>
      </w:pPr>
      <w:r w:rsidRPr="00E375FD">
        <w:rPr>
          <w:rFonts w:eastAsia="Aptos"/>
          <w:sz w:val="16"/>
        </w:rPr>
        <w:t>Implications for Biden-Era Precedent</w:t>
      </w:r>
    </w:p>
    <w:p w14:paraId="774C8518" w14:textId="77777777" w:rsidR="001E341F" w:rsidRPr="00E375FD" w:rsidRDefault="001E341F" w:rsidP="001E341F">
      <w:pPr>
        <w:rPr>
          <w:rFonts w:eastAsia="Aptos"/>
          <w:sz w:val="16"/>
        </w:rPr>
      </w:pPr>
      <w:r w:rsidRPr="00E375FD">
        <w:rPr>
          <w:rFonts w:eastAsia="Aptos"/>
          <w:u w:val="single"/>
        </w:rPr>
        <w:lastRenderedPageBreak/>
        <w:t xml:space="preserve">Now empowered </w:t>
      </w:r>
      <w:r w:rsidRPr="00E375FD">
        <w:rPr>
          <w:rFonts w:eastAsia="Aptos"/>
          <w:highlight w:val="cyan"/>
          <w:u w:val="single"/>
        </w:rPr>
        <w:t>with a quorum</w:t>
      </w:r>
      <w:r w:rsidRPr="00E375FD">
        <w:rPr>
          <w:rFonts w:eastAsia="Aptos"/>
          <w:sz w:val="16"/>
        </w:rPr>
        <w:t xml:space="preserve"> and new GC, </w:t>
      </w:r>
      <w:r w:rsidRPr="00E375FD">
        <w:rPr>
          <w:rFonts w:eastAsia="Aptos"/>
          <w:highlight w:val="cyan"/>
          <w:u w:val="single"/>
        </w:rPr>
        <w:t>the Board can</w:t>
      </w:r>
      <w:r w:rsidRPr="00E375FD">
        <w:rPr>
          <w:rFonts w:eastAsia="Aptos"/>
          <w:sz w:val="16"/>
        </w:rPr>
        <w:t xml:space="preserve"> start </w:t>
      </w:r>
      <w:r w:rsidRPr="00E375FD">
        <w:rPr>
          <w:rFonts w:eastAsia="Aptos"/>
          <w:b/>
          <w:iCs/>
          <w:u w:val="single"/>
          <w:bdr w:val="single" w:sz="8" w:space="0" w:color="auto"/>
        </w:rPr>
        <w:t>get</w:t>
      </w:r>
      <w:r w:rsidRPr="00E375FD">
        <w:rPr>
          <w:rFonts w:eastAsia="Aptos"/>
          <w:sz w:val="16"/>
        </w:rPr>
        <w:t xml:space="preserve">ting </w:t>
      </w:r>
      <w:r w:rsidRPr="00E375FD">
        <w:rPr>
          <w:rFonts w:eastAsia="Aptos"/>
          <w:b/>
          <w:iCs/>
          <w:u w:val="single"/>
          <w:bdr w:val="single" w:sz="8" w:space="0" w:color="auto"/>
        </w:rPr>
        <w:t>back to business</w:t>
      </w:r>
      <w:r w:rsidRPr="00E375FD">
        <w:rPr>
          <w:rFonts w:eastAsia="Aptos"/>
          <w:sz w:val="16"/>
        </w:rPr>
        <w:t xml:space="preserve">. Carey can start </w:t>
      </w:r>
      <w:r w:rsidRPr="00E375FD">
        <w:rPr>
          <w:rFonts w:eastAsia="Aptos"/>
          <w:u w:val="single"/>
        </w:rPr>
        <w:t>by challenging Biden-era precedent</w:t>
      </w:r>
      <w:r w:rsidRPr="00E375FD">
        <w:rPr>
          <w:rFonts w:eastAsia="Aptos"/>
          <w:sz w:val="16"/>
        </w:rPr>
        <w:t xml:space="preserve"> </w:t>
      </w:r>
      <w:r w:rsidRPr="00E375FD">
        <w:rPr>
          <w:rFonts w:eastAsia="Aptos"/>
          <w:u w:val="single"/>
        </w:rPr>
        <w:t>such as</w:t>
      </w:r>
      <w:r w:rsidRPr="00E375FD">
        <w:rPr>
          <w:rFonts w:eastAsia="Aptos"/>
          <w:sz w:val="16"/>
        </w:rPr>
        <w:t xml:space="preserve"> (1) </w:t>
      </w:r>
      <w:r w:rsidRPr="00E375FD">
        <w:rPr>
          <w:rFonts w:eastAsia="Aptos"/>
          <w:b/>
          <w:iCs/>
          <w:highlight w:val="cyan"/>
          <w:u w:val="single"/>
          <w:bdr w:val="single" w:sz="8" w:space="0" w:color="auto"/>
        </w:rPr>
        <w:t>overturn</w:t>
      </w:r>
      <w:r w:rsidRPr="00E375FD">
        <w:rPr>
          <w:rFonts w:eastAsia="Aptos"/>
          <w:u w:val="single"/>
        </w:rPr>
        <w:t>ing</w:t>
      </w:r>
      <w:r w:rsidRPr="00E375FD">
        <w:rPr>
          <w:rFonts w:eastAsia="Aptos"/>
          <w:sz w:val="16"/>
        </w:rPr>
        <w:t xml:space="preserve"> the </w:t>
      </w:r>
      <w:r w:rsidRPr="00E375FD">
        <w:rPr>
          <w:rFonts w:eastAsia="Aptos"/>
          <w:highlight w:val="cyan"/>
          <w:u w:val="single"/>
        </w:rPr>
        <w:t>Cemex</w:t>
      </w:r>
      <w:r w:rsidRPr="00E375FD">
        <w:rPr>
          <w:rFonts w:eastAsia="Aptos"/>
          <w:sz w:val="16"/>
        </w:rPr>
        <w:t xml:space="preserve"> election procedure, (2) </w:t>
      </w:r>
      <w:r w:rsidRPr="00E375FD">
        <w:rPr>
          <w:rFonts w:eastAsia="Aptos"/>
          <w:u w:val="single"/>
        </w:rPr>
        <w:t>removing the ban on captive audience meetings, and</w:t>
      </w:r>
      <w:r w:rsidRPr="00E375FD">
        <w:rPr>
          <w:rFonts w:eastAsia="Aptos"/>
          <w:sz w:val="16"/>
        </w:rPr>
        <w:t xml:space="preserve"> (3) </w:t>
      </w:r>
      <w:r w:rsidRPr="00E375FD">
        <w:rPr>
          <w:rFonts w:eastAsia="Aptos"/>
          <w:u w:val="single"/>
        </w:rPr>
        <w:t>reinstating an employer’s ability to make predictions during an election campaign</w:t>
      </w:r>
      <w:r w:rsidRPr="00E375FD">
        <w:rPr>
          <w:rFonts w:eastAsia="Aptos"/>
          <w:sz w:val="16"/>
        </w:rPr>
        <w:t>.</w:t>
      </w:r>
    </w:p>
    <w:p w14:paraId="4D9AEBCB" w14:textId="77777777" w:rsidR="001E341F" w:rsidRPr="00E375FD" w:rsidRDefault="001E341F" w:rsidP="001E341F">
      <w:pPr>
        <w:rPr>
          <w:rFonts w:eastAsia="Aptos"/>
          <w:sz w:val="16"/>
        </w:rPr>
      </w:pPr>
      <w:r w:rsidRPr="00E375FD">
        <w:rPr>
          <w:rFonts w:eastAsia="Aptos"/>
          <w:sz w:val="16"/>
        </w:rPr>
        <w:t>Election Procedures</w:t>
      </w:r>
    </w:p>
    <w:p w14:paraId="4B54B12C" w14:textId="77777777" w:rsidR="001E341F" w:rsidRPr="00E375FD" w:rsidRDefault="001E341F" w:rsidP="001E341F">
      <w:pPr>
        <w:rPr>
          <w:rFonts w:eastAsia="Aptos"/>
          <w:sz w:val="16"/>
        </w:rPr>
      </w:pPr>
      <w:r w:rsidRPr="00E375FD">
        <w:rPr>
          <w:rFonts w:eastAsia="Aptos"/>
          <w:sz w:val="16"/>
        </w:rPr>
        <w:t xml:space="preserve">In Cemex Construction Materials Pacific, LLC, 372 N.L.R.B. No. 130 (2023), the Board held that instead of a regular secret ballot election, a union can request voluntary recognition if it shows </w:t>
      </w:r>
      <w:proofErr w:type="gramStart"/>
      <w:r w:rsidRPr="00E375FD">
        <w:rPr>
          <w:rFonts w:eastAsia="Aptos"/>
          <w:sz w:val="16"/>
        </w:rPr>
        <w:t>a majority of</w:t>
      </w:r>
      <w:proofErr w:type="gramEnd"/>
      <w:r w:rsidRPr="00E375FD">
        <w:rPr>
          <w:rFonts w:eastAsia="Aptos"/>
          <w:sz w:val="16"/>
        </w:rPr>
        <w:t xml:space="preserve">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0B1DCA71" w14:textId="77777777" w:rsidR="001E341F" w:rsidRPr="00E375FD" w:rsidRDefault="001E341F" w:rsidP="001E341F">
      <w:pPr>
        <w:rPr>
          <w:rFonts w:eastAsia="Aptos"/>
          <w:sz w:val="16"/>
        </w:rPr>
      </w:pPr>
      <w:r w:rsidRPr="00E375FD">
        <w:rPr>
          <w:rFonts w:eastAsia="Aptos"/>
          <w:sz w:val="16"/>
        </w:rPr>
        <w:t>Captive Audience Meetings</w:t>
      </w:r>
    </w:p>
    <w:p w14:paraId="10EC0248" w14:textId="77777777" w:rsidR="001E341F" w:rsidRPr="00E375FD" w:rsidRDefault="001E341F" w:rsidP="001E341F">
      <w:pPr>
        <w:rPr>
          <w:rFonts w:eastAsia="Aptos"/>
          <w:sz w:val="16"/>
        </w:rPr>
      </w:pPr>
      <w:r w:rsidRPr="00E375FD">
        <w:rPr>
          <w:rFonts w:eastAsia="Aptos"/>
          <w:b/>
          <w:iCs/>
          <w:u w:val="single"/>
          <w:bdr w:val="single" w:sz="8" w:space="0" w:color="auto"/>
        </w:rPr>
        <w:t xml:space="preserve">The </w:t>
      </w:r>
      <w:r w:rsidRPr="00E375FD">
        <w:rPr>
          <w:rFonts w:eastAsia="Aptos"/>
          <w:b/>
          <w:iCs/>
          <w:highlight w:val="cyan"/>
          <w:u w:val="single"/>
          <w:bdr w:val="single" w:sz="8" w:space="0" w:color="auto"/>
        </w:rPr>
        <w:t>Cemex</w:t>
      </w:r>
      <w:r w:rsidRPr="00E375FD">
        <w:rPr>
          <w:rFonts w:eastAsia="Aptos"/>
          <w:b/>
          <w:iCs/>
          <w:u w:val="single"/>
          <w:bdr w:val="single" w:sz="8" w:space="0" w:color="auto"/>
        </w:rPr>
        <w:t xml:space="preserve"> decision </w:t>
      </w:r>
      <w:r w:rsidRPr="00E375FD">
        <w:rPr>
          <w:rFonts w:eastAsia="Aptos"/>
          <w:b/>
          <w:iCs/>
          <w:highlight w:val="cyan"/>
          <w:u w:val="single"/>
          <w:bdr w:val="single" w:sz="8" w:space="0" w:color="auto"/>
        </w:rPr>
        <w:t>is</w:t>
      </w:r>
      <w:r w:rsidRPr="00E375FD">
        <w:rPr>
          <w:rFonts w:eastAsia="Aptos"/>
          <w:sz w:val="16"/>
        </w:rPr>
        <w:t xml:space="preserve"> made even more </w:t>
      </w:r>
      <w:r w:rsidRPr="00E375FD">
        <w:rPr>
          <w:rFonts w:eastAsia="Aptos"/>
          <w:b/>
          <w:iCs/>
          <w:highlight w:val="cyan"/>
          <w:u w:val="single"/>
          <w:bdr w:val="single" w:sz="8" w:space="0" w:color="auto"/>
        </w:rPr>
        <w:t>burdensome on employers</w:t>
      </w:r>
      <w:r w:rsidRPr="00E375FD">
        <w:rPr>
          <w:rFonts w:eastAsia="Aptos"/>
          <w:sz w:val="16"/>
        </w:rPr>
        <w:t>, as the NLRB has recently banned captive audience meetings in its decision in Amazon.com Services LLC., 373 N.L.R.B. No. 136 (2024). Mandatory meetings have long been a useful tool by employers in union elections. By banning these meetings, employers could be subject to a bargaining order for having one mandatory meeting to discuss unionization.</w:t>
      </w:r>
    </w:p>
    <w:p w14:paraId="49204498" w14:textId="77777777" w:rsidR="001E341F" w:rsidRPr="00E375FD" w:rsidRDefault="001E341F" w:rsidP="001E341F">
      <w:pPr>
        <w:rPr>
          <w:rFonts w:eastAsia="Aptos"/>
          <w:sz w:val="16"/>
        </w:rPr>
      </w:pPr>
      <w:r w:rsidRPr="00E375FD">
        <w:rPr>
          <w:rFonts w:eastAsia="Aptos"/>
          <w:sz w:val="16"/>
        </w:rPr>
        <w:t>Employer Predictions</w:t>
      </w:r>
    </w:p>
    <w:p w14:paraId="75F45D26" w14:textId="77777777" w:rsidR="001E341F" w:rsidRPr="00E375FD" w:rsidRDefault="001E341F" w:rsidP="001E341F">
      <w:pPr>
        <w:rPr>
          <w:rFonts w:eastAsia="Aptos"/>
          <w:sz w:val="16"/>
        </w:rPr>
      </w:pPr>
      <w:r w:rsidRPr="00E375FD">
        <w:rPr>
          <w:rFonts w:eastAsia="Aptos"/>
          <w:sz w:val="16"/>
        </w:rPr>
        <w:t xml:space="preserve">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will be </w:t>
      </w:r>
      <w:proofErr w:type="gramStart"/>
      <w:r w:rsidRPr="00E375FD">
        <w:rPr>
          <w:rFonts w:eastAsia="Aptos"/>
          <w:sz w:val="16"/>
        </w:rPr>
        <w:t>consider</w:t>
      </w:r>
      <w:proofErr w:type="gramEnd"/>
      <w:r w:rsidRPr="00E375FD">
        <w:rPr>
          <w:rFonts w:eastAsia="Aptos"/>
          <w:sz w:val="16"/>
        </w:rPr>
        <w:t xml:space="preserve"> this a ULP during an election, which can result in a bargaining order. Previously, the Board would not police such campaign statements because the relationship between employer and employee would necessarily change once employees chose union representation.</w:t>
      </w:r>
    </w:p>
    <w:p w14:paraId="3AA66428" w14:textId="77777777" w:rsidR="001E341F" w:rsidRPr="00E375FD" w:rsidRDefault="001E341F" w:rsidP="001E341F">
      <w:pPr>
        <w:rPr>
          <w:rFonts w:eastAsia="Aptos"/>
          <w:sz w:val="16"/>
        </w:rPr>
      </w:pPr>
      <w:r w:rsidRPr="00E375FD">
        <w:rPr>
          <w:rFonts w:eastAsia="Aptos"/>
          <w:u w:val="single"/>
        </w:rPr>
        <w:t xml:space="preserve">These decisions </w:t>
      </w:r>
      <w:r w:rsidRPr="00E375FD">
        <w:rPr>
          <w:rFonts w:eastAsia="Aptos"/>
          <w:highlight w:val="cyan"/>
          <w:u w:val="single"/>
        </w:rPr>
        <w:t>will likely be overruled by the new Trump NLRB</w:t>
      </w:r>
      <w:r w:rsidRPr="00E375FD">
        <w:rPr>
          <w:rFonts w:eastAsia="Aptos"/>
          <w:sz w:val="16"/>
        </w:rPr>
        <w:t>. However, Carey will have to bring a complaint accusing a company or union of violating the law to get a Board ruling. Whether an employer wants to test the new Board’s appetite for change will depend on its resources, risk aversion and vulnerability to public backlash.</w:t>
      </w:r>
    </w:p>
    <w:p w14:paraId="1C5D14D8" w14:textId="77777777" w:rsidR="001E341F" w:rsidRPr="00E375FD" w:rsidRDefault="001E341F" w:rsidP="001E341F">
      <w:pPr>
        <w:keepNext/>
        <w:keepLines/>
        <w:spacing w:before="40" w:after="0"/>
        <w:outlineLvl w:val="3"/>
        <w:rPr>
          <w:rFonts w:eastAsia="Times New Roman" w:cs="Times New Roman"/>
          <w:b/>
          <w:iCs/>
          <w:sz w:val="26"/>
        </w:rPr>
      </w:pPr>
      <w:r w:rsidRPr="00E375FD">
        <w:rPr>
          <w:rFonts w:eastAsia="Times New Roman" w:cs="Times New Roman"/>
          <w:b/>
          <w:iCs/>
          <w:sz w:val="26"/>
        </w:rPr>
        <w:t xml:space="preserve">The plan </w:t>
      </w:r>
      <w:r w:rsidRPr="00E375FD">
        <w:rPr>
          <w:rFonts w:eastAsia="Times New Roman" w:cs="Times New Roman"/>
          <w:b/>
          <w:iCs/>
          <w:sz w:val="26"/>
          <w:u w:val="single"/>
        </w:rPr>
        <w:t>overstretches</w:t>
      </w:r>
      <w:r w:rsidRPr="00E375FD">
        <w:rPr>
          <w:rFonts w:eastAsia="Times New Roman" w:cs="Times New Roman"/>
          <w:b/>
          <w:iCs/>
          <w:sz w:val="26"/>
        </w:rPr>
        <w:t xml:space="preserve"> the NLRB, causes their existing priorities to </w:t>
      </w:r>
      <w:r w:rsidRPr="00E375FD">
        <w:rPr>
          <w:rFonts w:eastAsia="Times New Roman" w:cs="Times New Roman"/>
          <w:b/>
          <w:iCs/>
          <w:sz w:val="26"/>
          <w:u w:val="single"/>
        </w:rPr>
        <w:t>grind to a halt</w:t>
      </w:r>
      <w:r w:rsidRPr="00E375FD">
        <w:rPr>
          <w:rFonts w:eastAsia="Times New Roman" w:cs="Times New Roman"/>
          <w:b/>
          <w:iCs/>
          <w:sz w:val="26"/>
        </w:rPr>
        <w:t>.</w:t>
      </w:r>
    </w:p>
    <w:p w14:paraId="39F572CB" w14:textId="77777777" w:rsidR="001E341F" w:rsidRPr="00E375FD" w:rsidRDefault="001E341F" w:rsidP="001E341F">
      <w:pPr>
        <w:rPr>
          <w:rFonts w:eastAsia="Aptos"/>
        </w:rPr>
      </w:pPr>
      <w:r w:rsidRPr="00E375FD">
        <w:rPr>
          <w:rFonts w:eastAsia="Aptos"/>
        </w:rPr>
        <w:t>***The plan can’t stay in ALJ’s alone, because they have insufficient staffing and resources</w:t>
      </w:r>
    </w:p>
    <w:p w14:paraId="1841A4CC" w14:textId="77777777" w:rsidR="001E341F" w:rsidRPr="00E375FD" w:rsidRDefault="001E341F" w:rsidP="001E341F">
      <w:pPr>
        <w:rPr>
          <w:rFonts w:eastAsia="Aptos"/>
        </w:rPr>
      </w:pPr>
      <w:r w:rsidRPr="00E375FD">
        <w:rPr>
          <w:rFonts w:eastAsia="Aptos"/>
          <w:b/>
          <w:bCs/>
          <w:sz w:val="26"/>
        </w:rPr>
        <w:t>Hayes 21</w:t>
      </w:r>
      <w:r w:rsidRPr="00E375FD">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295BF1CA" w14:textId="77777777" w:rsidR="001E341F" w:rsidRPr="00E375FD" w:rsidRDefault="001E341F" w:rsidP="001E341F">
      <w:pPr>
        <w:rPr>
          <w:rFonts w:eastAsia="Aptos"/>
          <w:sz w:val="16"/>
        </w:rPr>
      </w:pPr>
      <w:r w:rsidRPr="00E375FD">
        <w:rPr>
          <w:rFonts w:eastAsia="Aptos"/>
          <w:sz w:val="16"/>
        </w:rPr>
        <w:t xml:space="preserve">LIMITLESS AGENDA </w:t>
      </w:r>
    </w:p>
    <w:p w14:paraId="47579764" w14:textId="77777777" w:rsidR="001E341F" w:rsidRPr="00E375FD" w:rsidRDefault="001E341F" w:rsidP="001E341F">
      <w:pPr>
        <w:rPr>
          <w:rFonts w:eastAsia="Aptos"/>
          <w:sz w:val="16"/>
        </w:rPr>
      </w:pPr>
      <w:r w:rsidRPr="00E375FD">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E375FD">
        <w:rPr>
          <w:rFonts w:eastAsia="Aptos"/>
          <w:highlight w:val="cyan"/>
          <w:u w:val="single"/>
        </w:rPr>
        <w:t>the</w:t>
      </w:r>
      <w:r w:rsidRPr="00E375FD">
        <w:rPr>
          <w:rFonts w:eastAsia="Aptos"/>
          <w:sz w:val="16"/>
        </w:rPr>
        <w:t xml:space="preserve"> radical </w:t>
      </w:r>
      <w:r w:rsidRPr="00E375FD">
        <w:rPr>
          <w:rFonts w:eastAsia="Aptos"/>
          <w:highlight w:val="cyan"/>
          <w:u w:val="single"/>
        </w:rPr>
        <w:t>pro-labor agenda</w:t>
      </w:r>
      <w:r w:rsidRPr="00E375FD">
        <w:rPr>
          <w:rFonts w:eastAsia="Aptos"/>
          <w:sz w:val="16"/>
        </w:rPr>
        <w:t xml:space="preserve"> aside, two facts are inescapable. First, its pursuit </w:t>
      </w:r>
      <w:r w:rsidRPr="00E375FD">
        <w:rPr>
          <w:rFonts w:eastAsia="Aptos"/>
          <w:highlight w:val="cyan"/>
          <w:u w:val="single"/>
        </w:rPr>
        <w:t>will strain agency resources</w:t>
      </w:r>
      <w:r w:rsidRPr="00E375FD">
        <w:rPr>
          <w:rFonts w:eastAsia="Aptos"/>
          <w:sz w:val="16"/>
        </w:rPr>
        <w:t xml:space="preserve"> at a time </w:t>
      </w:r>
      <w:r w:rsidRPr="00E375FD">
        <w:rPr>
          <w:rFonts w:eastAsia="Aptos"/>
          <w:highlight w:val="cyan"/>
          <w:u w:val="single"/>
        </w:rPr>
        <w:t>when the Board is</w:t>
      </w:r>
      <w:r w:rsidRPr="00E375FD">
        <w:rPr>
          <w:rFonts w:eastAsia="Aptos"/>
          <w:sz w:val="16"/>
          <w:highlight w:val="cyan"/>
        </w:rPr>
        <w:t xml:space="preserve"> </w:t>
      </w:r>
      <w:r w:rsidRPr="00E375FD">
        <w:rPr>
          <w:rFonts w:eastAsia="Aptos"/>
          <w:sz w:val="16"/>
        </w:rPr>
        <w:t xml:space="preserve">singularly </w:t>
      </w:r>
      <w:r w:rsidRPr="00E375FD">
        <w:rPr>
          <w:rFonts w:eastAsia="Aptos"/>
          <w:sz w:val="16"/>
          <w:highlight w:val="cyan"/>
        </w:rPr>
        <w:t>ill</w:t>
      </w:r>
      <w:r w:rsidRPr="00E375FD">
        <w:rPr>
          <w:rFonts w:eastAsia="Aptos"/>
          <w:highlight w:val="cyan"/>
          <w:u w:val="single"/>
        </w:rPr>
        <w:t>-equipped to deal with</w:t>
      </w:r>
      <w:r w:rsidRPr="00E375FD">
        <w:rPr>
          <w:rFonts w:eastAsia="Aptos"/>
          <w:u w:val="single"/>
        </w:rPr>
        <w:t xml:space="preserve"> </w:t>
      </w:r>
      <w:r w:rsidRPr="00E375FD">
        <w:rPr>
          <w:rFonts w:eastAsia="Aptos"/>
          <w:highlight w:val="cyan"/>
          <w:u w:val="single"/>
        </w:rPr>
        <w:t>such pressures</w:t>
      </w:r>
      <w:r w:rsidRPr="00E375FD">
        <w:rPr>
          <w:rFonts w:eastAsia="Aptos"/>
          <w:sz w:val="16"/>
        </w:rPr>
        <w:t>. Second, and perhaps more importantly, it runs the very real risk of destroying the agency's credibility both with reviewing courts and its stakeholders.</w:t>
      </w:r>
    </w:p>
    <w:p w14:paraId="0657BC56" w14:textId="77777777" w:rsidR="001E341F" w:rsidRPr="00E375FD" w:rsidRDefault="001E341F" w:rsidP="001E341F">
      <w:pPr>
        <w:rPr>
          <w:rFonts w:eastAsia="Aptos"/>
          <w:sz w:val="16"/>
        </w:rPr>
      </w:pPr>
      <w:r w:rsidRPr="00E375FD">
        <w:rPr>
          <w:rFonts w:eastAsia="Aptos"/>
          <w:sz w:val="16"/>
        </w:rPr>
        <w:t>Running the numbers</w:t>
      </w:r>
    </w:p>
    <w:p w14:paraId="6EE0DD05" w14:textId="77777777" w:rsidR="001E341F" w:rsidRPr="00E375FD" w:rsidRDefault="001E341F" w:rsidP="001E341F">
      <w:pPr>
        <w:rPr>
          <w:rFonts w:eastAsia="Aptos"/>
          <w:sz w:val="16"/>
        </w:rPr>
      </w:pPr>
      <w:r w:rsidRPr="00E375FD">
        <w:rPr>
          <w:rFonts w:eastAsia="Aptos"/>
          <w:sz w:val="16"/>
        </w:rPr>
        <w:t xml:space="preserve">Although it attracts an outsized amount of attention, </w:t>
      </w:r>
      <w:r w:rsidRPr="00E375FD">
        <w:rPr>
          <w:rFonts w:eastAsia="Aptos"/>
          <w:highlight w:val="cyan"/>
          <w:u w:val="single"/>
        </w:rPr>
        <w:t>the NLRB is</w:t>
      </w:r>
      <w:r w:rsidRPr="00E375FD">
        <w:rPr>
          <w:rFonts w:eastAsia="Aptos"/>
          <w:sz w:val="16"/>
        </w:rPr>
        <w:t xml:space="preserve">, by federal standards, a </w:t>
      </w:r>
      <w:r w:rsidRPr="00E375FD">
        <w:rPr>
          <w:rFonts w:eastAsia="Aptos"/>
          <w:highlight w:val="cyan"/>
          <w:u w:val="single"/>
        </w:rPr>
        <w:t>small</w:t>
      </w:r>
      <w:r w:rsidRPr="00E375FD">
        <w:rPr>
          <w:rFonts w:eastAsia="Aptos"/>
          <w:sz w:val="16"/>
        </w:rPr>
        <w:t xml:space="preserve"> agency. </w:t>
      </w:r>
      <w:r w:rsidRPr="00E375FD">
        <w:rPr>
          <w:rFonts w:eastAsia="Aptos"/>
          <w:highlight w:val="cyan"/>
          <w:u w:val="single"/>
        </w:rPr>
        <w:t>It currently has only</w:t>
      </w:r>
      <w:r w:rsidRPr="00E375FD">
        <w:rPr>
          <w:rFonts w:eastAsia="Aptos"/>
          <w:sz w:val="16"/>
        </w:rPr>
        <w:t xml:space="preserve"> a little more than 1,200 employees, including a mere thirty to </w:t>
      </w:r>
      <w:r w:rsidRPr="00E375FD">
        <w:rPr>
          <w:rFonts w:eastAsia="Aptos"/>
          <w:highlight w:val="cyan"/>
          <w:u w:val="single"/>
        </w:rPr>
        <w:t>thirty-five</w:t>
      </w:r>
      <w:r w:rsidRPr="00E375FD">
        <w:rPr>
          <w:rFonts w:eastAsia="Aptos"/>
          <w:sz w:val="16"/>
        </w:rPr>
        <w:t xml:space="preserve"> administrative law judges (</w:t>
      </w:r>
      <w:r w:rsidRPr="00E375FD">
        <w:rPr>
          <w:rFonts w:eastAsia="Aptos"/>
          <w:b/>
          <w:iCs/>
          <w:highlight w:val="cyan"/>
          <w:u w:val="single"/>
          <w:bdr w:val="single" w:sz="8" w:space="0" w:color="auto"/>
        </w:rPr>
        <w:t>ALJs</w:t>
      </w:r>
      <w:r w:rsidRPr="00E375FD">
        <w:rPr>
          <w:rFonts w:eastAsia="Aptos"/>
          <w:sz w:val="16"/>
        </w:rPr>
        <w:t>). Those ALJs conduct trials and issue recommended decisions and orders in all contested unfair labor practice (ULP) cases.</w:t>
      </w:r>
    </w:p>
    <w:p w14:paraId="438C0858" w14:textId="77777777" w:rsidR="001E341F" w:rsidRPr="00E375FD" w:rsidRDefault="001E341F" w:rsidP="001E341F">
      <w:pPr>
        <w:rPr>
          <w:rFonts w:eastAsia="Aptos"/>
          <w:sz w:val="16"/>
        </w:rPr>
      </w:pPr>
      <w:r w:rsidRPr="00E375FD">
        <w:rPr>
          <w:rFonts w:eastAsia="Aptos"/>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w:t>
      </w:r>
      <w:proofErr w:type="gramStart"/>
      <w:r w:rsidRPr="00E375FD">
        <w:rPr>
          <w:rFonts w:eastAsia="Aptos"/>
          <w:sz w:val="16"/>
        </w:rPr>
        <w:t>all of</w:t>
      </w:r>
      <w:proofErr w:type="gramEnd"/>
      <w:r w:rsidRPr="00E375FD">
        <w:rPr>
          <w:rFonts w:eastAsia="Aptos"/>
          <w:sz w:val="16"/>
        </w:rPr>
        <w:t xml:space="preserve"> these cases are settled short of trial. Absent these settlements, some 5,000 to 6,000 </w:t>
      </w:r>
      <w:r w:rsidRPr="00E375FD">
        <w:rPr>
          <w:rFonts w:eastAsia="Aptos"/>
          <w:b/>
          <w:iCs/>
          <w:highlight w:val="cyan"/>
          <w:u w:val="single"/>
          <w:bdr w:val="single" w:sz="8" w:space="0" w:color="auto"/>
        </w:rPr>
        <w:lastRenderedPageBreak/>
        <w:t>cases</w:t>
      </w:r>
      <w:r w:rsidRPr="00E375FD">
        <w:rPr>
          <w:rFonts w:eastAsia="Aptos"/>
          <w:sz w:val="16"/>
        </w:rPr>
        <w:t xml:space="preserve"> per year would </w:t>
      </w:r>
      <w:r w:rsidRPr="00E375FD">
        <w:rPr>
          <w:rFonts w:eastAsia="Aptos"/>
          <w:highlight w:val="cyan"/>
          <w:u w:val="single"/>
        </w:rPr>
        <w:t>require trial and</w:t>
      </w:r>
      <w:r w:rsidRPr="00E375FD">
        <w:rPr>
          <w:rFonts w:eastAsia="Aptos"/>
          <w:u w:val="single"/>
        </w:rPr>
        <w:t xml:space="preserve"> a </w:t>
      </w:r>
      <w:r w:rsidRPr="00E375FD">
        <w:rPr>
          <w:rFonts w:eastAsia="Aptos"/>
          <w:highlight w:val="cyan"/>
          <w:u w:val="single"/>
        </w:rPr>
        <w:t>decision</w:t>
      </w:r>
      <w:r w:rsidRPr="00E375FD">
        <w:rPr>
          <w:rFonts w:eastAsia="Aptos"/>
          <w:sz w:val="16"/>
        </w:rPr>
        <w:t xml:space="preserve"> from an ALJ corps able to handle only around 200 cases per year. These numbers amply demonstrate that without pre-trial settlement of the vast majority of meritorious ULP filings, </w:t>
      </w:r>
      <w:r w:rsidRPr="00E375FD">
        <w:rPr>
          <w:rFonts w:eastAsia="Aptos"/>
          <w:highlight w:val="cyan"/>
          <w:u w:val="single"/>
        </w:rPr>
        <w:t>the NLRB would</w:t>
      </w:r>
      <w:r w:rsidRPr="00E375FD">
        <w:rPr>
          <w:rFonts w:eastAsia="Aptos"/>
          <w:u w:val="single"/>
        </w:rPr>
        <w:t xml:space="preserve"> likely </w:t>
      </w:r>
      <w:r w:rsidRPr="00E375FD">
        <w:rPr>
          <w:rFonts w:eastAsia="Aptos"/>
          <w:b/>
          <w:iCs/>
          <w:highlight w:val="cyan"/>
          <w:u w:val="single"/>
          <w:bdr w:val="single" w:sz="8" w:space="0" w:color="auto"/>
        </w:rPr>
        <w:t>grind to a halt</w:t>
      </w:r>
      <w:r w:rsidRPr="00E375FD">
        <w:rPr>
          <w:rFonts w:eastAsia="Aptos"/>
          <w:sz w:val="16"/>
        </w:rPr>
        <w:t>.</w:t>
      </w:r>
    </w:p>
    <w:p w14:paraId="6E28F7A6" w14:textId="77777777" w:rsidR="001E341F" w:rsidRPr="00E375FD" w:rsidRDefault="001E341F" w:rsidP="001E341F">
      <w:pPr>
        <w:rPr>
          <w:rFonts w:eastAsia="Aptos"/>
          <w:sz w:val="16"/>
        </w:rPr>
      </w:pPr>
      <w:r w:rsidRPr="00E375FD">
        <w:rPr>
          <w:rFonts w:eastAsia="Aptos"/>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E375FD">
        <w:rPr>
          <w:rFonts w:eastAsia="Aptos"/>
          <w:highlight w:val="cyan"/>
          <w:u w:val="single"/>
        </w:rPr>
        <w:t>A mere percentage point change</w:t>
      </w:r>
      <w:r w:rsidRPr="00E375FD">
        <w:rPr>
          <w:rFonts w:eastAsia="Aptos"/>
          <w:sz w:val="16"/>
        </w:rPr>
        <w:t xml:space="preserve"> in that settlement rate </w:t>
      </w:r>
      <w:r w:rsidRPr="00E375FD">
        <w:rPr>
          <w:rFonts w:eastAsia="Aptos"/>
          <w:highlight w:val="cyan"/>
          <w:u w:val="single"/>
        </w:rPr>
        <w:t>would</w:t>
      </w:r>
      <w:r w:rsidRPr="00E375FD">
        <w:rPr>
          <w:rFonts w:eastAsia="Aptos"/>
          <w:sz w:val="16"/>
        </w:rPr>
        <w:t xml:space="preserve"> have resulted in fifty to sixty more cases on the ALJ docket, which would </w:t>
      </w:r>
      <w:r w:rsidRPr="00E375FD">
        <w:rPr>
          <w:rFonts w:eastAsia="Aptos"/>
          <w:highlight w:val="cyan"/>
          <w:u w:val="single"/>
        </w:rPr>
        <w:t>represent</w:t>
      </w:r>
      <w:r w:rsidRPr="00E375FD">
        <w:rPr>
          <w:rFonts w:eastAsia="Aptos"/>
          <w:sz w:val="16"/>
          <w:highlight w:val="cyan"/>
        </w:rPr>
        <w:t xml:space="preserve"> a</w:t>
      </w:r>
      <w:r w:rsidRPr="00E375FD">
        <w:rPr>
          <w:rFonts w:eastAsia="Aptos"/>
          <w:sz w:val="16"/>
        </w:rPr>
        <w:t xml:space="preserve"> 25- to </w:t>
      </w:r>
      <w:r w:rsidRPr="00E375FD">
        <w:rPr>
          <w:rFonts w:eastAsia="Aptos"/>
          <w:highlight w:val="cyan"/>
          <w:u w:val="single"/>
        </w:rPr>
        <w:t>30-percent</w:t>
      </w:r>
      <w:r w:rsidRPr="00E375FD">
        <w:rPr>
          <w:rFonts w:eastAsia="Aptos"/>
          <w:u w:val="single"/>
        </w:rPr>
        <w:t xml:space="preserve"> </w:t>
      </w:r>
      <w:r w:rsidRPr="00E375FD">
        <w:rPr>
          <w:rFonts w:eastAsia="Aptos"/>
          <w:highlight w:val="cyan"/>
          <w:u w:val="single"/>
        </w:rPr>
        <w:t>increase to</w:t>
      </w:r>
      <w:r w:rsidRPr="00E375FD">
        <w:rPr>
          <w:rFonts w:eastAsia="Aptos"/>
          <w:sz w:val="16"/>
          <w:highlight w:val="cyan"/>
        </w:rPr>
        <w:t xml:space="preserve"> </w:t>
      </w:r>
      <w:r w:rsidRPr="00E375FD">
        <w:rPr>
          <w:rFonts w:eastAsia="Aptos"/>
          <w:sz w:val="16"/>
        </w:rPr>
        <w:t xml:space="preserve">the </w:t>
      </w:r>
      <w:r w:rsidRPr="00E375FD">
        <w:rPr>
          <w:rFonts w:eastAsia="Aptos"/>
          <w:b/>
          <w:iCs/>
          <w:highlight w:val="cyan"/>
          <w:u w:val="single"/>
          <w:bdr w:val="single" w:sz="8" w:space="0" w:color="auto"/>
        </w:rPr>
        <w:t>ALJ’s</w:t>
      </w:r>
      <w:r w:rsidRPr="00E375FD">
        <w:rPr>
          <w:rFonts w:eastAsia="Aptos"/>
          <w:sz w:val="16"/>
        </w:rPr>
        <w:t xml:space="preserve"> current </w:t>
      </w:r>
      <w:r w:rsidRPr="00E375FD">
        <w:rPr>
          <w:rFonts w:eastAsia="Aptos"/>
          <w:u w:val="single"/>
        </w:rPr>
        <w:t>average</w:t>
      </w:r>
      <w:r w:rsidRPr="00E375FD">
        <w:rPr>
          <w:rFonts w:eastAsia="Aptos"/>
          <w:sz w:val="16"/>
        </w:rPr>
        <w:t xml:space="preserve"> annual </w:t>
      </w:r>
      <w:r w:rsidRPr="00E375FD">
        <w:rPr>
          <w:rFonts w:eastAsia="Aptos"/>
          <w:highlight w:val="cyan"/>
          <w:u w:val="single"/>
        </w:rPr>
        <w:t>output</w:t>
      </w:r>
      <w:r w:rsidRPr="00E375FD">
        <w:rPr>
          <w:rFonts w:eastAsia="Aptos"/>
          <w:sz w:val="16"/>
        </w:rPr>
        <w:t>.</w:t>
      </w:r>
    </w:p>
    <w:p w14:paraId="34B199C9" w14:textId="77777777" w:rsidR="001E341F" w:rsidRPr="00E375FD" w:rsidRDefault="001E341F" w:rsidP="001E341F">
      <w:pPr>
        <w:rPr>
          <w:rFonts w:eastAsia="Aptos"/>
          <w:sz w:val="16"/>
        </w:rPr>
      </w:pPr>
      <w:r w:rsidRPr="00E375FD">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1C657EE0" w14:textId="77777777" w:rsidR="001E341F" w:rsidRPr="00E375FD" w:rsidRDefault="001E341F" w:rsidP="001E341F">
      <w:pPr>
        <w:rPr>
          <w:rFonts w:eastAsia="Aptos"/>
          <w:sz w:val="16"/>
        </w:rPr>
      </w:pPr>
      <w:r w:rsidRPr="00E375FD">
        <w:rPr>
          <w:rFonts w:eastAsia="Aptos"/>
          <w:sz w:val="16"/>
        </w:rPr>
        <w:t xml:space="preserve">Again, by federal standards, </w:t>
      </w:r>
      <w:r w:rsidRPr="00E375FD">
        <w:rPr>
          <w:rFonts w:eastAsia="Aptos"/>
          <w:highlight w:val="cyan"/>
          <w:u w:val="single"/>
        </w:rPr>
        <w:t>the</w:t>
      </w:r>
      <w:r w:rsidRPr="00E375FD">
        <w:rPr>
          <w:rFonts w:eastAsia="Aptos"/>
          <w:u w:val="single"/>
        </w:rPr>
        <w:t xml:space="preserve"> NLRB’s </w:t>
      </w:r>
      <w:r w:rsidRPr="00E375FD">
        <w:rPr>
          <w:rFonts w:eastAsia="Aptos"/>
          <w:highlight w:val="cyan"/>
          <w:u w:val="single"/>
        </w:rPr>
        <w:t>budget is</w:t>
      </w:r>
      <w:r w:rsidRPr="00E375FD">
        <w:rPr>
          <w:rFonts w:eastAsia="Aptos"/>
          <w:u w:val="single"/>
        </w:rPr>
        <w:t xml:space="preserve"> also </w:t>
      </w:r>
      <w:r w:rsidRPr="00E375FD">
        <w:rPr>
          <w:rFonts w:eastAsia="Aptos"/>
          <w:b/>
          <w:iCs/>
          <w:highlight w:val="cyan"/>
          <w:u w:val="single"/>
          <w:bdr w:val="single" w:sz="8" w:space="0" w:color="auto"/>
        </w:rPr>
        <w:t>small</w:t>
      </w:r>
      <w:r w:rsidRPr="00E375FD">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w:t>
      </w:r>
      <w:proofErr w:type="gramStart"/>
      <w:r w:rsidRPr="00E375FD">
        <w:rPr>
          <w:rFonts w:eastAsia="Aptos"/>
          <w:sz w:val="16"/>
        </w:rPr>
        <w:t>are</w:t>
      </w:r>
      <w:proofErr w:type="gramEnd"/>
      <w:r w:rsidRPr="00E375FD">
        <w:rPr>
          <w:rFonts w:eastAsia="Aptos"/>
          <w:sz w:val="16"/>
        </w:rPr>
        <w:t xml:space="preserve"> angling for an increase in the appropriation to $314 million. The current betting, however, is that there will be no such increase in the coming fiscal year—a prospect made exceedingly more likely </w:t>
      </w:r>
      <w:r w:rsidRPr="00E375FD">
        <w:rPr>
          <w:rFonts w:eastAsia="Aptos"/>
          <w:highlight w:val="cyan"/>
          <w:u w:val="single"/>
        </w:rPr>
        <w:t>if the Board</w:t>
      </w:r>
      <w:r w:rsidRPr="00E375FD">
        <w:rPr>
          <w:rFonts w:eastAsia="Aptos"/>
          <w:sz w:val="16"/>
          <w:highlight w:val="cyan"/>
        </w:rPr>
        <w:t xml:space="preserve"> </w:t>
      </w:r>
      <w:r w:rsidRPr="00E375FD">
        <w:rPr>
          <w:rFonts w:eastAsia="Aptos"/>
          <w:sz w:val="16"/>
        </w:rPr>
        <w:t xml:space="preserve">continues to </w:t>
      </w:r>
      <w:r w:rsidRPr="00E375FD">
        <w:rPr>
          <w:rFonts w:eastAsia="Aptos"/>
          <w:highlight w:val="cyan"/>
          <w:u w:val="single"/>
        </w:rPr>
        <w:t>follow policies that</w:t>
      </w:r>
      <w:r w:rsidRPr="00E375FD">
        <w:rPr>
          <w:rFonts w:eastAsia="Aptos"/>
          <w:sz w:val="16"/>
        </w:rPr>
        <w:t xml:space="preserve"> artificially or recklessly </w:t>
      </w:r>
      <w:r w:rsidRPr="00E375FD">
        <w:rPr>
          <w:rFonts w:eastAsia="Aptos"/>
          <w:highlight w:val="cyan"/>
          <w:u w:val="single"/>
        </w:rPr>
        <w:t>increase costs</w:t>
      </w:r>
      <w:r w:rsidRPr="00E375FD">
        <w:rPr>
          <w:rFonts w:eastAsia="Aptos"/>
          <w:sz w:val="16"/>
          <w:highlight w:val="cyan"/>
        </w:rPr>
        <w:t xml:space="preserve"> </w:t>
      </w:r>
      <w:r w:rsidRPr="00E375FD">
        <w:rPr>
          <w:rFonts w:eastAsia="Aptos"/>
          <w:sz w:val="16"/>
        </w:rPr>
        <w:t>and alienate members of Congress.</w:t>
      </w:r>
    </w:p>
    <w:p w14:paraId="7CC11C75" w14:textId="77777777" w:rsidR="001E341F" w:rsidRPr="00E375FD" w:rsidRDefault="001E341F" w:rsidP="001E341F">
      <w:pPr>
        <w:rPr>
          <w:rFonts w:eastAsia="Aptos"/>
          <w:sz w:val="16"/>
        </w:rPr>
      </w:pPr>
      <w:r w:rsidRPr="00E375FD">
        <w:rPr>
          <w:rFonts w:eastAsia="Aptos"/>
          <w:sz w:val="16"/>
        </w:rPr>
        <w:t xml:space="preserve">Stubborn realities cannot be ignored Virtually every item on the GC's agenda runs straight into these stubborn realities, yet </w:t>
      </w:r>
      <w:r w:rsidRPr="00E375FD">
        <w:rPr>
          <w:rFonts w:eastAsia="Aptos"/>
          <w:highlight w:val="cyan"/>
          <w:u w:val="single"/>
        </w:rPr>
        <w:t>the approach</w:t>
      </w:r>
      <w:r w:rsidRPr="00E375FD">
        <w:rPr>
          <w:rFonts w:eastAsia="Aptos"/>
          <w:sz w:val="16"/>
        </w:rPr>
        <w:t xml:space="preserve"> seems to be to ignore them. It is an approach that appears perversely calculated to </w:t>
      </w:r>
      <w:r w:rsidRPr="00E375FD">
        <w:rPr>
          <w:rFonts w:eastAsia="Aptos"/>
          <w:highlight w:val="cyan"/>
          <w:u w:val="single"/>
        </w:rPr>
        <w:t>harm the NLRB in the long run</w:t>
      </w:r>
      <w:r w:rsidRPr="00E375FD">
        <w:rPr>
          <w:rFonts w:eastAsia="Aptos"/>
          <w:sz w:val="16"/>
        </w:rPr>
        <w:t xml:space="preserve">. For example, </w:t>
      </w:r>
      <w:r w:rsidRPr="00E375FD">
        <w:rPr>
          <w:rFonts w:eastAsia="Aptos"/>
          <w:highlight w:val="cyan"/>
          <w:u w:val="single"/>
        </w:rPr>
        <w:t>the</w:t>
      </w:r>
      <w:r w:rsidRPr="00E375FD">
        <w:rPr>
          <w:rFonts w:eastAsia="Aptos"/>
          <w:sz w:val="16"/>
        </w:rPr>
        <w:t xml:space="preserve"> GC’s </w:t>
      </w:r>
      <w:r w:rsidRPr="00E375FD">
        <w:rPr>
          <w:rFonts w:eastAsia="Aptos"/>
          <w:highlight w:val="cyan"/>
          <w:u w:val="single"/>
        </w:rPr>
        <w:t>push</w:t>
      </w:r>
      <w:r w:rsidRPr="00E375FD">
        <w:rPr>
          <w:rFonts w:eastAsia="Aptos"/>
          <w:sz w:val="16"/>
        </w:rPr>
        <w:t xml:space="preserve"> to expand remedies coupled with an insistence on a “full remedy” in all settlements </w:t>
      </w:r>
      <w:r w:rsidRPr="00E375FD">
        <w:rPr>
          <w:rFonts w:eastAsia="Aptos"/>
          <w:highlight w:val="cyan"/>
          <w:u w:val="single"/>
        </w:rPr>
        <w:t>will</w:t>
      </w:r>
      <w:r w:rsidRPr="00E375FD">
        <w:rPr>
          <w:rFonts w:eastAsia="Aptos"/>
          <w:sz w:val="16"/>
          <w:highlight w:val="cyan"/>
        </w:rPr>
        <w:t xml:space="preserve"> </w:t>
      </w:r>
      <w:r w:rsidRPr="00E375FD">
        <w:rPr>
          <w:rFonts w:eastAsia="Aptos"/>
          <w:sz w:val="16"/>
        </w:rPr>
        <w:t>unquestionably reduce the settlement rate and</w:t>
      </w:r>
      <w:r w:rsidRPr="00E375FD">
        <w:rPr>
          <w:rFonts w:eastAsia="Aptos"/>
          <w:sz w:val="16"/>
          <w:highlight w:val="cyan"/>
        </w:rPr>
        <w:t xml:space="preserve"> </w:t>
      </w:r>
      <w:r w:rsidRPr="00E375FD">
        <w:rPr>
          <w:rFonts w:eastAsia="Aptos"/>
          <w:highlight w:val="cyan"/>
          <w:u w:val="single"/>
        </w:rPr>
        <w:t xml:space="preserve">place </w:t>
      </w:r>
      <w:r w:rsidRPr="00E375FD">
        <w:rPr>
          <w:rFonts w:eastAsia="Aptos"/>
          <w:b/>
          <w:iCs/>
          <w:highlight w:val="cyan"/>
          <w:u w:val="single"/>
          <w:bdr w:val="single" w:sz="8" w:space="0" w:color="auto"/>
        </w:rPr>
        <w:t>enormous stress on the agency's limited resources</w:t>
      </w:r>
      <w:r w:rsidRPr="00E375FD">
        <w:rPr>
          <w:rFonts w:eastAsia="Aptos"/>
          <w:sz w:val="16"/>
        </w:rPr>
        <w:t>.</w:t>
      </w:r>
    </w:p>
    <w:p w14:paraId="176DA07A" w14:textId="77777777" w:rsidR="001E341F" w:rsidRPr="00E375FD" w:rsidRDefault="001E341F" w:rsidP="001E341F">
      <w:pPr>
        <w:keepNext/>
        <w:keepLines/>
        <w:spacing w:before="40" w:after="0"/>
        <w:outlineLvl w:val="3"/>
        <w:rPr>
          <w:rFonts w:eastAsia="Times New Roman" w:cs="Times New Roman"/>
          <w:b/>
          <w:iCs/>
          <w:sz w:val="26"/>
        </w:rPr>
      </w:pPr>
      <w:r w:rsidRPr="00E375FD">
        <w:rPr>
          <w:rFonts w:eastAsia="Times New Roman" w:cs="Times New Roman"/>
          <w:b/>
          <w:iCs/>
          <w:sz w:val="26"/>
        </w:rPr>
        <w:t xml:space="preserve">It’s intrinsic. Unexpected priority shifts </w:t>
      </w:r>
      <w:r w:rsidRPr="00E375FD">
        <w:rPr>
          <w:rFonts w:eastAsia="Times New Roman" w:cs="Times New Roman"/>
          <w:b/>
          <w:iCs/>
          <w:sz w:val="26"/>
          <w:u w:val="single"/>
        </w:rPr>
        <w:t>prevent</w:t>
      </w:r>
      <w:r w:rsidRPr="00E375FD">
        <w:rPr>
          <w:rFonts w:eastAsia="Times New Roman" w:cs="Times New Roman"/>
          <w:b/>
          <w:iCs/>
          <w:sz w:val="26"/>
        </w:rPr>
        <w:t xml:space="preserve"> Cemex overrule.</w:t>
      </w:r>
    </w:p>
    <w:p w14:paraId="63B2386B" w14:textId="77777777" w:rsidR="001E341F" w:rsidRPr="00E375FD" w:rsidRDefault="001E341F" w:rsidP="001E341F">
      <w:pPr>
        <w:rPr>
          <w:rFonts w:eastAsia="Aptos"/>
        </w:rPr>
      </w:pPr>
      <w:r w:rsidRPr="00E375FD">
        <w:rPr>
          <w:rFonts w:eastAsia="Aptos"/>
        </w:rPr>
        <w:t xml:space="preserve">Robert </w:t>
      </w:r>
      <w:r w:rsidRPr="00E375FD">
        <w:rPr>
          <w:rFonts w:eastAsia="Aptos"/>
          <w:b/>
          <w:bCs/>
          <w:sz w:val="26"/>
        </w:rPr>
        <w:t>Iafolla 25</w:t>
      </w:r>
      <w:r w:rsidRPr="00E375FD">
        <w:rPr>
          <w:rFonts w:eastAsia="Aptos"/>
        </w:rPr>
        <w:t xml:space="preserve">, Principal Legal Reporter at Bloomberg Law (“Trump 2.0 to Set Off Fresh Round of Labor Board Flip-Flopping,” </w:t>
      </w:r>
      <w:r w:rsidRPr="00E375FD">
        <w:rPr>
          <w:rFonts w:eastAsia="Aptos"/>
          <w:i/>
          <w:iCs/>
        </w:rPr>
        <w:t>Bloomberg Law</w:t>
      </w:r>
      <w:r w:rsidRPr="00E375FD">
        <w:rPr>
          <w:rFonts w:eastAsia="Aptos"/>
        </w:rPr>
        <w:t>, https://news.bloomberglaw.com/daily-labor-report/trump-2-0-to-set-off-fresh-round-of-labor-board-flip-flopping)</w:t>
      </w:r>
    </w:p>
    <w:p w14:paraId="472B4161" w14:textId="77777777" w:rsidR="001E341F" w:rsidRPr="00E375FD" w:rsidRDefault="001E341F" w:rsidP="001E341F">
      <w:pPr>
        <w:rPr>
          <w:rFonts w:eastAsia="Aptos"/>
          <w:sz w:val="16"/>
        </w:rPr>
      </w:pPr>
      <w:r w:rsidRPr="00E375FD">
        <w:rPr>
          <w:rFonts w:eastAsia="Aptos"/>
          <w:sz w:val="16"/>
        </w:rPr>
        <w:t xml:space="preserve">The start of the second </w:t>
      </w:r>
      <w:r w:rsidRPr="00E375FD">
        <w:rPr>
          <w:rFonts w:eastAsia="Aptos"/>
          <w:u w:val="single"/>
        </w:rPr>
        <w:t>Trump</w:t>
      </w:r>
      <w:r w:rsidRPr="00E375FD">
        <w:rPr>
          <w:rFonts w:eastAsia="Aptos"/>
          <w:sz w:val="16"/>
        </w:rPr>
        <w:t xml:space="preserve"> administration </w:t>
      </w:r>
      <w:r w:rsidRPr="00E375FD">
        <w:rPr>
          <w:rFonts w:eastAsia="Aptos"/>
          <w:u w:val="single"/>
        </w:rPr>
        <w:t>will trigger a partisan shift at the National Labor Relations Board,</w:t>
      </w:r>
      <w:r w:rsidRPr="00E375FD">
        <w:rPr>
          <w:rFonts w:eastAsia="Aptos"/>
          <w:sz w:val="16"/>
        </w:rPr>
        <w:t xml:space="preserve"> </w:t>
      </w:r>
      <w:r w:rsidRPr="00E375FD">
        <w:rPr>
          <w:rFonts w:eastAsia="Aptos"/>
          <w:u w:val="single"/>
        </w:rPr>
        <w:t>where</w:t>
      </w:r>
      <w:r w:rsidRPr="00E375FD">
        <w:rPr>
          <w:rFonts w:eastAsia="Aptos"/>
          <w:sz w:val="16"/>
        </w:rPr>
        <w:t xml:space="preserve"> the accomplishments of </w:t>
      </w:r>
      <w:r w:rsidRPr="00E375FD">
        <w:rPr>
          <w:rFonts w:eastAsia="Aptos"/>
          <w:highlight w:val="cyan"/>
          <w:u w:val="single"/>
        </w:rPr>
        <w:t>the past four years will be</w:t>
      </w:r>
      <w:r w:rsidRPr="00E375FD">
        <w:rPr>
          <w:rFonts w:eastAsia="Aptos"/>
          <w:u w:val="single"/>
        </w:rPr>
        <w:t xml:space="preserve">come the </w:t>
      </w:r>
      <w:r w:rsidRPr="00E375FD">
        <w:rPr>
          <w:rFonts w:eastAsia="Aptos"/>
          <w:highlight w:val="cyan"/>
          <w:u w:val="single"/>
        </w:rPr>
        <w:t>targets of the</w:t>
      </w:r>
      <w:r w:rsidRPr="00E375FD">
        <w:rPr>
          <w:rFonts w:eastAsia="Aptos"/>
          <w:u w:val="single"/>
        </w:rPr>
        <w:t xml:space="preserve"> next </w:t>
      </w:r>
      <w:r w:rsidRPr="00E375FD">
        <w:rPr>
          <w:rFonts w:eastAsia="Aptos"/>
          <w:highlight w:val="cyan"/>
          <w:u w:val="single"/>
        </w:rPr>
        <w:t>board</w:t>
      </w:r>
      <w:r w:rsidRPr="00E375FD">
        <w:rPr>
          <w:rFonts w:eastAsia="Aptos"/>
          <w:u w:val="single"/>
        </w:rPr>
        <w:t xml:space="preserve"> majority</w:t>
      </w:r>
      <w:r w:rsidRPr="00E375FD">
        <w:rPr>
          <w:rFonts w:eastAsia="Aptos"/>
          <w:sz w:val="16"/>
        </w:rPr>
        <w:t xml:space="preserve"> and top agency lawyer.</w:t>
      </w:r>
    </w:p>
    <w:p w14:paraId="6177FE47" w14:textId="77777777" w:rsidR="001E341F" w:rsidRPr="00E375FD" w:rsidRDefault="001E341F" w:rsidP="001E341F">
      <w:pPr>
        <w:rPr>
          <w:rFonts w:eastAsia="Aptos"/>
          <w:sz w:val="16"/>
        </w:rPr>
      </w:pPr>
      <w:r w:rsidRPr="00E375FD">
        <w:rPr>
          <w:rFonts w:eastAsia="Aptos"/>
          <w:sz w:val="16"/>
        </w:rPr>
        <w:t>Soon after President-elect Donald Trump takes office, he’s expected to fire NLRB General Counsel Jennifer Abruzzo, install a new top lawyer on an acting basis, and name Republican board member Marvin Kaplan chair or acting chair. He’ll then fill the two open board seats, which will give GOP members majority control, and name a new general counsel.</w:t>
      </w:r>
    </w:p>
    <w:p w14:paraId="5362D40A" w14:textId="77777777" w:rsidR="001E341F" w:rsidRPr="00E375FD" w:rsidRDefault="001E341F" w:rsidP="001E341F">
      <w:pPr>
        <w:rPr>
          <w:rFonts w:eastAsia="Aptos"/>
          <w:sz w:val="16"/>
        </w:rPr>
      </w:pPr>
      <w:r w:rsidRPr="00E375FD">
        <w:rPr>
          <w:rFonts w:eastAsia="Aptos"/>
          <w:u w:val="single"/>
        </w:rPr>
        <w:t xml:space="preserve">Once Trump’s choices are approved by the Senate, </w:t>
      </w:r>
      <w:r w:rsidRPr="00E375FD">
        <w:rPr>
          <w:rFonts w:eastAsia="Aptos"/>
          <w:highlight w:val="cyan"/>
          <w:u w:val="single"/>
        </w:rPr>
        <w:t xml:space="preserve">the flip-flopping process will begin </w:t>
      </w:r>
      <w:r w:rsidRPr="00E375FD">
        <w:rPr>
          <w:rFonts w:eastAsia="Aptos"/>
          <w:b/>
          <w:iCs/>
          <w:highlight w:val="cyan"/>
          <w:u w:val="single"/>
          <w:bdr w:val="single" w:sz="8" w:space="0" w:color="auto"/>
        </w:rPr>
        <w:t>in earnest</w:t>
      </w:r>
      <w:r w:rsidRPr="00E375FD">
        <w:rPr>
          <w:rFonts w:eastAsia="Aptos"/>
          <w:sz w:val="16"/>
        </w:rPr>
        <w:t>.</w:t>
      </w:r>
    </w:p>
    <w:p w14:paraId="116D7334" w14:textId="77777777" w:rsidR="001E341F" w:rsidRPr="00E375FD" w:rsidRDefault="001E341F" w:rsidP="001E341F">
      <w:pPr>
        <w:rPr>
          <w:rFonts w:eastAsia="Aptos"/>
          <w:sz w:val="16"/>
        </w:rPr>
      </w:pPr>
      <w:r w:rsidRPr="00E375FD">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2EE95720" w14:textId="77777777" w:rsidR="001E341F" w:rsidRPr="00E375FD" w:rsidRDefault="001E341F" w:rsidP="001E341F">
      <w:pPr>
        <w:rPr>
          <w:rFonts w:eastAsia="Aptos"/>
          <w:sz w:val="16"/>
        </w:rPr>
      </w:pPr>
      <w:r w:rsidRPr="00E375FD">
        <w:rPr>
          <w:rFonts w:eastAsia="Aptos"/>
          <w:highlight w:val="cyan"/>
          <w:u w:val="single"/>
        </w:rPr>
        <w:t>The NLRB</w:t>
      </w:r>
      <w:r w:rsidRPr="00E375FD">
        <w:rPr>
          <w:rFonts w:eastAsia="Aptos"/>
          <w:u w:val="single"/>
        </w:rPr>
        <w:t xml:space="preserve"> also </w:t>
      </w:r>
      <w:r w:rsidRPr="00E375FD">
        <w:rPr>
          <w:rFonts w:eastAsia="Aptos"/>
          <w:highlight w:val="cyan"/>
          <w:u w:val="single"/>
        </w:rPr>
        <w:t>created new law with</w:t>
      </w:r>
      <w:r w:rsidRPr="00E375FD">
        <w:rPr>
          <w:rFonts w:eastAsia="Aptos"/>
          <w:sz w:val="16"/>
        </w:rPr>
        <w:t xml:space="preserve"> its heavy-weight decisions in </w:t>
      </w:r>
      <w:r w:rsidRPr="00E375FD">
        <w:rPr>
          <w:rFonts w:eastAsia="Aptos"/>
          <w:b/>
          <w:iCs/>
          <w:highlight w:val="cyan"/>
          <w:u w:val="single"/>
          <w:bdr w:val="single" w:sz="8" w:space="0" w:color="auto"/>
        </w:rPr>
        <w:t>Cemex</w:t>
      </w:r>
      <w:r w:rsidRPr="00E375FD">
        <w:rPr>
          <w:rFonts w:eastAsia="Aptos"/>
          <w:sz w:val="16"/>
        </w:rPr>
        <w:t xml:space="preserve"> Construction Materials Pacific LLC, which established a novel framework intended to discourage illegal conduct prior to union elections, and </w:t>
      </w:r>
      <w:proofErr w:type="spellStart"/>
      <w:r w:rsidRPr="00E375FD">
        <w:rPr>
          <w:rFonts w:eastAsia="Aptos"/>
          <w:sz w:val="16"/>
        </w:rPr>
        <w:t>Thryv</w:t>
      </w:r>
      <w:proofErr w:type="spellEnd"/>
      <w:r w:rsidRPr="00E375FD">
        <w:rPr>
          <w:rFonts w:eastAsia="Aptos"/>
          <w:sz w:val="16"/>
        </w:rPr>
        <w:t>, Inc., which expanded standard board remedies to cover the downstream consequences of unlawful conduct.</w:t>
      </w:r>
    </w:p>
    <w:p w14:paraId="48C03A2B" w14:textId="77777777" w:rsidR="001E341F" w:rsidRPr="00E375FD" w:rsidRDefault="001E341F" w:rsidP="001E341F">
      <w:pPr>
        <w:rPr>
          <w:rFonts w:eastAsia="Aptos"/>
          <w:sz w:val="16"/>
        </w:rPr>
      </w:pPr>
      <w:r w:rsidRPr="00E375FD">
        <w:rPr>
          <w:rFonts w:eastAsia="Aptos"/>
          <w:sz w:val="16"/>
        </w:rPr>
        <w:t xml:space="preserve">In addition, the Biden-era board reached back to reverse much older precedent in two cases, including its November decision involving Amazon.com Inc. that dumped a 1948 ruling </w:t>
      </w:r>
      <w:proofErr w:type="spellStart"/>
      <w:r w:rsidRPr="00E375FD">
        <w:rPr>
          <w:rFonts w:eastAsia="Aptos"/>
          <w:sz w:val="16"/>
        </w:rPr>
        <w:t>en</w:t>
      </w:r>
      <w:proofErr w:type="spellEnd"/>
      <w:r w:rsidRPr="00E375FD">
        <w:rPr>
          <w:rFonts w:eastAsia="Aptos"/>
          <w:sz w:val="16"/>
        </w:rPr>
        <w:t xml:space="preserve"> route to outlawing mandatory anti-union “captive audience meetings.”</w:t>
      </w:r>
    </w:p>
    <w:p w14:paraId="118471C5" w14:textId="77777777" w:rsidR="001E341F" w:rsidRPr="00E375FD" w:rsidRDefault="001E341F" w:rsidP="001E341F">
      <w:pPr>
        <w:rPr>
          <w:rFonts w:eastAsia="Aptos"/>
          <w:sz w:val="16"/>
        </w:rPr>
      </w:pPr>
      <w:r w:rsidRPr="00E375FD">
        <w:rPr>
          <w:rFonts w:eastAsia="Aptos"/>
          <w:sz w:val="16"/>
        </w:rPr>
        <w:lastRenderedPageBreak/>
        <w:t xml:space="preserve">“I expect that </w:t>
      </w:r>
      <w:r w:rsidRPr="00E375FD">
        <w:rPr>
          <w:rFonts w:eastAsia="Aptos"/>
          <w:highlight w:val="cyan"/>
          <w:u w:val="single"/>
        </w:rPr>
        <w:t>the</w:t>
      </w:r>
      <w:r w:rsidRPr="00E375FD">
        <w:rPr>
          <w:rFonts w:eastAsia="Aptos"/>
          <w:u w:val="single"/>
        </w:rPr>
        <w:t xml:space="preserve"> Trump </w:t>
      </w:r>
      <w:r w:rsidRPr="00E375FD">
        <w:rPr>
          <w:rFonts w:eastAsia="Aptos"/>
          <w:highlight w:val="cyan"/>
          <w:u w:val="single"/>
        </w:rPr>
        <w:t>board will reverse anything</w:t>
      </w:r>
      <w:r w:rsidRPr="00E375FD">
        <w:rPr>
          <w:rFonts w:eastAsia="Aptos"/>
          <w:u w:val="single"/>
        </w:rPr>
        <w:t xml:space="preserve"> that </w:t>
      </w:r>
      <w:r w:rsidRPr="00E375FD">
        <w:rPr>
          <w:rFonts w:eastAsia="Aptos"/>
          <w:highlight w:val="cyan"/>
          <w:u w:val="single"/>
        </w:rPr>
        <w:t>the Biden board did</w:t>
      </w:r>
      <w:r w:rsidRPr="00E375FD">
        <w:rPr>
          <w:rFonts w:eastAsia="Aptos"/>
          <w:sz w:val="16"/>
        </w:rPr>
        <w:t>,” said Ryan Funk, a management side attorney at Faegre Drinker Biddle &amp; Reath LLP. “</w:t>
      </w:r>
      <w:r w:rsidRPr="00E375FD">
        <w:rPr>
          <w:rFonts w:eastAsia="Aptos"/>
          <w:highlight w:val="cyan"/>
          <w:u w:val="single"/>
        </w:rPr>
        <w:t xml:space="preserve">They </w:t>
      </w:r>
      <w:r w:rsidRPr="00E375FD">
        <w:rPr>
          <w:rFonts w:eastAsia="Aptos"/>
          <w:b/>
          <w:iCs/>
          <w:sz w:val="30"/>
          <w:szCs w:val="30"/>
          <w:highlight w:val="cyan"/>
          <w:u w:val="single"/>
          <w:bdr w:val="single" w:sz="8" w:space="0" w:color="auto"/>
        </w:rPr>
        <w:t>may not have time</w:t>
      </w:r>
      <w:r w:rsidRPr="00E375FD">
        <w:rPr>
          <w:rFonts w:eastAsia="Aptos"/>
          <w:b/>
          <w:iCs/>
          <w:highlight w:val="cyan"/>
          <w:u w:val="single"/>
          <w:bdr w:val="single" w:sz="8" w:space="0" w:color="auto"/>
        </w:rPr>
        <w:t xml:space="preserve"> to get to</w:t>
      </w:r>
      <w:r w:rsidRPr="00E375FD">
        <w:rPr>
          <w:rFonts w:eastAsia="Aptos"/>
          <w:b/>
          <w:iCs/>
          <w:u w:val="single"/>
          <w:bdr w:val="single" w:sz="8" w:space="0" w:color="auto"/>
        </w:rPr>
        <w:t xml:space="preserve"> all of </w:t>
      </w:r>
      <w:r w:rsidRPr="00E375FD">
        <w:rPr>
          <w:rFonts w:eastAsia="Aptos"/>
          <w:b/>
          <w:iCs/>
          <w:highlight w:val="cyan"/>
          <w:u w:val="single"/>
          <w:bdr w:val="single" w:sz="8" w:space="0" w:color="auto"/>
        </w:rPr>
        <w:t>it</w:t>
      </w:r>
      <w:r w:rsidRPr="00E375FD">
        <w:rPr>
          <w:rFonts w:eastAsia="Aptos"/>
          <w:b/>
          <w:iCs/>
          <w:u w:val="single"/>
          <w:bdr w:val="single" w:sz="8" w:space="0" w:color="auto"/>
        </w:rPr>
        <w:t xml:space="preserve">, </w:t>
      </w:r>
      <w:r w:rsidRPr="00E375FD">
        <w:rPr>
          <w:rFonts w:eastAsia="Aptos"/>
          <w:b/>
          <w:iCs/>
          <w:highlight w:val="cyan"/>
          <w:u w:val="single"/>
          <w:bdr w:val="single" w:sz="8" w:space="0" w:color="auto"/>
        </w:rPr>
        <w:t>assuming they</w:t>
      </w:r>
      <w:r w:rsidRPr="00E375FD">
        <w:rPr>
          <w:rFonts w:eastAsia="Aptos"/>
          <w:sz w:val="16"/>
        </w:rPr>
        <w:t xml:space="preserve"> also </w:t>
      </w:r>
      <w:r w:rsidRPr="00E375FD">
        <w:rPr>
          <w:rFonts w:eastAsia="Aptos"/>
          <w:b/>
          <w:iCs/>
          <w:highlight w:val="cyan"/>
          <w:u w:val="single"/>
          <w:bdr w:val="single" w:sz="8" w:space="0" w:color="auto"/>
        </w:rPr>
        <w:t>have other</w:t>
      </w:r>
      <w:r w:rsidRPr="00E375FD">
        <w:rPr>
          <w:rFonts w:eastAsia="Aptos"/>
          <w:b/>
          <w:iCs/>
          <w:sz w:val="30"/>
          <w:szCs w:val="30"/>
          <w:highlight w:val="cyan"/>
          <w:u w:val="single"/>
          <w:bdr w:val="single" w:sz="8" w:space="0" w:color="auto"/>
        </w:rPr>
        <w:t xml:space="preserve"> initiatives</w:t>
      </w:r>
      <w:r w:rsidRPr="00E375FD">
        <w:rPr>
          <w:rFonts w:eastAsia="Aptos"/>
          <w:b/>
          <w:iCs/>
          <w:highlight w:val="cyan"/>
          <w:u w:val="single"/>
          <w:bdr w:val="single" w:sz="8" w:space="0" w:color="auto"/>
        </w:rPr>
        <w:t xml:space="preserve"> they want to pursue</w:t>
      </w:r>
      <w:r w:rsidRPr="00E375FD">
        <w:rPr>
          <w:rFonts w:eastAsia="Aptos"/>
          <w:sz w:val="16"/>
        </w:rPr>
        <w:t>.”</w:t>
      </w:r>
    </w:p>
    <w:p w14:paraId="210D467E" w14:textId="77777777" w:rsidR="001E341F" w:rsidRPr="00E375FD" w:rsidRDefault="001E341F" w:rsidP="001E341F">
      <w:pPr>
        <w:rPr>
          <w:rFonts w:eastAsia="Aptos"/>
          <w:sz w:val="16"/>
        </w:rPr>
      </w:pPr>
      <w:r w:rsidRPr="00E375FD">
        <w:rPr>
          <w:rFonts w:eastAsia="Aptos"/>
          <w:sz w:val="16"/>
        </w:rPr>
        <w:t>Cross Hairs on Top Accomplishments</w:t>
      </w:r>
    </w:p>
    <w:p w14:paraId="155624E5" w14:textId="77777777" w:rsidR="001E341F" w:rsidRPr="00E375FD" w:rsidRDefault="001E341F" w:rsidP="001E341F">
      <w:pPr>
        <w:rPr>
          <w:rFonts w:eastAsia="Aptos"/>
          <w:sz w:val="16"/>
        </w:rPr>
      </w:pPr>
      <w:r w:rsidRPr="00E375FD">
        <w:rPr>
          <w:rFonts w:eastAsia="Aptos"/>
          <w:sz w:val="16"/>
        </w:rPr>
        <w:t>There’s nothing new about NLRB flip-flopping—known in labor law circles as policy oscillation—after partisan control of the board changes hand.</w:t>
      </w:r>
    </w:p>
    <w:p w14:paraId="24D225DB" w14:textId="77777777" w:rsidR="001E341F" w:rsidRPr="00E375FD" w:rsidRDefault="001E341F" w:rsidP="001E341F">
      <w:pPr>
        <w:rPr>
          <w:rFonts w:eastAsia="Aptos"/>
          <w:sz w:val="16"/>
        </w:rPr>
      </w:pPr>
      <w:r w:rsidRPr="00E375FD">
        <w:rPr>
          <w:rFonts w:eastAsia="Aptos"/>
          <w:sz w:val="16"/>
        </w:rPr>
        <w:t>The board sets the rules for labor-management relations almost exclusively by interpreting the National Labor Relations Act in individual case decisions. While the NLRB sets precedents like a court, future boards aren’t bound by those decisions—provided they have the votes to rule otherwise.</w:t>
      </w:r>
    </w:p>
    <w:p w14:paraId="2D031308" w14:textId="77777777" w:rsidR="001E341F" w:rsidRPr="00E375FD" w:rsidRDefault="001E341F" w:rsidP="001E341F">
      <w:pPr>
        <w:rPr>
          <w:rFonts w:eastAsia="Aptos"/>
          <w:sz w:val="16"/>
        </w:rPr>
      </w:pPr>
      <w:r w:rsidRPr="00E375FD">
        <w:rPr>
          <w:rFonts w:eastAsia="Aptos"/>
          <w:sz w:val="16"/>
        </w:rPr>
        <w:t>The partisan nature of the NLRB initially ramped up during the Reagan administration, and intensified again in the George W. Bush administration, according to labor law scholars.</w:t>
      </w:r>
    </w:p>
    <w:p w14:paraId="69FDF6E4" w14:textId="77777777" w:rsidR="001E341F" w:rsidRPr="00E375FD" w:rsidRDefault="001E341F" w:rsidP="001E341F">
      <w:pPr>
        <w:rPr>
          <w:rFonts w:eastAsia="Aptos"/>
          <w:sz w:val="16"/>
        </w:rPr>
      </w:pPr>
      <w:r w:rsidRPr="00E375FD">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4EF572A0" w14:textId="77777777" w:rsidR="001E341F" w:rsidRPr="00E375FD" w:rsidRDefault="001E341F" w:rsidP="001E341F">
      <w:pPr>
        <w:rPr>
          <w:rFonts w:eastAsia="Aptos"/>
          <w:sz w:val="16"/>
        </w:rPr>
      </w:pPr>
      <w:r w:rsidRPr="00E375FD">
        <w:rPr>
          <w:rFonts w:eastAsia="Aptos"/>
          <w:sz w:val="16"/>
        </w:rPr>
        <w:t xml:space="preserve">The </w:t>
      </w:r>
      <w:r w:rsidRPr="00E375FD">
        <w:rPr>
          <w:rFonts w:eastAsia="Aptos"/>
          <w:highlight w:val="cyan"/>
          <w:u w:val="single"/>
        </w:rPr>
        <w:t>Biden</w:t>
      </w:r>
      <w:r w:rsidRPr="00E375FD">
        <w:rPr>
          <w:rFonts w:eastAsia="Aptos"/>
          <w:sz w:val="16"/>
        </w:rPr>
        <w:t xml:space="preserve"> administration</w:t>
      </w:r>
      <w:r w:rsidRPr="00E375FD">
        <w:rPr>
          <w:rFonts w:eastAsia="Aptos"/>
          <w:b/>
          <w:iCs/>
          <w:highlight w:val="cyan"/>
          <w:u w:val="single"/>
          <w:bdr w:val="single" w:sz="8" w:space="0" w:color="auto"/>
        </w:rPr>
        <w:t>’s</w:t>
      </w:r>
      <w:r w:rsidRPr="00E375FD">
        <w:rPr>
          <w:rFonts w:eastAsia="Aptos"/>
          <w:sz w:val="16"/>
        </w:rPr>
        <w:t xml:space="preserve"> more </w:t>
      </w:r>
      <w:r w:rsidRPr="00E375FD">
        <w:rPr>
          <w:rFonts w:eastAsia="Aptos"/>
          <w:b/>
          <w:iCs/>
          <w:highlight w:val="cyan"/>
          <w:u w:val="single"/>
          <w:bdr w:val="single" w:sz="8" w:space="0" w:color="auto"/>
        </w:rPr>
        <w:t>expansive decisions</w:t>
      </w:r>
      <w:r w:rsidRPr="00E375FD">
        <w:rPr>
          <w:rFonts w:eastAsia="Aptos"/>
          <w:highlight w:val="cyan"/>
          <w:u w:val="single"/>
        </w:rPr>
        <w:t xml:space="preserve"> will</w:t>
      </w:r>
      <w:r w:rsidRPr="00E375FD">
        <w:rPr>
          <w:rFonts w:eastAsia="Aptos"/>
          <w:sz w:val="16"/>
        </w:rPr>
        <w:t xml:space="preserve"> likely </w:t>
      </w:r>
      <w:r w:rsidRPr="00E375FD">
        <w:rPr>
          <w:rFonts w:eastAsia="Aptos"/>
          <w:b/>
          <w:iCs/>
          <w:highlight w:val="cyan"/>
          <w:u w:val="single"/>
          <w:bdr w:val="single" w:sz="8" w:space="0" w:color="auto"/>
        </w:rPr>
        <w:t>be first on the chopping block</w:t>
      </w:r>
      <w:r w:rsidRPr="00E375FD">
        <w:rPr>
          <w:rFonts w:eastAsia="Aptos"/>
          <w:b/>
          <w:iCs/>
          <w:u w:val="single"/>
          <w:bdr w:val="single" w:sz="8" w:space="0" w:color="auto"/>
        </w:rPr>
        <w:t xml:space="preserve"> </w:t>
      </w:r>
      <w:r w:rsidRPr="00E375FD">
        <w:rPr>
          <w:rFonts w:eastAsia="Aptos"/>
          <w:u w:val="single"/>
        </w:rPr>
        <w:t>when the second Trump administration has its NLRB majority and general counsel in place</w:t>
      </w:r>
      <w:r w:rsidRPr="00E375FD">
        <w:rPr>
          <w:rFonts w:eastAsia="Aptos"/>
          <w:sz w:val="16"/>
        </w:rPr>
        <w:t>, labor law observers said.</w:t>
      </w:r>
    </w:p>
    <w:p w14:paraId="393B503F" w14:textId="77777777" w:rsidR="001E341F" w:rsidRDefault="001E341F" w:rsidP="001E341F">
      <w:pPr>
        <w:pStyle w:val="Heading4"/>
      </w:pPr>
      <w:r>
        <w:t>Overruling Cemex is key to M and A</w:t>
      </w:r>
    </w:p>
    <w:p w14:paraId="33825ED9" w14:textId="77777777" w:rsidR="001E341F" w:rsidRPr="00744D0D" w:rsidRDefault="001E341F" w:rsidP="001E341F">
      <w:r w:rsidRPr="003036F7">
        <w:rPr>
          <w:rStyle w:val="Style13ptBold"/>
        </w:rPr>
        <w:t>Mach 24</w:t>
      </w:r>
      <w:r>
        <w:t>, political columnist at Legal Dive (Jessica, “Emboldened union climate adds to M&amp;A risks,” Legal Dive, https://www.legaldive.com/news/emboldened-union-climate-merger-risks-mcdermott-will-emery/703816/)</w:t>
      </w:r>
    </w:p>
    <w:p w14:paraId="2B7D7C21" w14:textId="77777777" w:rsidR="001E341F" w:rsidRPr="005957C2" w:rsidRDefault="001E341F" w:rsidP="001E341F">
      <w:pPr>
        <w:rPr>
          <w:sz w:val="16"/>
        </w:rPr>
      </w:pPr>
      <w:r w:rsidRPr="008F7FF8">
        <w:rPr>
          <w:rStyle w:val="StyleUnderline"/>
        </w:rPr>
        <w:t xml:space="preserve">Given the rise in union activity, </w:t>
      </w:r>
      <w:r w:rsidRPr="003036F7">
        <w:rPr>
          <w:rStyle w:val="StyleUnderline"/>
          <w:highlight w:val="cyan"/>
        </w:rPr>
        <w:t>buyers mulling M&amp;A</w:t>
      </w:r>
      <w:r w:rsidRPr="008F7FF8">
        <w:rPr>
          <w:rStyle w:val="StyleUnderline"/>
        </w:rPr>
        <w:t xml:space="preserve"> transactions</w:t>
      </w:r>
      <w:r w:rsidRPr="005957C2">
        <w:rPr>
          <w:sz w:val="16"/>
        </w:rPr>
        <w:t xml:space="preserve"> have </w:t>
      </w:r>
      <w:r w:rsidRPr="003036F7">
        <w:rPr>
          <w:rStyle w:val="Emphasis"/>
          <w:highlight w:val="cyan"/>
        </w:rPr>
        <w:t>become</w:t>
      </w:r>
      <w:r w:rsidRPr="005957C2">
        <w:rPr>
          <w:sz w:val="16"/>
        </w:rPr>
        <w:t xml:space="preserve"> more </w:t>
      </w:r>
      <w:r w:rsidRPr="003036F7">
        <w:rPr>
          <w:rStyle w:val="Emphasis"/>
          <w:highlight w:val="cyan"/>
        </w:rPr>
        <w:t>cautious</w:t>
      </w:r>
      <w:r w:rsidRPr="005957C2">
        <w:rPr>
          <w:sz w:val="16"/>
        </w:rPr>
        <w:t xml:space="preserve"> </w:t>
      </w:r>
      <w:r w:rsidRPr="008F7FF8">
        <w:rPr>
          <w:rStyle w:val="StyleUnderline"/>
        </w:rPr>
        <w:t>about striking deals with companies facing employee organizing</w:t>
      </w:r>
      <w:r w:rsidRPr="005957C2">
        <w:rPr>
          <w:sz w:val="16"/>
        </w:rPr>
        <w:t>, labor experts say.</w:t>
      </w:r>
    </w:p>
    <w:p w14:paraId="080FDAE7" w14:textId="77777777" w:rsidR="001E341F" w:rsidRPr="005957C2" w:rsidRDefault="001E341F" w:rsidP="001E341F">
      <w:pPr>
        <w:rPr>
          <w:sz w:val="16"/>
        </w:rPr>
      </w:pPr>
      <w:r w:rsidRPr="008F7FF8">
        <w:rPr>
          <w:rStyle w:val="StyleUnderline"/>
        </w:rPr>
        <w:t xml:space="preserve">Recent shifts in labor law have made buyers more vulnerable to </w:t>
      </w:r>
      <w:r w:rsidRPr="005957C2">
        <w:rPr>
          <w:sz w:val="16"/>
        </w:rPr>
        <w:t xml:space="preserve">joint employer claims, </w:t>
      </w:r>
      <w:r w:rsidRPr="008F7FF8">
        <w:rPr>
          <w:rStyle w:val="StyleUnderline"/>
        </w:rPr>
        <w:t>bargaining obligations</w:t>
      </w:r>
      <w:r w:rsidRPr="005957C2">
        <w:rPr>
          <w:sz w:val="16"/>
        </w:rPr>
        <w:t xml:space="preserve"> and unfair labor practice charges, </w:t>
      </w:r>
      <w:r w:rsidRPr="008F7FF8">
        <w:rPr>
          <w:rStyle w:val="StyleUnderline"/>
        </w:rPr>
        <w:t>prompting</w:t>
      </w:r>
      <w:r w:rsidRPr="005957C2">
        <w:rPr>
          <w:sz w:val="16"/>
        </w:rPr>
        <w:t xml:space="preserve"> many </w:t>
      </w:r>
      <w:r w:rsidRPr="008F7FF8">
        <w:rPr>
          <w:rStyle w:val="StyleUnderline"/>
        </w:rPr>
        <w:t>buyers</w:t>
      </w:r>
      <w:r w:rsidRPr="005957C2">
        <w:rPr>
          <w:sz w:val="16"/>
        </w:rPr>
        <w:t xml:space="preserve"> </w:t>
      </w:r>
      <w:r w:rsidRPr="008F7FF8">
        <w:rPr>
          <w:rStyle w:val="StyleUnderline"/>
        </w:rPr>
        <w:t>to</w:t>
      </w:r>
      <w:r w:rsidRPr="005957C2">
        <w:rPr>
          <w:sz w:val="16"/>
        </w:rPr>
        <w:t xml:space="preserve"> adjust their due diligence processes so that they more </w:t>
      </w:r>
      <w:r w:rsidRPr="008F7FF8">
        <w:rPr>
          <w:rStyle w:val="StyleUnderline"/>
        </w:rPr>
        <w:t>heavily weigh the risks of acquiring a company with a unionized or organizing workforce</w:t>
      </w:r>
      <w:r w:rsidRPr="005957C2">
        <w:rPr>
          <w:sz w:val="16"/>
        </w:rPr>
        <w:t>.</w:t>
      </w:r>
    </w:p>
    <w:p w14:paraId="634D8C62" w14:textId="77777777" w:rsidR="001E341F" w:rsidRPr="005957C2" w:rsidRDefault="001E341F" w:rsidP="001E341F">
      <w:pPr>
        <w:rPr>
          <w:sz w:val="16"/>
        </w:rPr>
      </w:pPr>
      <w:r w:rsidRPr="005957C2">
        <w:rPr>
          <w:sz w:val="16"/>
        </w:rPr>
        <w:t xml:space="preserve">In some cases, </w:t>
      </w:r>
      <w:r w:rsidRPr="003036F7">
        <w:rPr>
          <w:rStyle w:val="Emphasis"/>
          <w:highlight w:val="cyan"/>
        </w:rPr>
        <w:t>concerns about organizing</w:t>
      </w:r>
      <w:r w:rsidRPr="005957C2">
        <w:rPr>
          <w:sz w:val="16"/>
        </w:rPr>
        <w:t xml:space="preserve"> at a target company </w:t>
      </w:r>
      <w:r w:rsidRPr="008F7FF8">
        <w:rPr>
          <w:rStyle w:val="Emphasis"/>
        </w:rPr>
        <w:t>can</w:t>
      </w:r>
      <w:r w:rsidRPr="005957C2">
        <w:rPr>
          <w:sz w:val="16"/>
        </w:rPr>
        <w:t xml:space="preserve"> even </w:t>
      </w:r>
      <w:r w:rsidRPr="003036F7">
        <w:rPr>
          <w:rStyle w:val="Emphasis"/>
          <w:highlight w:val="cyan"/>
        </w:rPr>
        <w:t>kill a</w:t>
      </w:r>
      <w:r w:rsidRPr="008F7FF8">
        <w:rPr>
          <w:rStyle w:val="Emphasis"/>
        </w:rPr>
        <w:t xml:space="preserve"> </w:t>
      </w:r>
      <w:r w:rsidRPr="003036F7">
        <w:rPr>
          <w:rStyle w:val="Emphasis"/>
          <w:highlight w:val="cyan"/>
        </w:rPr>
        <w:t>transaction</w:t>
      </w:r>
      <w:r w:rsidRPr="005957C2">
        <w:rPr>
          <w:sz w:val="16"/>
        </w:rPr>
        <w:t>, said Chris Foster, a partner at McDermott Will &amp; Emery.</w:t>
      </w:r>
    </w:p>
    <w:p w14:paraId="310F7BD8" w14:textId="77777777" w:rsidR="001E341F" w:rsidRPr="005957C2" w:rsidRDefault="001E341F" w:rsidP="001E341F">
      <w:pPr>
        <w:rPr>
          <w:sz w:val="16"/>
        </w:rPr>
      </w:pPr>
      <w:r w:rsidRPr="00E375FD">
        <w:rPr>
          <w:rStyle w:val="StyleUnderline"/>
        </w:rPr>
        <w:t>“All transactions live and die on the economics</w:t>
      </w:r>
      <w:r w:rsidRPr="005957C2">
        <w:rPr>
          <w:sz w:val="16"/>
        </w:rPr>
        <w:t xml:space="preserve">, and there’s been </w:t>
      </w:r>
      <w:r w:rsidRPr="003036F7">
        <w:rPr>
          <w:rStyle w:val="Emphasis"/>
          <w:highlight w:val="cyan"/>
        </w:rPr>
        <w:t>a spike in perceived</w:t>
      </w:r>
      <w:r w:rsidRPr="008F7FF8">
        <w:rPr>
          <w:rStyle w:val="Emphasis"/>
        </w:rPr>
        <w:t xml:space="preserve"> </w:t>
      </w:r>
      <w:r w:rsidRPr="003036F7">
        <w:rPr>
          <w:rStyle w:val="Emphasis"/>
          <w:highlight w:val="cyan"/>
        </w:rPr>
        <w:t>cost</w:t>
      </w:r>
      <w:r w:rsidRPr="005957C2">
        <w:rPr>
          <w:sz w:val="16"/>
        </w:rPr>
        <w:t xml:space="preserve"> and uncertainty and operational restraints in deals involving both unionized companies, </w:t>
      </w:r>
      <w:proofErr w:type="gramStart"/>
      <w:r w:rsidRPr="005957C2">
        <w:rPr>
          <w:sz w:val="16"/>
        </w:rPr>
        <w:t>or</w:t>
      </w:r>
      <w:proofErr w:type="gramEnd"/>
      <w:r w:rsidRPr="005957C2">
        <w:rPr>
          <w:sz w:val="16"/>
        </w:rPr>
        <w:t xml:space="preserve"> non-unionized companies that </w:t>
      </w:r>
      <w:r w:rsidRPr="003036F7">
        <w:rPr>
          <w:rStyle w:val="StyleUnderline"/>
          <w:highlight w:val="cyan"/>
        </w:rPr>
        <w:t>may face</w:t>
      </w:r>
      <w:r w:rsidRPr="005957C2">
        <w:rPr>
          <w:sz w:val="16"/>
        </w:rPr>
        <w:t xml:space="preserve"> a union-related </w:t>
      </w:r>
      <w:r w:rsidRPr="003036F7">
        <w:rPr>
          <w:rStyle w:val="Emphasis"/>
          <w:highlight w:val="cyan"/>
        </w:rPr>
        <w:t>risk</w:t>
      </w:r>
      <w:r w:rsidRPr="005957C2">
        <w:rPr>
          <w:sz w:val="16"/>
        </w:rPr>
        <w:t>,” Foster said.</w:t>
      </w:r>
    </w:p>
    <w:p w14:paraId="3A0EEB0E" w14:textId="77777777" w:rsidR="001E341F" w:rsidRPr="005957C2" w:rsidRDefault="001E341F" w:rsidP="001E341F">
      <w:pPr>
        <w:rPr>
          <w:sz w:val="16"/>
        </w:rPr>
      </w:pPr>
      <w:r w:rsidRPr="005957C2">
        <w:rPr>
          <w:sz w:val="16"/>
        </w:rPr>
        <w:t>Due diligence</w:t>
      </w:r>
    </w:p>
    <w:p w14:paraId="695C4CE7" w14:textId="77777777" w:rsidR="001E341F" w:rsidRPr="005957C2" w:rsidRDefault="001E341F" w:rsidP="001E341F">
      <w:pPr>
        <w:rPr>
          <w:sz w:val="16"/>
        </w:rPr>
      </w:pPr>
      <w:r w:rsidRPr="003036F7">
        <w:rPr>
          <w:rStyle w:val="StyleUnderline"/>
        </w:rPr>
        <w:t>Buyers</w:t>
      </w:r>
      <w:r w:rsidRPr="005957C2">
        <w:rPr>
          <w:sz w:val="16"/>
        </w:rPr>
        <w:t xml:space="preserve"> already </w:t>
      </w:r>
      <w:r w:rsidRPr="008F7FF8">
        <w:rPr>
          <w:rStyle w:val="StyleUnderline"/>
        </w:rPr>
        <w:t xml:space="preserve">look at union issues </w:t>
      </w:r>
      <w:r w:rsidRPr="003036F7">
        <w:rPr>
          <w:rStyle w:val="StyleUnderline"/>
          <w:highlight w:val="cyan"/>
        </w:rPr>
        <w:t>in</w:t>
      </w:r>
      <w:r w:rsidRPr="008F7FF8">
        <w:rPr>
          <w:rStyle w:val="StyleUnderline"/>
        </w:rPr>
        <w:t xml:space="preserve"> their </w:t>
      </w:r>
      <w:r w:rsidRPr="003036F7">
        <w:rPr>
          <w:rStyle w:val="StyleUnderline"/>
          <w:highlight w:val="cyan"/>
        </w:rPr>
        <w:t>due diligence</w:t>
      </w:r>
      <w:r w:rsidRPr="008F7FF8">
        <w:rPr>
          <w:rStyle w:val="StyleUnderline"/>
        </w:rPr>
        <w:t xml:space="preserve"> reviews</w:t>
      </w:r>
      <w:r w:rsidRPr="005957C2">
        <w:rPr>
          <w:sz w:val="16"/>
        </w:rPr>
        <w:t xml:space="preserve"> when the target company has a unionized workforce. </w:t>
      </w:r>
    </w:p>
    <w:p w14:paraId="14FF2B70" w14:textId="77777777" w:rsidR="001E341F" w:rsidRPr="005957C2" w:rsidRDefault="001E341F" w:rsidP="001E341F">
      <w:pPr>
        <w:rPr>
          <w:sz w:val="16"/>
        </w:rPr>
      </w:pPr>
      <w:r w:rsidRPr="003036F7">
        <w:rPr>
          <w:rStyle w:val="StyleUnderline"/>
          <w:highlight w:val="cyan"/>
        </w:rPr>
        <w:t>They</w:t>
      </w:r>
      <w:r w:rsidRPr="008F7FF8">
        <w:rPr>
          <w:rStyle w:val="StyleUnderline"/>
        </w:rPr>
        <w:t xml:space="preserve"> typically </w:t>
      </w:r>
      <w:r w:rsidRPr="003036F7">
        <w:rPr>
          <w:rStyle w:val="StyleUnderline"/>
          <w:highlight w:val="cyan"/>
        </w:rPr>
        <w:t>look at</w:t>
      </w:r>
      <w:r w:rsidRPr="005957C2">
        <w:rPr>
          <w:sz w:val="16"/>
        </w:rPr>
        <w:t xml:space="preserve"> the terms of the </w:t>
      </w:r>
      <w:r w:rsidRPr="003036F7">
        <w:rPr>
          <w:rStyle w:val="Emphasis"/>
          <w:highlight w:val="cyan"/>
        </w:rPr>
        <w:t>collective bargaining</w:t>
      </w:r>
      <w:r w:rsidRPr="005957C2">
        <w:rPr>
          <w:sz w:val="16"/>
        </w:rPr>
        <w:t xml:space="preserve"> agreement, whether taking over a company would require them to become successors to the CBA and whether the relationship between the target company and its unionized workforce has been contentious.</w:t>
      </w:r>
    </w:p>
    <w:p w14:paraId="1C322249" w14:textId="77777777" w:rsidR="001E341F" w:rsidRPr="005957C2" w:rsidRDefault="001E341F" w:rsidP="001E341F">
      <w:pPr>
        <w:rPr>
          <w:sz w:val="16"/>
        </w:rPr>
      </w:pPr>
      <w:r w:rsidRPr="005957C2">
        <w:rPr>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4A59FFA5" w14:textId="77777777" w:rsidR="001E341F" w:rsidRPr="005957C2" w:rsidRDefault="001E341F" w:rsidP="001E341F">
      <w:pPr>
        <w:rPr>
          <w:sz w:val="16"/>
        </w:rPr>
      </w:pPr>
      <w:r w:rsidRPr="005957C2">
        <w:rPr>
          <w:sz w:val="16"/>
        </w:rPr>
        <w:t>But buyers’ concerns have expanded, Foster said, driven in part by news of contentious collective bargaining negotiations or resulting contracts that seem unfavorable to employers.</w:t>
      </w:r>
    </w:p>
    <w:p w14:paraId="79B12E76" w14:textId="77777777" w:rsidR="001E341F" w:rsidRPr="005957C2" w:rsidRDefault="001E341F" w:rsidP="001E341F">
      <w:pPr>
        <w:rPr>
          <w:sz w:val="16"/>
        </w:rPr>
      </w:pPr>
      <w:r w:rsidRPr="005957C2">
        <w:rPr>
          <w:sz w:val="16"/>
        </w:rPr>
        <w:lastRenderedPageBreak/>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1D5056B0" w14:textId="77777777" w:rsidR="001E341F" w:rsidRPr="005957C2" w:rsidRDefault="001E341F" w:rsidP="001E341F">
      <w:pPr>
        <w:rPr>
          <w:sz w:val="16"/>
        </w:rPr>
      </w:pPr>
      <w:r w:rsidRPr="005957C2">
        <w:rPr>
          <w:sz w:val="16"/>
        </w:rPr>
        <w:t xml:space="preserve">Marjorie Soto Garcia, who also represents employers as a partner at McDermott, said contentious contract talks also bring the possibility of litigating unfair labor practice charges — another cost companies </w:t>
      </w:r>
      <w:proofErr w:type="gramStart"/>
      <w:r w:rsidRPr="005957C2">
        <w:rPr>
          <w:sz w:val="16"/>
        </w:rPr>
        <w:t>have to</w:t>
      </w:r>
      <w:proofErr w:type="gramEnd"/>
      <w:r w:rsidRPr="005957C2">
        <w:rPr>
          <w:sz w:val="16"/>
        </w:rPr>
        <w:t xml:space="preserve"> “incorporate into their overall cost analysis and calculus.”</w:t>
      </w:r>
    </w:p>
    <w:p w14:paraId="2E1A4E1E" w14:textId="77777777" w:rsidR="001E341F" w:rsidRPr="005957C2" w:rsidRDefault="001E341F" w:rsidP="001E341F">
      <w:pPr>
        <w:rPr>
          <w:sz w:val="16"/>
        </w:rPr>
      </w:pPr>
      <w:r w:rsidRPr="005957C2">
        <w:rPr>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4233A6DF" w14:textId="77777777" w:rsidR="001E341F" w:rsidRPr="005957C2" w:rsidRDefault="001E341F" w:rsidP="001E341F">
      <w:pPr>
        <w:rPr>
          <w:sz w:val="16"/>
        </w:rPr>
      </w:pPr>
      <w:r w:rsidRPr="005957C2">
        <w:rPr>
          <w:sz w:val="16"/>
        </w:rPr>
        <w:t>“It’s an assessment of … if this workforce became organized, would that impact what they see as the value of the business?” Fontana said.</w:t>
      </w:r>
    </w:p>
    <w:p w14:paraId="529587E9" w14:textId="77777777" w:rsidR="001E341F" w:rsidRPr="005957C2" w:rsidRDefault="001E341F" w:rsidP="001E341F">
      <w:pPr>
        <w:rPr>
          <w:sz w:val="16"/>
        </w:rPr>
      </w:pPr>
      <w:r w:rsidRPr="008F7FF8">
        <w:rPr>
          <w:rStyle w:val="StyleUnderline"/>
        </w:rPr>
        <w:t>Critical changes in labor law last year have raised the stakes of striking a deal with a company that’s seeing nascent union activity</w:t>
      </w:r>
      <w:r w:rsidRPr="005957C2">
        <w:rPr>
          <w:sz w:val="16"/>
        </w:rPr>
        <w:t>, Fontana said.</w:t>
      </w:r>
    </w:p>
    <w:p w14:paraId="4D8BD9C0" w14:textId="77777777" w:rsidR="001E341F" w:rsidRPr="005957C2" w:rsidRDefault="001E341F" w:rsidP="001E341F">
      <w:pPr>
        <w:rPr>
          <w:sz w:val="16"/>
        </w:rPr>
      </w:pPr>
      <w:r w:rsidRPr="008F7FF8">
        <w:rPr>
          <w:rStyle w:val="StyleUnderline"/>
        </w:rPr>
        <w:t>Chief among these changes is</w:t>
      </w:r>
      <w:r w:rsidRPr="005957C2">
        <w:rPr>
          <w:sz w:val="16"/>
        </w:rPr>
        <w:t xml:space="preserve"> the National Labor Relations Board’s August decision in a case involving </w:t>
      </w:r>
      <w:r w:rsidRPr="003036F7">
        <w:rPr>
          <w:rStyle w:val="Emphasis"/>
          <w:highlight w:val="cyan"/>
        </w:rPr>
        <w:t>Cemex</w:t>
      </w:r>
      <w:r w:rsidRPr="005957C2">
        <w:rPr>
          <w:sz w:val="16"/>
        </w:rPr>
        <w:t xml:space="preserve"> Construction Materials Pacific, </w:t>
      </w:r>
      <w:r w:rsidRPr="008F7FF8">
        <w:rPr>
          <w:rStyle w:val="StyleUnderline"/>
        </w:rPr>
        <w:t xml:space="preserve">which </w:t>
      </w:r>
      <w:r w:rsidRPr="003036F7">
        <w:rPr>
          <w:rStyle w:val="StyleUnderline"/>
          <w:highlight w:val="cyan"/>
        </w:rPr>
        <w:t>made employers</w:t>
      </w:r>
      <w:r w:rsidRPr="008F7FF8">
        <w:rPr>
          <w:rStyle w:val="StyleUnderline"/>
        </w:rPr>
        <w:t xml:space="preserve"> more </w:t>
      </w:r>
      <w:r w:rsidRPr="003036F7">
        <w:rPr>
          <w:rStyle w:val="StyleUnderline"/>
          <w:highlight w:val="cyan"/>
        </w:rPr>
        <w:t>vulnerable</w:t>
      </w:r>
      <w:r w:rsidRPr="008F7FF8">
        <w:rPr>
          <w:rStyle w:val="StyleUnderline"/>
        </w:rPr>
        <w:t xml:space="preserve"> to orders to bargain with a union</w:t>
      </w:r>
      <w:r w:rsidRPr="005957C2">
        <w:rPr>
          <w:sz w:val="16"/>
        </w:rPr>
        <w:t xml:space="preserve">. Under the new Cemex standard, when a union asks an employer for recognition on the basis that </w:t>
      </w:r>
      <w:proofErr w:type="gramStart"/>
      <w:r w:rsidRPr="005957C2">
        <w:rPr>
          <w:sz w:val="16"/>
        </w:rPr>
        <w:t>the majority of</w:t>
      </w:r>
      <w:proofErr w:type="gramEnd"/>
      <w:r w:rsidRPr="005957C2">
        <w:rPr>
          <w:sz w:val="16"/>
        </w:rPr>
        <w:t xml:space="preserve"> employees support it, the employer has two weeks to either start bargaining with the union or file a petition with the NLRB to ask for a union representation election.</w:t>
      </w:r>
    </w:p>
    <w:p w14:paraId="092D6801" w14:textId="77777777" w:rsidR="001E341F" w:rsidRPr="005957C2" w:rsidRDefault="001E341F" w:rsidP="001E341F">
      <w:pPr>
        <w:rPr>
          <w:sz w:val="16"/>
        </w:rPr>
      </w:pPr>
      <w:r w:rsidRPr="005957C2">
        <w:rPr>
          <w:sz w:val="16"/>
        </w:rPr>
        <w:t xml:space="preserve">If the employer doesn’t respond and no petition is filed, the NLRB will order the employer to bargain with the union. If the employer requests an election but goes on to violate labor law, the NLRB will no longer re-run the </w:t>
      </w:r>
      <w:proofErr w:type="gramStart"/>
      <w:r w:rsidRPr="005957C2">
        <w:rPr>
          <w:sz w:val="16"/>
        </w:rPr>
        <w:t>election, but</w:t>
      </w:r>
      <w:proofErr w:type="gramEnd"/>
      <w:r w:rsidRPr="005957C2">
        <w:rPr>
          <w:sz w:val="16"/>
        </w:rPr>
        <w:t xml:space="preserve"> will order the employer to recognize and start bargaining with the union instead.</w:t>
      </w:r>
    </w:p>
    <w:p w14:paraId="2DFBAC41" w14:textId="77777777" w:rsidR="001E341F" w:rsidRPr="005957C2" w:rsidRDefault="001E341F" w:rsidP="001E341F">
      <w:pPr>
        <w:rPr>
          <w:sz w:val="16"/>
        </w:rPr>
      </w:pPr>
      <w:r w:rsidRPr="003036F7">
        <w:rPr>
          <w:rStyle w:val="Emphasis"/>
          <w:highlight w:val="cyan"/>
        </w:rPr>
        <w:t>Cemex</w:t>
      </w:r>
      <w:r w:rsidRPr="003036F7">
        <w:rPr>
          <w:rStyle w:val="StyleUnderline"/>
          <w:highlight w:val="cyan"/>
        </w:rPr>
        <w:t xml:space="preserve"> is</w:t>
      </w:r>
      <w:r w:rsidRPr="008F7FF8">
        <w:rPr>
          <w:rStyle w:val="StyleUnderline"/>
        </w:rPr>
        <w:t xml:space="preserve"> “arguably one of </w:t>
      </w:r>
      <w:r w:rsidRPr="003036F7">
        <w:rPr>
          <w:rStyle w:val="StyleUnderline"/>
          <w:highlight w:val="cyan"/>
        </w:rPr>
        <w:t>the biggest change</w:t>
      </w:r>
      <w:r w:rsidRPr="008F7FF8">
        <w:rPr>
          <w:rStyle w:val="StyleUnderline"/>
        </w:rPr>
        <w:t xml:space="preserve">s to labor law </w:t>
      </w:r>
      <w:r w:rsidRPr="003036F7">
        <w:rPr>
          <w:rStyle w:val="StyleUnderline"/>
          <w:highlight w:val="cyan"/>
        </w:rPr>
        <w:t>in</w:t>
      </w:r>
      <w:r w:rsidRPr="008F7FF8">
        <w:rPr>
          <w:rStyle w:val="StyleUnderline"/>
        </w:rPr>
        <w:t xml:space="preserve"> the last </w:t>
      </w:r>
      <w:r w:rsidRPr="003036F7">
        <w:rPr>
          <w:rStyle w:val="StyleUnderline"/>
          <w:highlight w:val="cyan"/>
        </w:rPr>
        <w:t>50 years</w:t>
      </w:r>
      <w:r w:rsidRPr="008F7FF8">
        <w:rPr>
          <w:rStyle w:val="StyleUnderline"/>
        </w:rPr>
        <w:t>,”</w:t>
      </w:r>
      <w:r w:rsidRPr="005957C2">
        <w:rPr>
          <w:sz w:val="16"/>
        </w:rPr>
        <w:t xml:space="preserve"> and has made it critical for buyers to </w:t>
      </w:r>
      <w:proofErr w:type="spellStart"/>
      <w:r w:rsidRPr="005957C2">
        <w:rPr>
          <w:sz w:val="16"/>
        </w:rPr>
        <w:t>suss</w:t>
      </w:r>
      <w:proofErr w:type="spellEnd"/>
      <w:r w:rsidRPr="005957C2">
        <w:rPr>
          <w:sz w:val="16"/>
        </w:rPr>
        <w:t xml:space="preserve"> out whether a selling company has faced any demands for recognition from </w:t>
      </w:r>
      <w:r w:rsidRPr="008F7FF8">
        <w:rPr>
          <w:rStyle w:val="StyleUnderline"/>
        </w:rPr>
        <w:t xml:space="preserve">a union </w:t>
      </w:r>
      <w:r w:rsidRPr="005957C2">
        <w:rPr>
          <w:sz w:val="16"/>
        </w:rPr>
        <w:t xml:space="preserve">— and </w:t>
      </w:r>
      <w:r w:rsidRPr="008F7FF8">
        <w:rPr>
          <w:rStyle w:val="StyleUnderline"/>
        </w:rPr>
        <w:t>could</w:t>
      </w:r>
      <w:r w:rsidRPr="005957C2">
        <w:rPr>
          <w:sz w:val="16"/>
        </w:rPr>
        <w:t xml:space="preserve"> therefore </w:t>
      </w:r>
      <w:r w:rsidRPr="008F7FF8">
        <w:rPr>
          <w:rStyle w:val="StyleUnderline"/>
        </w:rPr>
        <w:t>pass on bargaining obligations to the buyer</w:t>
      </w:r>
      <w:r w:rsidRPr="005957C2">
        <w:rPr>
          <w:sz w:val="16"/>
        </w:rPr>
        <w:t>, Fontana said.</w:t>
      </w:r>
    </w:p>
    <w:p w14:paraId="2B0C14CD" w14:textId="77777777" w:rsidR="001E341F" w:rsidRPr="005957C2" w:rsidRDefault="001E341F" w:rsidP="001E341F">
      <w:pPr>
        <w:rPr>
          <w:sz w:val="16"/>
        </w:rPr>
      </w:pPr>
      <w:r w:rsidRPr="005957C2">
        <w:rPr>
          <w:sz w:val="16"/>
        </w:rPr>
        <w:t xml:space="preserve">An October rule by </w:t>
      </w:r>
      <w:r w:rsidRPr="008F7FF8">
        <w:rPr>
          <w:rStyle w:val="StyleUnderline"/>
        </w:rPr>
        <w:t>the NLRB</w:t>
      </w:r>
      <w:r w:rsidRPr="005957C2">
        <w:rPr>
          <w:sz w:val="16"/>
        </w:rPr>
        <w:t xml:space="preserve"> expanding the definition of a “joint employer,” which makes it more likely that two or more companies will be held jointly liable for employee issues, also </w:t>
      </w:r>
      <w:r w:rsidRPr="008F7FF8">
        <w:rPr>
          <w:rStyle w:val="Emphasis"/>
        </w:rPr>
        <w:t>complicates potential deals.</w:t>
      </w:r>
      <w:r w:rsidRPr="005957C2">
        <w:rPr>
          <w:sz w:val="16"/>
        </w:rPr>
        <w:t xml:space="preserve"> </w:t>
      </w:r>
    </w:p>
    <w:p w14:paraId="0986D87D" w14:textId="77777777" w:rsidR="001E341F" w:rsidRDefault="001E341F" w:rsidP="001E341F">
      <w:pPr>
        <w:pStyle w:val="Heading4"/>
      </w:pPr>
      <w:r>
        <w:t>That is break for scaling AI innovation. The next few months are key.</w:t>
      </w:r>
    </w:p>
    <w:p w14:paraId="152BE8FD" w14:textId="77777777" w:rsidR="001E341F" w:rsidRPr="002B2D48" w:rsidRDefault="001E341F" w:rsidP="001E341F">
      <w:r w:rsidRPr="002B2D48">
        <w:rPr>
          <w:rStyle w:val="Style13ptBold"/>
        </w:rPr>
        <w:t>Levy 25</w:t>
      </w:r>
      <w:r>
        <w:t>, Global Deals Industries Leader. (Brian, June 24, “Deals are getting done in today's M&amp;A environment, but changing sector dynamics present dealmakers with high stakes and hard choices. Amid such complex and sometimes contradictory market trends, what's the best course of action to follow?” PWC, https://www.pwc.com/gx/en/services/deals/trends.html)</w:t>
      </w:r>
    </w:p>
    <w:p w14:paraId="5095E084" w14:textId="77777777" w:rsidR="001E341F" w:rsidRPr="002B2D48" w:rsidRDefault="001E341F" w:rsidP="001E341F">
      <w:pPr>
        <w:rPr>
          <w:u w:val="single"/>
        </w:rPr>
      </w:pPr>
      <w:r w:rsidRPr="00C15A71">
        <w:rPr>
          <w:rStyle w:val="StyleUnderline"/>
        </w:rPr>
        <w:t xml:space="preserve">The </w:t>
      </w:r>
      <w:r w:rsidRPr="002B2D48">
        <w:rPr>
          <w:rStyle w:val="StyleUnderline"/>
          <w:highlight w:val="cyan"/>
        </w:rPr>
        <w:t>rapid advance of</w:t>
      </w:r>
      <w:r w:rsidRPr="00C15A71">
        <w:rPr>
          <w:rStyle w:val="StyleUnderline"/>
        </w:rPr>
        <w:t xml:space="preserve"> new </w:t>
      </w:r>
      <w:r w:rsidRPr="002B2D48">
        <w:rPr>
          <w:rStyle w:val="StyleUnderline"/>
          <w:highlight w:val="cyan"/>
        </w:rPr>
        <w:t>AI</w:t>
      </w:r>
      <w:r w:rsidRPr="00C15A71">
        <w:rPr>
          <w:rStyle w:val="StyleUnderline"/>
        </w:rPr>
        <w:t xml:space="preserve"> technologies </w:t>
      </w:r>
      <w:r w:rsidRPr="002B2D48">
        <w:rPr>
          <w:rStyle w:val="StyleUnderline"/>
          <w:highlight w:val="cyan"/>
        </w:rPr>
        <w:t>has jolted</w:t>
      </w:r>
      <w:r w:rsidRPr="00C15A71">
        <w:rPr>
          <w:rStyle w:val="StyleUnderline"/>
        </w:rPr>
        <w:t xml:space="preserve"> the corporate world into </w:t>
      </w:r>
      <w:r w:rsidRPr="002B2D48">
        <w:rPr>
          <w:rStyle w:val="StyleUnderline"/>
          <w:highlight w:val="cyan"/>
        </w:rPr>
        <w:t xml:space="preserve">a </w:t>
      </w:r>
      <w:r w:rsidRPr="002B2D48">
        <w:rPr>
          <w:rStyle w:val="Emphasis"/>
          <w:highlight w:val="cyan"/>
        </w:rPr>
        <w:t>new phase</w:t>
      </w:r>
      <w:r w:rsidRPr="002B2D48">
        <w:rPr>
          <w:rStyle w:val="StyleUnderline"/>
          <w:highlight w:val="cyan"/>
        </w:rPr>
        <w:t xml:space="preserve"> of high-stakes transformation</w:t>
      </w:r>
      <w:r w:rsidRPr="002B2D48">
        <w:rPr>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2B2D48">
        <w:rPr>
          <w:rStyle w:val="StyleUnderline"/>
        </w:rPr>
        <w:t xml:space="preserve">The </w:t>
      </w:r>
      <w:r w:rsidRPr="002B2D48">
        <w:rPr>
          <w:rStyle w:val="StyleUnderline"/>
          <w:highlight w:val="cyan"/>
        </w:rPr>
        <w:t>next</w:t>
      </w:r>
      <w:r w:rsidRPr="00C15A71">
        <w:rPr>
          <w:rStyle w:val="StyleUnderline"/>
        </w:rPr>
        <w:t xml:space="preserve"> </w:t>
      </w:r>
      <w:r w:rsidRPr="002B2D48">
        <w:rPr>
          <w:sz w:val="16"/>
        </w:rPr>
        <w:t>six to</w:t>
      </w:r>
      <w:r w:rsidRPr="00C15A71">
        <w:rPr>
          <w:rStyle w:val="StyleUnderline"/>
        </w:rPr>
        <w:t xml:space="preserve"> </w:t>
      </w:r>
      <w:r w:rsidRPr="002B2D48">
        <w:rPr>
          <w:rStyle w:val="Emphasis"/>
          <w:highlight w:val="cyan"/>
        </w:rPr>
        <w:t>12</w:t>
      </w:r>
      <w:r w:rsidRPr="00C15A71">
        <w:rPr>
          <w:rStyle w:val="Emphasis"/>
        </w:rPr>
        <w:t xml:space="preserve"> </w:t>
      </w:r>
      <w:r w:rsidRPr="002B2D48">
        <w:rPr>
          <w:rStyle w:val="Emphasis"/>
          <w:highlight w:val="cyan"/>
        </w:rPr>
        <w:t>months</w:t>
      </w:r>
      <w:r w:rsidRPr="002B2D48">
        <w:rPr>
          <w:rStyle w:val="StyleUnderline"/>
          <w:highlight w:val="cyan"/>
        </w:rPr>
        <w:t xml:space="preserve"> will be </w:t>
      </w:r>
      <w:r w:rsidRPr="002B2D48">
        <w:rPr>
          <w:rStyle w:val="Emphasis"/>
          <w:highlight w:val="cyan"/>
        </w:rPr>
        <w:t>critical</w:t>
      </w:r>
      <w:r w:rsidRPr="00C15A71">
        <w:rPr>
          <w:rStyle w:val="StyleUnderline"/>
        </w:rPr>
        <w:t xml:space="preserve"> for leaders </w:t>
      </w:r>
      <w:r w:rsidRPr="002B2D48">
        <w:rPr>
          <w:rStyle w:val="StyleUnderline"/>
          <w:highlight w:val="cyan"/>
        </w:rPr>
        <w:t>to reposition</w:t>
      </w:r>
      <w:r w:rsidRPr="00C15A71">
        <w:rPr>
          <w:rStyle w:val="StyleUnderline"/>
        </w:rPr>
        <w:t xml:space="preserve"> their </w:t>
      </w:r>
      <w:r w:rsidRPr="002B2D48">
        <w:rPr>
          <w:rStyle w:val="StyleUnderline"/>
          <w:highlight w:val="cyan"/>
        </w:rPr>
        <w:t xml:space="preserve">companies for the </w:t>
      </w:r>
      <w:r w:rsidRPr="002B2D48">
        <w:rPr>
          <w:rStyle w:val="Emphasis"/>
          <w:highlight w:val="cyan"/>
        </w:rPr>
        <w:t>next wave</w:t>
      </w:r>
      <w:r w:rsidRPr="002B2D48">
        <w:rPr>
          <w:rStyle w:val="StyleUnderline"/>
          <w:highlight w:val="cyan"/>
        </w:rPr>
        <w:t xml:space="preserve"> of innovation</w:t>
      </w:r>
      <w:r w:rsidRPr="002B2D48">
        <w:rPr>
          <w:sz w:val="16"/>
        </w:rPr>
        <w:t xml:space="preserve">. The </w:t>
      </w:r>
      <w:r w:rsidRPr="002B2D48">
        <w:rPr>
          <w:rStyle w:val="StyleUnderline"/>
          <w:highlight w:val="cyan"/>
        </w:rPr>
        <w:t>investment</w:t>
      </w:r>
      <w:r w:rsidRPr="00C15A71">
        <w:rPr>
          <w:rStyle w:val="StyleUnderline"/>
        </w:rPr>
        <w:t xml:space="preserve"> in digital infrastructure and energy to support the growth in AI </w:t>
      </w:r>
      <w:r w:rsidRPr="002B2D48">
        <w:rPr>
          <w:rStyle w:val="StyleUnderline"/>
          <w:highlight w:val="cyan"/>
        </w:rPr>
        <w:t>has</w:t>
      </w:r>
      <w:r w:rsidRPr="00C15A71">
        <w:rPr>
          <w:rStyle w:val="StyleUnderline"/>
        </w:rPr>
        <w:t xml:space="preserve"> already </w:t>
      </w:r>
      <w:r w:rsidRPr="002B2D48">
        <w:rPr>
          <w:rStyle w:val="StyleUnderline"/>
          <w:highlight w:val="cyan"/>
        </w:rPr>
        <w:t>started</w:t>
      </w:r>
      <w:r w:rsidRPr="00C15A71">
        <w:rPr>
          <w:rStyle w:val="StyleUnderline"/>
        </w:rPr>
        <w:t>, and companies across industries are rapidly developing AI agents</w:t>
      </w:r>
      <w:r w:rsidRPr="002B2D48">
        <w:rPr>
          <w:sz w:val="16"/>
        </w:rPr>
        <w:t xml:space="preserve"> to enhance productivity, reduce costs and unlock new revenue opportunities. </w:t>
      </w:r>
      <w:r w:rsidRPr="002B2D48">
        <w:rPr>
          <w:rStyle w:val="StyleUnderline"/>
          <w:highlight w:val="cyan"/>
        </w:rPr>
        <w:t xml:space="preserve">Yet </w:t>
      </w:r>
      <w:r w:rsidRPr="002B2D48">
        <w:rPr>
          <w:rStyle w:val="Emphasis"/>
          <w:highlight w:val="cyan"/>
        </w:rPr>
        <w:t>making the most</w:t>
      </w:r>
      <w:r w:rsidRPr="00C15A71">
        <w:rPr>
          <w:rStyle w:val="StyleUnderline"/>
        </w:rPr>
        <w:t xml:space="preserve"> </w:t>
      </w:r>
      <w:r w:rsidRPr="002B2D48">
        <w:rPr>
          <w:rStyle w:val="StyleUnderline"/>
          <w:highlight w:val="cyan"/>
        </w:rPr>
        <w:t xml:space="preserve">of this new tech wave is </w:t>
      </w:r>
      <w:r w:rsidRPr="002B2D48">
        <w:rPr>
          <w:rStyle w:val="Emphasis"/>
          <w:highlight w:val="cyan"/>
        </w:rPr>
        <w:t>difficult</w:t>
      </w:r>
      <w:r w:rsidRPr="002B2D48">
        <w:rPr>
          <w:rStyle w:val="StyleUnderline"/>
          <w:highlight w:val="cyan"/>
        </w:rPr>
        <w:t xml:space="preserve"> and </w:t>
      </w:r>
      <w:r w:rsidRPr="002B2D48">
        <w:rPr>
          <w:rStyle w:val="Emphasis"/>
          <w:highlight w:val="cyan"/>
        </w:rPr>
        <w:t>expensive</w:t>
      </w:r>
      <w:r w:rsidRPr="002B2D48">
        <w:rPr>
          <w:sz w:val="16"/>
        </w:rPr>
        <w:t xml:space="preserve">. </w:t>
      </w:r>
      <w:r w:rsidRPr="00C15A71">
        <w:rPr>
          <w:rStyle w:val="StyleUnderline"/>
        </w:rPr>
        <w:t>Companies working to embed AI in their business and operating models face challenges</w:t>
      </w:r>
      <w:r w:rsidRPr="002B2D48">
        <w:rPr>
          <w:sz w:val="16"/>
        </w:rPr>
        <w:t xml:space="preserve"> ranging from execution risk to cultural resistance. Nonetheless, as our latest CEO Survey revealed, </w:t>
      </w:r>
      <w:r w:rsidRPr="00C15A71">
        <w:rPr>
          <w:rStyle w:val="StyleUnderline"/>
        </w:rPr>
        <w:t xml:space="preserve">the </w:t>
      </w:r>
      <w:r w:rsidRPr="002B2D48">
        <w:rPr>
          <w:rStyle w:val="StyleUnderline"/>
          <w:highlight w:val="cyan"/>
        </w:rPr>
        <w:t xml:space="preserve">cost of </w:t>
      </w:r>
      <w:r w:rsidRPr="002B2D48">
        <w:rPr>
          <w:rStyle w:val="Emphasis"/>
          <w:highlight w:val="cyan"/>
        </w:rPr>
        <w:t>inaction</w:t>
      </w:r>
      <w:r w:rsidRPr="002B2D48">
        <w:rPr>
          <w:rStyle w:val="StyleUnderline"/>
          <w:highlight w:val="cyan"/>
        </w:rPr>
        <w:t xml:space="preserve"> is </w:t>
      </w:r>
      <w:r w:rsidRPr="002B2D48">
        <w:rPr>
          <w:rStyle w:val="Emphasis"/>
          <w:highlight w:val="cyan"/>
        </w:rPr>
        <w:t>far greater</w:t>
      </w:r>
      <w:r w:rsidRPr="002B2D48">
        <w:rPr>
          <w:sz w:val="16"/>
        </w:rPr>
        <w:t xml:space="preserve">: </w:t>
      </w:r>
      <w:r w:rsidRPr="00C15A71">
        <w:rPr>
          <w:rStyle w:val="StyleUnderline"/>
        </w:rPr>
        <w:t xml:space="preserve">40% of CEOs say their </w:t>
      </w:r>
      <w:r w:rsidRPr="002B2D48">
        <w:rPr>
          <w:rStyle w:val="StyleUnderline"/>
          <w:highlight w:val="cyan"/>
        </w:rPr>
        <w:t>companies won’t survive</w:t>
      </w:r>
      <w:r w:rsidRPr="00C15A71">
        <w:rPr>
          <w:rStyle w:val="StyleUnderline"/>
        </w:rPr>
        <w:t xml:space="preserve"> the next decade </w:t>
      </w:r>
      <w:r w:rsidRPr="002B2D48">
        <w:rPr>
          <w:rStyle w:val="StyleUnderline"/>
          <w:highlight w:val="cyan"/>
        </w:rPr>
        <w:t xml:space="preserve">if they don’t </w:t>
      </w:r>
      <w:r w:rsidRPr="002B2D48">
        <w:rPr>
          <w:rStyle w:val="Emphasis"/>
          <w:highlight w:val="cyan"/>
        </w:rPr>
        <w:t>chart</w:t>
      </w:r>
      <w:r w:rsidRPr="002B2D48">
        <w:rPr>
          <w:rStyle w:val="StyleUnderline"/>
          <w:highlight w:val="cyan"/>
        </w:rPr>
        <w:t xml:space="preserve"> a </w:t>
      </w:r>
      <w:r w:rsidRPr="002B2D48">
        <w:rPr>
          <w:rStyle w:val="Emphasis"/>
          <w:highlight w:val="cyan"/>
        </w:rPr>
        <w:t>new path</w:t>
      </w:r>
      <w:r w:rsidRPr="002B2D48">
        <w:rPr>
          <w:rStyle w:val="Emphasis"/>
        </w:rPr>
        <w:t>.</w:t>
      </w:r>
      <w:r w:rsidRPr="00C15A71">
        <w:rPr>
          <w:rStyle w:val="StyleUnderline"/>
        </w:rPr>
        <w:t xml:space="preserve"> </w:t>
      </w:r>
    </w:p>
    <w:p w14:paraId="20D3010C" w14:textId="77777777" w:rsidR="001E341F" w:rsidRDefault="001E341F" w:rsidP="001E341F">
      <w:pPr>
        <w:rPr>
          <w:sz w:val="16"/>
        </w:rPr>
      </w:pPr>
      <w:r w:rsidRPr="002B2D48">
        <w:rPr>
          <w:sz w:val="16"/>
        </w:rPr>
        <w:lastRenderedPageBreak/>
        <w:t xml:space="preserve">The </w:t>
      </w:r>
      <w:r w:rsidRPr="002B2D48">
        <w:rPr>
          <w:rStyle w:val="StyleUnderline"/>
        </w:rPr>
        <w:t>data on</w:t>
      </w:r>
      <w:r w:rsidRPr="002B2D48">
        <w:rPr>
          <w:sz w:val="16"/>
        </w:rPr>
        <w:t xml:space="preserve"> global </w:t>
      </w:r>
      <w:r w:rsidRPr="002B2D48">
        <w:rPr>
          <w:rStyle w:val="StyleUnderline"/>
        </w:rPr>
        <w:t>M&amp;A transactions</w:t>
      </w:r>
      <w:r w:rsidRPr="002B2D48">
        <w:rPr>
          <w:sz w:val="16"/>
        </w:rPr>
        <w:t xml:space="preserve"> across all sectors in the first half of 2025 </w:t>
      </w:r>
      <w:r w:rsidRPr="002B2D48">
        <w:rPr>
          <w:rStyle w:val="StyleUnderline"/>
        </w:rPr>
        <w:t>reflects this tension between understandable caution in the face of greater uncertainty</w:t>
      </w:r>
      <w:r w:rsidRPr="002B2D48">
        <w:rPr>
          <w:sz w:val="16"/>
        </w:rPr>
        <w:t xml:space="preserve"> and, at the same time, urgency about moving forward with transformation plans. </w:t>
      </w:r>
      <w:r w:rsidRPr="00E375FD">
        <w:rPr>
          <w:rStyle w:val="StyleUnderline"/>
          <w:highlight w:val="cyan"/>
        </w:rPr>
        <w:t>If</w:t>
      </w:r>
      <w:r w:rsidRPr="002B2D48">
        <w:rPr>
          <w:rStyle w:val="StyleUnderline"/>
        </w:rPr>
        <w:t xml:space="preserve"> </w:t>
      </w:r>
      <w:r w:rsidRPr="00E375FD">
        <w:rPr>
          <w:rStyle w:val="StyleUnderline"/>
        </w:rPr>
        <w:t xml:space="preserve">the </w:t>
      </w:r>
      <w:r w:rsidRPr="00E375FD">
        <w:rPr>
          <w:rStyle w:val="Emphasis"/>
        </w:rPr>
        <w:t xml:space="preserve">current </w:t>
      </w:r>
      <w:r w:rsidRPr="002B2D48">
        <w:rPr>
          <w:rStyle w:val="Emphasis"/>
          <w:highlight w:val="cyan"/>
        </w:rPr>
        <w:t>pace</w:t>
      </w:r>
      <w:r w:rsidRPr="002B2D48">
        <w:rPr>
          <w:rStyle w:val="StyleUnderline"/>
          <w:highlight w:val="cyan"/>
        </w:rPr>
        <w:t xml:space="preserve"> of dealmaking continues, </w:t>
      </w:r>
      <w:r w:rsidRPr="002B2D48">
        <w:rPr>
          <w:rStyle w:val="Emphasis"/>
          <w:highlight w:val="cyan"/>
        </w:rPr>
        <w:t>total</w:t>
      </w:r>
      <w:r w:rsidRPr="002B2D48">
        <w:rPr>
          <w:rStyle w:val="StyleUnderline"/>
        </w:rPr>
        <w:t xml:space="preserve"> deal </w:t>
      </w:r>
      <w:r w:rsidRPr="002B2D48">
        <w:rPr>
          <w:rStyle w:val="Emphasis"/>
          <w:highlight w:val="cyan"/>
        </w:rPr>
        <w:t>volume</w:t>
      </w:r>
      <w:r w:rsidRPr="002B2D48">
        <w:rPr>
          <w:rStyle w:val="StyleUnderline"/>
        </w:rPr>
        <w:t xml:space="preserve"> for 2025 </w:t>
      </w:r>
      <w:r w:rsidRPr="00E375FD">
        <w:rPr>
          <w:rStyle w:val="StyleUnderline"/>
        </w:rPr>
        <w:t xml:space="preserve">may </w:t>
      </w:r>
      <w:r w:rsidRPr="002B2D48">
        <w:rPr>
          <w:rStyle w:val="StyleUnderline"/>
          <w:highlight w:val="cyan"/>
        </w:rPr>
        <w:t xml:space="preserve">fall below 45,000—the </w:t>
      </w:r>
      <w:r w:rsidRPr="002B2D48">
        <w:rPr>
          <w:rStyle w:val="Emphasis"/>
          <w:highlight w:val="cyan"/>
        </w:rPr>
        <w:t>lowest</w:t>
      </w:r>
      <w:r w:rsidRPr="002B2D48">
        <w:rPr>
          <w:rStyle w:val="StyleUnderline"/>
        </w:rPr>
        <w:t xml:space="preserve"> level </w:t>
      </w:r>
      <w:r w:rsidRPr="002B2D48">
        <w:rPr>
          <w:rStyle w:val="StyleUnderline"/>
          <w:highlight w:val="cyan"/>
        </w:rPr>
        <w:t>in</w:t>
      </w:r>
      <w:r w:rsidRPr="002B2D48">
        <w:rPr>
          <w:rStyle w:val="StyleUnderline"/>
        </w:rPr>
        <w:t xml:space="preserve"> more than </w:t>
      </w:r>
      <w:r w:rsidRPr="002B2D48">
        <w:rPr>
          <w:rStyle w:val="StyleUnderline"/>
          <w:highlight w:val="cyan"/>
        </w:rPr>
        <w:t xml:space="preserve">a </w:t>
      </w:r>
      <w:r w:rsidRPr="002B2D48">
        <w:rPr>
          <w:rStyle w:val="Emphasis"/>
          <w:highlight w:val="cyan"/>
        </w:rPr>
        <w:t>decade</w:t>
      </w:r>
      <w:r w:rsidRPr="002B2D48">
        <w:rPr>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2B2D48">
        <w:rPr>
          <w:rStyle w:val="StyleUnderline"/>
        </w:rPr>
        <w:t>overall deal activity remains subdued</w:t>
      </w:r>
      <w:r w:rsidRPr="002B2D48">
        <w:rPr>
          <w:sz w:val="16"/>
        </w:rPr>
        <w:t xml:space="preserve"> in most countries, there are exceptions—for instance, India and the Middle East, where deal volumes increased by 18% and 13%, respectively. </w:t>
      </w:r>
    </w:p>
    <w:p w14:paraId="59DBDBB6" w14:textId="77777777" w:rsidR="001E341F" w:rsidRDefault="001E341F" w:rsidP="001E341F">
      <w:pPr>
        <w:pStyle w:val="Heading4"/>
      </w:pPr>
      <w:r>
        <w:t xml:space="preserve">US AI lead prevents </w:t>
      </w:r>
      <w:r w:rsidRPr="00FC3BAD">
        <w:rPr>
          <w:u w:val="single"/>
        </w:rPr>
        <w:t>decisive</w:t>
      </w:r>
      <w:r>
        <w:t xml:space="preserve"> Chinese military dominance---extinction. </w:t>
      </w:r>
    </w:p>
    <w:p w14:paraId="6288B15A" w14:textId="77777777" w:rsidR="001E341F" w:rsidRDefault="001E341F" w:rsidP="001E341F">
      <w:r w:rsidRPr="000A6DBC">
        <w:rPr>
          <w:rStyle w:val="Style13ptBold"/>
        </w:rPr>
        <w:t>Aschenbrenner 24</w:t>
      </w:r>
      <w:r>
        <w:t>, Research Affiliate at the Global Priorities Institute at Oxford University, Emergent Ventures Grantee at the Mercatus Center at George Mason University. (Leopold, June, “</w:t>
      </w:r>
      <w:proofErr w:type="spellStart"/>
      <w:r>
        <w:t>IIId</w:t>
      </w:r>
      <w:proofErr w:type="spellEnd"/>
      <w:r>
        <w:t>. The Free World Must Prevail,” Situational Awareness: The Decade Ahead, https://situational-awareness.ai/the-free-world-must-prevail/#Whoever_leads_on_superintelligence_will_have_a_decisive_military_advantage)</w:t>
      </w:r>
    </w:p>
    <w:p w14:paraId="3108BA8A" w14:textId="77777777" w:rsidR="001E341F" w:rsidRPr="001A3E3F" w:rsidRDefault="001E341F" w:rsidP="001E341F">
      <w:pPr>
        <w:rPr>
          <w:sz w:val="16"/>
        </w:rPr>
      </w:pPr>
      <w:r w:rsidRPr="003C332B">
        <w:rPr>
          <w:rStyle w:val="Emphasis"/>
          <w:highlight w:val="cya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3C332B">
        <w:rPr>
          <w:rStyle w:val="StyleUnderline"/>
          <w:highlight w:val="cyan"/>
        </w:rPr>
        <w:t xml:space="preserve">comparable </w:t>
      </w:r>
      <w:r w:rsidRPr="003C332B">
        <w:rPr>
          <w:rStyle w:val="Emphasis"/>
          <w:highlight w:val="cyan"/>
        </w:rPr>
        <w:t>only</w:t>
      </w:r>
      <w:r w:rsidRPr="003C332B">
        <w:rPr>
          <w:rStyle w:val="StyleUnderline"/>
          <w:highlight w:val="cyan"/>
        </w:rPr>
        <w:t xml:space="preserve"> with nuc</w:t>
      </w:r>
      <w:r w:rsidRPr="007D4710">
        <w:rPr>
          <w:rStyle w:val="StyleUnderline"/>
        </w:rPr>
        <w:t>lear weapon</w:t>
      </w:r>
      <w:r w:rsidRPr="003C332B">
        <w:rPr>
          <w:rStyle w:val="StyleUnderline"/>
          <w:highlight w:val="cya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36E908BD" w14:textId="77777777" w:rsidR="001E341F" w:rsidRPr="001A3E3F" w:rsidRDefault="001E341F" w:rsidP="001E341F">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250114E0" w14:textId="77777777" w:rsidR="001E341F" w:rsidRPr="001A3E3F" w:rsidRDefault="001E341F" w:rsidP="001E341F">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358AA387" w14:textId="77777777" w:rsidR="001E341F" w:rsidRPr="001A3E3F" w:rsidRDefault="001E341F" w:rsidP="001E341F">
      <w:pPr>
        <w:rPr>
          <w:sz w:val="16"/>
        </w:rPr>
      </w:pPr>
      <w:r w:rsidRPr="001A3E3F">
        <w:rPr>
          <w:sz w:val="16"/>
        </w:rPr>
        <w:t>Whoever leads on superintelligence will have a decisive military advantage</w:t>
      </w:r>
    </w:p>
    <w:p w14:paraId="22B036D4" w14:textId="77777777" w:rsidR="001E341F" w:rsidRPr="00F6049F" w:rsidRDefault="001E341F" w:rsidP="001E341F">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w:t>
      </w:r>
      <w:proofErr w:type="gramStart"/>
      <w:r w:rsidRPr="000A37CA">
        <w:rPr>
          <w:rStyle w:val="StyleUnderline"/>
        </w:rPr>
        <w:t>deal, but</w:t>
      </w:r>
      <w:proofErr w:type="gramEnd"/>
      <w:r w:rsidRPr="000A37CA">
        <w:rPr>
          <w:rStyle w:val="StyleUnderline"/>
        </w:rPr>
        <w:t xml:space="preserve"> can be outweighed by advantages</w:t>
      </w:r>
      <w:r w:rsidRPr="00F6049F">
        <w:rPr>
          <w:rStyle w:val="StyleUnderline"/>
        </w:rPr>
        <w:t xml:space="preserve"> in other areas. </w:t>
      </w:r>
    </w:p>
    <w:p w14:paraId="5D34331D" w14:textId="77777777" w:rsidR="001E341F" w:rsidRPr="00F6049F" w:rsidRDefault="001E341F" w:rsidP="001E341F">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3C332B">
        <w:rPr>
          <w:rStyle w:val="Emphasis"/>
          <w:highlight w:val="cyan"/>
        </w:rPr>
        <w:t>complete dominance</w:t>
      </w:r>
      <w:r w:rsidRPr="00F6049F">
        <w:rPr>
          <w:rStyle w:val="StyleUnderline"/>
        </w:rPr>
        <w:t xml:space="preserve"> over those who don’t.</w:t>
      </w:r>
    </w:p>
    <w:p w14:paraId="3699C00B" w14:textId="77777777" w:rsidR="001E341F" w:rsidRPr="001A3E3F" w:rsidRDefault="001E341F" w:rsidP="001E341F">
      <w:pPr>
        <w:rPr>
          <w:sz w:val="16"/>
        </w:rPr>
      </w:pPr>
      <w:r w:rsidRPr="001A3E3F">
        <w:rPr>
          <w:sz w:val="16"/>
        </w:rPr>
        <w:t xml:space="preserve">I’ve previously discussed the vast power of superintelligence. </w:t>
      </w:r>
      <w:r w:rsidRPr="007D4710">
        <w:rPr>
          <w:rStyle w:val="StyleUnderline"/>
        </w:rPr>
        <w:t xml:space="preserve">It’ll </w:t>
      </w:r>
      <w:r w:rsidRPr="003C332B">
        <w:rPr>
          <w:rStyle w:val="StyleUnderline"/>
          <w:highlight w:val="cyan"/>
        </w:rPr>
        <w:t>mean</w:t>
      </w:r>
      <w:r w:rsidRPr="00F6049F">
        <w:rPr>
          <w:rStyle w:val="StyleUnderline"/>
        </w:rPr>
        <w:t xml:space="preserve"> having </w:t>
      </w:r>
      <w:r w:rsidRPr="003C332B">
        <w:rPr>
          <w:rStyle w:val="Emphasis"/>
          <w:highlight w:val="cyan"/>
        </w:rPr>
        <w:t>billions</w:t>
      </w:r>
      <w:r w:rsidRPr="003C332B">
        <w:rPr>
          <w:rStyle w:val="StyleUnderline"/>
          <w:highlight w:val="cya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3C332B">
        <w:rPr>
          <w:rStyle w:val="Emphasis"/>
          <w:highlight w:val="cyan"/>
        </w:rPr>
        <w:t>smarter than</w:t>
      </w:r>
      <w:r w:rsidRPr="00F6049F">
        <w:rPr>
          <w:rStyle w:val="Emphasis"/>
        </w:rPr>
        <w:t xml:space="preserve"> the smartest </w:t>
      </w:r>
      <w:r w:rsidRPr="003C332B">
        <w:rPr>
          <w:rStyle w:val="Emphasis"/>
          <w:highlight w:val="cyan"/>
        </w:rPr>
        <w:t>human</w:t>
      </w:r>
      <w:r w:rsidRPr="00F6049F">
        <w:rPr>
          <w:rStyle w:val="Emphasis"/>
        </w:rPr>
        <w:t xml:space="preserve"> scientist</w:t>
      </w:r>
      <w:r w:rsidRPr="003C332B">
        <w:rPr>
          <w:rStyle w:val="Emphasis"/>
          <w:highlight w:val="cyan"/>
        </w:rPr>
        <w:t>s</w:t>
      </w:r>
      <w:r w:rsidRPr="00F6049F">
        <w:rPr>
          <w:rStyle w:val="StyleUnderline"/>
        </w:rPr>
        <w:t xml:space="preserve">, </w:t>
      </w:r>
      <w:r w:rsidRPr="007D4710">
        <w:rPr>
          <w:rStyle w:val="StyleUnderline"/>
        </w:rPr>
        <w:t xml:space="preserve">furiously </w:t>
      </w:r>
      <w:r w:rsidRPr="003C332B">
        <w:rPr>
          <w:rStyle w:val="StyleUnderline"/>
          <w:highlight w:val="cyan"/>
        </w:rPr>
        <w:t xml:space="preserve">inventing </w:t>
      </w:r>
      <w:r w:rsidRPr="003C332B">
        <w:rPr>
          <w:rStyle w:val="Emphasis"/>
          <w:highlight w:val="cyan"/>
        </w:rPr>
        <w:t>new tech</w:t>
      </w:r>
      <w:r w:rsidRPr="007D4710">
        <w:rPr>
          <w:rStyle w:val="Emphasis"/>
        </w:rPr>
        <w:t xml:space="preserve">nologies, </w:t>
      </w:r>
      <w:r w:rsidRPr="003C332B">
        <w:rPr>
          <w:rStyle w:val="Emphasis"/>
          <w:highlight w:val="cyan"/>
        </w:rPr>
        <w:t>day and night</w:t>
      </w:r>
      <w:r w:rsidRPr="00F6049F">
        <w:rPr>
          <w:rStyle w:val="StyleUnderline"/>
        </w:rPr>
        <w:t>.</w:t>
      </w:r>
      <w:r w:rsidRPr="001A3E3F">
        <w:rPr>
          <w:sz w:val="16"/>
        </w:rPr>
        <w:t xml:space="preserve"> The </w:t>
      </w:r>
      <w:r w:rsidRPr="00FC3BAD">
        <w:rPr>
          <w:rStyle w:val="StyleUnderline"/>
        </w:rPr>
        <w:t xml:space="preserve">acceleration in scientific and technological development will be </w:t>
      </w:r>
      <w:r w:rsidRPr="00FC3BAD">
        <w:rPr>
          <w:rStyle w:val="StyleUnderline"/>
        </w:rPr>
        <w:lastRenderedPageBreak/>
        <w:t>extraordinary</w:t>
      </w:r>
      <w:r w:rsidRPr="001A3E3F">
        <w:rPr>
          <w:sz w:val="16"/>
        </w:rPr>
        <w:t xml:space="preserve">. As superintelligence is applied to R&amp;D in military technology, </w:t>
      </w:r>
      <w:r w:rsidRPr="007D4710">
        <w:rPr>
          <w:rStyle w:val="StyleUnderline"/>
        </w:rPr>
        <w:t>we could quickly go through</w:t>
      </w:r>
      <w:r w:rsidRPr="003C332B">
        <w:rPr>
          <w:rStyle w:val="StyleUnderline"/>
          <w:highlight w:val="cyan"/>
        </w:rPr>
        <w:t xml:space="preserve"> </w:t>
      </w:r>
      <w:r w:rsidRPr="003C332B">
        <w:rPr>
          <w:rStyle w:val="Emphasis"/>
          <w:highlight w:val="cyan"/>
        </w:rPr>
        <w:t>decades</w:t>
      </w:r>
      <w:r w:rsidRPr="003C332B">
        <w:rPr>
          <w:rStyle w:val="StyleUnderline"/>
          <w:highlight w:val="cyan"/>
        </w:rPr>
        <w:t xml:space="preserve"> of military tech</w:t>
      </w:r>
      <w:r w:rsidRPr="007D4710">
        <w:rPr>
          <w:rStyle w:val="StyleUnderline"/>
        </w:rPr>
        <w:t>nological progress.</w:t>
      </w:r>
    </w:p>
    <w:p w14:paraId="43693E09" w14:textId="77777777" w:rsidR="001E341F" w:rsidRPr="001A3E3F" w:rsidRDefault="001E341F" w:rsidP="001E341F">
      <w:pPr>
        <w:ind w:left="720"/>
        <w:rPr>
          <w:sz w:val="16"/>
        </w:rPr>
      </w:pPr>
      <w:r w:rsidRPr="001A3E3F">
        <w:rPr>
          <w:sz w:val="16"/>
        </w:rPr>
        <w:t>The Gulf War, or: What a few-decades-worth of technological lead implies for military power</w:t>
      </w:r>
    </w:p>
    <w:p w14:paraId="377DC985" w14:textId="77777777" w:rsidR="001E341F" w:rsidRPr="001A3E3F" w:rsidRDefault="001E341F" w:rsidP="001E341F">
      <w:pPr>
        <w:ind w:left="720"/>
        <w:rPr>
          <w:sz w:val="16"/>
        </w:rPr>
      </w:pPr>
      <w:r w:rsidRPr="001A3E3F">
        <w:rPr>
          <w:sz w:val="16"/>
        </w:rPr>
        <w:t xml:space="preserve">The Gulf War provides a helpful illustration of how a </w:t>
      </w:r>
      <w:proofErr w:type="gramStart"/>
      <w:r w:rsidRPr="001A3E3F">
        <w:rPr>
          <w:sz w:val="16"/>
        </w:rPr>
        <w:t>20-30 year</w:t>
      </w:r>
      <w:proofErr w:type="gramEnd"/>
      <w:r w:rsidRPr="001A3E3F">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6FA8BC85" w14:textId="77777777" w:rsidR="001E341F" w:rsidRPr="001A3E3F" w:rsidRDefault="001E341F" w:rsidP="001E341F">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375525EA" w14:textId="77777777" w:rsidR="001E341F" w:rsidRPr="001A3E3F" w:rsidRDefault="001E341F" w:rsidP="001E341F">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589C558D" w14:textId="77777777" w:rsidR="001E341F" w:rsidRPr="001A3E3F" w:rsidRDefault="001E341F" w:rsidP="001E341F">
      <w:pPr>
        <w:ind w:left="720"/>
        <w:rPr>
          <w:sz w:val="16"/>
        </w:rPr>
      </w:pPr>
      <w:r w:rsidRPr="001A3E3F">
        <w:rPr>
          <w:sz w:val="16"/>
        </w:rPr>
        <w:t>(For a more recent example, recall Iran launching a massive attack of 300 missiles at Israel, “99%” of which were intercepted by superior Israel, US, and allied missile defense.)</w:t>
      </w:r>
    </w:p>
    <w:p w14:paraId="008AF05F" w14:textId="77777777" w:rsidR="001E341F" w:rsidRPr="001A3E3F" w:rsidRDefault="001E341F" w:rsidP="001E341F">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6D34206F" w14:textId="77777777" w:rsidR="001E341F" w:rsidRPr="001A3E3F" w:rsidRDefault="001E341F" w:rsidP="001E341F">
      <w:pPr>
        <w:rPr>
          <w:sz w:val="16"/>
        </w:rPr>
      </w:pPr>
      <w:r w:rsidRPr="001A3E3F">
        <w:rPr>
          <w:sz w:val="16"/>
        </w:rPr>
        <w:t xml:space="preserve">Imagine if we had gone through the military technological developments of the 20th century in less than a decade. We’d have gone </w:t>
      </w:r>
      <w:proofErr w:type="gramStart"/>
      <w:r w:rsidRPr="001A3E3F">
        <w:rPr>
          <w:sz w:val="16"/>
        </w:rPr>
        <w:t>from horses and rifles and trenches,</w:t>
      </w:r>
      <w:proofErr w:type="gramEnd"/>
      <w:r w:rsidRPr="001A3E3F">
        <w:rPr>
          <w:sz w:val="16"/>
        </w:rPr>
        <w:t xml:space="preserve"> to modern tank armies, in a couple years; to armadas of supersonic fighter planes and nuclear weapons and ICBMs a couple years after that; to stealth and precision that can knock out an enemy before they even know you’re there another couple </w:t>
      </w:r>
      <w:proofErr w:type="gramStart"/>
      <w:r w:rsidRPr="001A3E3F">
        <w:rPr>
          <w:sz w:val="16"/>
        </w:rPr>
        <w:t>years</w:t>
      </w:r>
      <w:proofErr w:type="gramEnd"/>
      <w:r w:rsidRPr="001A3E3F">
        <w:rPr>
          <w:sz w:val="16"/>
        </w:rPr>
        <w:t xml:space="preserve"> after that. </w:t>
      </w:r>
    </w:p>
    <w:p w14:paraId="03CD3DD0" w14:textId="77777777" w:rsidR="001E341F" w:rsidRPr="001A3E3F" w:rsidRDefault="001E341F" w:rsidP="001E341F">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3C332B">
        <w:rPr>
          <w:rStyle w:val="StyleUnderline"/>
          <w:highlight w:val="cyan"/>
        </w:rPr>
        <w:t xml:space="preserve">see </w:t>
      </w:r>
      <w:r w:rsidRPr="003C332B">
        <w:rPr>
          <w:rStyle w:val="Emphasis"/>
          <w:highlight w:val="cyan"/>
        </w:rPr>
        <w:t>superhuman hacking</w:t>
      </w:r>
      <w:r w:rsidRPr="003C332B">
        <w:rPr>
          <w:rStyle w:val="StyleUnderline"/>
          <w:highlight w:val="cyan"/>
        </w:rPr>
        <w:t xml:space="preserve"> </w:t>
      </w:r>
      <w:r w:rsidRPr="000A37CA">
        <w:rPr>
          <w:rStyle w:val="StyleUnderline"/>
        </w:rPr>
        <w:t xml:space="preserve">that can cripple much of an adversary’s military force, </w:t>
      </w:r>
      <w:proofErr w:type="spellStart"/>
      <w:r w:rsidRPr="000A37CA">
        <w:rPr>
          <w:rStyle w:val="StyleUnderline"/>
        </w:rPr>
        <w:t>roboarmies</w:t>
      </w:r>
      <w:proofErr w:type="spellEnd"/>
      <w:r w:rsidRPr="000A37CA">
        <w:rPr>
          <w:rStyle w:val="StyleUnderline"/>
        </w:rPr>
        <w:t xml:space="preserve"> and autonomous drone swarms, but more importantly </w:t>
      </w:r>
      <w:r w:rsidRPr="000A37CA">
        <w:rPr>
          <w:rStyle w:val="Emphasis"/>
        </w:rPr>
        <w:t xml:space="preserve">completely </w:t>
      </w:r>
      <w:r w:rsidRPr="007D4710">
        <w:rPr>
          <w:rStyle w:val="Emphasis"/>
        </w:rPr>
        <w:t xml:space="preserve">new </w:t>
      </w:r>
      <w:r w:rsidRPr="003C332B">
        <w:rPr>
          <w:rStyle w:val="Emphasis"/>
          <w:highlight w:val="cyan"/>
        </w:rPr>
        <w:t>paradigms</w:t>
      </w:r>
      <w:r w:rsidRPr="00F6049F">
        <w:rPr>
          <w:rStyle w:val="StyleUnderline"/>
        </w:rPr>
        <w:t xml:space="preserve"> </w:t>
      </w:r>
      <w:r w:rsidRPr="007D4710">
        <w:rPr>
          <w:rStyle w:val="StyleUnderline"/>
        </w:rPr>
        <w:t xml:space="preserve">we </w:t>
      </w:r>
      <w:r w:rsidRPr="003C332B">
        <w:rPr>
          <w:rStyle w:val="StyleUnderline"/>
          <w:highlight w:val="cyan"/>
        </w:rPr>
        <w:t>can’t</w:t>
      </w:r>
      <w:r w:rsidRPr="00F6049F">
        <w:rPr>
          <w:rStyle w:val="StyleUnderline"/>
        </w:rPr>
        <w:t xml:space="preserve"> yet </w:t>
      </w:r>
      <w:r w:rsidRPr="007D4710">
        <w:rPr>
          <w:rStyle w:val="StyleUnderline"/>
        </w:rPr>
        <w:t xml:space="preserve">begin to </w:t>
      </w:r>
      <w:r w:rsidRPr="003C332B">
        <w:rPr>
          <w:rStyle w:val="StyleUnderline"/>
          <w:highlight w:val="cyan"/>
        </w:rPr>
        <w:t>imagine</w:t>
      </w:r>
      <w:r w:rsidRPr="007D4710">
        <w:rPr>
          <w:rStyle w:val="StyleUnderline"/>
        </w:rPr>
        <w:t>, and</w:t>
      </w:r>
      <w:r w:rsidRPr="00F6049F">
        <w:rPr>
          <w:rStyle w:val="StyleUnderline"/>
        </w:rPr>
        <w:t xml:space="preserve"> the inventions of new </w:t>
      </w:r>
      <w:r w:rsidRPr="003C332B">
        <w:rPr>
          <w:rStyle w:val="StyleUnderline"/>
          <w:highlight w:val="cyan"/>
        </w:rPr>
        <w:t xml:space="preserve">WMDs with </w:t>
      </w:r>
      <w:r w:rsidRPr="003C332B">
        <w:rPr>
          <w:rStyle w:val="Emphasis"/>
          <w:highlight w:val="cya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73C8FA66" w14:textId="77777777" w:rsidR="001E341F" w:rsidRPr="001A3E3F" w:rsidRDefault="001E341F" w:rsidP="001E341F">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003B10D9" w14:textId="77777777" w:rsidR="001E341F" w:rsidRPr="001A3E3F" w:rsidRDefault="001E341F" w:rsidP="001E341F">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7501F69F" w14:textId="77777777" w:rsidR="001E341F" w:rsidRPr="001A3E3F" w:rsidRDefault="001E341F" w:rsidP="001E341F">
      <w:pPr>
        <w:ind w:left="720"/>
        <w:rPr>
          <w:sz w:val="16"/>
        </w:rPr>
      </w:pPr>
      <w:r w:rsidRPr="001A3E3F">
        <w:rPr>
          <w:sz w:val="16"/>
        </w:rPr>
        <w:t>The military advantage would be decisive even against nuclear deterrents</w:t>
      </w:r>
    </w:p>
    <w:p w14:paraId="675F2EE4" w14:textId="77777777" w:rsidR="001E341F" w:rsidRPr="001A3E3F" w:rsidRDefault="001E341F" w:rsidP="001E341F">
      <w:pPr>
        <w:ind w:left="720"/>
        <w:rPr>
          <w:sz w:val="16"/>
        </w:rPr>
      </w:pPr>
      <w:r w:rsidRPr="001A3E3F">
        <w:rPr>
          <w:sz w:val="16"/>
        </w:rPr>
        <w:t xml:space="preserve">To be even clearer: it seems likely </w:t>
      </w:r>
      <w:r w:rsidRPr="003C332B">
        <w:rPr>
          <w:rStyle w:val="StyleUnderline"/>
          <w:highlight w:val="cyan"/>
        </w:rPr>
        <w:t>the advantage</w:t>
      </w:r>
      <w:r w:rsidRPr="00FC3BAD">
        <w:rPr>
          <w:rStyle w:val="StyleUnderline"/>
        </w:rPr>
        <w:t xml:space="preserve"> conferred by superintelligence </w:t>
      </w:r>
      <w:r w:rsidRPr="003C332B">
        <w:rPr>
          <w:rStyle w:val="StyleUnderline"/>
          <w:highlight w:val="cyan"/>
        </w:rPr>
        <w:t>would</w:t>
      </w:r>
      <w:r w:rsidRPr="007D4710">
        <w:rPr>
          <w:rStyle w:val="StyleUnderline"/>
        </w:rPr>
        <w:t xml:space="preserve"> be decisive enough even to </w:t>
      </w:r>
      <w:r w:rsidRPr="003C332B">
        <w:rPr>
          <w:rStyle w:val="StyleUnderline"/>
          <w:highlight w:val="cyan"/>
        </w:rPr>
        <w:t>preemptively take out a</w:t>
      </w:r>
      <w:r w:rsidRPr="001A4A7D">
        <w:rPr>
          <w:rStyle w:val="StyleUnderline"/>
        </w:rPr>
        <w:t xml:space="preserve">n adversary’s </w:t>
      </w:r>
      <w:r w:rsidRPr="003C332B">
        <w:rPr>
          <w:rStyle w:val="StyleUnderline"/>
          <w:highlight w:val="cyan"/>
        </w:rPr>
        <w:t>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1A3E3F">
        <w:rPr>
          <w:sz w:val="16"/>
        </w:rPr>
        <w:t>similar to</w:t>
      </w:r>
      <w:proofErr w:type="gramEnd"/>
      <w:r w:rsidRPr="001A3E3F">
        <w:rPr>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4996D617" w14:textId="77777777" w:rsidR="001E341F" w:rsidRPr="001A3E3F" w:rsidRDefault="001E341F" w:rsidP="001E341F">
      <w:pPr>
        <w:ind w:left="720"/>
        <w:rPr>
          <w:sz w:val="16"/>
        </w:rPr>
      </w:pPr>
      <w:r w:rsidRPr="001A3E3F">
        <w:rPr>
          <w:sz w:val="16"/>
        </w:rPr>
        <w:lastRenderedPageBreak/>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3AA01476" w14:textId="77777777" w:rsidR="001E341F" w:rsidRPr="001A3E3F" w:rsidRDefault="001E341F" w:rsidP="001E341F">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2A3DC01F" w14:textId="77777777" w:rsidR="001E341F" w:rsidRPr="00F6049F" w:rsidRDefault="001E341F" w:rsidP="001E341F">
      <w:pPr>
        <w:rPr>
          <w:rStyle w:val="Emphasis"/>
        </w:rPr>
      </w:pPr>
      <w:r w:rsidRPr="00F6049F">
        <w:rPr>
          <w:rStyle w:val="Emphasis"/>
        </w:rPr>
        <w:t>China can be competitive</w:t>
      </w:r>
    </w:p>
    <w:p w14:paraId="1E002328" w14:textId="77777777" w:rsidR="001E341F" w:rsidRPr="001A3E3F" w:rsidRDefault="001E341F" w:rsidP="001E341F">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w:t>
      </w:r>
      <w:proofErr w:type="gramStart"/>
      <w:r w:rsidRPr="001A3E3F">
        <w:rPr>
          <w:sz w:val="16"/>
        </w:rPr>
        <w:t>definitely capable</w:t>
      </w:r>
      <w:proofErr w:type="gramEnd"/>
      <w:r w:rsidRPr="001A3E3F">
        <w:rPr>
          <w:sz w:val="16"/>
        </w:rPr>
        <w:t xml:space="preserve"> of training large </w:t>
      </w:r>
      <w:proofErr w:type="gramStart"/>
      <w:r w:rsidRPr="001A3E3F">
        <w:rPr>
          <w:sz w:val="16"/>
        </w:rPr>
        <w:t>models!—</w:t>
      </w:r>
      <w:proofErr w:type="gramEnd"/>
      <w:r w:rsidRPr="001A3E3F">
        <w:rPr>
          <w:sz w:val="16"/>
        </w:rPr>
        <w:t xml:space="preserve">but they are at best comparable to the second tier of US labs. And even </w:t>
      </w:r>
      <w:r w:rsidRPr="003C332B">
        <w:rPr>
          <w:rStyle w:val="StyleUnderline"/>
          <w:highlight w:val="cyan"/>
        </w:rPr>
        <w:t>Chinese models are</w:t>
      </w:r>
      <w:r w:rsidRPr="000A37CA">
        <w:rPr>
          <w:rStyle w:val="StyleUnderline"/>
        </w:rPr>
        <w:t xml:space="preserve"> often mere</w:t>
      </w:r>
      <w:r w:rsidRPr="00F6049F">
        <w:rPr>
          <w:rStyle w:val="StyleUnderline"/>
        </w:rPr>
        <w:t xml:space="preserve"> </w:t>
      </w:r>
      <w:proofErr w:type="spellStart"/>
      <w:r w:rsidRPr="003C332B">
        <w:rPr>
          <w:rStyle w:val="Emphasis"/>
          <w:highlight w:val="cyan"/>
        </w:rPr>
        <w:t>ripoffs</w:t>
      </w:r>
      <w:proofErr w:type="spellEnd"/>
      <w:r w:rsidRPr="003C332B">
        <w:rPr>
          <w:rStyle w:val="StyleUnderline"/>
          <w:highlight w:val="cyan"/>
        </w:rPr>
        <w:t xml:space="preserve"> </w:t>
      </w:r>
      <w:r w:rsidRPr="000A37CA">
        <w:rPr>
          <w:rStyle w:val="StyleUnderline"/>
        </w:rPr>
        <w:t xml:space="preserve">of American </w:t>
      </w:r>
      <w:proofErr w:type="gramStart"/>
      <w:r w:rsidRPr="000A37CA">
        <w:rPr>
          <w:rStyle w:val="StyleUnderline"/>
        </w:rPr>
        <w:t>open source</w:t>
      </w:r>
      <w:proofErr w:type="gramEnd"/>
      <w:r w:rsidRPr="000A37CA">
        <w:rPr>
          <w:rStyle w:val="StyleUnderline"/>
        </w:rPr>
        <w:t xml:space="preserv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06516A5C" w14:textId="77777777" w:rsidR="001E341F" w:rsidRPr="000A37CA" w:rsidRDefault="001E341F" w:rsidP="001E341F">
      <w:pPr>
        <w:rPr>
          <w:rStyle w:val="StyleUnderline"/>
        </w:rPr>
      </w:pPr>
      <w:r w:rsidRPr="003C332B">
        <w:rPr>
          <w:rStyle w:val="StyleUnderline"/>
          <w:highlight w:val="cya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3C332B">
        <w:rPr>
          <w:rStyle w:val="Emphasis"/>
          <w:highlight w:val="cyan"/>
        </w:rPr>
        <w:t>a prelude</w:t>
      </w:r>
      <w:r w:rsidRPr="00F6049F">
        <w:rPr>
          <w:rStyle w:val="StyleUnderline"/>
        </w:rPr>
        <w:t xml:space="preserve">, however. </w:t>
      </w:r>
      <w:proofErr w:type="gramStart"/>
      <w:r w:rsidRPr="00F6049F">
        <w:rPr>
          <w:rStyle w:val="StyleUnderline"/>
        </w:rPr>
        <w:t xml:space="preserve">If and </w:t>
      </w:r>
      <w:r w:rsidRPr="003C332B">
        <w:rPr>
          <w:rStyle w:val="StyleUnderline"/>
          <w:highlight w:val="cyan"/>
        </w:rPr>
        <w:t>when</w:t>
      </w:r>
      <w:proofErr w:type="gramEnd"/>
      <w:r w:rsidRPr="003C332B">
        <w:rPr>
          <w:rStyle w:val="StyleUnderline"/>
          <w:highlight w:val="cyan"/>
        </w:rPr>
        <w:t xml:space="preserve"> the CCP wakes up</w:t>
      </w:r>
      <w:r w:rsidRPr="00F6049F">
        <w:rPr>
          <w:rStyle w:val="StyleUnderline"/>
        </w:rPr>
        <w:t xml:space="preserve"> to </w:t>
      </w:r>
      <w:r w:rsidRPr="003C332B">
        <w:rPr>
          <w:rStyle w:val="StyleUnderline"/>
          <w:highlight w:val="cyan"/>
        </w:rPr>
        <w:t>AGI, we should expect</w:t>
      </w:r>
      <w:r w:rsidRPr="00F6049F">
        <w:rPr>
          <w:rStyle w:val="StyleUnderline"/>
        </w:rPr>
        <w:t xml:space="preserve"> extraordinary efforts on the part of </w:t>
      </w:r>
      <w:r w:rsidRPr="003C332B">
        <w:rPr>
          <w:rStyle w:val="StyleUnderline"/>
          <w:highlight w:val="cyan"/>
        </w:rPr>
        <w:t xml:space="preserve">the CCP to </w:t>
      </w:r>
      <w:r w:rsidRPr="000A37CA">
        <w:rPr>
          <w:rStyle w:val="StyleUnderline"/>
        </w:rPr>
        <w:t>compete.</w:t>
      </w:r>
      <w:r w:rsidRPr="001A3E3F">
        <w:rPr>
          <w:sz w:val="16"/>
        </w:rPr>
        <w:t xml:space="preserve"> And I think </w:t>
      </w:r>
      <w:r w:rsidRPr="000A37CA">
        <w:rPr>
          <w:rStyle w:val="StyleUnderline"/>
        </w:rPr>
        <w:t xml:space="preserve">there’s a </w:t>
      </w:r>
      <w:proofErr w:type="gramStart"/>
      <w:r w:rsidRPr="000A37CA">
        <w:rPr>
          <w:rStyle w:val="StyleUnderline"/>
        </w:rPr>
        <w:t>pretty clear</w:t>
      </w:r>
      <w:proofErr w:type="gramEnd"/>
      <w:r w:rsidRPr="000A37CA">
        <w:rPr>
          <w:rStyle w:val="StyleUnderline"/>
        </w:rPr>
        <w:t xml:space="preserve"> path for China to be in the game:</w:t>
      </w:r>
      <w:r w:rsidRPr="00F6049F">
        <w:rPr>
          <w:rStyle w:val="StyleUnderline"/>
        </w:rPr>
        <w:t xml:space="preserve"> </w:t>
      </w:r>
      <w:r w:rsidRPr="003C332B">
        <w:rPr>
          <w:rStyle w:val="StyleUnderline"/>
          <w:highlight w:val="cyan"/>
        </w:rPr>
        <w:t xml:space="preserve">outbuild the US </w:t>
      </w:r>
      <w:r w:rsidRPr="000A37CA">
        <w:rPr>
          <w:rStyle w:val="StyleUnderline"/>
        </w:rPr>
        <w:t>and steal the algorithms.</w:t>
      </w:r>
    </w:p>
    <w:p w14:paraId="7C6A0111" w14:textId="77777777" w:rsidR="001E341F" w:rsidRPr="001A3E3F" w:rsidRDefault="001E341F" w:rsidP="001E341F">
      <w:pPr>
        <w:rPr>
          <w:sz w:val="16"/>
        </w:rPr>
      </w:pPr>
      <w:r w:rsidRPr="001A3E3F">
        <w:rPr>
          <w:sz w:val="16"/>
        </w:rPr>
        <w:t>1. Compute</w:t>
      </w:r>
    </w:p>
    <w:p w14:paraId="09B7EB7B" w14:textId="77777777" w:rsidR="001E341F" w:rsidRPr="001A3E3F" w:rsidRDefault="001E341F" w:rsidP="001E341F">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6FD17C5D" w14:textId="77777777" w:rsidR="001E341F" w:rsidRPr="001A3E3F" w:rsidRDefault="001E341F" w:rsidP="001E341F">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529CDBD8" w14:textId="77777777" w:rsidR="001E341F" w:rsidRPr="001A3E3F" w:rsidRDefault="001E341F" w:rsidP="001E341F">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66AAC210" w14:textId="77777777" w:rsidR="001E341F" w:rsidRPr="001A3E3F" w:rsidRDefault="001E341F" w:rsidP="001E341F">
      <w:pPr>
        <w:rPr>
          <w:sz w:val="16"/>
        </w:rPr>
      </w:pPr>
      <w:r w:rsidRPr="001A3E3F">
        <w:rPr>
          <w:sz w:val="16"/>
        </w:rPr>
        <w:t xml:space="preserve">1b. </w:t>
      </w:r>
      <w:r w:rsidRPr="00F6049F">
        <w:rPr>
          <w:rStyle w:val="StyleUnderline"/>
        </w:rPr>
        <w:t xml:space="preserve">Outbuilding the US: </w:t>
      </w:r>
      <w:r w:rsidRPr="003C332B">
        <w:rPr>
          <w:rStyle w:val="StyleUnderline"/>
          <w:highlight w:val="cyan"/>
        </w:rPr>
        <w:t>The</w:t>
      </w:r>
      <w:r w:rsidRPr="00F6049F">
        <w:rPr>
          <w:rStyle w:val="StyleUnderline"/>
        </w:rPr>
        <w:t xml:space="preserve"> binding </w:t>
      </w:r>
      <w:r w:rsidRPr="003C332B">
        <w:rPr>
          <w:rStyle w:val="StyleUnderline"/>
          <w:highlight w:val="cyan"/>
        </w:rPr>
        <w:t>constraint</w:t>
      </w:r>
      <w:r w:rsidRPr="007D4710">
        <w:rPr>
          <w:rStyle w:val="StyleUnderline"/>
        </w:rPr>
        <w:t xml:space="preserve"> on the largest training clusters won’t be chips, but </w:t>
      </w:r>
      <w:r w:rsidRPr="003C332B">
        <w:rPr>
          <w:rStyle w:val="Emphasis"/>
          <w:highlight w:val="cya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3FE3BC6D" w14:textId="77777777" w:rsidR="001E341F" w:rsidRPr="001A3E3F" w:rsidRDefault="001E341F" w:rsidP="001E341F">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1EC0688F" w14:textId="77777777" w:rsidR="001E341F" w:rsidRPr="001A3E3F" w:rsidRDefault="001E341F" w:rsidP="001E341F">
      <w:pPr>
        <w:rPr>
          <w:sz w:val="16"/>
        </w:rPr>
      </w:pPr>
      <w:r w:rsidRPr="001A3E3F">
        <w:rPr>
          <w:sz w:val="16"/>
        </w:rPr>
        <w:t>2. Algorithms</w:t>
      </w:r>
    </w:p>
    <w:p w14:paraId="5677E9F3" w14:textId="77777777" w:rsidR="001E341F" w:rsidRPr="001A3E3F" w:rsidRDefault="001E341F" w:rsidP="001E341F">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5156EB5D" w14:textId="77777777" w:rsidR="001E341F" w:rsidRPr="001A3E3F" w:rsidRDefault="001E341F" w:rsidP="001E341F">
      <w:pPr>
        <w:rPr>
          <w:sz w:val="16"/>
        </w:rPr>
      </w:pPr>
      <w:r w:rsidRPr="00F6049F">
        <w:rPr>
          <w:rStyle w:val="StyleUnderline"/>
        </w:rPr>
        <w:lastRenderedPageBreak/>
        <w:t xml:space="preserve">By default, I expect </w:t>
      </w:r>
      <w:r w:rsidRPr="003C332B">
        <w:rPr>
          <w:rStyle w:val="StyleUnderline"/>
          <w:highlight w:val="cyan"/>
        </w:rPr>
        <w:t>Western labs</w:t>
      </w:r>
      <w:r w:rsidRPr="00F6049F">
        <w:rPr>
          <w:rStyle w:val="StyleUnderline"/>
        </w:rPr>
        <w:t xml:space="preserve"> to be well ahead; they </w:t>
      </w:r>
      <w:r w:rsidRPr="003C332B">
        <w:rPr>
          <w:rStyle w:val="StyleUnderline"/>
          <w:highlight w:val="cyan"/>
        </w:rPr>
        <w:t>have</w:t>
      </w:r>
      <w:r w:rsidRPr="00F6049F">
        <w:rPr>
          <w:rStyle w:val="StyleUnderline"/>
        </w:rPr>
        <w:t xml:space="preserve"> much of </w:t>
      </w:r>
      <w:r w:rsidRPr="003C332B">
        <w:rPr>
          <w:rStyle w:val="StyleUnderline"/>
          <w:highlight w:val="cyan"/>
        </w:rPr>
        <w:t xml:space="preserve">the </w:t>
      </w:r>
      <w:r w:rsidRPr="003C332B">
        <w:rPr>
          <w:rStyle w:val="Emphasis"/>
          <w:highlight w:val="cyan"/>
        </w:rPr>
        <w:t>key talent</w:t>
      </w:r>
      <w:r w:rsidRPr="00F6049F">
        <w:rPr>
          <w:rStyle w:val="StyleUnderline"/>
        </w:rPr>
        <w:t xml:space="preserve">, and in recent years have developed </w:t>
      </w:r>
      <w:proofErr w:type="gramStart"/>
      <w:r w:rsidRPr="00F6049F">
        <w:rPr>
          <w:rStyle w:val="StyleUnderline"/>
        </w:rPr>
        <w:t>all of</w:t>
      </w:r>
      <w:proofErr w:type="gramEnd"/>
      <w:r w:rsidRPr="00F6049F">
        <w:rPr>
          <w:rStyle w:val="StyleUnderline"/>
        </w:rPr>
        <w:t xml:space="preserve">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0E9031B2" w14:textId="77777777" w:rsidR="001E341F" w:rsidRPr="001A4A7D" w:rsidRDefault="001E341F" w:rsidP="001E341F">
      <w:pPr>
        <w:rPr>
          <w:sz w:val="16"/>
        </w:rPr>
      </w:pPr>
      <w:r w:rsidRPr="001A4A7D">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4CCF2426" w14:textId="77777777" w:rsidR="001E341F" w:rsidRPr="001A3E3F" w:rsidRDefault="001E341F" w:rsidP="001E341F">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41AA9F45" w14:textId="77777777" w:rsidR="001E341F" w:rsidRPr="001A3E3F" w:rsidRDefault="001E341F" w:rsidP="001E341F">
      <w:pPr>
        <w:rPr>
          <w:sz w:val="16"/>
        </w:rPr>
      </w:pPr>
      <w:r w:rsidRPr="001A3E3F">
        <w:rPr>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1A3E3F">
        <w:rPr>
          <w:sz w:val="16"/>
        </w:rPr>
        <w:t>in</w:t>
      </w:r>
      <w:proofErr w:type="gramEnd"/>
      <w:r w:rsidRPr="001A3E3F">
        <w:rPr>
          <w:sz w:val="16"/>
        </w:rPr>
        <w:t xml:space="preserve"> an intense AI bet, and it looked as though OpenAI was far ahead—but once Google woke up, a year and half later, they are putting up a very serious fight. China, too, has a clear path to putting up a very serious fight. </w:t>
      </w:r>
      <w:proofErr w:type="gramStart"/>
      <w:r w:rsidRPr="001A3E3F">
        <w:rPr>
          <w:sz w:val="16"/>
        </w:rPr>
        <w:t>If and when</w:t>
      </w:r>
      <w:proofErr w:type="gramEnd"/>
      <w:r w:rsidRPr="001A3E3F">
        <w:rPr>
          <w:sz w:val="16"/>
        </w:rPr>
        <w:t xml:space="preserve"> the CCP mobilizes in the race to AGI, the picture could start looking very different.</w:t>
      </w:r>
    </w:p>
    <w:p w14:paraId="49ACEF42" w14:textId="77777777" w:rsidR="001E341F" w:rsidRPr="001A3E3F" w:rsidRDefault="001E341F" w:rsidP="001E341F">
      <w:pPr>
        <w:rPr>
          <w:sz w:val="16"/>
        </w:rPr>
      </w:pPr>
      <w:r w:rsidRPr="001A3E3F">
        <w:rPr>
          <w:sz w:val="16"/>
        </w:rPr>
        <w:t xml:space="preserve">Perhaps the Chinese government will be incompetent; perhaps they decide AI threatens the CCP and impose stifling regulation. But I wouldn’t count on it. </w:t>
      </w:r>
    </w:p>
    <w:p w14:paraId="0A63A4FA" w14:textId="77777777" w:rsidR="001E341F" w:rsidRPr="001A3E3F" w:rsidRDefault="001E341F" w:rsidP="001E341F">
      <w:pPr>
        <w:rPr>
          <w:sz w:val="16"/>
        </w:rPr>
      </w:pPr>
      <w:r w:rsidRPr="001A3E3F">
        <w:rPr>
          <w:sz w:val="16"/>
        </w:rPr>
        <w:t xml:space="preserve">I, for one, think we need to operate under the assumption that </w:t>
      </w:r>
      <w:r w:rsidRPr="001A4A7D">
        <w:rPr>
          <w:rStyle w:val="Emphasis"/>
          <w:highlight w:val="cyan"/>
        </w:rPr>
        <w:t xml:space="preserve">we will face </w:t>
      </w:r>
      <w:r w:rsidRPr="001A4A7D">
        <w:rPr>
          <w:rStyle w:val="Emphasis"/>
        </w:rPr>
        <w:t>a</w:t>
      </w:r>
      <w:r w:rsidRPr="007D4710">
        <w:rPr>
          <w:rStyle w:val="Emphasis"/>
        </w:rPr>
        <w:t xml:space="preserve"> </w:t>
      </w:r>
      <w:r w:rsidRPr="003C332B">
        <w:rPr>
          <w:rStyle w:val="Emphasis"/>
          <w:highlight w:val="cya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2BBCB0CF" w14:textId="77777777" w:rsidR="001E341F" w:rsidRPr="001A3E3F" w:rsidRDefault="001E341F" w:rsidP="001E341F">
      <w:pPr>
        <w:rPr>
          <w:sz w:val="16"/>
        </w:rPr>
      </w:pPr>
      <w:r w:rsidRPr="000A37CA">
        <w:rPr>
          <w:rStyle w:val="Emphasis"/>
        </w:rPr>
        <w:t>They will be a formidable adversary</w:t>
      </w:r>
      <w:r w:rsidRPr="001A3E3F">
        <w:rPr>
          <w:sz w:val="16"/>
        </w:rPr>
        <w:t>.</w:t>
      </w:r>
    </w:p>
    <w:p w14:paraId="00D7D290" w14:textId="77777777" w:rsidR="001E341F" w:rsidRPr="00F6049F" w:rsidRDefault="001E341F" w:rsidP="001E341F">
      <w:pPr>
        <w:rPr>
          <w:rStyle w:val="Emphasis"/>
        </w:rPr>
      </w:pPr>
      <w:r w:rsidRPr="000A37CA">
        <w:rPr>
          <w:rStyle w:val="Emphasis"/>
        </w:rPr>
        <w:t>The authoritarian peril</w:t>
      </w:r>
    </w:p>
    <w:p w14:paraId="72B59E39" w14:textId="77777777" w:rsidR="001E341F" w:rsidRPr="001A3E3F" w:rsidRDefault="001E341F" w:rsidP="001E341F">
      <w:pPr>
        <w:rPr>
          <w:sz w:val="16"/>
        </w:rPr>
      </w:pPr>
      <w:r w:rsidRPr="007D4710">
        <w:rPr>
          <w:rStyle w:val="StyleUnderline"/>
        </w:rPr>
        <w:t xml:space="preserve">A </w:t>
      </w:r>
      <w:r w:rsidRPr="003C332B">
        <w:rPr>
          <w:rStyle w:val="StyleUnderline"/>
          <w:highlight w:val="cyan"/>
        </w:rPr>
        <w:t xml:space="preserve">dictator </w:t>
      </w:r>
      <w:r w:rsidRPr="007D4710">
        <w:rPr>
          <w:rStyle w:val="StyleUnderline"/>
        </w:rPr>
        <w:t xml:space="preserve">who </w:t>
      </w:r>
      <w:r w:rsidRPr="003C332B">
        <w:rPr>
          <w:rStyle w:val="StyleUnderline"/>
          <w:highlight w:val="cyan"/>
        </w:rPr>
        <w:t>wields</w:t>
      </w:r>
      <w:r w:rsidRPr="00F6049F">
        <w:rPr>
          <w:rStyle w:val="StyleUnderline"/>
        </w:rPr>
        <w:t xml:space="preserve"> the power of </w:t>
      </w:r>
      <w:r w:rsidRPr="003C332B">
        <w:rPr>
          <w:rStyle w:val="StyleUnderline"/>
          <w:highlight w:val="cya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3C332B">
        <w:rPr>
          <w:rStyle w:val="Emphasis"/>
          <w:highlight w:val="cyan"/>
        </w:rPr>
        <w:t>AI</w:t>
      </w:r>
      <w:r w:rsidRPr="007D4710">
        <w:rPr>
          <w:rStyle w:val="Emphasis"/>
        </w:rPr>
        <w:t xml:space="preserve">-controlled </w:t>
      </w:r>
      <w:r w:rsidRPr="00F6049F">
        <w:rPr>
          <w:rStyle w:val="Emphasis"/>
        </w:rPr>
        <w:t xml:space="preserve">robotic </w:t>
      </w:r>
      <w:r w:rsidRPr="003C332B">
        <w:rPr>
          <w:rStyle w:val="Emphasis"/>
          <w:highlight w:val="cyan"/>
        </w:rPr>
        <w:t>law enforcement</w:t>
      </w:r>
      <w:r w:rsidRPr="00F6049F">
        <w:rPr>
          <w:rStyle w:val="StyleUnderline"/>
        </w:rPr>
        <w:t xml:space="preserve"> agents could police their populace; </w:t>
      </w:r>
      <w:r w:rsidRPr="007D4710">
        <w:rPr>
          <w:rStyle w:val="Emphasis"/>
        </w:rPr>
        <w:t xml:space="preserve">mass </w:t>
      </w:r>
      <w:r w:rsidRPr="003C332B">
        <w:rPr>
          <w:rStyle w:val="Emphasis"/>
          <w:highlight w:val="cyan"/>
        </w:rPr>
        <w:t>surveillance</w:t>
      </w:r>
      <w:r w:rsidRPr="00F6049F">
        <w:rPr>
          <w:rStyle w:val="StyleUnderline"/>
        </w:rPr>
        <w:t xml:space="preserve"> would be </w:t>
      </w:r>
      <w:proofErr w:type="spellStart"/>
      <w:r w:rsidRPr="00F6049F">
        <w:rPr>
          <w:rStyle w:val="StyleUnderline"/>
        </w:rPr>
        <w:t>hypercharged</w:t>
      </w:r>
      <w:proofErr w:type="spellEnd"/>
      <w:r w:rsidRPr="00F6049F">
        <w:rPr>
          <w:rStyle w:val="StyleUnderline"/>
        </w:rPr>
        <w:t xml:space="preserve">; dictator-loyal AIs could individually assess every citizen for dissent, </w:t>
      </w:r>
      <w:r w:rsidRPr="003C332B">
        <w:rPr>
          <w:rStyle w:val="StyleUnderline"/>
          <w:highlight w:val="cyan"/>
        </w:rPr>
        <w:t>with</w:t>
      </w:r>
      <w:r w:rsidRPr="00F6049F">
        <w:rPr>
          <w:rStyle w:val="StyleUnderline"/>
        </w:rPr>
        <w:t xml:space="preserve"> advanced </w:t>
      </w:r>
      <w:r w:rsidRPr="007D4710">
        <w:rPr>
          <w:rStyle w:val="Emphasis"/>
        </w:rPr>
        <w:t xml:space="preserve">near-perfect </w:t>
      </w:r>
      <w:r w:rsidRPr="003C332B">
        <w:rPr>
          <w:rStyle w:val="Emphasis"/>
          <w:highlight w:val="cyan"/>
        </w:rPr>
        <w:t>lie detection</w:t>
      </w:r>
      <w:r w:rsidRPr="00F6049F">
        <w:rPr>
          <w:rStyle w:val="StyleUnderline"/>
        </w:rPr>
        <w:t xml:space="preserve"> rooting out any disloyalty</w:t>
      </w:r>
      <w:r w:rsidRPr="001A3E3F">
        <w:rPr>
          <w:sz w:val="16"/>
        </w:rPr>
        <w:t xml:space="preserve">. </w:t>
      </w:r>
    </w:p>
    <w:p w14:paraId="3C83EE97" w14:textId="77777777" w:rsidR="001E341F" w:rsidRPr="00E472D8" w:rsidRDefault="001E341F" w:rsidP="001E341F">
      <w:pPr>
        <w:rPr>
          <w:sz w:val="16"/>
        </w:rPr>
      </w:pPr>
      <w:r w:rsidRPr="001A3E3F">
        <w:rPr>
          <w:sz w:val="16"/>
        </w:rPr>
        <w:t xml:space="preserve">Most importantly, </w:t>
      </w:r>
      <w:r w:rsidRPr="00F6049F">
        <w:rPr>
          <w:rStyle w:val="StyleUnderline"/>
        </w:rPr>
        <w:t xml:space="preserve">the robotic military and police force could be wholly </w:t>
      </w:r>
      <w:r w:rsidRPr="003C332B">
        <w:rPr>
          <w:rStyle w:val="StyleUnderline"/>
          <w:highlight w:val="cyan"/>
        </w:rPr>
        <w:t xml:space="preserve">controlled by a single </w:t>
      </w:r>
      <w:r w:rsidRPr="007D4710">
        <w:rPr>
          <w:rStyle w:val="StyleUnderline"/>
        </w:rPr>
        <w:t xml:space="preserve">political </w:t>
      </w:r>
      <w:proofErr w:type="gramStart"/>
      <w:r w:rsidRPr="003C332B">
        <w:rPr>
          <w:rStyle w:val="StyleUnderline"/>
          <w:highlight w:val="cyan"/>
        </w:rPr>
        <w:t>leader</w:t>
      </w:r>
      <w:r w:rsidRPr="001A3E3F">
        <w:rPr>
          <w:sz w:val="16"/>
        </w:rPr>
        <w:t>, and</w:t>
      </w:r>
      <w:proofErr w:type="gramEnd"/>
      <w:r w:rsidRPr="001A3E3F">
        <w:rPr>
          <w:sz w:val="16"/>
        </w:rPr>
        <w:t xml:space="preserve"> programmed to be perfectly </w:t>
      </w:r>
      <w:r w:rsidRPr="00E472D8">
        <w:rPr>
          <w:sz w:val="16"/>
        </w:rPr>
        <w:t xml:space="preserve">obedient—no more risk of coups or popular rebellions. </w:t>
      </w:r>
    </w:p>
    <w:p w14:paraId="2C64DBDE" w14:textId="77777777" w:rsidR="001E341F" w:rsidRPr="00E472D8" w:rsidRDefault="001E341F" w:rsidP="001E341F">
      <w:pPr>
        <w:rPr>
          <w:sz w:val="16"/>
        </w:rPr>
      </w:pPr>
      <w:r w:rsidRPr="00E472D8">
        <w:rPr>
          <w:sz w:val="16"/>
        </w:rPr>
        <w:t xml:space="preserve">Whereas past dictatorships were never permanent, </w:t>
      </w:r>
      <w:r w:rsidRPr="00E472D8">
        <w:rPr>
          <w:rStyle w:val="StyleUnderline"/>
        </w:rPr>
        <w:t xml:space="preserve">superintelligence could eliminate basically all historical threats to a dictator’s rule and </w:t>
      </w:r>
      <w:r w:rsidRPr="00E472D8">
        <w:rPr>
          <w:rStyle w:val="Emphasis"/>
        </w:rPr>
        <w:t>lock in their power</w:t>
      </w:r>
      <w:r w:rsidRPr="00E472D8">
        <w:rPr>
          <w:sz w:val="16"/>
        </w:rPr>
        <w:t xml:space="preserve"> (</w:t>
      </w:r>
      <w:proofErr w:type="spellStart"/>
      <w:r w:rsidRPr="00E472D8">
        <w:rPr>
          <w:sz w:val="16"/>
        </w:rPr>
        <w:t>cf</w:t>
      </w:r>
      <w:proofErr w:type="spellEnd"/>
      <w:r w:rsidRPr="00E472D8">
        <w:rPr>
          <w:sz w:val="16"/>
        </w:rPr>
        <w:t xml:space="preserve"> value lock-in). If the CCP gets this power, </w:t>
      </w:r>
      <w:r w:rsidRPr="00E472D8">
        <w:rPr>
          <w:rStyle w:val="StyleUnderline"/>
        </w:rPr>
        <w:t>they could enforce the Party’s conception of “truth” totally and completely.</w:t>
      </w:r>
    </w:p>
    <w:p w14:paraId="3453924A" w14:textId="77777777" w:rsidR="001E341F" w:rsidRPr="001A3E3F" w:rsidRDefault="001E341F" w:rsidP="001E341F">
      <w:pPr>
        <w:rPr>
          <w:sz w:val="16"/>
        </w:rPr>
      </w:pPr>
      <w:r w:rsidRPr="00E472D8">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E472D8">
        <w:rPr>
          <w:rStyle w:val="StyleUnderline"/>
        </w:rPr>
        <w:t xml:space="preserve">we should place our faith in mechanisms of </w:t>
      </w:r>
      <w:r w:rsidRPr="00E472D8">
        <w:rPr>
          <w:rStyle w:val="Emphasis"/>
        </w:rPr>
        <w:t>error correction</w:t>
      </w:r>
      <w:r w:rsidRPr="00E472D8">
        <w:rPr>
          <w:rStyle w:val="StyleUnderline"/>
        </w:rPr>
        <w:t xml:space="preserve">, </w:t>
      </w:r>
      <w:r w:rsidRPr="00E472D8">
        <w:rPr>
          <w:rStyle w:val="Emphasis"/>
        </w:rPr>
        <w:t>experimentation</w:t>
      </w:r>
      <w:r w:rsidRPr="00E472D8">
        <w:rPr>
          <w:rStyle w:val="StyleUnderline"/>
        </w:rPr>
        <w:t xml:space="preserve">, </w:t>
      </w:r>
      <w:r w:rsidRPr="00E472D8">
        <w:rPr>
          <w:rStyle w:val="Emphasis"/>
        </w:rPr>
        <w:t>competition</w:t>
      </w:r>
      <w:r w:rsidRPr="00E472D8">
        <w:rPr>
          <w:rStyle w:val="StyleUnderline"/>
        </w:rPr>
        <w:t xml:space="preserve">, and </w:t>
      </w:r>
      <w:r w:rsidRPr="00E472D8">
        <w:rPr>
          <w:rStyle w:val="Emphasis"/>
        </w:rPr>
        <w:t>adaption</w:t>
      </w:r>
      <w:r w:rsidRPr="00E472D8">
        <w:rPr>
          <w:sz w:val="16"/>
        </w:rPr>
        <w:t>.</w:t>
      </w:r>
      <w:r w:rsidRPr="001A3E3F">
        <w:rPr>
          <w:sz w:val="16"/>
        </w:rPr>
        <w:t xml:space="preserve"> </w:t>
      </w:r>
    </w:p>
    <w:p w14:paraId="051FF508" w14:textId="77777777" w:rsidR="001E341F" w:rsidRPr="00E472D8" w:rsidRDefault="001E341F" w:rsidP="001E341F">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w:t>
      </w:r>
      <w:r w:rsidRPr="00E472D8">
        <w:rPr>
          <w:sz w:val="16"/>
        </w:rPr>
        <w:t xml:space="preserve">be difficult for anyone to resist the terrible temptation to use this power. I hope, dearly, that we can instead rely on the wisdom of the Framers—letting radically different </w:t>
      </w:r>
      <w:proofErr w:type="gramStart"/>
      <w:r w:rsidRPr="00E472D8">
        <w:rPr>
          <w:sz w:val="16"/>
        </w:rPr>
        <w:t>values flourish, and</w:t>
      </w:r>
      <w:proofErr w:type="gramEnd"/>
      <w:r w:rsidRPr="00E472D8">
        <w:rPr>
          <w:sz w:val="16"/>
        </w:rPr>
        <w:t xml:space="preserve"> preserving the raucous plurality that has defined the American experiment. </w:t>
      </w:r>
    </w:p>
    <w:p w14:paraId="3607E6B5" w14:textId="77777777" w:rsidR="001E341F" w:rsidRPr="00E472D8" w:rsidRDefault="001E341F" w:rsidP="001E341F">
      <w:pPr>
        <w:rPr>
          <w:sz w:val="16"/>
        </w:rPr>
      </w:pPr>
      <w:r w:rsidRPr="00E472D8">
        <w:rPr>
          <w:rStyle w:val="StyleUnderline"/>
        </w:rPr>
        <w:lastRenderedPageBreak/>
        <w:t>At stake</w:t>
      </w:r>
      <w:r w:rsidRPr="00E472D8">
        <w:rPr>
          <w:sz w:val="16"/>
        </w:rPr>
        <w:t xml:space="preserve"> in the AGI race </w:t>
      </w:r>
      <w:r w:rsidRPr="00E472D8">
        <w:rPr>
          <w:rStyle w:val="StyleUnderline"/>
        </w:rPr>
        <w:t>will</w:t>
      </w:r>
      <w:r w:rsidRPr="00E472D8">
        <w:rPr>
          <w:sz w:val="16"/>
        </w:rPr>
        <w:t xml:space="preserve"> not just </w:t>
      </w:r>
      <w:r w:rsidRPr="00E472D8">
        <w:rPr>
          <w:rStyle w:val="StyleUnderline"/>
        </w:rPr>
        <w:t>be</w:t>
      </w:r>
      <w:r w:rsidRPr="00E472D8">
        <w:rPr>
          <w:sz w:val="16"/>
        </w:rPr>
        <w:t xml:space="preserve"> the advantage in some far-flung proxy war, but </w:t>
      </w:r>
      <w:r w:rsidRPr="00E472D8">
        <w:rPr>
          <w:rStyle w:val="Emphasis"/>
        </w:rPr>
        <w:t>whether freedom and democracy can survive</w:t>
      </w:r>
      <w:r w:rsidRPr="00E472D8">
        <w:rPr>
          <w:sz w:val="16"/>
        </w:rPr>
        <w:t xml:space="preserve"> for the next century and beyond. </w:t>
      </w:r>
      <w:r w:rsidRPr="00E472D8">
        <w:rPr>
          <w:rStyle w:val="StyleUnderline"/>
        </w:rPr>
        <w:t xml:space="preserve">The course of human history is as brutal as it is clear. Twice in the 20th century tyranny threatened the globe; we must be under no delusion that this threat is </w:t>
      </w:r>
      <w:r w:rsidRPr="00E472D8">
        <w:rPr>
          <w:rStyle w:val="Emphasis"/>
        </w:rPr>
        <w:t>banished forever</w:t>
      </w:r>
      <w:r w:rsidRPr="00E472D8">
        <w:rPr>
          <w:rStyle w:val="StyleUnderline"/>
        </w:rPr>
        <w:t>.</w:t>
      </w:r>
      <w:r w:rsidRPr="00E472D8">
        <w:rPr>
          <w:sz w:val="16"/>
        </w:rPr>
        <w:t xml:space="preserve"> For many of my young friends, freedom and democracy feel like a given—but they are not. By far the most common political system in history is authoritarianism.</w:t>
      </w:r>
    </w:p>
    <w:p w14:paraId="682A8D6F" w14:textId="77777777" w:rsidR="001E341F" w:rsidRPr="00E472D8" w:rsidRDefault="001E341F" w:rsidP="001E341F">
      <w:pPr>
        <w:rPr>
          <w:sz w:val="16"/>
        </w:rPr>
      </w:pPr>
      <w:r w:rsidRPr="00E472D8">
        <w:rPr>
          <w:sz w:val="16"/>
        </w:rPr>
        <w:t xml:space="preserve">I genuinely do not know the intentions of the CCP and their authoritarian allies. But, as a reminder: </w:t>
      </w:r>
      <w:r w:rsidRPr="00E472D8">
        <w:rPr>
          <w:rStyle w:val="StyleUnderline"/>
        </w:rPr>
        <w:t>the CCP is a regime founded on the continued worship of perhaps the greatest totalitarian mass-murderer in human history</w:t>
      </w:r>
      <w:r w:rsidRPr="00E472D8">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E472D8">
        <w:rPr>
          <w:rStyle w:val="StyleUnderline"/>
        </w:rPr>
        <w:t xml:space="preserve">a regime that touts its aims to militarily crush and “reeducate” a free neighboring nation; a regime that explicitly seeks a </w:t>
      </w:r>
      <w:r w:rsidRPr="00E472D8">
        <w:rPr>
          <w:rStyle w:val="Emphasis"/>
        </w:rPr>
        <w:t>China-centric world order</w:t>
      </w:r>
      <w:r w:rsidRPr="00E472D8">
        <w:rPr>
          <w:rStyle w:val="StyleUnderline"/>
        </w:rPr>
        <w:t>.</w:t>
      </w:r>
      <w:r w:rsidRPr="00E472D8">
        <w:rPr>
          <w:sz w:val="16"/>
        </w:rPr>
        <w:t xml:space="preserve"> </w:t>
      </w:r>
    </w:p>
    <w:p w14:paraId="4380D9CE" w14:textId="77777777" w:rsidR="001E341F" w:rsidRPr="001A3E3F" w:rsidRDefault="001E341F" w:rsidP="001E341F">
      <w:pPr>
        <w:rPr>
          <w:sz w:val="16"/>
        </w:rPr>
      </w:pPr>
      <w:r w:rsidRPr="00E472D8">
        <w:rPr>
          <w:sz w:val="16"/>
        </w:rPr>
        <w:t>T</w:t>
      </w:r>
      <w:r w:rsidRPr="00E472D8">
        <w:rPr>
          <w:rStyle w:val="StyleUnderline"/>
        </w:rPr>
        <w:t xml:space="preserve">he free world must prevail over the authoritarian powers in this race. </w:t>
      </w:r>
      <w:r w:rsidRPr="00E472D8">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E472D8">
        <w:rPr>
          <w:rStyle w:val="StyleUnderline"/>
        </w:rPr>
        <w:t>If America and her allies fail to win this race, we risk it all</w:t>
      </w:r>
      <w:r w:rsidRPr="00E472D8">
        <w:rPr>
          <w:sz w:val="16"/>
        </w:rPr>
        <w:t>.</w:t>
      </w:r>
      <w:r w:rsidRPr="001A3E3F">
        <w:rPr>
          <w:sz w:val="16"/>
        </w:rPr>
        <w:t xml:space="preserve"> </w:t>
      </w:r>
    </w:p>
    <w:p w14:paraId="41307EB1" w14:textId="77777777" w:rsidR="001E341F" w:rsidRPr="001A3E3F" w:rsidRDefault="001E341F" w:rsidP="001E341F">
      <w:pPr>
        <w:rPr>
          <w:sz w:val="16"/>
        </w:rPr>
      </w:pPr>
      <w:r w:rsidRPr="001A3E3F">
        <w:rPr>
          <w:sz w:val="16"/>
        </w:rPr>
        <w:t>Maintaining a healthy lead will be decisive for safety</w:t>
      </w:r>
    </w:p>
    <w:p w14:paraId="7C791162" w14:textId="77777777" w:rsidR="001E341F" w:rsidRPr="001A3E3F" w:rsidRDefault="001E341F" w:rsidP="001E341F">
      <w:pPr>
        <w:rPr>
          <w:sz w:val="16"/>
        </w:rPr>
      </w:pPr>
      <w:r w:rsidRPr="001A3E3F">
        <w:rPr>
          <w:sz w:val="16"/>
        </w:rPr>
        <w:t xml:space="preserve">It is the cursed history of science and technology that as they have unfolded their wonders, they have also expanded the means of destruction: </w:t>
      </w:r>
      <w:proofErr w:type="gramStart"/>
      <w:r w:rsidRPr="001A3E3F">
        <w:rPr>
          <w:sz w:val="16"/>
        </w:rPr>
        <w:t>from sticks and stones,</w:t>
      </w:r>
      <w:proofErr w:type="gramEnd"/>
      <w:r w:rsidRPr="001A3E3F">
        <w:rPr>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4B9CC893" w14:textId="77777777" w:rsidR="001E341F" w:rsidRPr="001A3E3F" w:rsidRDefault="001E341F" w:rsidP="001E341F">
      <w:pPr>
        <w:rPr>
          <w:sz w:val="16"/>
        </w:rPr>
      </w:pPr>
      <w:r w:rsidRPr="001A3E3F">
        <w:rPr>
          <w:sz w:val="16"/>
        </w:rPr>
        <w:t xml:space="preserve">Perhaps </w:t>
      </w:r>
      <w:r w:rsidRPr="000A37CA">
        <w:rPr>
          <w:rStyle w:val="StyleUnderline"/>
        </w:rPr>
        <w:t xml:space="preserve">dramatic </w:t>
      </w:r>
      <w:r w:rsidRPr="003C332B">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3C332B">
        <w:rPr>
          <w:rStyle w:val="StyleUnderline"/>
          <w:highlight w:val="cyan"/>
        </w:rPr>
        <w:t xml:space="preserve">yield </w:t>
      </w:r>
      <w:r w:rsidRPr="000A37CA">
        <w:rPr>
          <w:rStyle w:val="Emphasis"/>
        </w:rPr>
        <w:t xml:space="preserve">extraordinary </w:t>
      </w:r>
      <w:r w:rsidRPr="00EA6D05">
        <w:rPr>
          <w:rStyle w:val="Emphasis"/>
        </w:rPr>
        <w:t xml:space="preserve">new </w:t>
      </w:r>
      <w:r w:rsidRPr="003C332B">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3C332B">
        <w:rPr>
          <w:rStyle w:val="StyleUnderline"/>
          <w:highlight w:val="cyan"/>
        </w:rPr>
        <w:t xml:space="preserve">with </w:t>
      </w:r>
      <w:r w:rsidRPr="003C332B">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3C332B">
        <w:rPr>
          <w:rStyle w:val="StyleUnderline"/>
          <w:highlight w:val="cyan"/>
        </w:rPr>
        <w:t>nuclear arsenals</w:t>
      </w:r>
      <w:r w:rsidRPr="000A37CA">
        <w:rPr>
          <w:rStyle w:val="StyleUnderline"/>
        </w:rPr>
        <w:t xml:space="preserve"> to </w:t>
      </w:r>
      <w:r w:rsidRPr="003C332B">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58C77F80" w14:textId="77777777" w:rsidR="001E341F" w:rsidRPr="001A3E3F" w:rsidRDefault="001E341F" w:rsidP="001E341F">
      <w:pPr>
        <w:rPr>
          <w:sz w:val="16"/>
        </w:rPr>
      </w:pPr>
      <w:r w:rsidRPr="00F6049F">
        <w:rPr>
          <w:rStyle w:val="StyleUnderline"/>
        </w:rPr>
        <w:t>Humanity barely evaded self-destruction during the Cold War.</w:t>
      </w:r>
      <w:r w:rsidRPr="001A3E3F">
        <w:rPr>
          <w:sz w:val="16"/>
        </w:rPr>
        <w:t xml:space="preserve"> On the historical view, </w:t>
      </w:r>
      <w:r w:rsidRPr="003C332B">
        <w:rPr>
          <w:rStyle w:val="StyleUnderline"/>
          <w:highlight w:val="cyan"/>
        </w:rPr>
        <w:t xml:space="preserve">the greatest </w:t>
      </w:r>
      <w:r w:rsidRPr="003C332B">
        <w:rPr>
          <w:rStyle w:val="Emphasis"/>
          <w:highlight w:val="cyan"/>
        </w:rPr>
        <w:t>e</w:t>
      </w:r>
      <w:r w:rsidRPr="001A4A7D">
        <w:rPr>
          <w:rStyle w:val="Emphasis"/>
        </w:rPr>
        <w:t xml:space="preserve">xistential </w:t>
      </w:r>
      <w:r w:rsidRPr="003C332B">
        <w:rPr>
          <w:rStyle w:val="Emphasis"/>
          <w:highlight w:val="cyan"/>
        </w:rPr>
        <w:t>risk</w:t>
      </w:r>
      <w:r w:rsidRPr="003C332B">
        <w:rPr>
          <w:rStyle w:val="StyleUnderline"/>
          <w:highlight w:val="cya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78733201" w14:textId="77777777" w:rsidR="001E341F" w:rsidRPr="001A3E3F" w:rsidRDefault="001E341F" w:rsidP="001E341F">
      <w:pPr>
        <w:rPr>
          <w:sz w:val="16"/>
        </w:rPr>
      </w:pPr>
      <w:r w:rsidRPr="001A3E3F">
        <w:rPr>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1A3E3F">
        <w:rPr>
          <w:sz w:val="16"/>
        </w:rPr>
        <w:t>far</w:t>
      </w:r>
      <w:proofErr w:type="gramEnd"/>
      <w:r w:rsidRPr="001A3E3F">
        <w:rPr>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76524EC4" w14:textId="77777777" w:rsidR="001E341F" w:rsidRPr="001A3E3F" w:rsidRDefault="001E341F" w:rsidP="001E341F">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4EA49F87" w14:textId="77777777" w:rsidR="001E341F" w:rsidRPr="001A3E3F" w:rsidRDefault="001E341F" w:rsidP="001E341F">
      <w:pPr>
        <w:rPr>
          <w:sz w:val="16"/>
        </w:rPr>
      </w:pPr>
      <w:r w:rsidRPr="001A3E3F">
        <w:rPr>
          <w:sz w:val="16"/>
        </w:rPr>
        <w:lastRenderedPageBreak/>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1A3E3F">
        <w:rPr>
          <w:sz w:val="16"/>
        </w:rPr>
        <w:t>, ”breakout</w:t>
      </w:r>
      <w:proofErr w:type="gramEnd"/>
      <w:r w:rsidRPr="001A3E3F">
        <w:rPr>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1C88CE4B" w14:textId="77777777" w:rsidR="001E341F" w:rsidRPr="001A3E3F" w:rsidRDefault="001E341F" w:rsidP="001E341F">
      <w:pPr>
        <w:rPr>
          <w:sz w:val="16"/>
        </w:rPr>
      </w:pPr>
      <w:r w:rsidRPr="003C332B">
        <w:rPr>
          <w:rStyle w:val="StyleUnderline"/>
          <w:highlight w:val="cyan"/>
        </w:rPr>
        <w:t>The</w:t>
      </w:r>
      <w:r w:rsidRPr="001A3E3F">
        <w:rPr>
          <w:sz w:val="16"/>
        </w:rPr>
        <w:t xml:space="preserve"> main—perhaps the </w:t>
      </w:r>
      <w:r w:rsidRPr="003C332B">
        <w:rPr>
          <w:rStyle w:val="StyleUnderline"/>
          <w:highlight w:val="cyan"/>
        </w:rPr>
        <w:t>only</w:t>
      </w:r>
      <w:r w:rsidRPr="001A3E3F">
        <w:rPr>
          <w:sz w:val="16"/>
        </w:rPr>
        <w:t>—</w:t>
      </w:r>
      <w:r w:rsidRPr="003C332B">
        <w:rPr>
          <w:rStyle w:val="StyleUnderline"/>
          <w:highlight w:val="cyan"/>
        </w:rPr>
        <w:t>hope</w:t>
      </w:r>
      <w:r w:rsidRPr="00F6049F">
        <w:rPr>
          <w:rStyle w:val="StyleUnderline"/>
        </w:rPr>
        <w:t xml:space="preserve"> we have </w:t>
      </w:r>
      <w:r w:rsidRPr="003C332B">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3C332B">
        <w:rPr>
          <w:rStyle w:val="StyleUnderline"/>
          <w:highlight w:val="cyan"/>
        </w:rPr>
        <w:t>The</w:t>
      </w:r>
      <w:r w:rsidRPr="00F6049F">
        <w:rPr>
          <w:rStyle w:val="StyleUnderline"/>
        </w:rPr>
        <w:t xml:space="preserve"> </w:t>
      </w:r>
      <w:r w:rsidRPr="003C332B">
        <w:rPr>
          <w:rStyle w:val="Emphasis"/>
          <w:highlight w:val="cyan"/>
        </w:rPr>
        <w:t>U</w:t>
      </w:r>
      <w:r w:rsidRPr="00F6049F">
        <w:rPr>
          <w:rStyle w:val="StyleUnderline"/>
        </w:rPr>
        <w:t xml:space="preserve">nited </w:t>
      </w:r>
      <w:r w:rsidRPr="003C332B">
        <w:rPr>
          <w:rStyle w:val="Emphasis"/>
          <w:highlight w:val="cyan"/>
        </w:rPr>
        <w:t>S</w:t>
      </w:r>
      <w:r w:rsidRPr="00F6049F">
        <w:rPr>
          <w:rStyle w:val="StyleUnderline"/>
        </w:rPr>
        <w:t xml:space="preserve">tates </w:t>
      </w:r>
      <w:r w:rsidRPr="003C332B">
        <w:rPr>
          <w:rStyle w:val="StyleUnderline"/>
          <w:highlight w:val="cyan"/>
        </w:rPr>
        <w:t xml:space="preserve">must </w:t>
      </w:r>
      <w:proofErr w:type="gramStart"/>
      <w:r w:rsidRPr="003C332B">
        <w:rPr>
          <w:rStyle w:val="StyleUnderline"/>
          <w:highlight w:val="cyan"/>
        </w:rPr>
        <w:t>lead, and</w:t>
      </w:r>
      <w:proofErr w:type="gramEnd"/>
      <w:r w:rsidRPr="003C332B">
        <w:rPr>
          <w:rStyle w:val="StyleUnderline"/>
          <w:highlight w:val="cyan"/>
        </w:rPr>
        <w:t xml:space="preserve"> </w:t>
      </w:r>
      <w:r w:rsidRPr="000A37CA">
        <w:rPr>
          <w:rStyle w:val="Emphasis"/>
        </w:rPr>
        <w:t xml:space="preserve">use that lead to </w:t>
      </w:r>
      <w:r w:rsidRPr="003C332B">
        <w:rPr>
          <w:rStyle w:val="Emphasis"/>
          <w:highlight w:val="cyan"/>
        </w:rPr>
        <w:t xml:space="preserve">enforce </w:t>
      </w:r>
      <w:r w:rsidRPr="00EA6D05">
        <w:rPr>
          <w:rStyle w:val="Emphasis"/>
        </w:rPr>
        <w:t xml:space="preserve">safety </w:t>
      </w:r>
      <w:r w:rsidRPr="003C332B">
        <w:rPr>
          <w:rStyle w:val="Emphasis"/>
          <w:highlight w:val="cyan"/>
        </w:rPr>
        <w:t>norms</w:t>
      </w:r>
      <w:r w:rsidRPr="00F6049F">
        <w:rPr>
          <w:rStyle w:val="StyleUnderline"/>
        </w:rPr>
        <w:t xml:space="preserve"> on the rest of the </w:t>
      </w:r>
      <w:r w:rsidRPr="000A37CA">
        <w:rPr>
          <w:rStyle w:val="StyleUnderline"/>
        </w:rPr>
        <w:t xml:space="preserve">world. That’s the path we took with nukes, </w:t>
      </w:r>
      <w:proofErr w:type="gramStart"/>
      <w:r w:rsidRPr="000A37CA">
        <w:rPr>
          <w:rStyle w:val="StyleUnderline"/>
        </w:rPr>
        <w:t>offering assistance</w:t>
      </w:r>
      <w:proofErr w:type="gramEnd"/>
      <w:r w:rsidRPr="000A37CA">
        <w:rPr>
          <w:rStyle w:val="StyleUnderline"/>
        </w:rPr>
        <w:t xml:space="preserve"> on the peaceful uses of nuclear technology in exchange for an international nonproliferation regime</w:t>
      </w:r>
      <w:r w:rsidRPr="001A3E3F">
        <w:rPr>
          <w:sz w:val="16"/>
        </w:rPr>
        <w:t xml:space="preserve"> (ultimately underwritten by American military power)—</w:t>
      </w:r>
      <w:r w:rsidRPr="00E472D8">
        <w:rPr>
          <w:rStyle w:val="StyleUnderline"/>
        </w:rPr>
        <w:t xml:space="preserve">and it’s the </w:t>
      </w:r>
      <w:r w:rsidRPr="00E472D8">
        <w:rPr>
          <w:rStyle w:val="Emphasis"/>
        </w:rPr>
        <w:t>only path that’s been shown to work</w:t>
      </w:r>
      <w:r w:rsidRPr="001A3E3F">
        <w:rPr>
          <w:sz w:val="16"/>
        </w:rPr>
        <w:t xml:space="preserve">. </w:t>
      </w:r>
    </w:p>
    <w:p w14:paraId="475EDB54" w14:textId="77777777" w:rsidR="001E341F" w:rsidRPr="001A3E3F" w:rsidRDefault="001E341F" w:rsidP="001E341F">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1D10F551" w14:textId="77777777" w:rsidR="001E341F" w:rsidRPr="001A3E3F" w:rsidRDefault="001E341F" w:rsidP="001E341F">
      <w:pPr>
        <w:rPr>
          <w:sz w:val="16"/>
        </w:rPr>
      </w:pPr>
      <w:r w:rsidRPr="00E472D8">
        <w:rPr>
          <w:rStyle w:val="StyleUnderline"/>
        </w:rPr>
        <w:t xml:space="preserve">The safety challenges of superintelligence would become </w:t>
      </w:r>
      <w:r w:rsidRPr="00E472D8">
        <w:rPr>
          <w:rStyle w:val="Emphasis"/>
        </w:rPr>
        <w:t>extremely difficult to manage</w:t>
      </w:r>
      <w:r w:rsidRPr="00E472D8">
        <w:rPr>
          <w:sz w:val="16"/>
        </w:rPr>
        <w:t xml:space="preserve"> </w:t>
      </w:r>
      <w:r w:rsidRPr="00E472D8">
        <w:rPr>
          <w:rStyle w:val="StyleUnderline"/>
        </w:rPr>
        <w:t xml:space="preserve">if you are in a neck-and-neck arms race. A </w:t>
      </w:r>
      <w:r w:rsidRPr="00E472D8">
        <w:rPr>
          <w:rStyle w:val="Emphasis"/>
        </w:rPr>
        <w:t xml:space="preserve">2 year vs. </w:t>
      </w:r>
      <w:r w:rsidRPr="00EA6D05">
        <w:rPr>
          <w:rStyle w:val="Emphasis"/>
        </w:rPr>
        <w:t xml:space="preserve">a </w:t>
      </w:r>
      <w:proofErr w:type="gramStart"/>
      <w:r w:rsidRPr="003C332B">
        <w:rPr>
          <w:rStyle w:val="Emphasis"/>
          <w:highlight w:val="cyan"/>
        </w:rPr>
        <w:t>2 month</w:t>
      </w:r>
      <w:proofErr w:type="gramEnd"/>
      <w:r w:rsidRPr="003C332B">
        <w:rPr>
          <w:rStyle w:val="Emphasis"/>
          <w:highlight w:val="cyan"/>
        </w:rPr>
        <w:t xml:space="preserve"> </w:t>
      </w:r>
      <w:r w:rsidRPr="00E472D8">
        <w:rPr>
          <w:rStyle w:val="Emphasis"/>
          <w:highlight w:val="cyan"/>
        </w:rPr>
        <w:t>lead</w:t>
      </w:r>
      <w:r w:rsidRPr="001A3E3F">
        <w:rPr>
          <w:sz w:val="16"/>
        </w:rPr>
        <w:t xml:space="preserve"> </w:t>
      </w:r>
      <w:r w:rsidRPr="00EA6D05">
        <w:rPr>
          <w:rStyle w:val="StyleUnderline"/>
        </w:rPr>
        <w:t xml:space="preserve">could easily </w:t>
      </w:r>
      <w:r w:rsidRPr="003C332B">
        <w:rPr>
          <w:rStyle w:val="StyleUnderline"/>
          <w:highlight w:val="cyan"/>
        </w:rPr>
        <w:t xml:space="preserve">make </w:t>
      </w:r>
      <w:r w:rsidRPr="00EA6D05">
        <w:rPr>
          <w:rStyle w:val="StyleUnderline"/>
        </w:rPr>
        <w:t xml:space="preserve">all </w:t>
      </w:r>
      <w:r w:rsidRPr="003C332B">
        <w:rPr>
          <w:rStyle w:val="StyleUnderline"/>
          <w:highlight w:val="cyan"/>
        </w:rPr>
        <w:t xml:space="preserve">the difference. </w:t>
      </w:r>
      <w:r w:rsidRPr="00EA6D05">
        <w:rPr>
          <w:rStyle w:val="StyleUnderline"/>
        </w:rPr>
        <w:t xml:space="preserve">If we </w:t>
      </w:r>
      <w:r w:rsidRPr="00E472D8">
        <w:rPr>
          <w:rStyle w:val="StyleUnderline"/>
        </w:rPr>
        <w:t xml:space="preserve">have only a </w:t>
      </w:r>
      <w:proofErr w:type="gramStart"/>
      <w:r w:rsidRPr="00E472D8">
        <w:rPr>
          <w:rStyle w:val="StyleUnderline"/>
        </w:rPr>
        <w:t>2 month</w:t>
      </w:r>
      <w:proofErr w:type="gramEnd"/>
      <w:r w:rsidRPr="00E472D8">
        <w:rPr>
          <w:rStyle w:val="StyleUnderline"/>
        </w:rPr>
        <w:t xml:space="preserve"> lead, we have </w:t>
      </w:r>
      <w:r w:rsidRPr="00E472D8">
        <w:rPr>
          <w:rStyle w:val="Emphasis"/>
        </w:rPr>
        <w:t>no margin</w:t>
      </w:r>
      <w:r w:rsidRPr="00E472D8">
        <w:rPr>
          <w:rStyle w:val="StyleUnderline"/>
        </w:rPr>
        <w:t xml:space="preserve"> at all for safety. In fear of the CCP’s intelligence we’d almost certainly race, no holds barred, through our own intelligence explosion</w:t>
      </w:r>
      <w:r w:rsidRPr="00FC3BAD">
        <w:rPr>
          <w:rStyle w:val="StyleUnderline"/>
        </w:rPr>
        <w:t>—barreling towards AI systems vastly smarter than humans in months</w:t>
      </w:r>
      <w:r w:rsidRPr="001A3E3F">
        <w:rPr>
          <w:sz w:val="16"/>
        </w:rPr>
        <w:t xml:space="preserve"> explosion</w:t>
      </w:r>
      <w:proofErr w:type="gramStart"/>
      <w:r w:rsidRPr="001A3E3F">
        <w:rPr>
          <w:sz w:val="16"/>
        </w:rPr>
        <w:t>, ,</w:t>
      </w:r>
      <w:proofErr w:type="gramEnd"/>
      <w:r w:rsidRPr="001A3E3F">
        <w:rPr>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2E9FE910" w14:textId="77777777" w:rsidR="001E341F" w:rsidRPr="001A3E3F" w:rsidRDefault="001E341F" w:rsidP="001E341F">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47BCCCF9" w14:textId="77777777" w:rsidR="001E341F" w:rsidRPr="001A3E3F" w:rsidRDefault="001E341F" w:rsidP="001E341F">
      <w:pPr>
        <w:rPr>
          <w:sz w:val="16"/>
        </w:rPr>
      </w:pPr>
      <w:proofErr w:type="gramStart"/>
      <w:r w:rsidRPr="003C332B">
        <w:rPr>
          <w:rStyle w:val="StyleUnderline"/>
          <w:highlight w:val="cyan"/>
        </w:rPr>
        <w:t xml:space="preserve">If </w:t>
      </w:r>
      <w:r w:rsidRPr="00EA6D05">
        <w:rPr>
          <w:rStyle w:val="StyleUnderline"/>
        </w:rPr>
        <w:t>and when</w:t>
      </w:r>
      <w:proofErr w:type="gramEnd"/>
      <w:r w:rsidRPr="00EA6D05">
        <w:rPr>
          <w:rStyle w:val="StyleUnderline"/>
        </w:rPr>
        <w:t xml:space="preserve"> </w:t>
      </w:r>
      <w:r w:rsidRPr="003C332B">
        <w:rPr>
          <w:rStyle w:val="StyleUnderline"/>
          <w:highlight w:val="cyan"/>
        </w:rPr>
        <w:t>it becomes clear</w:t>
      </w:r>
      <w:r w:rsidRPr="00F6049F">
        <w:rPr>
          <w:rStyle w:val="StyleUnderline"/>
        </w:rPr>
        <w:t xml:space="preserve"> that </w:t>
      </w:r>
      <w:r w:rsidRPr="003C332B">
        <w:rPr>
          <w:rStyle w:val="StyleUnderline"/>
          <w:highlight w:val="cyan"/>
        </w:rPr>
        <w:t xml:space="preserve">the US will </w:t>
      </w:r>
      <w:r w:rsidRPr="00F6049F">
        <w:rPr>
          <w:rStyle w:val="StyleUnderline"/>
        </w:rPr>
        <w:t xml:space="preserve">decisively </w:t>
      </w:r>
      <w:r w:rsidRPr="003C332B">
        <w:rPr>
          <w:rStyle w:val="StyleUnderline"/>
          <w:highlight w:val="cyan"/>
        </w:rPr>
        <w:t xml:space="preserve">win, </w:t>
      </w:r>
      <w:r w:rsidRPr="00EA6D05">
        <w:rPr>
          <w:rStyle w:val="StyleUnderline"/>
        </w:rPr>
        <w:t xml:space="preserve">that’s when </w:t>
      </w:r>
      <w:r w:rsidRPr="003C332B">
        <w:rPr>
          <w:rStyle w:val="StyleUnderline"/>
          <w:highlight w:val="cyan"/>
        </w:rPr>
        <w:t xml:space="preserve">we </w:t>
      </w:r>
      <w:r w:rsidRPr="00EA6D05">
        <w:rPr>
          <w:rStyle w:val="Emphasis"/>
        </w:rPr>
        <w:t xml:space="preserve">offer a </w:t>
      </w:r>
      <w:r w:rsidRPr="003C332B">
        <w:rPr>
          <w:rStyle w:val="Emphasis"/>
          <w:highlight w:val="cyan"/>
        </w:rPr>
        <w:t xml:space="preserve">deal </w:t>
      </w:r>
      <w:r w:rsidRPr="00EA6D05">
        <w:rPr>
          <w:rStyle w:val="Emphasis"/>
        </w:rPr>
        <w:t xml:space="preserve">to </w:t>
      </w:r>
      <w:r w:rsidRPr="003C332B">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3C332B">
        <w:rPr>
          <w:rStyle w:val="StyleUnderline"/>
          <w:highlight w:val="cyan"/>
        </w:rPr>
        <w:t>to come to the table</w:t>
      </w:r>
      <w:r w:rsidRPr="001A3E3F">
        <w:rPr>
          <w:sz w:val="16"/>
        </w:rPr>
        <w:t xml:space="preserve">; </w:t>
      </w:r>
      <w:r w:rsidRPr="003C332B">
        <w:rPr>
          <w:rStyle w:val="StyleUnderline"/>
          <w:highlight w:val="cyan"/>
        </w:rPr>
        <w:t>and</w:t>
      </w:r>
      <w:r w:rsidRPr="00F6049F">
        <w:rPr>
          <w:rStyle w:val="StyleUnderline"/>
        </w:rPr>
        <w:t xml:space="preserve"> we’d rather </w:t>
      </w:r>
      <w:r w:rsidRPr="001A4A7D">
        <w:rPr>
          <w:rStyle w:val="StyleUnderline"/>
          <w:highlight w:val="cyan"/>
        </w:rPr>
        <w:t>avoid</w:t>
      </w:r>
      <w:r w:rsidRPr="00F6049F">
        <w:rPr>
          <w:rStyle w:val="StyleUnderline"/>
        </w:rPr>
        <w:t xml:space="preserve"> a feverish standoff or </w:t>
      </w:r>
      <w:r w:rsidRPr="001A4A7D">
        <w:rPr>
          <w:rStyle w:val="Emphasis"/>
          <w:highlight w:val="cyan"/>
        </w:rPr>
        <w:t>last</w:t>
      </w:r>
      <w:r w:rsidRPr="00EA6D05">
        <w:rPr>
          <w:rStyle w:val="Emphasis"/>
        </w:rPr>
        <w:t>-</w:t>
      </w:r>
      <w:r w:rsidRPr="003C332B">
        <w:rPr>
          <w:rStyle w:val="Emphasis"/>
          <w:highlight w:val="cya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31105535" w14:textId="77777777" w:rsidR="001E341F" w:rsidRPr="001A3E3F" w:rsidRDefault="001E341F" w:rsidP="001E341F">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5AA1A98B" w14:textId="77777777" w:rsidR="001E341F" w:rsidRPr="001A3E3F" w:rsidRDefault="001E341F" w:rsidP="001E341F">
      <w:pPr>
        <w:rPr>
          <w:sz w:val="16"/>
        </w:rPr>
      </w:pPr>
      <w:r w:rsidRPr="001A3E3F">
        <w:rPr>
          <w:sz w:val="16"/>
        </w:rPr>
        <w:t>Superintelligence is a matter of national security</w:t>
      </w:r>
    </w:p>
    <w:p w14:paraId="06F22ACB" w14:textId="77777777" w:rsidR="001E341F" w:rsidRDefault="001E341F" w:rsidP="001E341F">
      <w:pPr>
        <w:rPr>
          <w:rFonts w:eastAsia="Times New Roman"/>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13605370" w14:textId="77777777" w:rsidR="001E341F" w:rsidRPr="0081731D" w:rsidRDefault="001E341F" w:rsidP="001E341F">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lastRenderedPageBreak/>
        <w:t>DA---1NC</w:t>
      </w:r>
    </w:p>
    <w:p w14:paraId="716DB12C" w14:textId="77777777" w:rsidR="001E341F" w:rsidRDefault="001E341F" w:rsidP="001E341F">
      <w:pPr>
        <w:keepNext/>
        <w:keepLines/>
        <w:spacing w:before="40" w:after="0"/>
        <w:outlineLvl w:val="3"/>
        <w:rPr>
          <w:rFonts w:eastAsia="Times New Roman" w:cs="Times New Roman"/>
          <w:b/>
          <w:iCs/>
          <w:sz w:val="26"/>
        </w:rPr>
      </w:pPr>
      <w:r w:rsidRPr="00AD5DFB">
        <w:rPr>
          <w:rFonts w:eastAsia="Times New Roman" w:cs="Times New Roman"/>
          <w:b/>
          <w:iCs/>
          <w:sz w:val="26"/>
          <w:u w:val="single"/>
        </w:rPr>
        <w:t>DRIFT DA</w:t>
      </w:r>
      <w:r>
        <w:rPr>
          <w:rFonts w:eastAsia="Times New Roman" w:cs="Times New Roman"/>
          <w:b/>
          <w:iCs/>
          <w:sz w:val="26"/>
        </w:rPr>
        <w:t>.</w:t>
      </w:r>
    </w:p>
    <w:p w14:paraId="1832DBC0" w14:textId="77777777" w:rsidR="001E341F" w:rsidRPr="0031769B" w:rsidRDefault="001E341F" w:rsidP="001E341F">
      <w:pPr>
        <w:pStyle w:val="Heading4"/>
      </w:pPr>
      <w:r>
        <w:t xml:space="preserve">Dems win the House now. </w:t>
      </w:r>
      <w:r w:rsidRPr="002A2B9A">
        <w:rPr>
          <w:u w:val="single"/>
        </w:rPr>
        <w:t>Prediction markets</w:t>
      </w:r>
      <w:r>
        <w:t xml:space="preserve">. </w:t>
      </w:r>
    </w:p>
    <w:p w14:paraId="7225047A" w14:textId="77777777" w:rsidR="001E341F" w:rsidRPr="0031769B" w:rsidRDefault="001E341F" w:rsidP="001E341F">
      <w:r w:rsidRPr="00494AC0">
        <w:rPr>
          <w:rStyle w:val="Style13ptBold"/>
        </w:rPr>
        <w:t>Lott 1</w:t>
      </w:r>
      <w:r>
        <w:rPr>
          <w:rStyle w:val="Style13ptBold"/>
        </w:rPr>
        <w:t>-2</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1129B136" w14:textId="77777777" w:rsidR="001E341F" w:rsidRPr="0031769B" w:rsidRDefault="001E341F" w:rsidP="001E341F">
      <w:r w:rsidRPr="00BC56A7">
        <w:rPr>
          <w:noProof/>
        </w:rPr>
        <w:drawing>
          <wp:inline distT="0" distB="0" distL="0" distR="0" wp14:anchorId="4B67E607" wp14:editId="6BF07534">
            <wp:extent cx="5111095" cy="2817371"/>
            <wp:effectExtent l="0" t="0" r="0" b="2540"/>
            <wp:docPr id="1138704179"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8"/>
                    <a:stretch>
                      <a:fillRect/>
                    </a:stretch>
                  </pic:blipFill>
                  <pic:spPr>
                    <a:xfrm>
                      <a:off x="0" y="0"/>
                      <a:ext cx="5119099" cy="2821783"/>
                    </a:xfrm>
                    <a:prstGeom prst="rect">
                      <a:avLst/>
                    </a:prstGeom>
                  </pic:spPr>
                </pic:pic>
              </a:graphicData>
            </a:graphic>
          </wp:inline>
        </w:drawing>
      </w:r>
    </w:p>
    <w:p w14:paraId="078025E2" w14:textId="77777777" w:rsidR="001E341F" w:rsidRPr="0081731D" w:rsidRDefault="001E341F" w:rsidP="001E341F">
      <w:pPr>
        <w:rPr>
          <w:rFonts w:eastAsia="Calibri"/>
        </w:rPr>
      </w:pPr>
    </w:p>
    <w:p w14:paraId="5A3A0A98"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u w:val="single"/>
        </w:rPr>
        <w:t>GOP support</w:t>
      </w:r>
      <w:r w:rsidRPr="0081731D">
        <w:rPr>
          <w:rFonts w:eastAsia="Times New Roman" w:cs="Times New Roman"/>
          <w:b/>
          <w:iCs/>
          <w:sz w:val="26"/>
        </w:rPr>
        <w:t xml:space="preserve"> for collective bargaining undermines </w:t>
      </w:r>
      <w:r w:rsidRPr="0081731D">
        <w:rPr>
          <w:rFonts w:eastAsia="Times New Roman" w:cs="Times New Roman"/>
          <w:b/>
          <w:iCs/>
          <w:sz w:val="26"/>
          <w:u w:val="single"/>
        </w:rPr>
        <w:t>Dem enthusiasm</w:t>
      </w:r>
      <w:r w:rsidRPr="0081731D">
        <w:rPr>
          <w:rFonts w:eastAsia="Times New Roman" w:cs="Times New Roman"/>
          <w:b/>
          <w:iCs/>
          <w:sz w:val="26"/>
        </w:rPr>
        <w:t xml:space="preserve">. That gives the </w:t>
      </w:r>
      <w:r w:rsidRPr="0081731D">
        <w:rPr>
          <w:rFonts w:eastAsia="Times New Roman" w:cs="Times New Roman"/>
          <w:b/>
          <w:iCs/>
          <w:sz w:val="26"/>
          <w:u w:val="single"/>
        </w:rPr>
        <w:t>GOP the House</w:t>
      </w:r>
      <w:r w:rsidRPr="0081731D">
        <w:rPr>
          <w:rFonts w:eastAsia="Times New Roman" w:cs="Times New Roman"/>
          <w:b/>
          <w:iCs/>
          <w:sz w:val="26"/>
        </w:rPr>
        <w:t xml:space="preserve">.   </w:t>
      </w:r>
    </w:p>
    <w:p w14:paraId="7FB54B99" w14:textId="77777777" w:rsidR="001E341F" w:rsidRPr="0081731D" w:rsidRDefault="001E341F" w:rsidP="001E341F">
      <w:pPr>
        <w:rPr>
          <w:rFonts w:eastAsia="Calibri"/>
        </w:rPr>
      </w:pPr>
      <w:r w:rsidRPr="0081731D">
        <w:rPr>
          <w:rFonts w:eastAsia="Calibri"/>
          <w:b/>
          <w:bCs/>
          <w:sz w:val="26"/>
        </w:rPr>
        <w:t>Greenhouse 25</w:t>
      </w:r>
      <w:r w:rsidRPr="0081731D">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81731D">
        <w:rPr>
          <w:rFonts w:eastAsia="Calibri"/>
          <w:i/>
          <w:iCs/>
        </w:rPr>
        <w:t>Slate</w:t>
      </w:r>
      <w:r w:rsidRPr="0081731D">
        <w:rPr>
          <w:rFonts w:eastAsia="Calibri"/>
        </w:rPr>
        <w:t>, https://slate.com/news-and-politics/2025/05/unions-donald-trump-2026-election-kilmar-abrego-garcia.html)</w:t>
      </w:r>
    </w:p>
    <w:p w14:paraId="69221960" w14:textId="77777777" w:rsidR="001E341F" w:rsidRPr="0081731D" w:rsidRDefault="001E341F" w:rsidP="001E341F">
      <w:pPr>
        <w:rPr>
          <w:rFonts w:eastAsia="Calibri"/>
          <w:sz w:val="16"/>
        </w:rPr>
      </w:pPr>
      <w:r w:rsidRPr="0081731D">
        <w:rPr>
          <w:rFonts w:eastAsia="Calibri"/>
          <w:sz w:val="16"/>
        </w:rPr>
        <w:t xml:space="preserve">But now, five weeks later, it’s abundantly clear that most </w:t>
      </w:r>
      <w:r w:rsidRPr="0081731D">
        <w:rPr>
          <w:rFonts w:eastAsia="Calibri"/>
          <w:highlight w:val="cyan"/>
          <w:u w:val="single"/>
        </w:rPr>
        <w:t>unions are angry</w:t>
      </w:r>
      <w:r w:rsidRPr="0081731D">
        <w:rPr>
          <w:rFonts w:eastAsia="Calibri"/>
          <w:u w:val="single"/>
        </w:rPr>
        <w:t xml:space="preserve"> as hell </w:t>
      </w:r>
      <w:r w:rsidRPr="0081731D">
        <w:rPr>
          <w:rFonts w:eastAsia="Calibri"/>
          <w:highlight w:val="cyan"/>
          <w:u w:val="single"/>
        </w:rPr>
        <w:t>about Trump</w:t>
      </w:r>
      <w:r w:rsidRPr="0081731D">
        <w:rPr>
          <w:rFonts w:eastAsia="Calibri"/>
          <w:u w:val="single"/>
        </w:rPr>
        <w:t xml:space="preserve"> 2</w:t>
      </w:r>
      <w:r w:rsidRPr="0081731D">
        <w:rPr>
          <w:rFonts w:eastAsia="Calibri"/>
          <w:sz w:val="16"/>
        </w:rPr>
        <w:t>.0. “</w:t>
      </w:r>
      <w:r w:rsidRPr="0081731D">
        <w:rPr>
          <w:rFonts w:eastAsia="Calibri"/>
          <w:u w:val="single"/>
        </w:rPr>
        <w:t xml:space="preserve">We’ve been </w:t>
      </w:r>
      <w:r w:rsidRPr="0081731D">
        <w:rPr>
          <w:rFonts w:eastAsia="Calibri"/>
          <w:highlight w:val="cyan"/>
          <w:u w:val="single"/>
        </w:rPr>
        <w:t>facing a barrage of attacks</w:t>
      </w:r>
      <w:r w:rsidRPr="0081731D">
        <w:rPr>
          <w:rFonts w:eastAsia="Calibri"/>
          <w:u w:val="single"/>
        </w:rPr>
        <w:t xml:space="preserve"> from the administration</w:t>
      </w:r>
      <w:r w:rsidRPr="0081731D">
        <w:rPr>
          <w:rFonts w:eastAsia="Calibri"/>
          <w:sz w:val="16"/>
        </w:rPr>
        <w:t xml:space="preserve">,” said Liz Shuler, president of the AFL-CIO, the nation’s main union federation, in an interview. “They’re slashing jobs. </w:t>
      </w:r>
      <w:r w:rsidRPr="0081731D">
        <w:rPr>
          <w:rFonts w:eastAsia="Calibri"/>
          <w:u w:val="single"/>
        </w:rPr>
        <w:t xml:space="preserve">They’re </w:t>
      </w:r>
      <w:r w:rsidRPr="0081731D">
        <w:rPr>
          <w:rFonts w:eastAsia="Calibri"/>
          <w:highlight w:val="cyan"/>
          <w:u w:val="single"/>
        </w:rPr>
        <w:t>ripping up</w:t>
      </w:r>
      <w:r w:rsidRPr="0081731D">
        <w:rPr>
          <w:rFonts w:eastAsia="Calibri"/>
          <w:u w:val="single"/>
        </w:rPr>
        <w:t xml:space="preserve"> union </w:t>
      </w:r>
      <w:r w:rsidRPr="0081731D">
        <w:rPr>
          <w:rFonts w:eastAsia="Calibri"/>
          <w:highlight w:val="cyan"/>
          <w:u w:val="single"/>
        </w:rPr>
        <w:t>contracts</w:t>
      </w:r>
      <w:r w:rsidRPr="0081731D">
        <w:rPr>
          <w:rFonts w:eastAsia="Calibri"/>
          <w:sz w:val="16"/>
        </w:rPr>
        <w:t xml:space="preserve">. They’re cutting services. </w:t>
      </w:r>
      <w:proofErr w:type="gramStart"/>
      <w:r w:rsidRPr="0081731D">
        <w:rPr>
          <w:rFonts w:eastAsia="Calibri"/>
          <w:sz w:val="16"/>
        </w:rPr>
        <w:t>Trump’s</w:t>
      </w:r>
      <w:proofErr w:type="gramEnd"/>
      <w:r w:rsidRPr="0081731D">
        <w:rPr>
          <w:rFonts w:eastAsia="Calibri"/>
          <w:sz w:val="16"/>
        </w:rPr>
        <w:t xml:space="preserve"> delivered on nothing that he promised. We would say his scorecard is a </w:t>
      </w:r>
      <w:proofErr w:type="gramStart"/>
      <w:r w:rsidRPr="0081731D">
        <w:rPr>
          <w:rFonts w:eastAsia="Calibri"/>
          <w:sz w:val="16"/>
        </w:rPr>
        <w:t>fail</w:t>
      </w:r>
      <w:proofErr w:type="gramEnd"/>
      <w:r w:rsidRPr="0081731D">
        <w:rPr>
          <w:rFonts w:eastAsia="Calibri"/>
          <w:sz w:val="16"/>
        </w:rPr>
        <w:t>.”</w:t>
      </w:r>
    </w:p>
    <w:p w14:paraId="5C346E2F" w14:textId="77777777" w:rsidR="001E341F" w:rsidRPr="0081731D" w:rsidRDefault="001E341F" w:rsidP="001E341F">
      <w:pPr>
        <w:rPr>
          <w:rFonts w:eastAsia="Calibri"/>
          <w:sz w:val="16"/>
        </w:rPr>
      </w:pPr>
      <w:r w:rsidRPr="0081731D">
        <w:rPr>
          <w:rFonts w:eastAsia="Calibri"/>
          <w:highlight w:val="cyan"/>
          <w:u w:val="single"/>
        </w:rPr>
        <w:t>Trump’s anti-union</w:t>
      </w:r>
      <w:r w:rsidRPr="0081731D">
        <w:rPr>
          <w:rFonts w:eastAsia="Calibri"/>
          <w:u w:val="single"/>
        </w:rPr>
        <w:t xml:space="preserve"> moves have come</w:t>
      </w:r>
      <w:r w:rsidRPr="0081731D">
        <w:rPr>
          <w:rFonts w:eastAsia="Calibri"/>
          <w:sz w:val="16"/>
        </w:rPr>
        <w:t xml:space="preserve"> </w:t>
      </w:r>
      <w:r w:rsidRPr="0081731D">
        <w:rPr>
          <w:rFonts w:eastAsia="Calibri"/>
          <w:b/>
          <w:iCs/>
          <w:highlight w:val="cyan"/>
          <w:u w:val="single"/>
          <w:bdr w:val="single" w:sz="8" w:space="0" w:color="auto"/>
        </w:rPr>
        <w:t>fast</w:t>
      </w:r>
      <w:r w:rsidRPr="0081731D">
        <w:rPr>
          <w:rFonts w:eastAsia="Calibri"/>
          <w:sz w:val="16"/>
        </w:rPr>
        <w:t xml:space="preserve">er </w:t>
      </w:r>
      <w:r w:rsidRPr="0081731D">
        <w:rPr>
          <w:rFonts w:eastAsia="Calibri"/>
          <w:highlight w:val="cyan"/>
          <w:u w:val="single"/>
        </w:rPr>
        <w:t>and</w:t>
      </w:r>
      <w:r w:rsidRPr="0081731D">
        <w:rPr>
          <w:rFonts w:eastAsia="Calibri"/>
          <w:sz w:val="16"/>
        </w:rPr>
        <w:t xml:space="preserve"> been </w:t>
      </w:r>
      <w:r w:rsidRPr="0081731D">
        <w:rPr>
          <w:rFonts w:eastAsia="Calibri"/>
          <w:b/>
          <w:iCs/>
          <w:highlight w:val="cyan"/>
          <w:u w:val="single"/>
          <w:bdr w:val="single" w:sz="8" w:space="0" w:color="auto"/>
        </w:rPr>
        <w:t>vast</w:t>
      </w:r>
      <w:r w:rsidRPr="0081731D">
        <w:rPr>
          <w:rFonts w:eastAsia="Calibri"/>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81731D">
        <w:rPr>
          <w:rFonts w:eastAsia="Calibri"/>
          <w:highlight w:val="cyan"/>
          <w:u w:val="single"/>
        </w:rPr>
        <w:t>leaving</w:t>
      </w:r>
      <w:r w:rsidRPr="0081731D">
        <w:rPr>
          <w:rFonts w:eastAsia="Calibri"/>
          <w:u w:val="single"/>
        </w:rPr>
        <w:t xml:space="preserve"> the </w:t>
      </w:r>
      <w:r w:rsidRPr="0081731D">
        <w:rPr>
          <w:rFonts w:eastAsia="Calibri"/>
          <w:highlight w:val="cyan"/>
          <w:u w:val="single"/>
        </w:rPr>
        <w:t>board without a quorum</w:t>
      </w:r>
      <w:r w:rsidRPr="0081731D">
        <w:rPr>
          <w:rFonts w:eastAsia="Calibri"/>
          <w:sz w:val="16"/>
        </w:rPr>
        <w:t xml:space="preserve"> to function. </w:t>
      </w:r>
      <w:r w:rsidRPr="0081731D">
        <w:rPr>
          <w:rFonts w:eastAsia="Calibri"/>
          <w:u w:val="single"/>
        </w:rPr>
        <w:t xml:space="preserve">He issued an executive order to </w:t>
      </w:r>
      <w:r w:rsidRPr="0081731D">
        <w:rPr>
          <w:rFonts w:eastAsia="Calibri"/>
          <w:highlight w:val="cyan"/>
          <w:u w:val="single"/>
        </w:rPr>
        <w:t>destroy</w:t>
      </w:r>
      <w:r w:rsidRPr="0081731D">
        <w:rPr>
          <w:rFonts w:eastAsia="Calibri"/>
          <w:u w:val="single"/>
        </w:rPr>
        <w:t xml:space="preserve"> </w:t>
      </w:r>
      <w:r w:rsidRPr="0081731D">
        <w:rPr>
          <w:rFonts w:eastAsia="Calibri"/>
          <w:b/>
          <w:iCs/>
          <w:highlight w:val="cyan"/>
          <w:u w:val="single"/>
          <w:bdr w:val="single" w:sz="8" w:space="0" w:color="auto"/>
        </w:rPr>
        <w:t>c</w:t>
      </w:r>
      <w:r w:rsidRPr="0081731D">
        <w:rPr>
          <w:rFonts w:eastAsia="Calibri"/>
          <w:u w:val="single"/>
        </w:rPr>
        <w:t xml:space="preserve">ollective </w:t>
      </w:r>
      <w:r w:rsidRPr="0081731D">
        <w:rPr>
          <w:rFonts w:eastAsia="Calibri"/>
          <w:b/>
          <w:iCs/>
          <w:highlight w:val="cyan"/>
          <w:u w:val="single"/>
          <w:bdr w:val="single" w:sz="8" w:space="0" w:color="auto"/>
        </w:rPr>
        <w:t>b</w:t>
      </w:r>
      <w:r w:rsidRPr="0081731D">
        <w:rPr>
          <w:rFonts w:eastAsia="Calibri"/>
          <w:u w:val="single"/>
        </w:rPr>
        <w:t xml:space="preserve">argaining </w:t>
      </w:r>
      <w:r w:rsidRPr="0081731D">
        <w:rPr>
          <w:rFonts w:eastAsia="Calibri"/>
          <w:b/>
          <w:iCs/>
          <w:highlight w:val="cyan"/>
          <w:u w:val="single"/>
          <w:bdr w:val="single" w:sz="8" w:space="0" w:color="auto"/>
        </w:rPr>
        <w:t>r</w:t>
      </w:r>
      <w:r w:rsidRPr="0081731D">
        <w:rPr>
          <w:rFonts w:eastAsia="Calibri"/>
          <w:u w:val="single"/>
        </w:rPr>
        <w:t>ight</w:t>
      </w:r>
      <w:r w:rsidRPr="0081731D">
        <w:rPr>
          <w:rFonts w:eastAsia="Calibri"/>
          <w:highlight w:val="cyan"/>
          <w:u w:val="single"/>
        </w:rPr>
        <w:t>s</w:t>
      </w:r>
      <w:r w:rsidRPr="0081731D">
        <w:rPr>
          <w:rFonts w:eastAsia="Calibri"/>
          <w:u w:val="single"/>
        </w:rPr>
        <w:t xml:space="preserve"> </w:t>
      </w:r>
      <w:r w:rsidRPr="0081731D">
        <w:rPr>
          <w:rFonts w:eastAsia="Calibri"/>
          <w:highlight w:val="cyan"/>
          <w:u w:val="single"/>
        </w:rPr>
        <w:t>for</w:t>
      </w:r>
      <w:r w:rsidRPr="0081731D">
        <w:rPr>
          <w:rFonts w:eastAsia="Calibri"/>
          <w:sz w:val="16"/>
        </w:rPr>
        <w:t xml:space="preserve"> 1 million </w:t>
      </w:r>
      <w:r w:rsidRPr="0081731D">
        <w:rPr>
          <w:rFonts w:eastAsia="Calibri"/>
          <w:highlight w:val="cyan"/>
          <w:u w:val="single"/>
        </w:rPr>
        <w:t>federal employees</w:t>
      </w:r>
      <w:r w:rsidRPr="0081731D">
        <w:rPr>
          <w:rFonts w:eastAsia="Calibri"/>
          <w:sz w:val="16"/>
        </w:rPr>
        <w:t>. “</w:t>
      </w:r>
      <w:r w:rsidRPr="0081731D">
        <w:rPr>
          <w:rFonts w:eastAsia="Calibri"/>
          <w:u w:val="single"/>
        </w:rPr>
        <w:t>That’s the biggest assault against labor in our history</w:t>
      </w:r>
      <w:r w:rsidRPr="0081731D">
        <w:rPr>
          <w:rFonts w:eastAsia="Calibri"/>
          <w:sz w:val="16"/>
        </w:rPr>
        <w:t>,” Shuler said.</w:t>
      </w:r>
    </w:p>
    <w:p w14:paraId="6273FA02" w14:textId="77777777" w:rsidR="001E341F" w:rsidRPr="0081731D" w:rsidRDefault="001E341F" w:rsidP="001E341F">
      <w:pPr>
        <w:rPr>
          <w:rFonts w:eastAsia="Calibri"/>
          <w:sz w:val="16"/>
        </w:rPr>
      </w:pPr>
      <w:r w:rsidRPr="0081731D">
        <w:rPr>
          <w:rFonts w:eastAsia="Calibri"/>
          <w:u w:val="single"/>
        </w:rPr>
        <w:lastRenderedPageBreak/>
        <w:t xml:space="preserve">America’s </w:t>
      </w:r>
      <w:r w:rsidRPr="0081731D">
        <w:rPr>
          <w:rFonts w:eastAsia="Calibri"/>
          <w:highlight w:val="cyan"/>
          <w:u w:val="single"/>
        </w:rPr>
        <w:t>labor unions</w:t>
      </w:r>
      <w:r w:rsidRPr="0081731D">
        <w:rPr>
          <w:rFonts w:eastAsia="Calibri"/>
          <w:sz w:val="16"/>
        </w:rPr>
        <w:t>—which represent 16 million workers—have responded to Trump’s blitz in several ways. First, they</w:t>
      </w:r>
      <w:r w:rsidRPr="0081731D">
        <w:rPr>
          <w:rFonts w:eastAsia="Calibri"/>
          <w:b/>
          <w:iCs/>
          <w:u w:val="single"/>
          <w:bdr w:val="single" w:sz="8" w:space="0" w:color="auto"/>
        </w:rPr>
        <w:t>’ve</w:t>
      </w:r>
      <w:r w:rsidRPr="0081731D">
        <w:rPr>
          <w:rFonts w:eastAsia="Calibri"/>
          <w:sz w:val="16"/>
        </w:rPr>
        <w:t xml:space="preserve"> </w:t>
      </w:r>
      <w:r w:rsidRPr="0081731D">
        <w:rPr>
          <w:rFonts w:eastAsia="Calibri"/>
          <w:u w:val="single"/>
        </w:rPr>
        <w:t>mounted a huge defensive effort</w:t>
      </w:r>
      <w:r w:rsidRPr="0081731D">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164AFF03" w14:textId="77777777" w:rsidR="001E341F" w:rsidRPr="0081731D" w:rsidRDefault="001E341F" w:rsidP="001E341F">
      <w:pPr>
        <w:rPr>
          <w:rFonts w:eastAsia="Calibri"/>
          <w:sz w:val="16"/>
        </w:rPr>
      </w:pPr>
      <w:r w:rsidRPr="0081731D">
        <w:rPr>
          <w:rFonts w:eastAsia="Calibri"/>
          <w:sz w:val="16"/>
        </w:rPr>
        <w:t xml:space="preserve">Second, many </w:t>
      </w:r>
      <w:r w:rsidRPr="0081731D">
        <w:rPr>
          <w:rFonts w:eastAsia="Calibri"/>
          <w:b/>
          <w:iCs/>
          <w:highlight w:val="cyan"/>
          <w:u w:val="single"/>
          <w:bdr w:val="single" w:sz="8" w:space="0" w:color="auto"/>
        </w:rPr>
        <w:t>unions</w:t>
      </w:r>
      <w:r w:rsidRPr="0081731D">
        <w:rPr>
          <w:rFonts w:eastAsia="Calibri"/>
          <w:u w:val="single"/>
        </w:rPr>
        <w:t xml:space="preserve"> and their members </w:t>
      </w:r>
      <w:r w:rsidRPr="0081731D">
        <w:rPr>
          <w:rFonts w:eastAsia="Calibri"/>
          <w:highlight w:val="cyan"/>
          <w:u w:val="single"/>
        </w:rPr>
        <w:t xml:space="preserve">have </w:t>
      </w:r>
      <w:r w:rsidRPr="0081731D">
        <w:rPr>
          <w:rFonts w:eastAsia="Calibri"/>
          <w:b/>
          <w:iCs/>
          <w:highlight w:val="cyan"/>
          <w:u w:val="single"/>
          <w:bdr w:val="single" w:sz="8" w:space="0" w:color="auto"/>
        </w:rPr>
        <w:t>joined the resistance</w:t>
      </w:r>
      <w:r w:rsidRPr="0081731D">
        <w:rPr>
          <w:rFonts w:eastAsia="Calibri"/>
          <w:sz w:val="16"/>
        </w:rPr>
        <w:t xml:space="preserve">—they’ve marched in many communities’ “Hands Off” rallies, and they have staged many of their own protests. Third, </w:t>
      </w:r>
      <w:r w:rsidRPr="0081731D">
        <w:rPr>
          <w:rFonts w:eastAsia="Calibri"/>
          <w:u w:val="single"/>
        </w:rPr>
        <w:t xml:space="preserve">unions have </w:t>
      </w:r>
      <w:r w:rsidRPr="0081731D">
        <w:rPr>
          <w:rFonts w:eastAsia="Calibri"/>
          <w:highlight w:val="cyan"/>
          <w:u w:val="single"/>
        </w:rPr>
        <w:t>held</w:t>
      </w:r>
      <w:r w:rsidRPr="0081731D">
        <w:rPr>
          <w:rFonts w:eastAsia="Calibri"/>
          <w:u w:val="single"/>
        </w:rPr>
        <w:t xml:space="preserve"> town hall </w:t>
      </w:r>
      <w:r w:rsidRPr="0081731D">
        <w:rPr>
          <w:rFonts w:eastAsia="Calibri"/>
          <w:highlight w:val="cyan"/>
          <w:u w:val="single"/>
        </w:rPr>
        <w:t>meetings in purple districts</w:t>
      </w:r>
      <w:r w:rsidRPr="0081731D">
        <w:rPr>
          <w:rFonts w:eastAsia="Calibri"/>
          <w:u w:val="single"/>
        </w:rPr>
        <w:t xml:space="preserve"> where </w:t>
      </w:r>
      <w:r w:rsidRPr="0081731D">
        <w:rPr>
          <w:rFonts w:eastAsia="Calibri"/>
          <w:b/>
          <w:iCs/>
          <w:highlight w:val="cyan"/>
          <w:u w:val="single"/>
          <w:bdr w:val="single" w:sz="8" w:space="0" w:color="auto"/>
        </w:rPr>
        <w:t>Republican</w:t>
      </w:r>
      <w:r w:rsidRPr="0081731D">
        <w:rPr>
          <w:rFonts w:eastAsia="Calibri"/>
          <w:u w:val="single"/>
        </w:rPr>
        <w:t xml:space="preserve"> member</w:t>
      </w:r>
      <w:r w:rsidRPr="0081731D">
        <w:rPr>
          <w:rFonts w:eastAsia="Calibri"/>
          <w:b/>
          <w:iCs/>
          <w:highlight w:val="cyan"/>
          <w:u w:val="single"/>
          <w:bdr w:val="single" w:sz="8" w:space="0" w:color="auto"/>
        </w:rPr>
        <w:t>s</w:t>
      </w:r>
      <w:r w:rsidRPr="0081731D">
        <w:rPr>
          <w:rFonts w:eastAsia="Calibri"/>
          <w:u w:val="single"/>
        </w:rPr>
        <w:t xml:space="preserve"> of Congress refused to do so because they </w:t>
      </w:r>
      <w:r w:rsidRPr="0081731D">
        <w:rPr>
          <w:rFonts w:eastAsia="Calibri"/>
          <w:b/>
          <w:iCs/>
          <w:highlight w:val="cyan"/>
          <w:u w:val="single"/>
          <w:bdr w:val="single" w:sz="8" w:space="0" w:color="auto"/>
        </w:rPr>
        <w:t>fear</w:t>
      </w:r>
      <w:r w:rsidRPr="0081731D">
        <w:rPr>
          <w:rFonts w:eastAsia="Calibri"/>
          <w:u w:val="single"/>
        </w:rPr>
        <w:t xml:space="preserve">ed </w:t>
      </w:r>
      <w:r w:rsidRPr="0081731D">
        <w:rPr>
          <w:rFonts w:eastAsia="Calibri"/>
          <w:highlight w:val="cyan"/>
          <w:u w:val="single"/>
        </w:rPr>
        <w:t xml:space="preserve">the </w:t>
      </w:r>
      <w:r w:rsidRPr="0081731D">
        <w:rPr>
          <w:rFonts w:eastAsia="Calibri"/>
          <w:u w:val="single"/>
        </w:rPr>
        <w:t xml:space="preserve">public’s </w:t>
      </w:r>
      <w:r w:rsidRPr="0081731D">
        <w:rPr>
          <w:rFonts w:eastAsia="Calibri"/>
          <w:highlight w:val="cyan"/>
          <w:u w:val="single"/>
        </w:rPr>
        <w:t>wrath</w:t>
      </w:r>
      <w:r w:rsidRPr="0081731D">
        <w:rPr>
          <w:rFonts w:eastAsia="Calibri"/>
          <w:sz w:val="16"/>
        </w:rPr>
        <w:t>.</w:t>
      </w:r>
    </w:p>
    <w:p w14:paraId="5625D939" w14:textId="77777777" w:rsidR="001E341F" w:rsidRPr="0081731D" w:rsidRDefault="001E341F" w:rsidP="001E341F">
      <w:pPr>
        <w:rPr>
          <w:rFonts w:eastAsia="Calibri"/>
          <w:sz w:val="16"/>
        </w:rPr>
      </w:pPr>
      <w:r w:rsidRPr="0081731D">
        <w:rPr>
          <w:rFonts w:eastAsia="Calibri"/>
          <w:sz w:val="16"/>
        </w:rPr>
        <w:t xml:space="preserve">Shuler said a new AFL-CIO poll found that </w:t>
      </w:r>
      <w:r w:rsidRPr="0081731D">
        <w:rPr>
          <w:rFonts w:eastAsia="Calibri"/>
          <w:u w:val="single"/>
        </w:rPr>
        <w:t xml:space="preserve">a majority of </w:t>
      </w:r>
      <w:r w:rsidRPr="0081731D">
        <w:rPr>
          <w:rFonts w:eastAsia="Calibri"/>
          <w:b/>
          <w:iCs/>
          <w:highlight w:val="cyan"/>
          <w:u w:val="single"/>
          <w:bdr w:val="single" w:sz="8" w:space="0" w:color="auto"/>
        </w:rPr>
        <w:t>union</w:t>
      </w:r>
      <w:r w:rsidRPr="0081731D">
        <w:rPr>
          <w:rFonts w:eastAsia="Calibri"/>
          <w:u w:val="single"/>
        </w:rPr>
        <w:t xml:space="preserve"> member</w:t>
      </w:r>
      <w:r w:rsidRPr="0081731D">
        <w:rPr>
          <w:rFonts w:eastAsia="Calibri"/>
          <w:b/>
          <w:iCs/>
          <w:highlight w:val="cyan"/>
          <w:u w:val="single"/>
          <w:bdr w:val="single" w:sz="8" w:space="0" w:color="auto"/>
        </w:rPr>
        <w:t>s</w:t>
      </w:r>
      <w:r w:rsidRPr="0081731D">
        <w:rPr>
          <w:rFonts w:eastAsia="Calibri"/>
          <w:sz w:val="16"/>
        </w:rPr>
        <w:t xml:space="preserve"> say the country is moving in the wrong direction, with many </w:t>
      </w:r>
      <w:r w:rsidRPr="0081731D">
        <w:rPr>
          <w:rFonts w:eastAsia="Calibri"/>
          <w:b/>
          <w:iCs/>
          <w:highlight w:val="cyan"/>
          <w:u w:val="single"/>
          <w:bdr w:val="single" w:sz="8" w:space="0" w:color="auto"/>
        </w:rPr>
        <w:t>complain</w:t>
      </w:r>
      <w:r w:rsidRPr="0081731D">
        <w:rPr>
          <w:rFonts w:eastAsia="Calibri"/>
          <w:sz w:val="16"/>
        </w:rPr>
        <w:t xml:space="preserve">ing </w:t>
      </w:r>
      <w:r w:rsidRPr="0081731D">
        <w:rPr>
          <w:rFonts w:eastAsia="Calibri"/>
          <w:u w:val="single"/>
        </w:rPr>
        <w:t xml:space="preserve">that </w:t>
      </w:r>
      <w:r w:rsidRPr="0081731D">
        <w:rPr>
          <w:rFonts w:eastAsia="Calibri"/>
          <w:highlight w:val="cyan"/>
          <w:u w:val="single"/>
        </w:rPr>
        <w:t>Trump has done nothing</w:t>
      </w:r>
      <w:r w:rsidRPr="0081731D">
        <w:rPr>
          <w:rFonts w:eastAsia="Calibri"/>
          <w:u w:val="single"/>
        </w:rPr>
        <w:t xml:space="preserve"> </w:t>
      </w:r>
      <w:r w:rsidRPr="0081731D">
        <w:rPr>
          <w:rFonts w:eastAsia="Calibri"/>
          <w:sz w:val="16"/>
        </w:rPr>
        <w:t>to reduce inflation. “</w:t>
      </w:r>
      <w:r w:rsidRPr="0081731D">
        <w:rPr>
          <w:rFonts w:eastAsia="Calibri"/>
          <w:u w:val="single"/>
        </w:rPr>
        <w:t xml:space="preserve">We’re seeing </w:t>
      </w:r>
      <w:r w:rsidRPr="0081731D">
        <w:rPr>
          <w:rFonts w:eastAsia="Calibri"/>
          <w:highlight w:val="cyan"/>
          <w:u w:val="single"/>
        </w:rPr>
        <w:t>the most unified</w:t>
      </w:r>
      <w:r w:rsidRPr="0081731D">
        <w:rPr>
          <w:rFonts w:eastAsia="Calibri"/>
          <w:u w:val="single"/>
        </w:rPr>
        <w:t xml:space="preserve"> labor movement we’ve seen </w:t>
      </w:r>
      <w:r w:rsidRPr="0081731D">
        <w:rPr>
          <w:rFonts w:eastAsia="Calibri"/>
          <w:highlight w:val="cyan"/>
          <w:u w:val="single"/>
        </w:rPr>
        <w:t>in a long time</w:t>
      </w:r>
      <w:r w:rsidRPr="0081731D">
        <w:rPr>
          <w:rFonts w:eastAsia="Calibri"/>
          <w:sz w:val="16"/>
        </w:rPr>
        <w:t>,” Shuler said. “</w:t>
      </w:r>
      <w:r w:rsidRPr="0081731D">
        <w:rPr>
          <w:rFonts w:eastAsia="Calibri"/>
          <w:b/>
          <w:iCs/>
          <w:sz w:val="40"/>
          <w:szCs w:val="40"/>
          <w:u w:val="single"/>
          <w:bdr w:val="single" w:sz="8" w:space="0" w:color="auto"/>
        </w:rPr>
        <w:t xml:space="preserve">The </w:t>
      </w:r>
      <w:r w:rsidRPr="0081731D">
        <w:rPr>
          <w:rFonts w:eastAsia="Calibri"/>
          <w:b/>
          <w:iCs/>
          <w:sz w:val="40"/>
          <w:szCs w:val="40"/>
          <w:highlight w:val="cyan"/>
          <w:u w:val="single"/>
          <w:bdr w:val="single" w:sz="8" w:space="0" w:color="auto"/>
        </w:rPr>
        <w:t>best organizer is a bad boss</w:t>
      </w:r>
      <w:r w:rsidRPr="0081731D">
        <w:rPr>
          <w:rFonts w:eastAsia="Calibri"/>
          <w:sz w:val="16"/>
        </w:rPr>
        <w:t>.”</w:t>
      </w:r>
    </w:p>
    <w:p w14:paraId="050B5653" w14:textId="77777777" w:rsidR="001E341F" w:rsidRPr="0081731D" w:rsidRDefault="001E341F" w:rsidP="001E341F">
      <w:pPr>
        <w:rPr>
          <w:rFonts w:eastAsia="Calibri"/>
          <w:sz w:val="16"/>
        </w:rPr>
      </w:pPr>
      <w:r w:rsidRPr="0081731D">
        <w:rPr>
          <w:rFonts w:eastAsia="Calibri"/>
          <w:highlight w:val="cyan"/>
          <w:u w:val="single"/>
        </w:rPr>
        <w:t>Unions weren’t unified during</w:t>
      </w:r>
      <w:r w:rsidRPr="0081731D">
        <w:rPr>
          <w:rFonts w:eastAsia="Calibri"/>
          <w:u w:val="single"/>
        </w:rPr>
        <w:t xml:space="preserve"> the 20</w:t>
      </w:r>
      <w:r w:rsidRPr="0081731D">
        <w:rPr>
          <w:rFonts w:eastAsia="Calibri"/>
          <w:highlight w:val="cyan"/>
          <w:u w:val="single"/>
        </w:rPr>
        <w:t>24</w:t>
      </w:r>
      <w:r w:rsidRPr="0081731D">
        <w:rPr>
          <w:rFonts w:eastAsia="Calibri"/>
          <w:u w:val="single"/>
        </w:rPr>
        <w:t xml:space="preserve"> campaign</w:t>
      </w:r>
      <w:r w:rsidRPr="0081731D">
        <w:rPr>
          <w:rFonts w:eastAsia="Calibri"/>
          <w:sz w:val="16"/>
        </w:rPr>
        <w:t xml:space="preserve">—indeed voters in union households backed Harris over Trump by just 8 percentage points—53 percent to 45 percent, according to exit polls. While most unions endorsed Harris, two </w:t>
      </w:r>
      <w:r w:rsidRPr="0081731D">
        <w:rPr>
          <w:rFonts w:eastAsia="Calibri"/>
          <w:u w:val="single"/>
        </w:rPr>
        <w:t>powerful unions</w:t>
      </w:r>
      <w:r w:rsidRPr="0081731D">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EFB4FDF" w14:textId="77777777" w:rsidR="001E341F" w:rsidRPr="0081731D" w:rsidRDefault="001E341F" w:rsidP="001E341F">
      <w:pPr>
        <w:rPr>
          <w:rFonts w:eastAsia="Calibri"/>
          <w:sz w:val="16"/>
        </w:rPr>
      </w:pPr>
      <w:r w:rsidRPr="0081731D">
        <w:rPr>
          <w:rFonts w:eastAsia="Calibri"/>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81731D">
        <w:rPr>
          <w:rFonts w:eastAsia="Calibri"/>
          <w:sz w:val="16"/>
        </w:rPr>
        <w:t>Kilmar</w:t>
      </w:r>
      <w:proofErr w:type="spellEnd"/>
      <w:r w:rsidRPr="0081731D">
        <w:rPr>
          <w:rFonts w:eastAsia="Calibri"/>
          <w:sz w:val="16"/>
        </w:rPr>
        <w:t xml:space="preserve"> Abrego Garcia, a wrongly deported immigrant who was a member of the sheet metal workers</w:t>
      </w:r>
      <w:proofErr w:type="gramStart"/>
      <w:r w:rsidRPr="0081731D">
        <w:rPr>
          <w:rFonts w:eastAsia="Calibri"/>
          <w:sz w:val="16"/>
        </w:rPr>
        <w:t>’  union</w:t>
      </w:r>
      <w:proofErr w:type="gramEnd"/>
      <w:r w:rsidRPr="0081731D">
        <w:rPr>
          <w:rFonts w:eastAsia="Calibri"/>
          <w:sz w:val="16"/>
        </w:rPr>
        <w:t>. “We demand” that he “be returned to us and his family now,” McGarvey said. “Bring him home.”</w:t>
      </w:r>
    </w:p>
    <w:p w14:paraId="2A33EDD0" w14:textId="77777777" w:rsidR="001E341F" w:rsidRPr="0081731D" w:rsidRDefault="001E341F" w:rsidP="001E341F">
      <w:pPr>
        <w:rPr>
          <w:rFonts w:eastAsia="Calibri"/>
          <w:sz w:val="16"/>
        </w:rPr>
      </w:pPr>
      <w:r w:rsidRPr="0081731D">
        <w:rPr>
          <w:rFonts w:eastAsia="Calibri"/>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81731D">
        <w:rPr>
          <w:rFonts w:eastAsia="Calibri"/>
          <w:sz w:val="16"/>
        </w:rPr>
        <w:t>a large number of</w:t>
      </w:r>
      <w:proofErr w:type="gramEnd"/>
      <w:r w:rsidRPr="0081731D">
        <w:rPr>
          <w:rFonts w:eastAsia="Calibri"/>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5370933" w14:textId="77777777" w:rsidR="001E341F" w:rsidRPr="0081731D" w:rsidRDefault="001E341F" w:rsidP="001E341F">
      <w:pPr>
        <w:rPr>
          <w:rFonts w:eastAsia="Calibri"/>
          <w:sz w:val="16"/>
        </w:rPr>
      </w:pPr>
      <w:r w:rsidRPr="0081731D">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B68ABB0" w14:textId="77777777" w:rsidR="001E341F" w:rsidRPr="0081731D" w:rsidRDefault="001E341F" w:rsidP="001E341F">
      <w:pPr>
        <w:rPr>
          <w:rFonts w:eastAsia="Calibri"/>
          <w:sz w:val="16"/>
        </w:rPr>
      </w:pPr>
      <w:r w:rsidRPr="0081731D">
        <w:rPr>
          <w:rFonts w:eastAsia="Calibri"/>
          <w:sz w:val="16"/>
        </w:rPr>
        <w:t xml:space="preserve">He </w:t>
      </w:r>
      <w:r w:rsidRPr="0081731D">
        <w:rPr>
          <w:rFonts w:eastAsia="Calibri"/>
          <w:b/>
          <w:iCs/>
          <w:u w:val="single"/>
          <w:bdr w:val="single" w:sz="8" w:space="0" w:color="auto"/>
        </w:rPr>
        <w:t>slammed Trump</w:t>
      </w:r>
      <w:r w:rsidRPr="0081731D">
        <w:rPr>
          <w:rFonts w:eastAsia="Calibri"/>
          <w:sz w:val="16"/>
        </w:rPr>
        <w:t xml:space="preserve"> </w:t>
      </w:r>
      <w:r w:rsidRPr="0081731D">
        <w:rPr>
          <w:rFonts w:eastAsia="Calibri"/>
          <w:u w:val="single"/>
        </w:rPr>
        <w:t>for seeking to destroy federal workers’ bargaining rights</w:t>
      </w:r>
      <w:r w:rsidRPr="0081731D">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98F67B1" w14:textId="77777777" w:rsidR="001E341F" w:rsidRPr="0081731D" w:rsidRDefault="001E341F" w:rsidP="001E341F">
      <w:pPr>
        <w:rPr>
          <w:rFonts w:eastAsia="Calibri"/>
          <w:sz w:val="16"/>
        </w:rPr>
      </w:pPr>
      <w:r w:rsidRPr="0081731D">
        <w:rPr>
          <w:rFonts w:eastAsia="Calibri"/>
          <w:sz w:val="16"/>
        </w:rPr>
        <w:t xml:space="preserve">“There is a reason we campaigned aggressively against this vision of America in the last election, and </w:t>
      </w:r>
      <w:r w:rsidRPr="0081731D">
        <w:rPr>
          <w:rFonts w:eastAsia="Calibri"/>
          <w:b/>
          <w:iCs/>
          <w:u w:val="single"/>
          <w:bdr w:val="single" w:sz="8" w:space="0" w:color="auto"/>
        </w:rPr>
        <w:t>we will</w:t>
      </w:r>
      <w:r w:rsidRPr="0081731D">
        <w:rPr>
          <w:rFonts w:eastAsia="Calibri"/>
          <w:sz w:val="16"/>
        </w:rPr>
        <w:t xml:space="preserve"> continue to speak out against it and </w:t>
      </w:r>
      <w:r w:rsidRPr="0081731D">
        <w:rPr>
          <w:rFonts w:eastAsia="Calibri"/>
          <w:b/>
          <w:iCs/>
          <w:u w:val="single"/>
          <w:bdr w:val="single" w:sz="8" w:space="0" w:color="auto"/>
        </w:rPr>
        <w:t>mobilize against it</w:t>
      </w:r>
      <w:r w:rsidRPr="0081731D">
        <w:rPr>
          <w:rFonts w:eastAsia="Calibri"/>
          <w:sz w:val="16"/>
        </w:rPr>
        <w:t>,” Fain said.</w:t>
      </w:r>
    </w:p>
    <w:p w14:paraId="5D89A23A" w14:textId="77777777" w:rsidR="001E341F" w:rsidRPr="0081731D" w:rsidRDefault="001E341F" w:rsidP="001E341F">
      <w:pPr>
        <w:rPr>
          <w:rFonts w:eastAsia="Calibri"/>
          <w:sz w:val="16"/>
        </w:rPr>
      </w:pPr>
      <w:r w:rsidRPr="0081731D">
        <w:rPr>
          <w:rFonts w:eastAsia="Calibri"/>
          <w:highlight w:val="cyan"/>
          <w:u w:val="single"/>
        </w:rPr>
        <w:t>Although</w:t>
      </w:r>
      <w:r w:rsidRPr="0081731D">
        <w:rPr>
          <w:rFonts w:eastAsia="Calibri"/>
          <w:u w:val="single"/>
        </w:rPr>
        <w:t xml:space="preserve"> the 20</w:t>
      </w:r>
      <w:r w:rsidRPr="0081731D">
        <w:rPr>
          <w:rFonts w:eastAsia="Calibri"/>
          <w:highlight w:val="cyan"/>
          <w:u w:val="single"/>
        </w:rPr>
        <w:t>26</w:t>
      </w:r>
      <w:r w:rsidRPr="0081731D">
        <w:rPr>
          <w:rFonts w:eastAsia="Calibri"/>
          <w:u w:val="single"/>
        </w:rPr>
        <w:t xml:space="preserve"> elections </w:t>
      </w:r>
      <w:r w:rsidRPr="0081731D">
        <w:rPr>
          <w:rFonts w:eastAsia="Calibri"/>
          <w:highlight w:val="cyan"/>
          <w:u w:val="single"/>
        </w:rPr>
        <w:t>are</w:t>
      </w:r>
      <w:r w:rsidRPr="0081731D">
        <w:rPr>
          <w:rFonts w:eastAsia="Calibri"/>
          <w:sz w:val="16"/>
        </w:rPr>
        <w:t xml:space="preserve"> 18 </w:t>
      </w:r>
      <w:r w:rsidRPr="0081731D">
        <w:rPr>
          <w:rFonts w:eastAsia="Calibri"/>
          <w:highlight w:val="cyan"/>
          <w:u w:val="single"/>
        </w:rPr>
        <w:t>months away, the union movement is</w:t>
      </w:r>
      <w:r w:rsidRPr="0081731D">
        <w:rPr>
          <w:rFonts w:eastAsia="Calibri"/>
          <w:sz w:val="16"/>
        </w:rPr>
        <w:t xml:space="preserve"> already </w:t>
      </w:r>
      <w:r w:rsidRPr="0081731D">
        <w:rPr>
          <w:rFonts w:eastAsia="Calibri"/>
          <w:b/>
          <w:iCs/>
          <w:highlight w:val="cyan"/>
          <w:u w:val="single"/>
          <w:bdr w:val="single" w:sz="8" w:space="0" w:color="auto"/>
        </w:rPr>
        <w:t>planting seeds</w:t>
      </w:r>
      <w:r w:rsidRPr="0081731D">
        <w:rPr>
          <w:rFonts w:eastAsia="Calibri"/>
          <w:u w:val="single"/>
        </w:rPr>
        <w:t xml:space="preserve"> </w:t>
      </w:r>
      <w:r w:rsidRPr="0081731D">
        <w:rPr>
          <w:rFonts w:eastAsia="Calibri"/>
          <w:highlight w:val="cyan"/>
          <w:u w:val="single"/>
        </w:rPr>
        <w:t>to</w:t>
      </w:r>
      <w:r w:rsidRPr="0081731D">
        <w:rPr>
          <w:rFonts w:eastAsia="Calibri"/>
          <w:u w:val="single"/>
        </w:rPr>
        <w:t xml:space="preserve"> help </w:t>
      </w:r>
      <w:r w:rsidRPr="0081731D">
        <w:rPr>
          <w:rFonts w:eastAsia="Calibri"/>
          <w:highlight w:val="cyan"/>
          <w:u w:val="single"/>
        </w:rPr>
        <w:t>ensure</w:t>
      </w:r>
      <w:r w:rsidRPr="0081731D">
        <w:rPr>
          <w:rFonts w:eastAsia="Calibri"/>
          <w:u w:val="single"/>
        </w:rPr>
        <w:t xml:space="preserve"> the </w:t>
      </w:r>
      <w:r w:rsidRPr="0081731D">
        <w:rPr>
          <w:rFonts w:eastAsia="Calibri"/>
          <w:b/>
          <w:iCs/>
          <w:highlight w:val="cyan"/>
          <w:u w:val="single"/>
          <w:bdr w:val="single" w:sz="8" w:space="0" w:color="auto"/>
        </w:rPr>
        <w:t>Dem</w:t>
      </w:r>
      <w:r w:rsidRPr="0081731D">
        <w:rPr>
          <w:rFonts w:eastAsia="Calibri"/>
          <w:u w:val="single"/>
        </w:rPr>
        <w:t>ocrat</w:t>
      </w:r>
      <w:r w:rsidRPr="0081731D">
        <w:rPr>
          <w:rFonts w:eastAsia="Calibri"/>
          <w:b/>
          <w:iCs/>
          <w:highlight w:val="cyan"/>
          <w:u w:val="single"/>
          <w:bdr w:val="single" w:sz="8" w:space="0" w:color="auto"/>
        </w:rPr>
        <w:t>s</w:t>
      </w:r>
      <w:r w:rsidRPr="0081731D">
        <w:rPr>
          <w:rFonts w:eastAsia="Calibri"/>
          <w:u w:val="single"/>
        </w:rPr>
        <w:t xml:space="preserve"> </w:t>
      </w:r>
      <w:r w:rsidRPr="0081731D">
        <w:rPr>
          <w:rFonts w:eastAsia="Calibri"/>
          <w:highlight w:val="cyan"/>
          <w:u w:val="single"/>
        </w:rPr>
        <w:t>win</w:t>
      </w:r>
      <w:r w:rsidRPr="0081731D">
        <w:rPr>
          <w:rFonts w:eastAsia="Calibri"/>
          <w:u w:val="single"/>
        </w:rPr>
        <w:t xml:space="preserve"> back control</w:t>
      </w:r>
      <w:r w:rsidRPr="0081731D">
        <w:rPr>
          <w:rFonts w:eastAsia="Calibri"/>
          <w:sz w:val="16"/>
        </w:rPr>
        <w:t xml:space="preserve"> of </w:t>
      </w:r>
      <w:r w:rsidRPr="0081731D">
        <w:rPr>
          <w:rFonts w:eastAsia="Calibri"/>
          <w:b/>
          <w:iCs/>
          <w:highlight w:val="cyan"/>
          <w:u w:val="single"/>
          <w:bdr w:val="single" w:sz="8" w:space="0" w:color="auto"/>
        </w:rPr>
        <w:t>the House</w:t>
      </w:r>
      <w:r w:rsidRPr="0081731D">
        <w:rPr>
          <w:rFonts w:eastAsia="Calibri"/>
          <w:sz w:val="16"/>
        </w:rPr>
        <w:t xml:space="preserve"> of Representatives. Labor leaders hope that </w:t>
      </w:r>
      <w:r w:rsidRPr="0081731D">
        <w:rPr>
          <w:rFonts w:eastAsia="Calibri"/>
          <w:b/>
          <w:iCs/>
          <w:highlight w:val="cyan"/>
          <w:u w:val="single"/>
          <w:bdr w:val="single" w:sz="8" w:space="0" w:color="auto"/>
        </w:rPr>
        <w:t>union</w:t>
      </w:r>
      <w:r w:rsidRPr="0081731D">
        <w:rPr>
          <w:rFonts w:eastAsia="Calibri"/>
          <w:u w:val="single"/>
        </w:rPr>
        <w:t xml:space="preserve"> member</w:t>
      </w:r>
      <w:r w:rsidRPr="0081731D">
        <w:rPr>
          <w:rFonts w:eastAsia="Calibri"/>
          <w:b/>
          <w:iCs/>
          <w:highlight w:val="cyan"/>
          <w:u w:val="single"/>
          <w:bdr w:val="single" w:sz="8" w:space="0" w:color="auto"/>
        </w:rPr>
        <w:t>s</w:t>
      </w:r>
      <w:r w:rsidRPr="0081731D">
        <w:rPr>
          <w:rFonts w:eastAsia="Calibri"/>
          <w:sz w:val="16"/>
        </w:rPr>
        <w:t xml:space="preserve"> who have marched in protests this spring </w:t>
      </w:r>
      <w:r w:rsidRPr="0081731D">
        <w:rPr>
          <w:rFonts w:eastAsia="Calibri"/>
          <w:highlight w:val="cyan"/>
          <w:u w:val="single"/>
        </w:rPr>
        <w:t>will</w:t>
      </w:r>
      <w:r w:rsidRPr="0081731D">
        <w:rPr>
          <w:rFonts w:eastAsia="Calibri"/>
          <w:sz w:val="16"/>
        </w:rPr>
        <w:t xml:space="preserve"> be willing to </w:t>
      </w:r>
      <w:r w:rsidRPr="0081731D">
        <w:rPr>
          <w:rFonts w:eastAsia="Calibri"/>
          <w:highlight w:val="cyan"/>
          <w:u w:val="single"/>
        </w:rPr>
        <w:t>talk to fellow workers and knock on doors</w:t>
      </w:r>
      <w:r w:rsidRPr="0081731D">
        <w:rPr>
          <w:rFonts w:eastAsia="Calibri"/>
          <w:u w:val="single"/>
        </w:rPr>
        <w:t xml:space="preserve"> next year</w:t>
      </w:r>
      <w:r w:rsidRPr="0081731D">
        <w:rPr>
          <w:rFonts w:eastAsia="Calibri"/>
          <w:sz w:val="16"/>
        </w:rPr>
        <w:t xml:space="preserve"> </w:t>
      </w:r>
      <w:r w:rsidRPr="0081731D">
        <w:rPr>
          <w:rFonts w:eastAsia="Calibri"/>
          <w:highlight w:val="cyan"/>
          <w:u w:val="single"/>
        </w:rPr>
        <w:t>when the</w:t>
      </w:r>
      <w:r w:rsidRPr="0081731D">
        <w:rPr>
          <w:rFonts w:eastAsia="Calibri"/>
          <w:u w:val="single"/>
        </w:rPr>
        <w:t xml:space="preserve"> 2026 </w:t>
      </w:r>
      <w:r w:rsidRPr="0081731D">
        <w:rPr>
          <w:rFonts w:eastAsia="Calibri"/>
          <w:highlight w:val="cyan"/>
          <w:u w:val="single"/>
        </w:rPr>
        <w:t>campaign heats up</w:t>
      </w:r>
      <w:r w:rsidRPr="0081731D">
        <w:rPr>
          <w:rFonts w:eastAsia="Calibri"/>
          <w:sz w:val="16"/>
        </w:rPr>
        <w:t>. “</w:t>
      </w:r>
      <w:r w:rsidRPr="0081731D">
        <w:rPr>
          <w:rFonts w:eastAsia="Calibri"/>
          <w:highlight w:val="cyan"/>
          <w:u w:val="single"/>
        </w:rPr>
        <w:t>This is</w:t>
      </w:r>
      <w:r w:rsidRPr="0081731D">
        <w:rPr>
          <w:rFonts w:eastAsia="Calibri"/>
          <w:u w:val="single"/>
        </w:rPr>
        <w:t xml:space="preserve"> about </w:t>
      </w:r>
      <w:r w:rsidRPr="0081731D">
        <w:rPr>
          <w:rFonts w:eastAsia="Calibri"/>
          <w:highlight w:val="cyan"/>
          <w:u w:val="single"/>
        </w:rPr>
        <w:t>ladders of engagement</w:t>
      </w:r>
      <w:r w:rsidRPr="0081731D">
        <w:rPr>
          <w:rFonts w:eastAsia="Calibri"/>
          <w:sz w:val="16"/>
        </w:rPr>
        <w:t xml:space="preserve">,” Shuler said. “Most of the </w:t>
      </w:r>
      <w:r w:rsidRPr="0081731D">
        <w:rPr>
          <w:rFonts w:eastAsia="Calibri"/>
          <w:highlight w:val="cyan"/>
          <w:u w:val="single"/>
        </w:rPr>
        <w:t>actions</w:t>
      </w:r>
      <w:r w:rsidRPr="0081731D">
        <w:rPr>
          <w:rFonts w:eastAsia="Calibri"/>
          <w:u w:val="single"/>
        </w:rPr>
        <w:t xml:space="preserve"> on the </w:t>
      </w:r>
      <w:r w:rsidRPr="0081731D">
        <w:rPr>
          <w:rFonts w:eastAsia="Calibri"/>
          <w:u w:val="single"/>
        </w:rPr>
        <w:lastRenderedPageBreak/>
        <w:t xml:space="preserve">ground </w:t>
      </w:r>
      <w:r w:rsidRPr="0081731D">
        <w:rPr>
          <w:rFonts w:eastAsia="Calibri"/>
          <w:highlight w:val="cyan"/>
          <w:u w:val="single"/>
        </w:rPr>
        <w:t xml:space="preserve">are </w:t>
      </w:r>
      <w:r w:rsidRPr="0081731D">
        <w:rPr>
          <w:rFonts w:eastAsia="Calibri"/>
          <w:b/>
          <w:iCs/>
          <w:highlight w:val="cyan"/>
          <w:u w:val="single"/>
          <w:bdr w:val="single" w:sz="8" w:space="0" w:color="auto"/>
        </w:rPr>
        <w:t xml:space="preserve">pathways </w:t>
      </w:r>
      <w:r w:rsidRPr="0081731D">
        <w:rPr>
          <w:rFonts w:eastAsia="Calibri"/>
          <w:b/>
          <w:iCs/>
          <w:u w:val="single"/>
          <w:bdr w:val="single" w:sz="8" w:space="0" w:color="auto"/>
        </w:rPr>
        <w:t xml:space="preserve">and drumbeats </w:t>
      </w:r>
      <w:r w:rsidRPr="0081731D">
        <w:rPr>
          <w:rFonts w:eastAsia="Calibri"/>
          <w:b/>
          <w:iCs/>
          <w:highlight w:val="cyan"/>
          <w:u w:val="single"/>
          <w:bdr w:val="single" w:sz="8" w:space="0" w:color="auto"/>
        </w:rPr>
        <w:t>that will keep escalating</w:t>
      </w:r>
      <w:r w:rsidRPr="0081731D">
        <w:rPr>
          <w:rFonts w:eastAsia="Calibri"/>
          <w:sz w:val="16"/>
        </w:rPr>
        <w:t xml:space="preserve">. </w:t>
      </w:r>
      <w:r w:rsidRPr="0081731D">
        <w:rPr>
          <w:rFonts w:eastAsia="Calibri"/>
          <w:b/>
          <w:iCs/>
          <w:highlight w:val="cyan"/>
          <w:u w:val="single"/>
          <w:bdr w:val="single" w:sz="8" w:space="0" w:color="auto"/>
        </w:rPr>
        <w:t>People</w:t>
      </w:r>
      <w:r w:rsidRPr="0081731D">
        <w:rPr>
          <w:rFonts w:eastAsia="Calibri"/>
          <w:sz w:val="16"/>
        </w:rPr>
        <w:t xml:space="preserve"> are frustrated, and they </w:t>
      </w:r>
      <w:r w:rsidRPr="0081731D">
        <w:rPr>
          <w:rFonts w:eastAsia="Calibri"/>
          <w:b/>
          <w:iCs/>
          <w:sz w:val="30"/>
          <w:szCs w:val="30"/>
          <w:highlight w:val="cyan"/>
          <w:u w:val="single"/>
          <w:bdr w:val="single" w:sz="8" w:space="0" w:color="auto"/>
        </w:rPr>
        <w:t xml:space="preserve">want </w:t>
      </w:r>
      <w:r w:rsidRPr="0081731D">
        <w:rPr>
          <w:rFonts w:eastAsia="Calibri"/>
          <w:b/>
          <w:iCs/>
          <w:sz w:val="30"/>
          <w:szCs w:val="30"/>
          <w:u w:val="single"/>
          <w:bdr w:val="single" w:sz="8" w:space="0" w:color="auto"/>
        </w:rPr>
        <w:t xml:space="preserve">to channel that into </w:t>
      </w:r>
      <w:r w:rsidRPr="0081731D">
        <w:rPr>
          <w:rFonts w:eastAsia="Calibri"/>
          <w:b/>
          <w:iCs/>
          <w:sz w:val="30"/>
          <w:szCs w:val="30"/>
          <w:highlight w:val="cyan"/>
          <w:u w:val="single"/>
          <w:bdr w:val="single" w:sz="8" w:space="0" w:color="auto"/>
        </w:rPr>
        <w:t>action</w:t>
      </w:r>
      <w:r w:rsidRPr="0081731D">
        <w:rPr>
          <w:rFonts w:eastAsia="Calibri"/>
          <w:sz w:val="16"/>
        </w:rPr>
        <w:t>.”</w:t>
      </w:r>
    </w:p>
    <w:p w14:paraId="04217C5E" w14:textId="77777777" w:rsidR="001E341F" w:rsidRPr="0081731D" w:rsidRDefault="001E341F" w:rsidP="001E341F">
      <w:pPr>
        <w:rPr>
          <w:rFonts w:eastAsia="Calibri"/>
          <w:sz w:val="16"/>
        </w:rPr>
      </w:pPr>
      <w:r w:rsidRPr="0081731D">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3ACC7D7" w14:textId="77777777" w:rsidR="001E341F" w:rsidRPr="0081731D" w:rsidRDefault="001E341F" w:rsidP="001E341F">
      <w:pPr>
        <w:rPr>
          <w:rFonts w:eastAsia="Calibri"/>
          <w:sz w:val="16"/>
        </w:rPr>
      </w:pPr>
      <w:r w:rsidRPr="0081731D">
        <w:rPr>
          <w:rFonts w:eastAsia="Calibri"/>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81731D">
        <w:rPr>
          <w:rFonts w:eastAsia="Calibri"/>
          <w:sz w:val="16"/>
        </w:rPr>
        <w:t>that current raises</w:t>
      </w:r>
      <w:proofErr w:type="gramEnd"/>
      <w:r w:rsidRPr="0081731D">
        <w:rPr>
          <w:rFonts w:eastAsia="Calibri"/>
          <w:sz w:val="16"/>
        </w:rPr>
        <w:t xml:space="preserve"> serious questions.”</w:t>
      </w:r>
    </w:p>
    <w:p w14:paraId="667B4497" w14:textId="77777777" w:rsidR="001E341F" w:rsidRPr="0081731D" w:rsidRDefault="001E341F" w:rsidP="001E341F">
      <w:pPr>
        <w:rPr>
          <w:rFonts w:eastAsia="Calibri"/>
          <w:sz w:val="16"/>
        </w:rPr>
      </w:pPr>
      <w:r w:rsidRPr="0081731D">
        <w:rPr>
          <w:rFonts w:eastAsia="Calibri"/>
          <w:sz w:val="16"/>
        </w:rPr>
        <w:t xml:space="preserve">Some labor leaders I spoke to worry that unions face an existential crisis, with Trump seeking to sabotage the NLRB and destroy bargaining for federal workers. </w:t>
      </w:r>
      <w:proofErr w:type="spellStart"/>
      <w:r w:rsidRPr="0081731D">
        <w:rPr>
          <w:rFonts w:eastAsia="Calibri"/>
          <w:sz w:val="16"/>
        </w:rPr>
        <w:t>Moveover</w:t>
      </w:r>
      <w:proofErr w:type="spellEnd"/>
      <w:r w:rsidRPr="0081731D">
        <w:rPr>
          <w:rFonts w:eastAsia="Calibri"/>
          <w:sz w:val="16"/>
        </w:rPr>
        <w:t xml:space="preserve">, Musk’s SpaceX and Jeff Bezos’ Amazon have brought lawsuits seeking to have the NLRB declared unconstitutional. And then </w:t>
      </w:r>
      <w:r w:rsidRPr="0081731D">
        <w:rPr>
          <w:rFonts w:eastAsia="Calibri"/>
          <w:highlight w:val="cyan"/>
          <w:u w:val="single"/>
        </w:rPr>
        <w:t>Trump is</w:t>
      </w:r>
      <w:r w:rsidRPr="0081731D">
        <w:rPr>
          <w:rFonts w:eastAsia="Calibri"/>
          <w:sz w:val="16"/>
        </w:rPr>
        <w:t xml:space="preserve"> forever </w:t>
      </w:r>
      <w:r w:rsidRPr="0081731D">
        <w:rPr>
          <w:rFonts w:eastAsia="Calibri"/>
          <w:highlight w:val="cyan"/>
          <w:u w:val="single"/>
        </w:rPr>
        <w:t>seeking</w:t>
      </w:r>
      <w:r w:rsidRPr="0081731D">
        <w:rPr>
          <w:rFonts w:eastAsia="Calibri"/>
          <w:u w:val="single"/>
        </w:rPr>
        <w:t xml:space="preserve"> to</w:t>
      </w:r>
      <w:r w:rsidRPr="0081731D">
        <w:rPr>
          <w:rFonts w:eastAsia="Calibri"/>
          <w:sz w:val="16"/>
        </w:rPr>
        <w:t xml:space="preserve"> </w:t>
      </w:r>
      <w:r w:rsidRPr="0081731D">
        <w:rPr>
          <w:rFonts w:eastAsia="Calibri"/>
          <w:u w:val="single"/>
        </w:rPr>
        <w:t xml:space="preserve">use his </w:t>
      </w:r>
      <w:r w:rsidRPr="0081731D">
        <w:rPr>
          <w:rFonts w:eastAsia="Calibri"/>
          <w:highlight w:val="cyan"/>
          <w:u w:val="single"/>
        </w:rPr>
        <w:t xml:space="preserve">populist magic to </w:t>
      </w:r>
      <w:r w:rsidRPr="0081731D">
        <w:rPr>
          <w:rFonts w:eastAsia="Calibri"/>
          <w:b/>
          <w:iCs/>
          <w:sz w:val="40"/>
          <w:szCs w:val="40"/>
          <w:highlight w:val="cyan"/>
          <w:u w:val="single"/>
          <w:bdr w:val="single" w:sz="8" w:space="0" w:color="auto"/>
        </w:rPr>
        <w:t>woo blue-collar workers</w:t>
      </w:r>
      <w:r w:rsidRPr="0081731D">
        <w:rPr>
          <w:rFonts w:eastAsia="Calibri"/>
          <w:sz w:val="16"/>
        </w:rPr>
        <w:t>.</w:t>
      </w:r>
    </w:p>
    <w:p w14:paraId="22034B9E" w14:textId="77777777" w:rsidR="001E341F" w:rsidRPr="0081731D" w:rsidRDefault="001E341F" w:rsidP="001E341F">
      <w:pPr>
        <w:rPr>
          <w:rFonts w:eastAsia="Calibri"/>
          <w:sz w:val="16"/>
        </w:rPr>
      </w:pPr>
      <w:r w:rsidRPr="0081731D">
        <w:rPr>
          <w:rFonts w:eastAsia="Calibri"/>
          <w:sz w:val="16"/>
        </w:rPr>
        <w:t xml:space="preserve">But Michael </w:t>
      </w:r>
      <w:proofErr w:type="spellStart"/>
      <w:r w:rsidRPr="0081731D">
        <w:rPr>
          <w:rFonts w:eastAsia="Calibri"/>
          <w:sz w:val="16"/>
        </w:rPr>
        <w:t>Podhorzer</w:t>
      </w:r>
      <w:proofErr w:type="spellEnd"/>
      <w:r w:rsidRPr="0081731D">
        <w:rPr>
          <w:rFonts w:eastAsia="Calibri"/>
          <w:sz w:val="16"/>
        </w:rPr>
        <w:t>, a former AFL-CIO political director, sees a silver lining. “</w:t>
      </w:r>
      <w:r w:rsidRPr="0081731D">
        <w:rPr>
          <w:rFonts w:eastAsia="Calibri"/>
          <w:u w:val="single"/>
        </w:rPr>
        <w:t xml:space="preserve">I </w:t>
      </w:r>
      <w:r w:rsidRPr="0081731D">
        <w:rPr>
          <w:rFonts w:eastAsia="Calibri"/>
          <w:highlight w:val="cyan"/>
          <w:u w:val="single"/>
        </w:rPr>
        <w:t>don’t see anything</w:t>
      </w:r>
      <w:r w:rsidRPr="0081731D">
        <w:rPr>
          <w:rFonts w:eastAsia="Calibri"/>
          <w:u w:val="single"/>
        </w:rPr>
        <w:t xml:space="preserve"> out there right </w:t>
      </w:r>
      <w:r w:rsidRPr="0081731D">
        <w:rPr>
          <w:rFonts w:eastAsia="Calibri"/>
          <w:highlight w:val="cyan"/>
          <w:u w:val="single"/>
        </w:rPr>
        <w:t>now that will divide unions</w:t>
      </w:r>
      <w:r w:rsidRPr="0081731D">
        <w:rPr>
          <w:rFonts w:eastAsia="Calibri"/>
          <w:sz w:val="16"/>
        </w:rPr>
        <w:t xml:space="preserve">,” he said. “It’s an eternal truth about politics that when you’re running against the party in power, it really takes a lot to divide you. The </w:t>
      </w:r>
      <w:r w:rsidRPr="0081731D">
        <w:rPr>
          <w:rFonts w:eastAsia="Calibri"/>
          <w:u w:val="single"/>
        </w:rPr>
        <w:t>major elements of the labor coalition have come</w:t>
      </w:r>
      <w:r w:rsidRPr="0081731D">
        <w:rPr>
          <w:rFonts w:eastAsia="Calibri"/>
          <w:sz w:val="16"/>
        </w:rPr>
        <w:t xml:space="preserve"> </w:t>
      </w:r>
      <w:r w:rsidRPr="0081731D">
        <w:rPr>
          <w:rFonts w:eastAsia="Calibri"/>
          <w:u w:val="single"/>
        </w:rPr>
        <w:t>together</w:t>
      </w:r>
      <w:r w:rsidRPr="0081731D">
        <w:rPr>
          <w:rFonts w:eastAsia="Calibri"/>
          <w:sz w:val="16"/>
        </w:rPr>
        <w:t xml:space="preserve">, and </w:t>
      </w:r>
      <w:r w:rsidRPr="0081731D">
        <w:rPr>
          <w:rFonts w:eastAsia="Calibri"/>
          <w:b/>
          <w:iCs/>
          <w:highlight w:val="cyan"/>
          <w:u w:val="single"/>
          <w:bdr w:val="single" w:sz="8" w:space="0" w:color="auto"/>
        </w:rPr>
        <w:t>Trump has</w:t>
      </w:r>
      <w:r w:rsidRPr="0081731D">
        <w:rPr>
          <w:rFonts w:eastAsia="Calibri"/>
          <w:b/>
          <w:iCs/>
          <w:u w:val="single"/>
          <w:bdr w:val="single" w:sz="8" w:space="0" w:color="auto"/>
        </w:rPr>
        <w:t xml:space="preserve"> certainly </w:t>
      </w:r>
      <w:r w:rsidRPr="0081731D">
        <w:rPr>
          <w:rFonts w:eastAsia="Calibri"/>
          <w:b/>
          <w:iCs/>
          <w:highlight w:val="cyan"/>
          <w:u w:val="single"/>
          <w:bdr w:val="single" w:sz="8" w:space="0" w:color="auto"/>
        </w:rPr>
        <w:t>reinforced that</w:t>
      </w:r>
      <w:r w:rsidRPr="0081731D">
        <w:rPr>
          <w:rFonts w:eastAsia="Calibri"/>
          <w:sz w:val="16"/>
        </w:rPr>
        <w:t>.”</w:t>
      </w:r>
    </w:p>
    <w:p w14:paraId="7378C26A" w14:textId="77777777" w:rsidR="001E341F" w:rsidRPr="0081731D" w:rsidRDefault="001E341F" w:rsidP="001E341F">
      <w:pPr>
        <w:rPr>
          <w:rFonts w:eastAsia="Calibri"/>
          <w:sz w:val="16"/>
        </w:rPr>
      </w:pPr>
      <w:r w:rsidRPr="0081731D">
        <w:rPr>
          <w:rFonts w:eastAsia="Calibri"/>
          <w:sz w:val="16"/>
        </w:rPr>
        <w:t xml:space="preserve">In other words, </w:t>
      </w:r>
      <w:r w:rsidRPr="0081731D">
        <w:rPr>
          <w:rFonts w:eastAsia="Calibri"/>
          <w:u w:val="single"/>
        </w:rPr>
        <w:t xml:space="preserve">a </w:t>
      </w:r>
      <w:r w:rsidRPr="0081731D">
        <w:rPr>
          <w:rFonts w:eastAsia="Calibri"/>
          <w:b/>
          <w:iCs/>
          <w:u w:val="single"/>
          <w:bdr w:val="single" w:sz="8" w:space="0" w:color="auto"/>
        </w:rPr>
        <w:t xml:space="preserve">united </w:t>
      </w:r>
      <w:r w:rsidRPr="0081731D">
        <w:rPr>
          <w:rFonts w:eastAsia="Calibri"/>
          <w:b/>
          <w:iCs/>
          <w:highlight w:val="cyan"/>
          <w:u w:val="single"/>
          <w:bdr w:val="single" w:sz="8" w:space="0" w:color="auto"/>
        </w:rPr>
        <w:t>labor</w:t>
      </w:r>
      <w:r w:rsidRPr="0081731D">
        <w:rPr>
          <w:rFonts w:eastAsia="Calibri"/>
          <w:b/>
          <w:iCs/>
          <w:u w:val="single"/>
          <w:bdr w:val="single" w:sz="8" w:space="0" w:color="auto"/>
        </w:rPr>
        <w:t xml:space="preserve"> movement</w:t>
      </w:r>
      <w:r w:rsidRPr="0081731D">
        <w:rPr>
          <w:rFonts w:eastAsia="Calibri"/>
          <w:u w:val="single"/>
        </w:rPr>
        <w:t xml:space="preserve"> </w:t>
      </w:r>
      <w:r w:rsidRPr="0081731D">
        <w:rPr>
          <w:rFonts w:eastAsia="Calibri"/>
          <w:highlight w:val="cyan"/>
          <w:u w:val="single"/>
        </w:rPr>
        <w:t xml:space="preserve">will play a </w:t>
      </w:r>
      <w:r w:rsidRPr="0081731D">
        <w:rPr>
          <w:rFonts w:eastAsia="Calibri"/>
          <w:b/>
          <w:iCs/>
          <w:highlight w:val="cyan"/>
          <w:u w:val="single"/>
          <w:bdr w:val="single" w:sz="8" w:space="0" w:color="auto"/>
        </w:rPr>
        <w:t>big role</w:t>
      </w:r>
      <w:r w:rsidRPr="0081731D">
        <w:rPr>
          <w:rFonts w:eastAsia="Calibri"/>
          <w:highlight w:val="cyan"/>
          <w:u w:val="single"/>
        </w:rPr>
        <w:t xml:space="preserve"> in helping</w:t>
      </w:r>
      <w:r w:rsidRPr="0081731D">
        <w:rPr>
          <w:rFonts w:eastAsia="Calibri"/>
          <w:u w:val="single"/>
        </w:rPr>
        <w:t xml:space="preserve"> the </w:t>
      </w:r>
      <w:r w:rsidRPr="0081731D">
        <w:rPr>
          <w:rFonts w:eastAsia="Calibri"/>
          <w:b/>
          <w:iCs/>
          <w:highlight w:val="cyan"/>
          <w:u w:val="single"/>
          <w:bdr w:val="single" w:sz="8" w:space="0" w:color="auto"/>
        </w:rPr>
        <w:t>Dem</w:t>
      </w:r>
      <w:r w:rsidRPr="0081731D">
        <w:rPr>
          <w:rFonts w:eastAsia="Calibri"/>
          <w:u w:val="single"/>
        </w:rPr>
        <w:t>ocrat</w:t>
      </w:r>
      <w:r w:rsidRPr="0081731D">
        <w:rPr>
          <w:rFonts w:eastAsia="Calibri"/>
          <w:b/>
          <w:iCs/>
          <w:highlight w:val="cyan"/>
          <w:u w:val="single"/>
          <w:bdr w:val="single" w:sz="8" w:space="0" w:color="auto"/>
        </w:rPr>
        <w:t>s</w:t>
      </w:r>
      <w:r w:rsidRPr="0081731D">
        <w:rPr>
          <w:rFonts w:eastAsia="Calibri"/>
          <w:u w:val="single"/>
        </w:rPr>
        <w:t xml:space="preserve"> </w:t>
      </w:r>
      <w:r w:rsidRPr="0081731D">
        <w:rPr>
          <w:rFonts w:eastAsia="Calibri"/>
          <w:highlight w:val="cyan"/>
          <w:u w:val="single"/>
        </w:rPr>
        <w:t>take</w:t>
      </w:r>
      <w:r w:rsidRPr="0081731D">
        <w:rPr>
          <w:rFonts w:eastAsia="Calibri"/>
          <w:u w:val="single"/>
        </w:rPr>
        <w:t xml:space="preserve"> back </w:t>
      </w:r>
      <w:r w:rsidRPr="0081731D">
        <w:rPr>
          <w:rFonts w:eastAsia="Calibri"/>
          <w:highlight w:val="cyan"/>
          <w:u w:val="single"/>
        </w:rPr>
        <w:t>the House in</w:t>
      </w:r>
      <w:r w:rsidRPr="0081731D">
        <w:rPr>
          <w:rFonts w:eastAsia="Calibri"/>
          <w:u w:val="single"/>
        </w:rPr>
        <w:t xml:space="preserve"> 20</w:t>
      </w:r>
      <w:r w:rsidRPr="0081731D">
        <w:rPr>
          <w:rFonts w:eastAsia="Calibri"/>
          <w:b/>
          <w:iCs/>
          <w:highlight w:val="cyan"/>
          <w:u w:val="single"/>
          <w:bdr w:val="single" w:sz="8" w:space="0" w:color="auto"/>
        </w:rPr>
        <w:t>26</w:t>
      </w:r>
      <w:r w:rsidRPr="0081731D">
        <w:rPr>
          <w:rFonts w:eastAsia="Calibri"/>
          <w:sz w:val="16"/>
        </w:rPr>
        <w:t>.</w:t>
      </w:r>
    </w:p>
    <w:p w14:paraId="7AC74A6D" w14:textId="77777777" w:rsidR="001E341F" w:rsidRPr="0081731D" w:rsidRDefault="001E341F" w:rsidP="001E341F">
      <w:pPr>
        <w:rPr>
          <w:rFonts w:eastAsia="Calibri"/>
        </w:rPr>
      </w:pPr>
    </w:p>
    <w:p w14:paraId="4A7F236B"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 xml:space="preserve">Dem winning the House </w:t>
      </w:r>
      <w:r w:rsidRPr="0081731D">
        <w:rPr>
          <w:rFonts w:eastAsia="Times New Roman" w:cs="Times New Roman"/>
          <w:b/>
          <w:iCs/>
          <w:sz w:val="26"/>
          <w:u w:val="single"/>
        </w:rPr>
        <w:t>saves</w:t>
      </w:r>
      <w:r w:rsidRPr="0081731D">
        <w:rPr>
          <w:rFonts w:eastAsia="Times New Roman" w:cs="Times New Roman"/>
          <w:b/>
          <w:iCs/>
          <w:sz w:val="26"/>
        </w:rPr>
        <w:t xml:space="preserve"> the liberal order. </w:t>
      </w:r>
      <w:r w:rsidRPr="0081731D">
        <w:rPr>
          <w:rFonts w:eastAsia="Times New Roman" w:cs="Times New Roman"/>
          <w:b/>
          <w:iCs/>
          <w:sz w:val="26"/>
          <w:u w:val="single"/>
        </w:rPr>
        <w:t>Great power war</w:t>
      </w:r>
      <w:r w:rsidRPr="0081731D">
        <w:rPr>
          <w:rFonts w:eastAsia="Times New Roman" w:cs="Times New Roman"/>
          <w:b/>
          <w:iCs/>
          <w:sz w:val="26"/>
        </w:rPr>
        <w:t>.</w:t>
      </w:r>
    </w:p>
    <w:p w14:paraId="0A7EA866" w14:textId="77777777" w:rsidR="001E341F" w:rsidRPr="0081731D" w:rsidRDefault="001E341F" w:rsidP="001E341F">
      <w:pPr>
        <w:rPr>
          <w:rFonts w:eastAsia="Calibri"/>
        </w:rPr>
      </w:pPr>
      <w:r w:rsidRPr="0081731D">
        <w:rPr>
          <w:rFonts w:eastAsia="Calibri"/>
          <w:b/>
          <w:bCs/>
          <w:sz w:val="26"/>
        </w:rPr>
        <w:t>Feaver 11-12</w:t>
      </w:r>
      <w:r w:rsidRPr="0081731D">
        <w:rPr>
          <w:rFonts w:eastAsia="Calibri"/>
        </w:rP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380F1371" w14:textId="77777777" w:rsidR="001E341F" w:rsidRPr="0081731D" w:rsidRDefault="001E341F" w:rsidP="001E341F">
      <w:pPr>
        <w:rPr>
          <w:rFonts w:eastAsia="Calibri"/>
          <w:sz w:val="16"/>
        </w:rPr>
      </w:pPr>
      <w:r w:rsidRPr="0081731D">
        <w:rPr>
          <w:rFonts w:eastAsia="Calibri"/>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81731D">
        <w:rPr>
          <w:rFonts w:eastAsia="Calibri"/>
          <w:u w:val="single"/>
        </w:rPr>
        <w:t>Trump’s most senior advisers are</w:t>
      </w:r>
      <w:r w:rsidRPr="0081731D">
        <w:rPr>
          <w:rFonts w:eastAsia="Calibri"/>
          <w:sz w:val="16"/>
        </w:rPr>
        <w:t xml:space="preserve">, as he promised they would be, people </w:t>
      </w:r>
      <w:r w:rsidRPr="0081731D">
        <w:rPr>
          <w:rFonts w:eastAsia="Calibri"/>
          <w:u w:val="single"/>
        </w:rPr>
        <w:t>chosen based on personal loyalty</w:t>
      </w:r>
      <w:r w:rsidRPr="0081731D">
        <w:rPr>
          <w:rFonts w:eastAsia="Calibri"/>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3569AD58" w14:textId="77777777" w:rsidR="001E341F" w:rsidRPr="0081731D" w:rsidRDefault="001E341F" w:rsidP="001E341F">
      <w:pPr>
        <w:rPr>
          <w:rFonts w:eastAsia="Calibri"/>
          <w:sz w:val="16"/>
        </w:rPr>
      </w:pPr>
      <w:r w:rsidRPr="0081731D">
        <w:rPr>
          <w:rFonts w:eastAsia="Calibri"/>
          <w:highlight w:val="cyan"/>
          <w:u w:val="single"/>
        </w:rPr>
        <w:t>Trump is</w:t>
      </w:r>
      <w:r w:rsidRPr="0081731D">
        <w:rPr>
          <w:rFonts w:eastAsia="Calibri"/>
          <w:sz w:val="16"/>
        </w:rPr>
        <w:t xml:space="preserve"> also </w:t>
      </w:r>
      <w:r w:rsidRPr="0081731D">
        <w:rPr>
          <w:rFonts w:eastAsia="Calibri"/>
          <w:highlight w:val="cyan"/>
          <w:u w:val="single"/>
        </w:rPr>
        <w:t>leaning</w:t>
      </w:r>
      <w:r w:rsidRPr="0081731D">
        <w:rPr>
          <w:rFonts w:eastAsia="Calibri"/>
          <w:u w:val="single"/>
        </w:rPr>
        <w:t xml:space="preserve"> even further </w:t>
      </w:r>
      <w:r w:rsidRPr="0081731D">
        <w:rPr>
          <w:rFonts w:eastAsia="Calibri"/>
          <w:highlight w:val="cyan"/>
          <w:u w:val="single"/>
        </w:rPr>
        <w:t>into</w:t>
      </w:r>
      <w:r w:rsidRPr="0081731D">
        <w:rPr>
          <w:rFonts w:eastAsia="Calibri"/>
          <w:u w:val="single"/>
        </w:rPr>
        <w:t xml:space="preserve"> </w:t>
      </w:r>
      <w:r w:rsidRPr="0081731D">
        <w:rPr>
          <w:rFonts w:eastAsia="Calibri"/>
          <w:b/>
          <w:iCs/>
          <w:highlight w:val="cyan"/>
          <w:u w:val="single"/>
          <w:bdr w:val="single" w:sz="8" w:space="0" w:color="auto"/>
        </w:rPr>
        <w:t>unilat</w:t>
      </w:r>
      <w:r w:rsidRPr="0081731D">
        <w:rPr>
          <w:rFonts w:eastAsia="Calibri"/>
          <w:u w:val="single"/>
        </w:rPr>
        <w:t>eralism</w:t>
      </w:r>
      <w:r w:rsidRPr="0081731D">
        <w:rPr>
          <w:rFonts w:eastAsia="Calibri"/>
          <w:sz w:val="16"/>
        </w:rPr>
        <w:t xml:space="preserve">, which was predictable given that he entered office this time around without many of the geopolitical constraints he had previously. In 2017, for instance, he inherited two coalitional wars with U.S. troop involvement (Afghanistan and the counter-ISIS campaign), and his hands were tied </w:t>
      </w:r>
      <w:proofErr w:type="gramStart"/>
      <w:r w:rsidRPr="0081731D">
        <w:rPr>
          <w:rFonts w:eastAsia="Calibri"/>
          <w:sz w:val="16"/>
        </w:rPr>
        <w:t>in regard to</w:t>
      </w:r>
      <w:proofErr w:type="gramEnd"/>
      <w:r w:rsidRPr="0081731D">
        <w:rPr>
          <w:rFonts w:eastAsia="Calibri"/>
          <w:sz w:val="16"/>
        </w:rPr>
        <w:t xml:space="preserve">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322BD3E6" w14:textId="77777777" w:rsidR="001E341F" w:rsidRPr="0081731D" w:rsidRDefault="001E341F" w:rsidP="001E341F">
      <w:pPr>
        <w:rPr>
          <w:rFonts w:eastAsia="Calibri"/>
          <w:sz w:val="16"/>
        </w:rPr>
      </w:pPr>
      <w:r w:rsidRPr="0081731D">
        <w:rPr>
          <w:rFonts w:eastAsia="Calibri"/>
          <w:sz w:val="16"/>
        </w:rPr>
        <w:t xml:space="preserve">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w:t>
      </w:r>
      <w:r w:rsidRPr="0081731D">
        <w:rPr>
          <w:rFonts w:eastAsia="Calibri"/>
          <w:sz w:val="16"/>
        </w:rPr>
        <w:lastRenderedPageBreak/>
        <w:t>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566CEA9B" w14:textId="77777777" w:rsidR="001E341F" w:rsidRPr="0081731D" w:rsidRDefault="001E341F" w:rsidP="001E341F">
      <w:pPr>
        <w:rPr>
          <w:rFonts w:eastAsia="Calibri"/>
          <w:sz w:val="16"/>
        </w:rPr>
      </w:pPr>
      <w:r w:rsidRPr="0081731D">
        <w:rPr>
          <w:rFonts w:eastAsia="Calibri"/>
          <w:u w:val="single"/>
        </w:rPr>
        <w:t>Still, despite the predictability of this opening act, several developments have progressed much further and faster than most had expected</w:t>
      </w:r>
      <w:r w:rsidRPr="0081731D">
        <w:rPr>
          <w:rFonts w:eastAsia="Calibri"/>
          <w:sz w:val="16"/>
        </w:rPr>
        <w:t xml:space="preserve">. Indeed, </w:t>
      </w:r>
      <w:r w:rsidRPr="0081731D">
        <w:rPr>
          <w:rFonts w:eastAsia="Calibri"/>
          <w:u w:val="single"/>
        </w:rPr>
        <w:t>Trump has managed to truly shock observers on three fronts: his deployment of the military within U.S. borders; his pivot to the Western Hemisphere</w:t>
      </w:r>
      <w:r w:rsidRPr="0081731D">
        <w:rPr>
          <w:rFonts w:eastAsia="Calibri"/>
          <w:sz w:val="16"/>
        </w:rPr>
        <w:t xml:space="preserve"> as the primary foreign policy theater, effectively </w:t>
      </w:r>
      <w:r w:rsidRPr="0081731D">
        <w:rPr>
          <w:rFonts w:eastAsia="Calibri"/>
          <w:highlight w:val="cyan"/>
          <w:u w:val="single"/>
        </w:rPr>
        <w:t>pushing China to the back burner</w:t>
      </w:r>
      <w:r w:rsidRPr="0081731D">
        <w:rPr>
          <w:rFonts w:eastAsia="Calibri"/>
          <w:u w:val="single"/>
        </w:rPr>
        <w:t>; and his ability to cow Congress into abdicating its powers and responsibilities</w:t>
      </w:r>
      <w:r w:rsidRPr="0081731D">
        <w:rPr>
          <w:rFonts w:eastAsia="Calibri"/>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2B712429" w14:textId="77777777" w:rsidR="001E341F" w:rsidRPr="0081731D" w:rsidRDefault="001E341F" w:rsidP="001E341F">
      <w:pPr>
        <w:rPr>
          <w:rFonts w:eastAsia="Calibri"/>
          <w:sz w:val="16"/>
        </w:rPr>
      </w:pPr>
      <w:r w:rsidRPr="0081731D">
        <w:rPr>
          <w:rFonts w:eastAsia="Calibri"/>
          <w:sz w:val="16"/>
        </w:rPr>
        <w:t>THE DEPLOYMENT DILEMMA</w:t>
      </w:r>
    </w:p>
    <w:p w14:paraId="2E85094B" w14:textId="77777777" w:rsidR="001E341F" w:rsidRPr="0081731D" w:rsidRDefault="001E341F" w:rsidP="001E341F">
      <w:pPr>
        <w:rPr>
          <w:rFonts w:eastAsia="Calibri"/>
          <w:sz w:val="16"/>
        </w:rPr>
      </w:pPr>
      <w:r w:rsidRPr="0081731D">
        <w:rPr>
          <w:rFonts w:eastAsia="Calibri"/>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40C25844" w14:textId="77777777" w:rsidR="001E341F" w:rsidRPr="0081731D" w:rsidRDefault="001E341F" w:rsidP="001E341F">
      <w:pPr>
        <w:rPr>
          <w:rFonts w:eastAsia="Calibri"/>
          <w:sz w:val="16"/>
        </w:rPr>
      </w:pPr>
      <w:r w:rsidRPr="0081731D">
        <w:rPr>
          <w:rFonts w:eastAsia="Calibri"/>
          <w:sz w:val="16"/>
        </w:rPr>
        <w:t>But little from his first stint in office or from his campaign foretold the kinds of domestic military deployments that he has ordered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7AC0F042" w14:textId="77777777" w:rsidR="001E341F" w:rsidRPr="0081731D" w:rsidRDefault="001E341F" w:rsidP="001E341F">
      <w:pPr>
        <w:rPr>
          <w:rFonts w:eastAsia="Calibri"/>
          <w:sz w:val="16"/>
        </w:rPr>
      </w:pPr>
      <w:r w:rsidRPr="0081731D">
        <w:rPr>
          <w:rFonts w:eastAsia="Calibri"/>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56CDFFB9" w14:textId="77777777" w:rsidR="001E341F" w:rsidRPr="0081731D" w:rsidRDefault="001E341F" w:rsidP="001E341F">
      <w:pPr>
        <w:rPr>
          <w:rFonts w:eastAsia="Calibri"/>
          <w:sz w:val="16"/>
        </w:rPr>
      </w:pPr>
      <w:r w:rsidRPr="0081731D">
        <w:rPr>
          <w:rFonts w:eastAsia="Calibri"/>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37D83DB1" w14:textId="77777777" w:rsidR="001E341F" w:rsidRPr="0081731D" w:rsidRDefault="001E341F" w:rsidP="001E341F">
      <w:pPr>
        <w:rPr>
          <w:rFonts w:eastAsia="Calibri"/>
          <w:sz w:val="16"/>
        </w:rPr>
      </w:pPr>
      <w:r w:rsidRPr="0081731D">
        <w:rPr>
          <w:rFonts w:eastAsia="Calibri"/>
          <w:sz w:val="16"/>
        </w:rPr>
        <w:t xml:space="preserve">It is not surprising that </w:t>
      </w:r>
      <w:r w:rsidRPr="0081731D">
        <w:rPr>
          <w:rFonts w:eastAsia="Calibri"/>
          <w:u w:val="single"/>
        </w:rPr>
        <w:t>the military has obeyed every order from Trump</w:t>
      </w:r>
      <w:r w:rsidRPr="0081731D">
        <w:rPr>
          <w:rFonts w:eastAsia="Calibri"/>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7DC36ED6" w14:textId="77777777" w:rsidR="001E341F" w:rsidRPr="0081731D" w:rsidRDefault="001E341F" w:rsidP="001E341F">
      <w:pPr>
        <w:rPr>
          <w:rFonts w:eastAsia="Calibri"/>
          <w:sz w:val="16"/>
        </w:rPr>
      </w:pPr>
      <w:r w:rsidRPr="0081731D">
        <w:rPr>
          <w:rFonts w:eastAsia="Calibri"/>
          <w:sz w:val="16"/>
        </w:rPr>
        <w:t>HOMEWARD BOUND</w:t>
      </w:r>
    </w:p>
    <w:p w14:paraId="4D800925" w14:textId="77777777" w:rsidR="001E341F" w:rsidRPr="0081731D" w:rsidRDefault="001E341F" w:rsidP="001E341F">
      <w:pPr>
        <w:rPr>
          <w:rFonts w:eastAsia="Calibri"/>
          <w:sz w:val="16"/>
        </w:rPr>
      </w:pPr>
      <w:r w:rsidRPr="0081731D">
        <w:rPr>
          <w:rFonts w:eastAsia="Calibri"/>
          <w:sz w:val="16"/>
        </w:rPr>
        <w:t xml:space="preserve">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w:t>
      </w:r>
      <w:proofErr w:type="gramStart"/>
      <w:r w:rsidRPr="0081731D">
        <w:rPr>
          <w:rFonts w:eastAsia="Calibri"/>
          <w:sz w:val="16"/>
        </w:rPr>
        <w:t>in order to</w:t>
      </w:r>
      <w:proofErr w:type="gramEnd"/>
      <w:r w:rsidRPr="0081731D">
        <w:rPr>
          <w:rFonts w:eastAsia="Calibri"/>
          <w:sz w:val="16"/>
        </w:rPr>
        <w:t>, as Vice President JD Vance stated, “focus on the real issue of China.” Addressing competition with China is also the one area for which there is broad bipartisan support.</w:t>
      </w:r>
    </w:p>
    <w:p w14:paraId="43EB9E97" w14:textId="77777777" w:rsidR="001E341F" w:rsidRPr="0081731D" w:rsidRDefault="001E341F" w:rsidP="001E341F">
      <w:pPr>
        <w:rPr>
          <w:rFonts w:eastAsia="Calibri"/>
          <w:sz w:val="16"/>
        </w:rPr>
      </w:pPr>
      <w:r w:rsidRPr="0081731D">
        <w:rPr>
          <w:rFonts w:eastAsia="Calibri"/>
          <w:sz w:val="16"/>
        </w:rPr>
        <w:lastRenderedPageBreak/>
        <w:t xml:space="preserve">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w:t>
      </w:r>
      <w:proofErr w:type="gramStart"/>
      <w:r w:rsidRPr="0081731D">
        <w:rPr>
          <w:rFonts w:eastAsia="Calibri"/>
          <w:sz w:val="16"/>
        </w:rPr>
        <w:t>on</w:t>
      </w:r>
      <w:proofErr w:type="gramEnd"/>
      <w:r w:rsidRPr="0081731D">
        <w:rPr>
          <w:rFonts w:eastAsia="Calibri"/>
          <w:sz w:val="16"/>
        </w:rPr>
        <w:t xml:space="preserve"> China.</w:t>
      </w:r>
    </w:p>
    <w:p w14:paraId="412FF201" w14:textId="77777777" w:rsidR="001E341F" w:rsidRPr="0081731D" w:rsidRDefault="001E341F" w:rsidP="001E341F">
      <w:pPr>
        <w:rPr>
          <w:rFonts w:eastAsia="Calibri"/>
          <w:sz w:val="16"/>
        </w:rPr>
      </w:pPr>
      <w:r w:rsidRPr="0081731D">
        <w:rPr>
          <w:rFonts w:eastAsia="Calibri"/>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6763E076" w14:textId="77777777" w:rsidR="001E341F" w:rsidRPr="0081731D" w:rsidRDefault="001E341F" w:rsidP="001E341F">
      <w:pPr>
        <w:rPr>
          <w:rFonts w:eastAsia="Calibri"/>
          <w:sz w:val="16"/>
        </w:rPr>
      </w:pPr>
      <w:r w:rsidRPr="0081731D">
        <w:rPr>
          <w:rFonts w:eastAsia="Calibri"/>
          <w:sz w:val="16"/>
        </w:rPr>
        <w:t>It is not surprising that the military has obeyed every order from Trump so far.</w:t>
      </w:r>
    </w:p>
    <w:p w14:paraId="7DA6EF5F" w14:textId="77777777" w:rsidR="001E341F" w:rsidRPr="0081731D" w:rsidRDefault="001E341F" w:rsidP="001E341F">
      <w:pPr>
        <w:rPr>
          <w:rFonts w:eastAsia="Calibri"/>
          <w:sz w:val="16"/>
        </w:rPr>
      </w:pPr>
      <w:r w:rsidRPr="0081731D">
        <w:rPr>
          <w:rFonts w:eastAsia="Calibri"/>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083A0DEB" w14:textId="77777777" w:rsidR="001E341F" w:rsidRPr="0081731D" w:rsidRDefault="001E341F" w:rsidP="001E341F">
      <w:pPr>
        <w:rPr>
          <w:rFonts w:eastAsia="Calibri"/>
          <w:sz w:val="16"/>
        </w:rPr>
      </w:pPr>
      <w:r w:rsidRPr="0081731D">
        <w:rPr>
          <w:rFonts w:eastAsia="Calibri"/>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3634B455" w14:textId="77777777" w:rsidR="001E341F" w:rsidRPr="0081731D" w:rsidRDefault="001E341F" w:rsidP="001E341F">
      <w:pPr>
        <w:rPr>
          <w:rFonts w:eastAsia="Calibri"/>
          <w:sz w:val="16"/>
        </w:rPr>
      </w:pPr>
      <w:r w:rsidRPr="0081731D">
        <w:rPr>
          <w:rFonts w:eastAsia="Calibri"/>
          <w:sz w:val="16"/>
        </w:rPr>
        <w:t xml:space="preserve">In every respect, </w:t>
      </w:r>
      <w:r w:rsidRPr="0081731D">
        <w:rPr>
          <w:rFonts w:eastAsia="Calibri"/>
          <w:highlight w:val="cyan"/>
          <w:u w:val="single"/>
        </w:rPr>
        <w:t>Trump’s</w:t>
      </w:r>
      <w:r w:rsidRPr="0081731D">
        <w:rPr>
          <w:rFonts w:eastAsia="Calibri"/>
          <w:u w:val="single"/>
        </w:rPr>
        <w:t xml:space="preserve"> pivot from China to the Western Hemisphere is a significantly unexpected dimension of his second term. If it’s sustained, it will have global reverberations, possibly shifting the balance of power decisively in China’s favor and further </w:t>
      </w:r>
      <w:r w:rsidRPr="0081731D">
        <w:rPr>
          <w:rFonts w:eastAsia="Calibri"/>
          <w:highlight w:val="cyan"/>
          <w:u w:val="single"/>
        </w:rPr>
        <w:t>shrinking U.S. global influence</w:t>
      </w:r>
      <w:r w:rsidRPr="0081731D">
        <w:rPr>
          <w:rFonts w:eastAsia="Calibri"/>
          <w:sz w:val="16"/>
        </w:rPr>
        <w:t>.</w:t>
      </w:r>
    </w:p>
    <w:p w14:paraId="1EF6F10E" w14:textId="77777777" w:rsidR="001E341F" w:rsidRPr="0081731D" w:rsidRDefault="001E341F" w:rsidP="001E341F">
      <w:pPr>
        <w:rPr>
          <w:rFonts w:eastAsia="Calibri"/>
          <w:sz w:val="16"/>
        </w:rPr>
      </w:pPr>
      <w:r w:rsidRPr="0081731D">
        <w:rPr>
          <w:rFonts w:eastAsia="Calibri"/>
          <w:sz w:val="16"/>
        </w:rPr>
        <w:t>BLANK CHECKS AND IMBALANCES</w:t>
      </w:r>
    </w:p>
    <w:p w14:paraId="028A6734" w14:textId="77777777" w:rsidR="001E341F" w:rsidRPr="0081731D" w:rsidRDefault="001E341F" w:rsidP="001E341F">
      <w:pPr>
        <w:rPr>
          <w:rFonts w:eastAsia="Calibri"/>
          <w:sz w:val="16"/>
        </w:rPr>
      </w:pPr>
      <w:r w:rsidRPr="0081731D">
        <w:rPr>
          <w:rFonts w:eastAsia="Calibri"/>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12A5E373" w14:textId="77777777" w:rsidR="001E341F" w:rsidRPr="0081731D" w:rsidRDefault="001E341F" w:rsidP="001E341F">
      <w:pPr>
        <w:rPr>
          <w:rFonts w:eastAsia="Calibri"/>
          <w:sz w:val="16"/>
        </w:rPr>
      </w:pPr>
      <w:r w:rsidRPr="0081731D">
        <w:rPr>
          <w:rFonts w:eastAsia="Calibri"/>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0113770B" w14:textId="77777777" w:rsidR="001E341F" w:rsidRPr="0081731D" w:rsidRDefault="001E341F" w:rsidP="001E341F">
      <w:pPr>
        <w:rPr>
          <w:rFonts w:eastAsia="Calibri"/>
          <w:sz w:val="16"/>
        </w:rPr>
      </w:pPr>
      <w:r w:rsidRPr="0081731D">
        <w:rPr>
          <w:rFonts w:eastAsia="Calibri"/>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62CA9751" w14:textId="77777777" w:rsidR="001E341F" w:rsidRPr="0081731D" w:rsidRDefault="001E341F" w:rsidP="001E341F">
      <w:pPr>
        <w:rPr>
          <w:rFonts w:eastAsia="Calibri"/>
          <w:sz w:val="16"/>
        </w:rPr>
      </w:pPr>
      <w:r w:rsidRPr="0081731D">
        <w:rPr>
          <w:rFonts w:eastAsia="Calibri"/>
          <w:sz w:val="16"/>
        </w:rPr>
        <w:t>Trump’s siphoning of American global power could usher in a new geopolitical order.</w:t>
      </w:r>
    </w:p>
    <w:p w14:paraId="111BF2B8" w14:textId="77777777" w:rsidR="001E341F" w:rsidRPr="0081731D" w:rsidRDefault="001E341F" w:rsidP="001E341F">
      <w:pPr>
        <w:rPr>
          <w:rFonts w:eastAsia="Calibri"/>
          <w:sz w:val="16"/>
        </w:rPr>
      </w:pPr>
      <w:r w:rsidRPr="0081731D">
        <w:rPr>
          <w:rFonts w:eastAsia="Calibri"/>
          <w:sz w:val="16"/>
        </w:rPr>
        <w:t xml:space="preserve">Trump, for instance, has ignored explicit congressional mandates </w:t>
      </w:r>
      <w:proofErr w:type="gramStart"/>
      <w:r w:rsidRPr="0081731D">
        <w:rPr>
          <w:rFonts w:eastAsia="Calibri"/>
          <w:sz w:val="16"/>
        </w:rPr>
        <w:t>in the area of</w:t>
      </w:r>
      <w:proofErr w:type="gramEnd"/>
      <w:r w:rsidRPr="0081731D">
        <w:rPr>
          <w:rFonts w:eastAsia="Calibri"/>
          <w:sz w:val="16"/>
        </w:rPr>
        <w:t xml:space="preserve">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783B382F" w14:textId="77777777" w:rsidR="001E341F" w:rsidRPr="0081731D" w:rsidRDefault="001E341F" w:rsidP="001E341F">
      <w:pPr>
        <w:rPr>
          <w:rFonts w:eastAsia="Calibri"/>
          <w:sz w:val="16"/>
        </w:rPr>
      </w:pPr>
      <w:r w:rsidRPr="0081731D">
        <w:rPr>
          <w:rFonts w:eastAsia="Calibri"/>
          <w:sz w:val="16"/>
        </w:rPr>
        <w:lastRenderedPageBreak/>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12E75DE3" w14:textId="77777777" w:rsidR="001E341F" w:rsidRPr="0081731D" w:rsidRDefault="001E341F" w:rsidP="001E341F">
      <w:pPr>
        <w:rPr>
          <w:rFonts w:eastAsia="Calibri"/>
          <w:sz w:val="16"/>
        </w:rPr>
      </w:pPr>
      <w:r w:rsidRPr="0081731D">
        <w:rPr>
          <w:rFonts w:eastAsia="Calibri"/>
          <w:sz w:val="16"/>
        </w:rPr>
        <w:t>TRUMP’S TOMORROW</w:t>
      </w:r>
    </w:p>
    <w:p w14:paraId="510975DA" w14:textId="77777777" w:rsidR="001E341F" w:rsidRPr="0081731D" w:rsidRDefault="001E341F" w:rsidP="001E341F">
      <w:pPr>
        <w:rPr>
          <w:rFonts w:eastAsia="Calibri"/>
          <w:sz w:val="16"/>
        </w:rPr>
      </w:pPr>
      <w:r w:rsidRPr="0081731D">
        <w:rPr>
          <w:rFonts w:eastAsia="Calibri"/>
          <w:sz w:val="16"/>
        </w:rPr>
        <w:t xml:space="preserve">One year after Trump’s reelection, </w:t>
      </w:r>
      <w:r w:rsidRPr="0081731D">
        <w:rPr>
          <w:rFonts w:eastAsia="Calibri"/>
          <w:u w:val="single"/>
        </w:rPr>
        <w:t>the biggest unknown is how long any of this can last. Trump’s actions</w:t>
      </w:r>
      <w:r w:rsidRPr="0081731D">
        <w:rPr>
          <w:rFonts w:eastAsia="Calibri"/>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81731D">
        <w:rPr>
          <w:rFonts w:eastAsia="Calibri"/>
          <w:u w:val="single"/>
        </w:rPr>
        <w:t xml:space="preserve">the </w:t>
      </w:r>
      <w:r w:rsidRPr="0081731D">
        <w:rPr>
          <w:rFonts w:eastAsia="Calibri"/>
          <w:highlight w:val="cyan"/>
          <w:u w:val="single"/>
        </w:rPr>
        <w:t>trends</w:t>
      </w:r>
      <w:r w:rsidRPr="0081731D">
        <w:rPr>
          <w:rFonts w:eastAsia="Calibri"/>
          <w:u w:val="single"/>
        </w:rPr>
        <w:t xml:space="preserve"> at home </w:t>
      </w:r>
      <w:r w:rsidRPr="0081731D">
        <w:rPr>
          <w:rFonts w:eastAsia="Calibri"/>
          <w:highlight w:val="cyan"/>
          <w:u w:val="single"/>
        </w:rPr>
        <w:t xml:space="preserve">are </w:t>
      </w:r>
      <w:r w:rsidRPr="0081731D">
        <w:rPr>
          <w:rFonts w:eastAsia="Calibri"/>
          <w:b/>
          <w:iCs/>
          <w:highlight w:val="cyan"/>
          <w:u w:val="single"/>
          <w:bdr w:val="single" w:sz="8" w:space="0" w:color="auto"/>
        </w:rPr>
        <w:t>not</w:t>
      </w:r>
      <w:r w:rsidRPr="0081731D">
        <w:rPr>
          <w:rFonts w:eastAsia="Calibri"/>
          <w:highlight w:val="cyan"/>
          <w:u w:val="single"/>
        </w:rPr>
        <w:t xml:space="preserve"> irreversible</w:t>
      </w:r>
      <w:r w:rsidRPr="0081731D">
        <w:rPr>
          <w:rFonts w:eastAsia="Calibri"/>
          <w:sz w:val="16"/>
          <w:highlight w:val="cyan"/>
        </w:rPr>
        <w:t xml:space="preserve">. </w:t>
      </w:r>
      <w:r w:rsidRPr="0081731D">
        <w:rPr>
          <w:rFonts w:eastAsia="Calibri"/>
          <w:highlight w:val="cyan"/>
          <w:u w:val="single"/>
        </w:rPr>
        <w:t xml:space="preserve">If Congress rediscovers </w:t>
      </w:r>
      <w:r w:rsidRPr="0081731D">
        <w:rPr>
          <w:rFonts w:eastAsia="Calibri"/>
          <w:u w:val="single"/>
        </w:rPr>
        <w:t xml:space="preserve">a zeal for protecting legislative prerogatives and exercising rigorous </w:t>
      </w:r>
      <w:r w:rsidRPr="0081731D">
        <w:rPr>
          <w:rFonts w:eastAsia="Calibri"/>
          <w:highlight w:val="cyan"/>
          <w:u w:val="single"/>
        </w:rPr>
        <w:t>oversight</w:t>
      </w:r>
      <w:r w:rsidRPr="0081731D">
        <w:rPr>
          <w:rFonts w:eastAsia="Calibri"/>
          <w:u w:val="single"/>
        </w:rPr>
        <w:t xml:space="preserve"> of the executive branch, the rest of </w:t>
      </w:r>
      <w:r w:rsidRPr="0081731D">
        <w:rPr>
          <w:rFonts w:eastAsia="Calibri"/>
          <w:highlight w:val="cyan"/>
          <w:u w:val="single"/>
        </w:rPr>
        <w:t>Trump’s second term could diverge sharply</w:t>
      </w:r>
      <w:r w:rsidRPr="0081731D">
        <w:rPr>
          <w:rFonts w:eastAsia="Calibri"/>
          <w:u w:val="single"/>
        </w:rPr>
        <w:t xml:space="preserve"> from the first year</w:t>
      </w:r>
      <w:r w:rsidRPr="0081731D">
        <w:rPr>
          <w:rFonts w:eastAsia="Calibri"/>
          <w:sz w:val="16"/>
        </w:rPr>
        <w:t xml:space="preserve">. </w:t>
      </w:r>
      <w:r w:rsidRPr="0081731D">
        <w:rPr>
          <w:rFonts w:eastAsia="Calibri"/>
          <w:u w:val="single"/>
        </w:rPr>
        <w:t xml:space="preserve">And </w:t>
      </w:r>
      <w:r w:rsidRPr="0081731D">
        <w:rPr>
          <w:rFonts w:eastAsia="Calibri"/>
          <w:highlight w:val="cyan"/>
          <w:u w:val="single"/>
        </w:rPr>
        <w:t>if Dem</w:t>
      </w:r>
      <w:r w:rsidRPr="0081731D">
        <w:rPr>
          <w:rFonts w:eastAsia="Calibri"/>
          <w:u w:val="single"/>
        </w:rPr>
        <w:t>ocrat</w:t>
      </w:r>
      <w:r w:rsidRPr="0081731D">
        <w:rPr>
          <w:rFonts w:eastAsia="Calibri"/>
          <w:highlight w:val="cyan"/>
          <w:u w:val="single"/>
        </w:rPr>
        <w:t>s win one</w:t>
      </w:r>
      <w:r w:rsidRPr="0081731D">
        <w:rPr>
          <w:rFonts w:eastAsia="Calibri"/>
          <w:sz w:val="16"/>
        </w:rPr>
        <w:t xml:space="preserve"> or both </w:t>
      </w:r>
      <w:r w:rsidRPr="0081731D">
        <w:rPr>
          <w:rFonts w:eastAsia="Calibri"/>
          <w:b/>
          <w:iCs/>
          <w:highlight w:val="cyan"/>
          <w:u w:val="single"/>
          <w:bdr w:val="single" w:sz="8" w:space="0" w:color="auto"/>
        </w:rPr>
        <w:t>chamber</w:t>
      </w:r>
      <w:r w:rsidRPr="0081731D">
        <w:rPr>
          <w:rFonts w:eastAsia="Calibri"/>
          <w:sz w:val="16"/>
        </w:rPr>
        <w:t xml:space="preserve">s of Congress </w:t>
      </w:r>
      <w:r w:rsidRPr="0081731D">
        <w:rPr>
          <w:rFonts w:eastAsia="Calibri"/>
          <w:highlight w:val="cyan"/>
          <w:u w:val="single"/>
        </w:rPr>
        <w:t>in</w:t>
      </w:r>
      <w:r w:rsidRPr="0081731D">
        <w:rPr>
          <w:rFonts w:eastAsia="Calibri"/>
          <w:sz w:val="16"/>
        </w:rPr>
        <w:t xml:space="preserve"> the 20</w:t>
      </w:r>
      <w:r w:rsidRPr="0081731D">
        <w:rPr>
          <w:rFonts w:eastAsia="Calibri"/>
          <w:b/>
          <w:iCs/>
          <w:highlight w:val="cyan"/>
          <w:u w:val="single"/>
          <w:bdr w:val="single" w:sz="8" w:space="0" w:color="auto"/>
        </w:rPr>
        <w:t>26</w:t>
      </w:r>
      <w:r w:rsidRPr="0081731D">
        <w:rPr>
          <w:rFonts w:eastAsia="Calibri"/>
          <w:sz w:val="16"/>
        </w:rPr>
        <w:t xml:space="preserve"> midterm elections, the </w:t>
      </w:r>
      <w:r w:rsidRPr="0081731D">
        <w:rPr>
          <w:rFonts w:eastAsia="Calibri"/>
          <w:highlight w:val="cyan"/>
          <w:u w:val="single"/>
        </w:rPr>
        <w:t xml:space="preserve">checks </w:t>
      </w:r>
      <w:r w:rsidRPr="0081731D">
        <w:rPr>
          <w:rFonts w:eastAsia="Calibri"/>
          <w:u w:val="single"/>
        </w:rPr>
        <w:t xml:space="preserve">on the president </w:t>
      </w:r>
      <w:r w:rsidRPr="0081731D">
        <w:rPr>
          <w:rFonts w:eastAsia="Calibri"/>
          <w:highlight w:val="cyan"/>
          <w:u w:val="single"/>
        </w:rPr>
        <w:t>would</w:t>
      </w:r>
      <w:r w:rsidRPr="0081731D">
        <w:rPr>
          <w:rFonts w:eastAsia="Calibri"/>
          <w:u w:val="single"/>
        </w:rPr>
        <w:t xml:space="preserve"> likely </w:t>
      </w:r>
      <w:r w:rsidRPr="0081731D">
        <w:rPr>
          <w:rFonts w:eastAsia="Calibri"/>
          <w:b/>
          <w:iCs/>
          <w:highlight w:val="cyan"/>
          <w:u w:val="single"/>
          <w:bdr w:val="single" w:sz="8" w:space="0" w:color="auto"/>
        </w:rPr>
        <w:t>revert to historical norms</w:t>
      </w:r>
      <w:r w:rsidRPr="0081731D">
        <w:rPr>
          <w:rFonts w:eastAsia="Calibri"/>
          <w:sz w:val="16"/>
        </w:rPr>
        <w:t xml:space="preserve">—perhaps </w:t>
      </w:r>
      <w:r w:rsidRPr="0081731D">
        <w:rPr>
          <w:rFonts w:eastAsia="Calibri"/>
          <w:u w:val="single"/>
        </w:rPr>
        <w:t xml:space="preserve">even </w:t>
      </w:r>
      <w:r w:rsidRPr="0081731D">
        <w:rPr>
          <w:rFonts w:eastAsia="Calibri"/>
          <w:highlight w:val="cyan"/>
          <w:u w:val="single"/>
        </w:rPr>
        <w:t xml:space="preserve">returning to </w:t>
      </w:r>
      <w:r w:rsidRPr="0081731D">
        <w:rPr>
          <w:rFonts w:eastAsia="Calibri"/>
          <w:u w:val="single"/>
        </w:rPr>
        <w:t xml:space="preserve">the congressional </w:t>
      </w:r>
      <w:r w:rsidRPr="0081731D">
        <w:rPr>
          <w:rFonts w:eastAsia="Calibri"/>
          <w:b/>
          <w:iCs/>
          <w:highlight w:val="cyan"/>
          <w:u w:val="single"/>
          <w:bdr w:val="single" w:sz="8" w:space="0" w:color="auto"/>
        </w:rPr>
        <w:t xml:space="preserve">assertiveness of </w:t>
      </w:r>
      <w:r w:rsidRPr="0081731D">
        <w:rPr>
          <w:rFonts w:eastAsia="Calibri"/>
          <w:b/>
          <w:iCs/>
          <w:u w:val="single"/>
          <w:bdr w:val="single" w:sz="8" w:space="0" w:color="auto"/>
        </w:rPr>
        <w:t xml:space="preserve">the immediate </w:t>
      </w:r>
      <w:r w:rsidRPr="0081731D">
        <w:rPr>
          <w:rFonts w:eastAsia="Calibri"/>
          <w:b/>
          <w:iCs/>
          <w:highlight w:val="cyan"/>
          <w:u w:val="single"/>
          <w:bdr w:val="single" w:sz="8" w:space="0" w:color="auto"/>
        </w:rPr>
        <w:t xml:space="preserve">post-Watergate </w:t>
      </w:r>
      <w:r w:rsidRPr="0081731D">
        <w:rPr>
          <w:rFonts w:eastAsia="Calibri"/>
          <w:b/>
          <w:iCs/>
          <w:u w:val="single"/>
          <w:bdr w:val="single" w:sz="8" w:space="0" w:color="auto"/>
        </w:rPr>
        <w:t>era</w:t>
      </w:r>
      <w:r w:rsidRPr="0081731D">
        <w:rPr>
          <w:rFonts w:eastAsia="Calibri"/>
          <w:sz w:val="16"/>
        </w:rPr>
        <w:t>.</w:t>
      </w:r>
    </w:p>
    <w:p w14:paraId="72FB025C" w14:textId="77777777" w:rsidR="001E341F" w:rsidRPr="0081731D" w:rsidRDefault="001E341F" w:rsidP="001E341F">
      <w:pPr>
        <w:rPr>
          <w:rFonts w:eastAsia="Calibri"/>
          <w:sz w:val="16"/>
        </w:rPr>
      </w:pPr>
      <w:r w:rsidRPr="0081731D">
        <w:rPr>
          <w:rFonts w:eastAsia="Calibri"/>
          <w:u w:val="single"/>
        </w:rPr>
        <w:t xml:space="preserve">If </w:t>
      </w:r>
      <w:r w:rsidRPr="0081731D">
        <w:rPr>
          <w:rFonts w:eastAsia="Calibri"/>
          <w:b/>
          <w:iCs/>
          <w:highlight w:val="cyan"/>
          <w:u w:val="single"/>
          <w:bdr w:val="single" w:sz="8" w:space="0" w:color="auto"/>
        </w:rPr>
        <w:t>Republican</w:t>
      </w:r>
      <w:r w:rsidRPr="0081731D">
        <w:rPr>
          <w:rFonts w:eastAsia="Calibri"/>
          <w:u w:val="single"/>
        </w:rPr>
        <w:t xml:space="preserve">s maintain </w:t>
      </w:r>
      <w:r w:rsidRPr="0081731D">
        <w:rPr>
          <w:rFonts w:eastAsia="Calibri"/>
          <w:highlight w:val="cyan"/>
          <w:u w:val="single"/>
        </w:rPr>
        <w:t>control</w:t>
      </w:r>
      <w:r w:rsidRPr="0081731D">
        <w:rPr>
          <w:rFonts w:eastAsia="Calibri"/>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81731D">
        <w:rPr>
          <w:rFonts w:eastAsia="Calibri"/>
          <w:u w:val="single"/>
        </w:rPr>
        <w:t xml:space="preserve">such a history-defying electoral outcome </w:t>
      </w:r>
      <w:r w:rsidRPr="0081731D">
        <w:rPr>
          <w:rFonts w:eastAsia="Calibri"/>
          <w:highlight w:val="cyan"/>
          <w:u w:val="single"/>
        </w:rPr>
        <w:t>could</w:t>
      </w:r>
      <w:r w:rsidRPr="0081731D">
        <w:rPr>
          <w:rFonts w:eastAsia="Calibri"/>
          <w:sz w:val="16"/>
        </w:rPr>
        <w:t xml:space="preserve"> just as easily </w:t>
      </w:r>
      <w:r w:rsidRPr="0081731D">
        <w:rPr>
          <w:rFonts w:eastAsia="Calibri"/>
          <w:highlight w:val="cyan"/>
          <w:u w:val="single"/>
        </w:rPr>
        <w:t>empower</w:t>
      </w:r>
      <w:r w:rsidRPr="0081731D">
        <w:rPr>
          <w:rFonts w:eastAsia="Calibri"/>
          <w:u w:val="single"/>
        </w:rPr>
        <w:t xml:space="preserve"> the administration to do whatever is necessary to cement </w:t>
      </w:r>
      <w:r w:rsidRPr="0081731D">
        <w:rPr>
          <w:rFonts w:eastAsia="Calibri"/>
          <w:b/>
          <w:iCs/>
          <w:highlight w:val="cyan"/>
          <w:u w:val="single"/>
          <w:bdr w:val="single" w:sz="8" w:space="0" w:color="auto"/>
        </w:rPr>
        <w:t>Trump</w:t>
      </w:r>
      <w:r w:rsidRPr="0081731D">
        <w:rPr>
          <w:rFonts w:eastAsia="Calibri"/>
          <w:u w:val="single"/>
        </w:rPr>
        <w:t>’s legacy</w:t>
      </w:r>
      <w:r w:rsidRPr="0081731D">
        <w:rPr>
          <w:rFonts w:eastAsia="Calibri"/>
          <w:sz w:val="16"/>
        </w:rPr>
        <w:t xml:space="preserve"> as the most transformative president of the modern era.</w:t>
      </w:r>
    </w:p>
    <w:p w14:paraId="22967F48" w14:textId="77777777" w:rsidR="001E341F" w:rsidRPr="0081731D" w:rsidRDefault="001E341F" w:rsidP="001E341F">
      <w:pPr>
        <w:rPr>
          <w:rFonts w:eastAsia="Calibri"/>
          <w:sz w:val="16"/>
        </w:rPr>
      </w:pPr>
      <w:r w:rsidRPr="0081731D">
        <w:rPr>
          <w:rFonts w:eastAsia="Calibri"/>
          <w:sz w:val="16"/>
        </w:rPr>
        <w:t xml:space="preserve">Internationally, </w:t>
      </w:r>
      <w:r w:rsidRPr="0081731D">
        <w:rPr>
          <w:rFonts w:eastAsia="Calibri"/>
          <w:b/>
          <w:iCs/>
          <w:highlight w:val="cyan"/>
          <w:u w:val="single"/>
          <w:bdr w:val="single" w:sz="8" w:space="0" w:color="auto"/>
        </w:rPr>
        <w:t>the U</w:t>
      </w:r>
      <w:r w:rsidRPr="0081731D">
        <w:rPr>
          <w:rFonts w:eastAsia="Calibri"/>
          <w:u w:val="single"/>
        </w:rPr>
        <w:t xml:space="preserve">nited </w:t>
      </w:r>
      <w:r w:rsidRPr="0081731D">
        <w:rPr>
          <w:rFonts w:eastAsia="Calibri"/>
          <w:b/>
          <w:iCs/>
          <w:highlight w:val="cyan"/>
          <w:u w:val="single"/>
          <w:bdr w:val="single" w:sz="8" w:space="0" w:color="auto"/>
        </w:rPr>
        <w:t>S</w:t>
      </w:r>
      <w:r w:rsidRPr="0081731D">
        <w:rPr>
          <w:rFonts w:eastAsia="Calibri"/>
          <w:u w:val="single"/>
        </w:rPr>
        <w:t xml:space="preserve">tates </w:t>
      </w:r>
      <w:r w:rsidRPr="0081731D">
        <w:rPr>
          <w:rFonts w:eastAsia="Calibri"/>
          <w:highlight w:val="cyan"/>
          <w:u w:val="single"/>
        </w:rPr>
        <w:t xml:space="preserve">has long relied on </w:t>
      </w:r>
      <w:r w:rsidRPr="0081731D">
        <w:rPr>
          <w:rFonts w:eastAsia="Calibri"/>
          <w:u w:val="single"/>
        </w:rPr>
        <w:t xml:space="preserve">the global </w:t>
      </w:r>
      <w:r w:rsidRPr="0081731D">
        <w:rPr>
          <w:rFonts w:eastAsia="Calibri"/>
          <w:highlight w:val="cyan"/>
          <w:u w:val="single"/>
        </w:rPr>
        <w:t>power</w:t>
      </w:r>
      <w:r w:rsidRPr="0081731D">
        <w:rPr>
          <w:rFonts w:eastAsia="Calibri"/>
          <w:u w:val="single"/>
        </w:rPr>
        <w:t xml:space="preserve"> and influence that it built in the post–Cold War era </w:t>
      </w:r>
      <w:r w:rsidRPr="0081731D">
        <w:rPr>
          <w:rFonts w:eastAsia="Calibri"/>
          <w:highlight w:val="cyan"/>
          <w:u w:val="single"/>
        </w:rPr>
        <w:t>to preserve great-power peace. But</w:t>
      </w:r>
      <w:r w:rsidRPr="0081731D">
        <w:rPr>
          <w:rFonts w:eastAsia="Calibri"/>
          <w:u w:val="single"/>
        </w:rPr>
        <w:t xml:space="preserve"> </w:t>
      </w:r>
      <w:r w:rsidRPr="0081731D">
        <w:rPr>
          <w:rFonts w:eastAsia="Calibri"/>
          <w:highlight w:val="cyan"/>
          <w:u w:val="single"/>
        </w:rPr>
        <w:t>Trump is drawing down on these reserves, and</w:t>
      </w:r>
      <w:r w:rsidRPr="0081731D">
        <w:rPr>
          <w:rFonts w:eastAsia="Calibri"/>
          <w:sz w:val="16"/>
        </w:rPr>
        <w:t xml:space="preserve"> at some point, </w:t>
      </w:r>
      <w:r w:rsidRPr="0081731D">
        <w:rPr>
          <w:rFonts w:eastAsia="Calibri"/>
          <w:u w:val="single"/>
        </w:rPr>
        <w:t xml:space="preserve">the </w:t>
      </w:r>
      <w:r w:rsidRPr="0081731D">
        <w:rPr>
          <w:rFonts w:eastAsia="Calibri"/>
          <w:highlight w:val="cyan"/>
          <w:u w:val="single"/>
        </w:rPr>
        <w:t>institutions that the</w:t>
      </w:r>
      <w:r w:rsidRPr="0081731D">
        <w:rPr>
          <w:rFonts w:eastAsia="Calibri"/>
          <w:u w:val="single"/>
        </w:rPr>
        <w:t xml:space="preserve"> </w:t>
      </w:r>
      <w:r w:rsidRPr="0081731D">
        <w:rPr>
          <w:rFonts w:eastAsia="Calibri"/>
          <w:b/>
          <w:iCs/>
          <w:highlight w:val="cyan"/>
          <w:u w:val="single"/>
          <w:bdr w:val="single" w:sz="8" w:space="0" w:color="auto"/>
        </w:rPr>
        <w:t>U</w:t>
      </w:r>
      <w:r w:rsidRPr="0081731D">
        <w:rPr>
          <w:rFonts w:eastAsia="Calibri"/>
          <w:u w:val="single"/>
        </w:rPr>
        <w:t xml:space="preserve">nited </w:t>
      </w:r>
      <w:r w:rsidRPr="0081731D">
        <w:rPr>
          <w:rFonts w:eastAsia="Calibri"/>
          <w:b/>
          <w:iCs/>
          <w:highlight w:val="cyan"/>
          <w:u w:val="single"/>
          <w:bdr w:val="single" w:sz="8" w:space="0" w:color="auto"/>
        </w:rPr>
        <w:t>S</w:t>
      </w:r>
      <w:r w:rsidRPr="0081731D">
        <w:rPr>
          <w:rFonts w:eastAsia="Calibri"/>
          <w:u w:val="single"/>
        </w:rPr>
        <w:t xml:space="preserve">tates </w:t>
      </w:r>
      <w:r w:rsidRPr="0081731D">
        <w:rPr>
          <w:rFonts w:eastAsia="Calibri"/>
          <w:highlight w:val="cyan"/>
          <w:u w:val="single"/>
        </w:rPr>
        <w:t xml:space="preserve">relies on to constitute its power and manage the </w:t>
      </w:r>
      <w:r w:rsidRPr="0081731D">
        <w:rPr>
          <w:rFonts w:eastAsia="Calibri"/>
          <w:b/>
          <w:iCs/>
          <w:highlight w:val="cyan"/>
          <w:u w:val="single"/>
          <w:bdr w:val="single" w:sz="8" w:space="0" w:color="auto"/>
        </w:rPr>
        <w:t>global</w:t>
      </w:r>
      <w:r w:rsidRPr="0081731D">
        <w:rPr>
          <w:rFonts w:eastAsia="Calibri"/>
          <w:b/>
          <w:iCs/>
          <w:u w:val="single"/>
          <w:bdr w:val="single" w:sz="8" w:space="0" w:color="auto"/>
        </w:rPr>
        <w:t xml:space="preserve"> </w:t>
      </w:r>
      <w:r w:rsidRPr="0081731D">
        <w:rPr>
          <w:rFonts w:eastAsia="Calibri"/>
          <w:b/>
          <w:iCs/>
          <w:highlight w:val="cyan"/>
          <w:u w:val="single"/>
          <w:bdr w:val="single" w:sz="8" w:space="0" w:color="auto"/>
        </w:rPr>
        <w:t>order will crack</w:t>
      </w:r>
      <w:r w:rsidRPr="0081731D">
        <w:rPr>
          <w:rFonts w:eastAsia="Calibri"/>
          <w:sz w:val="16"/>
        </w:rPr>
        <w:t xml:space="preserve">. What comes next is anyone’s guess. China, for instance, as the United States’ principal rival for global power, has made it clear that it has no interest in shoring up the American-built order. </w:t>
      </w:r>
      <w:r w:rsidRPr="0081731D">
        <w:rPr>
          <w:rFonts w:eastAsia="Calibri"/>
          <w:u w:val="single"/>
        </w:rPr>
        <w:t>Beijing seeks a replacement system</w:t>
      </w:r>
      <w:r w:rsidRPr="0081731D">
        <w:rPr>
          <w:rFonts w:eastAsia="Calibri"/>
          <w:sz w:val="16"/>
        </w:rPr>
        <w:t xml:space="preserve"> that would more parochially benefit China, and </w:t>
      </w:r>
      <w:proofErr w:type="gramStart"/>
      <w:r w:rsidRPr="0081731D">
        <w:rPr>
          <w:rFonts w:eastAsia="Calibri"/>
          <w:sz w:val="16"/>
        </w:rPr>
        <w:t>at the moment</w:t>
      </w:r>
      <w:proofErr w:type="gramEnd"/>
      <w:r w:rsidRPr="0081731D">
        <w:rPr>
          <w:rFonts w:eastAsia="Calibri"/>
          <w:sz w:val="16"/>
        </w:rPr>
        <w:t>, it might relish Trump’s diversion to the Western Hemisphere so it can pursue its agenda in Asia, the region of greatest economic importance in the future.</w:t>
      </w:r>
    </w:p>
    <w:p w14:paraId="029DAA60" w14:textId="77777777" w:rsidR="001E341F" w:rsidRDefault="001E341F" w:rsidP="001E341F">
      <w:pPr>
        <w:rPr>
          <w:rFonts w:eastAsia="Calibri"/>
          <w:sz w:val="16"/>
        </w:rPr>
      </w:pPr>
      <w:r w:rsidRPr="0081731D">
        <w:rPr>
          <w:rFonts w:eastAsia="Calibri"/>
          <w:sz w:val="16"/>
        </w:rPr>
        <w:t xml:space="preserve">Meanwhile, </w:t>
      </w:r>
      <w:r w:rsidRPr="0081731D">
        <w:rPr>
          <w:rFonts w:eastAsia="Calibri"/>
          <w:u w:val="single"/>
        </w:rPr>
        <w:t>no foreseeable amalgamation of U.S. partners and allies appears capable of replacing American leadership on the global stage</w:t>
      </w:r>
      <w:r w:rsidRPr="0081731D">
        <w:rPr>
          <w:rFonts w:eastAsia="Calibri"/>
          <w:sz w:val="16"/>
        </w:rPr>
        <w:t xml:space="preserve">. While our European and Asian partners are keen to work with the United States to address geopolitical challenges, they are not capable of effecting lasting beneficial solutions without the United States shouldering its part of the burden. </w:t>
      </w:r>
      <w:r w:rsidRPr="0081731D">
        <w:rPr>
          <w:rFonts w:eastAsia="Calibri"/>
          <w:highlight w:val="cyan"/>
          <w:u w:val="single"/>
        </w:rPr>
        <w:t>Without a change</w:t>
      </w:r>
      <w:r w:rsidRPr="0081731D">
        <w:rPr>
          <w:rFonts w:eastAsia="Calibri"/>
          <w:u w:val="single"/>
        </w:rPr>
        <w:t xml:space="preserve"> in trajectory, </w:t>
      </w:r>
      <w:r w:rsidRPr="0081731D">
        <w:rPr>
          <w:rFonts w:eastAsia="Calibri"/>
          <w:highlight w:val="cyan"/>
          <w:u w:val="single"/>
        </w:rPr>
        <w:t>Trump’s siphoning of American global power could usher in</w:t>
      </w:r>
      <w:r w:rsidRPr="0081731D">
        <w:rPr>
          <w:rFonts w:eastAsia="Calibri"/>
          <w:u w:val="single"/>
        </w:rPr>
        <w:t xml:space="preserve"> a new geopolitical order</w:t>
      </w:r>
      <w:r w:rsidRPr="0081731D">
        <w:rPr>
          <w:rFonts w:eastAsia="Calibri"/>
          <w:sz w:val="16"/>
        </w:rPr>
        <w:t xml:space="preserve">—one in which great powers that are hostile, or at best indifferent, to U.S. interests would hold sway in vast spheres of influence. Those </w:t>
      </w:r>
      <w:r w:rsidRPr="0081731D">
        <w:rPr>
          <w:rFonts w:eastAsia="Calibri"/>
          <w:u w:val="single"/>
        </w:rPr>
        <w:t>spheres</w:t>
      </w:r>
      <w:r w:rsidRPr="0081731D">
        <w:rPr>
          <w:rFonts w:eastAsia="Calibri"/>
          <w:sz w:val="16"/>
        </w:rPr>
        <w:t xml:space="preserve"> </w:t>
      </w:r>
      <w:r w:rsidRPr="0081731D">
        <w:rPr>
          <w:rFonts w:eastAsia="Calibri"/>
          <w:u w:val="single"/>
        </w:rPr>
        <w:t>would</w:t>
      </w:r>
      <w:r w:rsidRPr="0081731D">
        <w:rPr>
          <w:rFonts w:eastAsia="Calibri"/>
          <w:sz w:val="16"/>
        </w:rPr>
        <w:t xml:space="preserve"> increasingly </w:t>
      </w:r>
      <w:r w:rsidRPr="0081731D">
        <w:rPr>
          <w:rFonts w:eastAsia="Calibri"/>
          <w:u w:val="single"/>
        </w:rPr>
        <w:t xml:space="preserve">rub up against one another, and the prospects for geopolitical fracture and </w:t>
      </w:r>
      <w:r w:rsidRPr="0081731D">
        <w:rPr>
          <w:rFonts w:eastAsia="Calibri"/>
          <w:b/>
          <w:iCs/>
          <w:highlight w:val="cyan"/>
          <w:u w:val="single"/>
          <w:bdr w:val="single" w:sz="8" w:space="0" w:color="auto"/>
        </w:rPr>
        <w:t>great-power war</w:t>
      </w:r>
      <w:r w:rsidRPr="0081731D">
        <w:rPr>
          <w:rFonts w:eastAsia="Calibri"/>
          <w:b/>
          <w:iCs/>
          <w:u w:val="single"/>
          <w:bdr w:val="single" w:sz="8" w:space="0" w:color="auto"/>
        </w:rPr>
        <w:t xml:space="preserve"> would intensify</w:t>
      </w:r>
      <w:r w:rsidRPr="0081731D">
        <w:rPr>
          <w:rFonts w:eastAsia="Calibri"/>
          <w:sz w:val="16"/>
        </w:rPr>
        <w:t>.</w:t>
      </w:r>
    </w:p>
    <w:p w14:paraId="759DE7B5" w14:textId="77777777" w:rsidR="001E341F" w:rsidRDefault="001E341F" w:rsidP="001E341F">
      <w:pPr>
        <w:pStyle w:val="Heading3"/>
      </w:pPr>
      <w:r>
        <w:lastRenderedPageBreak/>
        <w:t>T---1NC</w:t>
      </w:r>
    </w:p>
    <w:p w14:paraId="45CF0BDC" w14:textId="77777777" w:rsidR="001E341F" w:rsidRDefault="001E341F" w:rsidP="001E341F">
      <w:pPr>
        <w:pStyle w:val="Heading4"/>
      </w:pPr>
      <w:r>
        <w:t>T NO NEW WORKERS.</w:t>
      </w:r>
    </w:p>
    <w:p w14:paraId="3306C021" w14:textId="77777777" w:rsidR="001E341F" w:rsidRPr="00683846" w:rsidRDefault="001E341F" w:rsidP="001E341F">
      <w:pPr>
        <w:pStyle w:val="Heading4"/>
      </w:pPr>
      <w:r>
        <w:t>Expanding</w:t>
      </w:r>
      <w:r w:rsidRPr="00683846">
        <w:t xml:space="preserve"> </w:t>
      </w:r>
      <w:r>
        <w:t xml:space="preserve">the </w:t>
      </w:r>
      <w:r w:rsidRPr="000F19CC">
        <w:rPr>
          <w:u w:val="single"/>
        </w:rPr>
        <w:t>number</w:t>
      </w:r>
      <w:r>
        <w:t xml:space="preserve"> of rights holders expands the </w:t>
      </w:r>
      <w:r w:rsidRPr="00683846">
        <w:rPr>
          <w:u w:val="single"/>
        </w:rPr>
        <w:t>scope</w:t>
      </w:r>
      <w:r>
        <w:t xml:space="preserve">, </w:t>
      </w:r>
      <w:r w:rsidRPr="00683846">
        <w:rPr>
          <w:u w:val="single"/>
        </w:rPr>
        <w:t>not</w:t>
      </w:r>
      <w:r>
        <w:t xml:space="preserve"> the strength of CBRs</w:t>
      </w:r>
    </w:p>
    <w:p w14:paraId="25057739" w14:textId="77777777" w:rsidR="001E341F" w:rsidRDefault="001E341F" w:rsidP="001E341F">
      <w:r w:rsidRPr="00114FC0">
        <w:rPr>
          <w:rStyle w:val="Style13ptBold"/>
        </w:rPr>
        <w:t>Alm 11</w:t>
      </w:r>
      <w:r>
        <w:t xml:space="preserve">, Professor of Philosophy at Lund University (David, “Promises, Rights and Claims,” </w:t>
      </w:r>
      <w:r w:rsidRPr="00114FC0">
        <w:t>Law and Philosophy</w:t>
      </w:r>
      <w:r>
        <w:t xml:space="preserve">, vol. 30, University of Kansas Libraries, Hein Online) </w:t>
      </w:r>
    </w:p>
    <w:p w14:paraId="5DBB9940" w14:textId="77777777" w:rsidR="001E341F" w:rsidRDefault="001E341F" w:rsidP="001E341F">
      <w:pPr>
        <w:rPr>
          <w:sz w:val="16"/>
        </w:rPr>
      </w:pPr>
      <w:r w:rsidRPr="00114FC0">
        <w:rPr>
          <w:sz w:val="16"/>
        </w:rPr>
        <w:t xml:space="preserve">With Sumner (1987, pp. 11f), </w:t>
      </w:r>
      <w:r w:rsidRPr="00213B7E">
        <w:rPr>
          <w:rStyle w:val="StyleUnderline"/>
        </w:rPr>
        <w:t xml:space="preserve">I </w:t>
      </w:r>
      <w:r w:rsidRPr="00213B7E">
        <w:rPr>
          <w:rStyle w:val="Emphasis"/>
        </w:rPr>
        <w:t>distinguish</w:t>
      </w:r>
      <w:r w:rsidRPr="00F47C33">
        <w:rPr>
          <w:rStyle w:val="StyleUnderline"/>
        </w:rPr>
        <w:t xml:space="preserve"> the following </w:t>
      </w:r>
      <w:r w:rsidRPr="005B423A">
        <w:rPr>
          <w:rStyle w:val="Emphasis"/>
          <w:highlight w:val="cyan"/>
        </w:rPr>
        <w:t>three components</w:t>
      </w:r>
      <w:r w:rsidRPr="00F47C33">
        <w:rPr>
          <w:rStyle w:val="StyleUnderline"/>
        </w:rPr>
        <w:t xml:space="preserve"> of the concept </w:t>
      </w:r>
      <w:r w:rsidRPr="005B423A">
        <w:rPr>
          <w:rStyle w:val="Emphasis"/>
          <w:highlight w:val="cyan"/>
        </w:rPr>
        <w:t xml:space="preserve">of a </w:t>
      </w:r>
      <w:r w:rsidRPr="00213B7E">
        <w:rPr>
          <w:rStyle w:val="Emphasis"/>
          <w:highlight w:val="cyan"/>
        </w:rPr>
        <w:t>right:</w:t>
      </w:r>
      <w:r w:rsidRPr="00213B7E">
        <w:rPr>
          <w:rStyle w:val="StyleUnderline"/>
          <w:highlight w:val="cyan"/>
        </w:rPr>
        <w:t xml:space="preserve"> content</w:t>
      </w:r>
      <w:r w:rsidRPr="00F47C33">
        <w:rPr>
          <w:rStyle w:val="StyleUnderline"/>
        </w:rPr>
        <w:t xml:space="preserve">, </w:t>
      </w:r>
      <w:r w:rsidRPr="005B423A">
        <w:rPr>
          <w:rStyle w:val="StyleUnderline"/>
          <w:highlight w:val="cyan"/>
        </w:rPr>
        <w:t xml:space="preserve">scope, and strength. The </w:t>
      </w:r>
      <w:r w:rsidRPr="005B423A">
        <w:rPr>
          <w:rStyle w:val="Emphasis"/>
          <w:highlight w:val="cyan"/>
        </w:rPr>
        <w:t>content</w:t>
      </w:r>
      <w:r w:rsidRPr="005B423A">
        <w:rPr>
          <w:rStyle w:val="StyleUnderline"/>
          <w:highlight w:val="cyan"/>
        </w:rPr>
        <w:t xml:space="preserve"> </w:t>
      </w:r>
      <w:r w:rsidRPr="005B423A">
        <w:rPr>
          <w:rStyle w:val="StyleUnderline"/>
        </w:rPr>
        <w:t xml:space="preserve">of a right </w:t>
      </w:r>
      <w:r w:rsidRPr="00F47C33">
        <w:rPr>
          <w:rStyle w:val="StyleUnderline"/>
          <w:highlight w:val="cyan"/>
        </w:rPr>
        <w:t>is what</w:t>
      </w:r>
      <w:r w:rsidRPr="00213B7E">
        <w:rPr>
          <w:rStyle w:val="StyleUnderline"/>
        </w:rPr>
        <w:t xml:space="preserve">ever </w:t>
      </w:r>
      <w:r w:rsidRPr="00F47C33">
        <w:rPr>
          <w:rStyle w:val="StyleUnderline"/>
          <w:highlight w:val="cyan"/>
        </w:rPr>
        <w:t xml:space="preserve">it is </w:t>
      </w:r>
      <w:r w:rsidRPr="00F47C33">
        <w:rPr>
          <w:rStyle w:val="Emphasis"/>
          <w:highlight w:val="cyan"/>
        </w:rPr>
        <w:t>a right to</w:t>
      </w:r>
      <w:r w:rsidRPr="005B423A">
        <w:rPr>
          <w:rStyle w:val="StyleUnderline"/>
        </w:rPr>
        <w:t xml:space="preserve">; it could be </w:t>
      </w:r>
      <w:r w:rsidRPr="00335E6D">
        <w:rPr>
          <w:rStyle w:val="Emphasis"/>
          <w:highlight w:val="cyan"/>
        </w:rPr>
        <w:t>an action</w:t>
      </w:r>
      <w:r w:rsidRPr="00114FC0">
        <w:rPr>
          <w:sz w:val="16"/>
        </w:rPr>
        <w:t xml:space="preserve"> or a </w:t>
      </w:r>
      <w:proofErr w:type="gramStart"/>
      <w:r w:rsidRPr="00114FC0">
        <w:rPr>
          <w:sz w:val="16"/>
        </w:rPr>
        <w:t>state of affairs</w:t>
      </w:r>
      <w:proofErr w:type="gramEnd"/>
      <w:r w:rsidRPr="00114FC0">
        <w:rPr>
          <w:sz w:val="16"/>
        </w:rPr>
        <w:t xml:space="preserve">. </w:t>
      </w:r>
      <w:r w:rsidRPr="00F47C33">
        <w:rPr>
          <w:rStyle w:val="StyleUnderline"/>
          <w:highlight w:val="cyan"/>
        </w:rPr>
        <w:t xml:space="preserve">The </w:t>
      </w:r>
      <w:r w:rsidRPr="00F47C33">
        <w:rPr>
          <w:rStyle w:val="Emphasis"/>
          <w:highlight w:val="cyan"/>
        </w:rPr>
        <w:t>scope</w:t>
      </w:r>
      <w:r w:rsidRPr="00114FC0">
        <w:rPr>
          <w:rStyle w:val="StyleUnderline"/>
        </w:rPr>
        <w:t xml:space="preserve"> of a right </w:t>
      </w:r>
      <w:r w:rsidRPr="00F47C33">
        <w:rPr>
          <w:rStyle w:val="StyleUnderline"/>
          <w:highlight w:val="cyan"/>
        </w:rPr>
        <w:t xml:space="preserve">consists </w:t>
      </w:r>
      <w:r w:rsidRPr="00335E6D">
        <w:rPr>
          <w:rStyle w:val="StyleUnderline"/>
        </w:rPr>
        <w:t>in</w:t>
      </w:r>
      <w:r w:rsidRPr="00114FC0">
        <w:rPr>
          <w:rStyle w:val="StyleUnderline"/>
        </w:rPr>
        <w:t xml:space="preserve"> a set </w:t>
      </w:r>
      <w:r w:rsidRPr="00335E6D">
        <w:rPr>
          <w:rStyle w:val="StyleUnderline"/>
          <w:highlight w:val="cyan"/>
        </w:rPr>
        <w:t xml:space="preserve">of </w:t>
      </w:r>
      <w:r w:rsidRPr="00335E6D">
        <w:rPr>
          <w:rStyle w:val="Emphasis"/>
          <w:highlight w:val="cyan"/>
        </w:rPr>
        <w:t>people</w:t>
      </w:r>
      <w:r w:rsidRPr="00335E6D">
        <w:rPr>
          <w:rStyle w:val="StyleUnderline"/>
          <w:highlight w:val="cyan"/>
        </w:rPr>
        <w:t xml:space="preserve"> </w:t>
      </w:r>
      <w:r w:rsidRPr="00F47C33">
        <w:rPr>
          <w:rStyle w:val="StyleUnderline"/>
          <w:highlight w:val="cyan"/>
        </w:rPr>
        <w:t xml:space="preserve">who </w:t>
      </w:r>
      <w:r w:rsidRPr="00F47C33">
        <w:rPr>
          <w:rStyle w:val="Emphasis"/>
          <w:highlight w:val="cyan"/>
        </w:rPr>
        <w:t>have the right</w:t>
      </w:r>
      <w:r w:rsidRPr="00F47C33">
        <w:rPr>
          <w:rStyle w:val="StyleUnderline"/>
        </w:rPr>
        <w:t xml:space="preserve"> (</w:t>
      </w:r>
      <w:r w:rsidRPr="005B423A">
        <w:rPr>
          <w:rStyle w:val="StyleUnderline"/>
          <w:highlight w:val="cyan"/>
        </w:rPr>
        <w:t>the right holders</w:t>
      </w:r>
      <w:r w:rsidRPr="00F47C33">
        <w:rPr>
          <w:rStyle w:val="StyleUnderline"/>
        </w:rPr>
        <w:t xml:space="preserve">), </w:t>
      </w:r>
      <w:r w:rsidRPr="00335E6D">
        <w:rPr>
          <w:rStyle w:val="Emphasis"/>
          <w:highlight w:val="cyan"/>
        </w:rPr>
        <w:t>and</w:t>
      </w:r>
      <w:r w:rsidRPr="00213B7E">
        <w:rPr>
          <w:rStyle w:val="StyleUnderline"/>
        </w:rPr>
        <w:t xml:space="preserve"> a set of </w:t>
      </w:r>
      <w:r w:rsidRPr="00335E6D">
        <w:rPr>
          <w:rStyle w:val="StyleUnderline"/>
        </w:rPr>
        <w:t>persons</w:t>
      </w:r>
      <w:r w:rsidRPr="00213B7E">
        <w:rPr>
          <w:rStyle w:val="StyleUnderline"/>
        </w:rPr>
        <w:t xml:space="preserve"> who have the </w:t>
      </w:r>
      <w:r w:rsidRPr="00213B7E">
        <w:rPr>
          <w:rStyle w:val="Emphasis"/>
        </w:rPr>
        <w:t>corresponding obligations</w:t>
      </w:r>
      <w:r w:rsidRPr="00213B7E">
        <w:rPr>
          <w:rStyle w:val="StyleUnderline"/>
        </w:rPr>
        <w:t xml:space="preserve"> (the </w:t>
      </w:r>
      <w:r w:rsidRPr="00335E6D">
        <w:rPr>
          <w:rStyle w:val="StyleUnderline"/>
          <w:highlight w:val="cyan"/>
        </w:rPr>
        <w:t>obligation bearers</w:t>
      </w:r>
      <w:r w:rsidRPr="00213B7E">
        <w:rPr>
          <w:rStyle w:val="StyleUnderline"/>
        </w:rPr>
        <w:t>).</w:t>
      </w:r>
      <w:r w:rsidRPr="00F47C33">
        <w:rPr>
          <w:rStyle w:val="StyleUnderline"/>
        </w:rPr>
        <w:t xml:space="preserve"> </w:t>
      </w:r>
      <w:r w:rsidRPr="00F47C33">
        <w:rPr>
          <w:rStyle w:val="StyleUnderline"/>
          <w:highlight w:val="cyan"/>
        </w:rPr>
        <w:t xml:space="preserve">The </w:t>
      </w:r>
      <w:r w:rsidRPr="00335E6D">
        <w:rPr>
          <w:rStyle w:val="Emphasis"/>
          <w:sz w:val="28"/>
          <w:szCs w:val="28"/>
          <w:highlight w:val="cyan"/>
        </w:rPr>
        <w:t>strength</w:t>
      </w:r>
      <w:r w:rsidRPr="00335E6D">
        <w:rPr>
          <w:rStyle w:val="Emphasis"/>
          <w:sz w:val="28"/>
          <w:szCs w:val="28"/>
        </w:rPr>
        <w:t xml:space="preserve"> of a right</w:t>
      </w:r>
      <w:r w:rsidRPr="00F47C33">
        <w:rPr>
          <w:rStyle w:val="StyleUnderline"/>
        </w:rPr>
        <w:t xml:space="preserve">, finally, </w:t>
      </w:r>
      <w:r w:rsidRPr="00F47C33">
        <w:rPr>
          <w:rStyle w:val="StyleUnderline"/>
          <w:highlight w:val="cyan"/>
        </w:rPr>
        <w:t>is the</w:t>
      </w:r>
      <w:r w:rsidRPr="00114FC0">
        <w:rPr>
          <w:rStyle w:val="StyleUnderline"/>
        </w:rPr>
        <w:t xml:space="preserve"> strength or </w:t>
      </w:r>
      <w:r w:rsidRPr="00F47C33">
        <w:rPr>
          <w:rStyle w:val="Emphasis"/>
          <w:highlight w:val="cyan"/>
        </w:rPr>
        <w:t>weight</w:t>
      </w:r>
      <w:r w:rsidRPr="00F47C33">
        <w:rPr>
          <w:rStyle w:val="StyleUnderline"/>
          <w:highlight w:val="cyan"/>
        </w:rPr>
        <w:t xml:space="preserve"> that right has</w:t>
      </w:r>
      <w:r w:rsidRPr="00114FC0">
        <w:rPr>
          <w:rStyle w:val="StyleUnderline"/>
        </w:rPr>
        <w:t xml:space="preserve"> when weighed </w:t>
      </w:r>
      <w:r w:rsidRPr="00F47C33">
        <w:rPr>
          <w:rStyle w:val="StyleUnderline"/>
          <w:highlight w:val="cyan"/>
        </w:rPr>
        <w:t xml:space="preserve">against </w:t>
      </w:r>
      <w:r w:rsidRPr="00F47C33">
        <w:rPr>
          <w:rStyle w:val="Emphasis"/>
          <w:highlight w:val="cyan"/>
        </w:rPr>
        <w:t>other</w:t>
      </w:r>
      <w:r w:rsidRPr="00114FC0">
        <w:rPr>
          <w:sz w:val="16"/>
        </w:rPr>
        <w:t xml:space="preserve"> moral </w:t>
      </w:r>
      <w:r w:rsidRPr="00F47C33">
        <w:rPr>
          <w:rStyle w:val="Emphasis"/>
          <w:highlight w:val="cyan"/>
        </w:rPr>
        <w:t>considerations</w:t>
      </w:r>
      <w:r w:rsidRPr="00F47C33">
        <w:rPr>
          <w:rStyle w:val="StyleUnderline"/>
          <w:highlight w:val="cyan"/>
        </w:rPr>
        <w:t xml:space="preserve">. The greater </w:t>
      </w:r>
      <w:r w:rsidRPr="00F47C33">
        <w:rPr>
          <w:rStyle w:val="Emphasis"/>
          <w:highlight w:val="cyan"/>
        </w:rPr>
        <w:t>a right's strength</w:t>
      </w:r>
      <w:r w:rsidRPr="00F47C33">
        <w:rPr>
          <w:rStyle w:val="StyleUnderline"/>
          <w:highlight w:val="cyan"/>
        </w:rPr>
        <w:t xml:space="preserve">, the more </w:t>
      </w:r>
      <w:r w:rsidRPr="00213B7E">
        <w:rPr>
          <w:rStyle w:val="StyleUnderline"/>
          <w:highlight w:val="cyan"/>
        </w:rPr>
        <w:t xml:space="preserve">the right holder </w:t>
      </w:r>
      <w:r w:rsidRPr="00213B7E">
        <w:rPr>
          <w:rStyle w:val="Emphasis"/>
          <w:highlight w:val="cyan"/>
        </w:rPr>
        <w:t xml:space="preserve">can </w:t>
      </w:r>
      <w:r w:rsidRPr="00F47C33">
        <w:rPr>
          <w:rStyle w:val="Emphasis"/>
          <w:highlight w:val="cyan"/>
        </w:rPr>
        <w:t>ask of</w:t>
      </w:r>
      <w:r w:rsidRPr="00114FC0">
        <w:rPr>
          <w:rStyle w:val="StyleUnderline"/>
        </w:rPr>
        <w:t xml:space="preserve"> the </w:t>
      </w:r>
      <w:r w:rsidRPr="00F47C33">
        <w:rPr>
          <w:rStyle w:val="StyleUnderline"/>
          <w:highlight w:val="cyan"/>
        </w:rPr>
        <w:t>obligation bearers in</w:t>
      </w:r>
      <w:r w:rsidRPr="00114FC0">
        <w:rPr>
          <w:rStyle w:val="StyleUnderline"/>
        </w:rPr>
        <w:t xml:space="preserve"> terms of </w:t>
      </w:r>
      <w:r w:rsidRPr="00F47C33">
        <w:rPr>
          <w:rStyle w:val="StyleUnderline"/>
          <w:highlight w:val="cyan"/>
        </w:rPr>
        <w:t xml:space="preserve">sacrificing </w:t>
      </w:r>
      <w:r w:rsidRPr="00F47C33">
        <w:rPr>
          <w:rStyle w:val="Emphasis"/>
          <w:highlight w:val="cyan"/>
        </w:rPr>
        <w:t>other values</w:t>
      </w:r>
      <w:r w:rsidRPr="00114FC0">
        <w:rPr>
          <w:sz w:val="16"/>
        </w:rPr>
        <w:t>. (In the sequel I will be concerned only with content, though I believe my view has implications for strength as well).</w:t>
      </w:r>
    </w:p>
    <w:p w14:paraId="00F31A66" w14:textId="77777777" w:rsidR="001E341F" w:rsidRDefault="001E341F" w:rsidP="001E341F">
      <w:pPr>
        <w:pStyle w:val="Heading4"/>
      </w:pPr>
      <w:r>
        <w:t xml:space="preserve">Violation---the plan extends CBRs to a </w:t>
      </w:r>
      <w:r w:rsidRPr="00417101">
        <w:rPr>
          <w:u w:val="single"/>
        </w:rPr>
        <w:t>new</w:t>
      </w:r>
      <w:r>
        <w:t xml:space="preserve"> population.</w:t>
      </w:r>
    </w:p>
    <w:p w14:paraId="09486EFC" w14:textId="77777777" w:rsidR="001E341F" w:rsidRDefault="001E341F" w:rsidP="001E341F">
      <w:pPr>
        <w:pStyle w:val="Heading4"/>
      </w:pPr>
      <w:r>
        <w:t>Vote negative</w:t>
      </w:r>
    </w:p>
    <w:p w14:paraId="3AD6684E" w14:textId="77777777" w:rsidR="001E341F" w:rsidRDefault="001E341F" w:rsidP="001E341F">
      <w:pPr>
        <w:pStyle w:val="Heading4"/>
      </w:pPr>
      <w:r>
        <w:t xml:space="preserve">Limits and ground. There are </w:t>
      </w:r>
      <w:r w:rsidRPr="00F4287D">
        <w:rPr>
          <w:u w:val="single"/>
        </w:rPr>
        <w:t>hundreds</w:t>
      </w:r>
      <w:r>
        <w:t xml:space="preserve"> of excluded categories, and </w:t>
      </w:r>
      <w:r w:rsidRPr="00335E6D">
        <w:rPr>
          <w:u w:val="single"/>
        </w:rPr>
        <w:t>subsets of those</w:t>
      </w:r>
      <w:r>
        <w:t xml:space="preserve">. States don’t solve because the </w:t>
      </w:r>
      <w:proofErr w:type="spellStart"/>
      <w:r>
        <w:t>aff</w:t>
      </w:r>
      <w:proofErr w:type="spellEnd"/>
      <w:r>
        <w:t xml:space="preserve"> can </w:t>
      </w:r>
      <w:r w:rsidRPr="00E03FC1">
        <w:rPr>
          <w:u w:val="single"/>
        </w:rPr>
        <w:t>monopolize prep</w:t>
      </w:r>
      <w:r>
        <w:t xml:space="preserve"> vs the net-benefit. </w:t>
      </w:r>
    </w:p>
    <w:p w14:paraId="4E6C4480" w14:textId="77777777" w:rsidR="001E341F" w:rsidRDefault="001E341F" w:rsidP="001E341F">
      <w:pPr>
        <w:rPr>
          <w:rFonts w:eastAsia="Calibri"/>
          <w:sz w:val="16"/>
        </w:rPr>
      </w:pPr>
    </w:p>
    <w:p w14:paraId="2A8CC1A9" w14:textId="77777777" w:rsidR="001E341F" w:rsidRDefault="001E341F" w:rsidP="001E341F">
      <w:pPr>
        <w:pStyle w:val="Heading3"/>
      </w:pPr>
      <w:r>
        <w:lastRenderedPageBreak/>
        <w:t>K---1NC</w:t>
      </w:r>
    </w:p>
    <w:p w14:paraId="74EE3E18" w14:textId="77777777" w:rsidR="001E341F" w:rsidRPr="005610B9" w:rsidRDefault="001E341F" w:rsidP="001E341F">
      <w:pPr>
        <w:pStyle w:val="Heading4"/>
      </w:pPr>
      <w:r w:rsidRPr="005610B9">
        <w:rPr>
          <w:u w:val="single"/>
        </w:rPr>
        <w:t>CAP K</w:t>
      </w:r>
      <w:r>
        <w:t>.</w:t>
      </w:r>
    </w:p>
    <w:p w14:paraId="72D1066B" w14:textId="77777777" w:rsidR="001E341F" w:rsidRPr="003F54C4" w:rsidRDefault="001E341F" w:rsidP="001E341F">
      <w:pPr>
        <w:pStyle w:val="Heading4"/>
        <w:rPr>
          <w:b w:val="0"/>
          <w:bCs/>
        </w:rPr>
      </w:pPr>
      <w:r>
        <w:t xml:space="preserve">Collective bargaining rights channel worker power into institutional channels that reinforce capitalism </w:t>
      </w:r>
      <w:r w:rsidRPr="003F54C4">
        <w:rPr>
          <w:b w:val="0"/>
          <w:bCs/>
        </w:rPr>
        <w:t xml:space="preserve">which </w:t>
      </w:r>
      <w:r w:rsidRPr="003F54C4">
        <w:rPr>
          <w:b w:val="0"/>
          <w:bCs/>
          <w:u w:val="single"/>
        </w:rPr>
        <w:t xml:space="preserve">dampens </w:t>
      </w:r>
      <w:r w:rsidRPr="003F54C4">
        <w:rPr>
          <w:b w:val="0"/>
          <w:bCs/>
        </w:rPr>
        <w:t>alternatives to private control over the economy.</w:t>
      </w:r>
    </w:p>
    <w:p w14:paraId="57F01FB2" w14:textId="77777777" w:rsidR="001E341F" w:rsidRPr="00FE2D5A" w:rsidRDefault="001E341F" w:rsidP="001E341F">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9" w:history="1">
        <w:r w:rsidRPr="00141CE0">
          <w:rPr>
            <w:rStyle w:val="Hyperlink"/>
          </w:rPr>
          <w:t>https://www.jstor.org/stable/24049604</w:t>
        </w:r>
      </w:hyperlink>
      <w:r>
        <w:t>) rose</w:t>
      </w:r>
    </w:p>
    <w:p w14:paraId="31FCCE00" w14:textId="77777777" w:rsidR="001E341F" w:rsidRPr="00264C7B" w:rsidRDefault="001E341F" w:rsidP="001E341F">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B4D40">
        <w:rPr>
          <w:highlight w:val="cyan"/>
          <w:u w:val="single"/>
        </w:rPr>
        <w:t>the literature of c</w:t>
      </w:r>
      <w:r w:rsidRPr="00AA4686">
        <w:rPr>
          <w:u w:val="single"/>
        </w:rPr>
        <w:t>ollective</w:t>
      </w:r>
      <w:r w:rsidRPr="005B4D40">
        <w:rPr>
          <w:highlight w:val="cyan"/>
          <w:u w:val="single"/>
        </w:rPr>
        <w:t xml:space="preserve"> b</w:t>
      </w:r>
      <w:r w:rsidRPr="00AA4686">
        <w:rPr>
          <w:u w:val="single"/>
        </w:rPr>
        <w:t>argainin</w:t>
      </w:r>
      <w:r w:rsidRPr="005B4D40">
        <w:rPr>
          <w:highlight w:val="cyan"/>
          <w:u w:val="single"/>
        </w:rPr>
        <w:t xml:space="preserve">g law </w:t>
      </w:r>
      <w:r w:rsidRPr="00264C7B">
        <w:rPr>
          <w:u w:val="single"/>
        </w:rPr>
        <w:t>are overwhelmingly doctrinal</w:t>
      </w:r>
      <w:r w:rsidRPr="00B42F71">
        <w:rPr>
          <w:u w:val="single"/>
        </w:rPr>
        <w:t xml:space="preserve"> and rule-focused in emphasis. </w:t>
      </w:r>
      <w:r w:rsidRPr="00264C7B">
        <w:rPr>
          <w:u w:val="single"/>
        </w:rPr>
        <w:t>They</w:t>
      </w:r>
      <w:r w:rsidRPr="005B4D40">
        <w:rPr>
          <w:highlight w:val="cyan"/>
          <w:u w:val="single"/>
        </w:rPr>
        <w:t xml:space="preserve"> are </w:t>
      </w:r>
      <w:r w:rsidRPr="00FE2D5A">
        <w:rPr>
          <w:u w:val="single"/>
        </w:rPr>
        <w:t>written,</w:t>
      </w:r>
      <w:r w:rsidRPr="00B42F71">
        <w:rPr>
          <w:u w:val="single"/>
        </w:rPr>
        <w:t xml:space="preserve"> explicitly or implicitly, </w:t>
      </w:r>
      <w:r w:rsidRPr="005B4D40">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B4D40">
        <w:rPr>
          <w:highlight w:val="cya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5B4D40">
        <w:rPr>
          <w:highlight w:val="cyan"/>
          <w:u w:val="single"/>
        </w:rPr>
        <w:t>takes as given</w:t>
      </w:r>
      <w:r w:rsidRPr="00B42F71">
        <w:rPr>
          <w:u w:val="single"/>
        </w:rPr>
        <w:t xml:space="preserve"> and unquestioned </w:t>
      </w:r>
      <w:r w:rsidRPr="005B4D40">
        <w:rPr>
          <w:highlight w:val="cyan"/>
          <w:u w:val="single"/>
        </w:rPr>
        <w:t>the desirability of</w:t>
      </w:r>
      <w:r w:rsidRPr="00B42F71">
        <w:rPr>
          <w:u w:val="single"/>
        </w:rPr>
        <w:t xml:space="preserve"> maintaining </w:t>
      </w:r>
      <w:r w:rsidRPr="00264C7B">
        <w:rPr>
          <w:u w:val="single"/>
        </w:rPr>
        <w:t xml:space="preserve">the basic institutional </w:t>
      </w:r>
      <w:r w:rsidRPr="00AA4686">
        <w:rPr>
          <w:u w:val="single"/>
        </w:rPr>
        <w:t>contours of the liberal</w:t>
      </w:r>
      <w:r w:rsidRPr="00B42F71">
        <w:rPr>
          <w:u w:val="single"/>
        </w:rPr>
        <w:t xml:space="preserve"> </w:t>
      </w:r>
      <w:r w:rsidRPr="005B4D40">
        <w:rPr>
          <w:highlight w:val="cyan"/>
          <w:u w:val="single"/>
        </w:rPr>
        <w:t>cap</w:t>
      </w:r>
      <w:r w:rsidRPr="00AA4686">
        <w:rPr>
          <w:u w:val="single"/>
        </w:rPr>
        <w:t>italist</w:t>
      </w:r>
      <w:r w:rsidRPr="00B42F71">
        <w:rPr>
          <w:u w:val="single"/>
        </w:rPr>
        <w:t xml:space="preserve"> social </w:t>
      </w:r>
      <w:r w:rsidRPr="00AA4686">
        <w:rPr>
          <w:u w:val="single"/>
        </w:rPr>
        <w:t>order.</w:t>
      </w:r>
    </w:p>
    <w:p w14:paraId="4A77A3C6" w14:textId="77777777" w:rsidR="001E341F" w:rsidRPr="00B42F71" w:rsidRDefault="001E341F" w:rsidP="001E341F">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6AD2D199" w14:textId="77777777" w:rsidR="001E341F" w:rsidRPr="00B42F71" w:rsidRDefault="001E341F" w:rsidP="001E341F">
      <w:pPr>
        <w:rPr>
          <w:u w:val="single"/>
        </w:rPr>
      </w:pPr>
      <w:r w:rsidRPr="00264C7B">
        <w:rPr>
          <w:sz w:val="10"/>
        </w:rPr>
        <w:t xml:space="preserve">Critical labor law has therefore attempted to reconstruct the </w:t>
      </w:r>
      <w:proofErr w:type="spellStart"/>
      <w:r w:rsidRPr="00264C7B">
        <w:rPr>
          <w:sz w:val="10"/>
        </w:rPr>
        <w:t>ideo</w:t>
      </w:r>
      <w:proofErr w:type="spellEnd"/>
      <w:r w:rsidRPr="00264C7B">
        <w:rPr>
          <w:sz w:val="10"/>
        </w:rPr>
        <w:t xml:space="preserve">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264C7B">
        <w:rPr>
          <w:sz w:val="10"/>
        </w:rPr>
        <w:t>articu</w:t>
      </w:r>
      <w:proofErr w:type="spellEnd"/>
      <w:r w:rsidRPr="00264C7B">
        <w:rPr>
          <w:sz w:val="10"/>
        </w:rPr>
        <w:t xml:space="preserve"> </w:t>
      </w:r>
      <w:proofErr w:type="spellStart"/>
      <w:r w:rsidRPr="00264C7B">
        <w:rPr>
          <w:sz w:val="10"/>
        </w:rPr>
        <w:t>lated</w:t>
      </w:r>
      <w:proofErr w:type="spellEnd"/>
      <w:r w:rsidRPr="00264C7B">
        <w:rPr>
          <w:sz w:val="10"/>
        </w:rPr>
        <w:t xml:space="preserve"> with important collateral developments in intellectual history (e.g., in political and managerial theory),</w:t>
      </w:r>
      <w:r w:rsidRPr="00B42F71">
        <w:rPr>
          <w:u w:val="single"/>
        </w:rPr>
        <w:t xml:space="preserve"> </w:t>
      </w:r>
      <w:r w:rsidRPr="005B4D40">
        <w:rPr>
          <w:highlight w:val="cyan"/>
          <w:u w:val="single"/>
        </w:rPr>
        <w:t xml:space="preserve">liberal collective bargaining law </w:t>
      </w:r>
      <w:r w:rsidRPr="00AA4686">
        <w:rPr>
          <w:u w:val="single"/>
        </w:rPr>
        <w:t>is</w:t>
      </w:r>
      <w:r w:rsidRPr="00264C7B">
        <w:rPr>
          <w:u w:val="single"/>
        </w:rPr>
        <w:t xml:space="preserve"> itself </w:t>
      </w:r>
      <w:r w:rsidRPr="005B4D40">
        <w:rPr>
          <w:highlight w:val="cyan"/>
          <w:u w:val="single"/>
        </w:rPr>
        <w:t>a form of political domination</w:t>
      </w:r>
      <w:r w:rsidRPr="00B42F71">
        <w:rPr>
          <w:u w:val="single"/>
        </w:rPr>
        <w:t>.6</w:t>
      </w:r>
    </w:p>
    <w:p w14:paraId="34BFBF49" w14:textId="77777777" w:rsidR="001E341F" w:rsidRPr="00264C7B" w:rsidRDefault="001E341F" w:rsidP="001E341F">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B4D40">
        <w:rPr>
          <w:highlight w:val="cyan"/>
          <w:u w:val="single"/>
        </w:rPr>
        <w:t>ideology</w:t>
      </w:r>
      <w:r w:rsidRPr="00264C7B">
        <w:rPr>
          <w:u w:val="single"/>
        </w:rPr>
        <w:t xml:space="preserve"> that </w:t>
      </w:r>
      <w:r w:rsidRPr="005B4D40">
        <w:rPr>
          <w:highlight w:val="cyan"/>
          <w:u w:val="single"/>
        </w:rPr>
        <w:t>aims to legitimate</w:t>
      </w:r>
      <w:r w:rsidRPr="00B42F71">
        <w:rPr>
          <w:u w:val="single"/>
        </w:rPr>
        <w:t xml:space="preserve"> and justify unnecessary and destructive </w:t>
      </w:r>
      <w:r w:rsidRPr="005B4D40">
        <w:rPr>
          <w:highlight w:val="cya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xml:space="preserve">, that </w:t>
      </w:r>
      <w:r w:rsidRPr="002438E7">
        <w:rPr>
          <w:u w:val="single"/>
        </w:rPr>
        <w:t xml:space="preserve">reinforces this hierarchy and domination. Viewed as a component of public policy, the two central goals of the collective bargaining laws are to integrate the labor movement into the mainstream contours of pressure-group politics and to institutionalize, </w:t>
      </w:r>
      <w:proofErr w:type="spellStart"/>
      <w:r w:rsidRPr="002438E7">
        <w:rPr>
          <w:u w:val="single"/>
        </w:rPr>
        <w:t>regu</w:t>
      </w:r>
      <w:proofErr w:type="spellEnd"/>
      <w:r w:rsidRPr="002438E7">
        <w:rPr>
          <w:u w:val="single"/>
        </w:rPr>
        <w:t xml:space="preserve"> late and thereby dampen industrial conflict. Viewed as a component of managerial practice, the collective bargaining laws seek to formalize industrial dispute-resolution and thereby to reinforce management control over enterprise goals and the direction of the work process</w:t>
      </w:r>
      <w:r w:rsidRPr="002438E7">
        <w:rPr>
          <w:sz w:val="10"/>
        </w:rPr>
        <w:t xml:space="preserve">. In fulfilling its public policy and managerial functions, collective bargain </w:t>
      </w:r>
      <w:proofErr w:type="spellStart"/>
      <w:r w:rsidRPr="002438E7">
        <w:rPr>
          <w:sz w:val="10"/>
        </w:rPr>
        <w:t>ing</w:t>
      </w:r>
      <w:proofErr w:type="spellEnd"/>
      <w:r w:rsidRPr="002438E7">
        <w:rPr>
          <w:sz w:val="10"/>
        </w:rPr>
        <w:t xml:space="preserve"> law frequently aims to restrain labor unions from serving as vigor </w:t>
      </w:r>
      <w:proofErr w:type="spellStart"/>
      <w:r w:rsidRPr="002438E7">
        <w:rPr>
          <w:sz w:val="10"/>
        </w:rPr>
        <w:t>ous</w:t>
      </w:r>
      <w:proofErr w:type="spellEnd"/>
      <w:r w:rsidRPr="002438E7">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438E7">
        <w:rPr>
          <w:sz w:val="10"/>
        </w:rPr>
        <w:t>spe</w:t>
      </w:r>
      <w:proofErr w:type="spellEnd"/>
      <w:r w:rsidRPr="002438E7">
        <w:rPr>
          <w:sz w:val="10"/>
        </w:rPr>
        <w:t xml:space="preserve"> </w:t>
      </w:r>
      <w:proofErr w:type="spellStart"/>
      <w:r w:rsidRPr="002438E7">
        <w:rPr>
          <w:sz w:val="10"/>
        </w:rPr>
        <w:t>cific</w:t>
      </w:r>
      <w:proofErr w:type="spellEnd"/>
      <w:r w:rsidRPr="002438E7">
        <w:rPr>
          <w:sz w:val="10"/>
        </w:rPr>
        <w:t xml:space="preserve"> managerial8 and disciplinary9 functions. I believe that a primary initial achievement of the critical labor jurisprudence is its </w:t>
      </w:r>
      <w:proofErr w:type="spellStart"/>
      <w:r w:rsidRPr="002438E7">
        <w:rPr>
          <w:sz w:val="10"/>
        </w:rPr>
        <w:t>demonstra</w:t>
      </w:r>
      <w:proofErr w:type="spellEnd"/>
      <w:r w:rsidRPr="002438E7">
        <w:rPr>
          <w:sz w:val="10"/>
        </w:rPr>
        <w:t xml:space="preserve"> </w:t>
      </w:r>
      <w:proofErr w:type="spellStart"/>
      <w:r w:rsidRPr="002438E7">
        <w:rPr>
          <w:sz w:val="10"/>
        </w:rPr>
        <w:t>tion</w:t>
      </w:r>
      <w:proofErr w:type="spellEnd"/>
      <w:r w:rsidRPr="002438E7">
        <w:rPr>
          <w:sz w:val="10"/>
        </w:rPr>
        <w:t xml:space="preserve"> that the doctrine of collective bargaining law has been </w:t>
      </w:r>
      <w:proofErr w:type="spellStart"/>
      <w:r w:rsidRPr="002438E7">
        <w:rPr>
          <w:sz w:val="10"/>
        </w:rPr>
        <w:t>systemati</w:t>
      </w:r>
      <w:proofErr w:type="spellEnd"/>
      <w:r w:rsidRPr="002438E7">
        <w:rPr>
          <w:sz w:val="10"/>
        </w:rPr>
        <w:t xml:space="preserve"> </w:t>
      </w:r>
      <w:proofErr w:type="spellStart"/>
      <w:r w:rsidRPr="002438E7">
        <w:rPr>
          <w:sz w:val="10"/>
        </w:rPr>
        <w:t>cally</w:t>
      </w:r>
      <w:proofErr w:type="spellEnd"/>
      <w:r w:rsidRPr="002438E7">
        <w:rPr>
          <w:sz w:val="10"/>
        </w:rPr>
        <w:t xml:space="preserve"> fashioned, particularly at the Supreme Court level, to serve these goals.10</w:t>
      </w:r>
    </w:p>
    <w:p w14:paraId="3B1A3228" w14:textId="77777777" w:rsidR="001E341F" w:rsidRPr="00264C7B" w:rsidRDefault="001E341F" w:rsidP="001E341F">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r w:rsidRPr="00264C7B">
        <w:rPr>
          <w:sz w:val="10"/>
        </w:rPr>
        <w:t>participa</w:t>
      </w:r>
      <w:proofErr w:type="spellEnd"/>
      <w:r w:rsidRPr="00264C7B">
        <w:rPr>
          <w:sz w:val="10"/>
        </w:rPr>
        <w:t xml:space="preserve"> </w:t>
      </w:r>
      <w:proofErr w:type="spellStart"/>
      <w:r w:rsidRPr="00264C7B">
        <w:rPr>
          <w:sz w:val="10"/>
        </w:rPr>
        <w:t>tion</w:t>
      </w:r>
      <w:proofErr w:type="spell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r w:rsidRPr="00264C7B">
        <w:rPr>
          <w:sz w:val="10"/>
        </w:rPr>
        <w:t>em</w:t>
      </w:r>
      <w:proofErr w:type="spellEnd"/>
      <w:r w:rsidRPr="00264C7B">
        <w:rPr>
          <w:sz w:val="10"/>
        </w:rPr>
        <w:t xml:space="preserve"> </w:t>
      </w:r>
      <w:proofErr w:type="spellStart"/>
      <w:r w:rsidRPr="00264C7B">
        <w:rPr>
          <w:sz w:val="10"/>
        </w:rPr>
        <w:t>ployees</w:t>
      </w:r>
      <w:proofErr w:type="spell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264C7B">
        <w:rPr>
          <w:sz w:val="10"/>
        </w:rPr>
        <w:t>erning</w:t>
      </w:r>
      <w:proofErr w:type="spell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7702EBD0" w14:textId="77777777" w:rsidR="001E341F" w:rsidRPr="00264C7B" w:rsidRDefault="001E341F" w:rsidP="001E341F">
      <w:pPr>
        <w:rPr>
          <w:sz w:val="10"/>
        </w:rPr>
      </w:pPr>
      <w:r w:rsidRPr="00264C7B">
        <w:rPr>
          <w:sz w:val="10"/>
        </w:rPr>
        <w:t xml:space="preserve">The internally contradictory roles and setting of collective </w:t>
      </w:r>
      <w:proofErr w:type="gramStart"/>
      <w:r w:rsidRPr="00264C7B">
        <w:rPr>
          <w:sz w:val="10"/>
        </w:rPr>
        <w:t>bar</w:t>
      </w:r>
      <w:proofErr w:type="gramEnd"/>
      <w:r w:rsidRPr="00264C7B">
        <w:rPr>
          <w:sz w:val="10"/>
        </w:rPr>
        <w:t xml:space="preserve">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461D8F1C" w14:textId="77777777" w:rsidR="001E341F" w:rsidRPr="00264C7B" w:rsidRDefault="001E341F" w:rsidP="001E341F">
      <w:pPr>
        <w:rPr>
          <w:sz w:val="10"/>
        </w:rPr>
      </w:pPr>
      <w:r w:rsidRPr="00264C7B">
        <w:rPr>
          <w:sz w:val="10"/>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t>
      </w:r>
      <w:r w:rsidRPr="00264C7B">
        <w:rPr>
          <w:sz w:val="10"/>
        </w:rPr>
        <w:lastRenderedPageBreak/>
        <w:t>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77080B72" w14:textId="77777777" w:rsidR="001E341F" w:rsidRDefault="001E341F" w:rsidP="001E341F">
      <w:pPr>
        <w:rPr>
          <w:sz w:val="10"/>
        </w:rPr>
      </w:pPr>
      <w:r w:rsidRPr="00264C7B">
        <w:rPr>
          <w:sz w:val="10"/>
        </w:rPr>
        <w:t>I</w:t>
      </w:r>
      <w:r w:rsidRPr="00B42F71">
        <w:rPr>
          <w:u w:val="single"/>
        </w:rPr>
        <w:t xml:space="preserve">n sum, </w:t>
      </w:r>
      <w:r w:rsidRPr="00264C7B">
        <w:rPr>
          <w:u w:val="single"/>
        </w:rPr>
        <w:t xml:space="preserve">traditional </w:t>
      </w:r>
      <w:r w:rsidRPr="005B4D40">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B4D40">
        <w:rPr>
          <w:highlight w:val="cyan"/>
          <w:u w:val="single"/>
        </w:rPr>
        <w:t>induc</w:t>
      </w:r>
      <w:r w:rsidRPr="00B42F71">
        <w:rPr>
          <w:u w:val="single"/>
        </w:rPr>
        <w:t xml:space="preserve">ing </w:t>
      </w:r>
      <w:r w:rsidRPr="00264C7B">
        <w:rPr>
          <w:u w:val="single"/>
        </w:rPr>
        <w:t xml:space="preserve">organized </w:t>
      </w:r>
      <w:r w:rsidRPr="005B4D40">
        <w:rPr>
          <w:highlight w:val="cyan"/>
          <w:u w:val="single"/>
        </w:rPr>
        <w:t>workers to</w:t>
      </w:r>
      <w:r w:rsidRPr="00B42F71">
        <w:rPr>
          <w:u w:val="single"/>
        </w:rPr>
        <w:t xml:space="preserve"> consent to and </w:t>
      </w:r>
      <w:r w:rsidRPr="005B4D40">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B4D40">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B4D40">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B4D40">
        <w:rPr>
          <w:highlight w:val="cyan"/>
          <w:u w:val="single"/>
        </w:rPr>
        <w:t xml:space="preserve">doctrine, </w:t>
      </w:r>
      <w:r w:rsidRPr="00AA4686">
        <w:rPr>
          <w:u w:val="single"/>
        </w:rPr>
        <w:t xml:space="preserve">law review commentary </w:t>
      </w:r>
      <w:r w:rsidRPr="005B4D40">
        <w:rPr>
          <w:highlight w:val="cyan"/>
          <w:u w:val="single"/>
        </w:rPr>
        <w:t xml:space="preserve">and management </w:t>
      </w:r>
      <w:r w:rsidRPr="00AA4686">
        <w:rPr>
          <w:u w:val="single"/>
        </w:rPr>
        <w:t>literature</w:t>
      </w:r>
      <w:r w:rsidRPr="005B4D40">
        <w:rPr>
          <w:highlight w:val="cyan"/>
          <w:u w:val="single"/>
        </w:rPr>
        <w:t>, is an</w:t>
      </w:r>
      <w:r w:rsidRPr="00B42F71">
        <w:rPr>
          <w:u w:val="single"/>
        </w:rPr>
        <w:t xml:space="preserve"> important </w:t>
      </w:r>
      <w:r w:rsidRPr="005B4D40">
        <w:rPr>
          <w:highlight w:val="cyan"/>
          <w:u w:val="single"/>
        </w:rPr>
        <w:t xml:space="preserve">effort to </w:t>
      </w:r>
      <w:r w:rsidRPr="00FE2D5A">
        <w:rPr>
          <w:u w:val="single"/>
        </w:rPr>
        <w:t>conceptualize</w:t>
      </w:r>
      <w:r w:rsidRPr="00B42F71">
        <w:rPr>
          <w:u w:val="single"/>
        </w:rPr>
        <w:t xml:space="preserve">, </w:t>
      </w:r>
      <w:r w:rsidRPr="005B4D40">
        <w:rPr>
          <w:highlight w:val="cyan"/>
          <w:u w:val="single"/>
        </w:rPr>
        <w:t>justify and legitimate</w:t>
      </w:r>
      <w:r w:rsidRPr="00B42F71">
        <w:rPr>
          <w:u w:val="single"/>
        </w:rPr>
        <w:t xml:space="preserve"> </w:t>
      </w:r>
      <w:r w:rsidRPr="00264C7B">
        <w:rPr>
          <w:u w:val="single"/>
        </w:rPr>
        <w:t xml:space="preserve">the </w:t>
      </w:r>
      <w:r w:rsidRPr="005B4D40">
        <w:rPr>
          <w:highlight w:val="cyan"/>
          <w:u w:val="single"/>
        </w:rPr>
        <w:t>modern</w:t>
      </w:r>
      <w:r w:rsidRPr="00264C7B">
        <w:rPr>
          <w:u w:val="single"/>
        </w:rPr>
        <w:t>, regulatory state</w:t>
      </w:r>
      <w:r w:rsidRPr="00B42F71">
        <w:rPr>
          <w:u w:val="single"/>
        </w:rPr>
        <w:t xml:space="preserve"> in the period of advanced </w:t>
      </w:r>
      <w:r w:rsidRPr="005B4D40">
        <w:rPr>
          <w:highlight w:val="cyan"/>
          <w:u w:val="single"/>
        </w:rPr>
        <w:t>industrial capitalism</w:t>
      </w:r>
      <w:r w:rsidRPr="00B42F71">
        <w:rPr>
          <w:u w:val="single"/>
        </w:rPr>
        <w:t xml:space="preserve">. As such </w:t>
      </w:r>
      <w:r w:rsidRPr="005B4D40">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0AAC124C" w14:textId="77777777" w:rsidR="001E341F" w:rsidRPr="000A5E20" w:rsidRDefault="001E341F" w:rsidP="001E341F">
      <w:pPr>
        <w:pStyle w:val="Heading4"/>
      </w:pPr>
      <w:r>
        <w:t xml:space="preserve">Capitalism causes extinction </w:t>
      </w:r>
      <w:r w:rsidRPr="003F54C4">
        <w:rPr>
          <w:b w:val="0"/>
          <w:bCs/>
        </w:rPr>
        <w:t>through pandemics, biodiversity loss, warming, and war.</w:t>
      </w:r>
      <w:r>
        <w:t xml:space="preserve"> Transition is </w:t>
      </w:r>
      <w:r>
        <w:rPr>
          <w:u w:val="single"/>
        </w:rPr>
        <w:t>essential</w:t>
      </w:r>
      <w:r>
        <w:t>.</w:t>
      </w:r>
    </w:p>
    <w:p w14:paraId="0646A715" w14:textId="77777777" w:rsidR="001E341F" w:rsidRPr="001536A9" w:rsidRDefault="001E341F" w:rsidP="001E341F">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5F849051" w14:textId="77777777" w:rsidR="001E341F" w:rsidRPr="000A38B8" w:rsidRDefault="001E341F" w:rsidP="001E341F">
      <w:pPr>
        <w:rPr>
          <w:u w:val="single"/>
        </w:rPr>
      </w:pPr>
      <w:r w:rsidRPr="000A38B8">
        <w:rPr>
          <w:u w:val="single"/>
        </w:rPr>
        <w:t xml:space="preserve">The idea of </w:t>
      </w:r>
      <w:r w:rsidRPr="005B4D40">
        <w:rPr>
          <w:highlight w:val="cyan"/>
          <w:u w:val="single"/>
        </w:rPr>
        <w:t>a</w:t>
      </w:r>
      <w:r w:rsidRPr="000A38B8">
        <w:rPr>
          <w:u w:val="single"/>
        </w:rPr>
        <w:t xml:space="preserve"> global </w:t>
      </w:r>
      <w:r w:rsidRPr="005B4D40">
        <w:rPr>
          <w:highlight w:val="cyan"/>
          <w:u w:val="single"/>
        </w:rPr>
        <w:t>extinction triangle link</w:t>
      </w:r>
      <w:r w:rsidRPr="002B044B">
        <w:rPr>
          <w:u w:val="single"/>
        </w:rPr>
        <w:t xml:space="preserve">ing </w:t>
      </w:r>
      <w:r w:rsidRPr="005B4D40">
        <w:rPr>
          <w:highlight w:val="cyan"/>
          <w:u w:val="single"/>
        </w:rPr>
        <w:t>capitalism</w:t>
      </w:r>
      <w:r w:rsidRPr="002B044B">
        <w:rPr>
          <w:u w:val="single"/>
        </w:rPr>
        <w:t>,</w:t>
      </w:r>
      <w:r w:rsidRPr="000A38B8">
        <w:rPr>
          <w:u w:val="single"/>
        </w:rPr>
        <w:t xml:space="preserve"> environmental destruction (including </w:t>
      </w:r>
      <w:r w:rsidRPr="005B4D40">
        <w:rPr>
          <w:highlight w:val="cyan"/>
          <w:u w:val="single"/>
        </w:rPr>
        <w:t>climate change, pandemics,</w:t>
      </w:r>
      <w:r w:rsidRPr="00131931">
        <w:rPr>
          <w:u w:val="single"/>
        </w:rPr>
        <w:t xml:space="preserve"> and </w:t>
      </w:r>
      <w:r w:rsidRPr="005B4D40">
        <w:rPr>
          <w:highlight w:val="cyan"/>
          <w:u w:val="single"/>
        </w:rPr>
        <w:t>biodiversity</w:t>
      </w:r>
      <w:r w:rsidRPr="000A38B8">
        <w:rPr>
          <w:u w:val="single"/>
        </w:rPr>
        <w:t xml:space="preserve"> collapse), </w:t>
      </w:r>
      <w:r w:rsidRPr="005B4D40">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7BA15C66" w14:textId="77777777" w:rsidR="001E341F" w:rsidRPr="002B044B" w:rsidRDefault="001E341F" w:rsidP="001E341F">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862A13F" w14:textId="77777777" w:rsidR="001E341F" w:rsidRPr="006E6BA2" w:rsidRDefault="001E341F" w:rsidP="001E341F">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AD0F92D" w14:textId="77777777" w:rsidR="001E341F" w:rsidRPr="002B044B" w:rsidRDefault="001E341F" w:rsidP="001E341F">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w:t>
      </w:r>
      <w:r w:rsidRPr="00AA4686">
        <w:rPr>
          <w:sz w:val="16"/>
        </w:rPr>
        <w:t xml:space="preserve">unacknowledged but fatal contradictions. It is inherently corrupt and corrupting. But its </w:t>
      </w:r>
      <w:proofErr w:type="spellStart"/>
      <w:r w:rsidRPr="00AA4686">
        <w:rPr>
          <w:sz w:val="16"/>
        </w:rPr>
        <w:t>mesmerising</w:t>
      </w:r>
      <w:proofErr w:type="spellEnd"/>
      <w:r w:rsidRPr="00AA4686">
        <w:rPr>
          <w:sz w:val="16"/>
        </w:rPr>
        <w:t xml:space="preserve"> power, and the vast infrastructure of thought that seeks to justify it, makes any challenge to the model al- most impossible to contemplate. Even to acknowledge the emergencies it causes, let alone to act on them, feels like electoral suicide. </w:t>
      </w:r>
      <w:r w:rsidRPr="00AA4686">
        <w:rPr>
          <w:u w:val="single"/>
        </w:rPr>
        <w:t>As the famous saying goes: “It is easier to imagine the end of the world than to imagine the end of capitalism.” Our urgent task is to turn this the other way round.</w:t>
      </w:r>
      <w:r w:rsidRPr="00AA4686">
        <w:rPr>
          <w:sz w:val="16"/>
        </w:rPr>
        <w:t>3</w:t>
      </w:r>
    </w:p>
    <w:p w14:paraId="3DF426F6" w14:textId="77777777" w:rsidR="001E341F" w:rsidRPr="002B044B" w:rsidRDefault="001E341F" w:rsidP="001E341F">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B4D40">
        <w:rPr>
          <w:highlight w:val="cyan"/>
          <w:u w:val="single"/>
        </w:rPr>
        <w:t>Only systemic change in our political economy can save</w:t>
      </w:r>
      <w:r w:rsidRPr="000A38B8">
        <w:rPr>
          <w:u w:val="single"/>
        </w:rPr>
        <w:t xml:space="preserve"> us.</w:t>
      </w:r>
    </w:p>
    <w:p w14:paraId="5A878FB2" w14:textId="77777777" w:rsidR="001E341F" w:rsidRPr="002B044B" w:rsidRDefault="001E341F" w:rsidP="001E341F">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DA081D3" w14:textId="77777777" w:rsidR="001E341F" w:rsidRPr="002B044B" w:rsidRDefault="001E341F" w:rsidP="001E341F">
      <w:pPr>
        <w:rPr>
          <w:sz w:val="16"/>
        </w:rPr>
      </w:pPr>
      <w:r w:rsidRPr="002B044B">
        <w:rPr>
          <w:sz w:val="16"/>
        </w:rPr>
        <w:lastRenderedPageBreak/>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5B4D40">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31A12D2E" w14:textId="77777777" w:rsidR="001E341F" w:rsidRPr="002B044B" w:rsidRDefault="001E341F" w:rsidP="001E341F">
      <w:pPr>
        <w:rPr>
          <w:sz w:val="16"/>
        </w:rPr>
      </w:pPr>
      <w:r w:rsidRPr="002B044B">
        <w:rPr>
          <w:sz w:val="16"/>
        </w:rPr>
        <w:t>Crossing the Threshold: Humanity Confronts Its Final Stage</w:t>
      </w:r>
    </w:p>
    <w:p w14:paraId="0F4F1A07" w14:textId="77777777" w:rsidR="001E341F" w:rsidRPr="002B044B" w:rsidRDefault="001E341F" w:rsidP="001E341F">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8A629A0" w14:textId="77777777" w:rsidR="001E341F" w:rsidRPr="002B044B" w:rsidRDefault="001E341F" w:rsidP="001E341F">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4997C9F9" w14:textId="77777777" w:rsidR="001E341F" w:rsidRPr="002B044B" w:rsidRDefault="001E341F" w:rsidP="001E341F">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F2C300B" w14:textId="77777777" w:rsidR="001E341F" w:rsidRPr="002B044B" w:rsidRDefault="001E341F" w:rsidP="001E341F">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3D3C06FD" w14:textId="77777777" w:rsidR="001E341F" w:rsidRPr="000A38B8" w:rsidRDefault="001E341F" w:rsidP="001E341F">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B4D40">
        <w:rPr>
          <w:highlight w:val="cyan"/>
          <w:u w:val="single"/>
        </w:rPr>
        <w:t>capitalism</w:t>
      </w:r>
      <w:r w:rsidRPr="000A38B8">
        <w:rPr>
          <w:u w:val="single"/>
        </w:rPr>
        <w:t xml:space="preserve">, even as it historically helped build new economic growth and innovation and pulled millions out of poverty, has </w:t>
      </w:r>
      <w:r w:rsidRPr="005B4D40">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B4D40">
        <w:rPr>
          <w:highlight w:val="cyan"/>
          <w:u w:val="single"/>
        </w:rPr>
        <w:t>that</w:t>
      </w:r>
      <w:r w:rsidRPr="000A38B8">
        <w:rPr>
          <w:u w:val="single"/>
        </w:rPr>
        <w:t xml:space="preserve"> huge </w:t>
      </w:r>
      <w:r w:rsidRPr="005B4D40">
        <w:rPr>
          <w:highlight w:val="cyan"/>
          <w:u w:val="single"/>
        </w:rPr>
        <w:t>leap forward</w:t>
      </w:r>
      <w:r w:rsidRPr="000A38B8">
        <w:rPr>
          <w:u w:val="single"/>
        </w:rPr>
        <w:t xml:space="preserve"> also </w:t>
      </w:r>
      <w:r w:rsidRPr="005B4D40">
        <w:rPr>
          <w:highlight w:val="cyan"/>
          <w:u w:val="single"/>
        </w:rPr>
        <w:t xml:space="preserve">froze into so- </w:t>
      </w:r>
      <w:proofErr w:type="spellStart"/>
      <w:r w:rsidRPr="005B4D40">
        <w:rPr>
          <w:highlight w:val="cyan"/>
          <w:u w:val="single"/>
        </w:rPr>
        <w:t>ciety</w:t>
      </w:r>
      <w:proofErr w:type="spellEnd"/>
      <w:r w:rsidRPr="005B4D40">
        <w:rPr>
          <w:highlight w:val="cya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B4D40">
        <w:rPr>
          <w:highlight w:val="cyan"/>
          <w:u w:val="single"/>
        </w:rPr>
        <w:t>historical benefits</w:t>
      </w:r>
      <w:r w:rsidRPr="000A38B8">
        <w:rPr>
          <w:u w:val="single"/>
        </w:rPr>
        <w:t xml:space="preserve"> of capitalism have not disappeared, but their relative value </w:t>
      </w:r>
      <w:r w:rsidRPr="005B4D40">
        <w:rPr>
          <w:highlight w:val="cyan"/>
          <w:u w:val="single"/>
        </w:rPr>
        <w:t>has declined compared to the</w:t>
      </w:r>
      <w:r w:rsidRPr="000A38B8">
        <w:rPr>
          <w:u w:val="single"/>
        </w:rPr>
        <w:t xml:space="preserve"> costs and </w:t>
      </w:r>
      <w:r w:rsidRPr="005B4D40">
        <w:rPr>
          <w:highlight w:val="cyan"/>
          <w:u w:val="single"/>
        </w:rPr>
        <w:t>risks</w:t>
      </w:r>
      <w:r w:rsidRPr="000A38B8">
        <w:rPr>
          <w:u w:val="single"/>
        </w:rPr>
        <w:t xml:space="preserve"> – ultimately </w:t>
      </w:r>
      <w:r w:rsidRPr="005B4D40">
        <w:rPr>
          <w:highlight w:val="cyan"/>
          <w:u w:val="single"/>
        </w:rPr>
        <w:t>of extinction</w:t>
      </w:r>
      <w:r w:rsidRPr="000A38B8">
        <w:rPr>
          <w:u w:val="single"/>
        </w:rPr>
        <w:t>.</w:t>
      </w:r>
    </w:p>
    <w:p w14:paraId="42E4EE74" w14:textId="77777777" w:rsidR="001E341F" w:rsidRPr="002B044B" w:rsidRDefault="001E341F" w:rsidP="001E341F">
      <w:pPr>
        <w:rPr>
          <w:sz w:val="16"/>
        </w:rPr>
      </w:pPr>
      <w:r w:rsidRPr="002B044B">
        <w:rPr>
          <w:sz w:val="16"/>
        </w:rPr>
        <w:t>The Triangle of Extinction: Mad Money</w:t>
      </w:r>
    </w:p>
    <w:p w14:paraId="639CAA1C" w14:textId="77777777" w:rsidR="001E341F" w:rsidRPr="002B044B" w:rsidRDefault="001E341F" w:rsidP="001E341F">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C36E970" w14:textId="77777777" w:rsidR="001E341F" w:rsidRPr="002B044B" w:rsidRDefault="001E341F" w:rsidP="001E341F">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B4D40">
        <w:rPr>
          <w:highlight w:val="cyan"/>
          <w:u w:val="single"/>
        </w:rPr>
        <w:t>constant need to expand</w:t>
      </w:r>
      <w:r w:rsidRPr="000A38B8">
        <w:rPr>
          <w:u w:val="single"/>
        </w:rPr>
        <w:t xml:space="preserve"> </w:t>
      </w:r>
      <w:r w:rsidRPr="002438E7">
        <w:rPr>
          <w:u w:val="single"/>
        </w:rPr>
        <w:t>both its resource base and its markets fosters a militarism to pry open markets and “protect” investments. Territorial expansion across national borders has a corollary in the capitalist dynamic to test an</w:t>
      </w:r>
      <w:r w:rsidRPr="000A38B8">
        <w:rPr>
          <w:u w:val="single"/>
        </w:rPr>
        <w:t xml:space="preserve">d </w:t>
      </w:r>
      <w:r w:rsidRPr="005B4D40">
        <w:rPr>
          <w:highlight w:val="cyan"/>
          <w:u w:val="single"/>
        </w:rPr>
        <w:t>break ecological thresholds</w:t>
      </w:r>
      <w:r w:rsidRPr="000A38B8">
        <w:rPr>
          <w:u w:val="single"/>
        </w:rPr>
        <w:t>, producing the third corner of the triangle, environmental destruction</w:t>
      </w:r>
      <w:r w:rsidRPr="002B044B">
        <w:rPr>
          <w:sz w:val="16"/>
        </w:rPr>
        <w:t>.</w:t>
      </w:r>
    </w:p>
    <w:p w14:paraId="31A62B6E" w14:textId="77777777" w:rsidR="001E341F" w:rsidRPr="000A38B8" w:rsidRDefault="001E341F" w:rsidP="001E341F">
      <w:pPr>
        <w:rPr>
          <w:u w:val="single"/>
        </w:rPr>
      </w:pPr>
      <w:r w:rsidRPr="002B044B">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5B4D40">
        <w:rPr>
          <w:highlight w:val="cyan"/>
          <w:u w:val="single"/>
        </w:rPr>
        <w:t>capitalism’s</w:t>
      </w:r>
      <w:r w:rsidRPr="000A38B8">
        <w:rPr>
          <w:u w:val="single"/>
        </w:rPr>
        <w:t xml:space="preserve"> inherent </w:t>
      </w:r>
      <w:r w:rsidRPr="005B4D40">
        <w:rPr>
          <w:highlight w:val="cyan"/>
          <w:u w:val="single"/>
        </w:rPr>
        <w:t>instability</w:t>
      </w:r>
      <w:r w:rsidRPr="000A38B8">
        <w:rPr>
          <w:u w:val="single"/>
        </w:rPr>
        <w:t xml:space="preserve">, particularly in the American case, </w:t>
      </w:r>
      <w:r w:rsidRPr="005B4D40">
        <w:rPr>
          <w:highlight w:val="cyan"/>
          <w:u w:val="single"/>
        </w:rPr>
        <w:t>produces</w:t>
      </w:r>
      <w:r w:rsidRPr="000A38B8">
        <w:rPr>
          <w:u w:val="single"/>
        </w:rPr>
        <w:t xml:space="preserve"> a </w:t>
      </w:r>
      <w:r w:rsidRPr="005B4D40">
        <w:rPr>
          <w:highlight w:val="cyan"/>
          <w:u w:val="single"/>
        </w:rPr>
        <w:t>“military Keynesianism,”</w:t>
      </w:r>
      <w:r w:rsidRPr="000A38B8">
        <w:rPr>
          <w:u w:val="single"/>
        </w:rPr>
        <w:t xml:space="preserve"> using state spending to increase production and profits of military companies. </w:t>
      </w:r>
      <w:r w:rsidRPr="005B4D40">
        <w:rPr>
          <w:highlight w:val="cyan"/>
          <w:u w:val="single"/>
        </w:rPr>
        <w:t>This</w:t>
      </w:r>
      <w:r w:rsidRPr="000A38B8">
        <w:rPr>
          <w:u w:val="single"/>
        </w:rPr>
        <w:t xml:space="preserve">, in turn, </w:t>
      </w:r>
      <w:r w:rsidRPr="005B4D40">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4EDCE836" w14:textId="77777777" w:rsidR="001E341F" w:rsidRPr="002B044B" w:rsidRDefault="001E341F" w:rsidP="001E341F">
      <w:pPr>
        <w:rPr>
          <w:sz w:val="16"/>
        </w:rPr>
      </w:pPr>
      <w:r w:rsidRPr="002B044B">
        <w:rPr>
          <w:noProof/>
          <w:sz w:val="16"/>
        </w:rPr>
        <w:lastRenderedPageBreak/>
        <w:drawing>
          <wp:inline distT="0" distB="0" distL="0" distR="0" wp14:anchorId="02CD43DB" wp14:editId="17B0D4B2">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10"/>
                    <a:stretch>
                      <a:fillRect/>
                    </a:stretch>
                  </pic:blipFill>
                  <pic:spPr>
                    <a:xfrm>
                      <a:off x="0" y="0"/>
                      <a:ext cx="6319572" cy="2905450"/>
                    </a:xfrm>
                    <a:prstGeom prst="rect">
                      <a:avLst/>
                    </a:prstGeom>
                  </pic:spPr>
                </pic:pic>
              </a:graphicData>
            </a:graphic>
          </wp:inline>
        </w:drawing>
      </w:r>
    </w:p>
    <w:p w14:paraId="0BC543E0" w14:textId="77777777" w:rsidR="001E341F" w:rsidRPr="002B044B" w:rsidRDefault="001E341F" w:rsidP="001E341F">
      <w:pPr>
        <w:rPr>
          <w:sz w:val="16"/>
        </w:rPr>
      </w:pPr>
      <w:r w:rsidRPr="002B044B">
        <w:rPr>
          <w:sz w:val="16"/>
        </w:rPr>
        <w:t>Figure 1.2 omitted</w:t>
      </w:r>
    </w:p>
    <w:p w14:paraId="29C99D33" w14:textId="77777777" w:rsidR="001E341F" w:rsidRPr="002B044B" w:rsidRDefault="001E341F" w:rsidP="001E341F">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6A0898A" w14:textId="77777777" w:rsidR="001E341F" w:rsidRPr="002B044B" w:rsidRDefault="001E341F" w:rsidP="001E341F">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7C94F12" w14:textId="77777777" w:rsidR="001E341F" w:rsidRPr="002B044B" w:rsidRDefault="001E341F" w:rsidP="001E341F">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10EB3A83" w14:textId="77777777" w:rsidR="001E341F" w:rsidRPr="002B044B" w:rsidRDefault="001E341F" w:rsidP="001E341F">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w:t>
      </w:r>
      <w:r w:rsidRPr="00AA4686">
        <w:rPr>
          <w:sz w:val="16"/>
        </w:rPr>
        <w:t xml:space="preserve">change, pandemics, and loss of biodiversity, which multiply the extinction threat. </w:t>
      </w:r>
      <w:r w:rsidRPr="00AA4686">
        <w:rPr>
          <w:u w:val="single"/>
        </w:rPr>
        <w:t xml:space="preserve">And capitalism, es- </w:t>
      </w:r>
      <w:proofErr w:type="spellStart"/>
      <w:r w:rsidRPr="00AA4686">
        <w:rPr>
          <w:u w:val="single"/>
        </w:rPr>
        <w:t>pecially</w:t>
      </w:r>
      <w:proofErr w:type="spellEnd"/>
      <w:r w:rsidRPr="00AA4686">
        <w:rPr>
          <w:u w:val="single"/>
        </w:rPr>
        <w:t xml:space="preserve"> the militarized hegemonic form modeled by US neoliberal capitalism, causes war, which further multiplies the extinction threat embedded in the possibility of nuclear war. Climate change, pandemics, and extreme war</w:t>
      </w:r>
      <w:r w:rsidRPr="00131931">
        <w:rPr>
          <w:u w:val="single"/>
        </w:rPr>
        <w:t xml:space="preserve"> could arise from other systems than capitalism, but </w:t>
      </w:r>
      <w:r w:rsidRPr="005B4D40">
        <w:rPr>
          <w:highlight w:val="cyan"/>
          <w:u w:val="single"/>
        </w:rPr>
        <w:t>capitalism is a leading cause</w:t>
      </w:r>
      <w:r w:rsidRPr="00131931">
        <w:rPr>
          <w:u w:val="single"/>
        </w:rPr>
        <w:t xml:space="preserve"> and accelerator </w:t>
      </w:r>
      <w:r w:rsidRPr="005B4D40">
        <w:rPr>
          <w:highlight w:val="cyan"/>
          <w:u w:val="single"/>
        </w:rPr>
        <w:t>of</w:t>
      </w:r>
      <w:r w:rsidRPr="00131931">
        <w:rPr>
          <w:u w:val="single"/>
        </w:rPr>
        <w:t xml:space="preserve"> all </w:t>
      </w:r>
      <w:r w:rsidRPr="005B4D40">
        <w:rPr>
          <w:highlight w:val="cyan"/>
          <w:u w:val="single"/>
        </w:rPr>
        <w:t xml:space="preserve">these threats, </w:t>
      </w:r>
      <w:r w:rsidRPr="00AA4686">
        <w:rPr>
          <w:u w:val="single"/>
        </w:rPr>
        <w:t>which in turn intensify the extinction dangers of each other.</w:t>
      </w:r>
      <w:r w:rsidRPr="00AA4686">
        <w:rPr>
          <w:sz w:val="16"/>
        </w:rPr>
        <w:t xml:space="preserve"> Climate change is a major driver of war and war has become a leading cause of climate change. </w:t>
      </w:r>
      <w:r w:rsidRPr="00AA4686">
        <w:rPr>
          <w:u w:val="single"/>
        </w:rPr>
        <w:t xml:space="preserve">Scholarship on climate change and broader environmental matters typically recognize several major tipping points and </w:t>
      </w:r>
      <w:proofErr w:type="spellStart"/>
      <w:r w:rsidRPr="00AA4686">
        <w:rPr>
          <w:u w:val="single"/>
        </w:rPr>
        <w:t>en</w:t>
      </w:r>
      <w:proofErr w:type="spellEnd"/>
      <w:r w:rsidRPr="00AA4686">
        <w:rPr>
          <w:u w:val="single"/>
        </w:rPr>
        <w:t xml:space="preserve">- </w:t>
      </w:r>
      <w:proofErr w:type="spellStart"/>
      <w:r w:rsidRPr="00AA4686">
        <w:rPr>
          <w:u w:val="single"/>
        </w:rPr>
        <w:t>vironmental</w:t>
      </w:r>
      <w:proofErr w:type="spellEnd"/>
      <w:r w:rsidRPr="00AA4686">
        <w:rPr>
          <w:u w:val="single"/>
        </w:rPr>
        <w:t xml:space="preserve"> thresholds beyond which abrupt and catastrophic outcomes are to be expected. </w:t>
      </w:r>
      <w:r w:rsidRPr="00AA4686">
        <w:rPr>
          <w:sz w:val="16"/>
        </w:rPr>
        <w:t>While we do explore these in depth, we consider these important aspects</w:t>
      </w:r>
      <w:r w:rsidRPr="002B044B">
        <w:rPr>
          <w:sz w:val="16"/>
        </w:rPr>
        <w:t xml:space="preserve"> of the three corners of the triangle of extinction.5</w:t>
      </w:r>
    </w:p>
    <w:p w14:paraId="2B306651" w14:textId="77777777" w:rsidR="001E341F" w:rsidRPr="002B044B" w:rsidRDefault="001E341F" w:rsidP="001E341F">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w:t>
      </w:r>
      <w:r w:rsidRPr="002B044B">
        <w:rPr>
          <w:sz w:val="16"/>
        </w:rPr>
        <w:lastRenderedPageBreak/>
        <w:t xml:space="preserve">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7AD20A23" w14:textId="77777777" w:rsidR="001E341F" w:rsidRPr="00131931" w:rsidRDefault="001E341F" w:rsidP="001E341F">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5B4D40">
        <w:rPr>
          <w:highlight w:val="cyan"/>
          <w:u w:val="single"/>
        </w:rPr>
        <w:t>Elites</w:t>
      </w:r>
      <w:r w:rsidRPr="00131931">
        <w:rPr>
          <w:u w:val="single"/>
        </w:rPr>
        <w:t xml:space="preserve"> are eager to </w:t>
      </w:r>
      <w:r w:rsidRPr="005B4D40">
        <w:rPr>
          <w:highlight w:val="cyan"/>
          <w:u w:val="single"/>
        </w:rPr>
        <w:t>focus on tech</w:t>
      </w:r>
      <w:r w:rsidRPr="00131931">
        <w:rPr>
          <w:u w:val="single"/>
        </w:rPr>
        <w:t xml:space="preserve">nology </w:t>
      </w:r>
      <w:r w:rsidRPr="005B4D40">
        <w:rPr>
          <w:highlight w:val="cyan"/>
          <w:u w:val="single"/>
        </w:rPr>
        <w:t>as</w:t>
      </w:r>
      <w:r w:rsidRPr="00131931">
        <w:rPr>
          <w:u w:val="single"/>
        </w:rPr>
        <w:t xml:space="preserve"> both </w:t>
      </w:r>
      <w:r w:rsidRPr="005B4D40">
        <w:rPr>
          <w:highlight w:val="cyan"/>
          <w:u w:val="single"/>
        </w:rPr>
        <w:t>the cause and</w:t>
      </w:r>
      <w:r w:rsidRPr="00131931">
        <w:rPr>
          <w:u w:val="single"/>
        </w:rPr>
        <w:t xml:space="preserve"> the </w:t>
      </w:r>
      <w:r w:rsidRPr="005B4D40">
        <w:rPr>
          <w:highlight w:val="cya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B4D40">
        <w:rPr>
          <w:highlight w:val="cyan"/>
          <w:u w:val="single"/>
        </w:rPr>
        <w:t>to sustain survival of</w:t>
      </w:r>
      <w:r w:rsidRPr="00131931">
        <w:rPr>
          <w:u w:val="single"/>
        </w:rPr>
        <w:t xml:space="preserve"> humans and all </w:t>
      </w:r>
      <w:r w:rsidRPr="005B4D40">
        <w:rPr>
          <w:highlight w:val="cyan"/>
          <w:u w:val="single"/>
        </w:rPr>
        <w:t>life</w:t>
      </w:r>
      <w:r w:rsidRPr="00131931">
        <w:rPr>
          <w:u w:val="single"/>
        </w:rPr>
        <w:t xml:space="preserve"> on the planet </w:t>
      </w:r>
      <w:r w:rsidRPr="005B4D40">
        <w:rPr>
          <w:highlight w:val="cya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5B4D40">
        <w:rPr>
          <w:highlight w:val="cyan"/>
          <w:u w:val="single"/>
        </w:rPr>
        <w:t>focus</w:t>
      </w:r>
      <w:r w:rsidRPr="00131931">
        <w:rPr>
          <w:u w:val="single"/>
        </w:rPr>
        <w:t xml:space="preserve">ing </w:t>
      </w:r>
      <w:r w:rsidRPr="005B4D40">
        <w:rPr>
          <w:highlight w:val="cyan"/>
          <w:u w:val="single"/>
        </w:rPr>
        <w:t>on</w:t>
      </w:r>
      <w:r w:rsidRPr="00131931">
        <w:rPr>
          <w:u w:val="single"/>
        </w:rPr>
        <w:t xml:space="preserve"> the </w:t>
      </w:r>
      <w:r w:rsidRPr="005B4D40">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66DBE350" w14:textId="77777777" w:rsidR="001E341F" w:rsidRPr="002B044B" w:rsidRDefault="001E341F" w:rsidP="001E341F">
      <w:pPr>
        <w:rPr>
          <w:sz w:val="16"/>
        </w:rPr>
      </w:pPr>
      <w:r w:rsidRPr="002B044B">
        <w:rPr>
          <w:sz w:val="16"/>
        </w:rPr>
        <w:t>Caveats on Capitalism and Extinction</w:t>
      </w:r>
    </w:p>
    <w:p w14:paraId="1CAC64FB" w14:textId="77777777" w:rsidR="001E341F" w:rsidRPr="002B044B" w:rsidRDefault="001E341F" w:rsidP="001E341F">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CAAC0C3" w14:textId="77777777" w:rsidR="001E341F" w:rsidRPr="00EA7175" w:rsidRDefault="001E341F" w:rsidP="001E341F">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B4D40">
        <w:rPr>
          <w:highlight w:val="cyan"/>
          <w:u w:val="single"/>
        </w:rPr>
        <w:t>proponents argue</w:t>
      </w:r>
      <w:r w:rsidRPr="00131931">
        <w:rPr>
          <w:u w:val="single"/>
        </w:rPr>
        <w:t xml:space="preserve"> that </w:t>
      </w:r>
      <w:r w:rsidRPr="005B4D40">
        <w:rPr>
          <w:highlight w:val="cyan"/>
          <w:u w:val="single"/>
        </w:rPr>
        <w:t>the market</w:t>
      </w:r>
      <w:r w:rsidRPr="00131931">
        <w:rPr>
          <w:u w:val="single"/>
        </w:rPr>
        <w:t xml:space="preserve"> itself </w:t>
      </w:r>
      <w:r w:rsidRPr="005B4D40">
        <w:rPr>
          <w:highlight w:val="cyan"/>
          <w:u w:val="single"/>
        </w:rPr>
        <w:t>is driving</w:t>
      </w:r>
      <w:r w:rsidRPr="00131931">
        <w:rPr>
          <w:u w:val="single"/>
        </w:rPr>
        <w:t xml:space="preserve"> Big Oil and Gas toward producing more </w:t>
      </w:r>
      <w:r w:rsidRPr="005B4D40">
        <w:rPr>
          <w:highlight w:val="cyan"/>
          <w:u w:val="single"/>
        </w:rPr>
        <w:t>green energy</w:t>
      </w:r>
      <w:r w:rsidRPr="00131931">
        <w:rPr>
          <w:u w:val="single"/>
        </w:rPr>
        <w:t xml:space="preserve">, the ultimate solution to climate change. </w:t>
      </w:r>
      <w:r w:rsidRPr="005B4D40">
        <w:rPr>
          <w:highlight w:val="cyan"/>
          <w:u w:val="single"/>
        </w:rPr>
        <w:t>But</w:t>
      </w:r>
      <w:r w:rsidRPr="00131931">
        <w:rPr>
          <w:u w:val="single"/>
        </w:rPr>
        <w:t xml:space="preserve"> while these market factors are real and should be recognized as highly important, </w:t>
      </w:r>
      <w:r w:rsidRPr="005B4D40">
        <w:rPr>
          <w:highlight w:val="cyan"/>
          <w:u w:val="single"/>
        </w:rPr>
        <w:t>they do not create the scope and speed</w:t>
      </w:r>
      <w:r w:rsidRPr="00131931">
        <w:rPr>
          <w:u w:val="single"/>
        </w:rPr>
        <w:t xml:space="preserve"> of change needed </w:t>
      </w:r>
      <w:r w:rsidRPr="005B4D40">
        <w:rPr>
          <w:highlight w:val="cyan"/>
          <w:u w:val="single"/>
        </w:rPr>
        <w:t>to prevent climate catastrophe</w:t>
      </w:r>
      <w:r w:rsidRPr="00131931">
        <w:rPr>
          <w:u w:val="single"/>
        </w:rPr>
        <w:t xml:space="preserve">. The </w:t>
      </w:r>
      <w:r w:rsidRPr="002438E7">
        <w:rPr>
          <w:u w:val="single"/>
        </w:rPr>
        <w:t xml:space="preserve">oil and gas companies have too much profit “sunk” into the carbon infrastructure and the oil reserves they enjoy </w:t>
      </w:r>
      <w:proofErr w:type="gramStart"/>
      <w:r w:rsidRPr="002438E7">
        <w:rPr>
          <w:u w:val="single"/>
        </w:rPr>
        <w:t>to jettison</w:t>
      </w:r>
      <w:proofErr w:type="gramEnd"/>
      <w:r w:rsidRPr="002438E7">
        <w:rPr>
          <w:u w:val="single"/>
        </w:rPr>
        <w:t xml:space="preserve"> their short-term but vast returns; they will advertise themselves as “going green,” eve</w:t>
      </w:r>
      <w:r w:rsidRPr="00131931">
        <w:rPr>
          <w:u w:val="single"/>
        </w:rPr>
        <w:t xml:space="preserve">n as they commit themselves to getting as much profit out of dirty carbon energy as possible before shifting to a sustainable energy system. In the short to medium term, while the </w:t>
      </w:r>
      <w:r w:rsidRPr="005B4D40">
        <w:rPr>
          <w:highlight w:val="cyan"/>
          <w:u w:val="single"/>
        </w:rPr>
        <w:t xml:space="preserve">corpora- </w:t>
      </w:r>
      <w:proofErr w:type="spellStart"/>
      <w:r w:rsidRPr="005B4D40">
        <w:rPr>
          <w:highlight w:val="cyan"/>
          <w:u w:val="single"/>
        </w:rPr>
        <w:t>tions</w:t>
      </w:r>
      <w:proofErr w:type="spellEnd"/>
      <w:r w:rsidRPr="00131931">
        <w:rPr>
          <w:u w:val="single"/>
        </w:rPr>
        <w:t xml:space="preserve"> begin to shift toward major new green technologies such as electric cars, they </w:t>
      </w:r>
      <w:r w:rsidRPr="002438E7">
        <w:rPr>
          <w:u w:val="single"/>
        </w:rPr>
        <w:t>will block the systemic change we need</w:t>
      </w:r>
      <w:r w:rsidRPr="005B4D40">
        <w:rPr>
          <w:highlight w:val="cyan"/>
          <w:u w:val="single"/>
        </w:rPr>
        <w:t>, pushing</w:t>
      </w:r>
      <w:r w:rsidRPr="00131931">
        <w:rPr>
          <w:u w:val="single"/>
        </w:rPr>
        <w:t xml:space="preserve"> us in the name of </w:t>
      </w:r>
      <w:r w:rsidRPr="002438E7">
        <w:rPr>
          <w:u w:val="single"/>
        </w:rPr>
        <w:t xml:space="preserve">green capitalism </w:t>
      </w:r>
      <w:r w:rsidRPr="005B4D40">
        <w:rPr>
          <w:highlight w:val="cyan"/>
          <w:u w:val="single"/>
        </w:rPr>
        <w:t>toward</w:t>
      </w:r>
      <w:r w:rsidRPr="00131931">
        <w:rPr>
          <w:u w:val="single"/>
        </w:rPr>
        <w:t xml:space="preserve"> climate </w:t>
      </w:r>
      <w:r w:rsidRPr="005B4D40">
        <w:rPr>
          <w:highlight w:val="cyan"/>
          <w:u w:val="single"/>
        </w:rPr>
        <w:t>extinction</w:t>
      </w:r>
      <w:r w:rsidRPr="00131931">
        <w:rPr>
          <w:u w:val="single"/>
        </w:rPr>
        <w:t>.</w:t>
      </w:r>
    </w:p>
    <w:p w14:paraId="5DB1A891" w14:textId="77777777" w:rsidR="001E341F" w:rsidRPr="003F54C4" w:rsidRDefault="001E341F" w:rsidP="001E341F">
      <w:pPr>
        <w:pStyle w:val="Heading4"/>
        <w:rPr>
          <w:b w:val="0"/>
          <w:bCs/>
        </w:rPr>
      </w:pPr>
      <w:bookmarkStart w:id="1" w:name="_Hlk208836115"/>
      <w:r>
        <w:t xml:space="preserve">Thus: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F54C4">
        <w:rPr>
          <w:b w:val="0"/>
          <w:bCs/>
          <w:u w:val="single"/>
        </w:rPr>
        <w:t xml:space="preserve">Only this </w:t>
      </w:r>
      <w:r w:rsidRPr="003F54C4">
        <w:rPr>
          <w:b w:val="0"/>
          <w:bCs/>
        </w:rPr>
        <w:t xml:space="preserve">creates genuine worker power and reorients the economy away from profit and towards collective need. </w:t>
      </w:r>
    </w:p>
    <w:p w14:paraId="039CB791" w14:textId="77777777" w:rsidR="001E341F" w:rsidRPr="006E5619" w:rsidRDefault="001E341F" w:rsidP="001E341F">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2E3AF6F1" w14:textId="77777777" w:rsidR="001E341F" w:rsidRPr="003652AF" w:rsidRDefault="001E341F" w:rsidP="001E341F">
      <w:pPr>
        <w:rPr>
          <w:sz w:val="12"/>
        </w:rPr>
      </w:pPr>
      <w:r w:rsidRPr="000D2315">
        <w:rPr>
          <w:u w:val="single"/>
        </w:rPr>
        <w:t xml:space="preserve">Moreover, </w:t>
      </w:r>
      <w:r w:rsidRPr="005B4D40">
        <w:rPr>
          <w:highlight w:val="cyan"/>
          <w:u w:val="single"/>
        </w:rPr>
        <w:t>workers taking over</w:t>
      </w:r>
      <w:r w:rsidRPr="000D2315">
        <w:rPr>
          <w:u w:val="single"/>
        </w:rPr>
        <w:t xml:space="preserve"> all the various nodes where they work in the system of social production </w:t>
      </w:r>
      <w:r w:rsidRPr="005B4D40">
        <w:rPr>
          <w:highlight w:val="cyan"/>
          <w:u w:val="single"/>
        </w:rPr>
        <w:t>is</w:t>
      </w:r>
      <w:r w:rsidRPr="000D2315">
        <w:rPr>
          <w:u w:val="single"/>
        </w:rPr>
        <w:t xml:space="preserve"> strategically </w:t>
      </w:r>
      <w:r w:rsidRPr="005B4D40">
        <w:rPr>
          <w:highlight w:val="cyan"/>
          <w:u w:val="single"/>
        </w:rPr>
        <w:t xml:space="preserve">central to the </w:t>
      </w:r>
      <w:proofErr w:type="gramStart"/>
      <w:r w:rsidRPr="005B4D40">
        <w:rPr>
          <w:highlight w:val="cyan"/>
          <w:u w:val="single"/>
        </w:rPr>
        <w:t>working class</w:t>
      </w:r>
      <w:proofErr w:type="gramEnd"/>
      <w:r w:rsidRPr="005B4D40">
        <w:rPr>
          <w:highlight w:val="cya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w:t>
      </w:r>
      <w:r w:rsidRPr="000D2315">
        <w:rPr>
          <w:u w:val="single"/>
        </w:rPr>
        <w:lastRenderedPageBreak/>
        <w:t xml:space="preserve">a basic truth: </w:t>
      </w:r>
      <w:r w:rsidRPr="005B4D40">
        <w:rPr>
          <w:highlight w:val="cyan"/>
          <w:u w:val="single"/>
        </w:rPr>
        <w:t>If workers do not control their</w:t>
      </w:r>
      <w:r w:rsidRPr="000D2315">
        <w:rPr>
          <w:u w:val="single"/>
        </w:rPr>
        <w:t xml:space="preserve"> own work activity and the </w:t>
      </w:r>
      <w:r w:rsidRPr="005B4D40">
        <w:rPr>
          <w:highlight w:val="cyan"/>
          <w:u w:val="single"/>
        </w:rPr>
        <w:t>workplaces</w:t>
      </w:r>
      <w:r w:rsidRPr="000D2315">
        <w:rPr>
          <w:u w:val="single"/>
        </w:rPr>
        <w:t xml:space="preserve">, then </w:t>
      </w:r>
      <w:r w:rsidRPr="005B4D40">
        <w:rPr>
          <w:highlight w:val="cya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B4D40">
        <w:rPr>
          <w:highlight w:val="cyan"/>
          <w:u w:val="single"/>
        </w:rPr>
        <w:t>there must be</w:t>
      </w:r>
      <w:r w:rsidRPr="000D2315">
        <w:rPr>
          <w:u w:val="single"/>
        </w:rPr>
        <w:t xml:space="preserve"> face-to-face democracy of </w:t>
      </w:r>
      <w:r w:rsidRPr="008A37BE">
        <w:rPr>
          <w:u w:val="single"/>
        </w:rPr>
        <w:t>periodic</w:t>
      </w:r>
      <w:r w:rsidRPr="005B4D40">
        <w:rPr>
          <w:highlight w:val="cyan"/>
          <w:u w:val="single"/>
        </w:rPr>
        <w:t xml:space="preserve"> assemblies of</w:t>
      </w:r>
      <w:r w:rsidRPr="000D2315">
        <w:rPr>
          <w:u w:val="single"/>
        </w:rPr>
        <w:t xml:space="preserve"> the </w:t>
      </w:r>
      <w:r w:rsidRPr="005B4D40">
        <w:rPr>
          <w:highlight w:val="cyan"/>
          <w:u w:val="single"/>
        </w:rPr>
        <w:t xml:space="preserve">workers </w:t>
      </w:r>
      <w:r w:rsidRPr="008A37BE">
        <w:rPr>
          <w:u w:val="single"/>
        </w:rPr>
        <w:t>in that facility</w:t>
      </w:r>
      <w:r w:rsidRPr="000D2315">
        <w:rPr>
          <w:u w:val="single"/>
        </w:rPr>
        <w:t xml:space="preserve">. This is </w:t>
      </w:r>
      <w:r w:rsidRPr="005B4D40">
        <w:rPr>
          <w:highlight w:val="cyan"/>
          <w:u w:val="single"/>
        </w:rPr>
        <w:t>where</w:t>
      </w:r>
      <w:r w:rsidRPr="000D2315">
        <w:rPr>
          <w:u w:val="single"/>
        </w:rPr>
        <w:t xml:space="preserve"> the </w:t>
      </w:r>
      <w:r w:rsidRPr="005B4D40">
        <w:rPr>
          <w:highlight w:val="cyan"/>
          <w:u w:val="single"/>
        </w:rPr>
        <w:t xml:space="preserve">staff can </w:t>
      </w:r>
      <w:r w:rsidRPr="008A37BE">
        <w:rPr>
          <w:u w:val="single"/>
        </w:rPr>
        <w:t xml:space="preserve">deliberate and </w:t>
      </w:r>
      <w:r w:rsidRPr="005B4D40">
        <w:rPr>
          <w:highlight w:val="cyan"/>
          <w:u w:val="single"/>
        </w:rPr>
        <w:t>make decisions on</w:t>
      </w:r>
      <w:r w:rsidRPr="000D2315">
        <w:rPr>
          <w:u w:val="single"/>
        </w:rPr>
        <w:t xml:space="preserve"> the basic </w:t>
      </w:r>
      <w:r w:rsidRPr="005B4D40">
        <w:rPr>
          <w:highlight w:val="cyan"/>
          <w:u w:val="single"/>
        </w:rPr>
        <w:t>policies and</w:t>
      </w:r>
      <w:r w:rsidRPr="000D2315">
        <w:rPr>
          <w:u w:val="single"/>
        </w:rPr>
        <w:t xml:space="preserve"> the over-all </w:t>
      </w:r>
      <w:r w:rsidRPr="005B4D40">
        <w:rPr>
          <w:highlight w:val="cyan"/>
          <w:u w:val="single"/>
        </w:rPr>
        <w:t>governance</w:t>
      </w:r>
      <w:r w:rsidRPr="000D2315">
        <w:rPr>
          <w:u w:val="single"/>
        </w:rPr>
        <w:t xml:space="preserve"> of their facility and </w:t>
      </w:r>
      <w:r w:rsidRPr="005B4D40">
        <w:rPr>
          <w:highlight w:val="cyan"/>
          <w:u w:val="single"/>
        </w:rPr>
        <w:t>for their industry</w:t>
      </w:r>
      <w:r w:rsidRPr="000D2315">
        <w:rPr>
          <w:u w:val="single"/>
        </w:rPr>
        <w:t xml:space="preserve">. For ongoing coordination of the labor, </w:t>
      </w:r>
      <w:r w:rsidRPr="005B4D40">
        <w:rPr>
          <w:highlight w:val="cyan"/>
          <w:u w:val="single"/>
        </w:rPr>
        <w:t>the workers</w:t>
      </w:r>
      <w:r w:rsidRPr="000D2315">
        <w:rPr>
          <w:u w:val="single"/>
        </w:rPr>
        <w:t xml:space="preserve"> can </w:t>
      </w:r>
      <w:r w:rsidRPr="005B4D40">
        <w:rPr>
          <w:highlight w:val="cyan"/>
          <w:u w:val="single"/>
        </w:rPr>
        <w:t>elect colleagues to a</w:t>
      </w:r>
      <w:r w:rsidRPr="000D2315">
        <w:rPr>
          <w:u w:val="single"/>
        </w:rPr>
        <w:t xml:space="preserve"> coordinating or </w:t>
      </w:r>
      <w:r w:rsidRPr="005B4D40">
        <w:rPr>
          <w:highlight w:val="cya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2720370C" w14:textId="77777777" w:rsidR="001E341F" w:rsidRPr="000D2315" w:rsidRDefault="001E341F" w:rsidP="001E341F">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19EC8361" w14:textId="77777777" w:rsidR="001E341F" w:rsidRPr="003652AF" w:rsidRDefault="001E341F" w:rsidP="001E341F">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178E6AC" w14:textId="77777777" w:rsidR="001E341F" w:rsidRPr="003652AF" w:rsidRDefault="001E341F" w:rsidP="001E341F">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3636246F" w14:textId="77777777" w:rsidR="001E341F" w:rsidRPr="003652AF" w:rsidRDefault="001E341F" w:rsidP="001E341F">
      <w:pPr>
        <w:rPr>
          <w:sz w:val="12"/>
        </w:rPr>
      </w:pPr>
      <w:bookmarkStart w:id="3" w:name="_Hlk209105540"/>
      <w:r w:rsidRPr="003652AF">
        <w:rPr>
          <w:sz w:val="12"/>
        </w:rPr>
        <w:t>Neighborhood Assemblies</w:t>
      </w:r>
    </w:p>
    <w:p w14:paraId="562088E5" w14:textId="77777777" w:rsidR="001E341F" w:rsidRPr="003652AF" w:rsidRDefault="001E341F" w:rsidP="001E341F">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B4D40">
        <w:rPr>
          <w:highlight w:val="cyan"/>
          <w:u w:val="single"/>
        </w:rPr>
        <w:t>the people</w:t>
      </w:r>
      <w:r w:rsidRPr="000D2315">
        <w:rPr>
          <w:u w:val="single"/>
        </w:rPr>
        <w:t xml:space="preserve"> who live </w:t>
      </w:r>
      <w:r w:rsidRPr="005B4D40">
        <w:rPr>
          <w:highlight w:val="cyan"/>
          <w:u w:val="single"/>
        </w:rPr>
        <w:t xml:space="preserve">in a </w:t>
      </w:r>
      <w:r w:rsidRPr="00842CC8">
        <w:rPr>
          <w:u w:val="single"/>
        </w:rPr>
        <w:t>city</w:t>
      </w:r>
      <w:r w:rsidRPr="000D2315">
        <w:rPr>
          <w:u w:val="single"/>
        </w:rPr>
        <w:t xml:space="preserve"> </w:t>
      </w:r>
      <w:r w:rsidRPr="005B4D40">
        <w:rPr>
          <w:highlight w:val="cyan"/>
          <w:u w:val="single"/>
        </w:rPr>
        <w:t>neighborhood</w:t>
      </w:r>
      <w:r w:rsidRPr="000D2315">
        <w:rPr>
          <w:u w:val="single"/>
        </w:rPr>
        <w:t xml:space="preserve"> or rural area will </w:t>
      </w:r>
      <w:r w:rsidRPr="005B4D40">
        <w:rPr>
          <w:highlight w:val="cyan"/>
          <w:u w:val="single"/>
        </w:rPr>
        <w:t>have concerns</w:t>
      </w:r>
      <w:r w:rsidRPr="000D2315">
        <w:rPr>
          <w:u w:val="single"/>
        </w:rPr>
        <w:t xml:space="preserve"> that are common to those in their area—</w:t>
      </w:r>
      <w:r w:rsidRPr="005B4D40">
        <w:rPr>
          <w:highlight w:val="cyan"/>
          <w:u w:val="single"/>
        </w:rPr>
        <w:t>such as elimination of pollutants, or</w:t>
      </w:r>
      <w:r w:rsidRPr="000D2315">
        <w:rPr>
          <w:u w:val="single"/>
        </w:rPr>
        <w:t xml:space="preserve"> the character of the </w:t>
      </w:r>
      <w:r w:rsidRPr="005B4D40">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is where neighborhood assemblies come into play</w:t>
      </w:r>
      <w:r w:rsidRPr="00E1190E">
        <w:rPr>
          <w:u w:val="single"/>
        </w:rPr>
        <w:t xml:space="preserve">. Just as </w:t>
      </w:r>
      <w:r w:rsidRPr="005B4D40">
        <w:rPr>
          <w:highlight w:val="cyan"/>
          <w:u w:val="single"/>
        </w:rPr>
        <w:t>worker assemblies</w:t>
      </w:r>
      <w:r w:rsidRPr="00E1190E">
        <w:rPr>
          <w:u w:val="single"/>
        </w:rPr>
        <w:t xml:space="preserve"> provide the base for workers self-management of workplaces, assemblies that bring people together can </w:t>
      </w:r>
      <w:r w:rsidRPr="005B4D40">
        <w:rPr>
          <w:highlight w:val="cyan"/>
          <w:u w:val="single"/>
        </w:rPr>
        <w:t>provide a social base for self-management of public affairs</w:t>
      </w:r>
      <w:r w:rsidRPr="00E1190E">
        <w:rPr>
          <w:u w:val="single"/>
        </w:rPr>
        <w:t xml:space="preserve"> and public services by an area’s population.</w:t>
      </w:r>
    </w:p>
    <w:p w14:paraId="3930997A" w14:textId="77777777" w:rsidR="001E341F" w:rsidRPr="003652AF" w:rsidRDefault="001E341F" w:rsidP="001E341F">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B4D40">
        <w:rPr>
          <w:highlight w:val="cyan"/>
          <w:u w:val="single"/>
        </w:rPr>
        <w:t>assemblies</w:t>
      </w:r>
      <w:r w:rsidRPr="00842CC8">
        <w:rPr>
          <w:u w:val="single"/>
        </w:rPr>
        <w:t xml:space="preserve"> and the regional congresses of communities </w:t>
      </w:r>
      <w:r w:rsidRPr="005B4D40">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B4D40">
        <w:rPr>
          <w:highlight w:val="cyan"/>
          <w:u w:val="single"/>
        </w:rPr>
        <w:t>protection of</w:t>
      </w:r>
      <w:r w:rsidRPr="00842CC8">
        <w:rPr>
          <w:u w:val="single"/>
        </w:rPr>
        <w:t xml:space="preserve"> the </w:t>
      </w:r>
      <w:r w:rsidRPr="005B4D40">
        <w:rPr>
          <w:highlight w:val="cyan"/>
          <w:u w:val="single"/>
        </w:rPr>
        <w:t>ecological commons, controlling</w:t>
      </w:r>
      <w:r w:rsidRPr="00842CC8">
        <w:rPr>
          <w:u w:val="single"/>
        </w:rPr>
        <w:t xml:space="preserve"> the </w:t>
      </w:r>
      <w:r w:rsidRPr="005B4D40">
        <w:rPr>
          <w:highlight w:val="cyan"/>
          <w:u w:val="single"/>
        </w:rPr>
        <w:t>land use, and issues like emissions</w:t>
      </w:r>
      <w:r w:rsidRPr="00842CC8">
        <w:rPr>
          <w:u w:val="single"/>
        </w:rPr>
        <w:t xml:space="preserve"> that affect air and water.</w:t>
      </w:r>
    </w:p>
    <w:bookmarkEnd w:id="3"/>
    <w:p w14:paraId="187CA075" w14:textId="77777777" w:rsidR="001E341F" w:rsidRPr="003652AF" w:rsidRDefault="001E341F" w:rsidP="001E341F">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002478C2" w14:textId="77777777" w:rsidR="001E341F" w:rsidRPr="003652AF" w:rsidRDefault="001E341F" w:rsidP="001E341F">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12394C33" w14:textId="77777777" w:rsidR="001E341F" w:rsidRPr="003652AF" w:rsidRDefault="001E341F" w:rsidP="001E341F">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3B2CE9F7" w14:textId="77777777" w:rsidR="001E341F" w:rsidRPr="003652AF" w:rsidRDefault="001E341F" w:rsidP="001E341F">
      <w:pPr>
        <w:rPr>
          <w:sz w:val="12"/>
        </w:rPr>
      </w:pPr>
      <w:r w:rsidRPr="003652AF">
        <w:rPr>
          <w:sz w:val="12"/>
        </w:rPr>
        <w:t>No to Market Socialism</w:t>
      </w:r>
    </w:p>
    <w:p w14:paraId="45187BBB" w14:textId="77777777" w:rsidR="001E341F" w:rsidRPr="003652AF" w:rsidRDefault="001E341F" w:rsidP="001E341F">
      <w:pPr>
        <w:rPr>
          <w:sz w:val="12"/>
        </w:rPr>
      </w:pPr>
      <w:r w:rsidRPr="003652AF">
        <w:rPr>
          <w:sz w:val="12"/>
        </w:rPr>
        <w:t>If we reject the state-organized central planning model, what is the alternative</w:t>
      </w:r>
      <w:r w:rsidRPr="00E1190E">
        <w:rPr>
          <w:u w:val="single"/>
        </w:rPr>
        <w:t xml:space="preserve">? </w:t>
      </w:r>
      <w:r w:rsidRPr="005B4D40">
        <w:rPr>
          <w:highlight w:val="cyan"/>
          <w:u w:val="single"/>
        </w:rPr>
        <w:t xml:space="preserve">One option </w:t>
      </w:r>
      <w:r w:rsidRPr="00577BD2">
        <w:rPr>
          <w:u w:val="single"/>
        </w:rPr>
        <w:t>proposed</w:t>
      </w:r>
      <w:r w:rsidRPr="00E1190E">
        <w:rPr>
          <w:u w:val="single"/>
        </w:rPr>
        <w:t xml:space="preserve"> by some socialists </w:t>
      </w:r>
      <w:r w:rsidRPr="005B4D40">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t>
      </w:r>
      <w:r w:rsidRPr="003652AF">
        <w:rPr>
          <w:sz w:val="12"/>
        </w:rPr>
        <w:lastRenderedPageBreak/>
        <w:t xml:space="preserve">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B4D40">
        <w:rPr>
          <w:highlight w:val="cyan"/>
          <w:u w:val="single"/>
        </w:rPr>
        <w:t>if the market</w:t>
      </w:r>
      <w:r w:rsidRPr="00E1190E">
        <w:rPr>
          <w:u w:val="single"/>
        </w:rPr>
        <w:t xml:space="preserve">-governed </w:t>
      </w:r>
      <w:r w:rsidRPr="005B4D40">
        <w:rPr>
          <w:highlight w:val="cyan"/>
          <w:u w:val="single"/>
        </w:rPr>
        <w:t xml:space="preserve">character </w:t>
      </w:r>
      <w:r w:rsidRPr="00577BD2">
        <w:rPr>
          <w:u w:val="single"/>
        </w:rPr>
        <w:t>of the capitalist</w:t>
      </w:r>
      <w:r w:rsidRPr="00E1190E">
        <w:rPr>
          <w:u w:val="single"/>
        </w:rPr>
        <w:t xml:space="preserve"> set-up </w:t>
      </w:r>
      <w:r w:rsidRPr="005B4D40">
        <w:rPr>
          <w:highlight w:val="cyan"/>
          <w:u w:val="single"/>
        </w:rPr>
        <w:t>is the basis of</w:t>
      </w:r>
      <w:r w:rsidRPr="00E1190E">
        <w:rPr>
          <w:u w:val="single"/>
        </w:rPr>
        <w:t xml:space="preserve"> the </w:t>
      </w:r>
      <w:r w:rsidRPr="005B4D40">
        <w:rPr>
          <w:highlight w:val="cyan"/>
          <w:u w:val="single"/>
        </w:rPr>
        <w:t>ecologically destructive cost-shifting</w:t>
      </w:r>
      <w:r w:rsidRPr="00E1190E">
        <w:rPr>
          <w:u w:val="single"/>
        </w:rPr>
        <w:t xml:space="preserve"> dynamic, </w:t>
      </w:r>
      <w:r w:rsidRPr="005B4D40">
        <w:rPr>
          <w:highlight w:val="cyan"/>
          <w:u w:val="single"/>
        </w:rPr>
        <w:t>market socialism is no solution</w:t>
      </w:r>
      <w:r w:rsidRPr="00E1190E">
        <w:rPr>
          <w:u w:val="single"/>
        </w:rPr>
        <w:t>.</w:t>
      </w:r>
    </w:p>
    <w:p w14:paraId="574FA088" w14:textId="77777777" w:rsidR="001E341F" w:rsidRPr="003652AF" w:rsidRDefault="001E341F" w:rsidP="001E341F">
      <w:pPr>
        <w:rPr>
          <w:sz w:val="12"/>
        </w:rPr>
      </w:pPr>
      <w:r w:rsidRPr="003652AF">
        <w:rPr>
          <w:sz w:val="12"/>
        </w:rPr>
        <w:t>Economic Planning through Popular Participation</w:t>
      </w:r>
    </w:p>
    <w:p w14:paraId="24CE54F4" w14:textId="77777777" w:rsidR="001E341F" w:rsidRPr="003652AF" w:rsidRDefault="001E341F" w:rsidP="001E341F">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1A9DDC6D" w14:textId="77777777" w:rsidR="001E341F" w:rsidRPr="00E1190E" w:rsidRDefault="001E341F" w:rsidP="001E341F">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B4D40">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B4D40">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B4D40">
        <w:rPr>
          <w:highlight w:val="cyan"/>
          <w:u w:val="single"/>
        </w:rPr>
        <w:t xml:space="preserve"> well-being</w:t>
      </w:r>
      <w:r w:rsidRPr="00E1190E">
        <w:rPr>
          <w:u w:val="single"/>
        </w:rPr>
        <w:t>.</w:t>
      </w:r>
    </w:p>
    <w:bookmarkEnd w:id="4"/>
    <w:p w14:paraId="351DF586" w14:textId="77777777" w:rsidR="001E341F" w:rsidRPr="003652AF" w:rsidRDefault="001E341F" w:rsidP="001E341F">
      <w:pPr>
        <w:rPr>
          <w:sz w:val="12"/>
        </w:rPr>
      </w:pPr>
      <w:r w:rsidRPr="003652AF">
        <w:rPr>
          <w:sz w:val="12"/>
        </w:rPr>
        <w:t>Protecting the Ecological Commons</w:t>
      </w:r>
    </w:p>
    <w:p w14:paraId="5960EACC" w14:textId="77777777" w:rsidR="001E341F" w:rsidRPr="003652AF" w:rsidRDefault="001E341F" w:rsidP="001E341F">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761C7B22" w14:textId="77777777" w:rsidR="001E341F" w:rsidRPr="003652AF" w:rsidRDefault="001E341F" w:rsidP="001E341F">
      <w:pPr>
        <w:rPr>
          <w:sz w:val="12"/>
        </w:rPr>
      </w:pPr>
      <w:r w:rsidRPr="003652AF">
        <w:rPr>
          <w:sz w:val="12"/>
        </w:rPr>
        <w:t xml:space="preserve">Protecting the ecological commons means that the society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3DACBE30" w14:textId="77777777" w:rsidR="001E341F" w:rsidRPr="003652AF" w:rsidRDefault="001E341F" w:rsidP="001E341F">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709146D" w14:textId="77777777" w:rsidR="001E341F" w:rsidRPr="003652AF" w:rsidRDefault="001E341F" w:rsidP="001E341F">
      <w:pPr>
        <w:rPr>
          <w:sz w:val="12"/>
        </w:rPr>
      </w:pPr>
      <w:r w:rsidRPr="005B4D40">
        <w:rPr>
          <w:highlight w:val="cyan"/>
          <w:u w:val="single"/>
        </w:rPr>
        <w:t>Some</w:t>
      </w:r>
      <w:r w:rsidRPr="00E1190E">
        <w:rPr>
          <w:u w:val="single"/>
        </w:rPr>
        <w:t xml:space="preserve"> radical environmentalists </w:t>
      </w:r>
      <w:r w:rsidRPr="005B4D40">
        <w:rPr>
          <w:highlight w:val="cyan"/>
          <w:u w:val="single"/>
        </w:rPr>
        <w:t>say</w:t>
      </w:r>
      <w:r w:rsidRPr="00E1190E">
        <w:rPr>
          <w:u w:val="single"/>
        </w:rPr>
        <w:t xml:space="preserve"> that </w:t>
      </w:r>
      <w:r w:rsidRPr="005B4D40">
        <w:rPr>
          <w:highlight w:val="cyan"/>
          <w:u w:val="single"/>
        </w:rPr>
        <w:t>the source of</w:t>
      </w:r>
      <w:r w:rsidRPr="00E1190E">
        <w:rPr>
          <w:u w:val="single"/>
        </w:rPr>
        <w:t xml:space="preserve"> the </w:t>
      </w:r>
      <w:r w:rsidRPr="005B4D40">
        <w:rPr>
          <w:highlight w:val="cyan"/>
          <w:u w:val="single"/>
        </w:rPr>
        <w:t>ecological devastation</w:t>
      </w:r>
      <w:r w:rsidRPr="00E1190E">
        <w:rPr>
          <w:u w:val="single"/>
        </w:rPr>
        <w:t xml:space="preserve"> of the capitalist regime </w:t>
      </w:r>
      <w:r w:rsidRPr="005B4D40">
        <w:rPr>
          <w:highlight w:val="cya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5B4D40">
        <w:rPr>
          <w:highlight w:val="cyan"/>
          <w:u w:val="single"/>
        </w:rPr>
        <w:t>growth is going to be needed</w:t>
      </w:r>
      <w:r w:rsidRPr="00E1190E">
        <w:rPr>
          <w:u w:val="single"/>
        </w:rPr>
        <w:t xml:space="preserve"> along various dimensions —growth in equipment needed </w:t>
      </w:r>
      <w:r w:rsidRPr="005B4D40">
        <w:rPr>
          <w:highlight w:val="cyan"/>
          <w:u w:val="single"/>
        </w:rPr>
        <w:t xml:space="preserve">in the shift to a non-fossil </w:t>
      </w:r>
      <w:proofErr w:type="gramStart"/>
      <w:r w:rsidRPr="005B4D40">
        <w:rPr>
          <w:highlight w:val="cyan"/>
          <w:u w:val="single"/>
        </w:rPr>
        <w:t>fuel</w:t>
      </w:r>
      <w:r w:rsidRPr="00E1190E">
        <w:rPr>
          <w:u w:val="single"/>
        </w:rPr>
        <w:t xml:space="preserve"> based</w:t>
      </w:r>
      <w:proofErr w:type="gramEnd"/>
      <w:r w:rsidRPr="00E1190E">
        <w:rPr>
          <w:u w:val="single"/>
        </w:rPr>
        <w:t xml:space="preserve"> </w:t>
      </w:r>
      <w:r w:rsidRPr="005B4D40">
        <w:rPr>
          <w:highlight w:val="cyan"/>
          <w:u w:val="single"/>
        </w:rPr>
        <w:t>electricity system</w:t>
      </w:r>
      <w:r w:rsidRPr="00E1190E">
        <w:rPr>
          <w:u w:val="single"/>
        </w:rPr>
        <w:t xml:space="preserve">, growth in free-to-user </w:t>
      </w:r>
      <w:r w:rsidRPr="005B4D40">
        <w:rPr>
          <w:highlight w:val="cyan"/>
          <w:u w:val="single"/>
        </w:rPr>
        <w:t>health provision</w:t>
      </w:r>
      <w:r w:rsidRPr="00E1190E">
        <w:rPr>
          <w:u w:val="single"/>
        </w:rPr>
        <w:t xml:space="preserve">, growth in rehab of buildings to make them more ecologically sound, and many other areas. And </w:t>
      </w:r>
      <w:r w:rsidRPr="005B4D40">
        <w:rPr>
          <w:highlight w:val="cyan"/>
          <w:u w:val="single"/>
        </w:rPr>
        <w:t>this</w:t>
      </w:r>
      <w:r w:rsidRPr="00E1190E">
        <w:rPr>
          <w:u w:val="single"/>
        </w:rPr>
        <w:t xml:space="preserve"> also </w:t>
      </w:r>
      <w:r w:rsidRPr="005B4D40">
        <w:rPr>
          <w:highlight w:val="cyan"/>
          <w:u w:val="single"/>
        </w:rPr>
        <w:t>means we need a way to ensure a shift in</w:t>
      </w:r>
      <w:r w:rsidRPr="00E1190E">
        <w:rPr>
          <w:u w:val="single"/>
        </w:rPr>
        <w:t xml:space="preserve"> the </w:t>
      </w:r>
      <w:r w:rsidRPr="005B4D40">
        <w:rPr>
          <w:highlight w:val="cyan"/>
          <w:u w:val="single"/>
        </w:rPr>
        <w:t>production</w:t>
      </w:r>
      <w:r w:rsidRPr="00E1190E">
        <w:rPr>
          <w:u w:val="single"/>
        </w:rPr>
        <w:t xml:space="preserve"> system so that it works at reducing its damaging ecological impacts.</w:t>
      </w:r>
    </w:p>
    <w:p w14:paraId="22615D09" w14:textId="77777777" w:rsidR="001E341F" w:rsidRPr="003652AF" w:rsidRDefault="001E341F" w:rsidP="001E341F">
      <w:pPr>
        <w:rPr>
          <w:sz w:val="12"/>
        </w:rPr>
      </w:pPr>
      <w:r w:rsidRPr="003652AF">
        <w:rPr>
          <w:sz w:val="12"/>
        </w:rPr>
        <w:t>Replacing the State</w:t>
      </w:r>
    </w:p>
    <w:p w14:paraId="0C3AE808" w14:textId="77777777" w:rsidR="001E341F" w:rsidRPr="003652AF" w:rsidRDefault="001E341F" w:rsidP="001E341F">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4AE43281" w14:textId="77777777" w:rsidR="001E341F" w:rsidRPr="003652AF" w:rsidRDefault="001E341F" w:rsidP="001E341F">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2F725029" w14:textId="77777777" w:rsidR="001E341F" w:rsidRPr="003652AF" w:rsidRDefault="001E341F" w:rsidP="001E341F">
      <w:pPr>
        <w:rPr>
          <w:sz w:val="12"/>
        </w:rPr>
      </w:pPr>
      <w:r w:rsidRPr="003652AF">
        <w:rPr>
          <w:sz w:val="12"/>
        </w:rPr>
        <w:lastRenderedPageBreak/>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4F7A11CE" w14:textId="77777777" w:rsidR="001E341F" w:rsidRPr="003652AF" w:rsidRDefault="001E341F" w:rsidP="001E341F">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1909EEAB" w14:textId="77777777" w:rsidR="001E341F" w:rsidRPr="003652AF" w:rsidRDefault="001E341F" w:rsidP="001E341F">
      <w:pPr>
        <w:rPr>
          <w:sz w:val="12"/>
        </w:rPr>
      </w:pPr>
      <w:bookmarkStart w:id="5"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the society needs to be rebuilt on a different basis.</w:t>
      </w:r>
    </w:p>
    <w:p w14:paraId="2D15E000" w14:textId="77777777" w:rsidR="001E341F" w:rsidRPr="003C490D" w:rsidRDefault="001E341F" w:rsidP="001E341F">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3B3F3D96" w14:textId="77777777" w:rsidR="001E341F" w:rsidRPr="003C490D" w:rsidRDefault="001E341F" w:rsidP="001E341F">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activity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5"/>
    <w:p w14:paraId="042A7851" w14:textId="77777777" w:rsidR="001E341F" w:rsidRPr="003C490D" w:rsidRDefault="001E341F" w:rsidP="001E341F">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6C566037" w14:textId="77777777" w:rsidR="001E341F" w:rsidRPr="003652AF" w:rsidRDefault="001E341F" w:rsidP="001E341F">
      <w:pPr>
        <w:rPr>
          <w:sz w:val="12"/>
        </w:rPr>
      </w:pPr>
      <w:r w:rsidRPr="003652AF">
        <w:rPr>
          <w:sz w:val="12"/>
        </w:rPr>
        <w:t>In what follows I am going to flesh out more of the program for building self-managed socialism.</w:t>
      </w:r>
    </w:p>
    <w:p w14:paraId="48B5FEF0" w14:textId="77777777" w:rsidR="001E341F" w:rsidRPr="003652AF" w:rsidRDefault="001E341F" w:rsidP="001E341F">
      <w:pPr>
        <w:rPr>
          <w:sz w:val="12"/>
        </w:rPr>
      </w:pPr>
      <w:r w:rsidRPr="003652AF">
        <w:rPr>
          <w:sz w:val="12"/>
        </w:rPr>
        <w:t>Industry-wide and Society-wide Worker Coordination</w:t>
      </w:r>
    </w:p>
    <w:p w14:paraId="090218AE" w14:textId="77777777" w:rsidR="001E341F" w:rsidRPr="002D2B06" w:rsidRDefault="001E341F" w:rsidP="001E341F">
      <w:pPr>
        <w:rPr>
          <w:sz w:val="12"/>
        </w:rPr>
      </w:pPr>
      <w:r w:rsidRPr="003652AF">
        <w:rPr>
          <w:sz w:val="12"/>
        </w:rPr>
        <w:t xml:space="preserve">If workers don’t control their own work activity and the workplaces,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w:t>
      </w:r>
      <w:r w:rsidRPr="002D2B06">
        <w:rPr>
          <w:sz w:val="12"/>
        </w:rPr>
        <w:t xml:space="preserve">management. </w:t>
      </w:r>
      <w:r w:rsidRPr="002D2B06">
        <w:rPr>
          <w:u w:val="single"/>
        </w:rPr>
        <w:t xml:space="preserve">Workers will need to bring the different facilities together into an industrial federation to do planning and coordination for an entire industry—such as healthcare, railways, or agriculture. </w:t>
      </w:r>
      <w:r w:rsidRPr="002D2B06">
        <w:rPr>
          <w:sz w:val="12"/>
        </w:rPr>
        <w:t xml:space="preserve">Without a means to coordinated control and policy for an industry, worker groups controlling </w:t>
      </w:r>
      <w:proofErr w:type="gramStart"/>
      <w:r w:rsidRPr="002D2B06">
        <w:rPr>
          <w:sz w:val="12"/>
        </w:rPr>
        <w:t>particular facilities</w:t>
      </w:r>
      <w:proofErr w:type="gramEnd"/>
      <w:r w:rsidRPr="002D2B06">
        <w:rPr>
          <w:sz w:val="12"/>
        </w:rPr>
        <w:t xml:space="preserve"> might be pitted against each other in competition. Workers would be atomized and their social power diminished.</w:t>
      </w:r>
    </w:p>
    <w:p w14:paraId="3079765F" w14:textId="77777777" w:rsidR="001E341F" w:rsidRPr="003652AF" w:rsidRDefault="001E341F" w:rsidP="001E341F">
      <w:pPr>
        <w:rPr>
          <w:sz w:val="12"/>
        </w:rPr>
      </w:pPr>
      <w:r w:rsidRPr="002D2B06">
        <w:rPr>
          <w:sz w:val="12"/>
        </w:rPr>
        <w:t>The kind of movement that gives the working class the power to challenge—and to ultimately defeat—the capitalist regime would be based on an increasingly intense class-wide solidarity, as the oppressed majority coalesces its forces in a united front around the basic changes needed</w:t>
      </w:r>
      <w:r w:rsidRPr="003652AF">
        <w:rPr>
          <w:sz w:val="12"/>
        </w:rPr>
        <w:t xml:space="preserve">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B4D40">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5B4D40">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3EBEE5F7" w14:textId="77777777" w:rsidR="001E341F" w:rsidRPr="003652AF" w:rsidRDefault="001E341F" w:rsidP="001E341F">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3C890B33" w14:textId="77777777" w:rsidR="001E341F" w:rsidRPr="003652AF" w:rsidRDefault="001E341F" w:rsidP="001E341F">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07F6E87" w14:textId="77777777" w:rsidR="001E341F" w:rsidRPr="003652AF" w:rsidRDefault="001E341F" w:rsidP="001E341F">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w:t>
      </w:r>
      <w:r w:rsidRPr="003652AF">
        <w:rPr>
          <w:sz w:val="12"/>
        </w:rPr>
        <w:lastRenderedPageBreak/>
        <w:t xml:space="preserve">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63C02A6D" w14:textId="77777777" w:rsidR="001E341F" w:rsidRPr="003652AF" w:rsidRDefault="001E341F" w:rsidP="001E341F">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5E287B53" w14:textId="77777777" w:rsidR="001E341F" w:rsidRPr="00842CC8" w:rsidRDefault="001E341F" w:rsidP="001E341F">
      <w:pPr>
        <w:rPr>
          <w:u w:val="single"/>
        </w:rPr>
      </w:pPr>
      <w:r w:rsidRPr="00842CC8">
        <w:rPr>
          <w:u w:val="single"/>
        </w:rPr>
        <w:t xml:space="preserve">The goal needs to be the creation of </w:t>
      </w:r>
      <w:r w:rsidRPr="005B4D40">
        <w:rPr>
          <w:highlight w:val="cyan"/>
          <w:u w:val="single"/>
        </w:rPr>
        <w:t xml:space="preserve">a horizontally federated </w:t>
      </w:r>
      <w:r w:rsidRPr="00577BD2">
        <w:rPr>
          <w:u w:val="single"/>
        </w:rPr>
        <w:t xml:space="preserve">system of </w:t>
      </w:r>
      <w:r w:rsidRPr="005B4D40">
        <w:rPr>
          <w:highlight w:val="cyan"/>
          <w:u w:val="single"/>
        </w:rPr>
        <w:t>production</w:t>
      </w:r>
      <w:r w:rsidRPr="00842CC8">
        <w:rPr>
          <w:u w:val="single"/>
        </w:rPr>
        <w:t xml:space="preserve"> that can implement planning and coordination throughout industries and over a wide region. This </w:t>
      </w:r>
      <w:r w:rsidRPr="005B4D40">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B4D40">
        <w:rPr>
          <w:highlight w:val="cyan"/>
          <w:u w:val="single"/>
        </w:rPr>
        <w:t>Gain control over tech</w:t>
      </w:r>
      <w:r w:rsidRPr="00842CC8">
        <w:rPr>
          <w:u w:val="single"/>
        </w:rPr>
        <w:t xml:space="preserve">nological </w:t>
      </w:r>
      <w:r w:rsidRPr="005B4D40">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B4D40">
        <w:rPr>
          <w:highlight w:val="cyan"/>
          <w:u w:val="single"/>
        </w:rPr>
        <w:t>eliminate</w:t>
      </w:r>
      <w:r w:rsidRPr="00842CC8">
        <w:rPr>
          <w:u w:val="single"/>
        </w:rPr>
        <w:t xml:space="preserve"> the </w:t>
      </w:r>
      <w:r w:rsidRPr="005B4D40">
        <w:rPr>
          <w:highlight w:val="cyan"/>
          <w:u w:val="single"/>
        </w:rPr>
        <w:t xml:space="preserve">bureaucratic concentration of power </w:t>
      </w:r>
      <w:r w:rsidRPr="002D2B06">
        <w:rPr>
          <w:u w:val="single"/>
        </w:rPr>
        <w:t>in the hands of managers and high-end</w:t>
      </w:r>
      <w:r w:rsidRPr="00842CC8">
        <w:rPr>
          <w:u w:val="single"/>
        </w:rPr>
        <w:t xml:space="preserve">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B4D40">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B4D40">
        <w:rPr>
          <w:highlight w:val="cyan"/>
          <w:u w:val="single"/>
        </w:rPr>
        <w:t xml:space="preserve">Create </w:t>
      </w:r>
      <w:r w:rsidRPr="00577BD2">
        <w:rPr>
          <w:u w:val="single"/>
        </w:rPr>
        <w:t>a new logic of development for</w:t>
      </w:r>
      <w:r w:rsidRPr="005B4D40">
        <w:rPr>
          <w:highlight w:val="cyan"/>
          <w:u w:val="single"/>
        </w:rPr>
        <w:t xml:space="preserve"> tech</w:t>
      </w:r>
      <w:r w:rsidRPr="00842CC8">
        <w:rPr>
          <w:u w:val="single"/>
        </w:rPr>
        <w:t xml:space="preserve">nology </w:t>
      </w:r>
      <w:r w:rsidRPr="005B4D40">
        <w:rPr>
          <w:highlight w:val="cyan"/>
          <w:u w:val="single"/>
        </w:rPr>
        <w:t>that is friendly to workers and the environment</w:t>
      </w:r>
      <w:r w:rsidRPr="00842CC8">
        <w:rPr>
          <w:u w:val="single"/>
        </w:rPr>
        <w:t>.</w:t>
      </w:r>
    </w:p>
    <w:bookmarkEnd w:id="1"/>
    <w:p w14:paraId="5210164A" w14:textId="77777777" w:rsidR="001E341F" w:rsidRPr="0081731D" w:rsidRDefault="001E341F" w:rsidP="001E341F">
      <w:pPr>
        <w:rPr>
          <w:rFonts w:eastAsia="Calibri"/>
          <w:sz w:val="16"/>
        </w:rPr>
      </w:pPr>
    </w:p>
    <w:p w14:paraId="4E33E761" w14:textId="77777777" w:rsidR="001E341F" w:rsidRDefault="001E341F" w:rsidP="001E341F">
      <w:pPr>
        <w:pStyle w:val="Heading2"/>
      </w:pPr>
      <w:r>
        <w:lastRenderedPageBreak/>
        <w:t>Case---1NC</w:t>
      </w:r>
    </w:p>
    <w:p w14:paraId="38404D8E" w14:textId="77777777" w:rsidR="001E341F" w:rsidRPr="0081731D" w:rsidRDefault="001E341F" w:rsidP="001E341F">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lastRenderedPageBreak/>
        <w:t>Util---1NC</w:t>
      </w:r>
    </w:p>
    <w:p w14:paraId="15EC07D8" w14:textId="77777777" w:rsidR="001E341F" w:rsidRPr="0081731D" w:rsidRDefault="001E341F" w:rsidP="001E341F">
      <w:pPr>
        <w:keepNext/>
        <w:keepLines/>
        <w:spacing w:before="40" w:after="0"/>
        <w:outlineLvl w:val="3"/>
        <w:rPr>
          <w:rFonts w:eastAsia="Times New Roman" w:cs="Times New Roman"/>
          <w:bCs/>
          <w:iCs/>
          <w:sz w:val="26"/>
        </w:rPr>
      </w:pPr>
      <w:r w:rsidRPr="0081731D">
        <w:rPr>
          <w:rFonts w:eastAsia="Times New Roman" w:cs="Times New Roman"/>
          <w:b/>
          <w:iCs/>
          <w:sz w:val="26"/>
        </w:rPr>
        <w:t xml:space="preserve">Maximizing well-being is the fundamental concern. Moral rules are tautological OR counterproductive. </w:t>
      </w:r>
      <w:r w:rsidRPr="0081731D">
        <w:rPr>
          <w:rFonts w:eastAsia="Times New Roman" w:cs="Times New Roman"/>
          <w:bCs/>
          <w:iCs/>
          <w:sz w:val="26"/>
        </w:rPr>
        <w:t>We only need to win our theory for government action, not daily life.</w:t>
      </w:r>
    </w:p>
    <w:p w14:paraId="1AF5B958" w14:textId="77777777" w:rsidR="001E341F" w:rsidRPr="0081731D" w:rsidRDefault="001E341F" w:rsidP="001E341F">
      <w:pPr>
        <w:rPr>
          <w:rFonts w:eastAsia="Calibri"/>
        </w:rPr>
      </w:pPr>
      <w:r w:rsidRPr="0081731D">
        <w:rPr>
          <w:rFonts w:eastAsia="Calibri"/>
          <w:b/>
          <w:bCs/>
          <w:sz w:val="26"/>
        </w:rPr>
        <w:t>Chappell 23</w:t>
      </w:r>
      <w:r w:rsidRPr="0081731D">
        <w:rPr>
          <w:rFonts w:eastAsia="Calibri"/>
        </w:rPr>
        <w:t>, *Ph.D. @ Princeton, Assistant Professor. (*Richard, D. Meissner, 2023, “Arguments for Utilitarianism,” https://utilitarianism.net/arguments-for-utilitarianism/)</w:t>
      </w:r>
    </w:p>
    <w:p w14:paraId="5FD43092" w14:textId="77777777" w:rsidR="001E341F" w:rsidRPr="0081731D" w:rsidRDefault="001E341F" w:rsidP="001E341F">
      <w:pPr>
        <w:rPr>
          <w:rFonts w:eastAsia="Calibri"/>
          <w:sz w:val="16"/>
        </w:rPr>
      </w:pPr>
      <w:r w:rsidRPr="0081731D">
        <w:rPr>
          <w:rFonts w:eastAsia="Calibri"/>
          <w:sz w:val="16"/>
        </w:rPr>
        <w:t>Arguments for Utilitarianism</w:t>
      </w:r>
    </w:p>
    <w:p w14:paraId="6A583571" w14:textId="77777777" w:rsidR="001E341F" w:rsidRPr="0081731D" w:rsidRDefault="001E341F" w:rsidP="001E341F">
      <w:pPr>
        <w:rPr>
          <w:rFonts w:eastAsia="Calibri"/>
          <w:sz w:val="16"/>
        </w:rPr>
      </w:pPr>
      <w:r w:rsidRPr="0081731D">
        <w:rPr>
          <w:rFonts w:eastAsia="Calibri"/>
          <w:sz w:val="16"/>
        </w:rPr>
        <w:t>What Fundamentally Matters</w:t>
      </w:r>
    </w:p>
    <w:p w14:paraId="5507192D" w14:textId="77777777" w:rsidR="001E341F" w:rsidRPr="0081731D" w:rsidRDefault="001E341F" w:rsidP="001E341F">
      <w:pPr>
        <w:rPr>
          <w:rFonts w:eastAsia="Calibri"/>
          <w:sz w:val="16"/>
        </w:rPr>
      </w:pPr>
      <w:r w:rsidRPr="0081731D">
        <w:rPr>
          <w:rFonts w:eastAsia="Calibri"/>
          <w:u w:val="single"/>
        </w:rPr>
        <w:t>Moral theories serve to specify what fundamentally matters</w:t>
      </w:r>
      <w:r w:rsidRPr="0081731D">
        <w:rPr>
          <w:rFonts w:eastAsia="Calibri"/>
          <w:sz w:val="16"/>
        </w:rPr>
        <w:t xml:space="preserve">, and </w:t>
      </w:r>
      <w:r w:rsidRPr="0081731D">
        <w:rPr>
          <w:rFonts w:eastAsia="Calibri"/>
          <w:b/>
          <w:iCs/>
          <w:u w:val="single"/>
          <w:bdr w:val="single" w:sz="8" w:space="0" w:color="auto"/>
        </w:rPr>
        <w:t>util</w:t>
      </w:r>
      <w:r w:rsidRPr="0081731D">
        <w:rPr>
          <w:rFonts w:eastAsia="Calibri"/>
          <w:sz w:val="16"/>
        </w:rPr>
        <w:t xml:space="preserve">itarianism </w:t>
      </w:r>
      <w:r w:rsidRPr="0081731D">
        <w:rPr>
          <w:rFonts w:eastAsia="Calibri"/>
          <w:u w:val="single"/>
        </w:rPr>
        <w:t>offers a particularly compelling answer</w:t>
      </w:r>
      <w:r w:rsidRPr="0081731D">
        <w:rPr>
          <w:rFonts w:eastAsia="Calibri"/>
          <w:sz w:val="16"/>
        </w:rPr>
        <w:t xml:space="preserve"> to this question.</w:t>
      </w:r>
    </w:p>
    <w:p w14:paraId="0C5DA71F" w14:textId="77777777" w:rsidR="001E341F" w:rsidRPr="0081731D" w:rsidRDefault="001E341F" w:rsidP="001E341F">
      <w:pPr>
        <w:rPr>
          <w:rFonts w:eastAsia="Calibri"/>
          <w:sz w:val="16"/>
        </w:rPr>
      </w:pPr>
      <w:r w:rsidRPr="0081731D">
        <w:rPr>
          <w:rFonts w:eastAsia="Calibri"/>
          <w:sz w:val="16"/>
        </w:rPr>
        <w:t xml:space="preserve">Almost anyone would agree with utilitarianism that </w:t>
      </w:r>
      <w:r w:rsidRPr="0081731D">
        <w:rPr>
          <w:rFonts w:eastAsia="Calibri"/>
          <w:highlight w:val="cyan"/>
          <w:u w:val="single"/>
        </w:rPr>
        <w:t>suffering is bad</w:t>
      </w:r>
      <w:r w:rsidRPr="0081731D">
        <w:rPr>
          <w:rFonts w:eastAsia="Calibri"/>
          <w:sz w:val="16"/>
        </w:rPr>
        <w:t xml:space="preserve">, and </w:t>
      </w:r>
      <w:r w:rsidRPr="0081731D">
        <w:rPr>
          <w:rFonts w:eastAsia="Calibri"/>
          <w:highlight w:val="cyan"/>
          <w:u w:val="single"/>
        </w:rPr>
        <w:t>well-being is good</w:t>
      </w:r>
      <w:r w:rsidRPr="0081731D">
        <w:rPr>
          <w:rFonts w:eastAsia="Calibri"/>
          <w:sz w:val="16"/>
        </w:rPr>
        <w:t xml:space="preserve">. </w:t>
      </w:r>
      <w:r w:rsidRPr="0081731D">
        <w:rPr>
          <w:rFonts w:eastAsia="Calibri"/>
          <w:u w:val="single"/>
        </w:rPr>
        <w:t>What could be more obvious?</w:t>
      </w:r>
      <w:r w:rsidRPr="0081731D">
        <w:rPr>
          <w:rFonts w:eastAsia="Calibri"/>
          <w:sz w:val="16"/>
        </w:rPr>
        <w:t xml:space="preserve"> If anything matters morally, human well-being surely does. And </w:t>
      </w:r>
      <w:r w:rsidRPr="0081731D">
        <w:rPr>
          <w:rFonts w:eastAsia="Calibri"/>
          <w:u w:val="single"/>
        </w:rPr>
        <w:t>it would be arbitrary to limit moral concern to our own species, so we should instead conclude that well-being generally is what matters</w:t>
      </w:r>
      <w:r w:rsidRPr="0081731D">
        <w:rPr>
          <w:rFonts w:eastAsia="Calibri"/>
          <w:sz w:val="16"/>
        </w:rPr>
        <w:t xml:space="preserve">. That is, </w:t>
      </w:r>
      <w:r w:rsidRPr="0081731D">
        <w:rPr>
          <w:rFonts w:eastAsia="Calibri"/>
          <w:u w:val="single"/>
        </w:rPr>
        <w:t>we ought to want the lives of sentient beings to go as well as possible</w:t>
      </w:r>
      <w:r w:rsidRPr="0081731D">
        <w:rPr>
          <w:rFonts w:eastAsia="Calibri"/>
          <w:sz w:val="16"/>
        </w:rPr>
        <w:t xml:space="preserve"> (whether that ultimately comes down to maximizing happiness, desire satisfaction, or other welfare goods).</w:t>
      </w:r>
    </w:p>
    <w:p w14:paraId="7FE10695" w14:textId="77777777" w:rsidR="001E341F" w:rsidRPr="0081731D" w:rsidRDefault="001E341F" w:rsidP="001E341F">
      <w:pPr>
        <w:rPr>
          <w:rFonts w:eastAsia="Calibri"/>
          <w:sz w:val="16"/>
        </w:rPr>
      </w:pPr>
      <w:r w:rsidRPr="0081731D">
        <w:rPr>
          <w:rFonts w:eastAsia="Calibri"/>
          <w:sz w:val="16"/>
        </w:rPr>
        <w:t xml:space="preserve">Could anything else be more important? Such a suggestion can seem puzzling. Consider: </w:t>
      </w:r>
      <w:r w:rsidRPr="0081731D">
        <w:rPr>
          <w:rFonts w:eastAsia="Calibri"/>
          <w:u w:val="single"/>
        </w:rPr>
        <w:t>it is</w:t>
      </w:r>
      <w:r w:rsidRPr="0081731D">
        <w:rPr>
          <w:rFonts w:eastAsia="Calibri"/>
          <w:sz w:val="16"/>
        </w:rPr>
        <w:t xml:space="preserve"> (usually) </w:t>
      </w:r>
      <w:r w:rsidRPr="0081731D">
        <w:rPr>
          <w:rFonts w:eastAsia="Calibri"/>
          <w:u w:val="single"/>
        </w:rPr>
        <w:t>wrong to steal</w:t>
      </w:r>
      <w:r w:rsidRPr="0081731D">
        <w:rPr>
          <w:rFonts w:eastAsia="Calibri"/>
          <w:sz w:val="16"/>
        </w:rPr>
        <w:t xml:space="preserve">.3 But </w:t>
      </w:r>
      <w:r w:rsidRPr="0081731D">
        <w:rPr>
          <w:rFonts w:eastAsia="Calibri"/>
          <w:u w:val="single"/>
        </w:rPr>
        <w:t>that is plausibly because stealing tends to be harmful, reducing people’s well-being</w:t>
      </w:r>
      <w:r w:rsidRPr="0081731D">
        <w:rPr>
          <w:rFonts w:eastAsia="Calibri"/>
          <w:sz w:val="16"/>
        </w:rPr>
        <w:t xml:space="preserve">.4 By contrast, most people are open to redistributive taxation, if it allows governments to provide benefits that reliably raise the overall level of well-being in society. </w:t>
      </w:r>
      <w:proofErr w:type="gramStart"/>
      <w:r w:rsidRPr="0081731D">
        <w:rPr>
          <w:rFonts w:eastAsia="Calibri"/>
          <w:sz w:val="16"/>
        </w:rPr>
        <w:t>So</w:t>
      </w:r>
      <w:proofErr w:type="gramEnd"/>
      <w:r w:rsidRPr="0081731D">
        <w:rPr>
          <w:rFonts w:eastAsia="Calibri"/>
          <w:sz w:val="16"/>
        </w:rPr>
        <w:t xml:space="preserve"> it’s not that individuals just have a natural right to not be interfered with no matter what. </w:t>
      </w:r>
      <w:r w:rsidRPr="0081731D">
        <w:rPr>
          <w:rFonts w:eastAsia="Calibri"/>
          <w:highlight w:val="cyan"/>
          <w:u w:val="single"/>
        </w:rPr>
        <w:t xml:space="preserve">When judging </w:t>
      </w:r>
      <w:r w:rsidRPr="0081731D">
        <w:rPr>
          <w:rFonts w:eastAsia="Calibri"/>
          <w:b/>
          <w:iCs/>
          <w:highlight w:val="cyan"/>
          <w:u w:val="single"/>
          <w:bdr w:val="single" w:sz="8" w:space="0" w:color="auto"/>
        </w:rPr>
        <w:t>institutional arrangements</w:t>
      </w:r>
      <w:r w:rsidRPr="0081731D">
        <w:rPr>
          <w:rFonts w:eastAsia="Calibri"/>
          <w:sz w:val="16"/>
        </w:rPr>
        <w:t xml:space="preserve"> (such as property and tax law), </w:t>
      </w:r>
      <w:r w:rsidRPr="0081731D">
        <w:rPr>
          <w:rFonts w:eastAsia="Calibri"/>
          <w:u w:val="single"/>
        </w:rPr>
        <w:t xml:space="preserve">we recognize that </w:t>
      </w:r>
      <w:r w:rsidRPr="0081731D">
        <w:rPr>
          <w:rFonts w:eastAsia="Calibri"/>
          <w:highlight w:val="cyan"/>
          <w:u w:val="single"/>
        </w:rPr>
        <w:t>what matters is</w:t>
      </w:r>
      <w:r w:rsidRPr="0081731D">
        <w:rPr>
          <w:rFonts w:eastAsia="Calibri"/>
          <w:u w:val="single"/>
        </w:rPr>
        <w:t xml:space="preserve"> coming up with arrangements that tend to secure overall </w:t>
      </w:r>
      <w:r w:rsidRPr="0081731D">
        <w:rPr>
          <w:rFonts w:eastAsia="Calibri"/>
          <w:highlight w:val="cyan"/>
          <w:u w:val="single"/>
        </w:rPr>
        <w:t>good results</w:t>
      </w:r>
      <w:r w:rsidRPr="0081731D">
        <w:rPr>
          <w:rFonts w:eastAsia="Calibri"/>
          <w:sz w:val="16"/>
        </w:rPr>
        <w:t xml:space="preserve">, and that </w:t>
      </w:r>
      <w:r w:rsidRPr="0081731D">
        <w:rPr>
          <w:rFonts w:eastAsia="Calibri"/>
          <w:u w:val="single"/>
        </w:rPr>
        <w:t>the most important factor</w:t>
      </w:r>
      <w:r w:rsidRPr="0081731D">
        <w:rPr>
          <w:rFonts w:eastAsia="Calibri"/>
          <w:sz w:val="16"/>
        </w:rPr>
        <w:t xml:space="preserve"> in what makes a result good </w:t>
      </w:r>
      <w:r w:rsidRPr="0081731D">
        <w:rPr>
          <w:rFonts w:eastAsia="Calibri"/>
          <w:u w:val="single"/>
        </w:rPr>
        <w:t>is that it promotes well-being</w:t>
      </w:r>
      <w:r w:rsidRPr="0081731D">
        <w:rPr>
          <w:rFonts w:eastAsia="Calibri"/>
          <w:sz w:val="16"/>
        </w:rPr>
        <w:t>.5</w:t>
      </w:r>
    </w:p>
    <w:p w14:paraId="76C6766A" w14:textId="77777777" w:rsidR="001E341F" w:rsidRPr="0081731D" w:rsidRDefault="001E341F" w:rsidP="001E341F">
      <w:pPr>
        <w:rPr>
          <w:rFonts w:eastAsia="Calibri"/>
          <w:sz w:val="16"/>
        </w:rPr>
      </w:pPr>
      <w:r w:rsidRPr="0081731D">
        <w:rPr>
          <w:rFonts w:eastAsia="Calibri"/>
          <w:sz w:val="16"/>
        </w:rPr>
        <w:t xml:space="preserve">Such reasoning may justify viewing </w:t>
      </w:r>
      <w:r w:rsidRPr="0081731D">
        <w:rPr>
          <w:rFonts w:eastAsia="Calibri"/>
          <w:b/>
          <w:iCs/>
          <w:highlight w:val="cyan"/>
          <w:u w:val="single"/>
          <w:bdr w:val="single" w:sz="8" w:space="0" w:color="auto"/>
        </w:rPr>
        <w:t>util</w:t>
      </w:r>
      <w:r w:rsidRPr="0081731D">
        <w:rPr>
          <w:rFonts w:eastAsia="Calibri"/>
          <w:sz w:val="16"/>
        </w:rPr>
        <w:t xml:space="preserve">itarianism as </w:t>
      </w:r>
      <w:r w:rsidRPr="0081731D">
        <w:rPr>
          <w:rFonts w:eastAsia="Calibri"/>
          <w:highlight w:val="cyan"/>
          <w:u w:val="single"/>
        </w:rPr>
        <w:t xml:space="preserve">the </w:t>
      </w:r>
      <w:r w:rsidRPr="0081731D">
        <w:rPr>
          <w:rFonts w:eastAsia="Calibri"/>
          <w:b/>
          <w:iCs/>
          <w:highlight w:val="cyan"/>
          <w:u w:val="single"/>
          <w:bdr w:val="single" w:sz="8" w:space="0" w:color="auto"/>
        </w:rPr>
        <w:t>default</w:t>
      </w:r>
      <w:r w:rsidRPr="0081731D">
        <w:rPr>
          <w:rFonts w:eastAsia="Calibri"/>
          <w:highlight w:val="cyan"/>
          <w:u w:val="single"/>
        </w:rPr>
        <w:t xml:space="preserve"> starting point</w:t>
      </w:r>
      <w:r w:rsidRPr="0081731D">
        <w:rPr>
          <w:rFonts w:eastAsia="Calibri"/>
          <w:u w:val="single"/>
        </w:rPr>
        <w:t xml:space="preserve"> for moral theorizing</w:t>
      </w:r>
      <w:r w:rsidRPr="0081731D">
        <w:rPr>
          <w:rFonts w:eastAsia="Calibri"/>
          <w:sz w:val="16"/>
        </w:rPr>
        <w:t xml:space="preserve">.6 </w:t>
      </w:r>
      <w:r w:rsidRPr="0081731D">
        <w:rPr>
          <w:rFonts w:eastAsia="Calibri"/>
          <w:u w:val="single"/>
        </w:rPr>
        <w:t>If someone wants to claim that there is some other moral consideration that can override overall well-being</w:t>
      </w:r>
      <w:r w:rsidRPr="0081731D">
        <w:rPr>
          <w:rFonts w:eastAsia="Calibri"/>
          <w:sz w:val="16"/>
        </w:rPr>
        <w:t xml:space="preserve"> (trumping the importance of saving lives, reducing suffering, and promoting flourishing), </w:t>
      </w:r>
      <w:r w:rsidRPr="0081731D">
        <w:rPr>
          <w:rFonts w:eastAsia="Calibri"/>
          <w:u w:val="single"/>
        </w:rPr>
        <w:t>they face the challenge of explaining how that could possibly be so.</w:t>
      </w:r>
      <w:r w:rsidRPr="0081731D">
        <w:rPr>
          <w:rFonts w:eastAsia="Calibri"/>
          <w:sz w:val="16"/>
        </w:rPr>
        <w:t xml:space="preserve"> Many common </w:t>
      </w:r>
      <w:r w:rsidRPr="0081731D">
        <w:rPr>
          <w:rFonts w:eastAsia="Calibri"/>
          <w:highlight w:val="cyan"/>
          <w:u w:val="single"/>
        </w:rPr>
        <w:t>moral rules</w:t>
      </w:r>
      <w:r w:rsidRPr="0081731D">
        <w:rPr>
          <w:rFonts w:eastAsia="Calibri"/>
          <w:sz w:val="16"/>
        </w:rPr>
        <w:t xml:space="preserve"> (like those that prohibit theft, lying, or breaking promises), while not explicitly utilitarian in content, nonetheless </w:t>
      </w:r>
      <w:r w:rsidRPr="0081731D">
        <w:rPr>
          <w:rFonts w:eastAsia="Calibri"/>
          <w:highlight w:val="cyan"/>
          <w:u w:val="single"/>
        </w:rPr>
        <w:t>have</w:t>
      </w:r>
      <w:r w:rsidRPr="0081731D">
        <w:rPr>
          <w:rFonts w:eastAsia="Calibri"/>
          <w:u w:val="single"/>
        </w:rPr>
        <w:t xml:space="preserve"> </w:t>
      </w:r>
      <w:r w:rsidRPr="0081731D">
        <w:rPr>
          <w:rFonts w:eastAsia="Calibri"/>
          <w:highlight w:val="cyan"/>
          <w:u w:val="single"/>
        </w:rPr>
        <w:t>a</w:t>
      </w:r>
      <w:r w:rsidRPr="0081731D">
        <w:rPr>
          <w:rFonts w:eastAsia="Calibri"/>
          <w:u w:val="single"/>
        </w:rPr>
        <w:t xml:space="preserve"> clear </w:t>
      </w:r>
      <w:r w:rsidRPr="0081731D">
        <w:rPr>
          <w:rFonts w:eastAsia="Calibri"/>
          <w:highlight w:val="cyan"/>
          <w:u w:val="single"/>
        </w:rPr>
        <w:t>util</w:t>
      </w:r>
      <w:r w:rsidRPr="0081731D">
        <w:rPr>
          <w:rFonts w:eastAsia="Calibri"/>
          <w:u w:val="single"/>
        </w:rPr>
        <w:t xml:space="preserve">itarian </w:t>
      </w:r>
      <w:r w:rsidRPr="0081731D">
        <w:rPr>
          <w:rFonts w:eastAsia="Calibri"/>
          <w:b/>
          <w:iCs/>
          <w:highlight w:val="cyan"/>
          <w:u w:val="single"/>
          <w:bdr w:val="single" w:sz="8" w:space="0" w:color="auto"/>
        </w:rPr>
        <w:t>rationale</w:t>
      </w:r>
      <w:r w:rsidRPr="0081731D">
        <w:rPr>
          <w:rFonts w:eastAsia="Calibri"/>
          <w:sz w:val="16"/>
        </w:rPr>
        <w:t xml:space="preserve">. If they did not generally promote well-being—but instead actively harmed people—it’s hard to see what </w:t>
      </w:r>
      <w:proofErr w:type="gramStart"/>
      <w:r w:rsidRPr="0081731D">
        <w:rPr>
          <w:rFonts w:eastAsia="Calibri"/>
          <w:sz w:val="16"/>
        </w:rPr>
        <w:t>reason</w:t>
      </w:r>
      <w:proofErr w:type="gramEnd"/>
      <w:r w:rsidRPr="0081731D">
        <w:rPr>
          <w:rFonts w:eastAsia="Calibri"/>
          <w:sz w:val="16"/>
        </w:rPr>
        <w:t xml:space="preserve"> we would have to still want people to follow them. </w:t>
      </w:r>
      <w:r w:rsidRPr="0081731D">
        <w:rPr>
          <w:rFonts w:eastAsia="Calibri"/>
          <w:u w:val="single"/>
        </w:rPr>
        <w:t xml:space="preserve">To follow and enforce </w:t>
      </w:r>
      <w:r w:rsidRPr="0081731D">
        <w:rPr>
          <w:rFonts w:eastAsia="Calibri"/>
          <w:b/>
          <w:iCs/>
          <w:highlight w:val="cyan"/>
          <w:u w:val="single"/>
          <w:bdr w:val="single" w:sz="8" w:space="0" w:color="auto"/>
        </w:rPr>
        <w:t xml:space="preserve">harmful </w:t>
      </w:r>
      <w:r w:rsidRPr="0081731D">
        <w:rPr>
          <w:rFonts w:eastAsia="Calibri"/>
          <w:b/>
          <w:iCs/>
          <w:u w:val="single"/>
          <w:bdr w:val="single" w:sz="8" w:space="0" w:color="auto"/>
        </w:rPr>
        <w:t xml:space="preserve">moral </w:t>
      </w:r>
      <w:r w:rsidRPr="0081731D">
        <w:rPr>
          <w:rFonts w:eastAsia="Calibri"/>
          <w:b/>
          <w:iCs/>
          <w:highlight w:val="cyan"/>
          <w:u w:val="single"/>
          <w:bdr w:val="single" w:sz="8" w:space="0" w:color="auto"/>
        </w:rPr>
        <w:t>rules</w:t>
      </w:r>
      <w:r w:rsidRPr="0081731D">
        <w:rPr>
          <w:rFonts w:eastAsia="Calibri"/>
          <w:sz w:val="16"/>
        </w:rPr>
        <w:t xml:space="preserve"> (such as rules prohibiting same-sex relationships) </w:t>
      </w:r>
      <w:r w:rsidRPr="0081731D">
        <w:rPr>
          <w:rFonts w:eastAsia="Calibri"/>
          <w:u w:val="single"/>
        </w:rPr>
        <w:t xml:space="preserve">would seem </w:t>
      </w:r>
      <w:r w:rsidRPr="0081731D">
        <w:rPr>
          <w:rFonts w:eastAsia="Calibri"/>
          <w:highlight w:val="cyan"/>
          <w:u w:val="single"/>
        </w:rPr>
        <w:t>like</w:t>
      </w:r>
      <w:r w:rsidRPr="0081731D">
        <w:rPr>
          <w:rFonts w:eastAsia="Calibri"/>
          <w:u w:val="single"/>
        </w:rPr>
        <w:t xml:space="preserve"> a kind of </w:t>
      </w:r>
      <w:r w:rsidRPr="0081731D">
        <w:rPr>
          <w:rFonts w:eastAsia="Calibri"/>
          <w:b/>
          <w:iCs/>
          <w:highlight w:val="cyan"/>
          <w:u w:val="single"/>
          <w:bdr w:val="single" w:sz="8" w:space="0" w:color="auto"/>
        </w:rPr>
        <w:t>“rule worship”</w:t>
      </w:r>
      <w:r w:rsidRPr="0081731D">
        <w:rPr>
          <w:rFonts w:eastAsia="Calibri"/>
          <w:highlight w:val="cyan"/>
          <w:u w:val="single"/>
        </w:rPr>
        <w:t>, and not</w:t>
      </w:r>
      <w:r w:rsidRPr="0081731D">
        <w:rPr>
          <w:rFonts w:eastAsia="Calibri"/>
          <w:u w:val="single"/>
        </w:rPr>
        <w:t xml:space="preserve"> truly </w:t>
      </w:r>
      <w:r w:rsidRPr="0081731D">
        <w:rPr>
          <w:rFonts w:eastAsia="Calibri"/>
          <w:highlight w:val="cyan"/>
          <w:u w:val="single"/>
        </w:rPr>
        <w:t>ethical</w:t>
      </w:r>
      <w:r w:rsidRPr="0081731D">
        <w:rPr>
          <w:rFonts w:eastAsia="Calibri"/>
          <w:u w:val="single"/>
        </w:rPr>
        <w:t xml:space="preserve"> at all</w:t>
      </w:r>
      <w:r w:rsidRPr="0081731D">
        <w:rPr>
          <w:rFonts w:eastAsia="Calibri"/>
          <w:sz w:val="16"/>
        </w:rPr>
        <w:t xml:space="preserve">.7 Since </w:t>
      </w:r>
      <w:r w:rsidRPr="0081731D">
        <w:rPr>
          <w:rFonts w:eastAsia="Calibri"/>
          <w:u w:val="single"/>
        </w:rPr>
        <w:t>the only moral rules that seem plausible are those that tend to promote well-being</w:t>
      </w:r>
      <w:r w:rsidRPr="0081731D">
        <w:rPr>
          <w:rFonts w:eastAsia="Calibri"/>
          <w:sz w:val="16"/>
        </w:rPr>
        <w:t xml:space="preserve">, that’s some reason to think that </w:t>
      </w:r>
      <w:r w:rsidRPr="0081731D">
        <w:rPr>
          <w:rFonts w:eastAsia="Calibri"/>
          <w:u w:val="single"/>
        </w:rPr>
        <w:t>moral rules are</w:t>
      </w:r>
      <w:r w:rsidRPr="0081731D">
        <w:rPr>
          <w:rFonts w:eastAsia="Calibri"/>
          <w:sz w:val="16"/>
        </w:rPr>
        <w:t xml:space="preserve">, as utilitarianism suggests, purely </w:t>
      </w:r>
      <w:r w:rsidRPr="0081731D">
        <w:rPr>
          <w:rFonts w:eastAsia="Calibri"/>
          <w:b/>
          <w:iCs/>
          <w:u w:val="single"/>
          <w:bdr w:val="single" w:sz="8" w:space="0" w:color="auto"/>
        </w:rPr>
        <w:t>instrumental</w:t>
      </w:r>
      <w:r w:rsidRPr="0081731D">
        <w:rPr>
          <w:rFonts w:eastAsia="Calibri"/>
          <w:u w:val="single"/>
        </w:rPr>
        <w:t xml:space="preserve"> to promoting well-being</w:t>
      </w:r>
      <w:r w:rsidRPr="0081731D">
        <w:rPr>
          <w:rFonts w:eastAsia="Calibri"/>
          <w:sz w:val="16"/>
        </w:rPr>
        <w:t>.</w:t>
      </w:r>
    </w:p>
    <w:p w14:paraId="36B9BD1D" w14:textId="77777777" w:rsidR="001E341F" w:rsidRPr="0081731D" w:rsidRDefault="001E341F" w:rsidP="001E341F">
      <w:pPr>
        <w:rPr>
          <w:rFonts w:eastAsia="Calibri"/>
          <w:u w:val="single"/>
        </w:rPr>
      </w:pPr>
      <w:r w:rsidRPr="0081731D">
        <w:rPr>
          <w:rFonts w:eastAsia="Calibri"/>
          <w:sz w:val="16"/>
        </w:rPr>
        <w:t xml:space="preserve">Similar judgments apply to hypothetical cases in which you somehow know for sure that a typically reliable rule is, in this </w:t>
      </w:r>
      <w:proofErr w:type="gramStart"/>
      <w:r w:rsidRPr="0081731D">
        <w:rPr>
          <w:rFonts w:eastAsia="Calibri"/>
          <w:sz w:val="16"/>
        </w:rPr>
        <w:t>particular instance</w:t>
      </w:r>
      <w:proofErr w:type="gramEnd"/>
      <w:r w:rsidRPr="0081731D">
        <w:rPr>
          <w:rFonts w:eastAsia="Calibri"/>
          <w:sz w:val="16"/>
        </w:rPr>
        <w:t xml:space="preserve">, counterproductive. In the extreme case, </w:t>
      </w:r>
      <w:r w:rsidRPr="0081731D">
        <w:rPr>
          <w:rFonts w:eastAsia="Calibri"/>
          <w:u w:val="single"/>
        </w:rPr>
        <w:t xml:space="preserve">we all recognize that </w:t>
      </w:r>
      <w:r w:rsidRPr="0081731D">
        <w:rPr>
          <w:rFonts w:eastAsia="Calibri"/>
          <w:highlight w:val="cyan"/>
          <w:u w:val="single"/>
        </w:rPr>
        <w:t>you ought</w:t>
      </w:r>
      <w:r w:rsidRPr="0081731D">
        <w:rPr>
          <w:rFonts w:eastAsia="Calibri"/>
          <w:u w:val="single"/>
        </w:rPr>
        <w:t xml:space="preserve"> to </w:t>
      </w:r>
      <w:r w:rsidRPr="0081731D">
        <w:rPr>
          <w:rFonts w:eastAsia="Calibri"/>
          <w:highlight w:val="cyan"/>
          <w:u w:val="single"/>
        </w:rPr>
        <w:t>lie</w:t>
      </w:r>
      <w:r w:rsidRPr="0081731D">
        <w:rPr>
          <w:rFonts w:eastAsia="Calibri"/>
          <w:u w:val="single"/>
        </w:rPr>
        <w:t xml:space="preserve"> or break a promise </w:t>
      </w:r>
      <w:r w:rsidRPr="0081731D">
        <w:rPr>
          <w:rFonts w:eastAsia="Calibri"/>
          <w:highlight w:val="cyan"/>
          <w:u w:val="single"/>
        </w:rPr>
        <w:t>if lives are on the line</w:t>
      </w:r>
      <w:r w:rsidRPr="0081731D">
        <w:rPr>
          <w:rFonts w:eastAsia="Calibri"/>
          <w:sz w:val="16"/>
        </w:rPr>
        <w:t>. In practice, of course, the best way to achieve good results over the long run is to respect commonsense moral rules and virtues while seeking opportunities to help others. (</w:t>
      </w:r>
      <w:r w:rsidRPr="0081731D">
        <w:rPr>
          <w:rFonts w:eastAsia="Calibri"/>
          <w:u w:val="single"/>
        </w:rPr>
        <w:t>It’s important not to mistake the hypothetical verdicts utilitarianism offers in stylized thought experiments with the practical guidance it offers in real life</w:t>
      </w:r>
      <w:r w:rsidRPr="0081731D">
        <w:rPr>
          <w:rFonts w:eastAsia="Calibri"/>
          <w:sz w:val="16"/>
        </w:rPr>
        <w:t xml:space="preserve">.) The key point is just that </w:t>
      </w:r>
      <w:r w:rsidRPr="0081731D">
        <w:rPr>
          <w:rFonts w:eastAsia="Calibri"/>
          <w:b/>
          <w:iCs/>
          <w:highlight w:val="cyan"/>
          <w:u w:val="single"/>
          <w:bdr w:val="single" w:sz="8" w:space="0" w:color="auto"/>
        </w:rPr>
        <w:t>util</w:t>
      </w:r>
      <w:r w:rsidRPr="0081731D">
        <w:rPr>
          <w:rFonts w:eastAsia="Calibri"/>
          <w:sz w:val="16"/>
        </w:rPr>
        <w:t xml:space="preserve">itarianism </w:t>
      </w:r>
      <w:r w:rsidRPr="0081731D">
        <w:rPr>
          <w:rFonts w:eastAsia="Calibri"/>
          <w:highlight w:val="cyan"/>
          <w:u w:val="single"/>
        </w:rPr>
        <w:t>offers</w:t>
      </w:r>
      <w:r w:rsidRPr="0081731D">
        <w:rPr>
          <w:rFonts w:eastAsia="Calibri"/>
          <w:u w:val="single"/>
        </w:rPr>
        <w:t xml:space="preserve"> a</w:t>
      </w:r>
      <w:r w:rsidRPr="0081731D">
        <w:rPr>
          <w:rFonts w:eastAsia="Calibri"/>
          <w:sz w:val="16"/>
        </w:rPr>
        <w:t xml:space="preserve"> seemingly </w:t>
      </w:r>
      <w:r w:rsidRPr="0081731D">
        <w:rPr>
          <w:rFonts w:eastAsia="Calibri"/>
          <w:b/>
          <w:iCs/>
          <w:highlight w:val="cyan"/>
          <w:u w:val="single"/>
          <w:bdr w:val="single" w:sz="8" w:space="0" w:color="auto"/>
        </w:rPr>
        <w:t>unbeatable answer</w:t>
      </w:r>
      <w:r w:rsidRPr="0081731D">
        <w:rPr>
          <w:rFonts w:eastAsia="Calibri"/>
          <w:highlight w:val="cyan"/>
          <w:u w:val="single"/>
        </w:rPr>
        <w:t xml:space="preserve"> to the question of </w:t>
      </w:r>
      <w:r w:rsidRPr="0081731D">
        <w:rPr>
          <w:rFonts w:eastAsia="Calibri"/>
          <w:b/>
          <w:iCs/>
          <w:highlight w:val="cyan"/>
          <w:u w:val="single"/>
          <w:bdr w:val="single" w:sz="8" w:space="0" w:color="auto"/>
        </w:rPr>
        <w:t>what fundamentally matters</w:t>
      </w:r>
      <w:r w:rsidRPr="0081731D">
        <w:rPr>
          <w:rFonts w:eastAsia="Calibri"/>
          <w:u w:val="single"/>
        </w:rPr>
        <w:t>: protecting and promoting the interests of all sentient beings to make the world as good as it can be.</w:t>
      </w:r>
    </w:p>
    <w:p w14:paraId="0E98DE13"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lastRenderedPageBreak/>
        <w:t xml:space="preserve">Any other metric is </w:t>
      </w:r>
      <w:r w:rsidRPr="0081731D">
        <w:rPr>
          <w:rFonts w:eastAsia="Times New Roman" w:cs="Times New Roman"/>
          <w:b/>
          <w:iCs/>
          <w:sz w:val="26"/>
          <w:u w:val="single"/>
        </w:rPr>
        <w:t>tautological</w:t>
      </w:r>
      <w:r w:rsidRPr="0081731D">
        <w:rPr>
          <w:rFonts w:eastAsia="Times New Roman" w:cs="Times New Roman"/>
          <w:b/>
          <w:iCs/>
          <w:sz w:val="26"/>
        </w:rPr>
        <w:t xml:space="preserve"> OR relies on the </w:t>
      </w:r>
      <w:r w:rsidRPr="0081731D">
        <w:rPr>
          <w:rFonts w:eastAsia="Times New Roman" w:cs="Times New Roman"/>
          <w:b/>
          <w:iCs/>
          <w:sz w:val="26"/>
          <w:u w:val="single"/>
        </w:rPr>
        <w:t>merits</w:t>
      </w:r>
      <w:r w:rsidRPr="0081731D">
        <w:rPr>
          <w:rFonts w:eastAsia="Times New Roman" w:cs="Times New Roman"/>
          <w:b/>
          <w:iCs/>
          <w:sz w:val="26"/>
        </w:rPr>
        <w:t xml:space="preserve"> of </w:t>
      </w:r>
      <w:r w:rsidRPr="0081731D">
        <w:rPr>
          <w:rFonts w:eastAsia="Times New Roman" w:cs="Times New Roman"/>
          <w:b/>
          <w:iCs/>
          <w:sz w:val="26"/>
          <w:u w:val="single"/>
        </w:rPr>
        <w:t>utilitarianism</w:t>
      </w:r>
      <w:r w:rsidRPr="0081731D">
        <w:rPr>
          <w:rFonts w:eastAsia="Times New Roman" w:cs="Times New Roman"/>
          <w:b/>
          <w:iCs/>
          <w:sz w:val="26"/>
        </w:rPr>
        <w:t>.</w:t>
      </w:r>
    </w:p>
    <w:p w14:paraId="198C3EE5" w14:textId="77777777" w:rsidR="001E341F" w:rsidRPr="0081731D" w:rsidRDefault="001E341F" w:rsidP="001E341F">
      <w:pPr>
        <w:rPr>
          <w:rFonts w:eastAsia="Calibri"/>
        </w:rPr>
      </w:pPr>
      <w:r w:rsidRPr="0081731D">
        <w:rPr>
          <w:rFonts w:eastAsia="Times New Roman" w:cs="Times New Roman"/>
          <w:b/>
          <w:iCs/>
          <w:sz w:val="26"/>
        </w:rPr>
        <w:t>Greene 15</w:t>
      </w:r>
      <w:r w:rsidRPr="0081731D">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34558F50" w14:textId="77777777" w:rsidR="001E341F" w:rsidRPr="0081731D" w:rsidRDefault="001E341F" w:rsidP="001E341F">
      <w:pPr>
        <w:rPr>
          <w:rFonts w:eastAsia="Calibri"/>
          <w:sz w:val="16"/>
        </w:rPr>
      </w:pPr>
      <w:r w:rsidRPr="0081731D">
        <w:rPr>
          <w:rFonts w:eastAsia="Calibri"/>
          <w:u w:val="single"/>
        </w:rPr>
        <w:t>Guest:</w:t>
      </w:r>
      <w:r w:rsidRPr="0081731D">
        <w:rPr>
          <w:rFonts w:eastAsia="Calibri"/>
          <w:sz w:val="16"/>
        </w:rPr>
        <w:t xml:space="preserve"> Okay. So, I think </w:t>
      </w:r>
      <w:r w:rsidRPr="0081731D">
        <w:rPr>
          <w:rFonts w:eastAsia="Calibri"/>
          <w:b/>
          <w:iCs/>
          <w:u w:val="single"/>
          <w:bdr w:val="single" w:sz="8" w:space="0" w:color="auto"/>
        </w:rPr>
        <w:t>utilitarianism</w:t>
      </w:r>
      <w:r w:rsidRPr="0081731D">
        <w:rPr>
          <w:rFonts w:eastAsia="Calibri"/>
          <w:u w:val="single"/>
        </w:rPr>
        <w:t xml:space="preserve"> is very much </w:t>
      </w:r>
      <w:r w:rsidRPr="0081731D">
        <w:rPr>
          <w:rFonts w:eastAsia="Calibri"/>
          <w:b/>
          <w:iCs/>
          <w:u w:val="single"/>
          <w:bdr w:val="single" w:sz="8" w:space="0" w:color="auto"/>
        </w:rPr>
        <w:t>misunderstood</w:t>
      </w:r>
      <w:r w:rsidRPr="0081731D">
        <w:rPr>
          <w:rFonts w:eastAsia="Calibri"/>
          <w:sz w:val="16"/>
        </w:rPr>
        <w:t xml:space="preserve">. And this is part of the reason why we shouldn't even call it utilitarianism at all. </w:t>
      </w:r>
      <w:r w:rsidRPr="0081731D">
        <w:rPr>
          <w:rFonts w:eastAsia="Calibri"/>
          <w:u w:val="single"/>
        </w:rPr>
        <w:t xml:space="preserve">We </w:t>
      </w:r>
      <w:r w:rsidRPr="0081731D">
        <w:rPr>
          <w:rFonts w:eastAsia="Calibri"/>
          <w:b/>
          <w:iCs/>
          <w:u w:val="single"/>
          <w:bdr w:val="single" w:sz="8" w:space="0" w:color="auto"/>
        </w:rPr>
        <w:t>should call it</w:t>
      </w:r>
      <w:r w:rsidRPr="0081731D">
        <w:rPr>
          <w:rFonts w:eastAsia="Calibri"/>
          <w:u w:val="single"/>
        </w:rPr>
        <w:t xml:space="preserve"> what I call '</w:t>
      </w:r>
      <w:r w:rsidRPr="0081731D">
        <w:rPr>
          <w:rFonts w:eastAsia="Calibri"/>
          <w:b/>
          <w:iCs/>
          <w:u w:val="single"/>
          <w:bdr w:val="single" w:sz="8" w:space="0" w:color="auto"/>
        </w:rPr>
        <w:t>deep pragmatism</w:t>
      </w:r>
      <w:r w:rsidRPr="0081731D">
        <w:rPr>
          <w:rFonts w:eastAsia="Calibri"/>
          <w:u w:val="single"/>
        </w:rPr>
        <w:t>'</w:t>
      </w:r>
      <w:r w:rsidRPr="0081731D">
        <w:rPr>
          <w:rFonts w:eastAsia="Calibri"/>
          <w:sz w:val="16"/>
        </w:rPr>
        <w:t xml:space="preserve">, which I think better captures what I think utilitarianism is really like, if you really apply it in real life, </w:t>
      </w:r>
      <w:proofErr w:type="gramStart"/>
      <w:r w:rsidRPr="0081731D">
        <w:rPr>
          <w:rFonts w:eastAsia="Calibri"/>
          <w:sz w:val="16"/>
        </w:rPr>
        <w:t>in light of</w:t>
      </w:r>
      <w:proofErr w:type="gramEnd"/>
      <w:r w:rsidRPr="0081731D">
        <w:rPr>
          <w:rFonts w:eastAsia="Calibri"/>
          <w:sz w:val="16"/>
        </w:rPr>
        <w:t xml:space="preserve"> an understanding of human nature. </w:t>
      </w:r>
      <w:proofErr w:type="gramStart"/>
      <w:r w:rsidRPr="0081731D">
        <w:rPr>
          <w:rFonts w:eastAsia="Calibri"/>
          <w:sz w:val="16"/>
        </w:rPr>
        <w:t>But,</w:t>
      </w:r>
      <w:proofErr w:type="gramEnd"/>
      <w:r w:rsidRPr="0081731D">
        <w:rPr>
          <w:rFonts w:eastAsia="Calibri"/>
          <w:sz w:val="16"/>
        </w:rPr>
        <w:t xml:space="preserve"> we can come back to that. The idea, going back to the tragedy of common-sense morality is you've got all these different tribes with </w:t>
      </w:r>
      <w:proofErr w:type="gramStart"/>
      <w:r w:rsidRPr="0081731D">
        <w:rPr>
          <w:rFonts w:eastAsia="Calibri"/>
          <w:sz w:val="16"/>
        </w:rPr>
        <w:t>all of</w:t>
      </w:r>
      <w:proofErr w:type="gramEnd"/>
      <w:r w:rsidRPr="0081731D">
        <w:rPr>
          <w:rFonts w:eastAsia="Calibri"/>
          <w:sz w:val="16"/>
        </w:rPr>
        <w:t xml:space="preserve"> these different values based on their different ways of life. What can they do to get along? And I think that the best answer that we have is--well, let's back up. </w:t>
      </w:r>
      <w:proofErr w:type="gramStart"/>
      <w:r w:rsidRPr="0081731D">
        <w:rPr>
          <w:rFonts w:eastAsia="Calibri"/>
          <w:u w:val="single"/>
        </w:rPr>
        <w:t xml:space="preserve">In order </w:t>
      </w:r>
      <w:r w:rsidRPr="0081731D">
        <w:rPr>
          <w:rFonts w:eastAsia="Calibri"/>
          <w:highlight w:val="cyan"/>
          <w:u w:val="single"/>
        </w:rPr>
        <w:t>to</w:t>
      </w:r>
      <w:proofErr w:type="gramEnd"/>
      <w:r w:rsidRPr="0081731D">
        <w:rPr>
          <w:rFonts w:eastAsia="Calibri"/>
          <w:highlight w:val="cyan"/>
          <w:u w:val="single"/>
        </w:rPr>
        <w:t xml:space="preserve"> resolve </w:t>
      </w:r>
      <w:r w:rsidRPr="0081731D">
        <w:rPr>
          <w:rFonts w:eastAsia="Calibri"/>
          <w:b/>
          <w:iCs/>
          <w:highlight w:val="cyan"/>
          <w:u w:val="single"/>
          <w:bdr w:val="single" w:sz="8" w:space="0" w:color="auto"/>
        </w:rPr>
        <w:t>any</w:t>
      </w:r>
      <w:r w:rsidRPr="0081731D">
        <w:rPr>
          <w:rFonts w:eastAsia="Calibri"/>
          <w:u w:val="single"/>
        </w:rPr>
        <w:t xml:space="preserve"> kind of </w:t>
      </w:r>
      <w:r w:rsidRPr="0081731D">
        <w:rPr>
          <w:rFonts w:eastAsia="Calibri"/>
          <w:b/>
          <w:iCs/>
          <w:highlight w:val="cyan"/>
          <w:u w:val="single"/>
          <w:bdr w:val="single" w:sz="8" w:space="0" w:color="auto"/>
        </w:rPr>
        <w:t>tradeoff</w:t>
      </w:r>
      <w:r w:rsidRPr="0081731D">
        <w:rPr>
          <w:rFonts w:eastAsia="Calibri"/>
          <w:highlight w:val="cyan"/>
          <w:u w:val="single"/>
        </w:rPr>
        <w:t xml:space="preserve">, you </w:t>
      </w:r>
      <w:proofErr w:type="gramStart"/>
      <w:r w:rsidRPr="0081731D">
        <w:rPr>
          <w:rFonts w:eastAsia="Calibri"/>
          <w:highlight w:val="cyan"/>
          <w:u w:val="single"/>
        </w:rPr>
        <w:t>have to</w:t>
      </w:r>
      <w:proofErr w:type="gramEnd"/>
      <w:r w:rsidRPr="0081731D">
        <w:rPr>
          <w:rFonts w:eastAsia="Calibri"/>
          <w:highlight w:val="cyan"/>
          <w:u w:val="single"/>
        </w:rPr>
        <w:t xml:space="preserve"> have some</w:t>
      </w:r>
      <w:r w:rsidRPr="0081731D">
        <w:rPr>
          <w:rFonts w:eastAsia="Calibri"/>
          <w:u w:val="single"/>
        </w:rPr>
        <w:t xml:space="preserve"> kind of </w:t>
      </w:r>
      <w:r w:rsidRPr="0081731D">
        <w:rPr>
          <w:rFonts w:eastAsia="Calibri"/>
          <w:b/>
          <w:iCs/>
          <w:highlight w:val="cyan"/>
          <w:u w:val="single"/>
          <w:bdr w:val="single" w:sz="8" w:space="0" w:color="auto"/>
        </w:rPr>
        <w:t>common metric</w:t>
      </w:r>
      <w:r w:rsidRPr="0081731D">
        <w:rPr>
          <w:rFonts w:eastAsia="Calibri"/>
          <w:u w:val="single"/>
        </w:rPr>
        <w:t xml:space="preserve">. You </w:t>
      </w:r>
      <w:proofErr w:type="gramStart"/>
      <w:r w:rsidRPr="0081731D">
        <w:rPr>
          <w:rFonts w:eastAsia="Calibri"/>
          <w:u w:val="single"/>
        </w:rPr>
        <w:t>have to</w:t>
      </w:r>
      <w:proofErr w:type="gramEnd"/>
      <w:r w:rsidRPr="0081731D">
        <w:rPr>
          <w:rFonts w:eastAsia="Calibri"/>
          <w:u w:val="single"/>
        </w:rPr>
        <w:t xml:space="preserve"> have some kind of common currency</w:t>
      </w:r>
      <w:r w:rsidRPr="0081731D">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81731D">
        <w:rPr>
          <w:rFonts w:eastAsia="Calibri"/>
          <w:highlight w:val="cyan"/>
          <w:u w:val="single"/>
        </w:rPr>
        <w:t>One is</w:t>
      </w:r>
      <w:r w:rsidRPr="0081731D">
        <w:rPr>
          <w:rFonts w:eastAsia="Calibri"/>
          <w:u w:val="single"/>
        </w:rPr>
        <w:t xml:space="preserve"> the idea of </w:t>
      </w:r>
      <w:r w:rsidRPr="0081731D">
        <w:rPr>
          <w:rFonts w:eastAsia="Calibri"/>
          <w:b/>
          <w:iCs/>
          <w:highlight w:val="cyan"/>
          <w:u w:val="single"/>
          <w:bdr w:val="single" w:sz="8" w:space="0" w:color="auto"/>
        </w:rPr>
        <w:t>impartiality</w:t>
      </w:r>
      <w:r w:rsidRPr="0081731D">
        <w:rPr>
          <w:rFonts w:eastAsia="Calibri"/>
          <w:u w:val="single"/>
        </w:rPr>
        <w:t>. That is</w:t>
      </w:r>
      <w:r w:rsidRPr="0081731D">
        <w:rPr>
          <w:rFonts w:eastAsia="Calibri"/>
          <w:sz w:val="16"/>
        </w:rPr>
        <w:t xml:space="preserve">, at least as social decision makers, </w:t>
      </w:r>
      <w:r w:rsidRPr="0081731D">
        <w:rPr>
          <w:rFonts w:eastAsia="Calibri"/>
          <w:u w:val="single"/>
        </w:rPr>
        <w:t xml:space="preserve">we should </w:t>
      </w:r>
      <w:r w:rsidRPr="0081731D">
        <w:rPr>
          <w:rFonts w:eastAsia="Calibri"/>
          <w:highlight w:val="cyan"/>
          <w:u w:val="single"/>
        </w:rPr>
        <w:t xml:space="preserve">regard everybody's </w:t>
      </w:r>
      <w:r w:rsidRPr="0081731D">
        <w:rPr>
          <w:rFonts w:eastAsia="Calibri"/>
          <w:b/>
          <w:iCs/>
          <w:highlight w:val="cyan"/>
          <w:u w:val="single"/>
          <w:bdr w:val="single" w:sz="8" w:space="0" w:color="auto"/>
        </w:rPr>
        <w:t>interests</w:t>
      </w:r>
      <w:r w:rsidRPr="0081731D">
        <w:rPr>
          <w:rFonts w:eastAsia="Calibri"/>
          <w:highlight w:val="cyan"/>
          <w:u w:val="single"/>
        </w:rPr>
        <w:t xml:space="preserve"> as</w:t>
      </w:r>
      <w:r w:rsidRPr="0081731D">
        <w:rPr>
          <w:rFonts w:eastAsia="Calibri"/>
          <w:u w:val="single"/>
        </w:rPr>
        <w:t xml:space="preserve"> of </w:t>
      </w:r>
      <w:r w:rsidRPr="0081731D">
        <w:rPr>
          <w:rFonts w:eastAsia="Calibri"/>
          <w:b/>
          <w:iCs/>
          <w:highlight w:val="cyan"/>
          <w:u w:val="single"/>
          <w:bdr w:val="single" w:sz="8" w:space="0" w:color="auto"/>
        </w:rPr>
        <w:t>equal</w:t>
      </w:r>
      <w:r w:rsidRPr="0081731D">
        <w:rPr>
          <w:rFonts w:eastAsia="Calibri"/>
          <w:b/>
          <w:iCs/>
          <w:u w:val="single"/>
          <w:bdr w:val="single" w:sz="8" w:space="0" w:color="auto"/>
        </w:rPr>
        <w:t xml:space="preserve"> worth</w:t>
      </w:r>
      <w:r w:rsidRPr="0081731D">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81731D">
        <w:rPr>
          <w:rFonts w:eastAsia="Calibri"/>
          <w:u w:val="single"/>
        </w:rPr>
        <w:t xml:space="preserve">if you start </w:t>
      </w:r>
      <w:r w:rsidRPr="0081731D">
        <w:rPr>
          <w:rFonts w:eastAsia="Calibri"/>
          <w:b/>
          <w:iCs/>
          <w:u w:val="single"/>
          <w:bdr w:val="single" w:sz="8" w:space="0" w:color="auto"/>
        </w:rPr>
        <w:t>with anything</w:t>
      </w:r>
      <w:r w:rsidRPr="0081731D">
        <w:rPr>
          <w:rFonts w:eastAsia="Calibri"/>
          <w:u w:val="single"/>
        </w:rPr>
        <w:t xml:space="preserve"> that you </w:t>
      </w:r>
      <w:r w:rsidRPr="0081731D">
        <w:rPr>
          <w:rFonts w:eastAsia="Calibri"/>
          <w:b/>
          <w:iCs/>
          <w:u w:val="single"/>
          <w:bdr w:val="single" w:sz="8" w:space="0" w:color="auto"/>
        </w:rPr>
        <w:t>value</w:t>
      </w:r>
      <w:r w:rsidRPr="0081731D">
        <w:rPr>
          <w:rFonts w:eastAsia="Calibri"/>
          <w:u w:val="single"/>
        </w:rPr>
        <w:t>, and say, '</w:t>
      </w:r>
      <w:r w:rsidRPr="0081731D">
        <w:rPr>
          <w:rFonts w:eastAsia="Calibri"/>
          <w:b/>
          <w:iCs/>
          <w:u w:val="single"/>
          <w:bdr w:val="single" w:sz="8" w:space="0" w:color="auto"/>
        </w:rPr>
        <w:t>Why do you care</w:t>
      </w:r>
      <w:r w:rsidRPr="0081731D">
        <w:rPr>
          <w:rFonts w:eastAsia="Calibri"/>
          <w:u w:val="single"/>
        </w:rPr>
        <w:t xml:space="preserve"> about that?' and </w:t>
      </w:r>
      <w:r w:rsidRPr="0081731D">
        <w:rPr>
          <w:rFonts w:eastAsia="Calibri"/>
          <w:b/>
          <w:iCs/>
          <w:highlight w:val="cyan"/>
          <w:u w:val="single"/>
          <w:bdr w:val="single" w:sz="8" w:space="0" w:color="auto"/>
        </w:rPr>
        <w:t>keep asking</w:t>
      </w:r>
      <w:r w:rsidRPr="0081731D">
        <w:rPr>
          <w:rFonts w:eastAsia="Calibri"/>
          <w:sz w:val="16"/>
        </w:rPr>
        <w:t xml:space="preserve">, 'Why do you care about that?' or 'Why do you care about that?' </w:t>
      </w:r>
      <w:r w:rsidRPr="0081731D">
        <w:rPr>
          <w:rFonts w:eastAsia="Calibri"/>
          <w:u w:val="single"/>
        </w:rPr>
        <w:t xml:space="preserve">you </w:t>
      </w:r>
      <w:r w:rsidRPr="0081731D">
        <w:rPr>
          <w:rFonts w:eastAsia="Calibri"/>
          <w:b/>
          <w:iCs/>
          <w:u w:val="single"/>
          <w:bdr w:val="single" w:sz="8" w:space="0" w:color="auto"/>
        </w:rPr>
        <w:t>ultimately</w:t>
      </w:r>
      <w:r w:rsidRPr="0081731D">
        <w:rPr>
          <w:rFonts w:eastAsia="Calibri"/>
          <w:u w:val="single"/>
        </w:rPr>
        <w:t xml:space="preserve"> come down to the </w:t>
      </w:r>
      <w:r w:rsidRPr="0081731D">
        <w:rPr>
          <w:rFonts w:eastAsia="Calibri"/>
          <w:b/>
          <w:iCs/>
          <w:u w:val="single"/>
          <w:bdr w:val="single" w:sz="8" w:space="0" w:color="auto"/>
        </w:rPr>
        <w:t>quality</w:t>
      </w:r>
      <w:r w:rsidRPr="0081731D">
        <w:rPr>
          <w:rFonts w:eastAsia="Calibri"/>
          <w:u w:val="single"/>
        </w:rPr>
        <w:t xml:space="preserve"> of someone's conscious </w:t>
      </w:r>
      <w:r w:rsidRPr="0081731D">
        <w:rPr>
          <w:rFonts w:eastAsia="Calibri"/>
          <w:b/>
          <w:iCs/>
          <w:u w:val="single"/>
          <w:bdr w:val="single" w:sz="8" w:space="0" w:color="auto"/>
        </w:rPr>
        <w:t>experience</w:t>
      </w:r>
      <w:r w:rsidRPr="0081731D">
        <w:rPr>
          <w:rFonts w:eastAsia="Calibri"/>
          <w:sz w:val="16"/>
        </w:rPr>
        <w:t xml:space="preserve">. </w:t>
      </w:r>
      <w:proofErr w:type="gramStart"/>
      <w:r w:rsidRPr="0081731D">
        <w:rPr>
          <w:rFonts w:eastAsia="Calibri"/>
          <w:sz w:val="16"/>
        </w:rPr>
        <w:t>So</w:t>
      </w:r>
      <w:proofErr w:type="gramEnd"/>
      <w:r w:rsidRPr="0081731D">
        <w:rPr>
          <w:rFonts w:eastAsia="Calibri"/>
          <w:sz w:val="16"/>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81731D">
        <w:rPr>
          <w:rFonts w:eastAsia="Calibri"/>
          <w:u w:val="single"/>
        </w:rPr>
        <w:t xml:space="preserve">'It's just bad.' Right? At </w:t>
      </w:r>
      <w:r w:rsidRPr="0081731D">
        <w:rPr>
          <w:rFonts w:eastAsia="Calibri"/>
          <w:b/>
          <w:iCs/>
          <w:u w:val="single"/>
          <w:bdr w:val="single" w:sz="8" w:space="0" w:color="auto"/>
        </w:rPr>
        <w:t>some point</w:t>
      </w:r>
      <w:r w:rsidRPr="0081731D">
        <w:rPr>
          <w:rFonts w:eastAsia="Calibri"/>
          <w:u w:val="single"/>
        </w:rPr>
        <w:t xml:space="preserve"> if you keep asking </w:t>
      </w:r>
      <w:r w:rsidRPr="0081731D">
        <w:rPr>
          <w:rFonts w:eastAsia="Calibri"/>
          <w:b/>
          <w:iCs/>
          <w:highlight w:val="cyan"/>
          <w:u w:val="single"/>
          <w:bdr w:val="single" w:sz="8" w:space="0" w:color="auto"/>
        </w:rPr>
        <w:t>why</w:t>
      </w:r>
      <w:r w:rsidRPr="0081731D">
        <w:rPr>
          <w:rFonts w:eastAsia="Calibri"/>
          <w:highlight w:val="cyan"/>
          <w:u w:val="single"/>
        </w:rPr>
        <w:t xml:space="preserve">, </w:t>
      </w:r>
      <w:r w:rsidRPr="0081731D">
        <w:rPr>
          <w:rFonts w:eastAsia="Calibri"/>
          <w:b/>
          <w:iCs/>
          <w:u w:val="single"/>
          <w:bdr w:val="single" w:sz="8" w:space="0" w:color="auto"/>
        </w:rPr>
        <w:t>why</w:t>
      </w:r>
      <w:r w:rsidRPr="0081731D">
        <w:rPr>
          <w:rFonts w:eastAsia="Calibri"/>
          <w:u w:val="single"/>
        </w:rPr>
        <w:t xml:space="preserve">, </w:t>
      </w:r>
      <w:r w:rsidRPr="0081731D">
        <w:rPr>
          <w:rFonts w:eastAsia="Calibri"/>
          <w:b/>
          <w:iCs/>
          <w:u w:val="single"/>
          <w:bdr w:val="single" w:sz="8" w:space="0" w:color="auto"/>
        </w:rPr>
        <w:t>why</w:t>
      </w:r>
      <w:r w:rsidRPr="0081731D">
        <w:rPr>
          <w:rFonts w:eastAsia="Calibri"/>
          <w:highlight w:val="cyan"/>
          <w:u w:val="single"/>
        </w:rPr>
        <w:t xml:space="preserve">, it's going to </w:t>
      </w:r>
      <w:r w:rsidRPr="0081731D">
        <w:rPr>
          <w:rFonts w:eastAsia="Calibri"/>
          <w:b/>
          <w:iCs/>
          <w:highlight w:val="cyan"/>
          <w:u w:val="single"/>
          <w:bdr w:val="single" w:sz="8" w:space="0" w:color="auto"/>
        </w:rPr>
        <w:t>come down</w:t>
      </w:r>
      <w:r w:rsidRPr="0081731D">
        <w:rPr>
          <w:rFonts w:eastAsia="Calibri"/>
          <w:highlight w:val="cyan"/>
          <w:u w:val="single"/>
        </w:rPr>
        <w:t xml:space="preserve"> to</w:t>
      </w:r>
      <w:r w:rsidRPr="0081731D">
        <w:rPr>
          <w:rFonts w:eastAsia="Calibri"/>
          <w:u w:val="single"/>
        </w:rPr>
        <w:t xml:space="preserve"> the conscious experience</w:t>
      </w:r>
      <w:r w:rsidRPr="0081731D">
        <w:rPr>
          <w:rFonts w:eastAsia="Calibri"/>
          <w:sz w:val="16"/>
        </w:rPr>
        <w:t xml:space="preserve">--in Bentham's terms, again somewhat misleading, </w:t>
      </w:r>
      <w:r w:rsidRPr="0081731D">
        <w:rPr>
          <w:rFonts w:eastAsia="Calibri"/>
          <w:u w:val="single"/>
        </w:rPr>
        <w:t xml:space="preserve">the </w:t>
      </w:r>
      <w:r w:rsidRPr="0081731D">
        <w:rPr>
          <w:rFonts w:eastAsia="Calibri"/>
          <w:b/>
          <w:iCs/>
          <w:highlight w:val="cyan"/>
          <w:u w:val="single"/>
          <w:bdr w:val="single" w:sz="8" w:space="0" w:color="auto"/>
        </w:rPr>
        <w:t>pleasure</w:t>
      </w:r>
      <w:r w:rsidRPr="0081731D">
        <w:rPr>
          <w:rFonts w:eastAsia="Calibri"/>
          <w:highlight w:val="cyan"/>
          <w:u w:val="single"/>
        </w:rPr>
        <w:t xml:space="preserve"> and </w:t>
      </w:r>
      <w:r w:rsidRPr="0081731D">
        <w:rPr>
          <w:rFonts w:eastAsia="Calibri"/>
          <w:b/>
          <w:iCs/>
          <w:highlight w:val="cyan"/>
          <w:u w:val="single"/>
          <w:bdr w:val="single" w:sz="8" w:space="0" w:color="auto"/>
        </w:rPr>
        <w:t>pain</w:t>
      </w:r>
      <w:r w:rsidRPr="0081731D">
        <w:rPr>
          <w:rFonts w:eastAsia="Calibri"/>
          <w:u w:val="single"/>
        </w:rPr>
        <w:t xml:space="preserve"> of either you or somebody else that you care about. </w:t>
      </w:r>
      <w:proofErr w:type="gramStart"/>
      <w:r w:rsidRPr="0081731D">
        <w:rPr>
          <w:rFonts w:eastAsia="Calibri"/>
          <w:u w:val="single"/>
        </w:rPr>
        <w:t>So</w:t>
      </w:r>
      <w:proofErr w:type="gramEnd"/>
      <w:r w:rsidRPr="0081731D">
        <w:rPr>
          <w:rFonts w:eastAsia="Calibri"/>
          <w:u w:val="single"/>
        </w:rPr>
        <w:t xml:space="preserve"> the </w:t>
      </w:r>
      <w:r w:rsidRPr="0081731D">
        <w:rPr>
          <w:rFonts w:eastAsia="Calibri"/>
          <w:b/>
          <w:iCs/>
          <w:u w:val="single"/>
          <w:bdr w:val="single" w:sz="8" w:space="0" w:color="auto"/>
        </w:rPr>
        <w:t>utilitarian idea</w:t>
      </w:r>
      <w:r w:rsidRPr="0081731D">
        <w:rPr>
          <w:rFonts w:eastAsia="Calibri"/>
          <w:u w:val="single"/>
        </w:rPr>
        <w:t xml:space="preserve"> is to say</w:t>
      </w:r>
      <w:r w:rsidRPr="0081731D">
        <w:rPr>
          <w:rFonts w:eastAsia="Calibri"/>
          <w:sz w:val="16"/>
        </w:rPr>
        <w:t xml:space="preserve">, </w:t>
      </w:r>
      <w:proofErr w:type="gramStart"/>
      <w:r w:rsidRPr="0081731D">
        <w:rPr>
          <w:rFonts w:eastAsia="Calibri"/>
          <w:sz w:val="16"/>
        </w:rPr>
        <w:t>Okay</w:t>
      </w:r>
      <w:proofErr w:type="gramEnd"/>
      <w:r w:rsidRPr="0081731D">
        <w:rPr>
          <w:rFonts w:eastAsia="Calibri"/>
          <w:sz w:val="16"/>
        </w:rPr>
        <w:t xml:space="preserve">, </w:t>
      </w:r>
      <w:r w:rsidRPr="0081731D">
        <w:rPr>
          <w:rFonts w:eastAsia="Calibri"/>
          <w:highlight w:val="cyan"/>
          <w:u w:val="single"/>
        </w:rPr>
        <w:t xml:space="preserve">we </w:t>
      </w:r>
      <w:r w:rsidRPr="0081731D">
        <w:rPr>
          <w:rFonts w:eastAsia="Calibri"/>
          <w:b/>
          <w:iCs/>
          <w:highlight w:val="cyan"/>
          <w:u w:val="single"/>
          <w:bdr w:val="single" w:sz="8" w:space="0" w:color="auto"/>
        </w:rPr>
        <w:t>all have</w:t>
      </w:r>
      <w:r w:rsidRPr="0081731D">
        <w:rPr>
          <w:rFonts w:eastAsia="Calibri"/>
          <w:u w:val="single"/>
        </w:rPr>
        <w:t xml:space="preserve"> our </w:t>
      </w:r>
      <w:r w:rsidRPr="0081731D">
        <w:rPr>
          <w:rFonts w:eastAsia="Calibri"/>
          <w:highlight w:val="cyan"/>
          <w:u w:val="single"/>
        </w:rPr>
        <w:t xml:space="preserve">pleasures and </w:t>
      </w:r>
      <w:r w:rsidRPr="0081731D">
        <w:rPr>
          <w:rFonts w:eastAsia="Calibri"/>
          <w:b/>
          <w:iCs/>
          <w:highlight w:val="cyan"/>
          <w:u w:val="single"/>
          <w:bdr w:val="single" w:sz="8" w:space="0" w:color="auto"/>
        </w:rPr>
        <w:t>pains</w:t>
      </w:r>
      <w:r w:rsidRPr="0081731D">
        <w:rPr>
          <w:rFonts w:eastAsia="Calibri"/>
          <w:highlight w:val="cyan"/>
          <w:u w:val="single"/>
        </w:rPr>
        <w:t>, and</w:t>
      </w:r>
      <w:r w:rsidRPr="0081731D">
        <w:rPr>
          <w:rFonts w:eastAsia="Calibri"/>
          <w:sz w:val="16"/>
        </w:rPr>
        <w:t xml:space="preserve"> as a moral philosophy </w:t>
      </w:r>
      <w:r w:rsidRPr="0081731D">
        <w:rPr>
          <w:rFonts w:eastAsia="Calibri"/>
          <w:u w:val="single"/>
        </w:rPr>
        <w:t xml:space="preserve">we should all </w:t>
      </w:r>
      <w:r w:rsidRPr="0081731D">
        <w:rPr>
          <w:rFonts w:eastAsia="Calibri"/>
          <w:b/>
          <w:iCs/>
          <w:u w:val="single"/>
          <w:bdr w:val="single" w:sz="8" w:space="0" w:color="auto"/>
        </w:rPr>
        <w:t>count equally</w:t>
      </w:r>
      <w:r w:rsidRPr="0081731D">
        <w:rPr>
          <w:rFonts w:eastAsia="Calibri"/>
          <w:sz w:val="16"/>
        </w:rPr>
        <w:t xml:space="preserve">. And </w:t>
      </w:r>
      <w:proofErr w:type="gramStart"/>
      <w:r w:rsidRPr="0081731D">
        <w:rPr>
          <w:rFonts w:eastAsia="Calibri"/>
          <w:sz w:val="16"/>
        </w:rPr>
        <w:t>so</w:t>
      </w:r>
      <w:proofErr w:type="gramEnd"/>
      <w:r w:rsidRPr="0081731D">
        <w:rPr>
          <w:rFonts w:eastAsia="Calibri"/>
          <w:sz w:val="16"/>
        </w:rPr>
        <w:t xml:space="preserve"> </w:t>
      </w:r>
      <w:r w:rsidRPr="0081731D">
        <w:rPr>
          <w:rFonts w:eastAsia="Calibri"/>
          <w:u w:val="single"/>
        </w:rPr>
        <w:t>a good standard for resolving</w:t>
      </w:r>
      <w:r w:rsidRPr="0081731D">
        <w:rPr>
          <w:rFonts w:eastAsia="Calibri"/>
          <w:sz w:val="16"/>
        </w:rPr>
        <w:t xml:space="preserve"> public </w:t>
      </w:r>
      <w:r w:rsidRPr="0081731D">
        <w:rPr>
          <w:rFonts w:eastAsia="Calibri"/>
          <w:u w:val="single"/>
        </w:rPr>
        <w:t>disagreements is to</w:t>
      </w:r>
      <w:r w:rsidRPr="0081731D">
        <w:rPr>
          <w:rFonts w:eastAsia="Calibri"/>
          <w:sz w:val="16"/>
        </w:rPr>
        <w:t xml:space="preserve"> say we should </w:t>
      </w:r>
      <w:r w:rsidRPr="0081731D">
        <w:rPr>
          <w:rFonts w:eastAsia="Calibri"/>
          <w:u w:val="single"/>
        </w:rPr>
        <w:t xml:space="preserve">go with </w:t>
      </w:r>
      <w:r w:rsidRPr="0081731D">
        <w:rPr>
          <w:rFonts w:eastAsia="Calibri"/>
          <w:b/>
          <w:iCs/>
          <w:u w:val="single"/>
          <w:bdr w:val="single" w:sz="8" w:space="0" w:color="auto"/>
        </w:rPr>
        <w:t>whatever option</w:t>
      </w:r>
      <w:r w:rsidRPr="0081731D">
        <w:rPr>
          <w:rFonts w:eastAsia="Calibri"/>
          <w:u w:val="single"/>
        </w:rPr>
        <w:t xml:space="preserve"> is going to produce the </w:t>
      </w:r>
      <w:r w:rsidRPr="0081731D">
        <w:rPr>
          <w:rFonts w:eastAsia="Calibri"/>
          <w:b/>
          <w:iCs/>
          <w:u w:val="single"/>
          <w:bdr w:val="single" w:sz="8" w:space="0" w:color="auto"/>
        </w:rPr>
        <w:t>best</w:t>
      </w:r>
      <w:r w:rsidRPr="0081731D">
        <w:rPr>
          <w:rFonts w:eastAsia="Calibri"/>
          <w:sz w:val="16"/>
        </w:rPr>
        <w:t xml:space="preserve"> overall </w:t>
      </w:r>
      <w:r w:rsidRPr="0081731D">
        <w:rPr>
          <w:rFonts w:eastAsia="Calibri"/>
          <w:u w:val="single"/>
        </w:rPr>
        <w:t xml:space="preserve">experience for the </w:t>
      </w:r>
      <w:r w:rsidRPr="0081731D">
        <w:rPr>
          <w:rFonts w:eastAsia="Calibri"/>
          <w:b/>
          <w:iCs/>
          <w:u w:val="single"/>
          <w:bdr w:val="single" w:sz="8" w:space="0" w:color="auto"/>
        </w:rPr>
        <w:t>people</w:t>
      </w:r>
      <w:r w:rsidRPr="0081731D">
        <w:rPr>
          <w:rFonts w:eastAsia="Calibri"/>
          <w:u w:val="single"/>
        </w:rPr>
        <w:t xml:space="preserve"> who are </w:t>
      </w:r>
      <w:r w:rsidRPr="0081731D">
        <w:rPr>
          <w:rFonts w:eastAsia="Calibri"/>
          <w:b/>
          <w:iCs/>
          <w:u w:val="single"/>
          <w:bdr w:val="single" w:sz="8" w:space="0" w:color="auto"/>
        </w:rPr>
        <w:t>affected</w:t>
      </w:r>
      <w:r w:rsidRPr="0081731D">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81731D">
        <w:rPr>
          <w:rFonts w:eastAsia="Calibri"/>
          <w:highlight w:val="cyan"/>
          <w:u w:val="single"/>
        </w:rPr>
        <w:t>is it okay to kill</w:t>
      </w:r>
      <w:r w:rsidRPr="0081731D">
        <w:rPr>
          <w:rFonts w:eastAsia="Calibri"/>
          <w:sz w:val="16"/>
        </w:rPr>
        <w:t xml:space="preserve"> on </w:t>
      </w:r>
      <w:r w:rsidRPr="0081731D">
        <w:rPr>
          <w:rFonts w:eastAsia="Calibri"/>
          <w:u w:val="single"/>
        </w:rPr>
        <w:t>[</w:t>
      </w:r>
      <w:r w:rsidRPr="0081731D">
        <w:rPr>
          <w:rFonts w:eastAsia="Calibri"/>
          <w:b/>
          <w:iCs/>
          <w:highlight w:val="cyan"/>
          <w:u w:val="single"/>
          <w:bdr w:val="single" w:sz="8" w:space="0" w:color="auto"/>
        </w:rPr>
        <w:t>one</w:t>
      </w:r>
      <w:r w:rsidRPr="0081731D">
        <w:rPr>
          <w:rFonts w:eastAsia="Calibri"/>
          <w:u w:val="single"/>
        </w:rPr>
        <w:t xml:space="preserve">] person </w:t>
      </w:r>
      <w:r w:rsidRPr="0081731D">
        <w:rPr>
          <w:rFonts w:eastAsia="Calibri"/>
          <w:highlight w:val="cyan"/>
          <w:u w:val="single"/>
        </w:rPr>
        <w:t xml:space="preserve">to save </w:t>
      </w:r>
      <w:r w:rsidRPr="0081731D">
        <w:rPr>
          <w:rFonts w:eastAsia="Calibri"/>
          <w:b/>
          <w:iCs/>
          <w:highlight w:val="cyan"/>
          <w:u w:val="single"/>
          <w:bdr w:val="single" w:sz="8" w:space="0" w:color="auto"/>
        </w:rPr>
        <w:t>five</w:t>
      </w:r>
      <w:r w:rsidRPr="0081731D">
        <w:rPr>
          <w:rFonts w:eastAsia="Calibri"/>
          <w:u w:val="single"/>
        </w:rPr>
        <w:t xml:space="preserve"> people in this kind of situation?</w:t>
      </w:r>
      <w:r w:rsidRPr="0081731D">
        <w:rPr>
          <w:rFonts w:eastAsia="Calibri"/>
          <w:sz w:val="16"/>
        </w:rPr>
        <w:t xml:space="preserve"> </w:t>
      </w:r>
      <w:proofErr w:type="gramStart"/>
      <w:r w:rsidRPr="0081731D">
        <w:rPr>
          <w:rFonts w:eastAsia="Calibri"/>
          <w:sz w:val="16"/>
        </w:rPr>
        <w:t>So</w:t>
      </w:r>
      <w:proofErr w:type="gramEnd"/>
      <w:r w:rsidRPr="0081731D">
        <w:rPr>
          <w:rFonts w:eastAsia="Calibri"/>
          <w:sz w:val="16"/>
        </w:rPr>
        <w:t xml:space="preserve"> I spend a lot of the book trying to understand the psychology of cases like the footbridge case. And you mention these being kind of unrealistic and weird cases. That's </w:t>
      </w:r>
      <w:proofErr w:type="gramStart"/>
      <w:r w:rsidRPr="0081731D">
        <w:rPr>
          <w:rFonts w:eastAsia="Calibri"/>
          <w:sz w:val="16"/>
        </w:rPr>
        <w:t>actually part</w:t>
      </w:r>
      <w:proofErr w:type="gramEnd"/>
      <w:r w:rsidRPr="0081731D">
        <w:rPr>
          <w:rFonts w:eastAsia="Calibri"/>
          <w:sz w:val="16"/>
        </w:rPr>
        <w:t xml:space="preserve"> of my defense. </w:t>
      </w:r>
    </w:p>
    <w:p w14:paraId="5167CBC6" w14:textId="77777777" w:rsidR="001E341F" w:rsidRPr="0081731D" w:rsidRDefault="001E341F" w:rsidP="001E341F">
      <w:pPr>
        <w:rPr>
          <w:rFonts w:eastAsia="Calibri"/>
          <w:sz w:val="16"/>
        </w:rPr>
      </w:pPr>
      <w:r w:rsidRPr="0081731D">
        <w:rPr>
          <w:rFonts w:eastAsia="Calibri"/>
          <w:u w:val="single"/>
        </w:rPr>
        <w:t>Russ: </w:t>
      </w:r>
      <w:r w:rsidRPr="0081731D">
        <w:rPr>
          <w:rFonts w:eastAsia="Calibri"/>
          <w:b/>
          <w:iCs/>
          <w:highlight w:val="cyan"/>
          <w:u w:val="single"/>
          <w:bdr w:val="single" w:sz="8" w:space="0" w:color="auto"/>
        </w:rPr>
        <w:t>Yeah</w:t>
      </w:r>
      <w:r w:rsidRPr="0081731D">
        <w:rPr>
          <w:rFonts w:eastAsia="Calibri"/>
          <w:u w:val="single"/>
        </w:rPr>
        <w:t xml:space="preserve">, there's </w:t>
      </w:r>
      <w:r w:rsidRPr="0081731D">
        <w:rPr>
          <w:rFonts w:eastAsia="Calibri"/>
          <w:b/>
          <w:iCs/>
          <w:u w:val="single"/>
          <w:bdr w:val="single" w:sz="8" w:space="0" w:color="auto"/>
        </w:rPr>
        <w:t>some plus</w:t>
      </w:r>
      <w:r w:rsidRPr="0081731D">
        <w:rPr>
          <w:rFonts w:eastAsia="Calibri"/>
          <w:u w:val="single"/>
        </w:rPr>
        <w:t xml:space="preserve"> to it</w:t>
      </w:r>
      <w:r w:rsidRPr="0081731D">
        <w:rPr>
          <w:rFonts w:eastAsia="Calibri"/>
          <w:sz w:val="16"/>
        </w:rPr>
        <w:t>, I agree. </w:t>
      </w:r>
    </w:p>
    <w:p w14:paraId="1601515C" w14:textId="77777777" w:rsidR="001E341F" w:rsidRPr="0081731D" w:rsidRDefault="001E341F" w:rsidP="001E341F">
      <w:pPr>
        <w:rPr>
          <w:rFonts w:eastAsia="Calibri"/>
          <w:sz w:val="16"/>
        </w:rPr>
      </w:pPr>
      <w:r w:rsidRPr="0081731D">
        <w:rPr>
          <w:rFonts w:eastAsia="Calibri"/>
          <w:u w:val="single"/>
        </w:rPr>
        <w:t>Guest: </w:t>
      </w:r>
      <w:r w:rsidRPr="0081731D">
        <w:rPr>
          <w:rFonts w:eastAsia="Calibri"/>
          <w:b/>
          <w:iCs/>
          <w:u w:val="single"/>
          <w:bdr w:val="single" w:sz="8" w:space="0" w:color="auto"/>
        </w:rPr>
        <w:t>Right</w:t>
      </w:r>
      <w:r w:rsidRPr="0081731D">
        <w:rPr>
          <w:rFonts w:eastAsia="Calibri"/>
          <w:sz w:val="16"/>
        </w:rPr>
        <w:t xml:space="preserve">. And the idea is that your amygdala is responding to an act of violence. And most acts of violence are bad. And </w:t>
      </w:r>
      <w:proofErr w:type="gramStart"/>
      <w:r w:rsidRPr="0081731D">
        <w:rPr>
          <w:rFonts w:eastAsia="Calibri"/>
          <w:sz w:val="16"/>
        </w:rPr>
        <w:t>so</w:t>
      </w:r>
      <w:proofErr w:type="gramEnd"/>
      <w:r w:rsidRPr="0081731D">
        <w:rPr>
          <w:rFonts w:eastAsia="Calibri"/>
          <w:sz w:val="16"/>
        </w:rPr>
        <w:t xml:space="preserve"> it is good for us to have a gut reaction, which is really a reaction in your amygdala that's then sending a signal to your ventromedial prefrontal cortex and so on and so forth, and we can talk about that. </w:t>
      </w:r>
      <w:r w:rsidRPr="0081731D">
        <w:rPr>
          <w:rFonts w:eastAsia="Calibri"/>
          <w:highlight w:val="cyan"/>
          <w:u w:val="single"/>
        </w:rPr>
        <w:t>It's </w:t>
      </w:r>
      <w:r w:rsidRPr="0081731D">
        <w:rPr>
          <w:rFonts w:eastAsia="Calibri"/>
          <w:b/>
          <w:iCs/>
          <w:highlight w:val="cyan"/>
          <w:u w:val="single"/>
          <w:bdr w:val="single" w:sz="8" w:space="0" w:color="auto"/>
        </w:rPr>
        <w:t>good</w:t>
      </w:r>
      <w:r w:rsidRPr="0081731D">
        <w:rPr>
          <w:rFonts w:eastAsia="Calibri"/>
          <w:highlight w:val="cyan"/>
          <w:u w:val="single"/>
        </w:rPr>
        <w:t> to have</w:t>
      </w:r>
      <w:r w:rsidRPr="0081731D">
        <w:rPr>
          <w:rFonts w:eastAsia="Calibri"/>
          <w:u w:val="single"/>
        </w:rPr>
        <w:t xml:space="preserve"> that </w:t>
      </w:r>
      <w:r w:rsidRPr="0081731D">
        <w:rPr>
          <w:rFonts w:eastAsia="Calibri"/>
          <w:b/>
          <w:iCs/>
          <w:highlight w:val="cyan"/>
          <w:u w:val="single"/>
          <w:bdr w:val="single" w:sz="8" w:space="0" w:color="auto"/>
        </w:rPr>
        <w:t>reaction</w:t>
      </w:r>
      <w:r w:rsidRPr="0081731D">
        <w:rPr>
          <w:rFonts w:eastAsia="Calibri"/>
          <w:highlight w:val="cyan"/>
          <w:u w:val="single"/>
        </w:rPr>
        <w:t xml:space="preserve"> that says, '</w:t>
      </w:r>
      <w:r w:rsidRPr="0081731D">
        <w:rPr>
          <w:rFonts w:eastAsia="Calibri"/>
          <w:b/>
          <w:iCs/>
          <w:sz w:val="26"/>
          <w:szCs w:val="26"/>
          <w:highlight w:val="cyan"/>
          <w:u w:val="single"/>
          <w:bdr w:val="single" w:sz="8" w:space="0" w:color="auto"/>
        </w:rPr>
        <w:t>Don't</w:t>
      </w:r>
      <w:r w:rsidRPr="0081731D">
        <w:rPr>
          <w:rFonts w:eastAsia="Calibri"/>
          <w:u w:val="single"/>
        </w:rPr>
        <w:t xml:space="preserve"> push people off of footbridges.' </w:t>
      </w:r>
      <w:r w:rsidRPr="0081731D">
        <w:rPr>
          <w:rFonts w:eastAsia="Calibri"/>
          <w:b/>
          <w:iCs/>
          <w:highlight w:val="cyan"/>
          <w:u w:val="single"/>
          <w:bdr w:val="single" w:sz="8" w:space="0" w:color="auto"/>
        </w:rPr>
        <w:t>But</w:t>
      </w:r>
      <w:r w:rsidRPr="0081731D">
        <w:rPr>
          <w:rFonts w:eastAsia="Calibri"/>
          <w:highlight w:val="cyan"/>
          <w:u w:val="single"/>
        </w:rPr>
        <w:t> if</w:t>
      </w:r>
      <w:r w:rsidRPr="0081731D">
        <w:rPr>
          <w:rFonts w:eastAsia="Calibri"/>
          <w:u w:val="single"/>
        </w:rPr>
        <w:t xml:space="preserve"> you construct a case in which you stipulate </w:t>
      </w:r>
      <w:r w:rsidRPr="0081731D">
        <w:rPr>
          <w:rFonts w:eastAsia="Calibri"/>
          <w:highlight w:val="cyan"/>
          <w:u w:val="single"/>
        </w:rPr>
        <w:t>that</w:t>
      </w:r>
      <w:r w:rsidRPr="0081731D">
        <w:rPr>
          <w:rFonts w:eastAsia="Calibri"/>
          <w:u w:val="single"/>
        </w:rPr>
        <w:t xml:space="preserve"> committing this act of </w:t>
      </w:r>
      <w:r w:rsidRPr="0081731D">
        <w:rPr>
          <w:rFonts w:eastAsia="Calibri"/>
          <w:b/>
          <w:iCs/>
          <w:highlight w:val="cyan"/>
          <w:u w:val="single"/>
          <w:bdr w:val="single" w:sz="8" w:space="0" w:color="auto"/>
        </w:rPr>
        <w:t>violence</w:t>
      </w:r>
      <w:r w:rsidRPr="0081731D">
        <w:rPr>
          <w:rFonts w:eastAsia="Calibri"/>
          <w:u w:val="single"/>
        </w:rPr>
        <w:t xml:space="preserve"> is going to </w:t>
      </w:r>
      <w:r w:rsidRPr="0081731D">
        <w:rPr>
          <w:rFonts w:eastAsia="Calibri"/>
          <w:highlight w:val="cyan"/>
          <w:u w:val="single"/>
        </w:rPr>
        <w:t>lead to</w:t>
      </w:r>
      <w:r w:rsidRPr="0081731D">
        <w:rPr>
          <w:rFonts w:eastAsia="Calibri"/>
          <w:u w:val="single"/>
        </w:rPr>
        <w:t xml:space="preserve"> the </w:t>
      </w:r>
      <w:r w:rsidRPr="0081731D">
        <w:rPr>
          <w:rFonts w:eastAsia="Calibri"/>
          <w:b/>
          <w:iCs/>
          <w:highlight w:val="cyan"/>
          <w:u w:val="single"/>
          <w:bdr w:val="single" w:sz="8" w:space="0" w:color="auto"/>
        </w:rPr>
        <w:t>greater good</w:t>
      </w:r>
      <w:r w:rsidRPr="0081731D">
        <w:rPr>
          <w:rFonts w:eastAsia="Calibri"/>
          <w:u w:val="single"/>
        </w:rPr>
        <w:t xml:space="preserve">, and it </w:t>
      </w:r>
      <w:r w:rsidRPr="0081731D">
        <w:rPr>
          <w:rFonts w:eastAsia="Calibri"/>
          <w:b/>
          <w:iCs/>
          <w:u w:val="single"/>
          <w:bdr w:val="single" w:sz="8" w:space="0" w:color="auto"/>
        </w:rPr>
        <w:t>still feels wrong</w:t>
      </w:r>
      <w:r w:rsidRPr="0081731D">
        <w:rPr>
          <w:rFonts w:eastAsia="Calibri"/>
          <w:u w:val="single"/>
        </w:rPr>
        <w:t xml:space="preserve">, I think </w:t>
      </w:r>
      <w:r w:rsidRPr="0081731D">
        <w:rPr>
          <w:rFonts w:eastAsia="Calibri"/>
          <w:highlight w:val="cyan"/>
          <w:u w:val="single"/>
        </w:rPr>
        <w:t xml:space="preserve">it's a </w:t>
      </w:r>
      <w:r w:rsidRPr="0081731D">
        <w:rPr>
          <w:rFonts w:eastAsia="Calibri"/>
          <w:b/>
          <w:iCs/>
          <w:highlight w:val="cyan"/>
          <w:u w:val="single"/>
          <w:bdr w:val="single" w:sz="8" w:space="0" w:color="auto"/>
        </w:rPr>
        <w:t>mistake</w:t>
      </w:r>
      <w:r w:rsidRPr="0081731D">
        <w:rPr>
          <w:rFonts w:eastAsia="Calibri"/>
          <w:highlight w:val="cyan"/>
          <w:u w:val="single"/>
        </w:rPr>
        <w:t xml:space="preserve"> to interpret that</w:t>
      </w:r>
      <w:r w:rsidRPr="0081731D">
        <w:rPr>
          <w:rFonts w:eastAsia="Calibri"/>
          <w:u w:val="single"/>
        </w:rPr>
        <w:t xml:space="preserve"> </w:t>
      </w:r>
      <w:r w:rsidRPr="0081731D">
        <w:rPr>
          <w:rFonts w:eastAsia="Calibri"/>
          <w:b/>
          <w:iCs/>
          <w:u w:val="single"/>
          <w:bdr w:val="single" w:sz="8" w:space="0" w:color="auto"/>
        </w:rPr>
        <w:t xml:space="preserve">gut </w:t>
      </w:r>
      <w:r w:rsidRPr="0081731D">
        <w:rPr>
          <w:rFonts w:eastAsia="Calibri"/>
          <w:b/>
          <w:iCs/>
          <w:highlight w:val="cyan"/>
          <w:u w:val="single"/>
          <w:bdr w:val="single" w:sz="8" w:space="0" w:color="auto"/>
        </w:rPr>
        <w:t>reaction</w:t>
      </w:r>
      <w:r w:rsidRPr="0081731D">
        <w:rPr>
          <w:rFonts w:eastAsia="Calibri"/>
          <w:highlight w:val="cyan"/>
          <w:u w:val="single"/>
        </w:rPr>
        <w:t xml:space="preserve"> as a challenge to the </w:t>
      </w:r>
      <w:r w:rsidRPr="0081731D">
        <w:rPr>
          <w:rFonts w:eastAsia="Calibri"/>
          <w:b/>
          <w:iCs/>
          <w:highlight w:val="cyan"/>
          <w:u w:val="single"/>
          <w:bdr w:val="single" w:sz="8" w:space="0" w:color="auto"/>
        </w:rPr>
        <w:t>theory</w:t>
      </w:r>
      <w:r w:rsidRPr="0081731D">
        <w:rPr>
          <w:rFonts w:eastAsia="Calibri"/>
          <w:highlight w:val="cyan"/>
          <w:u w:val="single"/>
        </w:rPr>
        <w:t xml:space="preserve"> that</w:t>
      </w:r>
      <w:r w:rsidRPr="0081731D">
        <w:rPr>
          <w:rFonts w:eastAsia="Calibri"/>
          <w:u w:val="single"/>
        </w:rPr>
        <w:t xml:space="preserve"> says </w:t>
      </w:r>
      <w:r w:rsidRPr="0081731D">
        <w:rPr>
          <w:rFonts w:eastAsia="Calibri"/>
          <w:highlight w:val="cyan"/>
          <w:u w:val="single"/>
        </w:rPr>
        <w:t xml:space="preserve">we should do </w:t>
      </w:r>
      <w:r w:rsidRPr="0081731D">
        <w:rPr>
          <w:rFonts w:eastAsia="Calibri"/>
          <w:b/>
          <w:iCs/>
          <w:highlight w:val="cyan"/>
          <w:u w:val="single"/>
          <w:bdr w:val="single" w:sz="8" w:space="0" w:color="auto"/>
        </w:rPr>
        <w:t>whatever</w:t>
      </w:r>
      <w:r w:rsidRPr="0081731D">
        <w:rPr>
          <w:rFonts w:eastAsia="Calibri"/>
          <w:u w:val="single"/>
        </w:rPr>
        <w:t xml:space="preserve"> in general </w:t>
      </w:r>
      <w:r w:rsidRPr="0081731D">
        <w:rPr>
          <w:rFonts w:eastAsia="Calibri"/>
          <w:highlight w:val="cyan"/>
          <w:u w:val="single"/>
        </w:rPr>
        <w:t>is</w:t>
      </w:r>
      <w:r w:rsidRPr="0081731D">
        <w:rPr>
          <w:rFonts w:eastAsia="Calibri"/>
          <w:u w:val="single"/>
        </w:rPr>
        <w:t xml:space="preserve"> going to </w:t>
      </w:r>
      <w:r w:rsidRPr="0081731D">
        <w:rPr>
          <w:rFonts w:eastAsia="Calibri"/>
          <w:u w:val="single"/>
        </w:rPr>
        <w:lastRenderedPageBreak/>
        <w:t xml:space="preserve">promote </w:t>
      </w:r>
      <w:r w:rsidRPr="0081731D">
        <w:rPr>
          <w:rFonts w:eastAsia="Calibri"/>
          <w:highlight w:val="cyan"/>
          <w:u w:val="single"/>
        </w:rPr>
        <w:t xml:space="preserve">the </w:t>
      </w:r>
      <w:r w:rsidRPr="0081731D">
        <w:rPr>
          <w:rFonts w:eastAsia="Calibri"/>
          <w:b/>
          <w:iCs/>
          <w:highlight w:val="cyan"/>
          <w:u w:val="single"/>
          <w:bdr w:val="single" w:sz="8" w:space="0" w:color="auto"/>
        </w:rPr>
        <w:t>greater good</w:t>
      </w:r>
      <w:r w:rsidRPr="0081731D">
        <w:rPr>
          <w:rFonts w:eastAsia="Calibri"/>
          <w:u w:val="single"/>
        </w:rPr>
        <w:t xml:space="preserve">. That is, our </w:t>
      </w:r>
      <w:r w:rsidRPr="0081731D">
        <w:rPr>
          <w:rFonts w:eastAsia="Calibri"/>
          <w:b/>
          <w:iCs/>
          <w:u w:val="single"/>
          <w:bdr w:val="single" w:sz="8" w:space="0" w:color="auto"/>
        </w:rPr>
        <w:t>gut reactions</w:t>
      </w:r>
      <w:r w:rsidRPr="0081731D">
        <w:rPr>
          <w:rFonts w:eastAsia="Calibri"/>
          <w:u w:val="single"/>
        </w:rPr>
        <w:t xml:space="preserve"> are somewhat </w:t>
      </w:r>
      <w:r w:rsidRPr="0081731D">
        <w:rPr>
          <w:rFonts w:eastAsia="Calibri"/>
          <w:b/>
          <w:iCs/>
          <w:u w:val="single"/>
          <w:bdr w:val="single" w:sz="8" w:space="0" w:color="auto"/>
        </w:rPr>
        <w:t>limited</w:t>
      </w:r>
      <w:r w:rsidRPr="0081731D">
        <w:rPr>
          <w:rFonts w:eastAsia="Calibri"/>
          <w:u w:val="single"/>
        </w:rPr>
        <w:t xml:space="preserve">. They </w:t>
      </w:r>
      <w:r w:rsidRPr="0081731D">
        <w:rPr>
          <w:rFonts w:eastAsia="Calibri"/>
          <w:b/>
          <w:iCs/>
          <w:u w:val="single"/>
          <w:bdr w:val="single" w:sz="8" w:space="0" w:color="auto"/>
        </w:rPr>
        <w:t>are good</w:t>
      </w:r>
      <w:r w:rsidRPr="0081731D">
        <w:rPr>
          <w:rFonts w:eastAsia="Calibri"/>
          <w:u w:val="single"/>
        </w:rPr>
        <w:t xml:space="preserve"> for everyday life. It's </w:t>
      </w:r>
      <w:r w:rsidRPr="0081731D">
        <w:rPr>
          <w:rFonts w:eastAsia="Calibri"/>
          <w:b/>
          <w:iCs/>
          <w:u w:val="single"/>
          <w:bdr w:val="single" w:sz="8" w:space="0" w:color="auto"/>
        </w:rPr>
        <w:t>good</w:t>
      </w:r>
      <w:r w:rsidRPr="0081731D">
        <w:rPr>
          <w:rFonts w:eastAsia="Calibri"/>
          <w:u w:val="single"/>
        </w:rPr>
        <w:t xml:space="preserve"> that you have a </w:t>
      </w:r>
      <w:r w:rsidRPr="0081731D">
        <w:rPr>
          <w:rFonts w:eastAsia="Calibri"/>
          <w:b/>
          <w:iCs/>
          <w:u w:val="single"/>
          <w:bdr w:val="single" w:sz="8" w:space="0" w:color="auto"/>
        </w:rPr>
        <w:t>gut reaction</w:t>
      </w:r>
      <w:r w:rsidRPr="0081731D">
        <w:rPr>
          <w:rFonts w:eastAsia="Calibri"/>
          <w:u w:val="single"/>
        </w:rPr>
        <w:t xml:space="preserve"> that says, 'Don't go shoving people off of high places.' But </w:t>
      </w:r>
      <w:r w:rsidRPr="0081731D">
        <w:rPr>
          <w:rFonts w:eastAsia="Calibri"/>
          <w:highlight w:val="cyan"/>
          <w:u w:val="single"/>
        </w:rPr>
        <w:t xml:space="preserve">that </w:t>
      </w:r>
      <w:r w:rsidRPr="0081731D">
        <w:rPr>
          <w:rFonts w:eastAsia="Calibri"/>
          <w:b/>
          <w:iCs/>
          <w:sz w:val="26"/>
          <w:szCs w:val="26"/>
          <w:highlight w:val="cyan"/>
          <w:u w:val="single"/>
          <w:bdr w:val="single" w:sz="8" w:space="0" w:color="auto"/>
        </w:rPr>
        <w:t>shouldn't be a veto</w:t>
      </w:r>
      <w:r w:rsidRPr="0081731D">
        <w:rPr>
          <w:rFonts w:eastAsia="Calibri"/>
          <w:highlight w:val="cyan"/>
          <w:u w:val="single"/>
        </w:rPr>
        <w:t xml:space="preserve"> against a </w:t>
      </w:r>
      <w:r w:rsidRPr="0081731D">
        <w:rPr>
          <w:rFonts w:eastAsia="Calibri"/>
          <w:b/>
          <w:iCs/>
          <w:highlight w:val="cyan"/>
          <w:u w:val="single"/>
          <w:bdr w:val="single" w:sz="8" w:space="0" w:color="auto"/>
        </w:rPr>
        <w:t>general idea</w:t>
      </w:r>
      <w:r w:rsidRPr="0081731D">
        <w:rPr>
          <w:rFonts w:eastAsia="Calibri"/>
          <w:highlight w:val="cyan"/>
          <w:u w:val="single"/>
        </w:rPr>
        <w:t xml:space="preserve"> that otherwise makes a </w:t>
      </w:r>
      <w:r w:rsidRPr="0081731D">
        <w:rPr>
          <w:rFonts w:eastAsia="Calibri"/>
          <w:b/>
          <w:iCs/>
          <w:highlight w:val="cyan"/>
          <w:u w:val="single"/>
          <w:bdr w:val="single" w:sz="8" w:space="0" w:color="auto"/>
        </w:rPr>
        <w:t>lot of sense</w:t>
      </w:r>
      <w:r w:rsidRPr="0081731D">
        <w:rPr>
          <w:rFonts w:eastAsia="Calibri"/>
          <w:u w:val="single"/>
        </w:rPr>
        <w:t xml:space="preserve">. Which is that in the modern world, </w:t>
      </w:r>
      <w:r w:rsidRPr="0081731D">
        <w:rPr>
          <w:rFonts w:eastAsia="Calibri"/>
          <w:highlight w:val="cyan"/>
          <w:u w:val="single"/>
        </w:rPr>
        <w:t>we have</w:t>
      </w:r>
      <w:r w:rsidRPr="0081731D">
        <w:rPr>
          <w:rFonts w:eastAsia="Calibri"/>
          <w:u w:val="single"/>
        </w:rPr>
        <w:t xml:space="preserve"> a lot of </w:t>
      </w:r>
      <w:r w:rsidRPr="0081731D">
        <w:rPr>
          <w:rFonts w:eastAsia="Calibri"/>
          <w:b/>
          <w:iCs/>
          <w:u w:val="single"/>
          <w:bdr w:val="single" w:sz="8" w:space="0" w:color="auto"/>
        </w:rPr>
        <w:t>different</w:t>
      </w:r>
      <w:r w:rsidRPr="0081731D">
        <w:rPr>
          <w:rFonts w:eastAsia="Calibri"/>
          <w:u w:val="single"/>
        </w:rPr>
        <w:t xml:space="preserve"> </w:t>
      </w:r>
      <w:r w:rsidRPr="0081731D">
        <w:rPr>
          <w:rFonts w:eastAsia="Calibri"/>
          <w:highlight w:val="cyan"/>
          <w:u w:val="single"/>
        </w:rPr>
        <w:t xml:space="preserve">competing value </w:t>
      </w:r>
      <w:r w:rsidRPr="0081731D">
        <w:rPr>
          <w:rFonts w:eastAsia="Calibri"/>
          <w:b/>
          <w:iCs/>
          <w:highlight w:val="cyan"/>
          <w:u w:val="single"/>
          <w:bdr w:val="single" w:sz="8" w:space="0" w:color="auto"/>
        </w:rPr>
        <w:t>systems</w:t>
      </w:r>
      <w:r w:rsidRPr="0081731D">
        <w:rPr>
          <w:rFonts w:eastAsia="Calibri"/>
          <w:u w:val="single"/>
        </w:rPr>
        <w:t xml:space="preserve">, and that </w:t>
      </w:r>
      <w:r w:rsidRPr="0081731D">
        <w:rPr>
          <w:rFonts w:eastAsia="Calibri"/>
          <w:highlight w:val="cyan"/>
          <w:u w:val="single"/>
        </w:rPr>
        <w:t xml:space="preserve">the way to resolve </w:t>
      </w:r>
      <w:r w:rsidRPr="0081731D">
        <w:rPr>
          <w:rFonts w:eastAsia="Calibri"/>
          <w:b/>
          <w:iCs/>
          <w:highlight w:val="cyan"/>
          <w:u w:val="single"/>
          <w:bdr w:val="single" w:sz="8" w:space="0" w:color="auto"/>
        </w:rPr>
        <w:t>disagreements</w:t>
      </w:r>
      <w:r w:rsidRPr="0081731D">
        <w:rPr>
          <w:rFonts w:eastAsia="Calibri"/>
          <w:u w:val="single"/>
        </w:rPr>
        <w:t xml:space="preserve"> among those different competing value </w:t>
      </w:r>
      <w:r w:rsidRPr="0081731D">
        <w:rPr>
          <w:rFonts w:eastAsia="Calibri"/>
          <w:b/>
          <w:iCs/>
          <w:u w:val="single"/>
          <w:bdr w:val="single" w:sz="8" w:space="0" w:color="auto"/>
        </w:rPr>
        <w:t>systems</w:t>
      </w:r>
      <w:r w:rsidRPr="0081731D">
        <w:rPr>
          <w:rFonts w:eastAsia="Calibri"/>
          <w:u w:val="single"/>
        </w:rPr>
        <w:t xml:space="preserve"> </w:t>
      </w:r>
      <w:r w:rsidRPr="0081731D">
        <w:rPr>
          <w:rFonts w:eastAsia="Calibri"/>
          <w:highlight w:val="cyan"/>
          <w:u w:val="single"/>
        </w:rPr>
        <w:t xml:space="preserve">is </w:t>
      </w:r>
      <w:r w:rsidRPr="0081731D">
        <w:rPr>
          <w:rFonts w:eastAsia="Calibri"/>
          <w:u w:val="single"/>
        </w:rPr>
        <w:t xml:space="preserve">to say, 'What's going to actually produce the </w:t>
      </w:r>
      <w:r w:rsidRPr="0081731D">
        <w:rPr>
          <w:rFonts w:eastAsia="Calibri"/>
          <w:b/>
          <w:iCs/>
          <w:u w:val="single"/>
          <w:bdr w:val="single" w:sz="8" w:space="0" w:color="auto"/>
        </w:rPr>
        <w:t xml:space="preserve">best </w:t>
      </w:r>
      <w:r w:rsidRPr="0081731D">
        <w:rPr>
          <w:rFonts w:eastAsia="Calibri"/>
          <w:b/>
          <w:iCs/>
          <w:highlight w:val="cyan"/>
          <w:u w:val="single"/>
          <w:bdr w:val="single" w:sz="8" w:space="0" w:color="auto"/>
        </w:rPr>
        <w:t>consequences</w:t>
      </w:r>
      <w:r w:rsidRPr="0081731D">
        <w:rPr>
          <w:rFonts w:eastAsia="Calibri"/>
          <w:highlight w:val="cyan"/>
          <w:u w:val="single"/>
        </w:rPr>
        <w:t>?</w:t>
      </w:r>
      <w:r w:rsidRPr="0081731D">
        <w:rPr>
          <w:rFonts w:eastAsia="Calibri"/>
          <w:u w:val="single"/>
        </w:rPr>
        <w:t xml:space="preserve">' And best consequences </w:t>
      </w:r>
      <w:r w:rsidRPr="0081731D">
        <w:rPr>
          <w:rFonts w:eastAsia="Calibri"/>
          <w:b/>
          <w:iCs/>
          <w:u w:val="single"/>
          <w:bdr w:val="single" w:sz="8" w:space="0" w:color="auto"/>
        </w:rPr>
        <w:t>measured</w:t>
      </w:r>
      <w:r w:rsidRPr="0081731D">
        <w:rPr>
          <w:rFonts w:eastAsia="Calibri"/>
          <w:u w:val="single"/>
        </w:rPr>
        <w:t xml:space="preserve"> in terms of the </w:t>
      </w:r>
      <w:r w:rsidRPr="0081731D">
        <w:rPr>
          <w:rFonts w:eastAsia="Calibri"/>
          <w:b/>
          <w:iCs/>
          <w:u w:val="single"/>
          <w:bdr w:val="single" w:sz="8" w:space="0" w:color="auto"/>
        </w:rPr>
        <w:t>quality</w:t>
      </w:r>
      <w:r w:rsidRPr="0081731D">
        <w:rPr>
          <w:rFonts w:eastAsia="Calibri"/>
          <w:u w:val="single"/>
        </w:rPr>
        <w:t xml:space="preserve"> of people's </w:t>
      </w:r>
      <w:r w:rsidRPr="0081731D">
        <w:rPr>
          <w:rFonts w:eastAsia="Calibri"/>
          <w:b/>
          <w:iCs/>
          <w:u w:val="single"/>
          <w:bdr w:val="single" w:sz="8" w:space="0" w:color="auto"/>
        </w:rPr>
        <w:t>experience</w:t>
      </w:r>
      <w:r w:rsidRPr="0081731D">
        <w:rPr>
          <w:rFonts w:eastAsia="Calibri"/>
          <w:sz w:val="16"/>
        </w:rPr>
        <w:t>. So, that's kind of completing or partially completing the circle between the tragedy of the commons, that discussion, and how do we get to the Trolleys.</w:t>
      </w:r>
    </w:p>
    <w:p w14:paraId="4B9AF583" w14:textId="77777777" w:rsidR="001E341F" w:rsidRPr="00EB17AA" w:rsidRDefault="001E341F" w:rsidP="001E341F">
      <w:pPr>
        <w:pStyle w:val="Heading4"/>
      </w:pPr>
      <w:r>
        <w:t xml:space="preserve">Existential risks are </w:t>
      </w:r>
      <w:r>
        <w:rPr>
          <w:u w:val="single"/>
        </w:rPr>
        <w:t>underrated</w:t>
      </w:r>
      <w:r>
        <w:t xml:space="preserve">. </w:t>
      </w:r>
    </w:p>
    <w:p w14:paraId="12C97A2F" w14:textId="77777777" w:rsidR="001E341F" w:rsidRDefault="001E341F" w:rsidP="001E341F">
      <w:r>
        <w:t xml:space="preserve">Jonathan B. </w:t>
      </w:r>
      <w:r w:rsidRPr="00C12F7A">
        <w:rPr>
          <w:rStyle w:val="Style13ptBold"/>
        </w:rPr>
        <w:t>Wiener 16</w:t>
      </w:r>
      <w:r>
        <w:t xml:space="preserve">, Law and Public Policy Professor at Duke University, University Fellow at the Resources for the Future, Past President of the Society for Risk Analysis, the scientific committee member at the International Risk Governance Council, “The Tragedy of the </w:t>
      </w:r>
      <w:proofErr w:type="spellStart"/>
      <w:r>
        <w:t>Uncommons</w:t>
      </w:r>
      <w:proofErr w:type="spellEnd"/>
      <w:r>
        <w:t xml:space="preserve">: On the Politics of Apocalypse”, </w:t>
      </w:r>
      <w:r w:rsidRPr="00C12F7A">
        <w:rPr>
          <w:i/>
          <w:iCs/>
        </w:rPr>
        <w:t>Global Policy</w:t>
      </w:r>
      <w:r>
        <w:t xml:space="preserve">, 7(S1): Too Big to Handle: Interdisciplinary Perspectives on the Question of Why Societies Ignore Looming Disasters, 6-6-16, </w:t>
      </w:r>
      <w:hyperlink r:id="rId11" w:history="1">
        <w:r w:rsidRPr="0067223E">
          <w:rPr>
            <w:rStyle w:val="Hyperlink"/>
          </w:rPr>
          <w:t>https://onlinelibrary.wiley.com/doi/10.1111/1758-5899.12319</w:t>
        </w:r>
      </w:hyperlink>
    </w:p>
    <w:p w14:paraId="56611D83" w14:textId="77777777" w:rsidR="001E341F" w:rsidRPr="00DB6977" w:rsidRDefault="001E341F" w:rsidP="001E341F">
      <w:pPr>
        <w:rPr>
          <w:sz w:val="16"/>
        </w:rPr>
      </w:pPr>
      <w:r w:rsidRPr="00DB6977">
        <w:rPr>
          <w:sz w:val="16"/>
        </w:rPr>
        <w:t xml:space="preserve">A typical assumption in these debates was that the public favored more regulation (at least of unusual risks) and the experts favored less. </w:t>
      </w:r>
      <w:proofErr w:type="gramStart"/>
      <w:r w:rsidRPr="00DB6977">
        <w:rPr>
          <w:sz w:val="16"/>
        </w:rPr>
        <w:t>Thus</w:t>
      </w:r>
      <w:proofErr w:type="gramEnd"/>
      <w:r w:rsidRPr="00DB6977">
        <w:rPr>
          <w:sz w:val="16"/>
        </w:rPr>
        <w:t xml:space="preserve"> this relationship might suggest that the public would also be more worried than experts about rare ‘</w:t>
      </w:r>
      <w:proofErr w:type="spellStart"/>
      <w:r w:rsidRPr="00DB6977">
        <w:rPr>
          <w:sz w:val="16"/>
        </w:rPr>
        <w:t>uncommons</w:t>
      </w:r>
      <w:proofErr w:type="spellEnd"/>
      <w:r w:rsidRPr="00DB6977">
        <w:rPr>
          <w:sz w:val="16"/>
        </w:rPr>
        <w:t xml:space="preserve">’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t>
      </w:r>
      <w:proofErr w:type="spellStart"/>
      <w:r w:rsidRPr="00DB6977">
        <w:rPr>
          <w:sz w:val="16"/>
        </w:rPr>
        <w:t>Wildavsky</w:t>
      </w:r>
      <w:proofErr w:type="spellEnd"/>
      <w:r w:rsidRPr="00DB6977">
        <w:rPr>
          <w:sz w:val="16"/>
        </w:rPr>
        <w:t xml:space="preserve">,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w:t>
      </w:r>
      <w:proofErr w:type="gramStart"/>
      <w:r w:rsidRPr="00DB6977">
        <w:rPr>
          <w:sz w:val="16"/>
        </w:rPr>
        <w:t>take action</w:t>
      </w:r>
      <w:proofErr w:type="gramEnd"/>
      <w:r w:rsidRPr="00DB6977">
        <w:rPr>
          <w:sz w:val="16"/>
        </w:rPr>
        <w:t>, even if that action is ineffective or excessively costly (</w:t>
      </w:r>
      <w:proofErr w:type="spellStart"/>
      <w:r w:rsidRPr="00DB6977">
        <w:rPr>
          <w:sz w:val="16"/>
        </w:rPr>
        <w:t>Wuthnow</w:t>
      </w:r>
      <w:proofErr w:type="spellEnd"/>
      <w:r w:rsidRPr="00DB6977">
        <w:rPr>
          <w:sz w:val="16"/>
        </w:rPr>
        <w:t>, 2010). For example, public reactions to the tragic 9/11 terrorist attacks included shifting from flying to driving with potentially greater injury risk (</w:t>
      </w:r>
      <w:proofErr w:type="spellStart"/>
      <w:r w:rsidRPr="00DB6977">
        <w:rPr>
          <w:sz w:val="16"/>
        </w:rPr>
        <w:t>Deonandan</w:t>
      </w:r>
      <w:proofErr w:type="spellEnd"/>
      <w:r w:rsidRPr="00DB6977">
        <w:rPr>
          <w:sz w:val="16"/>
        </w:rPr>
        <w:t xml:space="preserve"> and </w:t>
      </w:r>
      <w:proofErr w:type="spellStart"/>
      <w:r w:rsidRPr="00DB6977">
        <w:rPr>
          <w:sz w:val="16"/>
        </w:rPr>
        <w:t>Backwell</w:t>
      </w:r>
      <w:proofErr w:type="spellEnd"/>
      <w:r w:rsidRPr="00DB6977">
        <w:rPr>
          <w:sz w:val="16"/>
        </w:rPr>
        <w:t xml:space="preserve">, 2011; </w:t>
      </w:r>
      <w:proofErr w:type="spellStart"/>
      <w:r w:rsidRPr="00DB6977">
        <w:rPr>
          <w:sz w:val="16"/>
        </w:rPr>
        <w:t>Gaissmaier</w:t>
      </w:r>
      <w:proofErr w:type="spellEnd"/>
      <w:r w:rsidRPr="00DB6977">
        <w:rPr>
          <w:sz w:val="16"/>
        </w:rPr>
        <w:t xml:space="preserve"> and </w:t>
      </w:r>
      <w:proofErr w:type="spellStart"/>
      <w:r w:rsidRPr="00DB6977">
        <w:rPr>
          <w:sz w:val="16"/>
        </w:rPr>
        <w:t>Gigerenzer</w:t>
      </w:r>
      <w:proofErr w:type="spellEnd"/>
      <w:r w:rsidRPr="00DB6977">
        <w:rPr>
          <w:sz w:val="16"/>
        </w:rPr>
        <w:t>, 2012</w:t>
      </w:r>
      <w:proofErr w:type="gramStart"/>
      <w:r w:rsidRPr="00DB6977">
        <w:rPr>
          <w:sz w:val="16"/>
        </w:rPr>
        <w:t>), and</w:t>
      </w:r>
      <w:proofErr w:type="gramEnd"/>
      <w:r w:rsidRPr="00DB6977">
        <w:rPr>
          <w:sz w:val="16"/>
        </w:rPr>
        <w:t xml:space="preserve"> supporting two wars that were costly in money and lives (Stern and Wiener, 2008; </w:t>
      </w:r>
      <w:proofErr w:type="spellStart"/>
      <w:r w:rsidRPr="00DB6977">
        <w:rPr>
          <w:sz w:val="16"/>
        </w:rPr>
        <w:t>Wuthnow</w:t>
      </w:r>
      <w:proofErr w:type="spellEnd"/>
      <w:r w:rsidRPr="00DB6977">
        <w:rPr>
          <w:sz w:val="16"/>
        </w:rPr>
        <w:t xml:space="preserve">, 2010). </w:t>
      </w:r>
      <w:r w:rsidRPr="004F01FA">
        <w:rPr>
          <w:rStyle w:val="StyleUnderline"/>
        </w:rPr>
        <w:t>B</w:t>
      </w:r>
      <w:r w:rsidRPr="00DB6977">
        <w:rPr>
          <w:rStyle w:val="StyleUnderline"/>
        </w:rPr>
        <w:t xml:space="preserve">ut </w:t>
      </w:r>
      <w:proofErr w:type="gramStart"/>
      <w:r w:rsidRPr="00DB6977">
        <w:rPr>
          <w:rStyle w:val="StyleUnderline"/>
        </w:rPr>
        <w:t>with re</w:t>
      </w:r>
      <w:r w:rsidRPr="004F01FA">
        <w:rPr>
          <w:rStyle w:val="StyleUnderline"/>
        </w:rPr>
        <w:t>gard to</w:t>
      </w:r>
      <w:proofErr w:type="gramEnd"/>
      <w:r w:rsidRPr="004F01FA">
        <w:rPr>
          <w:rStyle w:val="StyleUnderline"/>
        </w:rPr>
        <w:t xml:space="preserve"> </w:t>
      </w:r>
      <w:r w:rsidRPr="001A5B21">
        <w:rPr>
          <w:rStyle w:val="Emphasis"/>
          <w:highlight w:val="cyan"/>
        </w:rPr>
        <w:t>ultra</w:t>
      </w:r>
      <w:r w:rsidRPr="004F01FA">
        <w:rPr>
          <w:rStyle w:val="Emphasis"/>
        </w:rPr>
        <w:t xml:space="preserve">‐low‐frequency catastrophic </w:t>
      </w:r>
      <w:r w:rsidRPr="001A5B21">
        <w:rPr>
          <w:rStyle w:val="Emphasis"/>
          <w:highlight w:val="cya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1A5B21">
        <w:rPr>
          <w:rStyle w:val="StyleUnderline"/>
          <w:highlight w:val="cyan"/>
        </w:rPr>
        <w:t xml:space="preserve">are not </w:t>
      </w:r>
      <w:r w:rsidRPr="001A5B21">
        <w:rPr>
          <w:rStyle w:val="Emphasis"/>
          <w:highlight w:val="cyan"/>
        </w:rPr>
        <w:t>experienced</w:t>
      </w:r>
      <w:r w:rsidRPr="00DB6977">
        <w:rPr>
          <w:sz w:val="16"/>
        </w:rPr>
        <w:t xml:space="preserve">, it is not the case that the public is calling for overreaction while experts urge calm (Weber, 2006). Rather, </w:t>
      </w:r>
      <w:r w:rsidRPr="001A5B21">
        <w:rPr>
          <w:rStyle w:val="StyleUnderline"/>
          <w:highlight w:val="cyan"/>
        </w:rPr>
        <w:t>it is experts, applying</w:t>
      </w:r>
      <w:r w:rsidRPr="004F01FA">
        <w:rPr>
          <w:rStyle w:val="StyleUnderline"/>
        </w:rPr>
        <w:t xml:space="preserve"> </w:t>
      </w:r>
      <w:r w:rsidRPr="004F01FA">
        <w:rPr>
          <w:rStyle w:val="Emphasis"/>
        </w:rPr>
        <w:t xml:space="preserve">their </w:t>
      </w:r>
      <w:r w:rsidRPr="001A5B21">
        <w:rPr>
          <w:rStyle w:val="Emphasis"/>
          <w:highlight w:val="cyan"/>
        </w:rPr>
        <w:t>quant</w:t>
      </w:r>
      <w:r w:rsidRPr="00DB6977">
        <w:rPr>
          <w:rStyle w:val="Emphasis"/>
        </w:rPr>
        <w:t xml:space="preserve">itative </w:t>
      </w:r>
      <w:r w:rsidRPr="001A5B21">
        <w:rPr>
          <w:rStyle w:val="Emphasis"/>
          <w:highlight w:val="cyan"/>
        </w:rPr>
        <w:t>methods</w:t>
      </w:r>
      <w:r w:rsidRPr="00DB6977">
        <w:rPr>
          <w:sz w:val="16"/>
        </w:rPr>
        <w:t xml:space="preserve">, who are warning about future rare extreme risks such as abrupt climate change, artificial intelligence and large asteroid collisions (Posner, 2004; Bostrom and </w:t>
      </w:r>
      <w:proofErr w:type="spellStart"/>
      <w:r w:rsidRPr="00DB6977">
        <w:rPr>
          <w:sz w:val="16"/>
        </w:rPr>
        <w:t>Cirkovic</w:t>
      </w:r>
      <w:proofErr w:type="spellEnd"/>
      <w:r w:rsidRPr="00DB6977">
        <w:rPr>
          <w:sz w:val="16"/>
        </w:rPr>
        <w:t xml:space="preserve">, 2008; Weitzman, 2009), </w:t>
      </w:r>
      <w:r w:rsidRPr="001A5B21">
        <w:rPr>
          <w:rStyle w:val="StyleUnderline"/>
          <w:highlight w:val="cyan"/>
        </w:rPr>
        <w:t>while</w:t>
      </w:r>
      <w:r w:rsidRPr="004F01FA">
        <w:rPr>
          <w:rStyle w:val="StyleUnderline"/>
        </w:rPr>
        <w:t xml:space="preserve"> the </w:t>
      </w:r>
      <w:r w:rsidRPr="001A5B21">
        <w:rPr>
          <w:rStyle w:val="StyleUnderline"/>
          <w:highlight w:val="cyan"/>
        </w:rPr>
        <w:t xml:space="preserve">public seems </w:t>
      </w:r>
      <w:r w:rsidRPr="001A5B21">
        <w:rPr>
          <w:rStyle w:val="Emphasis"/>
          <w:highlight w:val="cya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66B60C85" w14:textId="77777777" w:rsidR="001E341F" w:rsidRPr="00DB6977" w:rsidRDefault="001E341F" w:rsidP="001E341F">
      <w:pPr>
        <w:rPr>
          <w:sz w:val="16"/>
        </w:rPr>
      </w:pPr>
      <w:r w:rsidRPr="00DB6977">
        <w:rPr>
          <w:sz w:val="16"/>
        </w:rPr>
        <w:t xml:space="preserve">My conjecture, supported by the evidence cited above (but worth further study and refinement), is that </w:t>
      </w:r>
      <w:r w:rsidRPr="00DB6977">
        <w:rPr>
          <w:rStyle w:val="StyleUnderline"/>
        </w:rPr>
        <w:t xml:space="preserve">‘tragedies of the </w:t>
      </w:r>
      <w:proofErr w:type="spellStart"/>
      <w:r w:rsidRPr="00DB6977">
        <w:rPr>
          <w:rStyle w:val="StyleUnderline"/>
        </w:rPr>
        <w:t>uncommons</w:t>
      </w:r>
      <w:proofErr w:type="spellEnd"/>
      <w:r w:rsidRPr="00DB6977">
        <w:rPr>
          <w:rStyle w:val="StyleUnderline"/>
        </w:rPr>
        <w:t>’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710B33AA" w14:textId="77777777" w:rsidR="001E341F" w:rsidRPr="00DB6977" w:rsidRDefault="001E341F" w:rsidP="001E341F">
      <w:pPr>
        <w:rPr>
          <w:sz w:val="16"/>
        </w:rPr>
      </w:pPr>
      <w:r w:rsidRPr="00DB6977">
        <w:rPr>
          <w:sz w:val="16"/>
        </w:rPr>
        <w:t>Figure 2, ‘Unavailability’ of extreme risks in expert vs public perceptions of risk, omitted.</w:t>
      </w:r>
    </w:p>
    <w:p w14:paraId="55C9E96E" w14:textId="77777777" w:rsidR="001E341F" w:rsidRPr="00DB6977" w:rsidRDefault="001E341F" w:rsidP="001E341F">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w:t>
      </w:r>
      <w:r w:rsidRPr="004077F2">
        <w:rPr>
          <w:sz w:val="16"/>
        </w:rPr>
        <w:t xml:space="preserve">But </w:t>
      </w:r>
      <w:r w:rsidRPr="004077F2">
        <w:rPr>
          <w:rStyle w:val="StyleUnderline"/>
        </w:rPr>
        <w:t xml:space="preserve">the rare mega‐catastrophic risks are not </w:t>
      </w:r>
      <w:r w:rsidRPr="004077F2">
        <w:rPr>
          <w:rStyle w:val="Emphasis"/>
        </w:rPr>
        <w:t>recent</w:t>
      </w:r>
      <w:r w:rsidRPr="004077F2">
        <w:rPr>
          <w:rStyle w:val="StyleUnderline"/>
        </w:rPr>
        <w:t xml:space="preserve">, </w:t>
      </w:r>
      <w:r w:rsidRPr="004077F2">
        <w:rPr>
          <w:rStyle w:val="Emphasis"/>
        </w:rPr>
        <w:t>visible</w:t>
      </w:r>
      <w:r w:rsidRPr="004077F2">
        <w:rPr>
          <w:rStyle w:val="StyleUnderline"/>
        </w:rPr>
        <w:t xml:space="preserve"> or </w:t>
      </w:r>
      <w:r w:rsidRPr="004077F2">
        <w:rPr>
          <w:rStyle w:val="Emphasis"/>
        </w:rPr>
        <w:t>salient</w:t>
      </w:r>
      <w:r w:rsidRPr="004077F2">
        <w:rPr>
          <w:rStyle w:val="StyleUnderline"/>
        </w:rPr>
        <w:t xml:space="preserve">. They have not been experienced, so the trigger for </w:t>
      </w:r>
      <w:r w:rsidRPr="004077F2">
        <w:rPr>
          <w:rStyle w:val="Emphasis"/>
        </w:rPr>
        <w:t>mental availability</w:t>
      </w:r>
      <w:r w:rsidRPr="004077F2">
        <w:rPr>
          <w:rStyle w:val="StyleUnderline"/>
        </w:rPr>
        <w:t xml:space="preserve"> is </w:t>
      </w:r>
      <w:r w:rsidRPr="004077F2">
        <w:rPr>
          <w:rStyle w:val="Emphasis"/>
        </w:rPr>
        <w:t>lacking</w:t>
      </w:r>
      <w:r w:rsidRPr="004077F2">
        <w:rPr>
          <w:sz w:val="16"/>
        </w:rPr>
        <w:t xml:space="preserve"> (Weber, 2006).</w:t>
      </w:r>
    </w:p>
    <w:p w14:paraId="3E0D17B9" w14:textId="77777777" w:rsidR="001E341F" w:rsidRPr="00DB6977" w:rsidRDefault="001E341F" w:rsidP="001E341F">
      <w:pPr>
        <w:rPr>
          <w:sz w:val="16"/>
        </w:rPr>
      </w:pPr>
      <w:r w:rsidRPr="001A5B21">
        <w:rPr>
          <w:rStyle w:val="StyleUnderline"/>
          <w:highlight w:val="cyan"/>
        </w:rPr>
        <w:lastRenderedPageBreak/>
        <w:t>Describing</w:t>
      </w:r>
      <w:r w:rsidRPr="004F01FA">
        <w:rPr>
          <w:rStyle w:val="StyleUnderline"/>
        </w:rPr>
        <w:t xml:space="preserve"> </w:t>
      </w:r>
      <w:r w:rsidRPr="00DB6977">
        <w:rPr>
          <w:rStyle w:val="Emphasis"/>
        </w:rPr>
        <w:t xml:space="preserve">such rare </w:t>
      </w:r>
      <w:r w:rsidRPr="001A5B21">
        <w:rPr>
          <w:rStyle w:val="Emphasis"/>
          <w:highlight w:val="cyan"/>
        </w:rPr>
        <w:t>risks</w:t>
      </w:r>
      <w:r w:rsidRPr="00DB6977">
        <w:rPr>
          <w:sz w:val="16"/>
        </w:rPr>
        <w:t xml:space="preserve">, such as </w:t>
      </w:r>
      <w:r w:rsidRPr="001A5B21">
        <w:rPr>
          <w:rStyle w:val="Emphasis"/>
          <w:sz w:val="30"/>
          <w:szCs w:val="30"/>
          <w:highlight w:val="cyan"/>
        </w:rPr>
        <w:t>in a speech</w:t>
      </w:r>
      <w:r w:rsidRPr="00DB6977">
        <w:rPr>
          <w:sz w:val="16"/>
        </w:rPr>
        <w:t xml:space="preserve"> or in an opinion survey, </w:t>
      </w:r>
      <w:r w:rsidRPr="001A5B21">
        <w:rPr>
          <w:rStyle w:val="StyleUnderline"/>
          <w:highlight w:val="cyan"/>
        </w:rPr>
        <w:t xml:space="preserve">is </w:t>
      </w:r>
      <w:r w:rsidRPr="001A5B21">
        <w:rPr>
          <w:rStyle w:val="Emphasis"/>
          <w:highlight w:val="cyan"/>
        </w:rPr>
        <w:t>less effective</w:t>
      </w:r>
      <w:r w:rsidRPr="001A5B21">
        <w:rPr>
          <w:rStyle w:val="StyleUnderline"/>
          <w:highlight w:val="cyan"/>
        </w:rPr>
        <w:t xml:space="preserve"> in stimulating</w:t>
      </w:r>
      <w:r w:rsidRPr="004F01FA">
        <w:rPr>
          <w:rStyle w:val="StyleUnderline"/>
        </w:rPr>
        <w:t xml:space="preserve"> </w:t>
      </w:r>
      <w:r w:rsidRPr="004F01FA">
        <w:rPr>
          <w:rStyle w:val="Emphasis"/>
        </w:rPr>
        <w:t xml:space="preserve">public </w:t>
      </w:r>
      <w:r w:rsidRPr="001A5B21">
        <w:rPr>
          <w:rStyle w:val="Emphasis"/>
          <w:highlight w:val="cya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1A5B21">
        <w:rPr>
          <w:rStyle w:val="StyleUnderline"/>
          <w:highlight w:val="cya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1A5B21">
        <w:rPr>
          <w:rStyle w:val="Emphasis"/>
          <w:highlight w:val="cyan"/>
        </w:rPr>
        <w:t>that</w:t>
      </w:r>
      <w:r w:rsidRPr="00DB6977">
        <w:rPr>
          <w:rStyle w:val="Emphasis"/>
        </w:rPr>
        <w:t xml:space="preserve"> viewpoint</w:t>
      </w:r>
      <w:r w:rsidRPr="00DB6977">
        <w:rPr>
          <w:rStyle w:val="StyleUnderline"/>
        </w:rPr>
        <w:t xml:space="preserve"> </w:t>
      </w:r>
      <w:r w:rsidRPr="001A5B21">
        <w:rPr>
          <w:rStyle w:val="StyleUnderline"/>
          <w:highlight w:val="cyan"/>
        </w:rPr>
        <w:t>may not translate</w:t>
      </w:r>
      <w:r w:rsidRPr="004F01FA">
        <w:rPr>
          <w:rStyle w:val="StyleUnderline"/>
        </w:rPr>
        <w:t xml:space="preserve"> in</w:t>
      </w:r>
      <w:r w:rsidRPr="001A5B21">
        <w:rPr>
          <w:rStyle w:val="StyleUnderline"/>
          <w:highlight w:val="cyan"/>
        </w:rPr>
        <w:t xml:space="preserve">to </w:t>
      </w:r>
      <w:r w:rsidRPr="001A5B21">
        <w:rPr>
          <w:rStyle w:val="Emphasis"/>
          <w:highlight w:val="cyan"/>
        </w:rPr>
        <w:t>concern</w:t>
      </w:r>
      <w:r w:rsidRPr="001A5B21">
        <w:rPr>
          <w:rStyle w:val="StyleUnderline"/>
          <w:highlight w:val="cyan"/>
        </w:rPr>
        <w:t xml:space="preserve"> about </w:t>
      </w:r>
      <w:r w:rsidRPr="001A5B21">
        <w:rPr>
          <w:rStyle w:val="Emphasis"/>
          <w:highlight w:val="cyan"/>
        </w:rPr>
        <w:t>specific risks</w:t>
      </w:r>
      <w:r w:rsidRPr="001A5B21">
        <w:rPr>
          <w:rStyle w:val="StyleUnderline"/>
          <w:highlight w:val="cyan"/>
        </w:rPr>
        <w:t xml:space="preserve"> warranting</w:t>
      </w:r>
      <w:r w:rsidRPr="004F01FA">
        <w:rPr>
          <w:rStyle w:val="StyleUnderline"/>
        </w:rPr>
        <w:t xml:space="preserve"> </w:t>
      </w:r>
      <w:r w:rsidRPr="004F01FA">
        <w:rPr>
          <w:rStyle w:val="Emphasis"/>
        </w:rPr>
        <w:t xml:space="preserve">policy </w:t>
      </w:r>
      <w:r w:rsidRPr="001A5B21">
        <w:rPr>
          <w:rStyle w:val="Emphasis"/>
          <w:highlight w:val="cyan"/>
        </w:rPr>
        <w:t>responses</w:t>
      </w:r>
      <w:r w:rsidRPr="004F01FA">
        <w:rPr>
          <w:rStyle w:val="StyleUnderline"/>
        </w:rPr>
        <w:t xml:space="preserve"> in the present</w:t>
      </w:r>
      <w:r w:rsidRPr="00DB6977">
        <w:rPr>
          <w:sz w:val="16"/>
        </w:rPr>
        <w:t xml:space="preserve"> (nor did these studies compare public with expert perceptions).</w:t>
      </w:r>
    </w:p>
    <w:p w14:paraId="1753EA3A" w14:textId="77777777" w:rsidR="001E341F" w:rsidRPr="00DB6977" w:rsidRDefault="001E341F" w:rsidP="001E341F">
      <w:pPr>
        <w:rPr>
          <w:sz w:val="16"/>
        </w:rPr>
      </w:pPr>
      <w:r w:rsidRPr="00DB6977">
        <w:rPr>
          <w:sz w:val="16"/>
        </w:rPr>
        <w:t xml:space="preserve">Movies depicting rare unexperienced risks (e.g. the large asteroid collision in Deep Impact or </w:t>
      </w:r>
      <w:proofErr w:type="gramStart"/>
      <w:r w:rsidRPr="00DB6977">
        <w:rPr>
          <w:sz w:val="16"/>
        </w:rPr>
        <w:t>Armageddon ;</w:t>
      </w:r>
      <w:proofErr w:type="gramEnd"/>
      <w:r w:rsidRPr="00DB6977">
        <w:rPr>
          <w:sz w:val="16"/>
        </w:rPr>
        <w:t xml:space="preserve"> alien pathogens in The Andromeda </w:t>
      </w:r>
      <w:proofErr w:type="gramStart"/>
      <w:r w:rsidRPr="00DB6977">
        <w:rPr>
          <w:sz w:val="16"/>
        </w:rPr>
        <w:t>Strain ;</w:t>
      </w:r>
      <w:proofErr w:type="gramEnd"/>
      <w:r w:rsidRPr="00DB6977">
        <w:rPr>
          <w:sz w:val="16"/>
        </w:rPr>
        <w:t xml:space="preserve"> the rise of the machines in The </w:t>
      </w:r>
      <w:proofErr w:type="gramStart"/>
      <w:r w:rsidRPr="00DB6977">
        <w:rPr>
          <w:sz w:val="16"/>
        </w:rPr>
        <w:t>Matrix )</w:t>
      </w:r>
      <w:proofErr w:type="gramEnd"/>
      <w:r w:rsidRPr="00DB6977">
        <w:rPr>
          <w:sz w:val="16"/>
        </w:rPr>
        <w:t xml:space="preserve">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w:t>
      </w:r>
      <w:proofErr w:type="spellStart"/>
      <w:r w:rsidRPr="00DB6977">
        <w:rPr>
          <w:sz w:val="16"/>
        </w:rPr>
        <w:t>uncommons</w:t>
      </w:r>
      <w:proofErr w:type="spellEnd"/>
      <w:r w:rsidRPr="00DB6977">
        <w:rPr>
          <w:sz w:val="16"/>
        </w:rPr>
        <w:t xml:space="preserve"> risks, nor to the best policy responses.</w:t>
      </w:r>
    </w:p>
    <w:p w14:paraId="094D7AA1" w14:textId="77777777" w:rsidR="001E341F" w:rsidRPr="00DB6977" w:rsidRDefault="001E341F" w:rsidP="001E341F">
      <w:pPr>
        <w:rPr>
          <w:sz w:val="16"/>
        </w:rPr>
      </w:pPr>
      <w:r w:rsidRPr="00DB6977">
        <w:rPr>
          <w:sz w:val="16"/>
        </w:rPr>
        <w:t xml:space="preserve">The role of experience in triggering the availability </w:t>
      </w:r>
      <w:proofErr w:type="gramStart"/>
      <w:r w:rsidRPr="00DB6977">
        <w:rPr>
          <w:sz w:val="16"/>
        </w:rPr>
        <w:t>heuristic, and</w:t>
      </w:r>
      <w:proofErr w:type="gramEnd"/>
      <w:r w:rsidRPr="00DB6977">
        <w:rPr>
          <w:sz w:val="16"/>
        </w:rPr>
        <w:t xml:space="preserve">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w:t>
      </w:r>
      <w:proofErr w:type="gramStart"/>
      <w:r w:rsidRPr="00DB6977">
        <w:rPr>
          <w:sz w:val="16"/>
        </w:rPr>
        <w:t>are able to</w:t>
      </w:r>
      <w:proofErr w:type="gramEnd"/>
      <w:r w:rsidRPr="00DB6977">
        <w:rPr>
          <w:sz w:val="16"/>
        </w:rPr>
        <w:t xml:space="preserve">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7C6637DE" w14:textId="77777777" w:rsidR="001E341F" w:rsidRDefault="001E341F" w:rsidP="001E341F">
      <w:pPr>
        <w:rPr>
          <w:sz w:val="16"/>
        </w:rPr>
      </w:pPr>
      <w:r w:rsidRPr="00DB6977">
        <w:rPr>
          <w:sz w:val="16"/>
        </w:rPr>
        <w:t xml:space="preserve">Even if system 2 analysis is applied, </w:t>
      </w:r>
      <w:r w:rsidRPr="001A5B21">
        <w:rPr>
          <w:rStyle w:val="Emphasis"/>
          <w:highlight w:val="cyan"/>
        </w:rPr>
        <w:t>the prefrontal cortex</w:t>
      </w:r>
      <w:r w:rsidRPr="004077F2">
        <w:rPr>
          <w:rStyle w:val="StyleUnderline"/>
        </w:rPr>
        <w:t xml:space="preserve">, when it envisions </w:t>
      </w:r>
      <w:r w:rsidRPr="004077F2">
        <w:rPr>
          <w:rStyle w:val="Emphasis"/>
        </w:rPr>
        <w:t>hypothetical scenarios of</w:t>
      </w:r>
      <w:r w:rsidRPr="00DB6977">
        <w:rPr>
          <w:rStyle w:val="Emphasis"/>
        </w:rPr>
        <w:t xml:space="preserve"> the future</w:t>
      </w:r>
      <w:r w:rsidRPr="00DB6977">
        <w:rPr>
          <w:rStyle w:val="StyleUnderline"/>
        </w:rPr>
        <w:t xml:space="preserve">, appears to </w:t>
      </w:r>
      <w:r w:rsidRPr="001A5B21">
        <w:rPr>
          <w:rStyle w:val="StyleUnderline"/>
          <w:highlight w:val="cyan"/>
        </w:rPr>
        <w:t xml:space="preserve">draw on </w:t>
      </w:r>
      <w:r w:rsidRPr="001A5B21">
        <w:rPr>
          <w:rStyle w:val="Emphasis"/>
          <w:highlight w:val="cyan"/>
        </w:rPr>
        <w:t>experience</w:t>
      </w:r>
      <w:r w:rsidRPr="00DB6977">
        <w:rPr>
          <w:rStyle w:val="Emphasis"/>
        </w:rPr>
        <w:t>d events</w:t>
      </w:r>
      <w:r w:rsidRPr="00DB6977">
        <w:rPr>
          <w:sz w:val="16"/>
        </w:rPr>
        <w:t xml:space="preserve"> (from the brain's memory centers) </w:t>
      </w:r>
      <w:proofErr w:type="gramStart"/>
      <w:r w:rsidRPr="00DB6977">
        <w:rPr>
          <w:sz w:val="16"/>
        </w:rPr>
        <w:t xml:space="preserve">in order </w:t>
      </w:r>
      <w:r w:rsidRPr="00DB6977">
        <w:rPr>
          <w:rStyle w:val="StyleUnderline"/>
        </w:rPr>
        <w:t>to</w:t>
      </w:r>
      <w:proofErr w:type="gramEnd"/>
      <w:r w:rsidRPr="00DB6977">
        <w:rPr>
          <w:rStyle w:val="StyleUnderline"/>
        </w:rPr>
        <w:t xml:space="preserve">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w:t>
      </w:r>
      <w:proofErr w:type="gramStart"/>
      <w:r w:rsidRPr="00DB6977">
        <w:rPr>
          <w:sz w:val="16"/>
        </w:rPr>
        <w:t>Thus</w:t>
      </w:r>
      <w:proofErr w:type="gramEnd"/>
      <w:r w:rsidRPr="00DB6977">
        <w:rPr>
          <w:sz w:val="16"/>
        </w:rPr>
        <w:t xml:space="preserve"> </w:t>
      </w:r>
      <w:r w:rsidRPr="00DB6977">
        <w:rPr>
          <w:rStyle w:val="Emphasis"/>
        </w:rPr>
        <w:t xml:space="preserve">the human </w:t>
      </w:r>
      <w:r w:rsidRPr="001A5B21">
        <w:rPr>
          <w:rStyle w:val="Emphasis"/>
          <w:highlight w:val="cyan"/>
        </w:rPr>
        <w:t>brain</w:t>
      </w:r>
      <w:r w:rsidRPr="00DB6977">
        <w:rPr>
          <w:sz w:val="16"/>
        </w:rPr>
        <w:t xml:space="preserve"> typically </w:t>
      </w:r>
      <w:r w:rsidRPr="001A5B21">
        <w:rPr>
          <w:rStyle w:val="StyleUnderline"/>
          <w:highlight w:val="cyan"/>
        </w:rPr>
        <w:t xml:space="preserve">relies on </w:t>
      </w:r>
      <w:r w:rsidRPr="001A5B21">
        <w:rPr>
          <w:rStyle w:val="Emphasis"/>
          <w:highlight w:val="cyan"/>
        </w:rPr>
        <w:t>‘available’</w:t>
      </w:r>
      <w:r w:rsidRPr="00DB6977">
        <w:rPr>
          <w:rStyle w:val="Emphasis"/>
        </w:rPr>
        <w:t xml:space="preserve"> experienced </w:t>
      </w:r>
      <w:r w:rsidRPr="001A5B21">
        <w:rPr>
          <w:rStyle w:val="Emphasis"/>
          <w:highlight w:val="cyan"/>
        </w:rPr>
        <w:t>events</w:t>
      </w:r>
      <w:r w:rsidRPr="001A5B21">
        <w:rPr>
          <w:rStyle w:val="StyleUnderline"/>
          <w:highlight w:val="cyan"/>
        </w:rPr>
        <w:t xml:space="preserve"> even for</w:t>
      </w:r>
      <w:r w:rsidRPr="00DB6977">
        <w:rPr>
          <w:rStyle w:val="StyleUnderline"/>
        </w:rPr>
        <w:t xml:space="preserve"> </w:t>
      </w:r>
      <w:r w:rsidRPr="00DB6977">
        <w:rPr>
          <w:rStyle w:val="Emphasis"/>
        </w:rPr>
        <w:t xml:space="preserve">its </w:t>
      </w:r>
      <w:r w:rsidRPr="001A5B21">
        <w:rPr>
          <w:rStyle w:val="Emphasis"/>
          <w:highlight w:val="cyan"/>
        </w:rPr>
        <w:t>analytic</w:t>
      </w:r>
      <w:r w:rsidRPr="00DB6977">
        <w:rPr>
          <w:rStyle w:val="Emphasis"/>
        </w:rPr>
        <w:t xml:space="preserve"> prospection</w:t>
      </w:r>
      <w:r w:rsidRPr="00DB6977">
        <w:rPr>
          <w:rStyle w:val="StyleUnderline"/>
        </w:rPr>
        <w:t xml:space="preserve"> </w:t>
      </w:r>
      <w:r w:rsidRPr="001A5B21">
        <w:rPr>
          <w:rStyle w:val="StyleUnderline"/>
          <w:highlight w:val="cyan"/>
        </w:rPr>
        <w:t>about</w:t>
      </w:r>
      <w:r w:rsidRPr="00DB6977">
        <w:rPr>
          <w:rStyle w:val="StyleUnderline"/>
        </w:rPr>
        <w:t xml:space="preserve"> </w:t>
      </w:r>
      <w:r w:rsidRPr="00DB6977">
        <w:rPr>
          <w:rStyle w:val="Emphasis"/>
        </w:rPr>
        <w:t xml:space="preserve">future </w:t>
      </w:r>
      <w:r w:rsidRPr="001A5B21">
        <w:rPr>
          <w:rStyle w:val="Emphasis"/>
          <w:highlight w:val="cyan"/>
        </w:rPr>
        <w:t>scenarios</w:t>
      </w:r>
      <w:r w:rsidRPr="00DB6977">
        <w:rPr>
          <w:sz w:val="16"/>
        </w:rPr>
        <w:t>.</w:t>
      </w:r>
    </w:p>
    <w:p w14:paraId="787A477E" w14:textId="77777777" w:rsidR="001E341F" w:rsidRDefault="001E341F" w:rsidP="001E341F">
      <w:pPr>
        <w:rPr>
          <w:sz w:val="16"/>
        </w:rPr>
      </w:pPr>
    </w:p>
    <w:p w14:paraId="061592C1" w14:textId="77777777" w:rsidR="001E341F" w:rsidRDefault="001E341F" w:rsidP="001E341F">
      <w:pPr>
        <w:rPr>
          <w:sz w:val="16"/>
        </w:rPr>
      </w:pPr>
    </w:p>
    <w:p w14:paraId="04ABB1D6" w14:textId="77777777" w:rsidR="001E341F" w:rsidRPr="00DB6977" w:rsidRDefault="001E341F" w:rsidP="001E341F">
      <w:pPr>
        <w:rPr>
          <w:sz w:val="16"/>
        </w:rPr>
      </w:pPr>
      <w:r w:rsidRPr="00DB6977">
        <w:rPr>
          <w:sz w:val="16"/>
        </w:rPr>
        <w:t>3</w:t>
      </w:r>
    </w:p>
    <w:p w14:paraId="49D2094D" w14:textId="77777777" w:rsidR="001E341F" w:rsidRPr="00DB6977" w:rsidRDefault="001E341F" w:rsidP="001E341F">
      <w:pPr>
        <w:rPr>
          <w:sz w:val="16"/>
        </w:rPr>
      </w:pPr>
      <w:r w:rsidRPr="00DB6977">
        <w:rPr>
          <w:sz w:val="16"/>
        </w:rPr>
        <w:t xml:space="preserve">If so, </w:t>
      </w:r>
      <w:r w:rsidRPr="004F01FA">
        <w:rPr>
          <w:rStyle w:val="Emphasis"/>
        </w:rPr>
        <w:t>the ‘</w:t>
      </w:r>
      <w:r w:rsidRPr="001A5B21">
        <w:rPr>
          <w:rStyle w:val="Emphasis"/>
          <w:highlight w:val="cya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w:t>
      </w:r>
      <w:proofErr w:type="spellStart"/>
      <w:r w:rsidRPr="00DB6977">
        <w:rPr>
          <w:sz w:val="16"/>
        </w:rPr>
        <w:t>Lerbekmo</w:t>
      </w:r>
      <w:proofErr w:type="spellEnd"/>
      <w:r w:rsidRPr="00DB6977">
        <w:rPr>
          <w:sz w:val="16"/>
        </w:rPr>
        <w:t xml:space="preserve">,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w:t>
      </w:r>
      <w:proofErr w:type="gramStart"/>
      <w:r w:rsidRPr="00DB6977">
        <w:rPr>
          <w:sz w:val="16"/>
        </w:rPr>
        <w:t>more risky</w:t>
      </w:r>
      <w:proofErr w:type="gramEnd"/>
      <w:r w:rsidRPr="00DB6977">
        <w:rPr>
          <w:sz w:val="16"/>
        </w:rPr>
        <w:t xml:space="preserve"> than commonly thought (Reinhardt et al., 2016).</w:t>
      </w:r>
    </w:p>
    <w:p w14:paraId="19BBAF68" w14:textId="77777777" w:rsidR="001E341F" w:rsidRDefault="001E341F" w:rsidP="001E341F">
      <w:pPr>
        <w:rPr>
          <w:sz w:val="16"/>
        </w:rPr>
      </w:pPr>
      <w:r w:rsidRPr="00DB6977">
        <w:rPr>
          <w:rStyle w:val="StyleUnderline"/>
        </w:rPr>
        <w:t xml:space="preserve">The neglect of rare </w:t>
      </w:r>
      <w:proofErr w:type="spellStart"/>
      <w:r w:rsidRPr="00DB6977">
        <w:rPr>
          <w:rStyle w:val="StyleUnderline"/>
        </w:rPr>
        <w:t>uncommons</w:t>
      </w:r>
      <w:proofErr w:type="spellEnd"/>
      <w:r w:rsidRPr="00DB6977">
        <w:rPr>
          <w:rStyle w:val="StyleUnderline"/>
        </w:rPr>
        <w:t xml:space="preserve">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1A5B21">
        <w:rPr>
          <w:rStyle w:val="Emphasis"/>
          <w:highlight w:val="cyan"/>
        </w:rPr>
        <w:t>neglect</w:t>
      </w:r>
      <w:r w:rsidRPr="004F01FA">
        <w:rPr>
          <w:rStyle w:val="StyleUnderline"/>
        </w:rPr>
        <w:t xml:space="preserve"> of rare global catastrophic </w:t>
      </w:r>
      <w:r w:rsidRPr="00DB6977">
        <w:rPr>
          <w:rStyle w:val="StyleUnderline"/>
        </w:rPr>
        <w:t xml:space="preserve">risk </w:t>
      </w:r>
      <w:r w:rsidRPr="004077F2">
        <w:rPr>
          <w:rStyle w:val="StyleUnderline"/>
        </w:rPr>
        <w:t>may</w:t>
      </w:r>
      <w:r w:rsidRPr="00DB6977">
        <w:rPr>
          <w:sz w:val="16"/>
        </w:rPr>
        <w:t xml:space="preserve"> be </w:t>
      </w:r>
      <w:r w:rsidRPr="001A5B21">
        <w:rPr>
          <w:rStyle w:val="StyleUnderline"/>
          <w:highlight w:val="cyan"/>
        </w:rPr>
        <w:t>compound</w:t>
      </w:r>
      <w:r w:rsidRPr="004F01FA">
        <w:rPr>
          <w:rStyle w:val="StyleUnderline"/>
        </w:rPr>
        <w:t xml:space="preserve">ed by </w:t>
      </w:r>
      <w:r w:rsidRPr="004F01FA">
        <w:rPr>
          <w:rStyle w:val="Emphasis"/>
        </w:rPr>
        <w:t xml:space="preserve">societal </w:t>
      </w:r>
      <w:r w:rsidRPr="001A5B21">
        <w:rPr>
          <w:rStyle w:val="Emphasis"/>
          <w:highlight w:val="cyan"/>
        </w:rPr>
        <w:t>disdain</w:t>
      </w:r>
      <w:r w:rsidRPr="001A5B21">
        <w:rPr>
          <w:rStyle w:val="StyleUnderline"/>
          <w:highlight w:val="cyan"/>
        </w:rPr>
        <w:t xml:space="preserve"> for</w:t>
      </w:r>
      <w:r w:rsidRPr="004F01FA">
        <w:rPr>
          <w:rStyle w:val="StyleUnderline"/>
        </w:rPr>
        <w:t xml:space="preserve"> such </w:t>
      </w:r>
      <w:r w:rsidRPr="001A5B21">
        <w:rPr>
          <w:rStyle w:val="StyleUnderline"/>
          <w:highlight w:val="cyan"/>
        </w:rPr>
        <w:t>warnings</w:t>
      </w:r>
      <w:r w:rsidRPr="00DB6977">
        <w:rPr>
          <w:sz w:val="16"/>
        </w:rPr>
        <w:t xml:space="preserve">; despite the prevalence of apocalyptic scenarios in religion and literature (Lisboa, </w:t>
      </w:r>
      <w:r w:rsidRPr="004077F2">
        <w:rPr>
          <w:sz w:val="16"/>
        </w:rPr>
        <w:t xml:space="preserve">2011), </w:t>
      </w:r>
      <w:r w:rsidRPr="004077F2">
        <w:rPr>
          <w:rStyle w:val="StyleUnderline"/>
        </w:rPr>
        <w:t>the person warning</w:t>
      </w:r>
      <w:r w:rsidRPr="004077F2">
        <w:rPr>
          <w:sz w:val="16"/>
        </w:rPr>
        <w:t xml:space="preserve"> that </w:t>
      </w:r>
      <w:r w:rsidRPr="004077F2">
        <w:rPr>
          <w:rStyle w:val="StyleUnderline"/>
        </w:rPr>
        <w:t>‘the end is near’ is</w:t>
      </w:r>
      <w:r w:rsidRPr="004077F2">
        <w:rPr>
          <w:sz w:val="16"/>
        </w:rPr>
        <w:t xml:space="preserve"> often </w:t>
      </w:r>
      <w:r w:rsidRPr="004077F2">
        <w:rPr>
          <w:rStyle w:val="Emphasis"/>
        </w:rPr>
        <w:t>viewed as insane</w:t>
      </w:r>
      <w:r w:rsidRPr="004077F2">
        <w:rPr>
          <w:sz w:val="16"/>
        </w:rPr>
        <w:t xml:space="preserve"> (and</w:t>
      </w:r>
      <w:r w:rsidRPr="00DB6977">
        <w:rPr>
          <w:sz w:val="16"/>
        </w:rPr>
        <w:t xml:space="preserve">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5044F9DA" w14:textId="77777777" w:rsidR="001E341F" w:rsidRPr="001E7B9B" w:rsidRDefault="001E341F" w:rsidP="001E341F">
      <w:pPr>
        <w:rPr>
          <w:sz w:val="16"/>
        </w:rPr>
      </w:pPr>
      <w:r w:rsidRPr="001E7B9B">
        <w:rPr>
          <w:sz w:val="16"/>
        </w:rPr>
        <w:lastRenderedPageBreak/>
        <w:t>Mass numbing</w:t>
      </w:r>
    </w:p>
    <w:p w14:paraId="01320E92" w14:textId="77777777" w:rsidR="001E341F" w:rsidRPr="001E7B9B" w:rsidRDefault="001E341F" w:rsidP="001E341F">
      <w:pPr>
        <w:rPr>
          <w:sz w:val="16"/>
        </w:rPr>
      </w:pPr>
      <w:r w:rsidRPr="001E7B9B">
        <w:rPr>
          <w:sz w:val="16"/>
        </w:rPr>
        <w:t xml:space="preserve">A </w:t>
      </w:r>
      <w:r w:rsidRPr="001A5B21">
        <w:rPr>
          <w:rStyle w:val="StyleUnderline"/>
          <w:highlight w:val="cyan"/>
        </w:rPr>
        <w:t>second</w:t>
      </w:r>
      <w:r w:rsidRPr="001E7B9B">
        <w:rPr>
          <w:rStyle w:val="StyleUnderline"/>
        </w:rPr>
        <w:t xml:space="preserve"> source</w:t>
      </w:r>
      <w:r w:rsidRPr="001E7B9B">
        <w:rPr>
          <w:sz w:val="16"/>
        </w:rPr>
        <w:t xml:space="preserve"> of the neglect of </w:t>
      </w:r>
      <w:proofErr w:type="spellStart"/>
      <w:r w:rsidRPr="001E7B9B">
        <w:rPr>
          <w:sz w:val="16"/>
        </w:rPr>
        <w:t>uncommons</w:t>
      </w:r>
      <w:proofErr w:type="spellEnd"/>
      <w:r w:rsidRPr="001E7B9B">
        <w:rPr>
          <w:sz w:val="16"/>
        </w:rPr>
        <w:t xml:space="preserve"> risks </w:t>
      </w:r>
      <w:r w:rsidRPr="001A5B21">
        <w:rPr>
          <w:rStyle w:val="StyleUnderline"/>
          <w:highlight w:val="cyan"/>
        </w:rPr>
        <w:t>is</w:t>
      </w:r>
      <w:r w:rsidRPr="001E7B9B">
        <w:rPr>
          <w:sz w:val="16"/>
        </w:rPr>
        <w:t xml:space="preserve"> their large </w:t>
      </w:r>
      <w:r w:rsidRPr="001A5B21">
        <w:rPr>
          <w:rStyle w:val="Emphasis"/>
          <w:highlight w:val="cyan"/>
        </w:rPr>
        <w:t>magnitude</w:t>
      </w:r>
      <w:r w:rsidRPr="001E7B9B">
        <w:rPr>
          <w:sz w:val="16"/>
        </w:rPr>
        <w:t xml:space="preserve"> of impact. It might seem that larger impacts should prompt more, not less, concern. For experts applying quantitative analytic methods, this appears to be the case. But for the </w:t>
      </w:r>
      <w:proofErr w:type="gramStart"/>
      <w:r w:rsidRPr="001E7B9B">
        <w:rPr>
          <w:sz w:val="16"/>
        </w:rPr>
        <w:t>general public</w:t>
      </w:r>
      <w:proofErr w:type="gramEnd"/>
      <w:r w:rsidRPr="001E7B9B">
        <w:rPr>
          <w:sz w:val="16"/>
        </w:rPr>
        <w:t xml:space="preserve">, </w:t>
      </w:r>
      <w:r w:rsidRPr="00DB6977">
        <w:rPr>
          <w:rStyle w:val="Emphasis"/>
        </w:rPr>
        <w:t>a surprising finding</w:t>
      </w:r>
      <w:r w:rsidRPr="00DB6977">
        <w:rPr>
          <w:rStyle w:val="StyleUnderline"/>
        </w:rPr>
        <w:t xml:space="preserve"> of </w:t>
      </w:r>
      <w:r w:rsidRPr="00DB6977">
        <w:rPr>
          <w:rStyle w:val="Emphasis"/>
        </w:rPr>
        <w:t xml:space="preserve">recent </w:t>
      </w:r>
      <w:r w:rsidRPr="001A5B21">
        <w:rPr>
          <w:rStyle w:val="Emphasis"/>
          <w:highlight w:val="cyan"/>
        </w:rPr>
        <w:t>psych</w:t>
      </w:r>
      <w:r w:rsidRPr="00DB6977">
        <w:rPr>
          <w:rStyle w:val="Emphasis"/>
        </w:rPr>
        <w:t>ology research</w:t>
      </w:r>
      <w:r w:rsidRPr="00DB6977">
        <w:rPr>
          <w:rStyle w:val="StyleUnderline"/>
        </w:rPr>
        <w:t xml:space="preserve"> is</w:t>
      </w:r>
      <w:r w:rsidRPr="001E7B9B">
        <w:rPr>
          <w:sz w:val="16"/>
        </w:rPr>
        <w:t xml:space="preserve"> that a </w:t>
      </w:r>
      <w:r w:rsidRPr="001A5B21">
        <w:rPr>
          <w:rStyle w:val="Emphasis"/>
          <w:highlight w:val="cyan"/>
        </w:rPr>
        <w:t>large</w:t>
      </w:r>
      <w:r w:rsidRPr="00DB6977">
        <w:rPr>
          <w:rStyle w:val="Emphasis"/>
        </w:rPr>
        <w:t xml:space="preserve"> or ‘mass’ </w:t>
      </w:r>
      <w:r w:rsidRPr="001A5B21">
        <w:rPr>
          <w:rStyle w:val="Emphasis"/>
          <w:highlight w:val="cyan"/>
        </w:rPr>
        <w:t>impact</w:t>
      </w:r>
      <w:r w:rsidRPr="001A5B21">
        <w:rPr>
          <w:rStyle w:val="StyleUnderline"/>
          <w:highlight w:val="cyan"/>
        </w:rPr>
        <w:t xml:space="preserve"> yields ‘</w:t>
      </w:r>
      <w:r w:rsidRPr="001A5B21">
        <w:rPr>
          <w:rStyle w:val="Emphasis"/>
          <w:highlight w:val="cyan"/>
        </w:rPr>
        <w:t>numbing’</w:t>
      </w:r>
      <w:r w:rsidRPr="001E7B9B">
        <w:rPr>
          <w:sz w:val="16"/>
        </w:rPr>
        <w:t xml:space="preserve"> (</w:t>
      </w:r>
      <w:proofErr w:type="spellStart"/>
      <w:r w:rsidRPr="001E7B9B">
        <w:rPr>
          <w:sz w:val="16"/>
        </w:rPr>
        <w:t>Slovic</w:t>
      </w:r>
      <w:proofErr w:type="spellEnd"/>
      <w:r w:rsidRPr="001E7B9B">
        <w:rPr>
          <w:sz w:val="16"/>
        </w:rPr>
        <w:t xml:space="preserve">, 2007; </w:t>
      </w:r>
      <w:proofErr w:type="spellStart"/>
      <w:r w:rsidRPr="001E7B9B">
        <w:rPr>
          <w:sz w:val="16"/>
        </w:rPr>
        <w:t>Slovic</w:t>
      </w:r>
      <w:proofErr w:type="spellEnd"/>
      <w:r w:rsidRPr="001E7B9B">
        <w:rPr>
          <w:sz w:val="16"/>
        </w:rPr>
        <w:t xml:space="preserve">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w:t>
      </w:r>
      <w:proofErr w:type="gramStart"/>
      <w:r w:rsidRPr="001E7B9B">
        <w:rPr>
          <w:sz w:val="16"/>
        </w:rPr>
        <w:t>Or,</w:t>
      </w:r>
      <w:proofErr w:type="gramEnd"/>
      <w:r w:rsidRPr="001E7B9B">
        <w:rPr>
          <w:sz w:val="16"/>
        </w:rPr>
        <w:t xml:space="preserve">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78659981" w14:textId="77777777" w:rsidR="001E341F" w:rsidRPr="001E7B9B" w:rsidRDefault="001E341F" w:rsidP="001E341F">
      <w:pPr>
        <w:rPr>
          <w:sz w:val="16"/>
        </w:rPr>
      </w:pPr>
      <w:r w:rsidRPr="001E7B9B">
        <w:rPr>
          <w:sz w:val="16"/>
        </w:rPr>
        <w:t>Figure 3, ‘Mass numbing’ in valuation of risk, omitted.</w:t>
      </w:r>
    </w:p>
    <w:p w14:paraId="6CBED8FB" w14:textId="77777777" w:rsidR="001E341F" w:rsidRPr="001E7B9B" w:rsidRDefault="001E341F" w:rsidP="001E341F">
      <w:pPr>
        <w:rPr>
          <w:sz w:val="16"/>
        </w:rPr>
      </w:pPr>
      <w:r w:rsidRPr="001E7B9B">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709708CC" w14:textId="77777777" w:rsidR="001E341F" w:rsidRPr="001E7B9B" w:rsidRDefault="001E341F" w:rsidP="001E341F">
      <w:pPr>
        <w:rPr>
          <w:sz w:val="16"/>
        </w:rPr>
      </w:pPr>
      <w:r w:rsidRPr="001E7B9B">
        <w:rPr>
          <w:sz w:val="16"/>
        </w:rPr>
        <w:t>Slovic (2007) terms this ‘</w:t>
      </w:r>
      <w:r w:rsidRPr="001E7B9B">
        <w:rPr>
          <w:rStyle w:val="Emphasis"/>
        </w:rPr>
        <w:t>psychic numbing’ or ‘mass numbing</w:t>
      </w:r>
      <w:proofErr w:type="gramStart"/>
      <w:r w:rsidRPr="001E7B9B">
        <w:rPr>
          <w:rStyle w:val="Emphasis"/>
        </w:rPr>
        <w:t>’</w:t>
      </w:r>
      <w:r w:rsidRPr="001E7B9B">
        <w:rPr>
          <w:sz w:val="16"/>
        </w:rPr>
        <w:t>, and</w:t>
      </w:r>
      <w:proofErr w:type="gramEnd"/>
      <w:r w:rsidRPr="001E7B9B">
        <w:rPr>
          <w:sz w:val="16"/>
        </w:rPr>
        <w:t xml:space="preserve">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w:t>
      </w:r>
      <w:proofErr w:type="spellStart"/>
      <w:r w:rsidRPr="001E7B9B">
        <w:rPr>
          <w:sz w:val="16"/>
        </w:rPr>
        <w:t>Rheinberger</w:t>
      </w:r>
      <w:proofErr w:type="spellEnd"/>
      <w:r w:rsidRPr="001E7B9B">
        <w:rPr>
          <w:sz w:val="16"/>
        </w:rPr>
        <w:t xml:space="preserve"> and </w:t>
      </w:r>
      <w:proofErr w:type="spellStart"/>
      <w:r w:rsidRPr="001E7B9B">
        <w:rPr>
          <w:sz w:val="16"/>
        </w:rPr>
        <w:t>Treich</w:t>
      </w:r>
      <w:proofErr w:type="spellEnd"/>
      <w:r w:rsidRPr="001E7B9B">
        <w:rPr>
          <w:sz w:val="16"/>
        </w:rPr>
        <w:t xml:space="preserve">,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w:t>
      </w:r>
      <w:proofErr w:type="spellStart"/>
      <w:r w:rsidRPr="001E7B9B">
        <w:rPr>
          <w:sz w:val="16"/>
        </w:rPr>
        <w:t>uncommons</w:t>
      </w:r>
      <w:proofErr w:type="spellEnd"/>
      <w:r w:rsidRPr="001E7B9B">
        <w:rPr>
          <w:sz w:val="16"/>
        </w:rPr>
        <w:t xml:space="preserve"> risks may </w:t>
      </w:r>
      <w:r w:rsidRPr="001E7B9B">
        <w:rPr>
          <w:rStyle w:val="StyleUnderline"/>
        </w:rPr>
        <w:t xml:space="preserve">face </w:t>
      </w:r>
      <w:r w:rsidRPr="001E7B9B">
        <w:rPr>
          <w:rStyle w:val="Emphasis"/>
        </w:rPr>
        <w:t>undervaluation</w:t>
      </w:r>
      <w:r w:rsidRPr="001E7B9B">
        <w:rPr>
          <w:sz w:val="16"/>
        </w:rPr>
        <w:t>.</w:t>
      </w:r>
    </w:p>
    <w:p w14:paraId="6D395E70" w14:textId="77777777" w:rsidR="001E341F" w:rsidRPr="001E7B9B" w:rsidRDefault="001E341F" w:rsidP="001E341F">
      <w:pPr>
        <w:rPr>
          <w:sz w:val="16"/>
        </w:rPr>
      </w:pPr>
      <w:r w:rsidRPr="001E7B9B">
        <w:rPr>
          <w:sz w:val="16"/>
        </w:rPr>
        <w:t>One reason for this response may be feelings of personal inefficacy (</w:t>
      </w:r>
      <w:proofErr w:type="spellStart"/>
      <w:r w:rsidRPr="001E7B9B">
        <w:rPr>
          <w:sz w:val="16"/>
        </w:rPr>
        <w:t>Vastfjall</w:t>
      </w:r>
      <w:proofErr w:type="spellEnd"/>
      <w:r w:rsidRPr="001E7B9B">
        <w:rPr>
          <w:sz w:val="16"/>
        </w:rPr>
        <w:t xml:space="preserve"> et al., 2015): </w:t>
      </w:r>
      <w:r w:rsidRPr="001A5B21">
        <w:rPr>
          <w:rStyle w:val="StyleUnderline"/>
          <w:highlight w:val="cyan"/>
        </w:rPr>
        <w:t>as</w:t>
      </w:r>
      <w:r w:rsidRPr="001E7B9B">
        <w:rPr>
          <w:rStyle w:val="StyleUnderline"/>
        </w:rPr>
        <w:t xml:space="preserve"> </w:t>
      </w:r>
      <w:r w:rsidRPr="001E7B9B">
        <w:rPr>
          <w:rStyle w:val="Emphasis"/>
        </w:rPr>
        <w:t xml:space="preserve">the number of </w:t>
      </w:r>
      <w:r w:rsidRPr="001A5B21">
        <w:rPr>
          <w:rStyle w:val="Emphasis"/>
          <w:highlight w:val="cyan"/>
        </w:rPr>
        <w:t>lives</w:t>
      </w:r>
      <w:r w:rsidRPr="001A5B21">
        <w:rPr>
          <w:rStyle w:val="StyleUnderline"/>
          <w:highlight w:val="cyan"/>
        </w:rPr>
        <w:t xml:space="preserve"> rise</w:t>
      </w:r>
      <w:r w:rsidRPr="001E7B9B">
        <w:rPr>
          <w:rStyle w:val="StyleUnderline"/>
        </w:rPr>
        <w:t xml:space="preserve">s, </w:t>
      </w:r>
      <w:r w:rsidRPr="001A5B21">
        <w:rPr>
          <w:rStyle w:val="StyleUnderline"/>
          <w:highlight w:val="cyan"/>
        </w:rPr>
        <w:t>respondents</w:t>
      </w:r>
      <w:r w:rsidRPr="001E7B9B">
        <w:rPr>
          <w:sz w:val="16"/>
        </w:rPr>
        <w:t xml:space="preserve"> may </w:t>
      </w:r>
      <w:r w:rsidRPr="001A5B21">
        <w:rPr>
          <w:rStyle w:val="StyleUnderline"/>
          <w:highlight w:val="cyan"/>
        </w:rPr>
        <w:t>feel</w:t>
      </w:r>
      <w:r w:rsidRPr="001E7B9B">
        <w:rPr>
          <w:rStyle w:val="StyleUnderline"/>
        </w:rPr>
        <w:t xml:space="preserve"> </w:t>
      </w:r>
      <w:r w:rsidRPr="001A5B21">
        <w:rPr>
          <w:rStyle w:val="Emphasis"/>
          <w:highlight w:val="cya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1A5B21">
        <w:rPr>
          <w:rStyle w:val="StyleUnderline"/>
          <w:highlight w:val="cyan"/>
        </w:rPr>
        <w:t xml:space="preserve">The ‘end of the world’ may be </w:t>
      </w:r>
      <w:r w:rsidRPr="001A5B21">
        <w:rPr>
          <w:rStyle w:val="Emphasis"/>
          <w:highlight w:val="cyan"/>
        </w:rPr>
        <w:t>too much</w:t>
      </w:r>
      <w:r w:rsidRPr="001E7B9B">
        <w:rPr>
          <w:rStyle w:val="StyleUnderline"/>
        </w:rPr>
        <w:t xml:space="preserve"> for people to act on; it may feel </w:t>
      </w:r>
      <w:r w:rsidRPr="001A5B21">
        <w:rPr>
          <w:rStyle w:val="Emphasis"/>
          <w:highlight w:val="cyan"/>
        </w:rPr>
        <w:t>disabling rather than mobilizing</w:t>
      </w:r>
      <w:r w:rsidRPr="001E7B9B">
        <w:rPr>
          <w:sz w:val="16"/>
        </w:rPr>
        <w:t xml:space="preserve">. Relatedly, </w:t>
      </w:r>
      <w:r w:rsidRPr="001A5B21">
        <w:rPr>
          <w:rStyle w:val="StyleUnderline"/>
          <w:highlight w:val="cya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w:t>
      </w:r>
      <w:proofErr w:type="gramStart"/>
      <w:r w:rsidRPr="001E7B9B">
        <w:rPr>
          <w:sz w:val="16"/>
        </w:rPr>
        <w:t xml:space="preserve">), </w:t>
      </w:r>
      <w:r w:rsidRPr="001E7B9B">
        <w:rPr>
          <w:rStyle w:val="StyleUnderline"/>
        </w:rPr>
        <w:t>and</w:t>
      </w:r>
      <w:proofErr w:type="gramEnd"/>
      <w:r w:rsidRPr="001E7B9B">
        <w:rPr>
          <w:sz w:val="16"/>
        </w:rPr>
        <w:t xml:space="preserve"> thus may </w:t>
      </w:r>
      <w:r w:rsidRPr="001A5B21">
        <w:rPr>
          <w:rStyle w:val="Emphasis"/>
          <w:highlight w:val="cyan"/>
        </w:rPr>
        <w:t>deflect</w:t>
      </w:r>
      <w:r w:rsidRPr="001A5B21">
        <w:rPr>
          <w:rStyle w:val="StyleUnderline"/>
          <w:highlight w:val="cyan"/>
        </w:rPr>
        <w:t xml:space="preserve"> problems so large</w:t>
      </w:r>
      <w:r w:rsidRPr="001E7B9B">
        <w:rPr>
          <w:rStyle w:val="StyleUnderline"/>
        </w:rPr>
        <w:t xml:space="preserve"> that </w:t>
      </w:r>
      <w:r w:rsidRPr="001A5B21">
        <w:rPr>
          <w:rStyle w:val="StyleUnderline"/>
          <w:highlight w:val="cyan"/>
        </w:rPr>
        <w:t>they would consume</w:t>
      </w:r>
      <w:r w:rsidRPr="001E7B9B">
        <w:rPr>
          <w:sz w:val="16"/>
        </w:rPr>
        <w:t xml:space="preserve"> </w:t>
      </w:r>
      <w:proofErr w:type="gramStart"/>
      <w:r w:rsidRPr="001E7B9B">
        <w:rPr>
          <w:rStyle w:val="Emphasis"/>
        </w:rPr>
        <w:t>all of</w:t>
      </w:r>
      <w:proofErr w:type="gramEnd"/>
      <w:r w:rsidRPr="001E7B9B">
        <w:rPr>
          <w:rStyle w:val="Emphasis"/>
        </w:rPr>
        <w:t xml:space="preserve"> that </w:t>
      </w:r>
      <w:r w:rsidRPr="001A5B21">
        <w:rPr>
          <w:rStyle w:val="Emphasis"/>
          <w:highlight w:val="cyan"/>
        </w:rPr>
        <w:t>capacity</w:t>
      </w:r>
      <w:r w:rsidRPr="001E7B9B">
        <w:rPr>
          <w:sz w:val="16"/>
        </w:rPr>
        <w:t>.</w:t>
      </w:r>
    </w:p>
    <w:p w14:paraId="4CE8D0EB" w14:textId="77777777" w:rsidR="001E341F" w:rsidRPr="007A17B7" w:rsidRDefault="001E341F" w:rsidP="001E341F">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1A5B21">
        <w:rPr>
          <w:rStyle w:val="StyleUnderline"/>
          <w:highlight w:val="cyan"/>
        </w:rPr>
        <w:t xml:space="preserve">public may be </w:t>
      </w:r>
      <w:r w:rsidRPr="001A5B21">
        <w:rPr>
          <w:rStyle w:val="Emphasis"/>
          <w:highlight w:val="cyan"/>
        </w:rPr>
        <w:t>eager</w:t>
      </w:r>
      <w:r w:rsidRPr="001A5B21">
        <w:rPr>
          <w:rStyle w:val="StyleUnderline"/>
          <w:highlight w:val="cyan"/>
        </w:rPr>
        <w:t xml:space="preserve"> to save</w:t>
      </w:r>
      <w:r w:rsidRPr="001E7B9B">
        <w:rPr>
          <w:sz w:val="16"/>
        </w:rPr>
        <w:t xml:space="preserve"> the baby who fell down the well, or </w:t>
      </w:r>
      <w:r w:rsidRPr="001A5B21">
        <w:rPr>
          <w:rStyle w:val="Emphasis"/>
          <w:highlight w:val="cya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1A5B21">
        <w:rPr>
          <w:rStyle w:val="StyleUnderline"/>
          <w:highlight w:val="cyan"/>
        </w:rPr>
        <w:t xml:space="preserve">less willing to save </w:t>
      </w:r>
      <w:r w:rsidRPr="001A5B21">
        <w:rPr>
          <w:rStyle w:val="Emphasis"/>
          <w:highlight w:val="cyan"/>
        </w:rPr>
        <w:t>a large</w:t>
      </w:r>
      <w:r w:rsidRPr="001E7B9B">
        <w:rPr>
          <w:rStyle w:val="Emphasis"/>
        </w:rPr>
        <w:t xml:space="preserve"> and </w:t>
      </w:r>
      <w:r w:rsidRPr="001A5B21">
        <w:rPr>
          <w:rStyle w:val="Emphasis"/>
          <w:highlight w:val="cyan"/>
        </w:rPr>
        <w:t>unidentified population</w:t>
      </w:r>
      <w:r w:rsidRPr="001E7B9B">
        <w:rPr>
          <w:rStyle w:val="Emphasis"/>
        </w:rPr>
        <w:t xml:space="preserve"> of victims</w:t>
      </w:r>
      <w:r w:rsidRPr="001E7B9B">
        <w:rPr>
          <w:sz w:val="16"/>
        </w:rPr>
        <w:t xml:space="preserve"> (Kogut and </w:t>
      </w:r>
      <w:proofErr w:type="spellStart"/>
      <w:r w:rsidRPr="001E7B9B">
        <w:rPr>
          <w:sz w:val="16"/>
        </w:rPr>
        <w:t>Ritov</w:t>
      </w:r>
      <w:proofErr w:type="spellEnd"/>
      <w:r w:rsidRPr="001E7B9B">
        <w:rPr>
          <w:sz w:val="16"/>
        </w:rPr>
        <w:t xml:space="preserve">, 2005; Small and Loewenstein, 2005; Small, Loewenstein and </w:t>
      </w:r>
      <w:proofErr w:type="spellStart"/>
      <w:r w:rsidRPr="001E7B9B">
        <w:rPr>
          <w:sz w:val="16"/>
        </w:rPr>
        <w:t>Slovic</w:t>
      </w:r>
      <w:proofErr w:type="spellEnd"/>
      <w:r w:rsidRPr="001E7B9B">
        <w:rPr>
          <w:sz w:val="16"/>
        </w:rPr>
        <w:t xml:space="preserve">, 2007). Kogut and </w:t>
      </w:r>
      <w:proofErr w:type="spellStart"/>
      <w:r w:rsidRPr="001E7B9B">
        <w:rPr>
          <w:sz w:val="16"/>
        </w:rPr>
        <w:t>Ritov</w:t>
      </w:r>
      <w:proofErr w:type="spellEnd"/>
      <w:r w:rsidRPr="001E7B9B">
        <w:rPr>
          <w:sz w:val="16"/>
        </w:rPr>
        <w:t xml:space="preserve"> (2005) and </w:t>
      </w:r>
      <w:proofErr w:type="spellStart"/>
      <w:r w:rsidRPr="001E7B9B">
        <w:rPr>
          <w:sz w:val="16"/>
        </w:rPr>
        <w:t>Slovic</w:t>
      </w:r>
      <w:proofErr w:type="spellEnd"/>
      <w:r w:rsidRPr="001E7B9B">
        <w:rPr>
          <w:sz w:val="16"/>
        </w:rPr>
        <w:t xml:space="preserve"> (2007) report that WTP to save a single victim also increases if the victim is described in more detail, and even more if the victim is given a face. </w:t>
      </w:r>
      <w:proofErr w:type="spellStart"/>
      <w:r w:rsidRPr="001E7B9B">
        <w:rPr>
          <w:sz w:val="16"/>
        </w:rPr>
        <w:t>Vastfjall</w:t>
      </w:r>
      <w:proofErr w:type="spellEnd"/>
      <w:r w:rsidRPr="001E7B9B">
        <w:rPr>
          <w:sz w:val="16"/>
        </w:rPr>
        <w:t xml:space="preserve"> et al. (2014) find that compassion is highest for a single </w:t>
      </w:r>
      <w:proofErr w:type="gramStart"/>
      <w:r w:rsidRPr="001E7B9B">
        <w:rPr>
          <w:sz w:val="16"/>
        </w:rPr>
        <w:t>child, and</w:t>
      </w:r>
      <w:proofErr w:type="gramEnd"/>
      <w:r w:rsidRPr="001E7B9B">
        <w:rPr>
          <w:sz w:val="16"/>
        </w:rPr>
        <w:t xml:space="preserve"> may decline after just one. Slovic (2007, p.79) quotes Mother Teresa: ‘If I look at the mass I will never act. If I look at the one, I will.’ These studies explain why charitable organizations try to feature a ‘poster child’ for a broader cause. But </w:t>
      </w:r>
      <w:r w:rsidRPr="001A5B21">
        <w:rPr>
          <w:rStyle w:val="Emphasis"/>
          <w:highlight w:val="cyan"/>
        </w:rPr>
        <w:t>ex</w:t>
      </w:r>
      <w:r w:rsidRPr="001E7B9B">
        <w:rPr>
          <w:rStyle w:val="Emphasis"/>
        </w:rPr>
        <w:t xml:space="preserve">treme mega‐catastrophic </w:t>
      </w:r>
      <w:r w:rsidRPr="001A5B21">
        <w:rPr>
          <w:rStyle w:val="Emphasis"/>
          <w:highlight w:val="cyan"/>
        </w:rPr>
        <w:t>risks</w:t>
      </w:r>
      <w:r w:rsidRPr="001E7B9B">
        <w:rPr>
          <w:sz w:val="16"/>
        </w:rPr>
        <w:t xml:space="preserve"> typically </w:t>
      </w:r>
      <w:r w:rsidRPr="001A5B21">
        <w:rPr>
          <w:rStyle w:val="StyleUnderline"/>
          <w:highlight w:val="cyan"/>
        </w:rPr>
        <w:t xml:space="preserve">lack </w:t>
      </w:r>
      <w:r w:rsidRPr="001A5B21">
        <w:rPr>
          <w:rStyle w:val="Emphasis"/>
          <w:highlight w:val="cyan"/>
        </w:rPr>
        <w:t>a single</w:t>
      </w:r>
      <w:r w:rsidRPr="001E7B9B">
        <w:rPr>
          <w:rStyle w:val="Emphasis"/>
        </w:rPr>
        <w:t xml:space="preserve"> identified </w:t>
      </w:r>
      <w:r w:rsidRPr="001A5B21">
        <w:rPr>
          <w:rStyle w:val="Emphasis"/>
          <w:highlight w:val="cya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1AA3A64F" w14:textId="77777777" w:rsidR="001E341F" w:rsidRPr="00A863FD" w:rsidRDefault="001E341F" w:rsidP="001E341F"/>
    <w:p w14:paraId="132FDD7F" w14:textId="77777777" w:rsidR="001E341F" w:rsidRPr="0081731D" w:rsidRDefault="001E341F" w:rsidP="001E341F">
      <w:pPr>
        <w:rPr>
          <w:rFonts w:eastAsia="Aptos"/>
        </w:rPr>
      </w:pPr>
    </w:p>
    <w:p w14:paraId="2E511ED7" w14:textId="77777777" w:rsidR="001E341F" w:rsidRPr="0081731D" w:rsidRDefault="001E341F" w:rsidP="001E341F">
      <w:pPr>
        <w:keepNext/>
        <w:keepLines/>
        <w:pageBreakBefore/>
        <w:spacing w:before="40" w:after="0"/>
        <w:jc w:val="center"/>
        <w:outlineLvl w:val="2"/>
        <w:rPr>
          <w:rFonts w:eastAsia="Times New Roman" w:cs="Times New Roman"/>
          <w:b/>
          <w:sz w:val="32"/>
          <w:szCs w:val="24"/>
          <w:u w:val="single"/>
        </w:rPr>
      </w:pPr>
      <w:r w:rsidRPr="0081731D">
        <w:rPr>
          <w:rFonts w:eastAsia="Times New Roman" w:cs="Times New Roman"/>
          <w:b/>
          <w:sz w:val="32"/>
          <w:szCs w:val="24"/>
          <w:u w:val="single"/>
        </w:rPr>
        <w:lastRenderedPageBreak/>
        <w:t>Union Busting---1NC</w:t>
      </w:r>
    </w:p>
    <w:p w14:paraId="7918DF71"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 xml:space="preserve">“Rights” fail. Employer </w:t>
      </w:r>
      <w:r>
        <w:rPr>
          <w:rFonts w:eastAsia="Times New Roman" w:cs="Times New Roman"/>
          <w:b/>
          <w:iCs/>
          <w:sz w:val="26"/>
        </w:rPr>
        <w:t>refusal</w:t>
      </w:r>
      <w:r w:rsidRPr="0081731D">
        <w:rPr>
          <w:rFonts w:eastAsia="Times New Roman" w:cs="Times New Roman"/>
          <w:b/>
          <w:iCs/>
          <w:sz w:val="26"/>
        </w:rPr>
        <w:t xml:space="preserve"> </w:t>
      </w:r>
      <w:r w:rsidRPr="0081731D">
        <w:rPr>
          <w:rFonts w:eastAsia="Times New Roman" w:cs="Times New Roman"/>
          <w:b/>
          <w:iCs/>
          <w:sz w:val="26"/>
          <w:u w:val="single"/>
        </w:rPr>
        <w:t>and</w:t>
      </w:r>
      <w:r w:rsidRPr="0081731D">
        <w:rPr>
          <w:rFonts w:eastAsia="Times New Roman" w:cs="Times New Roman"/>
          <w:b/>
          <w:iCs/>
          <w:sz w:val="26"/>
        </w:rPr>
        <w:t xml:space="preserve"> ineffective remedies prevent organizing and bargaining.</w:t>
      </w:r>
    </w:p>
    <w:p w14:paraId="4A40DAE0" w14:textId="77777777" w:rsidR="001E341F" w:rsidRPr="0081731D" w:rsidRDefault="001E341F" w:rsidP="001E341F">
      <w:pPr>
        <w:rPr>
          <w:rFonts w:eastAsia="Aptos"/>
        </w:rPr>
      </w:pPr>
      <w:r w:rsidRPr="0081731D">
        <w:rPr>
          <w:rFonts w:eastAsia="Aptos"/>
          <w:b/>
          <w:bCs/>
          <w:sz w:val="26"/>
        </w:rPr>
        <w:t>Sachs 11</w:t>
      </w:r>
      <w:r w:rsidRPr="0081731D">
        <w:rPr>
          <w:rFonts w:eastAsia="Aptos"/>
        </w:rPr>
        <w:t xml:space="preserve">, Assistant Professor of Law, Harvard Law School (Benjamin, “DESPITE PREEMPTION: MAKING LABOR LAW IN CITIES AND STATES,” </w:t>
      </w:r>
      <w:r w:rsidRPr="0081731D">
        <w:rPr>
          <w:rFonts w:eastAsia="Aptos"/>
          <w:i/>
          <w:iCs/>
        </w:rPr>
        <w:t>Harvard Law Review</w:t>
      </w:r>
      <w:r w:rsidRPr="0081731D">
        <w:rPr>
          <w:rFonts w:eastAsia="Aptos"/>
        </w:rPr>
        <w:t xml:space="preserve">, Lexis) </w:t>
      </w:r>
    </w:p>
    <w:p w14:paraId="3519A1B6" w14:textId="77777777" w:rsidR="001E341F" w:rsidRPr="0081731D" w:rsidRDefault="001E341F" w:rsidP="001E341F">
      <w:pPr>
        <w:rPr>
          <w:rFonts w:eastAsia="Aptos"/>
          <w:sz w:val="16"/>
        </w:rPr>
      </w:pPr>
      <w:r w:rsidRPr="0081731D">
        <w:rPr>
          <w:rFonts w:eastAsia="Aptos"/>
          <w:sz w:val="16"/>
        </w:rPr>
        <w:t xml:space="preserve">The primary substantive critique of the NLRA is that the </w:t>
      </w:r>
      <w:r w:rsidRPr="0081731D">
        <w:rPr>
          <w:rFonts w:eastAsia="Aptos"/>
          <w:b/>
          <w:iCs/>
          <w:highlight w:val="cyan"/>
          <w:u w:val="single"/>
          <w:bdr w:val="single" w:sz="8" w:space="0" w:color="auto"/>
        </w:rPr>
        <w:t>federal rules</w:t>
      </w:r>
      <w:r w:rsidRPr="0081731D">
        <w:rPr>
          <w:rFonts w:eastAsia="Aptos"/>
          <w:highlight w:val="cyan"/>
          <w:u w:val="single"/>
        </w:rPr>
        <w:t xml:space="preserve"> </w:t>
      </w:r>
      <w:r w:rsidRPr="0081731D">
        <w:rPr>
          <w:rFonts w:eastAsia="Aptos"/>
          <w:u w:val="single"/>
        </w:rPr>
        <w:t>of organizing and bargaining r</w:t>
      </w:r>
      <w:r w:rsidRPr="0081731D">
        <w:rPr>
          <w:rFonts w:eastAsia="Aptos"/>
          <w:highlight w:val="cyan"/>
          <w:u w:val="single"/>
        </w:rPr>
        <w:t xml:space="preserve">ender </w:t>
      </w:r>
      <w:r w:rsidRPr="0081731D">
        <w:rPr>
          <w:rFonts w:eastAsia="Aptos"/>
          <w:u w:val="single"/>
        </w:rPr>
        <w:t xml:space="preserve">employees’ statutory </w:t>
      </w:r>
      <w:r w:rsidRPr="0081731D">
        <w:rPr>
          <w:rFonts w:eastAsia="Aptos"/>
          <w:b/>
          <w:iCs/>
          <w:highlight w:val="cyan"/>
          <w:u w:val="single"/>
          <w:bdr w:val="single" w:sz="8" w:space="0" w:color="auto"/>
        </w:rPr>
        <w:t>rights</w:t>
      </w:r>
      <w:r w:rsidRPr="0081731D">
        <w:rPr>
          <w:rFonts w:eastAsia="Aptos"/>
          <w:highlight w:val="cyan"/>
          <w:u w:val="single"/>
        </w:rPr>
        <w:t xml:space="preserve"> to </w:t>
      </w:r>
      <w:r w:rsidRPr="0081731D">
        <w:rPr>
          <w:rFonts w:eastAsia="Aptos"/>
          <w:u w:val="single"/>
        </w:rPr>
        <w:t>form and join labor organizations, and to</w:t>
      </w:r>
      <w:r w:rsidRPr="0081731D">
        <w:rPr>
          <w:rFonts w:eastAsia="Aptos"/>
          <w:highlight w:val="cyan"/>
          <w:u w:val="single"/>
        </w:rPr>
        <w:t xml:space="preserve"> bargain collectively</w:t>
      </w:r>
      <w:r w:rsidRPr="0081731D">
        <w:rPr>
          <w:rFonts w:eastAsia="Aptos"/>
          <w:sz w:val="16"/>
        </w:rPr>
        <w:t xml:space="preserve"> with management, </w:t>
      </w:r>
      <w:r w:rsidRPr="0081731D">
        <w:rPr>
          <w:rFonts w:eastAsia="Aptos"/>
          <w:b/>
          <w:iCs/>
          <w:sz w:val="28"/>
          <w:szCs w:val="28"/>
          <w:highlight w:val="cyan"/>
          <w:u w:val="single"/>
          <w:bdr w:val="single" w:sz="8" w:space="0" w:color="auto"/>
        </w:rPr>
        <w:t>ineffectual</w:t>
      </w:r>
      <w:r w:rsidRPr="0081731D">
        <w:rPr>
          <w:rFonts w:eastAsia="Aptos"/>
          <w:sz w:val="16"/>
        </w:rPr>
        <w:t xml:space="preserve">.23 </w:t>
      </w:r>
      <w:r w:rsidRPr="0081731D">
        <w:rPr>
          <w:rFonts w:eastAsia="Aptos"/>
          <w:u w:val="single"/>
        </w:rPr>
        <w:t>Scholars have repeatedly noted the central problems</w:t>
      </w:r>
      <w:r w:rsidRPr="0081731D">
        <w:rPr>
          <w:rFonts w:eastAsia="Aptos"/>
          <w:sz w:val="16"/>
        </w:rPr>
        <w:t xml:space="preserve">. </w:t>
      </w:r>
      <w:r w:rsidRPr="0081731D">
        <w:rPr>
          <w:rFonts w:eastAsia="Aptos"/>
          <w:u w:val="single"/>
        </w:rPr>
        <w:t xml:space="preserve">When it comes to the rules of organizing, </w:t>
      </w:r>
      <w:r w:rsidRPr="0081731D">
        <w:rPr>
          <w:rFonts w:eastAsia="Aptos"/>
          <w:highlight w:val="cyan"/>
          <w:u w:val="single"/>
        </w:rPr>
        <w:t>the regime provides employers</w:t>
      </w:r>
      <w:r w:rsidRPr="0081731D">
        <w:rPr>
          <w:rFonts w:eastAsia="Aptos"/>
          <w:u w:val="single"/>
        </w:rPr>
        <w:t xml:space="preserve"> with </w:t>
      </w:r>
      <w:r w:rsidRPr="0081731D">
        <w:rPr>
          <w:rFonts w:eastAsia="Aptos"/>
          <w:highlight w:val="cyan"/>
          <w:u w:val="single"/>
        </w:rPr>
        <w:t>too much latitude to interfere with employees’</w:t>
      </w:r>
      <w:r w:rsidRPr="0081731D">
        <w:rPr>
          <w:rFonts w:eastAsia="Aptos"/>
          <w:u w:val="single"/>
        </w:rPr>
        <w:t xml:space="preserve"> efforts at self-</w:t>
      </w:r>
      <w:r w:rsidRPr="0081731D">
        <w:rPr>
          <w:rFonts w:eastAsia="Aptos"/>
          <w:highlight w:val="cyan"/>
          <w:u w:val="single"/>
        </w:rPr>
        <w:t xml:space="preserve">organization, </w:t>
      </w:r>
      <w:r w:rsidRPr="0081731D">
        <w:rPr>
          <w:rFonts w:eastAsia="Aptos"/>
          <w:u w:val="single"/>
        </w:rPr>
        <w:t xml:space="preserve">while </w:t>
      </w:r>
      <w:r w:rsidRPr="0081731D">
        <w:rPr>
          <w:rFonts w:eastAsia="Aptos"/>
          <w:highlight w:val="cyan"/>
          <w:u w:val="single"/>
        </w:rPr>
        <w:t>offering unions too few rights to</w:t>
      </w:r>
      <w:r w:rsidRPr="0081731D">
        <w:rPr>
          <w:rFonts w:eastAsia="Aptos"/>
          <w:u w:val="single"/>
        </w:rPr>
        <w:t xml:space="preserve"> communicate with employees about the merits of </w:t>
      </w:r>
      <w:r w:rsidRPr="0081731D">
        <w:rPr>
          <w:rFonts w:eastAsia="Aptos"/>
          <w:b/>
          <w:iCs/>
          <w:highlight w:val="cyan"/>
          <w:u w:val="single"/>
          <w:bdr w:val="single" w:sz="8" w:space="0" w:color="auto"/>
        </w:rPr>
        <w:t>unioniz</w:t>
      </w:r>
      <w:r w:rsidRPr="0081731D">
        <w:rPr>
          <w:rFonts w:eastAsia="Aptos"/>
          <w:u w:val="single"/>
        </w:rPr>
        <w:t>ation</w:t>
      </w:r>
      <w:r w:rsidRPr="0081731D">
        <w:rPr>
          <w:rFonts w:eastAsia="Aptos"/>
          <w:sz w:val="16"/>
        </w:rPr>
        <w:t xml:space="preserve">.24 </w:t>
      </w:r>
      <w:r w:rsidRPr="0081731D">
        <w:rPr>
          <w:rFonts w:eastAsia="Aptos"/>
          <w:highlight w:val="cyan"/>
          <w:u w:val="single"/>
        </w:rPr>
        <w:t xml:space="preserve">The </w:t>
      </w:r>
      <w:r w:rsidRPr="0081731D">
        <w:rPr>
          <w:rFonts w:eastAsia="Aptos"/>
          <w:u w:val="single"/>
        </w:rPr>
        <w:t xml:space="preserve">NLRB’s </w:t>
      </w:r>
      <w:r w:rsidRPr="0081731D">
        <w:rPr>
          <w:rFonts w:eastAsia="Aptos"/>
          <w:highlight w:val="cyan"/>
          <w:u w:val="single"/>
        </w:rPr>
        <w:t xml:space="preserve">election </w:t>
      </w:r>
      <w:r w:rsidRPr="0081731D">
        <w:rPr>
          <w:rFonts w:eastAsia="Aptos"/>
          <w:u w:val="single"/>
        </w:rPr>
        <w:t xml:space="preserve">machinery </w:t>
      </w:r>
      <w:r w:rsidRPr="0081731D">
        <w:rPr>
          <w:rFonts w:eastAsia="Aptos"/>
          <w:highlight w:val="cyan"/>
          <w:u w:val="single"/>
        </w:rPr>
        <w:t>is</w:t>
      </w:r>
      <w:r w:rsidRPr="0081731D">
        <w:rPr>
          <w:rFonts w:eastAsia="Aptos"/>
          <w:u w:val="single"/>
        </w:rPr>
        <w:t xml:space="preserve"> dramatically </w:t>
      </w:r>
      <w:r w:rsidRPr="0081731D">
        <w:rPr>
          <w:rFonts w:eastAsia="Aptos"/>
          <w:highlight w:val="cyan"/>
          <w:u w:val="single"/>
        </w:rPr>
        <w:t xml:space="preserve">too slow, enabling employers to defeat organizing </w:t>
      </w:r>
      <w:r w:rsidRPr="0081731D">
        <w:rPr>
          <w:rFonts w:eastAsia="Aptos"/>
          <w:u w:val="single"/>
        </w:rPr>
        <w:t xml:space="preserve">drives </w:t>
      </w:r>
      <w:r w:rsidRPr="0081731D">
        <w:rPr>
          <w:rFonts w:eastAsia="Aptos"/>
          <w:highlight w:val="cyan"/>
          <w:u w:val="single"/>
        </w:rPr>
        <w:t>through delay and attrition</w:t>
      </w:r>
      <w:r w:rsidRPr="0081731D">
        <w:rPr>
          <w:rFonts w:eastAsia="Aptos"/>
          <w:sz w:val="16"/>
        </w:rPr>
        <w:t xml:space="preserve">.25 </w:t>
      </w:r>
      <w:r w:rsidRPr="0081731D">
        <w:rPr>
          <w:rFonts w:eastAsia="Aptos"/>
          <w:highlight w:val="cyan"/>
          <w:u w:val="single"/>
        </w:rPr>
        <w:t>The NLRB’s remedial regime is</w:t>
      </w:r>
      <w:r w:rsidRPr="0081731D">
        <w:rPr>
          <w:rFonts w:eastAsia="Aptos"/>
          <w:u w:val="single"/>
        </w:rPr>
        <w:t xml:space="preserve"> also </w:t>
      </w:r>
      <w:r w:rsidRPr="0081731D">
        <w:rPr>
          <w:rFonts w:eastAsia="Aptos"/>
          <w:highlight w:val="cyan"/>
          <w:u w:val="single"/>
        </w:rPr>
        <w:t>too</w:t>
      </w:r>
      <w:r w:rsidRPr="0081731D">
        <w:rPr>
          <w:rFonts w:eastAsia="Aptos"/>
          <w:u w:val="single"/>
        </w:rPr>
        <w:t xml:space="preserve"> </w:t>
      </w:r>
      <w:r w:rsidRPr="0081731D">
        <w:rPr>
          <w:rFonts w:eastAsia="Aptos"/>
          <w:highlight w:val="cyan"/>
          <w:u w:val="single"/>
        </w:rPr>
        <w:t xml:space="preserve">weak to protect </w:t>
      </w:r>
      <w:r w:rsidRPr="0081731D">
        <w:rPr>
          <w:rFonts w:eastAsia="Aptos"/>
          <w:u w:val="single"/>
        </w:rPr>
        <w:t xml:space="preserve">employees </w:t>
      </w:r>
      <w:r w:rsidRPr="0081731D">
        <w:rPr>
          <w:rFonts w:eastAsia="Aptos"/>
          <w:highlight w:val="cyan"/>
          <w:u w:val="single"/>
        </w:rPr>
        <w:t>against</w:t>
      </w:r>
      <w:r w:rsidRPr="0081731D">
        <w:rPr>
          <w:rFonts w:eastAsia="Aptos"/>
          <w:u w:val="single"/>
        </w:rPr>
        <w:t xml:space="preserve"> employer </w:t>
      </w:r>
      <w:r w:rsidRPr="0081731D">
        <w:rPr>
          <w:rFonts w:eastAsia="Aptos"/>
          <w:highlight w:val="cyan"/>
          <w:u w:val="single"/>
        </w:rPr>
        <w:t>retaliation</w:t>
      </w:r>
      <w:r w:rsidRPr="0081731D">
        <w:rPr>
          <w:rFonts w:eastAsia="Aptos"/>
          <w:sz w:val="16"/>
        </w:rPr>
        <w:t xml:space="preserve">.26 And, </w:t>
      </w:r>
      <w:r w:rsidRPr="0081731D">
        <w:rPr>
          <w:rFonts w:eastAsia="Aptos"/>
          <w:highlight w:val="cyan"/>
          <w:u w:val="single"/>
        </w:rPr>
        <w:t>with respect to</w:t>
      </w:r>
      <w:r w:rsidRPr="0081731D">
        <w:rPr>
          <w:rFonts w:eastAsia="Aptos"/>
          <w:sz w:val="16"/>
        </w:rPr>
        <w:t xml:space="preserve"> the statute’s goal of facilitating </w:t>
      </w:r>
      <w:r w:rsidRPr="0081731D">
        <w:rPr>
          <w:rFonts w:eastAsia="Aptos"/>
          <w:b/>
          <w:iCs/>
          <w:highlight w:val="cyan"/>
          <w:u w:val="single"/>
          <w:bdr w:val="single" w:sz="8" w:space="0" w:color="auto"/>
        </w:rPr>
        <w:t>collective bargaining</w:t>
      </w:r>
      <w:r w:rsidRPr="0081731D">
        <w:rPr>
          <w:rFonts w:eastAsia="Aptos"/>
          <w:sz w:val="16"/>
        </w:rPr>
        <w:t xml:space="preserve">, </w:t>
      </w:r>
      <w:r w:rsidRPr="0081731D">
        <w:rPr>
          <w:rFonts w:eastAsia="Aptos"/>
          <w:u w:val="single"/>
        </w:rPr>
        <w:t>the regime’s “</w:t>
      </w:r>
      <w:r w:rsidRPr="0081731D">
        <w:rPr>
          <w:rFonts w:eastAsia="Aptos"/>
          <w:b/>
          <w:iCs/>
          <w:highlight w:val="cyan"/>
          <w:u w:val="single"/>
          <w:bdr w:val="single" w:sz="8" w:space="0" w:color="auto"/>
        </w:rPr>
        <w:t>good</w:t>
      </w:r>
      <w:r w:rsidRPr="0081731D">
        <w:rPr>
          <w:rFonts w:eastAsia="Aptos"/>
          <w:u w:val="single"/>
        </w:rPr>
        <w:t xml:space="preserve"> </w:t>
      </w:r>
      <w:r w:rsidRPr="0081731D">
        <w:rPr>
          <w:rFonts w:eastAsia="Aptos"/>
          <w:b/>
          <w:iCs/>
          <w:highlight w:val="cyan"/>
          <w:u w:val="single"/>
          <w:bdr w:val="single" w:sz="8" w:space="0" w:color="auto"/>
        </w:rPr>
        <w:t>faith</w:t>
      </w:r>
      <w:r w:rsidRPr="0081731D">
        <w:rPr>
          <w:rFonts w:eastAsia="Aptos"/>
          <w:u w:val="single"/>
        </w:rPr>
        <w:t xml:space="preserve">” bargaining obligation </w:t>
      </w:r>
      <w:r w:rsidRPr="0081731D">
        <w:rPr>
          <w:rFonts w:eastAsia="Aptos"/>
          <w:highlight w:val="cyan"/>
          <w:u w:val="single"/>
        </w:rPr>
        <w:t>is rendered</w:t>
      </w:r>
      <w:r w:rsidRPr="0081731D">
        <w:rPr>
          <w:rFonts w:eastAsia="Aptos"/>
          <w:sz w:val="16"/>
          <w:highlight w:val="cyan"/>
        </w:rPr>
        <w:t xml:space="preserve"> </w:t>
      </w:r>
      <w:r w:rsidRPr="0081731D">
        <w:rPr>
          <w:rFonts w:eastAsia="Aptos"/>
          <w:b/>
          <w:iCs/>
          <w:highlight w:val="cyan"/>
          <w:u w:val="single"/>
          <w:bdr w:val="single" w:sz="8" w:space="0" w:color="auto"/>
        </w:rPr>
        <w:t>meaningless</w:t>
      </w:r>
      <w:r w:rsidRPr="0081731D">
        <w:rPr>
          <w:rFonts w:eastAsia="Aptos"/>
          <w:sz w:val="16"/>
          <w:highlight w:val="cyan"/>
        </w:rPr>
        <w:t xml:space="preserve"> </w:t>
      </w:r>
      <w:r w:rsidRPr="0081731D">
        <w:rPr>
          <w:rFonts w:eastAsia="Aptos"/>
          <w:highlight w:val="cyan"/>
          <w:u w:val="single"/>
        </w:rPr>
        <w:t>by the Board’s inability to impose contract terms as a remedy for</w:t>
      </w:r>
      <w:r w:rsidRPr="0081731D">
        <w:rPr>
          <w:rFonts w:eastAsia="Aptos"/>
          <w:u w:val="single"/>
        </w:rPr>
        <w:t xml:space="preserve"> a party’s </w:t>
      </w:r>
      <w:r w:rsidRPr="0081731D">
        <w:rPr>
          <w:rFonts w:eastAsia="Aptos"/>
          <w:highlight w:val="cyan"/>
          <w:u w:val="single"/>
        </w:rPr>
        <w:t xml:space="preserve">failure to negotiate </w:t>
      </w:r>
      <w:r w:rsidRPr="0081731D">
        <w:rPr>
          <w:rFonts w:eastAsia="Aptos"/>
          <w:b/>
          <w:iCs/>
          <w:highlight w:val="cyan"/>
          <w:u w:val="single"/>
          <w:bdr w:val="single" w:sz="8" w:space="0" w:color="auto"/>
        </w:rPr>
        <w:t>in good faith</w:t>
      </w:r>
      <w:r w:rsidRPr="0081731D">
        <w:rPr>
          <w:rFonts w:eastAsia="Aptos"/>
          <w:sz w:val="16"/>
        </w:rPr>
        <w:t>.27</w:t>
      </w:r>
    </w:p>
    <w:p w14:paraId="335D90E5" w14:textId="77777777" w:rsidR="001E341F" w:rsidRPr="0081731D" w:rsidRDefault="001E341F" w:rsidP="001E341F">
      <w:pPr>
        <w:rPr>
          <w:rFonts w:eastAsia="Aptos"/>
        </w:rPr>
      </w:pPr>
    </w:p>
    <w:p w14:paraId="278C6980" w14:textId="77777777" w:rsidR="001E341F" w:rsidRPr="0081731D" w:rsidRDefault="001E341F" w:rsidP="001E341F">
      <w:pPr>
        <w:keepNext/>
        <w:keepLines/>
        <w:pageBreakBefore/>
        <w:spacing w:before="40" w:after="0"/>
        <w:jc w:val="center"/>
        <w:outlineLvl w:val="2"/>
        <w:rPr>
          <w:rFonts w:eastAsia="Times New Roman"/>
          <w:b/>
          <w:sz w:val="32"/>
          <w:szCs w:val="24"/>
          <w:u w:val="single"/>
        </w:rPr>
      </w:pPr>
      <w:r w:rsidRPr="0081731D">
        <w:rPr>
          <w:rFonts w:eastAsia="Times New Roman"/>
          <w:b/>
          <w:sz w:val="32"/>
          <w:szCs w:val="24"/>
          <w:u w:val="single"/>
        </w:rPr>
        <w:lastRenderedPageBreak/>
        <w:t>Impasse---1NC</w:t>
      </w:r>
    </w:p>
    <w:p w14:paraId="50B811D7" w14:textId="77777777" w:rsidR="001E341F" w:rsidRPr="0081731D" w:rsidRDefault="001E341F" w:rsidP="001E341F">
      <w:pPr>
        <w:keepNext/>
        <w:keepLines/>
        <w:spacing w:before="40" w:after="0"/>
        <w:outlineLvl w:val="3"/>
        <w:rPr>
          <w:rFonts w:eastAsia="Times New Roman"/>
          <w:b/>
          <w:iCs/>
          <w:sz w:val="26"/>
          <w:u w:val="single"/>
        </w:rPr>
      </w:pPr>
      <w:r w:rsidRPr="0081731D">
        <w:rPr>
          <w:rFonts w:eastAsia="Times New Roman"/>
          <w:b/>
          <w:iCs/>
          <w:sz w:val="26"/>
        </w:rPr>
        <w:t xml:space="preserve">Employers will seek </w:t>
      </w:r>
      <w:r w:rsidRPr="0081731D">
        <w:rPr>
          <w:rFonts w:eastAsia="Times New Roman"/>
          <w:b/>
          <w:iCs/>
          <w:sz w:val="26"/>
          <w:u w:val="single"/>
        </w:rPr>
        <w:t>contract impasse.</w:t>
      </w:r>
    </w:p>
    <w:p w14:paraId="409143BD" w14:textId="77777777" w:rsidR="001E341F" w:rsidRPr="0081731D" w:rsidRDefault="001E341F" w:rsidP="001E341F">
      <w:pPr>
        <w:rPr>
          <w:rFonts w:eastAsia="Aptos"/>
        </w:rPr>
      </w:pPr>
      <w:r w:rsidRPr="0081731D">
        <w:rPr>
          <w:rFonts w:eastAsia="Aptos"/>
          <w:b/>
          <w:bCs/>
          <w:sz w:val="26"/>
        </w:rPr>
        <w:t>Green 23</w:t>
      </w:r>
      <w:r w:rsidRPr="0081731D">
        <w:rPr>
          <w:rFonts w:eastAsia="Aptos"/>
        </w:rPr>
        <w:t xml:space="preserve">, CEO and Founder of Union Track (Ken, “After the Win: Be Prepared </w:t>
      </w:r>
      <w:proofErr w:type="gramStart"/>
      <w:r w:rsidRPr="0081731D">
        <w:rPr>
          <w:rFonts w:eastAsia="Aptos"/>
        </w:rPr>
        <w:t>For</w:t>
      </w:r>
      <w:proofErr w:type="gramEnd"/>
      <w:r w:rsidRPr="0081731D">
        <w:rPr>
          <w:rFonts w:eastAsia="Aptos"/>
        </w:rPr>
        <w:t xml:space="preserve"> Extended Contract Negotiations,” Union Track, https://uniontrack.com/blog/contract-negotiations)</w:t>
      </w:r>
    </w:p>
    <w:p w14:paraId="1FE09350" w14:textId="77777777" w:rsidR="001E341F" w:rsidRPr="0081731D" w:rsidRDefault="001E341F" w:rsidP="001E341F">
      <w:pPr>
        <w:rPr>
          <w:rFonts w:eastAsia="Aptos"/>
          <w:b/>
          <w:iCs/>
          <w:u w:val="single"/>
          <w:bdr w:val="single" w:sz="8" w:space="0" w:color="auto"/>
        </w:rPr>
      </w:pPr>
      <w:r w:rsidRPr="0081731D">
        <w:rPr>
          <w:rFonts w:eastAsia="Aptos"/>
          <w:b/>
          <w:iCs/>
          <w:highlight w:val="cyan"/>
          <w:u w:val="single"/>
          <w:bdr w:val="single" w:sz="8" w:space="0" w:color="auto"/>
        </w:rPr>
        <w:t>Employers Want to Reach an Impasse</w:t>
      </w:r>
    </w:p>
    <w:p w14:paraId="05801BE3" w14:textId="77777777" w:rsidR="001E341F" w:rsidRPr="0081731D" w:rsidRDefault="001E341F" w:rsidP="001E341F">
      <w:pPr>
        <w:rPr>
          <w:rFonts w:eastAsia="Aptos"/>
          <w:sz w:val="16"/>
        </w:rPr>
      </w:pPr>
      <w:r w:rsidRPr="0081731D">
        <w:rPr>
          <w:rFonts w:eastAsia="Aptos"/>
          <w:sz w:val="16"/>
        </w:rPr>
        <w:t xml:space="preserve">By law, </w:t>
      </w:r>
      <w:r w:rsidRPr="0081731D">
        <w:rPr>
          <w:rFonts w:eastAsia="Aptos"/>
          <w:highlight w:val="cyan"/>
          <w:u w:val="single"/>
        </w:rPr>
        <w:t>employers</w:t>
      </w:r>
      <w:r w:rsidRPr="0081731D">
        <w:rPr>
          <w:rFonts w:eastAsia="Aptos"/>
          <w:u w:val="single"/>
        </w:rPr>
        <w:t xml:space="preserve"> are only required to negotiate in “good faith” with unions; they </w:t>
      </w:r>
      <w:r w:rsidRPr="0081731D">
        <w:rPr>
          <w:rFonts w:eastAsia="Aptos"/>
          <w:highlight w:val="cyan"/>
          <w:u w:val="single"/>
        </w:rPr>
        <w:t>are not required to reach a contract</w:t>
      </w:r>
      <w:r w:rsidRPr="0081731D">
        <w:rPr>
          <w:rFonts w:eastAsia="Aptos"/>
          <w:u w:val="single"/>
        </w:rPr>
        <w:t xml:space="preserve"> agreement. </w:t>
      </w:r>
      <w:r w:rsidRPr="0081731D">
        <w:rPr>
          <w:rFonts w:eastAsia="Aptos"/>
          <w:highlight w:val="cyan"/>
          <w:u w:val="single"/>
        </w:rPr>
        <w:t>This gives them the leeway to draw out</w:t>
      </w:r>
      <w:r w:rsidRPr="0081731D">
        <w:rPr>
          <w:rFonts w:eastAsia="Aptos"/>
          <w:u w:val="single"/>
        </w:rPr>
        <w:t xml:space="preserve"> contract </w:t>
      </w:r>
      <w:r w:rsidRPr="0081731D">
        <w:rPr>
          <w:rFonts w:eastAsia="Aptos"/>
          <w:highlight w:val="cyan"/>
          <w:u w:val="single"/>
        </w:rPr>
        <w:t>negotiations</w:t>
      </w:r>
      <w:r w:rsidRPr="0081731D">
        <w:rPr>
          <w:rFonts w:eastAsia="Aptos"/>
          <w:u w:val="single"/>
        </w:rPr>
        <w:t xml:space="preserve"> for extended periods of time </w:t>
      </w:r>
      <w:r w:rsidRPr="0081731D">
        <w:rPr>
          <w:rFonts w:eastAsia="Aptos"/>
          <w:highlight w:val="cyan"/>
          <w:u w:val="single"/>
        </w:rPr>
        <w:t>until they get a deadlock</w:t>
      </w:r>
      <w:r w:rsidRPr="0081731D">
        <w:rPr>
          <w:rFonts w:eastAsia="Aptos"/>
          <w:u w:val="single"/>
        </w:rPr>
        <w:t xml:space="preserve"> which could ultimately lead to the </w:t>
      </w:r>
      <w:r w:rsidRPr="0081731D">
        <w:rPr>
          <w:rFonts w:eastAsia="Aptos"/>
          <w:b/>
          <w:iCs/>
          <w:u w:val="single"/>
          <w:bdr w:val="single" w:sz="8" w:space="0" w:color="auto"/>
        </w:rPr>
        <w:t>union’s decertification</w:t>
      </w:r>
      <w:r w:rsidRPr="0081731D">
        <w:rPr>
          <w:rFonts w:eastAsia="Aptos"/>
          <w:sz w:val="16"/>
        </w:rPr>
        <w:t>.</w:t>
      </w:r>
    </w:p>
    <w:p w14:paraId="1EBA934E" w14:textId="77777777" w:rsidR="001E341F" w:rsidRPr="0081731D" w:rsidRDefault="001E341F" w:rsidP="001E341F">
      <w:pPr>
        <w:rPr>
          <w:rFonts w:eastAsia="Aptos"/>
          <w:sz w:val="16"/>
        </w:rPr>
      </w:pPr>
      <w:r w:rsidRPr="0081731D">
        <w:rPr>
          <w:rFonts w:eastAsia="Aptos"/>
          <w:sz w:val="16"/>
        </w:rPr>
        <w:t xml:space="preserve">According to the National Labor Relations Board (NLRB), </w:t>
      </w:r>
      <w:r w:rsidRPr="0081731D">
        <w:rPr>
          <w:rFonts w:eastAsia="Aptos"/>
          <w:u w:val="single"/>
        </w:rPr>
        <w:t xml:space="preserve">once an employer declares an impasse, it can unilaterally implement the terms of the last offer made to the union before the impasse. Feeling defeated at this point, employees may decide to hold a vote to </w:t>
      </w:r>
      <w:r w:rsidRPr="0081731D">
        <w:rPr>
          <w:rFonts w:eastAsia="Aptos"/>
          <w:b/>
          <w:iCs/>
          <w:u w:val="single"/>
          <w:bdr w:val="single" w:sz="8" w:space="0" w:color="auto"/>
        </w:rPr>
        <w:t>decertify the union</w:t>
      </w:r>
      <w:r w:rsidRPr="0081731D">
        <w:rPr>
          <w:rFonts w:eastAsia="Aptos"/>
          <w:sz w:val="16"/>
        </w:rPr>
        <w:t>.</w:t>
      </w:r>
    </w:p>
    <w:p w14:paraId="1C32A989" w14:textId="77777777" w:rsidR="001E341F" w:rsidRDefault="001E341F" w:rsidP="001E341F">
      <w:pPr>
        <w:pStyle w:val="Heading3"/>
      </w:pPr>
      <w:r>
        <w:lastRenderedPageBreak/>
        <w:t>Visibility Turn---1NC</w:t>
      </w:r>
    </w:p>
    <w:p w14:paraId="5E9E9BF9" w14:textId="77777777" w:rsidR="001E341F" w:rsidRDefault="001E341F" w:rsidP="001E341F">
      <w:pPr>
        <w:pStyle w:val="Heading4"/>
      </w:pPr>
      <w:r>
        <w:t>1---Visibility turn:</w:t>
      </w:r>
      <w:r w:rsidRPr="000F1447">
        <w:t xml:space="preserve"> </w:t>
      </w:r>
      <w:r>
        <w:t xml:space="preserve">the </w:t>
      </w:r>
      <w:proofErr w:type="spellStart"/>
      <w:r>
        <w:t>aff</w:t>
      </w:r>
      <w:proofErr w:type="spellEnd"/>
      <w:r>
        <w:t xml:space="preserve"> could only extend to independent contractors, rendering sex workers in illicit economies </w:t>
      </w:r>
      <w:r w:rsidRPr="000F1447">
        <w:rPr>
          <w:u w:val="single"/>
        </w:rPr>
        <w:t>more</w:t>
      </w:r>
      <w:r>
        <w:t xml:space="preserve"> vulnerable by increasing visibility through union participation, risking arrest and prosecution with no legal path to recourse</w:t>
      </w:r>
    </w:p>
    <w:p w14:paraId="05D289EF" w14:textId="77777777" w:rsidR="001E341F" w:rsidRPr="000F1447" w:rsidRDefault="001E341F" w:rsidP="001E341F">
      <w:pPr>
        <w:rPr>
          <w:rStyle w:val="Style13ptBold"/>
        </w:rPr>
      </w:pPr>
      <w:r>
        <w:t xml:space="preserve"> </w:t>
      </w:r>
      <w:r w:rsidRPr="000F1447">
        <w:rPr>
          <w:rStyle w:val="Style13ptBold"/>
        </w:rPr>
        <w:t>1AC Alexander 21, Kansas reads green</w:t>
      </w:r>
    </w:p>
    <w:p w14:paraId="79024D91" w14:textId="77777777" w:rsidR="001E341F" w:rsidRPr="0021564D" w:rsidRDefault="001E341F" w:rsidP="001E341F">
      <w:r w:rsidRPr="0021564D">
        <w:t>(</w:t>
      </w:r>
      <w:r w:rsidRPr="0021564D">
        <w:rPr>
          <w:rFonts w:hint="cs"/>
        </w:rPr>
        <w:t>Charlotte S. Alexander,</w:t>
      </w:r>
      <w:r>
        <w:rPr>
          <w:rFonts w:hint="cs"/>
        </w:rPr>
        <w:t xml:space="preserve"> </w:t>
      </w:r>
      <w:r w:rsidRPr="0021564D">
        <w:t xml:space="preserve">Law professor @ </w:t>
      </w:r>
      <w:proofErr w:type="spellStart"/>
      <w:r w:rsidRPr="0021564D">
        <w:t>Gerogia</w:t>
      </w:r>
      <w:proofErr w:type="spellEnd"/>
      <w:r w:rsidRPr="0021564D">
        <w:t xml:space="preserve"> Tech, </w:t>
      </w:r>
      <w:r w:rsidRPr="0021564D">
        <w:rPr>
          <w:rFonts w:hint="cs"/>
        </w:rPr>
        <w:t>Learning from Sex Workers: Lessons in Advocacy, Stigma, and Struggle, JOTWELL (June 11, 2021) (reviewing Yvette Butler,</w:t>
      </w:r>
      <w:r>
        <w:rPr>
          <w:rFonts w:hint="cs"/>
        </w:rPr>
        <w:t xml:space="preserve"> </w:t>
      </w:r>
      <w:r w:rsidRPr="0021564D">
        <w:rPr>
          <w:rFonts w:hint="cs"/>
        </w:rPr>
        <w:t>Aligned: Sex Workers’ Lessons for the Gig Economy, 26</w:t>
      </w:r>
      <w:r>
        <w:rPr>
          <w:rFonts w:hint="cs"/>
        </w:rPr>
        <w:t xml:space="preserve"> </w:t>
      </w:r>
      <w:r w:rsidRPr="0021564D">
        <w:rPr>
          <w:rFonts w:hint="cs"/>
        </w:rPr>
        <w:t>Mich. J. Race &amp; L.</w:t>
      </w:r>
      <w:r>
        <w:rPr>
          <w:rFonts w:hint="cs"/>
        </w:rPr>
        <w:t xml:space="preserve"> </w:t>
      </w:r>
      <w:r w:rsidRPr="0021564D">
        <w:rPr>
          <w:rFonts w:hint="cs"/>
        </w:rPr>
        <w:t>__ (forthcoming, 2021), available at SSRN),</w:t>
      </w:r>
      <w:r>
        <w:rPr>
          <w:rFonts w:hint="cs"/>
        </w:rPr>
        <w:t xml:space="preserve"> </w:t>
      </w:r>
      <w:hyperlink r:id="rId12" w:tgtFrame="_blank" w:history="1">
        <w:r w:rsidRPr="0021564D">
          <w:rPr>
            <w:rStyle w:val="Hyperlink"/>
            <w:rFonts w:hint="cs"/>
          </w:rPr>
          <w:t>https://worklaw.jotwell.com/learning-from-sex-workers-lessons-in-advocacy-stigma-and-struggle/</w:t>
        </w:r>
      </w:hyperlink>
      <w:r w:rsidRPr="0021564D">
        <w:rPr>
          <w:rFonts w:hint="cs"/>
        </w:rPr>
        <w:t>.</w:t>
      </w:r>
      <w:r w:rsidRPr="0021564D">
        <w:t>)</w:t>
      </w:r>
    </w:p>
    <w:p w14:paraId="6866B945" w14:textId="77777777" w:rsidR="001E341F" w:rsidRDefault="001E341F" w:rsidP="001E341F">
      <w:pPr>
        <w:rPr>
          <w:sz w:val="14"/>
        </w:rPr>
      </w:pPr>
      <w:r w:rsidRPr="0021564D">
        <w:rPr>
          <w:rFonts w:hint="cs"/>
          <w:sz w:val="14"/>
        </w:rPr>
        <w:t xml:space="preserve">Yvette Butler’s forthcoming article, </w:t>
      </w:r>
      <w:proofErr w:type="gramStart"/>
      <w:r w:rsidRPr="0021564D">
        <w:rPr>
          <w:rFonts w:hint="cs"/>
          <w:i/>
          <w:iCs/>
          <w:sz w:val="14"/>
        </w:rPr>
        <w:t>Aligned</w:t>
      </w:r>
      <w:proofErr w:type="gramEnd"/>
      <w:r w:rsidRPr="0021564D">
        <w:rPr>
          <w:rFonts w:hint="cs"/>
          <w:i/>
          <w:iCs/>
          <w:sz w:val="14"/>
        </w:rPr>
        <w:t>: Sex Workers’ Lessons for the Gig Economy</w:t>
      </w:r>
      <w:r w:rsidRPr="0021564D">
        <w:rPr>
          <w:rFonts w:hint="cs"/>
          <w:sz w:val="14"/>
        </w:rPr>
        <w:t>, is one of those pieces that sticks with you, that pops back into your head multiple times as you go about your day after reading it. This is because it is so packed full of framework-shifting insights about gig work, sex work, racial justice, gender justice, employment law, labor law, and worker solidarity, to name just a few of the topics it covers.</w:t>
      </w:r>
      <w:r w:rsidRPr="0021564D">
        <w:rPr>
          <w:sz w:val="14"/>
        </w:rPr>
        <w:t xml:space="preserve"> </w:t>
      </w:r>
      <w:r w:rsidRPr="0021564D">
        <w:rPr>
          <w:rFonts w:hint="cs"/>
          <w:sz w:val="14"/>
        </w:rPr>
        <w:t xml:space="preserve">To paraphrase Professor Butler’s central insight, </w:t>
      </w:r>
      <w:r w:rsidRPr="009F4EAC">
        <w:rPr>
          <w:rStyle w:val="StyleUnderline"/>
          <w:rFonts w:hint="cs"/>
          <w:highlight w:val="lightGray"/>
        </w:rPr>
        <w:t xml:space="preserve">different types of work have </w:t>
      </w:r>
      <w:r w:rsidRPr="00750186">
        <w:rPr>
          <w:rStyle w:val="StyleUnderline"/>
          <w:rFonts w:hint="cs"/>
        </w:rPr>
        <w:t xml:space="preserve">different and </w:t>
      </w:r>
      <w:r w:rsidRPr="009F4EAC">
        <w:rPr>
          <w:rStyle w:val="StyleUnderline"/>
          <w:rFonts w:hint="cs"/>
          <w:highlight w:val="lightGray"/>
        </w:rPr>
        <w:t xml:space="preserve">complicated relationships with legal protections and </w:t>
      </w:r>
      <w:r w:rsidRPr="00750186">
        <w:rPr>
          <w:rStyle w:val="StyleUnderline"/>
          <w:rFonts w:hint="cs"/>
        </w:rPr>
        <w:t xml:space="preserve">with </w:t>
      </w:r>
      <w:r w:rsidRPr="009F4EAC">
        <w:rPr>
          <w:rStyle w:val="StyleUnderline"/>
          <w:rFonts w:hint="cs"/>
          <w:highlight w:val="lightGray"/>
        </w:rPr>
        <w:t xml:space="preserve">stigma. Sex workers have a </w:t>
      </w:r>
      <w:r w:rsidRPr="00750186">
        <w:rPr>
          <w:rStyle w:val="StyleUnderline"/>
          <w:rFonts w:hint="cs"/>
        </w:rPr>
        <w:t xml:space="preserve">long </w:t>
      </w:r>
      <w:r w:rsidRPr="009F4EAC">
        <w:rPr>
          <w:rStyle w:val="StyleUnderline"/>
          <w:rFonts w:hint="cs"/>
          <w:highlight w:val="lightGray"/>
        </w:rPr>
        <w:t xml:space="preserve">history of negotiating both </w:t>
      </w:r>
      <w:r w:rsidRPr="00750186">
        <w:rPr>
          <w:rStyle w:val="StyleUnderline"/>
          <w:rFonts w:hint="cs"/>
        </w:rPr>
        <w:t xml:space="preserve">legal status issues and </w:t>
      </w:r>
      <w:proofErr w:type="gramStart"/>
      <w:r w:rsidRPr="00750186">
        <w:rPr>
          <w:rStyle w:val="StyleUnderline"/>
          <w:rFonts w:hint="cs"/>
        </w:rPr>
        <w:t>stigma, an</w:t>
      </w:r>
      <w:r w:rsidRPr="00A1540B">
        <w:rPr>
          <w:rStyle w:val="StyleUnderline"/>
          <w:rFonts w:hint="cs"/>
        </w:rPr>
        <w:t>d</w:t>
      </w:r>
      <w:proofErr w:type="gramEnd"/>
      <w:r w:rsidRPr="00A1540B">
        <w:rPr>
          <w:rStyle w:val="StyleUnderline"/>
          <w:rFonts w:hint="cs"/>
        </w:rPr>
        <w:t xml:space="preserve"> have much to offer gig workers in the way of strategy and solidarity lessons.</w:t>
      </w:r>
      <w:r>
        <w:rPr>
          <w:rStyle w:val="StyleUnderline"/>
        </w:rPr>
        <w:t xml:space="preserve"> </w:t>
      </w:r>
      <w:r w:rsidRPr="0021564D">
        <w:rPr>
          <w:rFonts w:hint="cs"/>
          <w:sz w:val="14"/>
        </w:rPr>
        <w:t xml:space="preserve">As Professor Butler observes, </w:t>
      </w:r>
      <w:r w:rsidRPr="009F4EAC">
        <w:rPr>
          <w:rStyle w:val="StyleUnderline"/>
          <w:rFonts w:hint="cs"/>
          <w:highlight w:val="lightGray"/>
        </w:rPr>
        <w:t xml:space="preserve">some </w:t>
      </w:r>
      <w:r w:rsidRPr="00750186">
        <w:rPr>
          <w:rStyle w:val="StyleUnderline"/>
          <w:rFonts w:hint="cs"/>
        </w:rPr>
        <w:t xml:space="preserve">work is performed primarily by employees, and those </w:t>
      </w:r>
      <w:r w:rsidRPr="009F4EAC">
        <w:rPr>
          <w:rStyle w:val="StyleUnderline"/>
          <w:rFonts w:hint="cs"/>
          <w:highlight w:val="lightGray"/>
        </w:rPr>
        <w:t xml:space="preserve">workers </w:t>
      </w:r>
      <w:r w:rsidRPr="00750186">
        <w:rPr>
          <w:rStyle w:val="StyleUnderline"/>
          <w:rFonts w:hint="cs"/>
        </w:rPr>
        <w:t xml:space="preserve">consequently </w:t>
      </w:r>
      <w:r w:rsidRPr="009F4EAC">
        <w:rPr>
          <w:rStyle w:val="StyleUnderline"/>
          <w:rFonts w:hint="cs"/>
          <w:highlight w:val="lightGray"/>
        </w:rPr>
        <w:t xml:space="preserve">benefit from the </w:t>
      </w:r>
      <w:r w:rsidRPr="00750186">
        <w:rPr>
          <w:rStyle w:val="StyleUnderline"/>
          <w:rFonts w:hint="cs"/>
        </w:rPr>
        <w:t xml:space="preserve">variety of </w:t>
      </w:r>
      <w:r w:rsidRPr="009F4EAC">
        <w:rPr>
          <w:rStyle w:val="StyleUnderline"/>
          <w:rFonts w:hint="cs"/>
          <w:highlight w:val="lightGray"/>
        </w:rPr>
        <w:t>protections offered within the “fortress of employment,”</w:t>
      </w:r>
      <w:r w:rsidRPr="0021564D">
        <w:rPr>
          <w:rFonts w:hint="cs"/>
          <w:sz w:val="14"/>
        </w:rPr>
        <w:t xml:space="preserve"> as Cynthia Estlund has labeled </w:t>
      </w:r>
      <w:hyperlink r:id="rId13" w:tgtFrame="_blank" w:history="1">
        <w:r w:rsidRPr="00A1540B">
          <w:rPr>
            <w:rStyle w:val="Hyperlink"/>
            <w:rFonts w:hint="cs"/>
          </w:rPr>
          <w:t>employee status</w:t>
        </w:r>
      </w:hyperlink>
      <w:r w:rsidRPr="0021564D">
        <w:rPr>
          <w:rFonts w:hint="cs"/>
          <w:sz w:val="14"/>
        </w:rPr>
        <w:t xml:space="preserve">. </w:t>
      </w:r>
      <w:r w:rsidRPr="009F4EAC">
        <w:rPr>
          <w:rStyle w:val="StyleUnderline"/>
          <w:rFonts w:hint="cs"/>
          <w:highlight w:val="lightGray"/>
        </w:rPr>
        <w:t xml:space="preserve">Other work </w:t>
      </w:r>
      <w:r w:rsidRPr="00750186">
        <w:rPr>
          <w:rStyle w:val="StyleUnderline"/>
          <w:rFonts w:hint="cs"/>
        </w:rPr>
        <w:t xml:space="preserve">is </w:t>
      </w:r>
      <w:r w:rsidRPr="009F4EAC">
        <w:rPr>
          <w:rStyle w:val="StyleUnderline"/>
          <w:rFonts w:hint="cs"/>
          <w:highlight w:val="lightGray"/>
        </w:rPr>
        <w:t xml:space="preserve">performed by less-protected independent contractors; </w:t>
      </w:r>
      <w:r w:rsidRPr="00750186">
        <w:rPr>
          <w:rStyle w:val="StyleUnderline"/>
          <w:rFonts w:hint="cs"/>
        </w:rPr>
        <w:t xml:space="preserve">still </w:t>
      </w:r>
      <w:r w:rsidRPr="000F1447">
        <w:rPr>
          <w:rStyle w:val="StyleUnderline"/>
          <w:rFonts w:hint="cs"/>
          <w:highlight w:val="green"/>
        </w:rPr>
        <w:t>other labor is criminalized</w:t>
      </w:r>
      <w:r w:rsidRPr="00920091">
        <w:rPr>
          <w:rStyle w:val="StyleUnderline"/>
          <w:rFonts w:hint="cs"/>
          <w:highlight w:val="lightGray"/>
        </w:rPr>
        <w:t xml:space="preserve">, </w:t>
      </w:r>
      <w:r w:rsidRPr="000F1447">
        <w:rPr>
          <w:rStyle w:val="StyleUnderline"/>
          <w:rFonts w:hint="cs"/>
          <w:highlight w:val="green"/>
        </w:rPr>
        <w:t xml:space="preserve">leaving </w:t>
      </w:r>
      <w:r w:rsidRPr="00920091">
        <w:rPr>
          <w:rStyle w:val="StyleUnderline"/>
          <w:rFonts w:hint="cs"/>
          <w:highlight w:val="lightGray"/>
        </w:rPr>
        <w:t xml:space="preserve">those </w:t>
      </w:r>
      <w:r w:rsidRPr="000F1447">
        <w:rPr>
          <w:rStyle w:val="StyleUnderline"/>
          <w:rFonts w:hint="cs"/>
          <w:highlight w:val="green"/>
        </w:rPr>
        <w:t>workers entirely unprotected</w:t>
      </w:r>
      <w:r w:rsidRPr="00920091">
        <w:rPr>
          <w:rStyle w:val="StyleUnderline"/>
          <w:rFonts w:hint="cs"/>
          <w:highlight w:val="lightGray"/>
        </w:rPr>
        <w:t xml:space="preserve">, and </w:t>
      </w:r>
      <w:r w:rsidRPr="000F1447">
        <w:rPr>
          <w:rStyle w:val="StyleUnderline"/>
          <w:rFonts w:hint="cs"/>
          <w:highlight w:val="green"/>
        </w:rPr>
        <w:t>vulnerable to arrest and prosecution</w:t>
      </w:r>
      <w:r w:rsidRPr="00920091">
        <w:rPr>
          <w:rStyle w:val="StyleUnderline"/>
          <w:rFonts w:hint="cs"/>
          <w:highlight w:val="lightGray"/>
        </w:rPr>
        <w:t xml:space="preserve">. </w:t>
      </w:r>
      <w:r w:rsidRPr="00A1540B">
        <w:rPr>
          <w:rStyle w:val="StyleUnderline"/>
          <w:rFonts w:hint="cs"/>
        </w:rPr>
        <w:t>Beyond legal protection, another axis for analysis is stigma</w:t>
      </w:r>
      <w:r w:rsidRPr="00750186">
        <w:rPr>
          <w:rStyle w:val="StyleUnderline"/>
          <w:rFonts w:hint="cs"/>
        </w:rPr>
        <w:t xml:space="preserve">: some types of </w:t>
      </w:r>
      <w:r w:rsidRPr="009F4EAC">
        <w:rPr>
          <w:rStyle w:val="StyleUnderline"/>
          <w:rFonts w:hint="cs"/>
          <w:highlight w:val="green"/>
        </w:rPr>
        <w:t>work, regardless of legal status, are heavily stigmatized</w:t>
      </w:r>
      <w:r w:rsidRPr="00750186">
        <w:rPr>
          <w:rStyle w:val="StyleUnderline"/>
          <w:rFonts w:hint="cs"/>
        </w:rPr>
        <w:t xml:space="preserve">. </w:t>
      </w:r>
      <w:r w:rsidRPr="009F4EAC">
        <w:rPr>
          <w:rStyle w:val="Emphasis"/>
          <w:rFonts w:hint="cs"/>
          <w:highlight w:val="lightGray"/>
        </w:rPr>
        <w:t xml:space="preserve">Because of </w:t>
      </w:r>
      <w:r w:rsidRPr="00750186">
        <w:rPr>
          <w:rStyle w:val="Emphasis"/>
          <w:rFonts w:hint="cs"/>
        </w:rPr>
        <w:t xml:space="preserve">this </w:t>
      </w:r>
      <w:r w:rsidRPr="009F4EAC">
        <w:rPr>
          <w:rStyle w:val="Emphasis"/>
          <w:rFonts w:hint="cs"/>
          <w:highlight w:val="lightGray"/>
        </w:rPr>
        <w:t>stigma, these jobs have historically been occupied by women and workers of color, or perhaps the jobs have become stigmatized because of the race and gender of their occupants.</w:t>
      </w:r>
      <w:r w:rsidRPr="009F4EAC">
        <w:rPr>
          <w:rStyle w:val="StyleUnderline"/>
          <w:highlight w:val="lightGray"/>
        </w:rPr>
        <w:t xml:space="preserve"> </w:t>
      </w:r>
      <w:r w:rsidRPr="0021564D">
        <w:rPr>
          <w:rFonts w:hint="cs"/>
          <w:sz w:val="14"/>
        </w:rPr>
        <w:t xml:space="preserve">In Professor Butler’s telling, </w:t>
      </w:r>
      <w:r w:rsidRPr="00A1540B">
        <w:rPr>
          <w:rStyle w:val="StyleUnderline"/>
          <w:rFonts w:hint="cs"/>
        </w:rPr>
        <w:t>gig work</w:t>
      </w:r>
      <w:r w:rsidRPr="0021564D">
        <w:rPr>
          <w:rFonts w:hint="cs"/>
          <w:sz w:val="14"/>
        </w:rPr>
        <w:t>—cleaning houses on demand, running errands, driving people around, delivering food—</w:t>
      </w:r>
      <w:r w:rsidRPr="00A1540B">
        <w:rPr>
          <w:rStyle w:val="StyleUnderline"/>
          <w:rFonts w:hint="cs"/>
        </w:rPr>
        <w:t>is “merely a formalization and de-stigmatization of labor” that is currently and was historically performed primarily by women and workers of color. Though the stigma around gig work may have lessened, particularly as that work has become associated with apps and tech platforms, most gig workers still work outside of employee status, and some struggle with “inconsistent jobs, non-negotiable pay, and no benefits.”</w:t>
      </w:r>
      <w:r>
        <w:rPr>
          <w:rStyle w:val="StyleUnderline"/>
        </w:rPr>
        <w:t xml:space="preserve"> </w:t>
      </w:r>
      <w:r w:rsidRPr="00A1540B">
        <w:rPr>
          <w:rStyle w:val="StyleUnderline"/>
          <w:rFonts w:hint="cs"/>
        </w:rPr>
        <w:t xml:space="preserve">Professor Butler defines </w:t>
      </w:r>
      <w:r w:rsidRPr="009F4EAC">
        <w:rPr>
          <w:rStyle w:val="StyleUnderline"/>
          <w:rFonts w:hint="cs"/>
          <w:highlight w:val="lightGray"/>
        </w:rPr>
        <w:t xml:space="preserve">sex workers </w:t>
      </w:r>
      <w:r w:rsidRPr="00A1540B">
        <w:rPr>
          <w:rStyle w:val="StyleUnderline"/>
          <w:rFonts w:hint="cs"/>
        </w:rPr>
        <w:t>as “</w:t>
      </w:r>
      <w:r w:rsidRPr="009F4EAC">
        <w:rPr>
          <w:rStyle w:val="StyleUnderline"/>
          <w:rFonts w:hint="cs"/>
          <w:highlight w:val="lightGray"/>
        </w:rPr>
        <w:t xml:space="preserve">individuals who engage in commercial sexual exchange (in any number of ways), regardless of whether they do so because of choice, circumstance, or coercion.” </w:t>
      </w:r>
      <w:r w:rsidRPr="00750186">
        <w:rPr>
          <w:rStyle w:val="StyleUnderline"/>
          <w:rFonts w:hint="cs"/>
        </w:rPr>
        <w:t xml:space="preserve">She points out that many </w:t>
      </w:r>
      <w:r w:rsidRPr="009F4EAC">
        <w:rPr>
          <w:rStyle w:val="StyleUnderline"/>
          <w:rFonts w:hint="cs"/>
          <w:highlight w:val="lightGray"/>
        </w:rPr>
        <w:t xml:space="preserve">sex workers, </w:t>
      </w:r>
      <w:r w:rsidRPr="00750186">
        <w:rPr>
          <w:rStyle w:val="StyleUnderline"/>
          <w:rFonts w:hint="cs"/>
        </w:rPr>
        <w:t xml:space="preserve">too, work </w:t>
      </w:r>
      <w:r w:rsidRPr="000F1447">
        <w:rPr>
          <w:rStyle w:val="StyleUnderline"/>
          <w:rFonts w:hint="cs"/>
          <w:highlight w:val="green"/>
        </w:rPr>
        <w:t>outside</w:t>
      </w:r>
      <w:r w:rsidRPr="00750186">
        <w:rPr>
          <w:rStyle w:val="StyleUnderline"/>
          <w:rFonts w:hint="cs"/>
        </w:rPr>
        <w:t xml:space="preserve"> </w:t>
      </w:r>
      <w:r w:rsidRPr="000F1447">
        <w:rPr>
          <w:rStyle w:val="StyleUnderline"/>
          <w:rFonts w:hint="cs"/>
          <w:highlight w:val="green"/>
        </w:rPr>
        <w:t>employee status,</w:t>
      </w:r>
      <w:r w:rsidRPr="00750186">
        <w:rPr>
          <w:rStyle w:val="StyleUnderline"/>
          <w:rFonts w:hint="cs"/>
        </w:rPr>
        <w:t xml:space="preserve"> and even </w:t>
      </w:r>
      <w:r w:rsidRPr="000F1447">
        <w:rPr>
          <w:rStyle w:val="StyleUnderline"/>
          <w:rFonts w:hint="cs"/>
          <w:highlight w:val="green"/>
        </w:rPr>
        <w:t>risk criminal prosecution</w:t>
      </w:r>
      <w:r w:rsidRPr="009F4EAC">
        <w:rPr>
          <w:rStyle w:val="StyleUnderline"/>
          <w:rFonts w:hint="cs"/>
          <w:highlight w:val="lightGray"/>
        </w:rPr>
        <w:t xml:space="preserve">, while performing work that is heavily stigmatized. </w:t>
      </w:r>
      <w:r w:rsidRPr="00750186">
        <w:rPr>
          <w:rStyle w:val="StyleUnderline"/>
          <w:rFonts w:hint="cs"/>
        </w:rPr>
        <w:t xml:space="preserve">Yet even in this shadow economy, </w:t>
      </w:r>
      <w:r w:rsidRPr="009F4EAC">
        <w:rPr>
          <w:rStyle w:val="StyleUnderline"/>
          <w:rFonts w:hint="cs"/>
          <w:highlight w:val="lightGray"/>
        </w:rPr>
        <w:t xml:space="preserve">sex workers have won some battles for legal protection and progress toward de-stigmatization. Some exotic dancers have sued club management, successfully </w:t>
      </w:r>
      <w:r w:rsidRPr="00750186">
        <w:rPr>
          <w:rStyle w:val="StyleUnderline"/>
          <w:rFonts w:hint="cs"/>
        </w:rPr>
        <w:t xml:space="preserve">claiming that they are employees who are entitled to wage and hour protections. </w:t>
      </w:r>
      <w:r w:rsidRPr="009F4EAC">
        <w:rPr>
          <w:rStyle w:val="StyleUnderline"/>
          <w:rFonts w:hint="cs"/>
          <w:highlight w:val="lightGray"/>
        </w:rPr>
        <w:t xml:space="preserve">In Washington state, </w:t>
      </w:r>
      <w:r w:rsidRPr="00750186">
        <w:rPr>
          <w:rStyle w:val="StyleUnderline"/>
          <w:rFonts w:hint="cs"/>
        </w:rPr>
        <w:t xml:space="preserve">exotic </w:t>
      </w:r>
      <w:r w:rsidRPr="009F4EAC">
        <w:rPr>
          <w:rStyle w:val="StyleUnderline"/>
          <w:rFonts w:hint="cs"/>
          <w:highlight w:val="lightGray"/>
        </w:rPr>
        <w:t xml:space="preserve">dancers lobbied successfully </w:t>
      </w:r>
      <w:r w:rsidRPr="00750186">
        <w:rPr>
          <w:rStyle w:val="StyleUnderline"/>
          <w:rFonts w:hint="cs"/>
        </w:rPr>
        <w:t xml:space="preserve">for legislation </w:t>
      </w:r>
      <w:r w:rsidRPr="00920091">
        <w:rPr>
          <w:rStyle w:val="StyleUnderline"/>
          <w:rFonts w:hint="cs"/>
          <w:highlight w:val="lightGray"/>
        </w:rPr>
        <w:t>to improve their safety and working conditions in clubs.</w:t>
      </w:r>
      <w:r w:rsidRPr="00920091">
        <w:rPr>
          <w:rStyle w:val="StyleUnderline"/>
          <w:highlight w:val="lightGray"/>
        </w:rPr>
        <w:t xml:space="preserve"> </w:t>
      </w:r>
      <w:r w:rsidRPr="00920091">
        <w:rPr>
          <w:rStyle w:val="Emphasis"/>
          <w:rFonts w:hint="cs"/>
          <w:highlight w:val="lightGray"/>
        </w:rPr>
        <w:t xml:space="preserve">Sex workers </w:t>
      </w:r>
      <w:r w:rsidRPr="00750186">
        <w:rPr>
          <w:rStyle w:val="Emphasis"/>
          <w:rFonts w:hint="cs"/>
        </w:rPr>
        <w:t xml:space="preserve">have </w:t>
      </w:r>
      <w:r w:rsidRPr="00920091">
        <w:rPr>
          <w:rStyle w:val="Emphasis"/>
          <w:rFonts w:hint="cs"/>
          <w:highlight w:val="lightGray"/>
        </w:rPr>
        <w:t>also demonstrated the necessity of centering the voices and insights of workers themselves in efforts to legislate change.</w:t>
      </w:r>
      <w:r w:rsidRPr="0021564D">
        <w:rPr>
          <w:rFonts w:hint="cs"/>
          <w:sz w:val="14"/>
        </w:rPr>
        <w:t xml:space="preserve"> Drawing from the disability rights movement, and in particular its slogan, “Nothing about us without us,” Professor Butler </w:t>
      </w:r>
      <w:r w:rsidRPr="00750186">
        <w:rPr>
          <w:rFonts w:hint="cs"/>
          <w:sz w:val="14"/>
        </w:rPr>
        <w:t xml:space="preserve">notes that </w:t>
      </w:r>
      <w:r w:rsidRPr="00750186">
        <w:rPr>
          <w:rStyle w:val="StyleUnderline"/>
          <w:rFonts w:hint="cs"/>
        </w:rPr>
        <w:t xml:space="preserve">twin federal </w:t>
      </w:r>
      <w:r w:rsidRPr="000F1447">
        <w:rPr>
          <w:rStyle w:val="StyleUnderline"/>
          <w:rFonts w:hint="cs"/>
        </w:rPr>
        <w:t xml:space="preserve">laws designed to protect sex workers online </w:t>
      </w:r>
      <w:r w:rsidRPr="000F1447">
        <w:rPr>
          <w:rFonts w:hint="cs"/>
          <w:sz w:val="14"/>
        </w:rPr>
        <w:t xml:space="preserve">(FOSTA-SESTA) </w:t>
      </w:r>
      <w:r w:rsidRPr="000F1447">
        <w:rPr>
          <w:rStyle w:val="StyleUnderline"/>
          <w:rFonts w:hint="cs"/>
        </w:rPr>
        <w:t>in fact deprive workers from access to online forums in which they can “find and negotiate their own work,” thereby limiting “their independence—a key factor in worker power.”</w:t>
      </w:r>
      <w:r w:rsidRPr="000F1447">
        <w:rPr>
          <w:rFonts w:hint="cs"/>
          <w:sz w:val="14"/>
        </w:rPr>
        <w:t xml:space="preserve"> Professor Butler cautions that current efforts to increase legal protections for gig workers may be similarly flawed, leaving out the</w:t>
      </w:r>
      <w:r w:rsidRPr="00A302B7">
        <w:rPr>
          <w:rFonts w:hint="cs"/>
          <w:sz w:val="14"/>
        </w:rPr>
        <w:t xml:space="preserve"> voices of gig workers themselves, who are the authorities on the realities of gig work and have the best eye for unintended consequences. She urges solidarity between sex workers and other types of gig workers, so that sex workers can benefit from gig workers’ relatively greater privilege, and gig workers can benefit from sex workers’ decades of struggle for more rights and less stigma.</w:t>
      </w:r>
      <w:r w:rsidRPr="00A302B7">
        <w:rPr>
          <w:sz w:val="14"/>
        </w:rPr>
        <w:t xml:space="preserve"> </w:t>
      </w:r>
      <w:r w:rsidRPr="00A302B7">
        <w:rPr>
          <w:rFonts w:hint="cs"/>
          <w:sz w:val="14"/>
        </w:rPr>
        <w:t xml:space="preserve">In sum, this article sets out an incredibly interesting </w:t>
      </w:r>
      <w:r w:rsidRPr="00A302B7">
        <w:rPr>
          <w:rFonts w:hint="cs"/>
          <w:sz w:val="14"/>
        </w:rPr>
        <w:lastRenderedPageBreak/>
        <w:t xml:space="preserve">outline for a rich future research agenda, while also providing some useful, hard-won insights for gig worker advocates today. </w:t>
      </w:r>
      <w:r w:rsidRPr="00A302B7">
        <w:rPr>
          <w:rStyle w:val="StyleUnderline"/>
          <w:rFonts w:hint="cs"/>
        </w:rPr>
        <w:t>By situating sex work alongside other types of work, and identifying its commonalities with contemporary gig labor</w:t>
      </w:r>
      <w:r w:rsidRPr="00A302B7">
        <w:rPr>
          <w:rFonts w:hint="cs"/>
          <w:sz w:val="14"/>
        </w:rPr>
        <w:t xml:space="preserve">, Professor Butler allows </w:t>
      </w:r>
      <w:r w:rsidRPr="00A302B7">
        <w:rPr>
          <w:rStyle w:val="StyleUnderline"/>
          <w:rFonts w:hint="cs"/>
        </w:rPr>
        <w:t xml:space="preserve">sex workers </w:t>
      </w:r>
      <w:r w:rsidRPr="00A302B7">
        <w:rPr>
          <w:rFonts w:hint="cs"/>
          <w:sz w:val="14"/>
        </w:rPr>
        <w:t xml:space="preserve">to </w:t>
      </w:r>
      <w:r w:rsidRPr="00A302B7">
        <w:rPr>
          <w:rStyle w:val="StyleUnderline"/>
          <w:rFonts w:hint="cs"/>
        </w:rPr>
        <w:t>teach us about how gig work might be improved</w:t>
      </w:r>
      <w:r w:rsidRPr="00A302B7">
        <w:rPr>
          <w:rFonts w:hint="cs"/>
          <w:sz w:val="14"/>
        </w:rPr>
        <w:t>. At the same time, she tells a compelling story about</w:t>
      </w:r>
      <w:r w:rsidRPr="0021564D">
        <w:rPr>
          <w:rFonts w:hint="cs"/>
          <w:sz w:val="14"/>
        </w:rPr>
        <w:t xml:space="preserve"> sex workers’ own self-advocacy, and their fight for legal status and against stigma. Finally, she connects </w:t>
      </w:r>
      <w:proofErr w:type="gramStart"/>
      <w:r w:rsidRPr="0021564D">
        <w:rPr>
          <w:rFonts w:hint="cs"/>
          <w:sz w:val="14"/>
        </w:rPr>
        <w:t>all of</w:t>
      </w:r>
      <w:proofErr w:type="gramEnd"/>
      <w:r w:rsidRPr="0021564D">
        <w:rPr>
          <w:rFonts w:hint="cs"/>
          <w:sz w:val="14"/>
        </w:rPr>
        <w:t xml:space="preserve"> these narratives to the struggle for racial and gender justice, as workers of all </w:t>
      </w:r>
      <w:proofErr w:type="gramStart"/>
      <w:r w:rsidRPr="0021564D">
        <w:rPr>
          <w:rFonts w:hint="cs"/>
          <w:sz w:val="14"/>
        </w:rPr>
        <w:t>types</w:t>
      </w:r>
      <w:proofErr w:type="gramEnd"/>
      <w:r w:rsidRPr="0021564D">
        <w:rPr>
          <w:rFonts w:hint="cs"/>
          <w:sz w:val="14"/>
        </w:rPr>
        <w:t xml:space="preserve"> struggle “to work free from exploitation” and hustle not only to survive but also to thrive.</w:t>
      </w:r>
    </w:p>
    <w:p w14:paraId="47DE872C" w14:textId="77777777" w:rsidR="001E341F" w:rsidRPr="0021564D" w:rsidRDefault="001E341F" w:rsidP="001E341F">
      <w:pPr>
        <w:pStyle w:val="Heading4"/>
      </w:pPr>
      <w:r>
        <w:t xml:space="preserve">2---CBRs can’t circumvent illegality: the only warrant for this in the 1AC is that undocumented workers are allowed to unionize, but there is an imperative distinction between the legality of immigration status and legality of the work that someone is </w:t>
      </w:r>
      <w:proofErr w:type="gramStart"/>
      <w:r>
        <w:t>actually doing</w:t>
      </w:r>
      <w:proofErr w:type="gramEnd"/>
      <w:r>
        <w:t>. There’s a reason there aren’t unions for hitmen.</w:t>
      </w:r>
    </w:p>
    <w:p w14:paraId="3EF48D88" w14:textId="77777777" w:rsidR="001E341F" w:rsidRDefault="001E341F" w:rsidP="001E341F">
      <w:pPr>
        <w:pStyle w:val="Heading4"/>
      </w:pPr>
      <w:r>
        <w:t xml:space="preserve">3---Stigma decks solvency---unions won’t take up the cause because they don’t see sex work as work, and </w:t>
      </w:r>
      <w:r w:rsidRPr="000F1447">
        <w:rPr>
          <w:u w:val="single"/>
        </w:rPr>
        <w:t>hang</w:t>
      </w:r>
      <w:r>
        <w:t xml:space="preserve"> them out to </w:t>
      </w:r>
      <w:r w:rsidRPr="000F1447">
        <w:rPr>
          <w:u w:val="single"/>
        </w:rPr>
        <w:t>dry</w:t>
      </w:r>
    </w:p>
    <w:p w14:paraId="46E67F7C" w14:textId="77777777" w:rsidR="001E341F" w:rsidRPr="000F1447" w:rsidRDefault="001E341F" w:rsidP="001E341F">
      <w:pPr>
        <w:rPr>
          <w:rStyle w:val="Style13ptBold"/>
        </w:rPr>
      </w:pPr>
      <w:r w:rsidRPr="000F1447">
        <w:rPr>
          <w:rStyle w:val="Style13ptBold"/>
        </w:rPr>
        <w:t>1AC Butler 21, Kansas reads green</w:t>
      </w:r>
    </w:p>
    <w:p w14:paraId="13B5932A" w14:textId="77777777" w:rsidR="001E341F" w:rsidRDefault="001E341F" w:rsidP="001E341F">
      <w:pPr>
        <w:rPr>
          <w:rFonts w:cstheme="minorHAnsi"/>
        </w:rPr>
      </w:pPr>
      <w:r>
        <w:rPr>
          <w:rFonts w:cstheme="minorHAnsi"/>
        </w:rPr>
        <w:t>(</w:t>
      </w:r>
      <w:r w:rsidRPr="00622EA7">
        <w:rPr>
          <w:rFonts w:cstheme="minorHAnsi"/>
        </w:rPr>
        <w:t>Yvette Butler,</w:t>
      </w:r>
      <w:r w:rsidRPr="00622EA7">
        <w:t xml:space="preserve"> </w:t>
      </w:r>
      <w:r w:rsidRPr="00622EA7">
        <w:rPr>
          <w:rFonts w:cstheme="minorHAnsi"/>
        </w:rPr>
        <w:t>Assistant Professor of Law, University of Mississippi School of Law. Aligned: Sex Workers’ Lessons for the Gig Economy, 26 MICH. J. RACE &amp; L. 337 (2021). Available at: https://repository.law.umich.edu/mjrl/vol26/iss2/3</w:t>
      </w:r>
      <w:r>
        <w:rPr>
          <w:rFonts w:cstheme="minorHAnsi"/>
        </w:rPr>
        <w:t>)</w:t>
      </w:r>
    </w:p>
    <w:p w14:paraId="37DB60F0" w14:textId="77777777" w:rsidR="001E341F" w:rsidRDefault="001E341F" w:rsidP="001E341F">
      <w:r w:rsidRPr="00622EA7">
        <w:rPr>
          <w:rFonts w:cstheme="minorHAnsi"/>
        </w:rPr>
        <w:t xml:space="preserve">Unlike prostitution, stripping is legal and regulated. </w:t>
      </w:r>
      <w:r w:rsidRPr="0020119E">
        <w:rPr>
          <w:rFonts w:cstheme="minorHAnsi"/>
        </w:rPr>
        <w:t xml:space="preserve">133 However, </w:t>
      </w:r>
      <w:r w:rsidRPr="0020119E">
        <w:rPr>
          <w:rStyle w:val="StyleUnderline"/>
        </w:rPr>
        <w:t>strippers occupy a gray area of legitimized work that is still disfavored by society.</w:t>
      </w:r>
      <w:r w:rsidRPr="0020119E">
        <w:rPr>
          <w:rFonts w:cstheme="minorHAnsi"/>
        </w:rPr>
        <w:t xml:space="preserve"> Like</w:t>
      </w:r>
      <w:r w:rsidRPr="00622EA7">
        <w:rPr>
          <w:rFonts w:cstheme="minorHAnsi"/>
        </w:rPr>
        <w:t xml:space="preserve"> gig workers, </w:t>
      </w:r>
      <w:r w:rsidRPr="00920091">
        <w:rPr>
          <w:rStyle w:val="StyleUnderline"/>
          <w:highlight w:val="lightGray"/>
        </w:rPr>
        <w:t>strippers have fought court battles to determine whether they are employees or independent contractors.</w:t>
      </w:r>
      <w:r w:rsidRPr="00622EA7">
        <w:rPr>
          <w:rFonts w:cstheme="minorHAnsi"/>
        </w:rPr>
        <w:t xml:space="preserve">134 </w:t>
      </w:r>
      <w:r w:rsidRPr="00920091">
        <w:rPr>
          <w:rStyle w:val="StyleUnderline"/>
          <w:highlight w:val="lightGray"/>
        </w:rPr>
        <w:t xml:space="preserve">This distinction is vital </w:t>
      </w:r>
      <w:r w:rsidRPr="0020119E">
        <w:rPr>
          <w:rStyle w:val="StyleUnderline"/>
        </w:rPr>
        <w:t xml:space="preserve">for individuals working </w:t>
      </w:r>
      <w:r w:rsidRPr="00920091">
        <w:rPr>
          <w:rStyle w:val="StyleUnderline"/>
          <w:highlight w:val="lightGray"/>
        </w:rPr>
        <w:t xml:space="preserve">in the sex industry, because </w:t>
      </w:r>
      <w:r w:rsidRPr="00920091">
        <w:rPr>
          <w:rStyle w:val="Emphasis"/>
          <w:highlight w:val="lightGray"/>
        </w:rPr>
        <w:t xml:space="preserve">worker power </w:t>
      </w:r>
      <w:r w:rsidRPr="00716558">
        <w:t xml:space="preserve">135 </w:t>
      </w:r>
      <w:r w:rsidRPr="00920091">
        <w:rPr>
          <w:rStyle w:val="Emphasis"/>
          <w:highlight w:val="lightGray"/>
        </w:rPr>
        <w:t>combats exploitation</w:t>
      </w:r>
      <w:r w:rsidRPr="00622EA7">
        <w:rPr>
          <w:rFonts w:cstheme="minorHAnsi"/>
        </w:rPr>
        <w:t xml:space="preserve">. Some of the exploitative practices </w:t>
      </w:r>
      <w:r w:rsidRPr="00115C65">
        <w:rPr>
          <w:rStyle w:val="StyleUnderline"/>
        </w:rPr>
        <w:t>strippers</w:t>
      </w:r>
      <w:r w:rsidRPr="00622EA7">
        <w:rPr>
          <w:rFonts w:cstheme="minorHAnsi"/>
        </w:rPr>
        <w:t xml:space="preserve"> </w:t>
      </w:r>
      <w:r w:rsidRPr="00115C65">
        <w:rPr>
          <w:rStyle w:val="StyleUnderline"/>
        </w:rPr>
        <w:t>have fough</w:t>
      </w:r>
      <w:r w:rsidRPr="00622EA7">
        <w:rPr>
          <w:rFonts w:cstheme="minorHAnsi"/>
        </w:rPr>
        <w:t xml:space="preserve">t (and are still fighting) </w:t>
      </w:r>
      <w:r w:rsidRPr="00115C65">
        <w:rPr>
          <w:rStyle w:val="StyleUnderline"/>
        </w:rPr>
        <w:t>against</w:t>
      </w:r>
      <w:r w:rsidRPr="00622EA7">
        <w:rPr>
          <w:rFonts w:cstheme="minorHAnsi"/>
        </w:rPr>
        <w:t xml:space="preserve"> include: </w:t>
      </w:r>
      <w:r w:rsidRPr="00115C65">
        <w:rPr>
          <w:rStyle w:val="StyleUnderline"/>
        </w:rPr>
        <w:t>sexual harassment or assault by management and customers</w:t>
      </w:r>
      <w:r w:rsidRPr="00622EA7">
        <w:rPr>
          <w:rFonts w:cstheme="minorHAnsi"/>
        </w:rPr>
        <w:t xml:space="preserve"> (words, unwanted physical contact, and unsanctioned photography); </w:t>
      </w:r>
      <w:r w:rsidRPr="00115C65">
        <w:rPr>
          <w:rStyle w:val="StyleUnderline"/>
        </w:rPr>
        <w:t>docked pay</w:t>
      </w:r>
      <w:r w:rsidRPr="00622EA7">
        <w:rPr>
          <w:rFonts w:cstheme="minorHAnsi"/>
        </w:rPr>
        <w:t xml:space="preserve">; </w:t>
      </w:r>
      <w:r w:rsidRPr="00115C65">
        <w:rPr>
          <w:rStyle w:val="StyleUnderline"/>
        </w:rPr>
        <w:t>mandatory stage fees; and refusal to allow workers to take their contracts home with them.</w:t>
      </w:r>
      <w:r w:rsidRPr="00622EA7">
        <w:rPr>
          <w:rFonts w:cstheme="minorHAnsi"/>
        </w:rPr>
        <w:t xml:space="preserve">136 When </w:t>
      </w:r>
      <w:r w:rsidRPr="00920091">
        <w:rPr>
          <w:rStyle w:val="Emphasis"/>
          <w:highlight w:val="lightGray"/>
        </w:rPr>
        <w:t>club owners</w:t>
      </w:r>
      <w:r w:rsidRPr="00920091">
        <w:rPr>
          <w:rFonts w:cstheme="minorHAnsi"/>
          <w:highlight w:val="lightGray"/>
        </w:rPr>
        <w:t xml:space="preserve"> </w:t>
      </w:r>
      <w:r w:rsidRPr="00622EA7">
        <w:rPr>
          <w:rFonts w:cstheme="minorHAnsi"/>
        </w:rPr>
        <w:t xml:space="preserve">and management </w:t>
      </w:r>
      <w:r w:rsidRPr="0020119E">
        <w:rPr>
          <w:rStyle w:val="Emphasis"/>
        </w:rPr>
        <w:t xml:space="preserve">try to classify strippers as independent contractors, they </w:t>
      </w:r>
      <w:r w:rsidRPr="00920091">
        <w:rPr>
          <w:rStyle w:val="Emphasis"/>
          <w:highlight w:val="lightGray"/>
        </w:rPr>
        <w:t xml:space="preserve">are attempting to take advantage of strippers’ lack of access to legal protection and societal favor, </w:t>
      </w:r>
      <w:r w:rsidRPr="0020119E">
        <w:rPr>
          <w:rStyle w:val="Emphasis"/>
        </w:rPr>
        <w:t xml:space="preserve">thus </w:t>
      </w:r>
      <w:r w:rsidRPr="00920091">
        <w:rPr>
          <w:rStyle w:val="Emphasis"/>
          <w:highlight w:val="lightGray"/>
        </w:rPr>
        <w:t>keeping them economically dependent and easy to exploit</w:t>
      </w:r>
      <w:r w:rsidRPr="00115C65">
        <w:rPr>
          <w:rStyle w:val="StyleUnderline"/>
        </w:rPr>
        <w:t>.</w:t>
      </w:r>
      <w:r w:rsidRPr="00622EA7">
        <w:rPr>
          <w:rFonts w:cstheme="minorHAnsi"/>
        </w:rPr>
        <w:t xml:space="preserve"> </w:t>
      </w:r>
      <w:r w:rsidRPr="00920091">
        <w:rPr>
          <w:rStyle w:val="StyleUnderline"/>
          <w:highlight w:val="lightGray"/>
        </w:rPr>
        <w:t>There is a long history of collective organizing to challenge worker misclassification and abusive practices within the sex industry</w:t>
      </w:r>
      <w:r w:rsidRPr="00622EA7">
        <w:rPr>
          <w:rFonts w:cstheme="minorHAnsi"/>
        </w:rPr>
        <w:t>. Strippers attempted to unionize as early as the 1940s.137 The “American Guild of Variety Artists (AGVA) individually represented a large number of dancers through recognition agreements, casual engagement contracts, and standard contracts for minimum wages on a dancer-by-dancer, club-</w:t>
      </w:r>
      <w:proofErr w:type="spellStart"/>
      <w:r w:rsidRPr="00622EA7">
        <w:rPr>
          <w:rFonts w:cstheme="minorHAnsi"/>
        </w:rPr>
        <w:t>byclub</w:t>
      </w:r>
      <w:proofErr w:type="spellEnd"/>
      <w:r w:rsidRPr="00622EA7">
        <w:rPr>
          <w:rFonts w:cstheme="minorHAnsi"/>
        </w:rPr>
        <w:t xml:space="preserve"> basis.” </w:t>
      </w:r>
      <w:r w:rsidRPr="0020119E">
        <w:rPr>
          <w:rFonts w:cstheme="minorHAnsi"/>
        </w:rPr>
        <w:t xml:space="preserve">However, </w:t>
      </w:r>
      <w:r w:rsidRPr="0020119E">
        <w:rPr>
          <w:rStyle w:val="StyleUnderline"/>
        </w:rPr>
        <w:t>“[t]he relationship between AGVA and dancers ended abruptly in 1973 when a federal court first declared nightclub performers to be independent contractors</w:t>
      </w:r>
      <w:r w:rsidRPr="00622EA7">
        <w:rPr>
          <w:rFonts w:cstheme="minorHAnsi"/>
        </w:rPr>
        <w:t xml:space="preserve">.”138 </w:t>
      </w:r>
      <w:r w:rsidRPr="00920091">
        <w:rPr>
          <w:rStyle w:val="StyleUnderline"/>
          <w:highlight w:val="lightGray"/>
        </w:rPr>
        <w:t>Strippers all over the country have continually attempted to unionize and collectively bargain over the years, with mixed results</w:t>
      </w:r>
      <w:r w:rsidRPr="00622EA7">
        <w:rPr>
          <w:rFonts w:cstheme="minorHAnsi"/>
        </w:rPr>
        <w:t xml:space="preserve">.139 In the early 1990s, strippers at Pacers, a San Diego strip club, briefly unionized, but “due largely to management’s misinformation, threats, and the </w:t>
      </w:r>
      <w:r w:rsidRPr="0020119E">
        <w:rPr>
          <w:rFonts w:cstheme="minorHAnsi"/>
        </w:rPr>
        <w:t xml:space="preserve">hiring of dancers who would not join the union,” the dancers voted to decertify in 1993.140 Their </w:t>
      </w:r>
      <w:r w:rsidRPr="00920091">
        <w:rPr>
          <w:rFonts w:cstheme="minorHAnsi"/>
          <w:highlight w:val="green"/>
        </w:rPr>
        <w:t>efforts to join other unions</w:t>
      </w:r>
      <w:r w:rsidRPr="0020119E">
        <w:rPr>
          <w:rFonts w:cstheme="minorHAnsi"/>
        </w:rPr>
        <w:t xml:space="preserve">, such as the Service Employees International Union, </w:t>
      </w:r>
      <w:r w:rsidRPr="00920091">
        <w:rPr>
          <w:rFonts w:cstheme="minorHAnsi"/>
          <w:highlight w:val="green"/>
        </w:rPr>
        <w:t>were met with pushback</w:t>
      </w:r>
      <w:r w:rsidRPr="0020119E">
        <w:rPr>
          <w:rFonts w:cstheme="minorHAnsi"/>
        </w:rPr>
        <w:t xml:space="preserve">.141 </w:t>
      </w:r>
      <w:r w:rsidRPr="0020119E">
        <w:rPr>
          <w:rStyle w:val="StyleUnderline"/>
        </w:rPr>
        <w:t xml:space="preserve">Meanwhile, some unions, such as the International Brotherhood of </w:t>
      </w:r>
      <w:r w:rsidRPr="00920091">
        <w:rPr>
          <w:rStyle w:val="StyleUnderline"/>
          <w:highlight w:val="green"/>
        </w:rPr>
        <w:t>Teamsters</w:t>
      </w:r>
      <w:r w:rsidRPr="0020119E">
        <w:rPr>
          <w:rStyle w:val="StyleUnderline"/>
        </w:rPr>
        <w:t xml:space="preserve">, AFL-CIO, </w:t>
      </w:r>
      <w:r w:rsidRPr="00920091">
        <w:rPr>
          <w:rStyle w:val="StyleUnderline"/>
          <w:highlight w:val="green"/>
        </w:rPr>
        <w:t>initially agreed to represent</w:t>
      </w:r>
      <w:r w:rsidRPr="0020119E">
        <w:rPr>
          <w:rStyle w:val="StyleUnderline"/>
        </w:rPr>
        <w:t xml:space="preserve"> the </w:t>
      </w:r>
      <w:r w:rsidRPr="00920091">
        <w:rPr>
          <w:rStyle w:val="StyleUnderline"/>
          <w:highlight w:val="green"/>
        </w:rPr>
        <w:t>dancers, but</w:t>
      </w:r>
      <w:r w:rsidRPr="0020119E">
        <w:rPr>
          <w:rStyle w:val="StyleUnderline"/>
        </w:rPr>
        <w:t xml:space="preserve"> then “inexplicably </w:t>
      </w:r>
      <w:r w:rsidRPr="00920091">
        <w:rPr>
          <w:rStyle w:val="StyleUnderline"/>
          <w:highlight w:val="green"/>
        </w:rPr>
        <w:t>abandoned the effort</w:t>
      </w:r>
      <w:r w:rsidRPr="0020119E">
        <w:rPr>
          <w:rStyle w:val="StyleUnderline"/>
        </w:rPr>
        <w:t xml:space="preserve"> and the dancers, in </w:t>
      </w:r>
      <w:r w:rsidRPr="00920091">
        <w:rPr>
          <w:rStyle w:val="StyleUnderline"/>
          <w:highlight w:val="green"/>
        </w:rPr>
        <w:t>mid-campaign</w:t>
      </w:r>
      <w:r w:rsidRPr="0020119E">
        <w:rPr>
          <w:rStyle w:val="StyleUnderline"/>
        </w:rPr>
        <w:t>.”142 As a result, the dancers failed to get enough votes to certify the union</w:t>
      </w:r>
      <w:r w:rsidRPr="0020119E">
        <w:rPr>
          <w:rFonts w:cstheme="minorHAnsi"/>
        </w:rPr>
        <w:t>.143 Overall</w:t>
      </w:r>
      <w:r w:rsidRPr="00622EA7">
        <w:rPr>
          <w:rFonts w:cstheme="minorHAnsi"/>
        </w:rPr>
        <w:t xml:space="preserve">, </w:t>
      </w:r>
      <w:r w:rsidRPr="00920091">
        <w:rPr>
          <w:rStyle w:val="StyleUnderline"/>
          <w:highlight w:val="lightGray"/>
        </w:rPr>
        <w:t xml:space="preserve">the </w:t>
      </w:r>
      <w:r w:rsidRPr="00920091">
        <w:rPr>
          <w:rStyle w:val="StyleUnderline"/>
          <w:highlight w:val="green"/>
        </w:rPr>
        <w:t xml:space="preserve">unions’ reactions </w:t>
      </w:r>
      <w:r w:rsidRPr="00920091">
        <w:rPr>
          <w:rStyle w:val="StyleUnderline"/>
          <w:highlight w:val="lightGray"/>
        </w:rPr>
        <w:t xml:space="preserve">to including strippers have been </w:t>
      </w:r>
      <w:r w:rsidRPr="00920091">
        <w:rPr>
          <w:rStyle w:val="StyleUnderline"/>
          <w:highlight w:val="green"/>
        </w:rPr>
        <w:t>similar to the general public’s opinion of their work</w:t>
      </w:r>
      <w:r w:rsidRPr="00920091">
        <w:rPr>
          <w:rStyle w:val="StyleUnderline"/>
          <w:highlight w:val="lightGray"/>
        </w:rPr>
        <w:t>—</w:t>
      </w:r>
      <w:r w:rsidRPr="00920091">
        <w:rPr>
          <w:rStyle w:val="StyleUnderline"/>
          <w:highlight w:val="green"/>
        </w:rPr>
        <w:t xml:space="preserve">they assume </w:t>
      </w:r>
      <w:r w:rsidRPr="00920091">
        <w:rPr>
          <w:rStyle w:val="StyleUnderline"/>
          <w:highlight w:val="lightGray"/>
        </w:rPr>
        <w:t xml:space="preserve">“that exotic </w:t>
      </w:r>
      <w:r w:rsidRPr="00920091">
        <w:rPr>
          <w:rStyle w:val="StyleUnderline"/>
          <w:highlight w:val="green"/>
        </w:rPr>
        <w:t xml:space="preserve">dancing </w:t>
      </w:r>
      <w:r w:rsidRPr="00920091">
        <w:rPr>
          <w:rStyle w:val="StyleUnderline"/>
          <w:highlight w:val="lightGray"/>
        </w:rPr>
        <w:t xml:space="preserve">/entertaining </w:t>
      </w:r>
      <w:r w:rsidRPr="00920091">
        <w:rPr>
          <w:rStyle w:val="StyleUnderline"/>
          <w:highlight w:val="green"/>
        </w:rPr>
        <w:t>is ‘not an honest day’s work’” and have not taken the workers seriously</w:t>
      </w:r>
      <w:r w:rsidRPr="00920091">
        <w:rPr>
          <w:rStyle w:val="StyleUnderline"/>
          <w:highlight w:val="lightGray"/>
        </w:rPr>
        <w:t>.</w:t>
      </w:r>
      <w:r w:rsidRPr="00622EA7">
        <w:rPr>
          <w:rFonts w:cstheme="minorHAnsi"/>
        </w:rPr>
        <w:t xml:space="preserve">144 </w:t>
      </w:r>
      <w:r w:rsidRPr="00920091">
        <w:rPr>
          <w:rStyle w:val="Emphasis"/>
          <w:highlight w:val="lightGray"/>
        </w:rPr>
        <w:t xml:space="preserve">Adding to the </w:t>
      </w:r>
      <w:r w:rsidRPr="00920091">
        <w:rPr>
          <w:rStyle w:val="Emphasis"/>
          <w:highlight w:val="lightGray"/>
        </w:rPr>
        <w:lastRenderedPageBreak/>
        <w:t>struggle for workers’ rights is the power imbalance between strippers and club management.</w:t>
      </w:r>
      <w:r w:rsidRPr="00622EA7">
        <w:rPr>
          <w:rFonts w:cstheme="minorHAnsi"/>
        </w:rPr>
        <w:t xml:space="preserve"> </w:t>
      </w:r>
      <w:r w:rsidRPr="00115C65">
        <w:rPr>
          <w:rStyle w:val="StyleUnderline"/>
        </w:rPr>
        <w:t>In a strip club environment, a high number of dancers is good for the club and for customers, but not for the workers. A club’s ability to earn “is inversely proportionate to the number of dancers working at a given time.”145 Hiring more dancers creates competition among the dancers for a limited number of customers. The fewer customers per dancer generally means less money per dancer. The resulting economic dependency “makes adult entertainers more susceptible to the illegal demands of their employers, while simultaneously ensuring their silence about their mistreatment</w:t>
      </w:r>
      <w:r w:rsidRPr="00622EA7">
        <w:rPr>
          <w:rFonts w:cstheme="minorHAnsi"/>
        </w:rPr>
        <w:t xml:space="preserve">.”146 </w:t>
      </w:r>
      <w:r w:rsidRPr="00920091">
        <w:rPr>
          <w:rStyle w:val="StyleUnderline"/>
          <w:highlight w:val="lightGray"/>
        </w:rPr>
        <w:t>Quitting is not a realistic option for many</w:t>
      </w:r>
      <w:r w:rsidRPr="00622EA7">
        <w:rPr>
          <w:rFonts w:cstheme="minorHAnsi"/>
        </w:rPr>
        <w:t xml:space="preserve">, who may otherwise have no avenue for financial independence and would “remain dependent on the largess of men or society.”147 </w:t>
      </w:r>
      <w:r w:rsidRPr="00920091">
        <w:rPr>
          <w:rStyle w:val="Emphasis"/>
          <w:highlight w:val="green"/>
        </w:rPr>
        <w:t xml:space="preserve">Two things </w:t>
      </w:r>
      <w:r w:rsidRPr="0020119E">
        <w:rPr>
          <w:rStyle w:val="Emphasis"/>
        </w:rPr>
        <w:t xml:space="preserve">in particular </w:t>
      </w:r>
      <w:r w:rsidRPr="00920091">
        <w:rPr>
          <w:rStyle w:val="Emphasis"/>
          <w:highlight w:val="green"/>
        </w:rPr>
        <w:t xml:space="preserve">contribute to </w:t>
      </w:r>
      <w:r w:rsidRPr="00920091">
        <w:rPr>
          <w:rStyle w:val="Emphasis"/>
          <w:highlight w:val="lightGray"/>
        </w:rPr>
        <w:t xml:space="preserve">the </w:t>
      </w:r>
      <w:r w:rsidRPr="00920091">
        <w:rPr>
          <w:rStyle w:val="Emphasis"/>
          <w:highlight w:val="green"/>
        </w:rPr>
        <w:t>power</w:t>
      </w:r>
      <w:r w:rsidRPr="0020119E">
        <w:rPr>
          <w:rStyle w:val="Emphasis"/>
        </w:rPr>
        <w:t xml:space="preserve"> </w:t>
      </w:r>
      <w:r w:rsidRPr="00920091">
        <w:rPr>
          <w:rStyle w:val="Emphasis"/>
          <w:highlight w:val="green"/>
        </w:rPr>
        <w:t xml:space="preserve">imbalance </w:t>
      </w:r>
      <w:r w:rsidRPr="00920091">
        <w:rPr>
          <w:rStyle w:val="Emphasis"/>
          <w:highlight w:val="lightGray"/>
        </w:rPr>
        <w:t xml:space="preserve">between workers and management: (1) the fact that strippers </w:t>
      </w:r>
      <w:r w:rsidRPr="0020119E">
        <w:rPr>
          <w:rStyle w:val="Emphasis"/>
        </w:rPr>
        <w:t xml:space="preserve">must </w:t>
      </w:r>
      <w:r w:rsidRPr="00920091">
        <w:rPr>
          <w:rStyle w:val="Emphasis"/>
          <w:highlight w:val="lightGray"/>
        </w:rPr>
        <w:t xml:space="preserve">attempt to collectively bargain without the protection of labor laws, and (2) </w:t>
      </w:r>
      <w:r w:rsidRPr="00920091">
        <w:rPr>
          <w:rStyle w:val="Emphasis"/>
          <w:highlight w:val="green"/>
        </w:rPr>
        <w:t xml:space="preserve">the </w:t>
      </w:r>
      <w:r w:rsidRPr="0020119E">
        <w:rPr>
          <w:rStyle w:val="Emphasis"/>
        </w:rPr>
        <w:t xml:space="preserve">societal </w:t>
      </w:r>
      <w:r w:rsidRPr="00920091">
        <w:rPr>
          <w:rStyle w:val="Emphasis"/>
          <w:highlight w:val="green"/>
        </w:rPr>
        <w:t xml:space="preserve">view that the work is illegitimate and unworthy of </w:t>
      </w:r>
      <w:r w:rsidRPr="00920091">
        <w:rPr>
          <w:rStyle w:val="Emphasis"/>
          <w:highlight w:val="lightGray"/>
        </w:rPr>
        <w:t xml:space="preserve">respect and </w:t>
      </w:r>
      <w:r w:rsidRPr="00920091">
        <w:rPr>
          <w:rStyle w:val="Emphasis"/>
          <w:highlight w:val="green"/>
        </w:rPr>
        <w:t>protection</w:t>
      </w:r>
      <w:r w:rsidRPr="00920091">
        <w:rPr>
          <w:rStyle w:val="Emphasis"/>
          <w:highlight w:val="lightGray"/>
        </w:rPr>
        <w:t>.</w:t>
      </w:r>
      <w:r w:rsidRPr="00622EA7">
        <w:rPr>
          <w:rFonts w:cstheme="minorHAnsi"/>
        </w:rPr>
        <w:t xml:space="preserve">148 </w:t>
      </w:r>
      <w:r w:rsidRPr="0020119E">
        <w:rPr>
          <w:rStyle w:val="StyleUnderline"/>
        </w:rPr>
        <w:t>Historically</w:t>
      </w:r>
      <w:r w:rsidRPr="00920091">
        <w:rPr>
          <w:rStyle w:val="StyleUnderline"/>
          <w:highlight w:val="lightGray"/>
        </w:rPr>
        <w:t xml:space="preserve">, </w:t>
      </w:r>
      <w:r w:rsidRPr="00920091">
        <w:rPr>
          <w:rStyle w:val="StyleUnderline"/>
        </w:rPr>
        <w:t xml:space="preserve">when </w:t>
      </w:r>
      <w:r w:rsidRPr="0020119E">
        <w:rPr>
          <w:rStyle w:val="StyleUnderline"/>
        </w:rPr>
        <w:t xml:space="preserve">club </w:t>
      </w:r>
      <w:r w:rsidRPr="00920091">
        <w:rPr>
          <w:rStyle w:val="StyleUnderline"/>
          <w:highlight w:val="lightGray"/>
        </w:rPr>
        <w:t>managers are faced with potential unionization, they threaten workers with blacklisting and physical violence</w:t>
      </w:r>
      <w:r w:rsidRPr="00622EA7">
        <w:rPr>
          <w:rFonts w:cstheme="minorHAnsi"/>
        </w:rPr>
        <w:t xml:space="preserve">.149 </w:t>
      </w:r>
      <w:r w:rsidRPr="00920091">
        <w:rPr>
          <w:rStyle w:val="Emphasis"/>
          <w:highlight w:val="lightGray"/>
        </w:rPr>
        <w:t>Without protections against such retaliatory action, the cofounder of the Exotic Dancers’ Alliance, Johanna Breyer, “was blacklisted from all San Francisco strip clubs after she began organizing other dancers.”</w:t>
      </w:r>
      <w:r w:rsidRPr="00622EA7">
        <w:rPr>
          <w:rFonts w:cstheme="minorHAnsi"/>
        </w:rPr>
        <w:t xml:space="preserve">150 </w:t>
      </w:r>
      <w:r w:rsidRPr="00115C65">
        <w:rPr>
          <w:rStyle w:val="StyleUnderline"/>
        </w:rPr>
        <w:t>She and other organizers were verbally and physically threatened, subjected to arbitrary firings, lockouts, and more</w:t>
      </w:r>
      <w:r w:rsidRPr="00622EA7">
        <w:rPr>
          <w:rFonts w:cstheme="minorHAnsi"/>
        </w:rPr>
        <w:t xml:space="preserve">.151 To break either of these barriers, dancers must view one another as allies in a broader effort, and not merely as competitors. </w:t>
      </w:r>
      <w:r w:rsidRPr="00920091">
        <w:rPr>
          <w:rStyle w:val="StyleUnderline"/>
          <w:highlight w:val="lightGray"/>
        </w:rPr>
        <w:t xml:space="preserve">Moreover, by </w:t>
      </w:r>
      <w:r w:rsidRPr="0020119E">
        <w:rPr>
          <w:rStyle w:val="StyleUnderline"/>
        </w:rPr>
        <w:t xml:space="preserve">keeping the industry underground and </w:t>
      </w:r>
      <w:r w:rsidRPr="00920091">
        <w:rPr>
          <w:rStyle w:val="StyleUnderline"/>
          <w:highlight w:val="lightGray"/>
        </w:rPr>
        <w:t>failing to provide labor protections or adequate sanctions for abusive employers</w:t>
      </w:r>
      <w:r w:rsidRPr="00622EA7">
        <w:rPr>
          <w:rFonts w:cstheme="minorHAnsi"/>
        </w:rPr>
        <w:t xml:space="preserve">,152 </w:t>
      </w:r>
      <w:r w:rsidRPr="00920091">
        <w:rPr>
          <w:rStyle w:val="StyleUnderline"/>
          <w:highlight w:val="lightGray"/>
        </w:rPr>
        <w:t>the current legislative framework allows exploitative practices to flourish.</w:t>
      </w:r>
      <w:r w:rsidRPr="00622EA7">
        <w:rPr>
          <w:rFonts w:cstheme="minorHAnsi"/>
        </w:rPr>
        <w:t>153</w:t>
      </w:r>
      <w:r>
        <w:rPr>
          <w:rFonts w:cstheme="minorHAnsi"/>
        </w:rPr>
        <w:t xml:space="preserve"> </w:t>
      </w:r>
      <w:r w:rsidRPr="00115C65">
        <w:rPr>
          <w:rStyle w:val="StyleUnderline"/>
        </w:rPr>
        <w:t>Litigation is not the only avenue for redress, which is a relief given that strippers have received mixed results in court.154 Instead, they have successfully focused on efforts to change the very laws that regulate their work. In 2018, the first National Sex Worker Lobby Day took place in Washington, D.C., where sex workers and allies protested the passage of FOSTA-SESTA.155 In 2019, a successful lobbying effort in Washington State led to the passage of a bill to improve safety measures in strip clubs by installing “panic buttons in spaces where dancers could be alone with customers[,] maintain[</w:t>
      </w:r>
      <w:proofErr w:type="spellStart"/>
      <w:r w:rsidRPr="00115C65">
        <w:rPr>
          <w:rStyle w:val="StyleUnderline"/>
        </w:rPr>
        <w:t>ing</w:t>
      </w:r>
      <w:proofErr w:type="spellEnd"/>
      <w:r w:rsidRPr="00115C65">
        <w:rPr>
          <w:rStyle w:val="StyleUnderline"/>
        </w:rPr>
        <w:t>] blacklists of customers who have been violent,”156 mandating Know-Your-Rights training for dancers, and establishing an advisory committee whose membership is at least 50 percent current or former dancers.157 On the international stage, sex workers, and other workers in the shadow economy or otherwise overlooked by labor laws, have also been organizing for quite some time. “</w:t>
      </w:r>
      <w:proofErr w:type="spellStart"/>
      <w:r w:rsidRPr="00115C65">
        <w:rPr>
          <w:rStyle w:val="StyleUnderline"/>
        </w:rPr>
        <w:t>StreetNet</w:t>
      </w:r>
      <w:proofErr w:type="spellEnd"/>
      <w:r w:rsidRPr="00115C65">
        <w:rPr>
          <w:rStyle w:val="StyleUnderline"/>
        </w:rPr>
        <w:t xml:space="preserve"> reimagined collective bargaining for a cross-sectional group of primarily own-account workers, including sex workers and street vendors.”158 Since the work was decentralized, meaning there was no specific management with which to bargain, “the coalition demanded bargaining forums from national and municipal governments.”159 The group “focused on public policies and social protection programs.”</w:t>
      </w:r>
      <w:r w:rsidRPr="00622EA7">
        <w:rPr>
          <w:rFonts w:cstheme="minorHAnsi"/>
        </w:rPr>
        <w:t xml:space="preserve">160 </w:t>
      </w:r>
      <w:r w:rsidRPr="00920091">
        <w:rPr>
          <w:rStyle w:val="Emphasis"/>
          <w:highlight w:val="lightGray"/>
        </w:rPr>
        <w:t xml:space="preserve">Thus, sex workers and strippers have for </w:t>
      </w:r>
      <w:r w:rsidRPr="0020119E">
        <w:rPr>
          <w:rStyle w:val="Emphasis"/>
        </w:rPr>
        <w:t xml:space="preserve">decades </w:t>
      </w:r>
      <w:r w:rsidRPr="00920091">
        <w:rPr>
          <w:rStyle w:val="Emphasis"/>
          <w:highlight w:val="lightGray"/>
        </w:rPr>
        <w:t>participated in efforts to collectively bargain, form unions, and advocate for policy change at every level.</w:t>
      </w:r>
      <w:r w:rsidRPr="00622EA7">
        <w:rPr>
          <w:rFonts w:cstheme="minorHAnsi"/>
        </w:rPr>
        <w:t xml:space="preserve">161 Their interests in legal protection and economic independence are closely aligned with agricultural workers and domestic workers, types of work that are often done by immigrants and racial minorities. Furthermore, as gig workers themselves, </w:t>
      </w:r>
      <w:r w:rsidRPr="0020119E">
        <w:rPr>
          <w:rStyle w:val="StyleUnderline"/>
        </w:rPr>
        <w:t>sex workers face the same tension between potential exploitation and desire for greater control over their work.</w:t>
      </w:r>
      <w:r w:rsidRPr="0020119E">
        <w:rPr>
          <w:rFonts w:cstheme="minorHAnsi"/>
        </w:rPr>
        <w:t xml:space="preserve"> Gig workers and their allies can adopt strategies and principles utilized by sex workers </w:t>
      </w:r>
      <w:proofErr w:type="gramStart"/>
      <w:r w:rsidRPr="0020119E">
        <w:rPr>
          <w:rFonts w:cstheme="minorHAnsi"/>
        </w:rPr>
        <w:t>in order to</w:t>
      </w:r>
      <w:proofErr w:type="gramEnd"/>
      <w:r w:rsidRPr="0020119E">
        <w:rPr>
          <w:rFonts w:cstheme="minorHAnsi"/>
        </w:rPr>
        <w:t xml:space="preserve"> secure further protections. Gig workers in the mainstream </w:t>
      </w:r>
      <w:r w:rsidRPr="00622EA7">
        <w:rPr>
          <w:rFonts w:cstheme="minorHAnsi"/>
        </w:rPr>
        <w:t xml:space="preserve">have an opportunity to use their privilege as a </w:t>
      </w:r>
      <w:proofErr w:type="spellStart"/>
      <w:r w:rsidRPr="00622EA7">
        <w:rPr>
          <w:rFonts w:cstheme="minorHAnsi"/>
        </w:rPr>
        <w:t>sociallyacceptable</w:t>
      </w:r>
      <w:proofErr w:type="spellEnd"/>
      <w:r w:rsidRPr="00622EA7">
        <w:rPr>
          <w:rFonts w:cstheme="minorHAnsi"/>
        </w:rPr>
        <w:t xml:space="preserve"> group to be mindful of how changing laws and regulations could harm more marginalized individuals. </w:t>
      </w:r>
      <w:r w:rsidRPr="00920091">
        <w:rPr>
          <w:rStyle w:val="StyleUnderline"/>
          <w:highlight w:val="lightGray"/>
        </w:rPr>
        <w:t xml:space="preserve">Groups do not have to have identical interests </w:t>
      </w:r>
      <w:proofErr w:type="gramStart"/>
      <w:r w:rsidRPr="00920091">
        <w:rPr>
          <w:rStyle w:val="StyleUnderline"/>
          <w:highlight w:val="lightGray"/>
        </w:rPr>
        <w:t>in order to</w:t>
      </w:r>
      <w:proofErr w:type="gramEnd"/>
      <w:r w:rsidRPr="00920091">
        <w:rPr>
          <w:rStyle w:val="StyleUnderline"/>
          <w:highlight w:val="lightGray"/>
        </w:rPr>
        <w:t xml:space="preserve"> build power </w:t>
      </w:r>
      <w:r w:rsidRPr="00920091">
        <w:rPr>
          <w:rStyle w:val="StyleUnderline"/>
          <w:highlight w:val="lightGray"/>
        </w:rPr>
        <w:lastRenderedPageBreak/>
        <w:t>together. It is perfectly acceptable to seek sites of overlap and compromise.</w:t>
      </w:r>
      <w:r w:rsidRPr="00920091">
        <w:rPr>
          <w:rFonts w:cstheme="minorHAnsi"/>
          <w:highlight w:val="lightGray"/>
        </w:rPr>
        <w:t xml:space="preserve"> </w:t>
      </w:r>
      <w:r w:rsidRPr="0020119E">
        <w:rPr>
          <w:rFonts w:cstheme="minorHAnsi"/>
        </w:rPr>
        <w:t xml:space="preserve">When describing </w:t>
      </w:r>
      <w:r w:rsidRPr="0020119E">
        <w:rPr>
          <w:rStyle w:val="StyleUnderline"/>
        </w:rPr>
        <w:t>the history of work and its relationship to women’s liberation</w:t>
      </w:r>
      <w:r w:rsidRPr="0020119E">
        <w:rPr>
          <w:rFonts w:cstheme="minorHAnsi"/>
        </w:rPr>
        <w:t xml:space="preserve">, bell hooks explained that “the emphasis on work . . . led many white feminist activists to suggest women who worked were ‘already liberated.’ They were in effect saying to </w:t>
      </w:r>
      <w:proofErr w:type="gramStart"/>
      <w:r w:rsidRPr="0020119E">
        <w:rPr>
          <w:rFonts w:cstheme="minorHAnsi"/>
        </w:rPr>
        <w:t>the majority of</w:t>
      </w:r>
      <w:proofErr w:type="gramEnd"/>
      <w:r w:rsidRPr="0020119E">
        <w:rPr>
          <w:rFonts w:cstheme="minorHAnsi"/>
        </w:rPr>
        <w:t xml:space="preserve"> working women, [the] ‘feminist movement is not for you.’”162 This </w:t>
      </w:r>
      <w:r w:rsidRPr="0020119E">
        <w:rPr>
          <w:rStyle w:val="StyleUnderline"/>
        </w:rPr>
        <w:t>meant that many Black women, who were already working outside of the home and found that it did not, in fact, “liberate” them, were disconnected and were not served by the feminist movement. However, “if improving conditions in the workplace for women had been a central agenda for [the] feminist movement in conjunction with efforts to obtain better paying jobs for women and finding jobs for unemployed women of all classes,” the movement could have been a much more inclusive one that encompassed the needs of all women regardless of race or class.</w:t>
      </w:r>
      <w:r w:rsidRPr="00920091">
        <w:rPr>
          <w:rStyle w:val="StyleUnderline"/>
          <w:highlight w:val="lightGray"/>
        </w:rPr>
        <w:t xml:space="preserve"> Interests need not be identical. But for a movement to be most effective, it should consider the needs of other potential beneficiaries and center their “marginalized” status. The results will be more inclusive</w:t>
      </w:r>
      <w:r w:rsidRPr="00115C65">
        <w:rPr>
          <w:rStyle w:val="StyleUnderline"/>
        </w:rPr>
        <w:t xml:space="preserve">. </w:t>
      </w:r>
      <w:r w:rsidRPr="00115C65">
        <w:t xml:space="preserve">What follows are suggestions for meaningful inclusion and movement building to build worker </w:t>
      </w:r>
      <w:proofErr w:type="gramStart"/>
      <w:r w:rsidRPr="00115C65">
        <w:t>power as a whole</w:t>
      </w:r>
      <w:proofErr w:type="gramEnd"/>
      <w:r w:rsidRPr="00115C65">
        <w:t>.</w:t>
      </w:r>
    </w:p>
    <w:p w14:paraId="7622B73E" w14:textId="77777777" w:rsidR="001E341F" w:rsidRDefault="001E341F" w:rsidP="001E341F"/>
    <w:p w14:paraId="2CDCC07B" w14:textId="77777777" w:rsidR="001E341F" w:rsidRDefault="001E341F" w:rsidP="001E341F">
      <w:pPr>
        <w:pStyle w:val="Heading4"/>
      </w:pPr>
      <w:r>
        <w:t>4---Workers striking now</w:t>
      </w:r>
    </w:p>
    <w:p w14:paraId="2BD10B5F" w14:textId="77777777" w:rsidR="001E341F" w:rsidRDefault="001E341F" w:rsidP="001E341F">
      <w:r>
        <w:rPr>
          <w:rStyle w:val="Style13ptBold"/>
        </w:rPr>
        <w:t xml:space="preserve">1AC </w:t>
      </w:r>
      <w:r w:rsidRPr="008A2ECD">
        <w:rPr>
          <w:rStyle w:val="Style13ptBold"/>
        </w:rPr>
        <w:t>Rose 22</w:t>
      </w:r>
      <w:r>
        <w:t xml:space="preserve">, </w:t>
      </w:r>
      <w:r w:rsidRPr="00434524">
        <w:t>writer</w:t>
      </w:r>
      <w:r>
        <w:t xml:space="preserve">, </w:t>
      </w:r>
      <w:r w:rsidRPr="00434524">
        <w:t>photographer, and reformed academic from Pittsburgh</w:t>
      </w:r>
      <w:r>
        <w:t xml:space="preserve"> (Adrie, 10/18/2022, </w:t>
      </w:r>
      <w:r w:rsidRPr="00434524">
        <w:t>"Sex workers face unique challenges when trying to unionize", Prism, https://prismreports.org/2022/10/18/sex-workers-face-challenges-unionize/</w:t>
      </w:r>
      <w:r>
        <w:t>)</w:t>
      </w:r>
    </w:p>
    <w:p w14:paraId="0DAE0971" w14:textId="77777777" w:rsidR="001E341F" w:rsidRPr="008A2ECD" w:rsidRDefault="001E341F" w:rsidP="001E341F">
      <w:pPr>
        <w:rPr>
          <w:sz w:val="12"/>
          <w:szCs w:val="12"/>
        </w:rPr>
      </w:pPr>
      <w:r w:rsidRPr="008A2ECD">
        <w:rPr>
          <w:sz w:val="12"/>
          <w:szCs w:val="12"/>
        </w:rPr>
        <w:t>In many ways, working in the sex industry is like </w:t>
      </w:r>
      <w:r w:rsidRPr="008A2ECD">
        <w:rPr>
          <w:rFonts w:eastAsiaTheme="majorEastAsia"/>
          <w:sz w:val="12"/>
          <w:szCs w:val="12"/>
        </w:rPr>
        <w:t>running a small business</w:t>
      </w:r>
      <w:r w:rsidRPr="008A2ECD">
        <w:rPr>
          <w:sz w:val="12"/>
          <w:szCs w:val="12"/>
        </w:rPr>
        <w:t xml:space="preserve">. From the hours spent on website maintenance, photography and video editing, ad copywriting, and social media marketing to the emotional labor involved in vetting difficult or demanding clients, many sex workers would agree with the common refrain, “there are no days off!” to describe the hustle and grind of their profession. However, for sex </w:t>
      </w:r>
      <w:proofErr w:type="gramStart"/>
      <w:r w:rsidRPr="008A2ECD">
        <w:rPr>
          <w:sz w:val="12"/>
          <w:szCs w:val="12"/>
        </w:rPr>
        <w:t>workers in particular, who</w:t>
      </w:r>
      <w:proofErr w:type="gramEnd"/>
      <w:r w:rsidRPr="008A2ECD">
        <w:rPr>
          <w:sz w:val="12"/>
          <w:szCs w:val="12"/>
        </w:rPr>
        <w:t xml:space="preserve"> are especially likely to be part of a </w:t>
      </w:r>
      <w:r w:rsidRPr="008A2ECD">
        <w:rPr>
          <w:rFonts w:eastAsiaTheme="majorEastAsia"/>
          <w:sz w:val="12"/>
          <w:szCs w:val="12"/>
        </w:rPr>
        <w:t>disenfranchised demographic</w:t>
      </w:r>
      <w:r w:rsidRPr="008A2ECD">
        <w:rPr>
          <w:sz w:val="12"/>
          <w:szCs w:val="12"/>
        </w:rPr>
        <w:t>, there is no safety net in case of failure. The alleged “stain” of sex work is increasingly difficult to wash out in an era of </w:t>
      </w:r>
      <w:r w:rsidRPr="008A2ECD">
        <w:rPr>
          <w:rFonts w:eastAsiaTheme="majorEastAsia"/>
          <w:sz w:val="12"/>
          <w:szCs w:val="12"/>
        </w:rPr>
        <w:t>repressive legislation</w:t>
      </w:r>
      <w:r w:rsidRPr="008A2ECD">
        <w:rPr>
          <w:sz w:val="12"/>
          <w:szCs w:val="12"/>
        </w:rPr>
        <w:t>, social media, and technological surveillance. </w:t>
      </w:r>
    </w:p>
    <w:p w14:paraId="68ACE3EE" w14:textId="77777777" w:rsidR="001E341F" w:rsidRPr="008A2ECD" w:rsidRDefault="001E341F" w:rsidP="001E341F">
      <w:pPr>
        <w:rPr>
          <w:sz w:val="12"/>
          <w:szCs w:val="12"/>
        </w:rPr>
      </w:pPr>
      <w:r w:rsidRPr="008A2ECD">
        <w:rPr>
          <w:sz w:val="12"/>
          <w:szCs w:val="12"/>
        </w:rPr>
        <w:t>The permanent digital footprint of social media aside, the technological trails left by apps like </w:t>
      </w:r>
      <w:proofErr w:type="spellStart"/>
      <w:r w:rsidRPr="008A2ECD">
        <w:rPr>
          <w:rFonts w:eastAsiaTheme="majorEastAsia"/>
          <w:sz w:val="12"/>
          <w:szCs w:val="12"/>
        </w:rPr>
        <w:t>AirBnB</w:t>
      </w:r>
      <w:proofErr w:type="spellEnd"/>
      <w:r w:rsidRPr="008A2ECD">
        <w:rPr>
          <w:sz w:val="12"/>
          <w:szCs w:val="12"/>
        </w:rPr>
        <w:t> and </w:t>
      </w:r>
      <w:r w:rsidRPr="008A2ECD">
        <w:rPr>
          <w:rFonts w:eastAsiaTheme="majorEastAsia"/>
          <w:sz w:val="12"/>
          <w:szCs w:val="12"/>
        </w:rPr>
        <w:t>Tinder</w:t>
      </w:r>
      <w:r w:rsidRPr="008A2ECD">
        <w:rPr>
          <w:sz w:val="12"/>
          <w:szCs w:val="12"/>
        </w:rPr>
        <w:t>, as well as payment processors that </w:t>
      </w:r>
      <w:r w:rsidRPr="008A2ECD">
        <w:rPr>
          <w:rFonts w:eastAsiaTheme="majorEastAsia"/>
          <w:sz w:val="12"/>
          <w:szCs w:val="12"/>
        </w:rPr>
        <w:t>trade purchasing data</w:t>
      </w:r>
      <w:r w:rsidRPr="008A2ECD">
        <w:rPr>
          <w:sz w:val="12"/>
          <w:szCs w:val="12"/>
        </w:rPr>
        <w:t> for ad sales, leave indelible marks on those who work in the world of commercialized sex. According to Dr. Olivia Snow, a writer, professor, and research fellow for the UCLA Center for Critical Internet Inquiry, this digital scarlet letter transcends legality. </w:t>
      </w:r>
    </w:p>
    <w:p w14:paraId="4BB0FDEC" w14:textId="77777777" w:rsidR="001E341F" w:rsidRPr="008A2ECD" w:rsidRDefault="001E341F" w:rsidP="001E341F">
      <w:pPr>
        <w:rPr>
          <w:sz w:val="12"/>
          <w:szCs w:val="12"/>
        </w:rPr>
      </w:pPr>
      <w:r w:rsidRPr="008A2ECD">
        <w:rPr>
          <w:sz w:val="12"/>
          <w:szCs w:val="12"/>
        </w:rPr>
        <w:t>“People are flagged, not necessarily for breaking specific laws, but for engaging in behavior consistent with ‘high-risk’ activity,” said Snow, who also works as a dominatrix. </w:t>
      </w:r>
    </w:p>
    <w:p w14:paraId="600A261E" w14:textId="77777777" w:rsidR="001E341F" w:rsidRPr="008A2ECD" w:rsidRDefault="001E341F" w:rsidP="001E341F">
      <w:pPr>
        <w:rPr>
          <w:sz w:val="12"/>
          <w:szCs w:val="12"/>
        </w:rPr>
      </w:pPr>
      <w:r w:rsidRPr="008A2ECD">
        <w:rPr>
          <w:sz w:val="12"/>
          <w:szCs w:val="12"/>
        </w:rPr>
        <w:t>This </w:t>
      </w:r>
      <w:r w:rsidRPr="008A2ECD">
        <w:rPr>
          <w:rFonts w:eastAsiaTheme="majorEastAsia"/>
          <w:sz w:val="12"/>
          <w:szCs w:val="12"/>
        </w:rPr>
        <w:t>“whore stigma”</w:t>
      </w:r>
      <w:r w:rsidRPr="008A2ECD">
        <w:rPr>
          <w:sz w:val="12"/>
          <w:szCs w:val="12"/>
        </w:rPr>
        <w:t> only compounds issues for workers trying to leave the industry, particularly for marginalized individuals such as trans people, returning citizens, single parents, and Black and Indigenous people. On top of other reasons, such as barriers to education, lack of workplace protections, assault or harassment, and disability, the most vulnerable people are forced into a permanent underclass that struggles to shed both the stigma and consequences of sex work. </w:t>
      </w:r>
    </w:p>
    <w:p w14:paraId="00652F82" w14:textId="77777777" w:rsidR="001E341F" w:rsidRPr="008A2ECD" w:rsidRDefault="001E341F" w:rsidP="001E341F">
      <w:pPr>
        <w:rPr>
          <w:sz w:val="12"/>
          <w:szCs w:val="12"/>
        </w:rPr>
      </w:pPr>
      <w:r w:rsidRPr="008A2ECD">
        <w:rPr>
          <w:sz w:val="12"/>
          <w:szCs w:val="12"/>
        </w:rPr>
        <w:t>Trixie, a sex worker, organizer, and consultant who is using a pseudonym, has had firsthand experience with shedding that stigma. “In the age of remote working and internet scrubbing, sex work content is regenerated and spread with extreme speed, often without your knowledge,” she said. Many sex workers have previously </w:t>
      </w:r>
      <w:r w:rsidRPr="008A2ECD">
        <w:rPr>
          <w:rFonts w:eastAsiaTheme="majorEastAsia"/>
          <w:sz w:val="12"/>
          <w:szCs w:val="12"/>
        </w:rPr>
        <w:t>expressed frustration</w:t>
      </w:r>
      <w:r w:rsidRPr="008A2ECD">
        <w:rPr>
          <w:sz w:val="12"/>
          <w:szCs w:val="12"/>
        </w:rPr>
        <w:t> with stolen content spreading rapidly on social media, which makes it impossible to guarantee that future employers won’t discriminate or retaliate against former sex workers. Rejoining the “civilian” world of work is also often incompatible with the needs of those who turned to sex work in the first place. </w:t>
      </w:r>
    </w:p>
    <w:p w14:paraId="44DC4333" w14:textId="77777777" w:rsidR="001E341F" w:rsidRPr="008A2ECD" w:rsidRDefault="001E341F" w:rsidP="001E341F">
      <w:pPr>
        <w:rPr>
          <w:sz w:val="12"/>
          <w:szCs w:val="12"/>
        </w:rPr>
      </w:pPr>
      <w:r w:rsidRPr="008A2ECD">
        <w:rPr>
          <w:sz w:val="12"/>
          <w:szCs w:val="12"/>
        </w:rPr>
        <w:t xml:space="preserve">“I left my previous job teaching because it created too much strain on my life,” said Trixie. As a single parent, the flexibility of online sex work and stripping gave her the chance to see her child during daytime </w:t>
      </w:r>
      <w:proofErr w:type="spellStart"/>
      <w:proofErr w:type="gramStart"/>
      <w:r w:rsidRPr="008A2ECD">
        <w:rPr>
          <w:sz w:val="12"/>
          <w:szCs w:val="12"/>
        </w:rPr>
        <w:t>hours.“</w:t>
      </w:r>
      <w:proofErr w:type="gramEnd"/>
      <w:r w:rsidRPr="008A2ECD">
        <w:rPr>
          <w:sz w:val="12"/>
          <w:szCs w:val="12"/>
        </w:rPr>
        <w:t>It’s</w:t>
      </w:r>
      <w:proofErr w:type="spellEnd"/>
      <w:r w:rsidRPr="008A2ECD">
        <w:rPr>
          <w:sz w:val="12"/>
          <w:szCs w:val="12"/>
        </w:rPr>
        <w:t xml:space="preserve"> frustrating when people swear [working] a 9-5 makes you a better parent. That hasn’t been true [for me].”</w:t>
      </w:r>
    </w:p>
    <w:p w14:paraId="510AE57A" w14:textId="77777777" w:rsidR="001E341F" w:rsidRPr="008A2ECD" w:rsidRDefault="001E341F" w:rsidP="001E341F">
      <w:pPr>
        <w:rPr>
          <w:sz w:val="12"/>
          <w:szCs w:val="12"/>
        </w:rPr>
      </w:pPr>
      <w:r w:rsidRPr="008A2ECD">
        <w:rPr>
          <w:sz w:val="12"/>
          <w:szCs w:val="12"/>
        </w:rPr>
        <w:t>Sex workers also often lack the legal and social protections afforded to workers in other industries. Without explicit legal or labor protections afforded by union support, sex workers are especially vulnerable to </w:t>
      </w:r>
      <w:r w:rsidRPr="008A2ECD">
        <w:rPr>
          <w:rFonts w:eastAsiaTheme="majorEastAsia"/>
          <w:sz w:val="12"/>
          <w:szCs w:val="12"/>
        </w:rPr>
        <w:t>sexual assault</w:t>
      </w:r>
      <w:r w:rsidRPr="008A2ECD">
        <w:rPr>
          <w:sz w:val="12"/>
          <w:szCs w:val="12"/>
        </w:rPr>
        <w:t>, stalking, </w:t>
      </w:r>
      <w:r w:rsidRPr="008A2ECD">
        <w:rPr>
          <w:rFonts w:eastAsiaTheme="majorEastAsia"/>
          <w:sz w:val="12"/>
          <w:szCs w:val="12"/>
        </w:rPr>
        <w:t>harassment</w:t>
      </w:r>
      <w:r w:rsidRPr="008A2ECD">
        <w:rPr>
          <w:sz w:val="12"/>
          <w:szCs w:val="12"/>
        </w:rPr>
        <w:t>, and </w:t>
      </w:r>
      <w:r w:rsidRPr="008A2ECD">
        <w:rPr>
          <w:rFonts w:eastAsiaTheme="majorEastAsia"/>
          <w:sz w:val="12"/>
          <w:szCs w:val="12"/>
        </w:rPr>
        <w:t>other forms of abuse</w:t>
      </w:r>
      <w:r w:rsidRPr="008A2ECD">
        <w:rPr>
          <w:sz w:val="12"/>
          <w:szCs w:val="12"/>
        </w:rPr>
        <w:t> from law enforcement. As independent contractors, many dancers are also hesitant or unable to report clubs and management for labor violations like infrastructure failures or a culture of sexual harassment and violence. </w:t>
      </w:r>
    </w:p>
    <w:p w14:paraId="2A125B67" w14:textId="77777777" w:rsidR="001E341F" w:rsidRPr="008A2ECD" w:rsidRDefault="001E341F" w:rsidP="001E341F">
      <w:pPr>
        <w:rPr>
          <w:rStyle w:val="Style13ptBold"/>
        </w:rPr>
      </w:pPr>
      <w:r w:rsidRPr="008A2ECD">
        <w:rPr>
          <w:rStyle w:val="Style13ptBold"/>
        </w:rPr>
        <w:t>***THEIR EVIDENCE ENDS***</w:t>
      </w:r>
    </w:p>
    <w:p w14:paraId="1D494F58" w14:textId="77777777" w:rsidR="001E341F" w:rsidRPr="008A2ECD" w:rsidRDefault="001E341F" w:rsidP="001E341F">
      <w:pPr>
        <w:rPr>
          <w:sz w:val="16"/>
        </w:rPr>
      </w:pPr>
      <w:r w:rsidRPr="008A2ECD">
        <w:rPr>
          <w:sz w:val="16"/>
        </w:rPr>
        <w:t>“Customers will try to finger you,” said Trixie, “but the biggest issue in clubs is that they’re dirty, unkempt, and dangerous. The ‘anything goes’ nature of how an establishment is run [is the real danger].” </w:t>
      </w:r>
    </w:p>
    <w:p w14:paraId="20759D0A" w14:textId="77777777" w:rsidR="001E341F" w:rsidRPr="008A2ECD" w:rsidRDefault="001E341F" w:rsidP="001E341F">
      <w:pPr>
        <w:rPr>
          <w:sz w:val="16"/>
        </w:rPr>
      </w:pPr>
      <w:r w:rsidRPr="008A2ECD">
        <w:rPr>
          <w:u w:val="single"/>
        </w:rPr>
        <w:t>Though </w:t>
      </w:r>
      <w:r w:rsidRPr="008A2ECD">
        <w:rPr>
          <w:rFonts w:eastAsiaTheme="majorEastAsia"/>
          <w:highlight w:val="green"/>
          <w:u w:val="single"/>
        </w:rPr>
        <w:t>worker classification</w:t>
      </w:r>
      <w:r w:rsidRPr="008A2ECD">
        <w:rPr>
          <w:u w:val="single"/>
        </w:rPr>
        <w:t xml:space="preserve"> is a </w:t>
      </w:r>
      <w:r w:rsidRPr="008A2ECD">
        <w:rPr>
          <w:highlight w:val="green"/>
          <w:u w:val="single"/>
        </w:rPr>
        <w:t>longstanding issue</w:t>
      </w:r>
      <w:r w:rsidRPr="008A2ECD">
        <w:rPr>
          <w:u w:val="single"/>
        </w:rPr>
        <w:t xml:space="preserve"> in sex work, w</w:t>
      </w:r>
      <w:r w:rsidRPr="008A2ECD">
        <w:rPr>
          <w:b/>
          <w:bCs/>
          <w:highlight w:val="green"/>
          <w:u w:val="single"/>
        </w:rPr>
        <w:t>ith many hired as “independent contractors” rather than as “employees,”</w:t>
      </w:r>
      <w:r w:rsidRPr="008A2ECD">
        <w:rPr>
          <w:sz w:val="16"/>
        </w:rPr>
        <w:t xml:space="preserve"> </w:t>
      </w:r>
      <w:r w:rsidRPr="008A2ECD">
        <w:rPr>
          <w:b/>
          <w:bCs/>
          <w:highlight w:val="green"/>
          <w:u w:val="single"/>
        </w:rPr>
        <w:t>the tides seem to be turning</w:t>
      </w:r>
      <w:r w:rsidRPr="008A2ECD">
        <w:rPr>
          <w:sz w:val="16"/>
        </w:rPr>
        <w:t xml:space="preserve"> in </w:t>
      </w:r>
      <w:r w:rsidRPr="008A2ECD">
        <w:rPr>
          <w:highlight w:val="green"/>
          <w:u w:val="single"/>
        </w:rPr>
        <w:t>California. In 2019</w:t>
      </w:r>
      <w:r w:rsidRPr="008A2ECD">
        <w:rPr>
          <w:u w:val="single"/>
        </w:rPr>
        <w:t xml:space="preserve">, the state legislature </w:t>
      </w:r>
      <w:r w:rsidRPr="008A2ECD">
        <w:rPr>
          <w:highlight w:val="green"/>
          <w:u w:val="single"/>
        </w:rPr>
        <w:t>passed</w:t>
      </w:r>
      <w:r w:rsidRPr="008A2ECD">
        <w:rPr>
          <w:u w:val="single"/>
        </w:rPr>
        <w:t xml:space="preserve"> Assembly Bill No. 5, </w:t>
      </w:r>
      <w:r w:rsidRPr="008A2ECD">
        <w:rPr>
          <w:highlight w:val="green"/>
          <w:u w:val="single"/>
        </w:rPr>
        <w:t>an amendment to</w:t>
      </w:r>
      <w:r w:rsidRPr="008A2ECD">
        <w:rPr>
          <w:u w:val="single"/>
        </w:rPr>
        <w:t xml:space="preserve"> the labor code that explicitly </w:t>
      </w:r>
      <w:r w:rsidRPr="008A2ECD">
        <w:rPr>
          <w:highlight w:val="green"/>
          <w:u w:val="single"/>
        </w:rPr>
        <w:t>define</w:t>
      </w:r>
      <w:r w:rsidRPr="008A2ECD">
        <w:rPr>
          <w:u w:val="single"/>
        </w:rPr>
        <w:t xml:space="preserve">s </w:t>
      </w:r>
      <w:r w:rsidRPr="008A2ECD">
        <w:rPr>
          <w:b/>
          <w:bCs/>
          <w:highlight w:val="green"/>
          <w:u w:val="single"/>
        </w:rPr>
        <w:t>dancers as employees</w:t>
      </w:r>
      <w:r w:rsidRPr="008A2ECD">
        <w:rPr>
          <w:u w:val="single"/>
        </w:rPr>
        <w:t xml:space="preserve"> if </w:t>
      </w:r>
      <w:r w:rsidRPr="008A2ECD">
        <w:rPr>
          <w:rFonts w:eastAsiaTheme="majorEastAsia"/>
          <w:u w:val="single"/>
        </w:rPr>
        <w:t>certain criteria</w:t>
      </w:r>
      <w:r w:rsidRPr="008A2ECD">
        <w:rPr>
          <w:u w:val="single"/>
        </w:rPr>
        <w:t> are met</w:t>
      </w:r>
      <w:r w:rsidRPr="008A2ECD">
        <w:rPr>
          <w:sz w:val="16"/>
        </w:rPr>
        <w:t xml:space="preserve">. For T, a semi-retired dancer from the West Coast, </w:t>
      </w:r>
      <w:r w:rsidRPr="008A2ECD">
        <w:rPr>
          <w:u w:val="single"/>
        </w:rPr>
        <w:t xml:space="preserve">this </w:t>
      </w:r>
      <w:r w:rsidRPr="008A2ECD">
        <w:rPr>
          <w:b/>
          <w:bCs/>
          <w:u w:val="single"/>
        </w:rPr>
        <w:t>bill went a long way toward mitigating the exhaustion and frustration</w:t>
      </w:r>
      <w:r w:rsidRPr="008A2ECD">
        <w:rPr>
          <w:u w:val="single"/>
        </w:rPr>
        <w:t xml:space="preserve"> that forced her out of clubs after a long battle to unionize her fellow dancers.</w:t>
      </w:r>
      <w:r w:rsidRPr="008A2ECD">
        <w:rPr>
          <w:sz w:val="16"/>
        </w:rPr>
        <w:t xml:space="preserve"> </w:t>
      </w:r>
      <w:proofErr w:type="gramStart"/>
      <w:r w:rsidRPr="008A2ECD">
        <w:rPr>
          <w:sz w:val="16"/>
        </w:rPr>
        <w:t>In particular, T</w:t>
      </w:r>
      <w:proofErr w:type="gramEnd"/>
      <w:r w:rsidRPr="008A2ECD">
        <w:rPr>
          <w:sz w:val="16"/>
        </w:rPr>
        <w:t xml:space="preserve">, who has done some combination of dancing and full-service work in the last 12 years, </w:t>
      </w:r>
      <w:r w:rsidRPr="008A2ECD">
        <w:rPr>
          <w:sz w:val="16"/>
        </w:rPr>
        <w:lastRenderedPageBreak/>
        <w:t>highlighted her time at the Lusty Lady, calling it “transformative.” A now defunct pair of peep shows in Seattle and San Francisco, The Lusty Lady was considered the blueprint for many sex worker labor activists as the </w:t>
      </w:r>
      <w:r w:rsidRPr="008A2ECD">
        <w:rPr>
          <w:rFonts w:eastAsiaTheme="majorEastAsia"/>
          <w:sz w:val="16"/>
        </w:rPr>
        <w:t>first strip club to unionize in the U.S.</w:t>
      </w:r>
    </w:p>
    <w:p w14:paraId="5B1659B4" w14:textId="77777777" w:rsidR="001E341F" w:rsidRPr="008A2ECD" w:rsidRDefault="001E341F" w:rsidP="001E341F">
      <w:pPr>
        <w:rPr>
          <w:sz w:val="16"/>
        </w:rPr>
      </w:pPr>
      <w:r w:rsidRPr="008A2ECD">
        <w:rPr>
          <w:sz w:val="16"/>
        </w:rPr>
        <w:t>Opened in the 1970s, the Lusty Lady was subject to racial discrimination complaints in the 1990s. This discrimination persists today across many strip clubs—T alleged hearing and seeing similar sentiments about “too many Black girls onstage” at clubs across the Pacific Northwest. According to T, the casual acceptance of that racism and the unofficial quotas for dancers of color are a huge detriment to organizing. </w:t>
      </w:r>
    </w:p>
    <w:p w14:paraId="037C3CC4" w14:textId="77777777" w:rsidR="001E341F" w:rsidRPr="008A2ECD" w:rsidRDefault="001E341F" w:rsidP="001E341F">
      <w:pPr>
        <w:rPr>
          <w:u w:val="single"/>
        </w:rPr>
      </w:pPr>
      <w:r w:rsidRPr="008A2ECD">
        <w:rPr>
          <w:u w:val="single"/>
        </w:rPr>
        <w:t xml:space="preserve">“Dancers are close to management, and there’s a certain kind of nepotism,” said T. “In Portland especially, it’s </w:t>
      </w:r>
      <w:r w:rsidRPr="008A2ECD">
        <w:rPr>
          <w:highlight w:val="green"/>
          <w:u w:val="single"/>
        </w:rPr>
        <w:t>a lot of</w:t>
      </w:r>
      <w:r w:rsidRPr="008A2ECD">
        <w:rPr>
          <w:u w:val="single"/>
        </w:rPr>
        <w:t xml:space="preserve"> very comfortable white </w:t>
      </w:r>
      <w:r w:rsidRPr="008A2ECD">
        <w:rPr>
          <w:highlight w:val="green"/>
          <w:u w:val="single"/>
        </w:rPr>
        <w:t>women</w:t>
      </w:r>
      <w:r w:rsidRPr="008A2ECD">
        <w:rPr>
          <w:u w:val="single"/>
        </w:rPr>
        <w:t xml:space="preserve"> that </w:t>
      </w:r>
      <w:r w:rsidRPr="008A2ECD">
        <w:rPr>
          <w:b/>
          <w:bCs/>
          <w:highlight w:val="green"/>
          <w:u w:val="single"/>
        </w:rPr>
        <w:t>don’t want to upset the status quo</w:t>
      </w:r>
      <w:r w:rsidRPr="008A2ECD">
        <w:rPr>
          <w:u w:val="single"/>
        </w:rPr>
        <w:t>.”</w:t>
      </w:r>
    </w:p>
    <w:p w14:paraId="5033CDAB" w14:textId="77777777" w:rsidR="001E341F" w:rsidRPr="008A2ECD" w:rsidRDefault="001E341F" w:rsidP="001E341F">
      <w:pPr>
        <w:rPr>
          <w:sz w:val="16"/>
        </w:rPr>
      </w:pPr>
      <w:r w:rsidRPr="008A2ECD">
        <w:rPr>
          <w:sz w:val="16"/>
        </w:rPr>
        <w:t xml:space="preserve">At the Lusty Lady, that racism was the straw that broke the camel’s back for an organizing drive that cemented the establishment’s status in labor history. </w:t>
      </w:r>
      <w:r w:rsidRPr="008A2ECD">
        <w:rPr>
          <w:u w:val="single"/>
        </w:rPr>
        <w:t xml:space="preserve">Galvanized by customers illegally filming and photographing shows, </w:t>
      </w:r>
      <w:r w:rsidRPr="008A2ECD">
        <w:rPr>
          <w:highlight w:val="green"/>
          <w:u w:val="single"/>
        </w:rPr>
        <w:t>Lusty Lady dancers</w:t>
      </w:r>
      <w:r w:rsidRPr="008A2ECD">
        <w:rPr>
          <w:u w:val="single"/>
        </w:rPr>
        <w:t xml:space="preserve"> took their complaints to the dressing room and </w:t>
      </w:r>
      <w:r w:rsidRPr="008A2ECD">
        <w:rPr>
          <w:b/>
          <w:bCs/>
          <w:highlight w:val="green"/>
          <w:u w:val="single"/>
        </w:rPr>
        <w:t>joined the </w:t>
      </w:r>
      <w:r w:rsidRPr="008A2ECD">
        <w:rPr>
          <w:rFonts w:eastAsiaTheme="majorEastAsia"/>
          <w:b/>
          <w:bCs/>
          <w:highlight w:val="green"/>
          <w:u w:val="single"/>
        </w:rPr>
        <w:t>Exotic Dancers Union</w:t>
      </w:r>
      <w:r w:rsidRPr="008A2ECD">
        <w:rPr>
          <w:b/>
          <w:bCs/>
          <w:highlight w:val="green"/>
          <w:u w:val="single"/>
        </w:rPr>
        <w:t>, setting a precedent for sex workers fighting for better working conditions across the country.</w:t>
      </w:r>
      <w:r w:rsidRPr="008A2ECD">
        <w:rPr>
          <w:b/>
          <w:bCs/>
          <w:u w:val="single"/>
        </w:rPr>
        <w:t xml:space="preserve"> </w:t>
      </w:r>
      <w:r w:rsidRPr="008A2ECD">
        <w:rPr>
          <w:highlight w:val="green"/>
          <w:u w:val="single"/>
        </w:rPr>
        <w:t>In March</w:t>
      </w:r>
      <w:r w:rsidRPr="008A2ECD">
        <w:rPr>
          <w:u w:val="single"/>
        </w:rPr>
        <w:t xml:space="preserve">, the </w:t>
      </w:r>
      <w:r w:rsidRPr="008A2ECD">
        <w:rPr>
          <w:highlight w:val="green"/>
          <w:u w:val="single"/>
        </w:rPr>
        <w:t>dancers of</w:t>
      </w:r>
      <w:r w:rsidRPr="008A2ECD">
        <w:rPr>
          <w:u w:val="single"/>
        </w:rPr>
        <w:t xml:space="preserve"> Star Garden, </w:t>
      </w:r>
      <w:r w:rsidRPr="008A2ECD">
        <w:rPr>
          <w:highlight w:val="green"/>
          <w:u w:val="single"/>
        </w:rPr>
        <w:t xml:space="preserve">a </w:t>
      </w:r>
      <w:r w:rsidRPr="008A2ECD">
        <w:rPr>
          <w:u w:val="single"/>
        </w:rPr>
        <w:t xml:space="preserve">topless </w:t>
      </w:r>
      <w:r w:rsidRPr="008A2ECD">
        <w:rPr>
          <w:highlight w:val="green"/>
          <w:u w:val="single"/>
        </w:rPr>
        <w:t xml:space="preserve">bar in </w:t>
      </w:r>
      <w:r w:rsidRPr="008A2ECD">
        <w:rPr>
          <w:b/>
          <w:bCs/>
          <w:highlight w:val="green"/>
          <w:u w:val="single"/>
        </w:rPr>
        <w:t>L</w:t>
      </w:r>
      <w:r w:rsidRPr="008A2ECD">
        <w:rPr>
          <w:u w:val="single"/>
        </w:rPr>
        <w:t xml:space="preserve">os </w:t>
      </w:r>
      <w:r w:rsidRPr="008A2ECD">
        <w:rPr>
          <w:b/>
          <w:bCs/>
          <w:highlight w:val="green"/>
          <w:u w:val="single"/>
        </w:rPr>
        <w:t>A</w:t>
      </w:r>
      <w:r w:rsidRPr="008A2ECD">
        <w:rPr>
          <w:u w:val="single"/>
        </w:rPr>
        <w:t xml:space="preserve">ngeles, </w:t>
      </w:r>
      <w:r w:rsidRPr="008A2ECD">
        <w:rPr>
          <w:b/>
          <w:bCs/>
          <w:highlight w:val="green"/>
          <w:u w:val="single"/>
        </w:rPr>
        <w:t>went on strike for seven months</w:t>
      </w:r>
      <w:r w:rsidRPr="008A2ECD">
        <w:rPr>
          <w:u w:val="single"/>
        </w:rPr>
        <w:t xml:space="preserve"> to </w:t>
      </w:r>
      <w:r w:rsidRPr="008A2ECD">
        <w:rPr>
          <w:rFonts w:eastAsiaTheme="majorEastAsia"/>
          <w:u w:val="single"/>
        </w:rPr>
        <w:t>earn the chance at unionization</w:t>
      </w:r>
      <w:r w:rsidRPr="008A2ECD">
        <w:rPr>
          <w:u w:val="single"/>
        </w:rPr>
        <w:t>.</w:t>
      </w:r>
      <w:r w:rsidRPr="008A2ECD">
        <w:rPr>
          <w:sz w:val="16"/>
        </w:rPr>
        <w:t xml:space="preserve"> They stood outside of the club every weekend, putting together impromptu outdoor performances and chastising customers who attempted to enter. “You’re crossing a picket line,” they would admonish. </w:t>
      </w:r>
    </w:p>
    <w:p w14:paraId="6E66083D" w14:textId="77777777" w:rsidR="001E341F" w:rsidRPr="008A2ECD" w:rsidRDefault="001E341F" w:rsidP="001E341F">
      <w:pPr>
        <w:rPr>
          <w:sz w:val="16"/>
        </w:rPr>
      </w:pPr>
      <w:r w:rsidRPr="008A2ECD">
        <w:rPr>
          <w:sz w:val="16"/>
        </w:rPr>
        <w:t>According to </w:t>
      </w:r>
      <w:r w:rsidRPr="008A2ECD">
        <w:rPr>
          <w:rFonts w:eastAsiaTheme="majorEastAsia"/>
          <w:sz w:val="16"/>
        </w:rPr>
        <w:t>an episode</w:t>
      </w:r>
      <w:r w:rsidRPr="008A2ECD">
        <w:rPr>
          <w:sz w:val="16"/>
        </w:rPr>
        <w:t> of NPR’s “Consider This” podcast, Star Garden dancers said they were radicalized by unsafe working conditions like aggressive customers and apathetic management and security. T said this is an unfortunate truth shared across many clubs and that by making yourself a visible opponent, you could risk your financial well-being. </w:t>
      </w:r>
    </w:p>
    <w:p w14:paraId="5B56F44F" w14:textId="77777777" w:rsidR="001E341F" w:rsidRPr="008A2ECD" w:rsidRDefault="001E341F" w:rsidP="001E341F">
      <w:pPr>
        <w:rPr>
          <w:sz w:val="16"/>
        </w:rPr>
      </w:pPr>
      <w:r w:rsidRPr="008A2ECD">
        <w:rPr>
          <w:sz w:val="16"/>
        </w:rPr>
        <w:t>“I auditioned for a club in Portland,” recalled T, “and they singled me out, asking a bunch of questions about how it felt to not be union anymore because I had left the Lusty Lady.” </w:t>
      </w:r>
    </w:p>
    <w:p w14:paraId="31E766F9" w14:textId="77777777" w:rsidR="001E341F" w:rsidRPr="008A2ECD" w:rsidRDefault="001E341F" w:rsidP="001E341F">
      <w:pPr>
        <w:rPr>
          <w:sz w:val="16"/>
        </w:rPr>
      </w:pPr>
      <w:r w:rsidRPr="008A2ECD">
        <w:rPr>
          <w:sz w:val="16"/>
        </w:rPr>
        <w:t>Accused of “causing drama,” many dancers are forced to choose between their safety and their ability to pay rent while management benefits from upholding the status quo. T says dancers are also difficult to unionize due to a work environment that forces everyone to fight for the same unequally distributed scraps.</w:t>
      </w:r>
    </w:p>
    <w:p w14:paraId="156623FE" w14:textId="77777777" w:rsidR="001E341F" w:rsidRDefault="001E341F" w:rsidP="001E341F">
      <w:pPr>
        <w:rPr>
          <w:highlight w:val="green"/>
          <w:u w:val="single"/>
        </w:rPr>
      </w:pPr>
      <w:r w:rsidRPr="008A2ECD">
        <w:rPr>
          <w:sz w:val="16"/>
        </w:rPr>
        <w:t>“You struggle to pay the house fee. You’re dancing in two-to-three clubs because you’re an independent contractor, and you have the freedom to do so. [</w:t>
      </w:r>
      <w:r w:rsidRPr="008A2ECD">
        <w:rPr>
          <w:highlight w:val="green"/>
          <w:u w:val="single"/>
        </w:rPr>
        <w:t>Dancers] don’t want to be employees.</w:t>
      </w:r>
    </w:p>
    <w:p w14:paraId="0A7F9055" w14:textId="77777777" w:rsidR="001E341F" w:rsidRDefault="001E341F" w:rsidP="001E341F">
      <w:pPr>
        <w:rPr>
          <w:highlight w:val="green"/>
          <w:u w:val="single"/>
        </w:rPr>
      </w:pPr>
    </w:p>
    <w:p w14:paraId="5AD0C42D" w14:textId="77777777" w:rsidR="001E341F" w:rsidRDefault="001E341F" w:rsidP="001E341F">
      <w:pPr>
        <w:rPr>
          <w:highlight w:val="green"/>
          <w:u w:val="single"/>
        </w:rPr>
      </w:pPr>
    </w:p>
    <w:p w14:paraId="1602CE23" w14:textId="77777777" w:rsidR="001E341F" w:rsidRPr="008A2ECD" w:rsidRDefault="001E341F" w:rsidP="001E341F">
      <w:pPr>
        <w:rPr>
          <w:sz w:val="16"/>
        </w:rPr>
      </w:pPr>
      <w:r w:rsidRPr="008A2ECD">
        <w:rPr>
          <w:highlight w:val="green"/>
          <w:u w:val="single"/>
        </w:rPr>
        <w:t xml:space="preserve"> They don’t want to upset management</w:t>
      </w:r>
      <w:r w:rsidRPr="008A2ECD">
        <w:rPr>
          <w:sz w:val="16"/>
        </w:rPr>
        <w:t>,” said T. “It’s not quite union-busting, or it’s not intentional union-busting. But the chosen dancers control the floor, they control the club, and management benefits from that relationship.”</w:t>
      </w:r>
    </w:p>
    <w:p w14:paraId="04AADBC0" w14:textId="77777777" w:rsidR="001E341F" w:rsidRPr="008A2ECD" w:rsidRDefault="001E341F" w:rsidP="001E341F">
      <w:pPr>
        <w:rPr>
          <w:sz w:val="16"/>
        </w:rPr>
      </w:pPr>
      <w:r w:rsidRPr="008A2ECD">
        <w:rPr>
          <w:sz w:val="16"/>
        </w:rPr>
        <w:t>For T, the frustration of trying to break through these ingrained power dynamics and the accusations of trying to unionize at every club she danced at led her to “rage quit” her last club right before the pandemic. “The pandemic was a welcome relief, honestly,” she said. “The burnout and bad experiences caught up to me. I was drinking way too much. I wasn’t comfortable with the customers. I walked out.”</w:t>
      </w:r>
    </w:p>
    <w:p w14:paraId="29BD0FB8" w14:textId="77777777" w:rsidR="001E341F" w:rsidRPr="008A2ECD" w:rsidRDefault="001E341F" w:rsidP="001E341F">
      <w:pPr>
        <w:rPr>
          <w:sz w:val="16"/>
        </w:rPr>
      </w:pPr>
      <w:r w:rsidRPr="008A2ECD">
        <w:rPr>
          <w:sz w:val="16"/>
        </w:rPr>
        <w:t>When asked if she regretted her repeated attempts to educate and organize her fellow dancers, T wasn’t quite so resolute. “I would be willing to try again at a smaller club,” she said, pointing out that having good relationships within the community was a major key in successful organizing. “The power dynamics were way more than one person can handle, but that doesn’t mean it can’t be done again.”</w:t>
      </w:r>
    </w:p>
    <w:p w14:paraId="5510DDCF" w14:textId="77777777" w:rsidR="001E341F" w:rsidRPr="009F4EAC" w:rsidRDefault="001E341F" w:rsidP="001E341F"/>
    <w:p w14:paraId="031A317C" w14:textId="77777777" w:rsidR="001E341F" w:rsidRPr="00AD5DFB" w:rsidRDefault="001E341F" w:rsidP="001E341F"/>
    <w:p w14:paraId="5001DB88" w14:textId="77777777" w:rsidR="001E341F" w:rsidRDefault="001E341F" w:rsidP="001E341F">
      <w:pPr>
        <w:pStyle w:val="Heading1"/>
      </w:pPr>
      <w:bookmarkStart w:id="6" w:name="_Hlk218410422"/>
      <w:r>
        <w:lastRenderedPageBreak/>
        <w:t>R4---2NC--- Swings</w:t>
      </w:r>
    </w:p>
    <w:p w14:paraId="724FBEB4" w14:textId="77777777" w:rsidR="001E341F" w:rsidRPr="00452404" w:rsidRDefault="001E341F" w:rsidP="001E341F">
      <w:pPr>
        <w:pStyle w:val="Heading2"/>
      </w:pPr>
      <w:r>
        <w:lastRenderedPageBreak/>
        <w:t>Employment law cp</w:t>
      </w:r>
    </w:p>
    <w:p w14:paraId="7853F879" w14:textId="77777777" w:rsidR="001E341F" w:rsidRDefault="001E341F" w:rsidP="001E341F">
      <w:pPr>
        <w:pStyle w:val="Heading3"/>
      </w:pPr>
      <w:r>
        <w:lastRenderedPageBreak/>
        <w:t>Solvency o/v</w:t>
      </w:r>
    </w:p>
    <w:p w14:paraId="4870282D" w14:textId="77777777" w:rsidR="001E341F" w:rsidRPr="0081731D" w:rsidRDefault="001E341F" w:rsidP="001E341F">
      <w:pPr>
        <w:keepNext/>
        <w:keepLines/>
        <w:spacing w:before="40" w:after="0"/>
        <w:outlineLvl w:val="3"/>
        <w:rPr>
          <w:rFonts w:eastAsia="Times New Roman" w:cs="Times New Roman"/>
          <w:b/>
          <w:iCs/>
          <w:sz w:val="26"/>
        </w:rPr>
      </w:pPr>
      <w:r w:rsidRPr="0081731D">
        <w:rPr>
          <w:rFonts w:eastAsia="Times New Roman" w:cs="Times New Roman"/>
          <w:b/>
          <w:iCs/>
          <w:sz w:val="26"/>
        </w:rPr>
        <w:t xml:space="preserve">Worker centers </w:t>
      </w:r>
      <w:r w:rsidRPr="0081731D">
        <w:rPr>
          <w:rFonts w:eastAsia="Times New Roman" w:cs="Times New Roman"/>
          <w:b/>
          <w:iCs/>
          <w:sz w:val="26"/>
          <w:u w:val="single"/>
        </w:rPr>
        <w:t>fill-in</w:t>
      </w:r>
      <w:r w:rsidRPr="0081731D">
        <w:rPr>
          <w:rFonts w:eastAsia="Times New Roman" w:cs="Times New Roman"/>
          <w:b/>
          <w:iCs/>
          <w:sz w:val="26"/>
        </w:rPr>
        <w:t xml:space="preserve"> when unions fail.</w:t>
      </w:r>
    </w:p>
    <w:p w14:paraId="11C227AF" w14:textId="77777777" w:rsidR="001E341F" w:rsidRPr="0081731D" w:rsidRDefault="001E341F" w:rsidP="001E341F">
      <w:pPr>
        <w:rPr>
          <w:rFonts w:eastAsia="Aptos"/>
        </w:rPr>
      </w:pPr>
      <w:r w:rsidRPr="0081731D">
        <w:rPr>
          <w:rFonts w:eastAsia="Calibri"/>
          <w:b/>
          <w:bCs/>
          <w:sz w:val="26"/>
        </w:rPr>
        <w:t>Romero-Alston 21</w:t>
      </w:r>
      <w:r w:rsidRPr="0081731D">
        <w:rPr>
          <w:rFonts w:eastAsia="Aptos"/>
        </w:rPr>
        <w:t>, *director of the Fair Work Division of the International Migration Initiative at Open Society Foundations; **director of the Ford Foundation’s Future of Work(</w:t>
      </w:r>
      <w:proofErr w:type="spellStart"/>
      <w:r w:rsidRPr="0081731D">
        <w:rPr>
          <w:rFonts w:eastAsia="Aptos"/>
        </w:rPr>
        <w:t>ers</w:t>
      </w:r>
      <w:proofErr w:type="spellEnd"/>
      <w:r w:rsidRPr="0081731D">
        <w:rPr>
          <w:rFonts w:eastAsia="Aptos"/>
        </w:rPr>
        <w:t>) program. (*Laine, **Sarita Gupta, August 30, “Worker Centers: Past, Present, and Future,” The American Prospect, https://prospect.org/2021/08/30/worker-centers-past-present-and-future/)</w:t>
      </w:r>
    </w:p>
    <w:p w14:paraId="6079162D" w14:textId="77777777" w:rsidR="001E341F" w:rsidRPr="0081731D" w:rsidRDefault="001E341F" w:rsidP="001E341F">
      <w:pPr>
        <w:rPr>
          <w:rFonts w:eastAsia="Aptos"/>
          <w:sz w:val="16"/>
        </w:rPr>
      </w:pPr>
      <w:r w:rsidRPr="0081731D">
        <w:rPr>
          <w:rFonts w:eastAsia="Aptos"/>
          <w:sz w:val="16"/>
        </w:rPr>
        <w:t xml:space="preserve">Over the last two decades, </w:t>
      </w:r>
      <w:r w:rsidRPr="0081731D">
        <w:rPr>
          <w:rFonts w:eastAsia="Aptos"/>
          <w:u w:val="single"/>
        </w:rPr>
        <w:t xml:space="preserve">a sustained </w:t>
      </w:r>
      <w:r w:rsidRPr="0081731D">
        <w:rPr>
          <w:rFonts w:eastAsia="Aptos"/>
          <w:b/>
          <w:iCs/>
          <w:highlight w:val="cyan"/>
          <w:u w:val="single"/>
          <w:bdr w:val="single" w:sz="8" w:space="0" w:color="auto"/>
        </w:rPr>
        <w:t>anti-union offensive</w:t>
      </w:r>
      <w:r w:rsidRPr="0081731D">
        <w:rPr>
          <w:rFonts w:eastAsia="Aptos"/>
          <w:highlight w:val="cyan"/>
          <w:u w:val="single"/>
        </w:rPr>
        <w:t xml:space="preserve"> undermined</w:t>
      </w:r>
      <w:r w:rsidRPr="0081731D">
        <w:rPr>
          <w:rFonts w:eastAsia="Aptos"/>
          <w:sz w:val="16"/>
        </w:rPr>
        <w:t xml:space="preserve"> the very </w:t>
      </w:r>
      <w:r w:rsidRPr="0081731D">
        <w:rPr>
          <w:rFonts w:eastAsia="Aptos"/>
          <w:highlight w:val="cyan"/>
          <w:u w:val="single"/>
        </w:rPr>
        <w:t>labor</w:t>
      </w:r>
      <w:r w:rsidRPr="0081731D">
        <w:rPr>
          <w:rFonts w:eastAsia="Aptos"/>
          <w:u w:val="single"/>
        </w:rPr>
        <w:t xml:space="preserve"> organizations</w:t>
      </w:r>
      <w:r w:rsidRPr="0081731D">
        <w:rPr>
          <w:rFonts w:eastAsia="Aptos"/>
          <w:sz w:val="16"/>
        </w:rPr>
        <w:t xml:space="preserve"> that once might have empowered and protected these workers. However, this is not the end of the story. During this time, </w:t>
      </w:r>
      <w:r w:rsidRPr="0081731D">
        <w:rPr>
          <w:rFonts w:eastAsia="Aptos"/>
          <w:highlight w:val="cyan"/>
          <w:u w:val="single"/>
        </w:rPr>
        <w:t>workers</w:t>
      </w:r>
      <w:r w:rsidRPr="0081731D">
        <w:rPr>
          <w:rFonts w:eastAsia="Aptos"/>
          <w:u w:val="single"/>
        </w:rPr>
        <w:t xml:space="preserve"> who had been </w:t>
      </w:r>
      <w:r w:rsidRPr="0081731D">
        <w:rPr>
          <w:rFonts w:eastAsia="Aptos"/>
          <w:highlight w:val="cyan"/>
          <w:u w:val="single"/>
        </w:rPr>
        <w:t>excluded</w:t>
      </w:r>
      <w:r w:rsidRPr="0081731D">
        <w:rPr>
          <w:rFonts w:eastAsia="Aptos"/>
          <w:u w:val="single"/>
        </w:rPr>
        <w:t xml:space="preserve"> from core labor protections </w:t>
      </w:r>
      <w:r w:rsidRPr="0081731D">
        <w:rPr>
          <w:rFonts w:eastAsia="Aptos"/>
          <w:highlight w:val="cyan"/>
          <w:u w:val="single"/>
        </w:rPr>
        <w:t>set about building power</w:t>
      </w:r>
      <w:r w:rsidRPr="0081731D">
        <w:rPr>
          <w:rFonts w:eastAsia="Aptos"/>
          <w:u w:val="single"/>
        </w:rPr>
        <w:t xml:space="preserve"> </w:t>
      </w:r>
      <w:r w:rsidRPr="0081731D">
        <w:rPr>
          <w:rFonts w:eastAsia="Aptos"/>
          <w:highlight w:val="cyan"/>
          <w:u w:val="single"/>
        </w:rPr>
        <w:t xml:space="preserve">through </w:t>
      </w:r>
      <w:r w:rsidRPr="0081731D">
        <w:rPr>
          <w:rFonts w:eastAsia="Aptos"/>
          <w:b/>
          <w:iCs/>
          <w:highlight w:val="cyan"/>
          <w:u w:val="single"/>
          <w:bdr w:val="single" w:sz="8" w:space="0" w:color="auto"/>
        </w:rPr>
        <w:t>worker centers</w:t>
      </w:r>
      <w:r w:rsidRPr="0081731D">
        <w:rPr>
          <w:rFonts w:eastAsia="Aptos"/>
          <w:sz w:val="16"/>
        </w:rPr>
        <w:t xml:space="preserve">—and thereby </w:t>
      </w:r>
      <w:r w:rsidRPr="0081731D">
        <w:rPr>
          <w:rFonts w:eastAsia="Aptos"/>
          <w:highlight w:val="cyan"/>
          <w:u w:val="single"/>
        </w:rPr>
        <w:t>renewing</w:t>
      </w:r>
      <w:r w:rsidRPr="0081731D">
        <w:rPr>
          <w:rFonts w:eastAsia="Aptos"/>
          <w:u w:val="single"/>
        </w:rPr>
        <w:t xml:space="preserve"> </w:t>
      </w:r>
      <w:r w:rsidRPr="0081731D">
        <w:rPr>
          <w:rFonts w:eastAsia="Aptos"/>
          <w:highlight w:val="cyan"/>
          <w:u w:val="single"/>
        </w:rPr>
        <w:t>the</w:t>
      </w:r>
      <w:r w:rsidRPr="0081731D">
        <w:rPr>
          <w:rFonts w:eastAsia="Aptos"/>
          <w:u w:val="single"/>
        </w:rPr>
        <w:t xml:space="preserve"> labor </w:t>
      </w:r>
      <w:r w:rsidRPr="0081731D">
        <w:rPr>
          <w:rFonts w:eastAsia="Aptos"/>
          <w:highlight w:val="cyan"/>
          <w:u w:val="single"/>
        </w:rPr>
        <w:t>movement</w:t>
      </w:r>
      <w:r w:rsidRPr="0081731D">
        <w:rPr>
          <w:rFonts w:eastAsia="Aptos"/>
          <w:sz w:val="16"/>
        </w:rPr>
        <w:t>.</w:t>
      </w:r>
    </w:p>
    <w:p w14:paraId="20549FA1" w14:textId="77777777" w:rsidR="001E341F" w:rsidRPr="0081731D" w:rsidRDefault="001E341F" w:rsidP="001E341F">
      <w:pPr>
        <w:rPr>
          <w:rFonts w:eastAsia="Aptos"/>
          <w:sz w:val="16"/>
        </w:rPr>
      </w:pPr>
      <w:r w:rsidRPr="0081731D">
        <w:rPr>
          <w:rFonts w:eastAsia="Aptos"/>
          <w:highlight w:val="cyan"/>
          <w:u w:val="single"/>
        </w:rPr>
        <w:t>Worker centers</w:t>
      </w:r>
      <w:r w:rsidRPr="0081731D">
        <w:rPr>
          <w:rFonts w:eastAsia="Aptos"/>
          <w:u w:val="single"/>
        </w:rPr>
        <w:t xml:space="preserve"> have played a critical role in </w:t>
      </w:r>
      <w:r w:rsidRPr="0081731D">
        <w:rPr>
          <w:rFonts w:eastAsia="Aptos"/>
          <w:b/>
          <w:iCs/>
          <w:highlight w:val="cyan"/>
          <w:u w:val="single"/>
          <w:bdr w:val="single" w:sz="8" w:space="0" w:color="auto"/>
        </w:rPr>
        <w:t>win</w:t>
      </w:r>
      <w:r w:rsidRPr="0081731D">
        <w:rPr>
          <w:rFonts w:eastAsia="Aptos"/>
          <w:b/>
          <w:iCs/>
          <w:u w:val="single"/>
          <w:bdr w:val="single" w:sz="8" w:space="0" w:color="auto"/>
        </w:rPr>
        <w:t xml:space="preserve">ning </w:t>
      </w:r>
      <w:r w:rsidRPr="0081731D">
        <w:rPr>
          <w:rFonts w:eastAsia="Aptos"/>
          <w:b/>
          <w:iCs/>
          <w:highlight w:val="cyan"/>
          <w:u w:val="single"/>
          <w:bdr w:val="single" w:sz="8" w:space="0" w:color="auto"/>
        </w:rPr>
        <w:t>rights</w:t>
      </w:r>
      <w:r w:rsidRPr="0081731D">
        <w:rPr>
          <w:rFonts w:eastAsia="Aptos"/>
          <w:highlight w:val="cyan"/>
          <w:u w:val="single"/>
        </w:rPr>
        <w:t xml:space="preserve"> and </w:t>
      </w:r>
      <w:r w:rsidRPr="0081731D">
        <w:rPr>
          <w:rFonts w:eastAsia="Aptos"/>
          <w:b/>
          <w:iCs/>
          <w:highlight w:val="cyan"/>
          <w:u w:val="single"/>
          <w:bdr w:val="single" w:sz="8" w:space="0" w:color="auto"/>
        </w:rPr>
        <w:t>rais</w:t>
      </w:r>
      <w:r w:rsidRPr="0081731D">
        <w:rPr>
          <w:rFonts w:eastAsia="Aptos"/>
          <w:b/>
          <w:iCs/>
          <w:u w:val="single"/>
          <w:bdr w:val="single" w:sz="8" w:space="0" w:color="auto"/>
        </w:rPr>
        <w:t>ing</w:t>
      </w:r>
      <w:r w:rsidRPr="0081731D">
        <w:rPr>
          <w:rFonts w:eastAsia="Aptos"/>
          <w:b/>
          <w:iCs/>
          <w:highlight w:val="cyan"/>
          <w:u w:val="single"/>
          <w:bdr w:val="single" w:sz="8" w:space="0" w:color="auto"/>
        </w:rPr>
        <w:t xml:space="preserve"> standards</w:t>
      </w:r>
      <w:r w:rsidRPr="0081731D">
        <w:rPr>
          <w:rFonts w:eastAsia="Aptos"/>
          <w:u w:val="single"/>
        </w:rPr>
        <w:t xml:space="preserve"> </w:t>
      </w:r>
      <w:r w:rsidRPr="0081731D">
        <w:rPr>
          <w:rFonts w:eastAsia="Aptos"/>
          <w:highlight w:val="cyan"/>
          <w:u w:val="single"/>
        </w:rPr>
        <w:t>in low-wage industries</w:t>
      </w:r>
      <w:r w:rsidRPr="0081731D">
        <w:rPr>
          <w:rFonts w:eastAsia="Aptos"/>
          <w:sz w:val="16"/>
        </w:rPr>
        <w:t xml:space="preserve">. </w:t>
      </w:r>
      <w:r w:rsidRPr="0081731D">
        <w:rPr>
          <w:rFonts w:eastAsia="Aptos"/>
          <w:highlight w:val="cyan"/>
          <w:u w:val="single"/>
        </w:rPr>
        <w:t>They</w:t>
      </w:r>
      <w:r w:rsidRPr="0081731D">
        <w:rPr>
          <w:rFonts w:eastAsia="Aptos"/>
          <w:u w:val="single"/>
        </w:rPr>
        <w:t xml:space="preserve">’ve been instrumental in raising the minimum wage, </w:t>
      </w:r>
      <w:r w:rsidRPr="0081731D">
        <w:rPr>
          <w:rFonts w:eastAsia="Aptos"/>
          <w:b/>
          <w:iCs/>
          <w:highlight w:val="cyan"/>
          <w:u w:val="single"/>
          <w:bdr w:val="single" w:sz="8" w:space="0" w:color="auto"/>
        </w:rPr>
        <w:t>enforc</w:t>
      </w:r>
      <w:r w:rsidRPr="0081731D">
        <w:rPr>
          <w:rFonts w:eastAsia="Aptos"/>
          <w:b/>
          <w:iCs/>
          <w:u w:val="single"/>
          <w:bdr w:val="single" w:sz="8" w:space="0" w:color="auto"/>
        </w:rPr>
        <w:t xml:space="preserve">ing </w:t>
      </w:r>
      <w:r w:rsidRPr="0081731D">
        <w:rPr>
          <w:rFonts w:eastAsia="Aptos"/>
          <w:b/>
          <w:iCs/>
          <w:highlight w:val="cyan"/>
          <w:u w:val="single"/>
          <w:bdr w:val="single" w:sz="8" w:space="0" w:color="auto"/>
        </w:rPr>
        <w:t>wage theft</w:t>
      </w:r>
      <w:r w:rsidRPr="0081731D">
        <w:rPr>
          <w:rFonts w:eastAsia="Aptos"/>
          <w:u w:val="single"/>
        </w:rPr>
        <w:t xml:space="preserve"> ordinances, </w:t>
      </w:r>
      <w:r w:rsidRPr="0081731D">
        <w:rPr>
          <w:rFonts w:eastAsia="Aptos"/>
          <w:highlight w:val="cyan"/>
          <w:u w:val="single"/>
        </w:rPr>
        <w:t>win</w:t>
      </w:r>
      <w:r w:rsidRPr="0081731D">
        <w:rPr>
          <w:rFonts w:eastAsia="Aptos"/>
          <w:u w:val="single"/>
        </w:rPr>
        <w:t>ning domestic-</w:t>
      </w:r>
      <w:r w:rsidRPr="0081731D">
        <w:rPr>
          <w:rFonts w:eastAsia="Aptos"/>
          <w:highlight w:val="cyan"/>
          <w:u w:val="single"/>
        </w:rPr>
        <w:t>worker bills of rights and paid leave policies</w:t>
      </w:r>
      <w:r w:rsidRPr="0081731D">
        <w:rPr>
          <w:rFonts w:eastAsia="Aptos"/>
          <w:u w:val="single"/>
        </w:rPr>
        <w:t>, and securing protections for immigrant workers</w:t>
      </w:r>
      <w:r w:rsidRPr="0081731D">
        <w:rPr>
          <w:rFonts w:eastAsia="Aptos"/>
          <w:sz w:val="16"/>
        </w:rPr>
        <w:t xml:space="preserve">. </w:t>
      </w:r>
      <w:r w:rsidRPr="0081731D">
        <w:rPr>
          <w:rFonts w:eastAsia="Aptos"/>
          <w:highlight w:val="cyan"/>
          <w:u w:val="single"/>
        </w:rPr>
        <w:t>They</w:t>
      </w:r>
      <w:r w:rsidRPr="0081731D">
        <w:rPr>
          <w:rFonts w:eastAsia="Aptos"/>
          <w:sz w:val="16"/>
        </w:rPr>
        <w:t xml:space="preserve"> have been able to leverage the lessons from these victories to inform and </w:t>
      </w:r>
      <w:r w:rsidRPr="0081731D">
        <w:rPr>
          <w:rFonts w:eastAsia="Aptos"/>
          <w:highlight w:val="cyan"/>
          <w:u w:val="single"/>
        </w:rPr>
        <w:t>shape</w:t>
      </w:r>
      <w:r w:rsidRPr="0081731D">
        <w:rPr>
          <w:rFonts w:eastAsia="Aptos"/>
          <w:u w:val="single"/>
        </w:rPr>
        <w:t xml:space="preserve"> federal </w:t>
      </w:r>
      <w:r w:rsidRPr="0081731D">
        <w:rPr>
          <w:rFonts w:eastAsia="Aptos"/>
          <w:highlight w:val="cyan"/>
          <w:u w:val="single"/>
        </w:rPr>
        <w:t>policies, including</w:t>
      </w:r>
      <w:r w:rsidRPr="0081731D">
        <w:rPr>
          <w:rFonts w:eastAsia="Aptos"/>
          <w:u w:val="single"/>
        </w:rPr>
        <w:t xml:space="preserve"> </w:t>
      </w:r>
      <w:r w:rsidRPr="0081731D">
        <w:rPr>
          <w:rFonts w:eastAsia="Aptos"/>
          <w:highlight w:val="cyan"/>
          <w:u w:val="single"/>
        </w:rPr>
        <w:t>COVID relief</w:t>
      </w:r>
      <w:r w:rsidRPr="0081731D">
        <w:rPr>
          <w:rFonts w:eastAsia="Aptos"/>
          <w:u w:val="single"/>
        </w:rPr>
        <w:t xml:space="preserve"> packages</w:t>
      </w:r>
      <w:r w:rsidRPr="0081731D">
        <w:rPr>
          <w:rFonts w:eastAsia="Aptos"/>
          <w:sz w:val="16"/>
        </w:rPr>
        <w:t xml:space="preserve"> and recent legislation from the Biden-Harris administration. They have advised on President Biden’s executive actions and other efforts, </w:t>
      </w:r>
    </w:p>
    <w:p w14:paraId="697CB0D0" w14:textId="77777777" w:rsidR="001E341F" w:rsidRPr="0081731D" w:rsidRDefault="001E341F" w:rsidP="001E341F">
      <w:pPr>
        <w:rPr>
          <w:rFonts w:eastAsia="Aptos"/>
          <w:sz w:val="16"/>
        </w:rPr>
      </w:pPr>
    </w:p>
    <w:p w14:paraId="6F9806C8" w14:textId="77777777" w:rsidR="001E341F" w:rsidRPr="0081731D" w:rsidRDefault="001E341F" w:rsidP="001E341F">
      <w:pPr>
        <w:rPr>
          <w:rFonts w:eastAsia="Aptos"/>
          <w:sz w:val="16"/>
        </w:rPr>
      </w:pPr>
    </w:p>
    <w:p w14:paraId="36492416" w14:textId="77777777" w:rsidR="001E341F" w:rsidRPr="0081731D" w:rsidRDefault="001E341F" w:rsidP="001E341F">
      <w:pPr>
        <w:rPr>
          <w:rFonts w:eastAsia="Aptos"/>
          <w:sz w:val="16"/>
        </w:rPr>
      </w:pPr>
      <w:r w:rsidRPr="0081731D">
        <w:rPr>
          <w:rFonts w:eastAsia="Aptos"/>
          <w:sz w:val="16"/>
        </w:rPr>
        <w:t>advantage of the political openings created by the strongest pro-worker administration in decades. The worker center movement has been a key player in designing new inclusive labor and social policies that will benefit all workers.</w:t>
      </w:r>
    </w:p>
    <w:p w14:paraId="2EFA3C61" w14:textId="77777777" w:rsidR="001E341F" w:rsidRPr="0081731D" w:rsidRDefault="001E341F" w:rsidP="001E341F">
      <w:pPr>
        <w:rPr>
          <w:rFonts w:eastAsia="Aptos"/>
          <w:sz w:val="16"/>
        </w:rPr>
      </w:pPr>
      <w:r w:rsidRPr="0081731D">
        <w:rPr>
          <w:rFonts w:eastAsia="Aptos"/>
          <w:sz w:val="16"/>
        </w:rPr>
        <w:t>Worker centers have played a critical role in winning rights and raising standards in low-wage industries.</w:t>
      </w:r>
    </w:p>
    <w:p w14:paraId="50EB2DA7" w14:textId="77777777" w:rsidR="001E341F" w:rsidRPr="0081731D" w:rsidRDefault="001E341F" w:rsidP="001E341F">
      <w:pPr>
        <w:rPr>
          <w:rFonts w:eastAsia="Aptos"/>
          <w:sz w:val="16"/>
        </w:rPr>
      </w:pPr>
      <w:r w:rsidRPr="0081731D">
        <w:rPr>
          <w:rFonts w:eastAsia="Aptos"/>
          <w:sz w:val="16"/>
        </w:rPr>
        <w:t>None of this happened overnight. Both of us entered the field of worker centers, labor rights, and economic justice as organizers and advocates more than two decades ago during a time of seismic changes in the global economy. Neoliberal policies of free trade and structural adjustment increased outsourcing and the fissuring of work. The growing concentration of power in the hands of multinational corporations and financial actors enabled them to rewrite the rules of the economy and claim the lion’s share of its benefits for themselves.</w:t>
      </w:r>
    </w:p>
    <w:p w14:paraId="69434664" w14:textId="77777777" w:rsidR="001E341F" w:rsidRPr="0081731D" w:rsidRDefault="001E341F" w:rsidP="001E341F">
      <w:pPr>
        <w:rPr>
          <w:rFonts w:eastAsia="Aptos"/>
          <w:sz w:val="16"/>
        </w:rPr>
      </w:pPr>
      <w:proofErr w:type="gramStart"/>
      <w:r w:rsidRPr="0081731D">
        <w:rPr>
          <w:rFonts w:eastAsia="Aptos"/>
          <w:sz w:val="16"/>
        </w:rPr>
        <w:t>As a consequence</w:t>
      </w:r>
      <w:proofErr w:type="gramEnd"/>
      <w:r w:rsidRPr="0081731D">
        <w:rPr>
          <w:rFonts w:eastAsia="Aptos"/>
          <w:sz w:val="16"/>
        </w:rPr>
        <w:t>, working communities across the country experienced increasing economic insecurity, exacerbating historic forms of racial and gender-based discrimination and inequality. The absence of livable wages and the decimation of sustainable livelihoods, coupled with increasing violence and political instability in Mexico and throughout Latin America, Africa, and Asia, drove the continued growth of economic migration to the U.S. At the same time, labor law and enforcement failed to keep pace with the changing nature of work and the changing composition of the workforce. To make matters worse, the traditional strategies and approaches of the labor movement were less and less able to represent the diverse needs of working people, particularly those excluded from collective bargaining.</w:t>
      </w:r>
    </w:p>
    <w:p w14:paraId="54F06BA7" w14:textId="77777777" w:rsidR="001E341F" w:rsidRPr="0081731D" w:rsidRDefault="001E341F" w:rsidP="001E341F">
      <w:pPr>
        <w:rPr>
          <w:rFonts w:eastAsia="Aptos"/>
          <w:sz w:val="16"/>
        </w:rPr>
      </w:pPr>
      <w:r w:rsidRPr="0081731D">
        <w:rPr>
          <w:rFonts w:eastAsia="Aptos"/>
          <w:sz w:val="16"/>
        </w:rPr>
        <w:t>It was in this context, at the front lines and in the fault lines of the global economy, that the worker center movement first emerged. Worker centers such as Koreatown Immigrant Workers Alliance (KIWA), Chinese Progressive Association, and the Coalition for Humane Immigrant Rights (CHIRLA, for its name in Spanish) were established in Los Angeles and San Francisco in the 1990s, and in the early 2000s in New York City, Chicago, Boston, and other major cities on the East and West Coasts. Drawing inspiration from the civil rights movement, the women’s movement, the Chicano movement, immigrants’ rights struggles, and movements of the global South (particularly El Salvador and the Philippines), from which many workers had emigrated, worker centers focused on grassroots organizing to build worker power, necessarily outside the purview of traditional collective bargaining. In the process, worker centers addressed fundamental disparities in the U.S. economy—and beyond.</w:t>
      </w:r>
    </w:p>
    <w:p w14:paraId="265ED324" w14:textId="77777777" w:rsidR="001E341F" w:rsidRPr="0081731D" w:rsidRDefault="001E341F" w:rsidP="001E341F">
      <w:pPr>
        <w:rPr>
          <w:rFonts w:eastAsia="Aptos"/>
          <w:sz w:val="16"/>
        </w:rPr>
      </w:pPr>
      <w:r w:rsidRPr="0081731D">
        <w:rPr>
          <w:rFonts w:eastAsia="Aptos"/>
          <w:sz w:val="16"/>
        </w:rPr>
        <w:t>Over the course of these last two decades, and particularly from 2010 to 2020, the field grew tremendously in scope, scale, sophistication, and ambition. What was originally a movement focused largely on the rights of immigrant workers in major coastal cities deepened its reach and context-specific orientation to make gains in the South, Southwest, and Midwest, as well as in suburban and rural areas. Worker leaders and funders who’d supported the rise of urban immigrant worker centers expanded their investments to support new Black-led worker organizations, including the creation of local Black Worker Centers across the country and their aggregation into the National Black Worker Center Network. As early innovators of an intersectional approach to organizing, the worker center field positioned economic justice as fundamentally linked to racial and gender justice.</w:t>
      </w:r>
    </w:p>
    <w:p w14:paraId="1ED6CE04" w14:textId="77777777" w:rsidR="001E341F" w:rsidRPr="0081731D" w:rsidRDefault="001E341F" w:rsidP="001E341F">
      <w:pPr>
        <w:rPr>
          <w:rFonts w:eastAsia="Aptos"/>
          <w:sz w:val="16"/>
        </w:rPr>
      </w:pPr>
      <w:r w:rsidRPr="0081731D">
        <w:rPr>
          <w:rFonts w:eastAsia="Aptos"/>
          <w:sz w:val="16"/>
        </w:rPr>
        <w:lastRenderedPageBreak/>
        <w:t>In the past decade, worker centers have forged and strengthened partnerships with unions, some of which had previously viewed the centers skeptically.</w:t>
      </w:r>
    </w:p>
    <w:p w14:paraId="31AA434D" w14:textId="77777777" w:rsidR="001E341F" w:rsidRPr="0081731D" w:rsidRDefault="001E341F" w:rsidP="001E341F">
      <w:pPr>
        <w:rPr>
          <w:rFonts w:eastAsia="Aptos"/>
          <w:sz w:val="16"/>
        </w:rPr>
      </w:pPr>
      <w:r w:rsidRPr="0081731D">
        <w:rPr>
          <w:rFonts w:eastAsia="Aptos"/>
          <w:highlight w:val="cyan"/>
          <w:u w:val="single"/>
        </w:rPr>
        <w:t>Worker center</w:t>
      </w:r>
      <w:r w:rsidRPr="0081731D">
        <w:rPr>
          <w:rFonts w:eastAsia="Aptos"/>
          <w:u w:val="single"/>
        </w:rPr>
        <w:t xml:space="preserve"> leader</w:t>
      </w:r>
      <w:r w:rsidRPr="0081731D">
        <w:rPr>
          <w:rFonts w:eastAsia="Aptos"/>
          <w:highlight w:val="cyan"/>
          <w:u w:val="single"/>
        </w:rPr>
        <w:t>s</w:t>
      </w:r>
      <w:r w:rsidRPr="0081731D">
        <w:rPr>
          <w:rFonts w:eastAsia="Aptos"/>
          <w:sz w:val="16"/>
        </w:rPr>
        <w:t xml:space="preserve">, often supported by academic partners, </w:t>
      </w:r>
      <w:r w:rsidRPr="0081731D">
        <w:rPr>
          <w:rFonts w:eastAsia="Aptos"/>
          <w:highlight w:val="cyan"/>
          <w:u w:val="single"/>
        </w:rPr>
        <w:t>developed</w:t>
      </w:r>
      <w:r w:rsidRPr="0081731D">
        <w:rPr>
          <w:rFonts w:eastAsia="Aptos"/>
          <w:u w:val="single"/>
        </w:rPr>
        <w:t xml:space="preserve"> sophisticated </w:t>
      </w:r>
      <w:r w:rsidRPr="0081731D">
        <w:rPr>
          <w:rFonts w:eastAsia="Aptos"/>
          <w:b/>
          <w:iCs/>
          <w:highlight w:val="cyan"/>
          <w:u w:val="single"/>
          <w:bdr w:val="single" w:sz="8" w:space="0" w:color="auto"/>
        </w:rPr>
        <w:t>sector-specific</w:t>
      </w:r>
      <w:r w:rsidRPr="0081731D">
        <w:rPr>
          <w:rFonts w:eastAsia="Aptos"/>
          <w:highlight w:val="cyan"/>
          <w:u w:val="single"/>
        </w:rPr>
        <w:t xml:space="preserve"> strategies based on</w:t>
      </w:r>
      <w:r w:rsidRPr="0081731D">
        <w:rPr>
          <w:rFonts w:eastAsia="Aptos"/>
          <w:u w:val="single"/>
        </w:rPr>
        <w:t xml:space="preserve"> research and </w:t>
      </w:r>
      <w:r w:rsidRPr="0081731D">
        <w:rPr>
          <w:rFonts w:eastAsia="Aptos"/>
          <w:b/>
          <w:iCs/>
          <w:highlight w:val="cyan"/>
          <w:u w:val="single"/>
          <w:bdr w:val="single" w:sz="8" w:space="0" w:color="auto"/>
        </w:rPr>
        <w:t>deep industry knowledge</w:t>
      </w:r>
      <w:r w:rsidRPr="0081731D">
        <w:rPr>
          <w:rFonts w:eastAsia="Aptos"/>
          <w:sz w:val="16"/>
        </w:rPr>
        <w:t xml:space="preserve">. Both organically and intentionally, they focused their organizing on sectors of the economy that were growing, where large numbers of women, immigrants, and workers of color were employed, and where the traditional frameworks and approaches to organizing either weren’t working or weren’t a focus of labor unions. Initially, worker centers arose, in a parallel but not generally connected manner, among day laborers; taxi drivers; and garment, residential construction, and domestic workers. Later, in the 2000s, worker centers emerged in the growing service-sector economy, including restaurants and retail, while others addressed the rise of temporary workers in warehouses and logistics. </w:t>
      </w:r>
      <w:r w:rsidRPr="0081731D">
        <w:rPr>
          <w:rFonts w:eastAsia="Aptos"/>
          <w:u w:val="single"/>
        </w:rPr>
        <w:t>National networks such as the</w:t>
      </w:r>
      <w:r w:rsidRPr="0081731D">
        <w:rPr>
          <w:rFonts w:eastAsia="Aptos"/>
          <w:sz w:val="16"/>
        </w:rPr>
        <w:t xml:space="preserve"> National Day Laborer Organizing Network (</w:t>
      </w:r>
      <w:r w:rsidRPr="0081731D">
        <w:rPr>
          <w:rFonts w:eastAsia="Aptos"/>
          <w:b/>
          <w:iCs/>
          <w:u w:val="single"/>
          <w:bdr w:val="single" w:sz="8" w:space="0" w:color="auto"/>
        </w:rPr>
        <w:t>NDLON</w:t>
      </w:r>
      <w:r w:rsidRPr="0081731D">
        <w:rPr>
          <w:rFonts w:eastAsia="Aptos"/>
          <w:sz w:val="16"/>
        </w:rPr>
        <w:t xml:space="preserve">), </w:t>
      </w:r>
      <w:r w:rsidRPr="0081731D">
        <w:rPr>
          <w:rFonts w:eastAsia="Aptos"/>
          <w:u w:val="single"/>
        </w:rPr>
        <w:t>the National Domestic Workers Alliance</w:t>
      </w:r>
      <w:r w:rsidRPr="0081731D">
        <w:rPr>
          <w:rFonts w:eastAsia="Aptos"/>
          <w:sz w:val="16"/>
        </w:rPr>
        <w:t xml:space="preserve"> (</w:t>
      </w:r>
      <w:r w:rsidRPr="0081731D">
        <w:rPr>
          <w:rFonts w:eastAsia="Aptos"/>
          <w:b/>
          <w:iCs/>
          <w:u w:val="single"/>
          <w:bdr w:val="single" w:sz="8" w:space="0" w:color="auto"/>
        </w:rPr>
        <w:t>NDWA</w:t>
      </w:r>
      <w:r w:rsidRPr="0081731D">
        <w:rPr>
          <w:rFonts w:eastAsia="Aptos"/>
          <w:sz w:val="16"/>
        </w:rPr>
        <w:t xml:space="preserve">), </w:t>
      </w:r>
      <w:r w:rsidRPr="0081731D">
        <w:rPr>
          <w:rFonts w:eastAsia="Aptos"/>
          <w:u w:val="single"/>
        </w:rPr>
        <w:t>Restaurant Opportunities Centers United</w:t>
      </w:r>
      <w:r w:rsidRPr="0081731D">
        <w:rPr>
          <w:rFonts w:eastAsia="Aptos"/>
          <w:sz w:val="16"/>
        </w:rPr>
        <w:t xml:space="preserve"> (</w:t>
      </w:r>
      <w:r w:rsidRPr="0081731D">
        <w:rPr>
          <w:rFonts w:eastAsia="Aptos"/>
          <w:b/>
          <w:iCs/>
          <w:u w:val="single"/>
          <w:bdr w:val="single" w:sz="8" w:space="0" w:color="auto"/>
        </w:rPr>
        <w:t>ROC</w:t>
      </w:r>
      <w:r w:rsidRPr="0081731D">
        <w:rPr>
          <w:rFonts w:eastAsia="Aptos"/>
          <w:sz w:val="16"/>
        </w:rPr>
        <w:t xml:space="preserve">), </w:t>
      </w:r>
      <w:r w:rsidRPr="0081731D">
        <w:rPr>
          <w:rFonts w:eastAsia="Aptos"/>
          <w:u w:val="single"/>
        </w:rPr>
        <w:t>and United for Respect</w:t>
      </w:r>
      <w:r w:rsidRPr="0081731D">
        <w:rPr>
          <w:rFonts w:eastAsia="Aptos"/>
          <w:sz w:val="16"/>
        </w:rPr>
        <w:t xml:space="preserve"> (</w:t>
      </w:r>
      <w:r w:rsidRPr="0081731D">
        <w:rPr>
          <w:rFonts w:eastAsia="Aptos"/>
          <w:b/>
          <w:iCs/>
          <w:u w:val="single"/>
          <w:bdr w:val="single" w:sz="8" w:space="0" w:color="auto"/>
        </w:rPr>
        <w:t>UFR</w:t>
      </w:r>
      <w:r w:rsidRPr="0081731D">
        <w:rPr>
          <w:rFonts w:eastAsia="Aptos"/>
          <w:sz w:val="16"/>
        </w:rPr>
        <w:t xml:space="preserve">) </w:t>
      </w:r>
      <w:r w:rsidRPr="0081731D">
        <w:rPr>
          <w:rFonts w:eastAsia="Aptos"/>
          <w:u w:val="single"/>
        </w:rPr>
        <w:t>were established to aggregate the strategies and influence of local affiliates</w:t>
      </w:r>
      <w:r w:rsidRPr="0081731D">
        <w:rPr>
          <w:rFonts w:eastAsia="Aptos"/>
          <w:sz w:val="16"/>
        </w:rPr>
        <w:t xml:space="preserve"> and, more recently, individuals who affiliate directly with the national organization.</w:t>
      </w:r>
    </w:p>
    <w:p w14:paraId="6BE49E43" w14:textId="77777777" w:rsidR="001E341F" w:rsidRPr="0081731D" w:rsidRDefault="001E341F" w:rsidP="001E341F">
      <w:pPr>
        <w:rPr>
          <w:rFonts w:eastAsia="Aptos"/>
          <w:sz w:val="16"/>
        </w:rPr>
      </w:pPr>
      <w:r w:rsidRPr="0081731D">
        <w:rPr>
          <w:rFonts w:eastAsia="Aptos"/>
          <w:sz w:val="16"/>
        </w:rPr>
        <w:t xml:space="preserve">The </w:t>
      </w:r>
      <w:r w:rsidRPr="0081731D">
        <w:rPr>
          <w:rFonts w:eastAsia="Aptos"/>
          <w:u w:val="single"/>
        </w:rPr>
        <w:t>centers</w:t>
      </w:r>
      <w:r w:rsidRPr="0081731D">
        <w:rPr>
          <w:rFonts w:eastAsia="Aptos"/>
          <w:sz w:val="16"/>
        </w:rPr>
        <w:t xml:space="preserve"> performed a multitude of functions. They </w:t>
      </w:r>
      <w:r w:rsidRPr="0081731D">
        <w:rPr>
          <w:rFonts w:eastAsia="Aptos"/>
          <w:u w:val="single"/>
        </w:rPr>
        <w:t>combined workforce development and service provision with leadership development, policy advocacy, corporate campaigning, and high-road business engagement</w:t>
      </w:r>
      <w:r w:rsidRPr="0081731D">
        <w:rPr>
          <w:rFonts w:eastAsia="Aptos"/>
          <w:sz w:val="16"/>
        </w:rPr>
        <w:t>. They evolved their strategies over the last decade to better reflect their heightened understanding of the role of Wall Street and other financial actors, seeking new tools and approaches to contest corporate power.</w:t>
      </w:r>
    </w:p>
    <w:p w14:paraId="3C986082" w14:textId="77777777" w:rsidR="001E341F" w:rsidRPr="0081731D" w:rsidRDefault="001E341F" w:rsidP="001E341F">
      <w:pPr>
        <w:rPr>
          <w:rFonts w:eastAsia="Aptos"/>
          <w:sz w:val="16"/>
        </w:rPr>
      </w:pPr>
      <w:r w:rsidRPr="0081731D">
        <w:rPr>
          <w:rFonts w:eastAsia="Aptos"/>
          <w:sz w:val="16"/>
        </w:rPr>
        <w:t>In the past decade, worker centers have forged and strengthened partnerships with unions, some of which had previously viewed the centers skeptically or even antagonistically. Together, worker centers and unions have waged joint organizing and policy campaigns. Some examples of these partnered campaigns include:</w:t>
      </w:r>
    </w:p>
    <w:p w14:paraId="3CBB31EB" w14:textId="77777777" w:rsidR="001E341F" w:rsidRPr="0081731D" w:rsidRDefault="001E341F" w:rsidP="001E341F">
      <w:pPr>
        <w:rPr>
          <w:rFonts w:eastAsia="Aptos"/>
          <w:sz w:val="16"/>
        </w:rPr>
      </w:pPr>
      <w:r w:rsidRPr="0081731D">
        <w:rPr>
          <w:rFonts w:eastAsia="Aptos"/>
          <w:sz w:val="16"/>
        </w:rPr>
        <w:t xml:space="preserve">LIUNA (the Laborers union) and NDLON affiliates in New York and New Jersey organizing workers in the residential construction </w:t>
      </w:r>
      <w:proofErr w:type="gramStart"/>
      <w:r w:rsidRPr="0081731D">
        <w:rPr>
          <w:rFonts w:eastAsia="Aptos"/>
          <w:sz w:val="16"/>
        </w:rPr>
        <w:t>industry;</w:t>
      </w:r>
      <w:proofErr w:type="gramEnd"/>
    </w:p>
    <w:p w14:paraId="7476E447" w14:textId="77777777" w:rsidR="001E341F" w:rsidRPr="0081731D" w:rsidRDefault="001E341F" w:rsidP="001E341F">
      <w:pPr>
        <w:rPr>
          <w:rFonts w:eastAsia="Aptos"/>
          <w:sz w:val="16"/>
        </w:rPr>
      </w:pPr>
      <w:r w:rsidRPr="0081731D">
        <w:rPr>
          <w:rFonts w:eastAsia="Aptos"/>
          <w:sz w:val="16"/>
        </w:rPr>
        <w:t xml:space="preserve">the Chicago Workers’ Collaborative partnering with BCTGM (the Bakery Workers union) to organize immigrant workers employed at local bakeries through temporary staffing </w:t>
      </w:r>
      <w:proofErr w:type="gramStart"/>
      <w:r w:rsidRPr="0081731D">
        <w:rPr>
          <w:rFonts w:eastAsia="Aptos"/>
          <w:sz w:val="16"/>
        </w:rPr>
        <w:t>agencies;</w:t>
      </w:r>
      <w:proofErr w:type="gramEnd"/>
    </w:p>
    <w:p w14:paraId="102064D1" w14:textId="77777777" w:rsidR="001E341F" w:rsidRPr="0081731D" w:rsidRDefault="001E341F" w:rsidP="001E341F">
      <w:pPr>
        <w:rPr>
          <w:rFonts w:eastAsia="Aptos"/>
          <w:sz w:val="16"/>
        </w:rPr>
      </w:pPr>
      <w:r w:rsidRPr="0081731D">
        <w:rPr>
          <w:rFonts w:eastAsia="Aptos"/>
          <w:sz w:val="16"/>
        </w:rPr>
        <w:t xml:space="preserve">the L.A. Black Worker Center and IBEW (the Electrical Workers union) partnering to increase Black worker representation on public-sector infrastructure </w:t>
      </w:r>
      <w:proofErr w:type="gramStart"/>
      <w:r w:rsidRPr="0081731D">
        <w:rPr>
          <w:rFonts w:eastAsia="Aptos"/>
          <w:sz w:val="16"/>
        </w:rPr>
        <w:t>projects;</w:t>
      </w:r>
      <w:proofErr w:type="gramEnd"/>
    </w:p>
    <w:p w14:paraId="45C8647E" w14:textId="77777777" w:rsidR="001E341F" w:rsidRPr="0081731D" w:rsidRDefault="001E341F" w:rsidP="001E341F">
      <w:pPr>
        <w:rPr>
          <w:rFonts w:eastAsia="Aptos"/>
          <w:sz w:val="16"/>
        </w:rPr>
      </w:pPr>
      <w:r w:rsidRPr="0081731D">
        <w:rPr>
          <w:rFonts w:eastAsia="Aptos"/>
          <w:sz w:val="16"/>
        </w:rPr>
        <w:t xml:space="preserve">Warehouse Workers for Justice and the UE (United Electrical, Radio and Machine Workers of America) organizing in the warehouse sector in </w:t>
      </w:r>
      <w:proofErr w:type="gramStart"/>
      <w:r w:rsidRPr="0081731D">
        <w:rPr>
          <w:rFonts w:eastAsia="Aptos"/>
          <w:sz w:val="16"/>
        </w:rPr>
        <w:t>Illinois;</w:t>
      </w:r>
      <w:proofErr w:type="gramEnd"/>
    </w:p>
    <w:p w14:paraId="33C402F3" w14:textId="77777777" w:rsidR="001E341F" w:rsidRPr="0081731D" w:rsidRDefault="001E341F" w:rsidP="001E341F">
      <w:pPr>
        <w:rPr>
          <w:rFonts w:eastAsia="Aptos"/>
          <w:sz w:val="16"/>
        </w:rPr>
      </w:pPr>
      <w:r w:rsidRPr="0081731D">
        <w:rPr>
          <w:rFonts w:eastAsia="Aptos"/>
          <w:sz w:val="16"/>
        </w:rPr>
        <w:t xml:space="preserve">the Workers Defense Project and the Texas AFL-CIO state federation partnering to win passage of workplace protections for construction </w:t>
      </w:r>
      <w:proofErr w:type="gramStart"/>
      <w:r w:rsidRPr="0081731D">
        <w:rPr>
          <w:rFonts w:eastAsia="Aptos"/>
          <w:sz w:val="16"/>
        </w:rPr>
        <w:t>workers;</w:t>
      </w:r>
      <w:proofErr w:type="gramEnd"/>
    </w:p>
    <w:p w14:paraId="01B20191" w14:textId="77777777" w:rsidR="001E341F" w:rsidRPr="0081731D" w:rsidRDefault="001E341F" w:rsidP="001E341F">
      <w:pPr>
        <w:rPr>
          <w:rFonts w:eastAsia="Aptos"/>
          <w:sz w:val="16"/>
        </w:rPr>
      </w:pPr>
      <w:r w:rsidRPr="0081731D">
        <w:rPr>
          <w:rFonts w:eastAsia="Aptos"/>
          <w:sz w:val="16"/>
        </w:rPr>
        <w:t>the NDWA affiliates in California (the Pilipino Workers Center and Mujeres Unidas y Activas) working with AFSCME to increase funding for direct-care workers and to create pathways to unionization; and</w:t>
      </w:r>
    </w:p>
    <w:p w14:paraId="24F2D0A0" w14:textId="77777777" w:rsidR="001E341F" w:rsidRPr="0081731D" w:rsidRDefault="001E341F" w:rsidP="001E341F">
      <w:pPr>
        <w:rPr>
          <w:rFonts w:eastAsia="Aptos"/>
          <w:sz w:val="16"/>
          <w:lang w:val="es-MX"/>
        </w:rPr>
      </w:pPr>
      <w:r w:rsidRPr="0081731D">
        <w:rPr>
          <w:rFonts w:eastAsia="Aptos"/>
          <w:sz w:val="16"/>
          <w:lang w:val="es-MX"/>
        </w:rPr>
        <w:t>the Centro de Trabajadores Unidos en la Lucha (CTUL) and SEIU in Minnesota organizing janitors at Target.</w:t>
      </w:r>
    </w:p>
    <w:p w14:paraId="123A3F68" w14:textId="77777777" w:rsidR="001E341F" w:rsidRPr="0081731D" w:rsidRDefault="001E341F" w:rsidP="001E341F">
      <w:pPr>
        <w:rPr>
          <w:rFonts w:eastAsia="Aptos"/>
          <w:sz w:val="16"/>
        </w:rPr>
      </w:pPr>
      <w:r w:rsidRPr="0081731D">
        <w:rPr>
          <w:rFonts w:eastAsia="Aptos"/>
          <w:sz w:val="16"/>
        </w:rPr>
        <w:t>Such partnerships play a key role in cities and states across the country where new labor policies and standards (such as domestic workers’ bills of rights and higher minimum wages) are being enacted, and new models of bargaining and membership are being born. This is the result of very intentional decisions among committed leaders within the broader labor movement. These partnerships are not limited to joint organizing and policy campaigns, but also include affiliation models, like the National Taxi Workers Alliance joining the national Executive Council of the AFL-CIO. There are also several local worker centers affiliated with local AFL-CIO central labor councils.</w:t>
      </w:r>
    </w:p>
    <w:p w14:paraId="5F9F2284" w14:textId="77777777" w:rsidR="001E341F" w:rsidRPr="0081731D" w:rsidRDefault="001E341F" w:rsidP="001E341F">
      <w:pPr>
        <w:rPr>
          <w:rFonts w:eastAsia="Aptos"/>
          <w:sz w:val="16"/>
        </w:rPr>
      </w:pPr>
      <w:r w:rsidRPr="0081731D">
        <w:rPr>
          <w:rFonts w:eastAsia="Aptos"/>
          <w:sz w:val="16"/>
        </w:rPr>
        <w:t>Philanthropy increasingly is supporting the renewal of the labor movement and these types of partnerships at the local and sectoral levels. The Labor Innovations for the 21st Century (LIFT) Fund was established in 2012 as a partnership among the AFL-CIO and its affiliates, foundations investing in workers’ rights, labor researchers, and the worker center field. It has served as a table where these groups have come together to strengthen alignment and jointly invest in innovative strategies for organizing and collaboration between worker centers and unions, and to scale the insights and strategies from that innovation.</w:t>
      </w:r>
    </w:p>
    <w:p w14:paraId="76FC0275" w14:textId="77777777" w:rsidR="001E341F" w:rsidRPr="0081731D" w:rsidRDefault="001E341F" w:rsidP="001E341F">
      <w:pPr>
        <w:rPr>
          <w:rFonts w:eastAsia="Aptos"/>
          <w:sz w:val="16"/>
        </w:rPr>
      </w:pPr>
      <w:r w:rsidRPr="0081731D">
        <w:rPr>
          <w:rFonts w:eastAsia="Aptos"/>
          <w:sz w:val="16"/>
        </w:rPr>
        <w:t xml:space="preserve">Working alongside organizations at the local, state, and national levels, </w:t>
      </w:r>
      <w:r w:rsidRPr="0081731D">
        <w:rPr>
          <w:rFonts w:eastAsia="Aptos"/>
          <w:u w:val="single"/>
        </w:rPr>
        <w:t>the centers also connected issues of workers’ rights to gender equity, immigration, racial justice, and democracy</w:t>
      </w:r>
      <w:r w:rsidRPr="0081731D">
        <w:rPr>
          <w:rFonts w:eastAsia="Aptos"/>
          <w:sz w:val="16"/>
        </w:rPr>
        <w:t xml:space="preserve">. Some of these efforts include campaigns like that of the ROC United and One Fair Wage that has addressed the racist and sexist legacies that created the tipped wage; Families Belong Together, which focused on immigration policies that are tearing families apart; Always Essential, which is advancing inclusive labor and social policies to replace historic racial and gender exclusions; Respect the Bump, which won pregnancy accommodations and paid time off for Walmart associates; the Athena coalition, which has brought together groups to challenge the growing concentration of corporate power, safeguard communities from </w:t>
      </w:r>
      <w:r w:rsidRPr="0081731D">
        <w:rPr>
          <w:rFonts w:eastAsia="Aptos"/>
          <w:sz w:val="16"/>
        </w:rPr>
        <w:lastRenderedPageBreak/>
        <w:t>surveillance, and expand our democracy; and Working While Black, which is an initiative focused on changing the narrative about the causes of the Black job crisis and the solutions to this crisis.</w:t>
      </w:r>
    </w:p>
    <w:p w14:paraId="3CF740E9" w14:textId="77777777" w:rsidR="001E341F" w:rsidRPr="00B55AD5" w:rsidRDefault="001E341F" w:rsidP="001E341F"/>
    <w:p w14:paraId="7481EE9A" w14:textId="77777777" w:rsidR="001E341F" w:rsidRDefault="001E341F" w:rsidP="001E341F">
      <w:pPr>
        <w:pStyle w:val="Heading3"/>
      </w:pPr>
      <w:r>
        <w:lastRenderedPageBreak/>
        <w:t>At: perms</w:t>
      </w:r>
    </w:p>
    <w:p w14:paraId="37AB807C" w14:textId="77777777" w:rsidR="001E341F" w:rsidRDefault="001E341F" w:rsidP="001E341F">
      <w:pPr>
        <w:pStyle w:val="Heading2"/>
      </w:pPr>
      <w:r>
        <w:lastRenderedPageBreak/>
        <w:t>NLRB Da</w:t>
      </w:r>
    </w:p>
    <w:p w14:paraId="496CD629" w14:textId="77777777" w:rsidR="001E341F" w:rsidRDefault="001E341F" w:rsidP="001E341F">
      <w:pPr>
        <w:pStyle w:val="Heading3"/>
      </w:pPr>
      <w:r>
        <w:lastRenderedPageBreak/>
        <w:t>DA---O/V</w:t>
      </w:r>
    </w:p>
    <w:p w14:paraId="6F60B6D0" w14:textId="77777777" w:rsidR="001E341F" w:rsidRPr="00E375FD" w:rsidRDefault="001E341F" w:rsidP="001E341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UQ---2NC</w:t>
      </w:r>
    </w:p>
    <w:p w14:paraId="6C52342F" w14:textId="77777777" w:rsidR="001E341F" w:rsidRPr="00E375FD" w:rsidRDefault="001E341F" w:rsidP="001E341F">
      <w:pPr>
        <w:keepNext/>
        <w:keepLines/>
        <w:spacing w:before="40" w:after="0"/>
        <w:outlineLvl w:val="3"/>
        <w:rPr>
          <w:rFonts w:eastAsia="Times New Roman" w:cs="Times New Roman"/>
          <w:b/>
          <w:iCs/>
          <w:sz w:val="26"/>
        </w:rPr>
      </w:pPr>
      <w:r w:rsidRPr="00E375FD">
        <w:rPr>
          <w:rFonts w:eastAsia="Times New Roman" w:cs="Times New Roman"/>
          <w:b/>
          <w:iCs/>
          <w:sz w:val="26"/>
        </w:rPr>
        <w:t>They’re coming for Biden-era protections</w:t>
      </w:r>
    </w:p>
    <w:p w14:paraId="28A8DB33" w14:textId="77777777" w:rsidR="001E341F" w:rsidRPr="00E375FD" w:rsidRDefault="001E341F" w:rsidP="001E341F">
      <w:pPr>
        <w:rPr>
          <w:rFonts w:eastAsia="Aptos"/>
        </w:rPr>
      </w:pPr>
      <w:r w:rsidRPr="00E375FD">
        <w:rPr>
          <w:rFonts w:eastAsia="Aptos"/>
          <w:b/>
          <w:bCs/>
          <w:sz w:val="26"/>
        </w:rPr>
        <w:t>Smith 12-22</w:t>
      </w:r>
      <w:r w:rsidRPr="00E375FD">
        <w:rPr>
          <w:rFonts w:eastAsia="Aptos"/>
        </w:rPr>
        <w:t>-2025, J.D., cum laude, from Samford University’s Cumberland School of Law, where she served as Executive Articles Editor of the Cumberland Law Review (Mckenzy, “Expected Labor &amp; Employment Changes for 2026,” Burr and Foreman, https://www.burr.com/newsroom/articles/expected-labor-employment-changes-for-2026)</w:t>
      </w:r>
    </w:p>
    <w:p w14:paraId="70EDEB32" w14:textId="77777777" w:rsidR="001E341F" w:rsidRPr="00E375FD" w:rsidRDefault="001E341F" w:rsidP="001E341F">
      <w:pPr>
        <w:rPr>
          <w:rFonts w:eastAsia="Aptos"/>
          <w:sz w:val="16"/>
        </w:rPr>
      </w:pPr>
      <w:r w:rsidRPr="00E375FD">
        <w:rPr>
          <w:rFonts w:eastAsia="Aptos"/>
          <w:sz w:val="16"/>
        </w:rPr>
        <w:t xml:space="preserve">After nearly a year without a functioning quorum, the National Labor Relations Board was effectively sidelined throughout much of 2025. President Trump’s removal of Democratic Board Member Gwynne Wilcox and other senior officials left the NLRB without the minimum three members required to act, prompting legal challenges and leaving hundreds of cases in limbo. That impasse ended on December 18, 2025, when the Senate confirmed President Trump’s nominees, restoring a quorum and enabling the Board to resume full operations. Scott Mayer and James D. Murphy will serve as Board Members, with Murphy set to serve as the Board’s chair, and Crystal S. Carey will serve as the NLRB’s General Counsel. </w:t>
      </w:r>
      <w:r w:rsidRPr="00E375FD">
        <w:rPr>
          <w:rFonts w:eastAsia="Aptos"/>
          <w:highlight w:val="cyan"/>
          <w:u w:val="single"/>
        </w:rPr>
        <w:t>With the Board now reconstituted, we expect the NLRB to</w:t>
      </w:r>
      <w:r w:rsidRPr="00E375FD">
        <w:rPr>
          <w:rFonts w:eastAsia="Aptos"/>
          <w:u w:val="single"/>
        </w:rPr>
        <w:t xml:space="preserve"> begin </w:t>
      </w:r>
      <w:r w:rsidRPr="00E375FD">
        <w:rPr>
          <w:rFonts w:eastAsia="Aptos"/>
          <w:b/>
          <w:iCs/>
          <w:highlight w:val="cyan"/>
          <w:u w:val="single"/>
          <w:bdr w:val="single" w:sz="8" w:space="0" w:color="auto"/>
        </w:rPr>
        <w:t>advanc</w:t>
      </w:r>
      <w:r w:rsidRPr="00E375FD">
        <w:rPr>
          <w:rFonts w:eastAsia="Aptos"/>
          <w:u w:val="single"/>
        </w:rPr>
        <w:t xml:space="preserve">ing </w:t>
      </w:r>
      <w:r w:rsidRPr="00E375FD">
        <w:rPr>
          <w:rFonts w:eastAsia="Aptos"/>
          <w:highlight w:val="cyan"/>
          <w:u w:val="single"/>
        </w:rPr>
        <w:t>policy priorities</w:t>
      </w:r>
      <w:r w:rsidRPr="00E375FD">
        <w:rPr>
          <w:rFonts w:eastAsia="Aptos"/>
          <w:u w:val="single"/>
        </w:rPr>
        <w:t xml:space="preserve"> aligned with </w:t>
      </w:r>
      <w:r w:rsidRPr="00E375FD">
        <w:rPr>
          <w:rFonts w:eastAsia="Aptos"/>
          <w:sz w:val="16"/>
        </w:rPr>
        <w:t xml:space="preserve">the </w:t>
      </w:r>
      <w:r w:rsidRPr="00E375FD">
        <w:rPr>
          <w:rFonts w:eastAsia="Aptos"/>
          <w:u w:val="single"/>
        </w:rPr>
        <w:t>Trump</w:t>
      </w:r>
      <w:r w:rsidRPr="00E375FD">
        <w:rPr>
          <w:rFonts w:eastAsia="Aptos"/>
          <w:sz w:val="16"/>
        </w:rPr>
        <w:t xml:space="preserve"> administration</w:t>
      </w:r>
      <w:r w:rsidRPr="00E375FD">
        <w:rPr>
          <w:rFonts w:eastAsia="Aptos"/>
          <w:b/>
          <w:iCs/>
          <w:u w:val="single"/>
          <w:bdr w:val="single" w:sz="8" w:space="0" w:color="auto"/>
        </w:rPr>
        <w:t>’s</w:t>
      </w:r>
      <w:r w:rsidRPr="00E375FD">
        <w:rPr>
          <w:rFonts w:eastAsia="Aptos"/>
          <w:sz w:val="16"/>
        </w:rPr>
        <w:t xml:space="preserve"> </w:t>
      </w:r>
      <w:r w:rsidRPr="00E375FD">
        <w:rPr>
          <w:rFonts w:eastAsia="Aptos"/>
          <w:u w:val="single"/>
        </w:rPr>
        <w:t>agenda</w:t>
      </w:r>
      <w:r w:rsidRPr="00E375FD">
        <w:rPr>
          <w:rFonts w:eastAsia="Aptos"/>
          <w:sz w:val="16"/>
        </w:rPr>
        <w:t xml:space="preserve">, potentially </w:t>
      </w:r>
      <w:r w:rsidRPr="00E375FD">
        <w:rPr>
          <w:rFonts w:eastAsia="Aptos"/>
          <w:b/>
          <w:iCs/>
          <w:highlight w:val="cyan"/>
          <w:u w:val="single"/>
          <w:bdr w:val="single" w:sz="8" w:space="0" w:color="auto"/>
        </w:rPr>
        <w:t>reversing</w:t>
      </w:r>
      <w:r w:rsidRPr="00E375FD">
        <w:rPr>
          <w:rFonts w:eastAsia="Aptos"/>
          <w:sz w:val="16"/>
        </w:rPr>
        <w:t xml:space="preserve"> or narrowing several </w:t>
      </w:r>
      <w:r w:rsidRPr="00E375FD">
        <w:rPr>
          <w:rFonts w:eastAsia="Aptos"/>
          <w:b/>
          <w:iCs/>
          <w:highlight w:val="cyan"/>
          <w:u w:val="single"/>
          <w:bdr w:val="single" w:sz="8" w:space="0" w:color="auto"/>
        </w:rPr>
        <w:t>Biden-era labor protections</w:t>
      </w:r>
      <w:r w:rsidRPr="00E375FD">
        <w:rPr>
          <w:rFonts w:eastAsia="Aptos"/>
          <w:highlight w:val="cyan"/>
          <w:u w:val="single"/>
        </w:rPr>
        <w:t xml:space="preserve"> and signaling a </w:t>
      </w:r>
      <w:r w:rsidRPr="00E375FD">
        <w:rPr>
          <w:rFonts w:eastAsia="Aptos"/>
          <w:b/>
          <w:iCs/>
          <w:highlight w:val="cyan"/>
          <w:u w:val="single"/>
          <w:bdr w:val="single" w:sz="8" w:space="0" w:color="auto"/>
        </w:rPr>
        <w:t>significant shift</w:t>
      </w:r>
      <w:r w:rsidRPr="00E375FD">
        <w:rPr>
          <w:rFonts w:eastAsia="Aptos"/>
          <w:highlight w:val="cyan"/>
          <w:u w:val="single"/>
        </w:rPr>
        <w:t xml:space="preserve"> in</w:t>
      </w:r>
      <w:r w:rsidRPr="00E375FD">
        <w:rPr>
          <w:rFonts w:eastAsia="Aptos"/>
          <w:u w:val="single"/>
        </w:rPr>
        <w:t xml:space="preserve"> how the Board interprets and enforces </w:t>
      </w:r>
      <w:r w:rsidRPr="00E375FD">
        <w:rPr>
          <w:rFonts w:eastAsia="Aptos"/>
          <w:highlight w:val="cyan"/>
          <w:u w:val="single"/>
        </w:rPr>
        <w:t>federal labor law</w:t>
      </w:r>
      <w:r w:rsidRPr="00E375FD">
        <w:rPr>
          <w:rFonts w:eastAsia="Aptos"/>
          <w:sz w:val="16"/>
        </w:rPr>
        <w:t>.</w:t>
      </w:r>
    </w:p>
    <w:p w14:paraId="7264DBCA" w14:textId="77777777" w:rsidR="001E341F" w:rsidRPr="00E375FD" w:rsidRDefault="001E341F" w:rsidP="001E341F">
      <w:pPr>
        <w:keepNext/>
        <w:keepLines/>
        <w:spacing w:before="40" w:after="0"/>
        <w:outlineLvl w:val="3"/>
        <w:rPr>
          <w:rFonts w:eastAsia="Times New Roman" w:cs="Times New Roman"/>
          <w:b/>
          <w:iCs/>
          <w:sz w:val="26"/>
        </w:rPr>
      </w:pPr>
      <w:r w:rsidRPr="00E375FD">
        <w:rPr>
          <w:rFonts w:eastAsia="Times New Roman" w:cs="Times New Roman"/>
          <w:b/>
          <w:iCs/>
          <w:sz w:val="26"/>
        </w:rPr>
        <w:t>Specifically, Cemex</w:t>
      </w:r>
    </w:p>
    <w:p w14:paraId="2250D38A" w14:textId="77777777" w:rsidR="001E341F" w:rsidRPr="00E375FD" w:rsidRDefault="001E341F" w:rsidP="001E341F">
      <w:pPr>
        <w:rPr>
          <w:rFonts w:eastAsia="Aptos"/>
        </w:rPr>
      </w:pPr>
      <w:r w:rsidRPr="00E375FD">
        <w:rPr>
          <w:rFonts w:eastAsia="Aptos"/>
        </w:rPr>
        <w:t xml:space="preserve">Steven M. Swirsky, Laura H. </w:t>
      </w:r>
      <w:r w:rsidRPr="00E375FD">
        <w:rPr>
          <w:rFonts w:eastAsia="Aptos"/>
          <w:b/>
          <w:bCs/>
          <w:sz w:val="26"/>
        </w:rPr>
        <w:t>Schuman 25</w:t>
      </w:r>
      <w:r w:rsidRPr="00E375FD">
        <w:rPr>
          <w:rFonts w:eastAsia="Aptos"/>
        </w:rPr>
        <w:t xml:space="preserve">, both JDs (“What Does This Mean </w:t>
      </w:r>
      <w:proofErr w:type="gramStart"/>
      <w:r w:rsidRPr="00E375FD">
        <w:rPr>
          <w:rFonts w:eastAsia="Aptos"/>
        </w:rPr>
        <w:t>For</w:t>
      </w:r>
      <w:proofErr w:type="gramEnd"/>
      <w:r w:rsidRPr="00E375FD">
        <w:rPr>
          <w:rFonts w:eastAsia="Aptos"/>
        </w:rPr>
        <w:t xml:space="preserve"> </w:t>
      </w:r>
      <w:proofErr w:type="gramStart"/>
      <w:r w:rsidRPr="00E375FD">
        <w:rPr>
          <w:rFonts w:eastAsia="Aptos"/>
        </w:rPr>
        <w:t>Employers?,</w:t>
      </w:r>
      <w:proofErr w:type="gramEnd"/>
      <w:r w:rsidRPr="00E375FD">
        <w:rPr>
          <w:rFonts w:eastAsia="Aptos"/>
        </w:rPr>
        <w:t>” Management Memo, https://www.managementmemo.com/major-changes-at-the-nlrb-a-new-acting-general-counsel-the-rescission-of-biden-era-general-counsel-memoranda-and-the-disappearing-reappearing-quorum)</w:t>
      </w:r>
    </w:p>
    <w:p w14:paraId="11D0120D" w14:textId="77777777" w:rsidR="001E341F" w:rsidRPr="00E375FD" w:rsidRDefault="001E341F" w:rsidP="001E341F">
      <w:pPr>
        <w:rPr>
          <w:rFonts w:eastAsia="Aptos"/>
          <w:u w:val="single"/>
        </w:rPr>
      </w:pPr>
      <w:r w:rsidRPr="00E375FD">
        <w:rPr>
          <w:rFonts w:eastAsia="Aptos"/>
          <w:highlight w:val="cyan"/>
          <w:u w:val="single"/>
        </w:rPr>
        <w:t xml:space="preserve">The Board’s Cemex Decision </w:t>
      </w:r>
      <w:r w:rsidRPr="00E375FD">
        <w:rPr>
          <w:rFonts w:eastAsia="Aptos"/>
          <w:b/>
          <w:iCs/>
          <w:highlight w:val="cyan"/>
          <w:u w:val="single"/>
          <w:bdr w:val="single" w:sz="8" w:space="0" w:color="auto"/>
        </w:rPr>
        <w:t>Will</w:t>
      </w:r>
      <w:r w:rsidRPr="00E375FD">
        <w:rPr>
          <w:rFonts w:eastAsia="Aptos"/>
          <w:u w:val="single"/>
        </w:rPr>
        <w:t xml:space="preserve"> </w:t>
      </w:r>
      <w:r w:rsidRPr="00E375FD">
        <w:rPr>
          <w:rFonts w:eastAsia="Aptos"/>
          <w:sz w:val="16"/>
        </w:rPr>
        <w:t xml:space="preserve">Also Likely </w:t>
      </w:r>
      <w:r w:rsidRPr="00E375FD">
        <w:rPr>
          <w:rFonts w:eastAsia="Aptos"/>
          <w:b/>
          <w:iCs/>
          <w:highlight w:val="cyan"/>
          <w:u w:val="single"/>
          <w:bdr w:val="single" w:sz="8" w:space="0" w:color="auto"/>
        </w:rPr>
        <w:t>Be Moved Away From</w:t>
      </w:r>
    </w:p>
    <w:p w14:paraId="76514A0C" w14:textId="77777777" w:rsidR="001E341F" w:rsidRPr="00E375FD" w:rsidRDefault="001E341F" w:rsidP="001E341F">
      <w:pPr>
        <w:rPr>
          <w:rFonts w:eastAsia="Aptos"/>
          <w:u w:val="single"/>
        </w:rPr>
      </w:pPr>
      <w:r w:rsidRPr="00E375FD">
        <w:rPr>
          <w:rFonts w:eastAsia="Aptos"/>
          <w:sz w:val="16"/>
        </w:rPr>
        <w:t xml:space="preserve">Cemex holds that when a union requests recognition based on claimed majority support of employees in an appropriate bargaining unit, an employer must either recognize and bargain with the union or file an RM petition, seeking a representation election, within two weeks to hold a secret-ballot election to confirm the union’s claim of majority support. Failing to file or recognize and bargain with the union could trigger an unfair labor practice (“ULP”) charge as could changes to employee terms and conditions of employment after the union demands recognition. </w:t>
      </w:r>
      <w:r w:rsidRPr="00E375FD">
        <w:rPr>
          <w:rFonts w:eastAsia="Aptos"/>
          <w:highlight w:val="cyan"/>
          <w:u w:val="single"/>
        </w:rPr>
        <w:t>Cemex represented a major expansion of the Board’s historical use of bargaining orders as a remedy for unfair labor practices</w:t>
      </w:r>
    </w:p>
    <w:p w14:paraId="27929995" w14:textId="77777777" w:rsidR="001E341F" w:rsidRPr="00E375FD" w:rsidRDefault="001E341F" w:rsidP="001E341F">
      <w:pPr>
        <w:keepNext/>
        <w:keepLines/>
        <w:spacing w:before="40" w:after="0"/>
        <w:outlineLvl w:val="3"/>
        <w:rPr>
          <w:rFonts w:eastAsia="Times New Roman" w:cs="Times New Roman"/>
          <w:b/>
          <w:iCs/>
          <w:sz w:val="26"/>
        </w:rPr>
      </w:pPr>
      <w:r>
        <w:rPr>
          <w:rFonts w:eastAsia="Times New Roman" w:cs="Times New Roman"/>
          <w:b/>
          <w:iCs/>
          <w:sz w:val="26"/>
        </w:rPr>
        <w:t>It’s anticipated.</w:t>
      </w:r>
    </w:p>
    <w:p w14:paraId="3E1AC045" w14:textId="77777777" w:rsidR="001E341F" w:rsidRPr="00E375FD" w:rsidRDefault="001E341F" w:rsidP="001E341F">
      <w:pPr>
        <w:rPr>
          <w:rFonts w:eastAsia="Aptos"/>
        </w:rPr>
      </w:pPr>
      <w:r w:rsidRPr="00E375FD">
        <w:rPr>
          <w:rFonts w:eastAsia="Aptos"/>
          <w:b/>
          <w:bCs/>
          <w:sz w:val="26"/>
        </w:rPr>
        <w:t>Arria 24</w:t>
      </w:r>
      <w:r w:rsidRPr="00E375FD">
        <w:rPr>
          <w:rFonts w:eastAsia="Aptos"/>
        </w:rPr>
        <w:t xml:space="preserve">, U.S. correspondent for </w:t>
      </w:r>
      <w:proofErr w:type="spellStart"/>
      <w:r w:rsidRPr="00E375FD">
        <w:rPr>
          <w:rFonts w:eastAsia="Aptos"/>
        </w:rPr>
        <w:t>Mondoweiss</w:t>
      </w:r>
      <w:proofErr w:type="spellEnd"/>
      <w:r w:rsidRPr="00E375FD">
        <w:rPr>
          <w:rFonts w:eastAsia="Aptos"/>
        </w:rPr>
        <w:t xml:space="preserve"> and the author of “Medium Blue: The Politics of MSNBC.”  Reprinted from Truthout. (Michael, “OPINION: Unions brace themselves as Trump prepares to defang Labor board,” Labor Tribune, https://labortribune.com/opinion-unions-brace-themselves-as-trump-prepares-to-defang-labor-board/)</w:t>
      </w:r>
    </w:p>
    <w:p w14:paraId="234EFA6C" w14:textId="77777777" w:rsidR="001E341F" w:rsidRPr="00E375FD" w:rsidRDefault="001E341F" w:rsidP="001E341F">
      <w:pPr>
        <w:rPr>
          <w:rFonts w:eastAsia="Aptos"/>
          <w:sz w:val="16"/>
        </w:rPr>
      </w:pPr>
      <w:r w:rsidRPr="00E375FD">
        <w:rPr>
          <w:rFonts w:eastAsia="Aptos"/>
          <w:highlight w:val="cyan"/>
          <w:u w:val="single"/>
        </w:rPr>
        <w:t xml:space="preserve">Trump’s NLRB </w:t>
      </w:r>
      <w:r w:rsidRPr="00E375FD">
        <w:rPr>
          <w:rFonts w:eastAsia="Aptos"/>
          <w:b/>
          <w:iCs/>
          <w:highlight w:val="cyan"/>
          <w:u w:val="single"/>
          <w:bdr w:val="single" w:sz="8" w:space="0" w:color="auto"/>
        </w:rPr>
        <w:t>will undoubtedly</w:t>
      </w:r>
      <w:r w:rsidRPr="00E375FD">
        <w:rPr>
          <w:rFonts w:eastAsia="Aptos"/>
          <w:sz w:val="16"/>
        </w:rPr>
        <w:t xml:space="preserve"> be filled with lawyers from the union-busting world hell-bent on stifling this momentum. We can anticipate the new board to </w:t>
      </w:r>
      <w:r w:rsidRPr="00E375FD">
        <w:rPr>
          <w:rFonts w:eastAsia="Aptos"/>
          <w:b/>
          <w:iCs/>
          <w:highlight w:val="cyan"/>
          <w:u w:val="single"/>
          <w:bdr w:val="single" w:sz="8" w:space="0" w:color="auto"/>
        </w:rPr>
        <w:t>overturn</w:t>
      </w:r>
      <w:r w:rsidRPr="00E375FD">
        <w:rPr>
          <w:rFonts w:eastAsia="Aptos"/>
          <w:highlight w:val="cyan"/>
          <w:u w:val="single"/>
        </w:rPr>
        <w:t xml:space="preserve"> the decision on Cemex</w:t>
      </w:r>
      <w:r w:rsidRPr="00E375FD">
        <w:rPr>
          <w:rFonts w:eastAsia="Aptos"/>
          <w:u w:val="single"/>
        </w:rPr>
        <w:t xml:space="preserve"> Construction Materials Pacific, which established a new framework for employers bargaining with workers</w:t>
      </w:r>
      <w:r w:rsidRPr="00E375FD">
        <w:rPr>
          <w:rFonts w:eastAsia="Aptos"/>
          <w:sz w:val="16"/>
        </w:rPr>
        <w:t>.</w:t>
      </w:r>
    </w:p>
    <w:p w14:paraId="27E9D588" w14:textId="77777777" w:rsidR="001E341F" w:rsidRDefault="001E341F" w:rsidP="001E341F">
      <w:pPr>
        <w:keepNext/>
        <w:keepLines/>
        <w:pageBreakBefore/>
        <w:spacing w:before="40" w:after="0"/>
        <w:jc w:val="center"/>
        <w:outlineLvl w:val="2"/>
        <w:rPr>
          <w:rFonts w:eastAsia="Times New Roman" w:cs="Times New Roman"/>
          <w:b/>
          <w:sz w:val="32"/>
          <w:szCs w:val="24"/>
          <w:u w:val="single"/>
        </w:rPr>
      </w:pPr>
      <w:r w:rsidRPr="00E375FD">
        <w:rPr>
          <w:rFonts w:eastAsia="Times New Roman" w:cs="Times New Roman"/>
          <w:b/>
          <w:sz w:val="32"/>
          <w:szCs w:val="24"/>
          <w:u w:val="single"/>
        </w:rPr>
        <w:lastRenderedPageBreak/>
        <w:t>Link---2NC</w:t>
      </w:r>
    </w:p>
    <w:p w14:paraId="50B18325" w14:textId="77777777" w:rsidR="001E341F" w:rsidRPr="00E375FD" w:rsidRDefault="001E341F" w:rsidP="001E341F">
      <w:pPr>
        <w:keepNext/>
        <w:keepLines/>
        <w:spacing w:before="40" w:after="0"/>
        <w:outlineLvl w:val="3"/>
        <w:rPr>
          <w:rFonts w:eastAsia="Times New Roman" w:cs="Times New Roman"/>
          <w:b/>
          <w:iCs/>
          <w:sz w:val="26"/>
        </w:rPr>
      </w:pPr>
      <w:r w:rsidRPr="00E375FD">
        <w:rPr>
          <w:rFonts w:eastAsia="Times New Roman" w:cs="Times New Roman"/>
          <w:b/>
          <w:iCs/>
          <w:sz w:val="26"/>
        </w:rPr>
        <w:t xml:space="preserve">SECOND---Enforcement. The NLRB is </w:t>
      </w:r>
      <w:r w:rsidRPr="00E375FD">
        <w:rPr>
          <w:rFonts w:eastAsia="Times New Roman" w:cs="Times New Roman"/>
          <w:b/>
          <w:iCs/>
          <w:sz w:val="26"/>
          <w:u w:val="single"/>
        </w:rPr>
        <w:t>limiting it now</w:t>
      </w:r>
      <w:r w:rsidRPr="00E375FD">
        <w:rPr>
          <w:rFonts w:eastAsia="Times New Roman" w:cs="Times New Roman"/>
          <w:b/>
          <w:iCs/>
          <w:sz w:val="26"/>
        </w:rPr>
        <w:t xml:space="preserve"> to preserve resources for other priorities. </w:t>
      </w:r>
    </w:p>
    <w:p w14:paraId="4500F9E2" w14:textId="77777777" w:rsidR="001E341F" w:rsidRPr="00E375FD" w:rsidRDefault="001E341F" w:rsidP="001E341F">
      <w:pPr>
        <w:rPr>
          <w:rFonts w:eastAsia="Aptos"/>
        </w:rPr>
      </w:pPr>
      <w:r w:rsidRPr="00E375FD">
        <w:rPr>
          <w:rFonts w:eastAsia="Aptos"/>
        </w:rPr>
        <w:t xml:space="preserve">Eugene </w:t>
      </w:r>
      <w:r w:rsidRPr="00E375FD">
        <w:rPr>
          <w:rFonts w:eastAsia="Aptos"/>
          <w:b/>
          <w:bCs/>
          <w:sz w:val="26"/>
        </w:rPr>
        <w:t>Boyle et al. 25</w:t>
      </w:r>
      <w:r w:rsidRPr="00E375FD">
        <w:rPr>
          <w:rFonts w:eastAsia="Aptos"/>
        </w:rPr>
        <w:t>, Labor &amp; Employment Shareholder at Vedder Price, former Partner at Neal, Gerber &amp; Eisenberg LLP, J.D. from Washington University in St. Louis School of Law, “Acting NLRB General Counsel Pulls Back Memoranda”, JD Supra, UNC Libraries</w:t>
      </w:r>
    </w:p>
    <w:p w14:paraId="517F2BF7" w14:textId="77777777" w:rsidR="001E341F" w:rsidRPr="00E375FD" w:rsidRDefault="001E341F" w:rsidP="001E341F">
      <w:pPr>
        <w:rPr>
          <w:rFonts w:eastAsia="Aptos"/>
          <w:b/>
          <w:iCs/>
          <w:u w:val="single"/>
          <w:bdr w:val="single" w:sz="8" w:space="0" w:color="auto"/>
        </w:rPr>
      </w:pPr>
      <w:r w:rsidRPr="00E375FD">
        <w:rPr>
          <w:rFonts w:eastAsia="Aptos"/>
          <w:sz w:val="16"/>
        </w:rPr>
        <w:t xml:space="preserve">NLRB General Counsel Memoranda do not have the effect of law, and rescinding memoranda of the prior administration does not change existing NLRB precedent. </w:t>
      </w:r>
      <w:r w:rsidRPr="00E375FD">
        <w:rPr>
          <w:rFonts w:eastAsia="Aptos"/>
          <w:u w:val="single"/>
        </w:rPr>
        <w:t>The General Counsel</w:t>
      </w:r>
      <w:r w:rsidRPr="00E375FD">
        <w:rPr>
          <w:rFonts w:eastAsia="Aptos"/>
          <w:sz w:val="16"/>
        </w:rPr>
        <w:t xml:space="preserve"> uses memoranda to </w:t>
      </w:r>
      <w:r w:rsidRPr="00E375FD">
        <w:rPr>
          <w:rFonts w:eastAsia="Aptos"/>
          <w:u w:val="single"/>
        </w:rPr>
        <w:t>set priorities and give opinions about legal issues</w:t>
      </w:r>
      <w:r w:rsidRPr="00E375FD">
        <w:rPr>
          <w:rFonts w:eastAsia="Aptos"/>
          <w:sz w:val="16"/>
        </w:rPr>
        <w:t xml:space="preserve">. </w:t>
      </w:r>
      <w:r w:rsidRPr="00E375FD">
        <w:rPr>
          <w:rFonts w:eastAsia="Aptos"/>
          <w:b/>
          <w:iCs/>
          <w:u w:val="single"/>
          <w:bdr w:val="single" w:sz="8" w:space="0" w:color="auto"/>
        </w:rPr>
        <w:t xml:space="preserve">It is </w:t>
      </w:r>
      <w:r w:rsidRPr="00E375FD">
        <w:rPr>
          <w:rFonts w:eastAsia="Aptos"/>
          <w:b/>
          <w:iCs/>
          <w:highlight w:val="cyan"/>
          <w:u w:val="single"/>
          <w:bdr w:val="single" w:sz="8" w:space="0" w:color="auto"/>
        </w:rPr>
        <w:t>the NLRB</w:t>
      </w:r>
      <w:r w:rsidRPr="00E375FD">
        <w:rPr>
          <w:rFonts w:eastAsia="Aptos"/>
          <w:sz w:val="16"/>
        </w:rPr>
        <w:t xml:space="preserve">, itself, </w:t>
      </w:r>
      <w:r w:rsidRPr="00E375FD">
        <w:rPr>
          <w:rFonts w:eastAsia="Aptos"/>
          <w:u w:val="single"/>
        </w:rPr>
        <w:t xml:space="preserve">that </w:t>
      </w:r>
      <w:r w:rsidRPr="00E375FD">
        <w:rPr>
          <w:rFonts w:eastAsia="Aptos"/>
          <w:highlight w:val="cyan"/>
          <w:u w:val="single"/>
        </w:rPr>
        <w:t>creates</w:t>
      </w:r>
      <w:r w:rsidRPr="00E375FD">
        <w:rPr>
          <w:rFonts w:eastAsia="Aptos"/>
          <w:u w:val="single"/>
        </w:rPr>
        <w:t xml:space="preserve"> the </w:t>
      </w:r>
      <w:r w:rsidRPr="00E375FD">
        <w:rPr>
          <w:rFonts w:eastAsia="Aptos"/>
          <w:b/>
          <w:iCs/>
          <w:highlight w:val="cyan"/>
          <w:u w:val="single"/>
          <w:bdr w:val="single" w:sz="8" w:space="0" w:color="auto"/>
        </w:rPr>
        <w:t>legal standards</w:t>
      </w:r>
      <w:r w:rsidRPr="00E375FD">
        <w:rPr>
          <w:rFonts w:eastAsia="Aptos"/>
          <w:u w:val="single"/>
        </w:rPr>
        <w:t xml:space="preserve"> applicable to employers and employees </w:t>
      </w:r>
      <w:r w:rsidRPr="00E375FD">
        <w:rPr>
          <w:rFonts w:eastAsia="Aptos"/>
          <w:highlight w:val="cyan"/>
          <w:u w:val="single"/>
        </w:rPr>
        <w:t xml:space="preserve">by </w:t>
      </w:r>
      <w:r w:rsidRPr="00E375FD">
        <w:rPr>
          <w:rFonts w:eastAsia="Aptos"/>
          <w:b/>
          <w:iCs/>
          <w:highlight w:val="cyan"/>
          <w:u w:val="single"/>
          <w:bdr w:val="single" w:sz="8" w:space="0" w:color="auto"/>
        </w:rPr>
        <w:t>issuing binding decisions.</w:t>
      </w:r>
    </w:p>
    <w:p w14:paraId="16C68CE8" w14:textId="77777777" w:rsidR="001E341F" w:rsidRPr="00E375FD" w:rsidRDefault="001E341F" w:rsidP="001E341F">
      <w:pPr>
        <w:rPr>
          <w:rFonts w:eastAsia="Aptos"/>
        </w:rPr>
      </w:pPr>
      <w:r w:rsidRPr="00E375FD">
        <w:rPr>
          <w:rFonts w:eastAsia="Aptos"/>
          <w:sz w:val="16"/>
        </w:rPr>
        <w:t xml:space="preserve">But </w:t>
      </w:r>
      <w:r w:rsidRPr="00E375FD">
        <w:rPr>
          <w:rFonts w:eastAsia="Aptos"/>
          <w:u w:val="single"/>
        </w:rPr>
        <w:t>with this guidance</w:t>
      </w:r>
      <w:r w:rsidRPr="00E375FD">
        <w:rPr>
          <w:rFonts w:eastAsia="Aptos"/>
          <w:sz w:val="16"/>
        </w:rPr>
        <w:t xml:space="preserve">, </w:t>
      </w:r>
      <w:r w:rsidRPr="00E375FD">
        <w:rPr>
          <w:rFonts w:eastAsia="Aptos"/>
          <w:b/>
          <w:iCs/>
          <w:highlight w:val="cyan"/>
          <w:u w:val="single"/>
          <w:bdr w:val="single" w:sz="8" w:space="0" w:color="auto"/>
        </w:rPr>
        <w:t>Cowan</w:t>
      </w:r>
      <w:r w:rsidRPr="00E375FD">
        <w:rPr>
          <w:rFonts w:eastAsia="Aptos"/>
          <w:b/>
          <w:iCs/>
          <w:u w:val="single"/>
          <w:bdr w:val="single" w:sz="8" w:space="0" w:color="auto"/>
        </w:rPr>
        <w:t xml:space="preserve"> has </w:t>
      </w:r>
      <w:r w:rsidRPr="00E375FD">
        <w:rPr>
          <w:rFonts w:eastAsia="Aptos"/>
          <w:b/>
          <w:iCs/>
          <w:highlight w:val="cyan"/>
          <w:u w:val="single"/>
          <w:bdr w:val="single" w:sz="8" w:space="0" w:color="auto"/>
        </w:rPr>
        <w:t>signaled</w:t>
      </w:r>
      <w:r w:rsidRPr="00E375FD">
        <w:rPr>
          <w:rFonts w:eastAsia="Aptos"/>
          <w:sz w:val="16"/>
          <w:highlight w:val="cyan"/>
        </w:rPr>
        <w:t xml:space="preserve"> </w:t>
      </w:r>
      <w:r w:rsidRPr="00E375FD">
        <w:rPr>
          <w:rFonts w:eastAsia="Aptos"/>
          <w:highlight w:val="cyan"/>
          <w:u w:val="single"/>
        </w:rPr>
        <w:t>that the</w:t>
      </w:r>
      <w:r w:rsidRPr="00E375FD">
        <w:rPr>
          <w:rFonts w:eastAsia="Aptos"/>
          <w:u w:val="single"/>
        </w:rPr>
        <w:t xml:space="preserve"> General Counsel’s </w:t>
      </w:r>
      <w:r w:rsidRPr="00E375FD">
        <w:rPr>
          <w:rFonts w:eastAsia="Aptos"/>
          <w:highlight w:val="cyan"/>
          <w:u w:val="single"/>
        </w:rPr>
        <w:t>office is</w:t>
      </w:r>
      <w:r w:rsidRPr="00E375FD">
        <w:rPr>
          <w:rFonts w:eastAsia="Aptos"/>
          <w:u w:val="single"/>
        </w:rPr>
        <w:t xml:space="preserve"> </w:t>
      </w:r>
      <w:r w:rsidRPr="00E375FD">
        <w:rPr>
          <w:rFonts w:eastAsia="Aptos"/>
          <w:b/>
          <w:iCs/>
          <w:sz w:val="24"/>
          <w:szCs w:val="24"/>
          <w:u w:val="single"/>
          <w:bdr w:val="single" w:sz="8" w:space="0" w:color="auto"/>
        </w:rPr>
        <w:t xml:space="preserve">quickly </w:t>
      </w:r>
      <w:r w:rsidRPr="00E375FD">
        <w:rPr>
          <w:rFonts w:eastAsia="Aptos"/>
          <w:b/>
          <w:iCs/>
          <w:sz w:val="24"/>
          <w:szCs w:val="24"/>
          <w:highlight w:val="cyan"/>
          <w:u w:val="single"/>
          <w:bdr w:val="single" w:sz="8" w:space="0" w:color="auto"/>
        </w:rPr>
        <w:t>moving away from</w:t>
      </w:r>
      <w:r w:rsidRPr="00E375FD">
        <w:rPr>
          <w:rFonts w:eastAsia="Aptos"/>
          <w:b/>
          <w:iCs/>
          <w:sz w:val="24"/>
          <w:szCs w:val="24"/>
          <w:u w:val="single"/>
          <w:bdr w:val="single" w:sz="8" w:space="0" w:color="auto"/>
        </w:rPr>
        <w:t xml:space="preserve"> the </w:t>
      </w:r>
      <w:r w:rsidRPr="00E375FD">
        <w:rPr>
          <w:rFonts w:eastAsia="Aptos"/>
          <w:b/>
          <w:iCs/>
          <w:sz w:val="24"/>
          <w:szCs w:val="24"/>
          <w:highlight w:val="cyan"/>
          <w:u w:val="single"/>
          <w:bdr w:val="single" w:sz="8" w:space="0" w:color="auto"/>
        </w:rPr>
        <w:t>aggressive enforcement</w:t>
      </w:r>
      <w:r w:rsidRPr="00E375FD">
        <w:rPr>
          <w:rFonts w:eastAsia="Aptos"/>
          <w:b/>
          <w:iCs/>
          <w:sz w:val="24"/>
          <w:szCs w:val="24"/>
          <w:u w:val="single"/>
          <w:bdr w:val="single" w:sz="8" w:space="0" w:color="auto"/>
        </w:rPr>
        <w:t xml:space="preserve"> stances</w:t>
      </w:r>
      <w:r w:rsidRPr="00E375FD">
        <w:rPr>
          <w:rFonts w:eastAsia="Aptos"/>
          <w:sz w:val="16"/>
          <w:szCs w:val="24"/>
        </w:rPr>
        <w:t xml:space="preserve"> </w:t>
      </w:r>
      <w:r w:rsidRPr="00E375FD">
        <w:rPr>
          <w:rFonts w:eastAsia="Aptos"/>
          <w:u w:val="single"/>
        </w:rPr>
        <w:t xml:space="preserve">of his </w:t>
      </w:r>
      <w:r w:rsidRPr="00E375FD">
        <w:rPr>
          <w:rFonts w:eastAsia="Aptos"/>
          <w:b/>
          <w:iCs/>
          <w:u w:val="single"/>
          <w:bdr w:val="single" w:sz="8" w:space="0" w:color="auto"/>
        </w:rPr>
        <w:t>predecessors</w:t>
      </w:r>
      <w:r w:rsidRPr="00E375FD">
        <w:rPr>
          <w:rFonts w:eastAsia="Aptos"/>
          <w:sz w:val="16"/>
        </w:rPr>
        <w:t xml:space="preserve"> </w:t>
      </w:r>
      <w:proofErr w:type="gramStart"/>
      <w:r w:rsidRPr="00E375FD">
        <w:rPr>
          <w:rFonts w:eastAsia="Aptos"/>
          <w:highlight w:val="cyan"/>
          <w:u w:val="single"/>
        </w:rPr>
        <w:t>and</w:t>
      </w:r>
      <w:r w:rsidRPr="00E375FD">
        <w:rPr>
          <w:rFonts w:eastAsia="Aptos"/>
          <w:u w:val="single"/>
        </w:rPr>
        <w:t xml:space="preserve"> also</w:t>
      </w:r>
      <w:proofErr w:type="gramEnd"/>
      <w:r w:rsidRPr="00E375FD">
        <w:rPr>
          <w:rFonts w:eastAsia="Aptos"/>
          <w:u w:val="single"/>
        </w:rPr>
        <w:t xml:space="preserve"> </w:t>
      </w:r>
      <w:r w:rsidRPr="00E375FD">
        <w:rPr>
          <w:rFonts w:eastAsia="Aptos"/>
          <w:highlight w:val="cyan"/>
          <w:u w:val="single"/>
        </w:rPr>
        <w:t xml:space="preserve">looking to </w:t>
      </w:r>
      <w:r w:rsidRPr="00E375FD">
        <w:rPr>
          <w:rFonts w:eastAsia="Aptos"/>
          <w:b/>
          <w:iCs/>
          <w:sz w:val="24"/>
          <w:szCs w:val="24"/>
          <w:highlight w:val="cyan"/>
          <w:u w:val="single"/>
          <w:bdr w:val="single" w:sz="8" w:space="0" w:color="auto"/>
        </w:rPr>
        <w:t>conserve the NLRB’s limited resources</w:t>
      </w:r>
      <w:r w:rsidRPr="00E375FD">
        <w:rPr>
          <w:rFonts w:eastAsia="Aptos"/>
          <w:sz w:val="16"/>
        </w:rPr>
        <w:t xml:space="preserve">, </w:t>
      </w:r>
      <w:r w:rsidRPr="00E375FD">
        <w:rPr>
          <w:rFonts w:eastAsia="Aptos"/>
          <w:u w:val="single"/>
        </w:rPr>
        <w:t xml:space="preserve">which have been </w:t>
      </w:r>
      <w:r w:rsidRPr="00E375FD">
        <w:rPr>
          <w:rFonts w:eastAsia="Aptos"/>
          <w:b/>
          <w:iCs/>
          <w:highlight w:val="cyan"/>
          <w:u w:val="single"/>
          <w:bdr w:val="single" w:sz="8" w:space="0" w:color="auto"/>
        </w:rPr>
        <w:t>stretched</w:t>
      </w:r>
      <w:r w:rsidRPr="00E375FD">
        <w:rPr>
          <w:rFonts w:eastAsia="Aptos"/>
          <w:u w:val="single"/>
        </w:rPr>
        <w:t xml:space="preserve"> at least in part </w:t>
      </w:r>
      <w:r w:rsidRPr="00E375FD">
        <w:rPr>
          <w:rFonts w:eastAsia="Aptos"/>
          <w:highlight w:val="cyan"/>
          <w:u w:val="single"/>
        </w:rPr>
        <w:t>by</w:t>
      </w:r>
      <w:r w:rsidRPr="00E375FD">
        <w:rPr>
          <w:rFonts w:eastAsia="Aptos"/>
          <w:u w:val="single"/>
        </w:rPr>
        <w:t xml:space="preserve"> some of the </w:t>
      </w:r>
      <w:r w:rsidRPr="00E375FD">
        <w:rPr>
          <w:rFonts w:eastAsia="Aptos"/>
          <w:b/>
          <w:iCs/>
          <w:highlight w:val="cyan"/>
          <w:u w:val="single"/>
          <w:bdr w:val="single" w:sz="8" w:space="0" w:color="auto"/>
        </w:rPr>
        <w:t>expansive legal interpretations</w:t>
      </w:r>
      <w:r w:rsidRPr="00E375FD">
        <w:rPr>
          <w:rFonts w:eastAsia="Aptos"/>
          <w:b/>
          <w:iCs/>
          <w:u w:val="single"/>
          <w:bdr w:val="single" w:sz="8" w:space="0" w:color="auto"/>
        </w:rPr>
        <w:t xml:space="preserve"> of the prior administration</w:t>
      </w:r>
      <w:r w:rsidRPr="00E375FD">
        <w:rPr>
          <w:rFonts w:eastAsia="Aptos"/>
        </w:rPr>
        <w:t>.</w:t>
      </w:r>
    </w:p>
    <w:p w14:paraId="5A186284" w14:textId="77777777" w:rsidR="001E341F" w:rsidRPr="00E375FD" w:rsidRDefault="001E341F" w:rsidP="001E341F">
      <w:pPr>
        <w:keepNext/>
        <w:keepLines/>
        <w:spacing w:before="40" w:after="0"/>
        <w:outlineLvl w:val="3"/>
        <w:rPr>
          <w:rFonts w:eastAsia="Times New Roman" w:cs="Times New Roman"/>
          <w:b/>
          <w:iCs/>
          <w:sz w:val="26"/>
        </w:rPr>
      </w:pPr>
      <w:r w:rsidRPr="00E375FD">
        <w:rPr>
          <w:rFonts w:eastAsia="Times New Roman" w:cs="Times New Roman"/>
          <w:b/>
          <w:iCs/>
          <w:sz w:val="26"/>
        </w:rPr>
        <w:t xml:space="preserve">THIRD---fiat. Cemex overrule coming now. That </w:t>
      </w:r>
      <w:r w:rsidRPr="00E375FD">
        <w:rPr>
          <w:rFonts w:eastAsia="Times New Roman" w:cs="Times New Roman"/>
          <w:b/>
          <w:iCs/>
          <w:sz w:val="26"/>
          <w:u w:val="single"/>
        </w:rPr>
        <w:t>weakens</w:t>
      </w:r>
      <w:r w:rsidRPr="00E375FD">
        <w:rPr>
          <w:rFonts w:eastAsia="Times New Roman" w:cs="Times New Roman"/>
          <w:b/>
          <w:iCs/>
          <w:sz w:val="26"/>
        </w:rPr>
        <w:t xml:space="preserve"> CBRs.</w:t>
      </w:r>
    </w:p>
    <w:p w14:paraId="748851AB" w14:textId="77777777" w:rsidR="001E341F" w:rsidRPr="00E375FD" w:rsidRDefault="001E341F" w:rsidP="001E341F">
      <w:pPr>
        <w:rPr>
          <w:rFonts w:eastAsia="Aptos"/>
        </w:rPr>
      </w:pPr>
      <w:r w:rsidRPr="00E375FD">
        <w:rPr>
          <w:rFonts w:eastAsia="Aptos"/>
          <w:b/>
          <w:bCs/>
          <w:sz w:val="26"/>
        </w:rPr>
        <w:t>Arria 12-27</w:t>
      </w:r>
      <w:r w:rsidRPr="00E375FD">
        <w:rPr>
          <w:rFonts w:eastAsia="Aptos"/>
        </w:rPr>
        <w:t xml:space="preserve">-2025, U.S. correspondent for </w:t>
      </w:r>
      <w:proofErr w:type="spellStart"/>
      <w:r w:rsidRPr="00E375FD">
        <w:rPr>
          <w:rFonts w:eastAsia="Aptos"/>
        </w:rPr>
        <w:t>Mondoweiss</w:t>
      </w:r>
      <w:proofErr w:type="spellEnd"/>
      <w:r w:rsidRPr="00E375FD">
        <w:rPr>
          <w:rFonts w:eastAsia="Aptos"/>
        </w:rPr>
        <w:t xml:space="preserve"> (Michael, “Despite Trump’s War on Workers, Labor Movement Notched Crucial Wins in 2025,” Truthout, https://truthout.org/articles/despite-trumps-war-on-workers-labor-movement-notched-crucial-wins-in-2025/)</w:t>
      </w:r>
    </w:p>
    <w:p w14:paraId="2CB206A8" w14:textId="77777777" w:rsidR="001E341F" w:rsidRPr="00E375FD" w:rsidRDefault="001E341F" w:rsidP="001E341F">
      <w:pPr>
        <w:rPr>
          <w:rFonts w:eastAsia="Aptos"/>
          <w:sz w:val="16"/>
        </w:rPr>
      </w:pPr>
      <w:r w:rsidRPr="00E375FD">
        <w:rPr>
          <w:rFonts w:eastAsia="Aptos"/>
          <w:sz w:val="16"/>
        </w:rPr>
        <w:t xml:space="preserve">Additionally, </w:t>
      </w:r>
      <w:r w:rsidRPr="00E375FD">
        <w:rPr>
          <w:rFonts w:eastAsia="Aptos"/>
          <w:b/>
          <w:iCs/>
          <w:highlight w:val="cyan"/>
          <w:u w:val="single"/>
          <w:bdr w:val="single" w:sz="8" w:space="0" w:color="auto"/>
        </w:rPr>
        <w:t>Trump’s</w:t>
      </w:r>
      <w:r w:rsidRPr="00E375FD">
        <w:rPr>
          <w:rFonts w:eastAsia="Aptos"/>
          <w:sz w:val="16"/>
        </w:rPr>
        <w:t xml:space="preserve"> National Labor Relations Board (</w:t>
      </w:r>
      <w:r w:rsidRPr="00E375FD">
        <w:rPr>
          <w:rFonts w:eastAsia="Aptos"/>
          <w:b/>
          <w:iCs/>
          <w:highlight w:val="cyan"/>
          <w:u w:val="single"/>
          <w:bdr w:val="single" w:sz="8" w:space="0" w:color="auto"/>
        </w:rPr>
        <w:t>NLRB</w:t>
      </w:r>
      <w:r w:rsidRPr="00E375FD">
        <w:rPr>
          <w:rFonts w:eastAsia="Aptos"/>
          <w:sz w:val="16"/>
          <w:highlight w:val="cyan"/>
        </w:rPr>
        <w:t xml:space="preserve">) </w:t>
      </w:r>
      <w:r w:rsidRPr="00E375FD">
        <w:rPr>
          <w:rFonts w:eastAsia="Aptos"/>
          <w:highlight w:val="cyan"/>
          <w:u w:val="single"/>
        </w:rPr>
        <w:t>may soon</w:t>
      </w:r>
      <w:r w:rsidRPr="00E375FD">
        <w:rPr>
          <w:rFonts w:eastAsia="Aptos"/>
          <w:u w:val="single"/>
        </w:rPr>
        <w:t xml:space="preserve"> begin deciding cases</w:t>
      </w:r>
      <w:r w:rsidRPr="00E375FD">
        <w:rPr>
          <w:rFonts w:eastAsia="Aptos"/>
          <w:sz w:val="16"/>
        </w:rPr>
        <w:t>.</w:t>
      </w:r>
    </w:p>
    <w:p w14:paraId="44B62656" w14:textId="77777777" w:rsidR="001E341F" w:rsidRPr="00E375FD" w:rsidRDefault="001E341F" w:rsidP="001E341F">
      <w:pPr>
        <w:rPr>
          <w:rFonts w:eastAsia="Aptos"/>
          <w:sz w:val="16"/>
        </w:rPr>
      </w:pPr>
      <w:r w:rsidRPr="00E375FD">
        <w:rPr>
          <w:rFonts w:eastAsia="Aptos"/>
          <w:sz w:val="16"/>
        </w:rPr>
        <w:t>Upon arriving in the White House, Trump illegally fired board member Gwynne Wilcox, depriving the agency of the necessary quorum of at least three members. The board also paused all active investigations, including two dozen inquiries into companies owned by Trump megadonor Elon Musk.</w:t>
      </w:r>
    </w:p>
    <w:p w14:paraId="1AE979C6" w14:textId="77777777" w:rsidR="001E341F" w:rsidRPr="00E375FD" w:rsidRDefault="001E341F" w:rsidP="001E341F">
      <w:pPr>
        <w:rPr>
          <w:rFonts w:eastAsia="Aptos"/>
          <w:sz w:val="16"/>
        </w:rPr>
      </w:pPr>
      <w:r w:rsidRPr="00E375FD">
        <w:rPr>
          <w:rFonts w:eastAsia="Aptos"/>
          <w:sz w:val="16"/>
        </w:rPr>
        <w:t>In July, Trump finally selected two new members: James Murphy, who has spent many years as counsel to Republican NLRB members, and Scott Mayer, who currently serves as the chief labor counsel for Boeing and formerly worked for the anti-union law firm Morgan, Lewis &amp; Bockius. In February, NLRB Acting General Counsel William Cowen rescinded more than two dozen Biden-era General Counsel memos addressing issues such as the electronic monitoring of workers and the employment status of college athletes.</w:t>
      </w:r>
    </w:p>
    <w:p w14:paraId="09F1742E" w14:textId="77777777" w:rsidR="001E341F" w:rsidRPr="00E375FD" w:rsidRDefault="001E341F" w:rsidP="001E341F">
      <w:pPr>
        <w:rPr>
          <w:rFonts w:eastAsia="Aptos"/>
          <w:sz w:val="16"/>
        </w:rPr>
      </w:pPr>
      <w:r w:rsidRPr="00E375FD">
        <w:rPr>
          <w:rFonts w:eastAsia="Aptos"/>
          <w:sz w:val="16"/>
        </w:rPr>
        <w:t xml:space="preserve">If its quorum is reestablished, </w:t>
      </w:r>
      <w:r w:rsidRPr="00E375FD">
        <w:rPr>
          <w:rFonts w:eastAsia="Aptos"/>
          <w:u w:val="single"/>
        </w:rPr>
        <w:t xml:space="preserve">the board is expected to take these efforts a step further and </w:t>
      </w:r>
      <w:r w:rsidRPr="00E375FD">
        <w:rPr>
          <w:rFonts w:eastAsia="Aptos"/>
          <w:b/>
          <w:iCs/>
          <w:highlight w:val="cyan"/>
          <w:u w:val="single"/>
          <w:bdr w:val="single" w:sz="8" w:space="0" w:color="auto"/>
        </w:rPr>
        <w:t>overturn Biden-era rulings</w:t>
      </w:r>
      <w:r w:rsidRPr="00E375FD">
        <w:rPr>
          <w:rFonts w:eastAsia="Aptos"/>
          <w:sz w:val="16"/>
        </w:rPr>
        <w:t xml:space="preserve">. </w:t>
      </w:r>
      <w:r w:rsidRPr="00E375FD">
        <w:rPr>
          <w:rFonts w:eastAsia="Aptos"/>
          <w:highlight w:val="cyan"/>
          <w:u w:val="single"/>
        </w:rPr>
        <w:t>These include</w:t>
      </w:r>
      <w:r w:rsidRPr="00E375FD">
        <w:rPr>
          <w:rFonts w:eastAsia="Aptos"/>
          <w:sz w:val="16"/>
        </w:rPr>
        <w:t xml:space="preserve"> the ban on “captive audience” meetings, in which employers effectively force workers to sit through anti-union propaganda and </w:t>
      </w:r>
      <w:r w:rsidRPr="00E375FD">
        <w:rPr>
          <w:rFonts w:eastAsia="Aptos"/>
          <w:b/>
          <w:iCs/>
          <w:u w:val="single"/>
          <w:bdr w:val="single" w:sz="8" w:space="0" w:color="auto"/>
        </w:rPr>
        <w:t xml:space="preserve">the 2023 </w:t>
      </w:r>
      <w:r w:rsidRPr="00E375FD">
        <w:rPr>
          <w:rFonts w:eastAsia="Aptos"/>
          <w:b/>
          <w:iCs/>
          <w:highlight w:val="cyan"/>
          <w:u w:val="single"/>
          <w:bdr w:val="single" w:sz="8" w:space="0" w:color="auto"/>
        </w:rPr>
        <w:t>Cemex</w:t>
      </w:r>
      <w:r w:rsidRPr="00E375FD">
        <w:rPr>
          <w:rFonts w:eastAsia="Aptos"/>
          <w:b/>
          <w:iCs/>
          <w:u w:val="single"/>
          <w:bdr w:val="single" w:sz="8" w:space="0" w:color="auto"/>
        </w:rPr>
        <w:t xml:space="preserve"> case decision</w:t>
      </w:r>
      <w:r w:rsidRPr="00E375FD">
        <w:rPr>
          <w:rFonts w:eastAsia="Aptos"/>
          <w:sz w:val="16"/>
        </w:rPr>
        <w:t xml:space="preserve">, which determined that, if </w:t>
      </w:r>
      <w:proofErr w:type="gramStart"/>
      <w:r w:rsidRPr="00E375FD">
        <w:rPr>
          <w:rFonts w:eastAsia="Aptos"/>
          <w:sz w:val="16"/>
        </w:rPr>
        <w:t>a majority of</w:t>
      </w:r>
      <w:proofErr w:type="gramEnd"/>
      <w:r w:rsidRPr="00E375FD">
        <w:rPr>
          <w:rFonts w:eastAsia="Aptos"/>
          <w:sz w:val="16"/>
        </w:rPr>
        <w:t xml:space="preserve"> workers sign union affiliation cards, employers </w:t>
      </w:r>
      <w:proofErr w:type="gramStart"/>
      <w:r w:rsidRPr="00E375FD">
        <w:rPr>
          <w:rFonts w:eastAsia="Aptos"/>
          <w:sz w:val="16"/>
        </w:rPr>
        <w:t>have to</w:t>
      </w:r>
      <w:proofErr w:type="gramEnd"/>
      <w:r w:rsidRPr="00E375FD">
        <w:rPr>
          <w:rFonts w:eastAsia="Aptos"/>
          <w:sz w:val="16"/>
        </w:rPr>
        <w:t xml:space="preserve"> either recognize the union or hold an election within two weeks.</w:t>
      </w:r>
    </w:p>
    <w:p w14:paraId="0F02B49F" w14:textId="77777777" w:rsidR="001E341F" w:rsidRPr="00E375FD" w:rsidRDefault="001E341F" w:rsidP="001E341F">
      <w:pPr>
        <w:rPr>
          <w:rFonts w:eastAsia="Aptos"/>
          <w:sz w:val="16"/>
        </w:rPr>
      </w:pPr>
      <w:r w:rsidRPr="00E375FD">
        <w:rPr>
          <w:rFonts w:eastAsia="Aptos"/>
          <w:sz w:val="16"/>
        </w:rPr>
        <w:t>“</w:t>
      </w:r>
      <w:r w:rsidRPr="00E375FD">
        <w:rPr>
          <w:rFonts w:eastAsia="Aptos"/>
          <w:highlight w:val="cyan"/>
          <w:u w:val="single"/>
        </w:rPr>
        <w:t>There is a very strong likelihood that the NLRB will</w:t>
      </w:r>
      <w:r w:rsidRPr="00E375FD">
        <w:rPr>
          <w:rFonts w:eastAsia="Aptos"/>
          <w:sz w:val="16"/>
        </w:rPr>
        <w:t xml:space="preserve"> achieve quorum in the new year and </w:t>
      </w:r>
      <w:r w:rsidRPr="00E375FD">
        <w:rPr>
          <w:rFonts w:eastAsia="Aptos"/>
          <w:u w:val="single"/>
        </w:rPr>
        <w:t xml:space="preserve">begin </w:t>
      </w:r>
      <w:r w:rsidRPr="00E375FD">
        <w:rPr>
          <w:rFonts w:eastAsia="Aptos"/>
          <w:highlight w:val="cyan"/>
          <w:u w:val="single"/>
        </w:rPr>
        <w:t>a</w:t>
      </w:r>
      <w:r w:rsidRPr="00E375FD">
        <w:rPr>
          <w:rFonts w:eastAsia="Aptos"/>
          <w:sz w:val="16"/>
        </w:rPr>
        <w:t xml:space="preserve"> more </w:t>
      </w:r>
      <w:r w:rsidRPr="00E375FD">
        <w:rPr>
          <w:rFonts w:eastAsia="Aptos"/>
          <w:u w:val="single"/>
        </w:rPr>
        <w:t xml:space="preserve">aggressive </w:t>
      </w:r>
      <w:r w:rsidRPr="00E375FD">
        <w:rPr>
          <w:rFonts w:eastAsia="Aptos"/>
          <w:highlight w:val="cyan"/>
          <w:u w:val="single"/>
        </w:rPr>
        <w:t>attack</w:t>
      </w:r>
      <w:r w:rsidRPr="00E375FD">
        <w:rPr>
          <w:rFonts w:eastAsia="Aptos"/>
          <w:u w:val="single"/>
        </w:rPr>
        <w:t xml:space="preserve"> on </w:t>
      </w:r>
      <w:r w:rsidRPr="00E375FD">
        <w:rPr>
          <w:rFonts w:eastAsia="Aptos"/>
          <w:highlight w:val="cyan"/>
          <w:u w:val="single"/>
        </w:rPr>
        <w:t>workers’ right to</w:t>
      </w:r>
      <w:r w:rsidRPr="00E375FD">
        <w:rPr>
          <w:rFonts w:eastAsia="Aptos"/>
          <w:sz w:val="16"/>
        </w:rPr>
        <w:t xml:space="preserve"> organize and </w:t>
      </w:r>
      <w:r w:rsidRPr="00E375FD">
        <w:rPr>
          <w:rFonts w:eastAsia="Aptos"/>
          <w:b/>
          <w:iCs/>
          <w:sz w:val="40"/>
          <w:szCs w:val="40"/>
          <w:highlight w:val="cyan"/>
          <w:u w:val="single"/>
          <w:bdr w:val="single" w:sz="8" w:space="0" w:color="auto"/>
        </w:rPr>
        <w:t>collectively bargain</w:t>
      </w:r>
      <w:r w:rsidRPr="00E375FD">
        <w:rPr>
          <w:rFonts w:eastAsia="Aptos"/>
          <w:sz w:val="16"/>
        </w:rPr>
        <w:t>,” Margaret Poydock, a senior policy analyst at EPI, told Truthout. “President Trump is the largest union buster in U.S. history, and his interference with the independence of the NLRB will result in the further weakening of our nation’s labor laws.”</w:t>
      </w:r>
    </w:p>
    <w:p w14:paraId="75D7FC2B" w14:textId="77777777" w:rsidR="001E341F" w:rsidRPr="00E375FD" w:rsidRDefault="001E341F" w:rsidP="001E341F">
      <w:pPr>
        <w:keepNext/>
        <w:keepLines/>
        <w:spacing w:before="40" w:after="0"/>
        <w:outlineLvl w:val="3"/>
        <w:rPr>
          <w:rFonts w:eastAsia="Times New Roman" w:cs="Times New Roman"/>
          <w:b/>
          <w:iCs/>
          <w:sz w:val="26"/>
        </w:rPr>
      </w:pPr>
      <w:r w:rsidRPr="00E375FD">
        <w:rPr>
          <w:rFonts w:eastAsia="Times New Roman" w:cs="Times New Roman"/>
          <w:b/>
          <w:iCs/>
          <w:sz w:val="26"/>
        </w:rPr>
        <w:t xml:space="preserve">If the plan DOESN’T uphold Cemex, vote neg on presumption, </w:t>
      </w:r>
      <w:r w:rsidRPr="00E375FD">
        <w:rPr>
          <w:rFonts w:eastAsia="Times New Roman" w:cs="Times New Roman"/>
          <w:bCs/>
          <w:iCs/>
          <w:sz w:val="26"/>
        </w:rPr>
        <w:t>employers will just ignore the plan with no consequence.</w:t>
      </w:r>
    </w:p>
    <w:p w14:paraId="79F1F79A" w14:textId="77777777" w:rsidR="001E341F" w:rsidRPr="00E375FD" w:rsidRDefault="001E341F" w:rsidP="001E341F">
      <w:pPr>
        <w:rPr>
          <w:rFonts w:eastAsia="Aptos"/>
        </w:rPr>
      </w:pPr>
      <w:r w:rsidRPr="00E375FD">
        <w:rPr>
          <w:rFonts w:eastAsia="Aptos"/>
          <w:b/>
          <w:bCs/>
          <w:sz w:val="26"/>
        </w:rPr>
        <w:t>Arria 24</w:t>
      </w:r>
      <w:r w:rsidRPr="00E375FD">
        <w:rPr>
          <w:rFonts w:eastAsia="Aptos"/>
        </w:rPr>
        <w:t xml:space="preserve">, U.S. correspondent for </w:t>
      </w:r>
      <w:proofErr w:type="spellStart"/>
      <w:r w:rsidRPr="00E375FD">
        <w:rPr>
          <w:rFonts w:eastAsia="Aptos"/>
        </w:rPr>
        <w:t>Mondoweiss</w:t>
      </w:r>
      <w:proofErr w:type="spellEnd"/>
      <w:r w:rsidRPr="00E375FD">
        <w:rPr>
          <w:rFonts w:eastAsia="Aptos"/>
        </w:rPr>
        <w:t xml:space="preserve"> and the author of “Medium Blue: The Politics of MSNBC.”  Reprinted from Truthout. (Michael, “OPINION: Unions brace themselves as Trump prepares to </w:t>
      </w:r>
      <w:r w:rsidRPr="00E375FD">
        <w:rPr>
          <w:rFonts w:eastAsia="Aptos"/>
        </w:rPr>
        <w:lastRenderedPageBreak/>
        <w:t>defang Labor board,” Labor Tribune, https://labortribune.com/opinion-unions-brace-themselves-as-trump-prepares-to-defang-labor-board/)</w:t>
      </w:r>
    </w:p>
    <w:p w14:paraId="52B4C40F" w14:textId="77777777" w:rsidR="001E341F" w:rsidRPr="00E375FD" w:rsidRDefault="001E341F" w:rsidP="001E341F">
      <w:pPr>
        <w:rPr>
          <w:rFonts w:eastAsia="Aptos"/>
          <w:sz w:val="16"/>
        </w:rPr>
      </w:pPr>
      <w:r w:rsidRPr="00E375FD">
        <w:rPr>
          <w:rFonts w:eastAsia="Aptos"/>
          <w:sz w:val="16"/>
        </w:rPr>
        <w:t>UNION ELECTIONS</w:t>
      </w:r>
    </w:p>
    <w:p w14:paraId="7BD249B0" w14:textId="77777777" w:rsidR="001E341F" w:rsidRPr="00E375FD" w:rsidRDefault="001E341F" w:rsidP="001E341F">
      <w:pPr>
        <w:rPr>
          <w:rFonts w:eastAsia="Aptos"/>
          <w:sz w:val="16"/>
        </w:rPr>
      </w:pPr>
      <w:r w:rsidRPr="00E375FD">
        <w:rPr>
          <w:rFonts w:eastAsia="Aptos"/>
          <w:sz w:val="16"/>
        </w:rPr>
        <w:t>Union elections doubled during the Biden years. “We are seeing underserved, vulnerable populations actually feeling empowered to elevate their voices and be heard (and) to demand a seat at the bargaining table, whether that’s through established Labor organizations or homegrown ones,” Abruzzo recently told a panel.</w:t>
      </w:r>
    </w:p>
    <w:p w14:paraId="4D61E7C3" w14:textId="77777777" w:rsidR="001E341F" w:rsidRPr="00E375FD" w:rsidRDefault="001E341F" w:rsidP="001E341F">
      <w:pPr>
        <w:rPr>
          <w:rFonts w:eastAsia="Aptos"/>
          <w:sz w:val="16"/>
        </w:rPr>
      </w:pPr>
      <w:r w:rsidRPr="00E375FD">
        <w:rPr>
          <w:rFonts w:eastAsia="Aptos"/>
          <w:highlight w:val="cyan"/>
          <w:u w:val="single"/>
        </w:rPr>
        <w:t>Trump’s NLRB will</w:t>
      </w:r>
      <w:r w:rsidRPr="00E375FD">
        <w:rPr>
          <w:rFonts w:eastAsia="Aptos"/>
          <w:sz w:val="16"/>
        </w:rPr>
        <w:t xml:space="preserve"> undoubtedly be filled with lawyers from the union-busting world hell-bent on stifling this momentum. We can anticipate the new board to </w:t>
      </w:r>
      <w:r w:rsidRPr="00E375FD">
        <w:rPr>
          <w:rFonts w:eastAsia="Aptos"/>
          <w:highlight w:val="cyan"/>
          <w:u w:val="single"/>
        </w:rPr>
        <w:t>overturn</w:t>
      </w:r>
      <w:r w:rsidRPr="00E375FD">
        <w:rPr>
          <w:rFonts w:eastAsia="Aptos"/>
          <w:u w:val="single"/>
        </w:rPr>
        <w:t xml:space="preserve"> the decision on </w:t>
      </w:r>
      <w:r w:rsidRPr="00E375FD">
        <w:rPr>
          <w:rFonts w:eastAsia="Aptos"/>
          <w:highlight w:val="cyan"/>
          <w:u w:val="single"/>
        </w:rPr>
        <w:t>Cemex</w:t>
      </w:r>
      <w:r w:rsidRPr="00E375FD">
        <w:rPr>
          <w:rFonts w:eastAsia="Aptos"/>
          <w:sz w:val="16"/>
        </w:rPr>
        <w:t xml:space="preserve"> Construction Materials Pacific, </w:t>
      </w:r>
      <w:r w:rsidRPr="00E375FD">
        <w:rPr>
          <w:rFonts w:eastAsia="Aptos"/>
          <w:highlight w:val="cyan"/>
          <w:u w:val="single"/>
        </w:rPr>
        <w:t>which established a</w:t>
      </w:r>
      <w:r w:rsidRPr="00E375FD">
        <w:rPr>
          <w:rFonts w:eastAsia="Aptos"/>
          <w:u w:val="single"/>
        </w:rPr>
        <w:t xml:space="preserve"> new </w:t>
      </w:r>
      <w:r w:rsidRPr="00E375FD">
        <w:rPr>
          <w:rFonts w:eastAsia="Aptos"/>
          <w:highlight w:val="cyan"/>
          <w:u w:val="single"/>
        </w:rPr>
        <w:t xml:space="preserve">framework for employers </w:t>
      </w:r>
      <w:r w:rsidRPr="00E375FD">
        <w:rPr>
          <w:rFonts w:eastAsia="Aptos"/>
          <w:b/>
          <w:iCs/>
          <w:highlight w:val="cyan"/>
          <w:u w:val="single"/>
          <w:bdr w:val="single" w:sz="8" w:space="0" w:color="auto"/>
        </w:rPr>
        <w:t>bargaining</w:t>
      </w:r>
      <w:r w:rsidRPr="00E375FD">
        <w:rPr>
          <w:rFonts w:eastAsia="Aptos"/>
          <w:highlight w:val="cyan"/>
          <w:u w:val="single"/>
        </w:rPr>
        <w:t xml:space="preserve"> with workers</w:t>
      </w:r>
      <w:r w:rsidRPr="00E375FD">
        <w:rPr>
          <w:rFonts w:eastAsia="Aptos"/>
          <w:sz w:val="16"/>
        </w:rPr>
        <w:t>.</w:t>
      </w:r>
    </w:p>
    <w:p w14:paraId="40050339" w14:textId="77777777" w:rsidR="001E341F" w:rsidRPr="00E375FD" w:rsidRDefault="001E341F" w:rsidP="001E341F">
      <w:pPr>
        <w:rPr>
          <w:rFonts w:eastAsia="Aptos"/>
          <w:sz w:val="16"/>
        </w:rPr>
      </w:pPr>
      <w:r w:rsidRPr="00E375FD">
        <w:rPr>
          <w:rFonts w:eastAsia="Aptos"/>
          <w:highlight w:val="cyan"/>
          <w:u w:val="single"/>
        </w:rPr>
        <w:t>For</w:t>
      </w:r>
      <w:r w:rsidRPr="00E375FD">
        <w:rPr>
          <w:rFonts w:eastAsia="Aptos"/>
          <w:u w:val="single"/>
        </w:rPr>
        <w:t xml:space="preserve"> nearly 50 </w:t>
      </w:r>
      <w:r w:rsidRPr="00E375FD">
        <w:rPr>
          <w:rFonts w:eastAsia="Aptos"/>
          <w:highlight w:val="cyan"/>
          <w:u w:val="single"/>
        </w:rPr>
        <w:t>years employers could</w:t>
      </w:r>
      <w:r w:rsidRPr="00E375FD">
        <w:rPr>
          <w:rFonts w:eastAsia="Aptos"/>
          <w:sz w:val="16"/>
        </w:rPr>
        <w:t xml:space="preserve"> either voluntarily recognize a union or </w:t>
      </w:r>
      <w:r w:rsidRPr="00E375FD">
        <w:rPr>
          <w:rFonts w:eastAsia="Aptos"/>
          <w:u w:val="single"/>
        </w:rPr>
        <w:t>require a secret-ballot election</w:t>
      </w:r>
      <w:r w:rsidRPr="00E375FD">
        <w:rPr>
          <w:rFonts w:eastAsia="Aptos"/>
          <w:sz w:val="16"/>
        </w:rPr>
        <w:t xml:space="preserve">. This </w:t>
      </w:r>
      <w:r w:rsidRPr="00E375FD">
        <w:rPr>
          <w:rFonts w:eastAsia="Aptos"/>
          <w:u w:val="single"/>
        </w:rPr>
        <w:t xml:space="preserve">created massive problems for workers, as </w:t>
      </w:r>
      <w:r w:rsidRPr="00E375FD">
        <w:rPr>
          <w:rFonts w:eastAsia="Aptos"/>
          <w:b/>
          <w:iCs/>
          <w:u w:val="single"/>
          <w:bdr w:val="single" w:sz="8" w:space="0" w:color="auto"/>
        </w:rPr>
        <w:t xml:space="preserve">employers could </w:t>
      </w:r>
      <w:r w:rsidRPr="00E375FD">
        <w:rPr>
          <w:rFonts w:eastAsia="Aptos"/>
          <w:b/>
          <w:iCs/>
          <w:highlight w:val="cyan"/>
          <w:u w:val="single"/>
          <w:bdr w:val="single" w:sz="8" w:space="0" w:color="auto"/>
        </w:rPr>
        <w:t xml:space="preserve">repeatedly break the law </w:t>
      </w:r>
      <w:proofErr w:type="gramStart"/>
      <w:r w:rsidRPr="00E375FD">
        <w:rPr>
          <w:rFonts w:eastAsia="Aptos"/>
          <w:b/>
          <w:iCs/>
          <w:highlight w:val="cyan"/>
          <w:u w:val="single"/>
          <w:bdr w:val="single" w:sz="8" w:space="0" w:color="auto"/>
        </w:rPr>
        <w:t>in order to</w:t>
      </w:r>
      <w:proofErr w:type="gramEnd"/>
      <w:r w:rsidRPr="00E375FD">
        <w:rPr>
          <w:rFonts w:eastAsia="Aptos"/>
          <w:b/>
          <w:iCs/>
          <w:highlight w:val="cyan"/>
          <w:u w:val="single"/>
          <w:bdr w:val="single" w:sz="8" w:space="0" w:color="auto"/>
        </w:rPr>
        <w:t xml:space="preserve"> diminish support</w:t>
      </w:r>
      <w:r w:rsidRPr="00E375FD">
        <w:rPr>
          <w:rFonts w:eastAsia="Aptos"/>
          <w:highlight w:val="cyan"/>
          <w:u w:val="single"/>
        </w:rPr>
        <w:t xml:space="preserve"> for</w:t>
      </w:r>
      <w:r w:rsidRPr="00E375FD">
        <w:rPr>
          <w:rFonts w:eastAsia="Aptos"/>
          <w:u w:val="single"/>
        </w:rPr>
        <w:t xml:space="preserve"> the </w:t>
      </w:r>
      <w:r w:rsidRPr="00E375FD">
        <w:rPr>
          <w:rFonts w:eastAsia="Aptos"/>
          <w:highlight w:val="cyan"/>
          <w:u w:val="single"/>
        </w:rPr>
        <w:t>organizing</w:t>
      </w:r>
      <w:r w:rsidRPr="00E375FD">
        <w:rPr>
          <w:rFonts w:eastAsia="Aptos"/>
          <w:u w:val="single"/>
        </w:rPr>
        <w:t xml:space="preserve"> effort</w:t>
      </w:r>
      <w:r w:rsidRPr="00E375FD">
        <w:rPr>
          <w:rFonts w:eastAsia="Aptos"/>
          <w:sz w:val="16"/>
        </w:rPr>
        <w:t xml:space="preserve">. </w:t>
      </w:r>
      <w:r w:rsidRPr="00E375FD">
        <w:rPr>
          <w:rFonts w:eastAsia="Aptos"/>
          <w:highlight w:val="cyan"/>
          <w:u w:val="single"/>
        </w:rPr>
        <w:t xml:space="preserve">There </w:t>
      </w:r>
      <w:r w:rsidRPr="00E375FD">
        <w:rPr>
          <w:rFonts w:eastAsia="Aptos"/>
          <w:b/>
          <w:iCs/>
          <w:sz w:val="30"/>
          <w:szCs w:val="30"/>
          <w:highlight w:val="cyan"/>
          <w:u w:val="single"/>
          <w:bdr w:val="single" w:sz="8" w:space="0" w:color="auto"/>
        </w:rPr>
        <w:t>wasn’t a</w:t>
      </w:r>
      <w:r w:rsidRPr="00E375FD">
        <w:rPr>
          <w:rFonts w:eastAsia="Aptos"/>
          <w:b/>
          <w:iCs/>
          <w:sz w:val="30"/>
          <w:szCs w:val="30"/>
          <w:u w:val="single"/>
          <w:bdr w:val="single" w:sz="8" w:space="0" w:color="auto"/>
        </w:rPr>
        <w:t xml:space="preserve"> huge </w:t>
      </w:r>
      <w:r w:rsidRPr="00E375FD">
        <w:rPr>
          <w:rFonts w:eastAsia="Aptos"/>
          <w:b/>
          <w:iCs/>
          <w:sz w:val="30"/>
          <w:szCs w:val="30"/>
          <w:highlight w:val="cyan"/>
          <w:u w:val="single"/>
          <w:bdr w:val="single" w:sz="8" w:space="0" w:color="auto"/>
        </w:rPr>
        <w:t>downside of being found violating Labor law</w:t>
      </w:r>
      <w:r w:rsidRPr="00E375FD">
        <w:rPr>
          <w:rFonts w:eastAsia="Aptos"/>
          <w:highlight w:val="cyan"/>
          <w:u w:val="single"/>
        </w:rPr>
        <w:t>, as it simply initiated another election</w:t>
      </w:r>
      <w:r w:rsidRPr="00E375FD">
        <w:rPr>
          <w:rFonts w:eastAsia="Aptos"/>
          <w:sz w:val="16"/>
        </w:rPr>
        <w:t>.</w:t>
      </w:r>
    </w:p>
    <w:p w14:paraId="1B598451" w14:textId="77777777" w:rsidR="001E341F" w:rsidRPr="00E375FD" w:rsidRDefault="001E341F" w:rsidP="001E341F">
      <w:pPr>
        <w:keepNext/>
        <w:keepLines/>
        <w:spacing w:before="40" w:after="0"/>
        <w:outlineLvl w:val="3"/>
        <w:rPr>
          <w:rFonts w:eastAsia="Times New Roman" w:cs="Times New Roman"/>
          <w:b/>
          <w:iCs/>
          <w:sz w:val="26"/>
        </w:rPr>
      </w:pPr>
      <w:r w:rsidRPr="00E375FD">
        <w:rPr>
          <w:rFonts w:eastAsia="Times New Roman" w:cs="Times New Roman"/>
          <w:b/>
          <w:iCs/>
          <w:sz w:val="26"/>
        </w:rPr>
        <w:t xml:space="preserve">FOURTH---political backlash. The plan causes it, that means the NLRB spends </w:t>
      </w:r>
      <w:proofErr w:type="gramStart"/>
      <w:r w:rsidRPr="00E375FD">
        <w:rPr>
          <w:rFonts w:eastAsia="Times New Roman" w:cs="Times New Roman"/>
          <w:b/>
          <w:iCs/>
          <w:sz w:val="26"/>
        </w:rPr>
        <w:t>all of</w:t>
      </w:r>
      <w:proofErr w:type="gramEnd"/>
      <w:r w:rsidRPr="00E375FD">
        <w:rPr>
          <w:rFonts w:eastAsia="Times New Roman" w:cs="Times New Roman"/>
          <w:b/>
          <w:iCs/>
          <w:sz w:val="26"/>
        </w:rPr>
        <w:t xml:space="preserve"> its resources on </w:t>
      </w:r>
      <w:r w:rsidRPr="00E375FD">
        <w:rPr>
          <w:rFonts w:eastAsia="Times New Roman" w:cs="Times New Roman"/>
          <w:b/>
          <w:iCs/>
          <w:sz w:val="26"/>
          <w:u w:val="single"/>
        </w:rPr>
        <w:t>political fights</w:t>
      </w:r>
      <w:r w:rsidRPr="00E375FD">
        <w:rPr>
          <w:rFonts w:eastAsia="Times New Roman" w:cs="Times New Roman"/>
          <w:b/>
          <w:iCs/>
          <w:sz w:val="26"/>
        </w:rPr>
        <w:t xml:space="preserve"> instead of </w:t>
      </w:r>
      <w:r w:rsidRPr="00E375FD">
        <w:rPr>
          <w:rFonts w:eastAsia="Times New Roman" w:cs="Times New Roman"/>
          <w:b/>
          <w:iCs/>
          <w:sz w:val="26"/>
          <w:u w:val="single"/>
        </w:rPr>
        <w:t>rulemaking</w:t>
      </w:r>
      <w:r w:rsidRPr="00E375FD">
        <w:rPr>
          <w:rFonts w:eastAsia="Times New Roman" w:cs="Times New Roman"/>
          <w:b/>
          <w:iCs/>
          <w:sz w:val="26"/>
        </w:rPr>
        <w:t>.</w:t>
      </w:r>
    </w:p>
    <w:p w14:paraId="5435CC66" w14:textId="77777777" w:rsidR="001E341F" w:rsidRPr="00E375FD" w:rsidRDefault="001E341F" w:rsidP="001E341F">
      <w:pPr>
        <w:rPr>
          <w:rFonts w:eastAsia="Aptos"/>
        </w:rPr>
      </w:pPr>
      <w:r w:rsidRPr="00E375FD">
        <w:rPr>
          <w:rFonts w:eastAsia="Aptos"/>
          <w:b/>
          <w:bCs/>
          <w:sz w:val="26"/>
        </w:rPr>
        <w:t>Magner 20</w:t>
      </w:r>
      <w:r w:rsidRPr="00E375FD">
        <w:rPr>
          <w:rFonts w:eastAsia="Aptos"/>
        </w:rPr>
        <w:t xml:space="preserve">, JD, writer covering the National Labor Relations Board (Brandon, “Does the NLRB Actually </w:t>
      </w:r>
      <w:proofErr w:type="gramStart"/>
      <w:r w:rsidRPr="00E375FD">
        <w:rPr>
          <w:rFonts w:eastAsia="Aptos"/>
        </w:rPr>
        <w:t>Matter?,</w:t>
      </w:r>
      <w:proofErr w:type="gramEnd"/>
      <w:r w:rsidRPr="00E375FD">
        <w:rPr>
          <w:rFonts w:eastAsia="Aptos"/>
        </w:rPr>
        <w:t>” Labor Law Lite, https://brandonmagner.substack.com/p/does-the-nlrb-actually-matter)</w:t>
      </w:r>
    </w:p>
    <w:p w14:paraId="2EEF4F01" w14:textId="77777777" w:rsidR="001E341F" w:rsidRPr="00E375FD" w:rsidRDefault="001E341F" w:rsidP="001E341F">
      <w:pPr>
        <w:rPr>
          <w:rFonts w:eastAsia="Aptos"/>
          <w:sz w:val="16"/>
        </w:rPr>
      </w:pPr>
      <w:r w:rsidRPr="00E375FD">
        <w:rPr>
          <w:rFonts w:eastAsia="Aptos"/>
          <w:highlight w:val="cyan"/>
          <w:u w:val="single"/>
        </w:rPr>
        <w:t xml:space="preserve">When the NLRB has attempted to </w:t>
      </w:r>
      <w:r w:rsidRPr="00E375FD">
        <w:rPr>
          <w:rFonts w:eastAsia="Aptos"/>
          <w:b/>
          <w:iCs/>
          <w:highlight w:val="cyan"/>
          <w:u w:val="single"/>
          <w:bdr w:val="single" w:sz="8" w:space="0" w:color="auto"/>
        </w:rPr>
        <w:t>aggressively enforce the</w:t>
      </w:r>
      <w:r w:rsidRPr="00E375FD">
        <w:rPr>
          <w:rFonts w:eastAsia="Aptos"/>
          <w:b/>
          <w:iCs/>
          <w:u w:val="single"/>
          <w:bdr w:val="single" w:sz="8" w:space="0" w:color="auto"/>
        </w:rPr>
        <w:t xml:space="preserve"> principles of the </w:t>
      </w:r>
      <w:r w:rsidRPr="00E375FD">
        <w:rPr>
          <w:rFonts w:eastAsia="Aptos"/>
          <w:b/>
          <w:iCs/>
          <w:highlight w:val="cyan"/>
          <w:u w:val="single"/>
          <w:bdr w:val="single" w:sz="8" w:space="0" w:color="auto"/>
        </w:rPr>
        <w:t>NLRA</w:t>
      </w:r>
      <w:r w:rsidRPr="00E375FD">
        <w:rPr>
          <w:rFonts w:eastAsia="Aptos"/>
          <w:highlight w:val="cyan"/>
          <w:u w:val="single"/>
        </w:rPr>
        <w:t>, the agency</w:t>
      </w:r>
      <w:r w:rsidRPr="00E375FD">
        <w:rPr>
          <w:rFonts w:eastAsia="Aptos"/>
          <w:sz w:val="16"/>
        </w:rPr>
        <w:t xml:space="preserve"> invariably </w:t>
      </w:r>
      <w:r w:rsidRPr="00E375FD">
        <w:rPr>
          <w:rFonts w:eastAsia="Aptos"/>
          <w:highlight w:val="cyan"/>
          <w:u w:val="single"/>
        </w:rPr>
        <w:t>attracts</w:t>
      </w:r>
      <w:r w:rsidRPr="00E375FD">
        <w:rPr>
          <w:rFonts w:eastAsia="Aptos"/>
          <w:u w:val="single"/>
        </w:rPr>
        <w:t xml:space="preserve"> the </w:t>
      </w:r>
      <w:r w:rsidRPr="00E375FD">
        <w:rPr>
          <w:rFonts w:eastAsia="Aptos"/>
          <w:b/>
          <w:iCs/>
          <w:highlight w:val="cyan"/>
          <w:u w:val="single"/>
          <w:bdr w:val="single" w:sz="8" w:space="0" w:color="auto"/>
        </w:rPr>
        <w:t>ire of</w:t>
      </w:r>
      <w:r w:rsidRPr="00E375FD">
        <w:rPr>
          <w:rFonts w:eastAsia="Aptos"/>
          <w:b/>
          <w:iCs/>
          <w:u w:val="single"/>
          <w:bdr w:val="single" w:sz="8" w:space="0" w:color="auto"/>
        </w:rPr>
        <w:t xml:space="preserve"> management </w:t>
      </w:r>
      <w:r w:rsidRPr="00E375FD">
        <w:rPr>
          <w:rFonts w:eastAsia="Aptos"/>
          <w:b/>
          <w:iCs/>
          <w:highlight w:val="cyan"/>
          <w:u w:val="single"/>
          <w:bdr w:val="single" w:sz="8" w:space="0" w:color="auto"/>
        </w:rPr>
        <w:t>lobbies</w:t>
      </w:r>
      <w:r w:rsidRPr="00E375FD">
        <w:rPr>
          <w:rFonts w:eastAsia="Aptos"/>
          <w:u w:val="single"/>
        </w:rPr>
        <w:t xml:space="preserve"> </w:t>
      </w:r>
      <w:r w:rsidRPr="00E375FD">
        <w:rPr>
          <w:rFonts w:eastAsia="Aptos"/>
          <w:highlight w:val="cyan"/>
          <w:u w:val="single"/>
        </w:rPr>
        <w:t>and</w:t>
      </w:r>
      <w:r w:rsidRPr="00E375FD">
        <w:rPr>
          <w:rFonts w:eastAsia="Aptos"/>
          <w:u w:val="single"/>
        </w:rPr>
        <w:t xml:space="preserve">, soon after, </w:t>
      </w:r>
      <w:r w:rsidRPr="00E375FD">
        <w:rPr>
          <w:rFonts w:eastAsia="Aptos"/>
          <w:b/>
          <w:iCs/>
          <w:u w:val="single"/>
          <w:bdr w:val="single" w:sz="8" w:space="0" w:color="auto"/>
        </w:rPr>
        <w:t xml:space="preserve">conservative </w:t>
      </w:r>
      <w:r w:rsidRPr="00E375FD">
        <w:rPr>
          <w:rFonts w:eastAsia="Aptos"/>
          <w:b/>
          <w:iCs/>
          <w:highlight w:val="cyan"/>
          <w:u w:val="single"/>
          <w:bdr w:val="single" w:sz="8" w:space="0" w:color="auto"/>
        </w:rPr>
        <w:t>politicians</w:t>
      </w:r>
      <w:r w:rsidRPr="00E375FD">
        <w:rPr>
          <w:rFonts w:eastAsia="Aptos"/>
          <w:sz w:val="16"/>
        </w:rPr>
        <w:t xml:space="preserve">. </w:t>
      </w:r>
      <w:r w:rsidRPr="00E375FD">
        <w:rPr>
          <w:rFonts w:eastAsia="Aptos"/>
          <w:u w:val="single"/>
        </w:rPr>
        <w:t>The Smith Committee hearings</w:t>
      </w:r>
      <w:r w:rsidRPr="00E375FD">
        <w:rPr>
          <w:rFonts w:eastAsia="Aptos"/>
          <w:sz w:val="16"/>
        </w:rPr>
        <w:t xml:space="preserve"> in 1940, chaired by arch-segregationist Howard W. Smith, </w:t>
      </w:r>
      <w:r w:rsidRPr="00E375FD">
        <w:rPr>
          <w:rFonts w:eastAsia="Aptos"/>
          <w:u w:val="single"/>
        </w:rPr>
        <w:t>led to the gradual purge of</w:t>
      </w:r>
      <w:r w:rsidRPr="00E375FD">
        <w:rPr>
          <w:rFonts w:eastAsia="Aptos"/>
          <w:sz w:val="16"/>
        </w:rPr>
        <w:t xml:space="preserve"> suspected communist influence at </w:t>
      </w:r>
      <w:r w:rsidRPr="00E375FD">
        <w:rPr>
          <w:rFonts w:eastAsia="Aptos"/>
          <w:u w:val="single"/>
        </w:rPr>
        <w:t>the</w:t>
      </w:r>
      <w:r w:rsidRPr="00E375FD">
        <w:rPr>
          <w:rFonts w:eastAsia="Aptos"/>
          <w:sz w:val="16"/>
        </w:rPr>
        <w:t xml:space="preserve"> </w:t>
      </w:r>
      <w:r w:rsidRPr="00E375FD">
        <w:rPr>
          <w:rFonts w:eastAsia="Aptos"/>
          <w:u w:val="single"/>
        </w:rPr>
        <w:t>Labor Board and set the stage for</w:t>
      </w:r>
      <w:r w:rsidRPr="00E375FD">
        <w:rPr>
          <w:rFonts w:eastAsia="Aptos"/>
          <w:sz w:val="16"/>
        </w:rPr>
        <w:t xml:space="preserve"> what would become the </w:t>
      </w:r>
      <w:r w:rsidRPr="00E375FD">
        <w:rPr>
          <w:rFonts w:eastAsia="Aptos"/>
          <w:u w:val="single"/>
        </w:rPr>
        <w:t>Taft-Hartley amendments</w:t>
      </w:r>
      <w:r w:rsidRPr="00E375FD">
        <w:rPr>
          <w:rFonts w:eastAsia="Aptos"/>
          <w:sz w:val="16"/>
        </w:rPr>
        <w:t xml:space="preserve">. </w:t>
      </w:r>
      <w:r w:rsidRPr="00E375FD">
        <w:rPr>
          <w:rFonts w:eastAsia="Aptos"/>
          <w:highlight w:val="cyan"/>
          <w:u w:val="single"/>
        </w:rPr>
        <w:t>The Clinton Board’s increased use of</w:t>
      </w:r>
      <w:r w:rsidRPr="00E375FD">
        <w:rPr>
          <w:rFonts w:eastAsia="Aptos"/>
          <w:u w:val="single"/>
        </w:rPr>
        <w:t xml:space="preserve"> the NLRA’s discretionary injunction </w:t>
      </w:r>
      <w:r w:rsidRPr="00E375FD">
        <w:rPr>
          <w:rFonts w:eastAsia="Aptos"/>
          <w:highlight w:val="cyan"/>
          <w:u w:val="single"/>
        </w:rPr>
        <w:t>remedies</w:t>
      </w:r>
      <w:r w:rsidRPr="00E375FD">
        <w:rPr>
          <w:rFonts w:eastAsia="Aptos"/>
          <w:u w:val="single"/>
        </w:rPr>
        <w:t xml:space="preserve"> against anti-union activities </w:t>
      </w:r>
      <w:r w:rsidRPr="00E375FD">
        <w:rPr>
          <w:rFonts w:eastAsia="Aptos"/>
          <w:highlight w:val="cyan"/>
          <w:u w:val="single"/>
        </w:rPr>
        <w:t>led to a</w:t>
      </w:r>
      <w:r w:rsidRPr="00E375FD">
        <w:rPr>
          <w:rFonts w:eastAsia="Aptos"/>
          <w:u w:val="single"/>
        </w:rPr>
        <w:t xml:space="preserve"> </w:t>
      </w:r>
      <w:r w:rsidRPr="00E375FD">
        <w:rPr>
          <w:rFonts w:eastAsia="Aptos"/>
          <w:sz w:val="16"/>
        </w:rPr>
        <w:t xml:space="preserve">proposed 30 percent </w:t>
      </w:r>
      <w:r w:rsidRPr="00E375FD">
        <w:rPr>
          <w:rFonts w:eastAsia="Aptos"/>
          <w:b/>
          <w:iCs/>
          <w:highlight w:val="cyan"/>
          <w:u w:val="single"/>
          <w:bdr w:val="single" w:sz="8" w:space="0" w:color="auto"/>
        </w:rPr>
        <w:t>cut in the agency’s budget</w:t>
      </w:r>
      <w:r w:rsidRPr="00E375FD">
        <w:rPr>
          <w:rFonts w:eastAsia="Aptos"/>
          <w:b/>
          <w:iCs/>
          <w:u w:val="single"/>
          <w:bdr w:val="single" w:sz="8" w:space="0" w:color="auto"/>
        </w:rPr>
        <w:t xml:space="preserve"> </w:t>
      </w:r>
      <w:r w:rsidRPr="00E375FD">
        <w:rPr>
          <w:rFonts w:eastAsia="Aptos"/>
          <w:sz w:val="16"/>
        </w:rPr>
        <w:t xml:space="preserve">by Newt Gingrich’s House of Representatives and the eventual decline in the use of this tool. </w:t>
      </w:r>
      <w:r w:rsidRPr="00E375FD">
        <w:rPr>
          <w:rFonts w:eastAsia="Aptos"/>
          <w:highlight w:val="cyan"/>
          <w:u w:val="single"/>
        </w:rPr>
        <w:t>The Obama Board</w:t>
      </w:r>
      <w:r w:rsidRPr="00E375FD">
        <w:rPr>
          <w:rFonts w:eastAsia="Aptos"/>
          <w:sz w:val="16"/>
        </w:rPr>
        <w:t xml:space="preserve">’s issuance of a complaint against Boeing for clear retaliation against union strike activity </w:t>
      </w:r>
      <w:r w:rsidRPr="00E375FD">
        <w:rPr>
          <w:rFonts w:eastAsia="Aptos"/>
          <w:highlight w:val="cyan"/>
          <w:u w:val="single"/>
        </w:rPr>
        <w:t xml:space="preserve">created an </w:t>
      </w:r>
      <w:r w:rsidRPr="00E375FD">
        <w:rPr>
          <w:rFonts w:eastAsia="Aptos"/>
          <w:b/>
          <w:iCs/>
          <w:highlight w:val="cyan"/>
          <w:u w:val="single"/>
          <w:bdr w:val="single" w:sz="8" w:space="0" w:color="auto"/>
        </w:rPr>
        <w:t>uproar</w:t>
      </w:r>
      <w:r w:rsidRPr="00E375FD">
        <w:rPr>
          <w:rFonts w:eastAsia="Aptos"/>
          <w:highlight w:val="cyan"/>
          <w:u w:val="single"/>
        </w:rPr>
        <w:t xml:space="preserve"> in the</w:t>
      </w:r>
      <w:r w:rsidRPr="00E375FD">
        <w:rPr>
          <w:rFonts w:eastAsia="Aptos"/>
          <w:u w:val="single"/>
        </w:rPr>
        <w:t xml:space="preserve"> Republican </w:t>
      </w:r>
      <w:r w:rsidRPr="00E375FD">
        <w:rPr>
          <w:rFonts w:eastAsia="Aptos"/>
          <w:highlight w:val="cyan"/>
          <w:u w:val="single"/>
        </w:rPr>
        <w:t>House</w:t>
      </w:r>
      <w:r w:rsidRPr="00E375FD">
        <w:rPr>
          <w:rFonts w:eastAsia="Aptos"/>
          <w:u w:val="single"/>
        </w:rPr>
        <w:t xml:space="preserve">, </w:t>
      </w:r>
      <w:r w:rsidRPr="00E375FD">
        <w:rPr>
          <w:rFonts w:eastAsia="Aptos"/>
          <w:highlight w:val="cyan"/>
          <w:u w:val="single"/>
        </w:rPr>
        <w:t xml:space="preserve">forcing the agency to spend a </w:t>
      </w:r>
      <w:r w:rsidRPr="00E375FD">
        <w:rPr>
          <w:rFonts w:eastAsia="Aptos"/>
          <w:b/>
          <w:iCs/>
          <w:highlight w:val="cyan"/>
          <w:u w:val="single"/>
          <w:bdr w:val="single" w:sz="8" w:space="0" w:color="auto"/>
        </w:rPr>
        <w:t>significant amount of time and resources</w:t>
      </w:r>
      <w:r w:rsidRPr="00E375FD">
        <w:rPr>
          <w:rFonts w:eastAsia="Aptos"/>
          <w:highlight w:val="cyan"/>
          <w:u w:val="single"/>
        </w:rPr>
        <w:t xml:space="preserve"> defending what was a </w:t>
      </w:r>
      <w:r w:rsidRPr="00E375FD">
        <w:rPr>
          <w:rFonts w:eastAsia="Aptos"/>
          <w:b/>
          <w:iCs/>
          <w:highlight w:val="cyan"/>
          <w:u w:val="single"/>
          <w:bdr w:val="single" w:sz="8" w:space="0" w:color="auto"/>
        </w:rPr>
        <w:t>cut-and-dry reading of the law</w:t>
      </w:r>
      <w:r w:rsidRPr="00E375FD">
        <w:rPr>
          <w:rFonts w:eastAsia="Aptos"/>
          <w:sz w:val="16"/>
        </w:rPr>
        <w:t>. The Obama administration additionally saw unprecedented levels of obstruction in its Labor Board nominations that resulted in multiple Supreme Court cases.</w:t>
      </w:r>
    </w:p>
    <w:p w14:paraId="2DB6AD0F" w14:textId="77777777" w:rsidR="001E341F" w:rsidRPr="00E375FD" w:rsidRDefault="001E341F" w:rsidP="001E341F">
      <w:pPr>
        <w:keepNext/>
        <w:keepLines/>
        <w:spacing w:before="40" w:after="0"/>
        <w:outlineLvl w:val="3"/>
        <w:rPr>
          <w:rFonts w:eastAsia="Times New Roman" w:cs="Times New Roman"/>
          <w:b/>
          <w:iCs/>
          <w:sz w:val="26"/>
        </w:rPr>
      </w:pPr>
      <w:r w:rsidRPr="00E375FD">
        <w:rPr>
          <w:rFonts w:eastAsia="Times New Roman" w:cs="Times New Roman"/>
          <w:b/>
          <w:iCs/>
          <w:sz w:val="26"/>
        </w:rPr>
        <w:t>Politicization zeroes the case</w:t>
      </w:r>
    </w:p>
    <w:p w14:paraId="5419EE2B" w14:textId="77777777" w:rsidR="001E341F" w:rsidRPr="00E375FD" w:rsidRDefault="001E341F" w:rsidP="001E341F">
      <w:pPr>
        <w:rPr>
          <w:rFonts w:eastAsia="Aptos"/>
        </w:rPr>
      </w:pPr>
      <w:r w:rsidRPr="00E375FD">
        <w:rPr>
          <w:rFonts w:eastAsia="Aptos"/>
          <w:b/>
          <w:bCs/>
          <w:sz w:val="26"/>
        </w:rPr>
        <w:t>Madland 21</w:t>
      </w:r>
      <w:r w:rsidRPr="00E375FD">
        <w:rPr>
          <w:rFonts w:eastAsia="Aptos"/>
        </w:rPr>
        <w:t>, Senior Fellow and Strategic Director of the American Worker Project at the Center for American Progress (David, “Re-Union: How Bold Labor Reforms Can Repair, Revitalize, and Reunite the United States,” p. 158)</w:t>
      </w:r>
    </w:p>
    <w:p w14:paraId="01D2B9AC" w14:textId="77777777" w:rsidR="001E341F" w:rsidRPr="00E375FD" w:rsidRDefault="001E341F" w:rsidP="001E341F">
      <w:pPr>
        <w:rPr>
          <w:rFonts w:eastAsia="Aptos"/>
          <w:sz w:val="16"/>
        </w:rPr>
      </w:pPr>
      <w:r w:rsidRPr="00E375FD">
        <w:rPr>
          <w:rFonts w:eastAsia="Aptos"/>
          <w:sz w:val="16"/>
        </w:rPr>
        <w:t xml:space="preserve">Importantly, these factors do not need to stay aligned for very long </w:t>
      </w:r>
      <w:proofErr w:type="gramStart"/>
      <w:r w:rsidRPr="00E375FD">
        <w:rPr>
          <w:rFonts w:eastAsia="Aptos"/>
          <w:sz w:val="16"/>
        </w:rPr>
        <w:t>in order for</w:t>
      </w:r>
      <w:proofErr w:type="gramEnd"/>
      <w:r w:rsidRPr="00E375FD">
        <w:rPr>
          <w:rFonts w:eastAsia="Aptos"/>
          <w:sz w:val="16"/>
        </w:rPr>
        <w:t xml:space="preserve"> reform policy to have a lasting impact. </w:t>
      </w:r>
      <w:r w:rsidRPr="00E375FD">
        <w:rPr>
          <w:rFonts w:eastAsia="Aptos"/>
          <w:highlight w:val="cyan"/>
          <w:u w:val="single"/>
        </w:rPr>
        <w:t>If the new labor system</w:t>
      </w:r>
      <w:r w:rsidRPr="00E375FD">
        <w:rPr>
          <w:rFonts w:eastAsia="Aptos"/>
          <w:u w:val="single"/>
        </w:rPr>
        <w:t xml:space="preserve"> is </w:t>
      </w:r>
      <w:r w:rsidRPr="00E375FD">
        <w:rPr>
          <w:rFonts w:eastAsia="Aptos"/>
          <w:b/>
          <w:iCs/>
          <w:u w:val="single"/>
          <w:bdr w:val="single" w:sz="8" w:space="0" w:color="auto"/>
        </w:rPr>
        <w:t>ever</w:t>
      </w:r>
      <w:r w:rsidRPr="00E375FD">
        <w:rPr>
          <w:rFonts w:eastAsia="Aptos"/>
          <w:u w:val="single"/>
        </w:rPr>
        <w:t xml:space="preserve"> able to </w:t>
      </w:r>
      <w:r w:rsidRPr="00E375FD">
        <w:rPr>
          <w:rFonts w:eastAsia="Aptos"/>
          <w:highlight w:val="cyan"/>
          <w:u w:val="single"/>
        </w:rPr>
        <w:t>become law</w:t>
      </w:r>
      <w:r w:rsidRPr="00E375FD">
        <w:rPr>
          <w:rFonts w:eastAsia="Aptos"/>
          <w:sz w:val="16"/>
        </w:rPr>
        <w:t xml:space="preserve">, it is likely that </w:t>
      </w:r>
      <w:r w:rsidRPr="00E375FD">
        <w:rPr>
          <w:rFonts w:eastAsia="Aptos"/>
          <w:b/>
          <w:iCs/>
          <w:highlight w:val="cyan"/>
          <w:u w:val="single"/>
          <w:bdr w:val="single" w:sz="8" w:space="0" w:color="auto"/>
        </w:rPr>
        <w:t>powerful</w:t>
      </w:r>
      <w:r w:rsidRPr="00E375FD">
        <w:rPr>
          <w:rFonts w:eastAsia="Aptos"/>
          <w:u w:val="single"/>
        </w:rPr>
        <w:t xml:space="preserve"> </w:t>
      </w:r>
      <w:r w:rsidRPr="00E375FD">
        <w:rPr>
          <w:rFonts w:eastAsia="Aptos"/>
          <w:highlight w:val="cyan"/>
          <w:u w:val="single"/>
        </w:rPr>
        <w:t>opponents</w:t>
      </w:r>
      <w:r w:rsidRPr="00E375FD">
        <w:rPr>
          <w:rFonts w:eastAsia="Aptos"/>
          <w:u w:val="single"/>
        </w:rPr>
        <w:t xml:space="preserve"> would</w:t>
      </w:r>
      <w:r w:rsidRPr="00E375FD">
        <w:rPr>
          <w:rFonts w:eastAsia="Aptos"/>
          <w:sz w:val="16"/>
        </w:rPr>
        <w:t xml:space="preserve"> seek to </w:t>
      </w:r>
      <w:r w:rsidRPr="00E375FD">
        <w:rPr>
          <w:rFonts w:eastAsia="Aptos"/>
          <w:b/>
          <w:iCs/>
          <w:highlight w:val="cyan"/>
          <w:u w:val="single"/>
          <w:bdr w:val="single" w:sz="8" w:space="0" w:color="auto"/>
        </w:rPr>
        <w:t>weaken</w:t>
      </w:r>
      <w:r w:rsidRPr="00E375FD">
        <w:rPr>
          <w:rFonts w:eastAsia="Aptos"/>
          <w:highlight w:val="cyan"/>
          <w:u w:val="single"/>
        </w:rPr>
        <w:t xml:space="preserve"> or </w:t>
      </w:r>
      <w:r w:rsidRPr="00E375FD">
        <w:rPr>
          <w:rFonts w:eastAsia="Aptos"/>
          <w:b/>
          <w:iCs/>
          <w:highlight w:val="cyan"/>
          <w:u w:val="single"/>
          <w:bdr w:val="single" w:sz="8" w:space="0" w:color="auto"/>
        </w:rPr>
        <w:t>undermine</w:t>
      </w:r>
      <w:r w:rsidRPr="00E375FD">
        <w:rPr>
          <w:rFonts w:eastAsia="Aptos"/>
          <w:sz w:val="16"/>
        </w:rPr>
        <w:t xml:space="preserve"> its </w:t>
      </w:r>
      <w:r w:rsidRPr="00E375FD">
        <w:rPr>
          <w:rFonts w:eastAsia="Aptos"/>
          <w:highlight w:val="cyan"/>
          <w:u w:val="single"/>
        </w:rPr>
        <w:t>implementation</w:t>
      </w:r>
      <w:r w:rsidRPr="00E375FD">
        <w:rPr>
          <w:rFonts w:eastAsia="Aptos"/>
          <w:sz w:val="16"/>
        </w:rPr>
        <w:t xml:space="preserve"> through a variety of strategies, just as they did when the NLRA was passed in 1935. Administrative </w:t>
      </w:r>
      <w:r w:rsidRPr="00E375FD">
        <w:rPr>
          <w:rFonts w:eastAsia="Aptos"/>
          <w:b/>
          <w:iCs/>
          <w:highlight w:val="cyan"/>
          <w:u w:val="single"/>
          <w:bdr w:val="single" w:sz="8" w:space="0" w:color="auto"/>
        </w:rPr>
        <w:t>budgets</w:t>
      </w:r>
      <w:r w:rsidRPr="00E375FD">
        <w:rPr>
          <w:rFonts w:eastAsia="Aptos"/>
          <w:sz w:val="32"/>
          <w:szCs w:val="32"/>
          <w:highlight w:val="cyan"/>
          <w:u w:val="single"/>
        </w:rPr>
        <w:t xml:space="preserve"> </w:t>
      </w:r>
      <w:r w:rsidRPr="00E375FD">
        <w:rPr>
          <w:rFonts w:eastAsia="Aptos"/>
          <w:highlight w:val="cyan"/>
          <w:u w:val="single"/>
        </w:rPr>
        <w:t xml:space="preserve">and </w:t>
      </w:r>
      <w:r w:rsidRPr="00E375FD">
        <w:rPr>
          <w:rFonts w:eastAsia="Aptos"/>
          <w:b/>
          <w:iCs/>
          <w:highlight w:val="cyan"/>
          <w:u w:val="single"/>
          <w:bdr w:val="single" w:sz="8" w:space="0" w:color="auto"/>
        </w:rPr>
        <w:t>regulations</w:t>
      </w:r>
      <w:r w:rsidRPr="00E375FD">
        <w:rPr>
          <w:rFonts w:eastAsia="Aptos"/>
          <w:u w:val="single"/>
        </w:rPr>
        <w:t xml:space="preserve"> would be </w:t>
      </w:r>
      <w:r w:rsidRPr="00E375FD">
        <w:rPr>
          <w:rFonts w:eastAsia="Aptos"/>
          <w:highlight w:val="cyan"/>
          <w:u w:val="single"/>
        </w:rPr>
        <w:t xml:space="preserve">heavily </w:t>
      </w:r>
      <w:r w:rsidRPr="00E375FD">
        <w:rPr>
          <w:rFonts w:eastAsia="Aptos"/>
          <w:b/>
          <w:iCs/>
          <w:highlight w:val="cyan"/>
          <w:u w:val="single"/>
          <w:bdr w:val="single" w:sz="8" w:space="0" w:color="auto"/>
        </w:rPr>
        <w:t>contested</w:t>
      </w:r>
      <w:r w:rsidRPr="00E375FD">
        <w:rPr>
          <w:rFonts w:eastAsia="Aptos"/>
          <w:sz w:val="16"/>
        </w:rPr>
        <w:t xml:space="preserve">, </w:t>
      </w:r>
      <w:r w:rsidRPr="00E375FD">
        <w:rPr>
          <w:rFonts w:eastAsia="Aptos"/>
          <w:u w:val="single"/>
        </w:rPr>
        <w:t xml:space="preserve">political </w:t>
      </w:r>
      <w:r w:rsidRPr="00E375FD">
        <w:rPr>
          <w:rFonts w:eastAsia="Aptos"/>
          <w:highlight w:val="cyan"/>
          <w:u w:val="single"/>
        </w:rPr>
        <w:t xml:space="preserve">supporters </w:t>
      </w:r>
      <w:r w:rsidRPr="00E375FD">
        <w:rPr>
          <w:rFonts w:eastAsia="Aptos"/>
          <w:b/>
          <w:iCs/>
          <w:highlight w:val="cyan"/>
          <w:u w:val="single"/>
          <w:bdr w:val="single" w:sz="8" w:space="0" w:color="auto"/>
        </w:rPr>
        <w:t>targeted</w:t>
      </w:r>
      <w:r w:rsidRPr="00E375FD">
        <w:rPr>
          <w:rFonts w:eastAsia="Aptos"/>
          <w:sz w:val="16"/>
        </w:rPr>
        <w:t xml:space="preserve">, </w:t>
      </w:r>
      <w:r w:rsidRPr="00E375FD">
        <w:rPr>
          <w:rFonts w:eastAsia="Aptos"/>
          <w:u w:val="single"/>
        </w:rPr>
        <w:t>lawsuits filed</w:t>
      </w:r>
      <w:r w:rsidRPr="00E375FD">
        <w:rPr>
          <w:rFonts w:eastAsia="Aptos"/>
          <w:sz w:val="16"/>
        </w:rPr>
        <w:t xml:space="preserve">, studies and news reports on the policy’s supposed harms produced, </w:t>
      </w:r>
      <w:r w:rsidRPr="00E375FD">
        <w:rPr>
          <w:rFonts w:eastAsia="Aptos"/>
          <w:u w:val="single"/>
        </w:rPr>
        <w:t xml:space="preserve">and </w:t>
      </w:r>
      <w:r w:rsidRPr="00E375FD">
        <w:rPr>
          <w:rFonts w:eastAsia="Aptos"/>
          <w:b/>
          <w:iCs/>
          <w:highlight w:val="cyan"/>
          <w:u w:val="single"/>
          <w:bdr w:val="single" w:sz="8" w:space="0" w:color="auto"/>
        </w:rPr>
        <w:t>new</w:t>
      </w:r>
      <w:r w:rsidRPr="00E375FD">
        <w:rPr>
          <w:rFonts w:eastAsia="Aptos"/>
          <w:sz w:val="16"/>
        </w:rPr>
        <w:t xml:space="preserve"> “reform” </w:t>
      </w:r>
      <w:r w:rsidRPr="00E375FD">
        <w:rPr>
          <w:rFonts w:eastAsia="Aptos"/>
          <w:b/>
          <w:iCs/>
          <w:highlight w:val="cyan"/>
          <w:u w:val="single"/>
          <w:bdr w:val="single" w:sz="8" w:space="0" w:color="auto"/>
        </w:rPr>
        <w:t>legislation</w:t>
      </w:r>
      <w:r w:rsidRPr="00E375FD">
        <w:rPr>
          <w:rFonts w:eastAsia="Aptos"/>
          <w:highlight w:val="cyan"/>
          <w:u w:val="single"/>
        </w:rPr>
        <w:t xml:space="preserve"> introduced</w:t>
      </w:r>
      <w:r w:rsidRPr="00E375FD">
        <w:rPr>
          <w:rFonts w:eastAsia="Aptos"/>
          <w:sz w:val="16"/>
        </w:rPr>
        <w:t xml:space="preserve">. </w:t>
      </w:r>
      <w:r w:rsidRPr="00E375FD">
        <w:rPr>
          <w:rFonts w:eastAsia="Aptos"/>
          <w:highlight w:val="cyan"/>
          <w:u w:val="single"/>
        </w:rPr>
        <w:t>These</w:t>
      </w:r>
      <w:r w:rsidRPr="00E375FD">
        <w:rPr>
          <w:rFonts w:eastAsia="Aptos"/>
          <w:sz w:val="16"/>
        </w:rPr>
        <w:t xml:space="preserve"> efforts </w:t>
      </w:r>
      <w:r w:rsidRPr="00E375FD">
        <w:rPr>
          <w:rFonts w:eastAsia="Aptos"/>
          <w:u w:val="single"/>
        </w:rPr>
        <w:t>would</w:t>
      </w:r>
      <w:r w:rsidRPr="00E375FD">
        <w:rPr>
          <w:rFonts w:eastAsia="Aptos"/>
          <w:sz w:val="16"/>
        </w:rPr>
        <w:t xml:space="preserve"> likely </w:t>
      </w:r>
      <w:r w:rsidRPr="00E375FD">
        <w:rPr>
          <w:rFonts w:eastAsia="Aptos"/>
          <w:highlight w:val="cyan"/>
          <w:u w:val="single"/>
        </w:rPr>
        <w:t>have</w:t>
      </w:r>
      <w:r w:rsidRPr="00E375FD">
        <w:rPr>
          <w:rFonts w:eastAsia="Aptos"/>
          <w:u w:val="single"/>
        </w:rPr>
        <w:t xml:space="preserve"> </w:t>
      </w:r>
      <w:r w:rsidRPr="00E375FD">
        <w:rPr>
          <w:rFonts w:eastAsia="Aptos"/>
          <w:highlight w:val="cyan"/>
          <w:u w:val="single"/>
        </w:rPr>
        <w:t>significant</w:t>
      </w:r>
      <w:r w:rsidRPr="00E375FD">
        <w:rPr>
          <w:rFonts w:eastAsia="Aptos"/>
          <w:u w:val="single"/>
        </w:rPr>
        <w:t xml:space="preserve"> financial </w:t>
      </w:r>
      <w:r w:rsidRPr="00E375FD">
        <w:rPr>
          <w:rFonts w:eastAsia="Aptos"/>
          <w:b/>
          <w:iCs/>
          <w:highlight w:val="cyan"/>
          <w:u w:val="single"/>
          <w:bdr w:val="single" w:sz="8" w:space="0" w:color="auto"/>
        </w:rPr>
        <w:t>backing</w:t>
      </w:r>
      <w:r w:rsidRPr="00E375FD">
        <w:rPr>
          <w:rFonts w:eastAsia="Aptos"/>
          <w:highlight w:val="cyan"/>
          <w:u w:val="single"/>
        </w:rPr>
        <w:t xml:space="preserve"> and</w:t>
      </w:r>
      <w:r w:rsidRPr="00E375FD">
        <w:rPr>
          <w:rFonts w:eastAsia="Aptos"/>
          <w:sz w:val="16"/>
        </w:rPr>
        <w:t xml:space="preserve"> after some time would </w:t>
      </w:r>
      <w:r w:rsidRPr="00E375FD">
        <w:rPr>
          <w:rFonts w:eastAsia="Aptos"/>
          <w:b/>
          <w:iCs/>
          <w:u w:val="single"/>
          <w:bdr w:val="single" w:sz="8" w:space="0" w:color="auto"/>
        </w:rPr>
        <w:t>probably</w:t>
      </w:r>
      <w:r w:rsidRPr="00E375FD">
        <w:rPr>
          <w:rFonts w:eastAsia="Aptos"/>
          <w:sz w:val="16"/>
        </w:rPr>
        <w:t xml:space="preserve"> </w:t>
      </w:r>
      <w:r w:rsidRPr="00E375FD">
        <w:rPr>
          <w:rFonts w:eastAsia="Aptos"/>
          <w:b/>
          <w:iCs/>
          <w:highlight w:val="cyan"/>
          <w:u w:val="single"/>
          <w:bdr w:val="single" w:sz="8" w:space="0" w:color="auto"/>
        </w:rPr>
        <w:t>succeed</w:t>
      </w:r>
      <w:r w:rsidRPr="00E375FD">
        <w:rPr>
          <w:rFonts w:eastAsia="Aptos"/>
          <w:highlight w:val="cyan"/>
          <w:u w:val="single"/>
        </w:rPr>
        <w:t xml:space="preserve"> in</w:t>
      </w:r>
      <w:r w:rsidRPr="00E375FD">
        <w:rPr>
          <w:rFonts w:eastAsia="Aptos"/>
          <w:sz w:val="16"/>
        </w:rPr>
        <w:t xml:space="preserve"> at least </w:t>
      </w:r>
      <w:r w:rsidRPr="00E375FD">
        <w:rPr>
          <w:rFonts w:eastAsia="Aptos"/>
          <w:b/>
          <w:iCs/>
          <w:highlight w:val="cyan"/>
          <w:u w:val="single"/>
          <w:bdr w:val="single" w:sz="8" w:space="0" w:color="auto"/>
        </w:rPr>
        <w:t>watering down</w:t>
      </w:r>
      <w:r w:rsidRPr="00E375FD">
        <w:rPr>
          <w:rFonts w:eastAsia="Aptos"/>
          <w:highlight w:val="cyan"/>
          <w:u w:val="single"/>
        </w:rPr>
        <w:t xml:space="preserve"> the</w:t>
      </w:r>
      <w:r w:rsidRPr="00E375FD">
        <w:rPr>
          <w:rFonts w:eastAsia="Aptos"/>
          <w:u w:val="single"/>
        </w:rPr>
        <w:t xml:space="preserve"> original </w:t>
      </w:r>
      <w:r w:rsidRPr="00E375FD">
        <w:rPr>
          <w:rFonts w:eastAsia="Aptos"/>
          <w:highlight w:val="cyan"/>
          <w:u w:val="single"/>
        </w:rPr>
        <w:lastRenderedPageBreak/>
        <w:t>law</w:t>
      </w:r>
      <w:r w:rsidRPr="00E375FD">
        <w:rPr>
          <w:rFonts w:eastAsia="Aptos"/>
          <w:sz w:val="16"/>
        </w:rPr>
        <w:t>. The current pro-business makeup of the courts makes it seem very likely that at least some elements of the new labor system would be undermined.56</w:t>
      </w:r>
    </w:p>
    <w:p w14:paraId="0C29AAFE" w14:textId="77777777" w:rsidR="001E341F" w:rsidRPr="00E375FD" w:rsidRDefault="001E341F" w:rsidP="001E341F">
      <w:pPr>
        <w:rPr>
          <w:rFonts w:eastAsia="Aptos"/>
          <w:sz w:val="16"/>
        </w:rPr>
      </w:pPr>
    </w:p>
    <w:p w14:paraId="35918BE6" w14:textId="77777777" w:rsidR="001E341F" w:rsidRDefault="001E341F" w:rsidP="001E341F">
      <w:pPr>
        <w:pStyle w:val="Heading3"/>
      </w:pPr>
      <w:r>
        <w:lastRenderedPageBreak/>
        <w:t>I/L---2NC</w:t>
      </w:r>
    </w:p>
    <w:p w14:paraId="2BB0B4D0" w14:textId="77777777" w:rsidR="001E341F" w:rsidRPr="00FC47C5" w:rsidRDefault="001E341F" w:rsidP="001E341F"/>
    <w:p w14:paraId="351557F2" w14:textId="77777777" w:rsidR="001E341F" w:rsidRDefault="001E341F" w:rsidP="001E341F">
      <w:pPr>
        <w:pStyle w:val="Heading4"/>
      </w:pPr>
      <w:r>
        <w:t>Cemex needs to be overturned as quickly as possible.</w:t>
      </w:r>
    </w:p>
    <w:p w14:paraId="0EDBA43A" w14:textId="77777777" w:rsidR="001E341F" w:rsidRPr="003036F7" w:rsidRDefault="001E341F" w:rsidP="001E341F">
      <w:proofErr w:type="spellStart"/>
      <w:r w:rsidRPr="003036F7">
        <w:rPr>
          <w:rStyle w:val="Style13ptBold"/>
        </w:rPr>
        <w:t>Saydlowski</w:t>
      </w:r>
      <w:proofErr w:type="spellEnd"/>
      <w:r w:rsidRPr="003036F7">
        <w:rPr>
          <w:rStyle w:val="Style13ptBold"/>
        </w:rPr>
        <w:t xml:space="preserve"> 12-5</w:t>
      </w:r>
      <w:r>
        <w:t>, International Affairs Associate at Americans for Tax Reform. (Rowan, 2025, “ATR Urges Swift Confirmation of NLRB Nominees,” Americans for Tax Reform, https://atr.org/atr-urges-swift-confirmation-of-nlrb-nominees/)</w:t>
      </w:r>
    </w:p>
    <w:p w14:paraId="1B37F939" w14:textId="77777777" w:rsidR="001E341F" w:rsidRPr="003036F7" w:rsidRDefault="001E341F" w:rsidP="001E341F">
      <w:pPr>
        <w:rPr>
          <w:sz w:val="16"/>
        </w:rPr>
      </w:pPr>
      <w:r w:rsidRPr="003036F7">
        <w:rPr>
          <w:sz w:val="16"/>
        </w:rPr>
        <w:t xml:space="preserve">Schumer lied. That vote never came. As a result, President Trump’s second term began with two Democrats and only one Republican on the NLRB, preventing his administration from taking any positive action. Until a quorum is reinstated on the NLRB with a Republican majority, </w:t>
      </w:r>
      <w:r w:rsidRPr="003036F7">
        <w:rPr>
          <w:rStyle w:val="StyleUnderline"/>
          <w:highlight w:val="cyan"/>
        </w:rPr>
        <w:t>the Board can</w:t>
      </w:r>
      <w:r w:rsidRPr="003036F7">
        <w:rPr>
          <w:sz w:val="16"/>
        </w:rPr>
        <w:t xml:space="preserve">not </w:t>
      </w:r>
      <w:r w:rsidRPr="003036F7">
        <w:rPr>
          <w:rStyle w:val="StyleUnderline"/>
          <w:highlight w:val="cyan"/>
        </w:rPr>
        <w:t>begin</w:t>
      </w:r>
      <w:r w:rsidRPr="003036F7">
        <w:rPr>
          <w:rStyle w:val="StyleUnderline"/>
        </w:rPr>
        <w:t xml:space="preserve"> the </w:t>
      </w:r>
      <w:r w:rsidRPr="003036F7">
        <w:rPr>
          <w:rStyle w:val="StyleUnderline"/>
          <w:highlight w:val="cyan"/>
        </w:rPr>
        <w:t>important work of reversing</w:t>
      </w:r>
      <w:r w:rsidRPr="003036F7">
        <w:rPr>
          <w:rStyle w:val="StyleUnderline"/>
        </w:rPr>
        <w:t xml:space="preserve"> the harmful, </w:t>
      </w:r>
      <w:r w:rsidRPr="003036F7">
        <w:rPr>
          <w:rStyle w:val="Emphasis"/>
          <w:highlight w:val="cyan"/>
        </w:rPr>
        <w:t>anti-worker</w:t>
      </w:r>
      <w:r w:rsidRPr="003036F7">
        <w:rPr>
          <w:rStyle w:val="StyleUnderline"/>
          <w:highlight w:val="cyan"/>
        </w:rPr>
        <w:t xml:space="preserve"> and </w:t>
      </w:r>
      <w:r w:rsidRPr="003036F7">
        <w:rPr>
          <w:rStyle w:val="Emphasis"/>
          <w:highlight w:val="cyan"/>
        </w:rPr>
        <w:t>anti-business</w:t>
      </w:r>
      <w:r w:rsidRPr="003036F7">
        <w:rPr>
          <w:rStyle w:val="StyleUnderline"/>
          <w:highlight w:val="cyan"/>
        </w:rPr>
        <w:t xml:space="preserve"> policies</w:t>
      </w:r>
      <w:r w:rsidRPr="003036F7">
        <w:rPr>
          <w:rStyle w:val="StyleUnderline"/>
        </w:rPr>
        <w:t xml:space="preserve"> developed by</w:t>
      </w:r>
      <w:r w:rsidRPr="003036F7">
        <w:rPr>
          <w:sz w:val="16"/>
        </w:rPr>
        <w:t xml:space="preserve"> President Biden’s </w:t>
      </w:r>
      <w:r w:rsidRPr="003036F7">
        <w:rPr>
          <w:rStyle w:val="Emphasis"/>
        </w:rPr>
        <w:t>NLRB</w:t>
      </w:r>
      <w:r w:rsidRPr="003036F7">
        <w:rPr>
          <w:sz w:val="16"/>
        </w:rPr>
        <w:t>.</w:t>
      </w:r>
    </w:p>
    <w:p w14:paraId="4D60C35E" w14:textId="77777777" w:rsidR="001E341F" w:rsidRPr="003036F7" w:rsidRDefault="001E341F" w:rsidP="001E341F">
      <w:pPr>
        <w:rPr>
          <w:rStyle w:val="Emphasis"/>
          <w:sz w:val="28"/>
          <w:szCs w:val="28"/>
        </w:rPr>
      </w:pPr>
      <w:r w:rsidRPr="003036F7">
        <w:rPr>
          <w:sz w:val="16"/>
        </w:rPr>
        <w:t>“It is in the best interest of America’s workers and the regulated community to have a fully functioning NLRB, but the Board has been operating without a quorum for nearly a year,” said Coalition for a Democratic Workplace Chair Kristen Swearingen, who led a coalition letter in favor of Mayer’s nomination earlier this week. “</w:t>
      </w:r>
      <w:r w:rsidRPr="003036F7">
        <w:rPr>
          <w:rStyle w:val="StyleUnderline"/>
        </w:rPr>
        <w:t xml:space="preserve">Scott </w:t>
      </w:r>
      <w:r w:rsidRPr="003036F7">
        <w:rPr>
          <w:rStyle w:val="StyleUnderline"/>
          <w:highlight w:val="cyan"/>
        </w:rPr>
        <w:t>Mayer</w:t>
      </w:r>
      <w:r w:rsidRPr="003036F7">
        <w:rPr>
          <w:rStyle w:val="StyleUnderline"/>
        </w:rPr>
        <w:t xml:space="preserve"> </w:t>
      </w:r>
      <w:r w:rsidRPr="003036F7">
        <w:rPr>
          <w:rStyle w:val="StyleUnderline"/>
          <w:highlight w:val="cyan"/>
        </w:rPr>
        <w:t>is well-qualified</w:t>
      </w:r>
      <w:r w:rsidRPr="003036F7">
        <w:rPr>
          <w:rStyle w:val="StyleUnderline"/>
        </w:rPr>
        <w:t xml:space="preserve"> for the position</w:t>
      </w:r>
      <w:r w:rsidRPr="003036F7">
        <w:rPr>
          <w:sz w:val="16"/>
        </w:rPr>
        <w:t xml:space="preserve">, and </w:t>
      </w:r>
      <w:r w:rsidRPr="003036F7">
        <w:rPr>
          <w:rStyle w:val="StyleUnderline"/>
          <w:highlight w:val="cyan"/>
        </w:rPr>
        <w:t>we urge</w:t>
      </w:r>
      <w:r w:rsidRPr="003036F7">
        <w:rPr>
          <w:sz w:val="16"/>
        </w:rPr>
        <w:t xml:space="preserve"> Majority Leader Thune </w:t>
      </w:r>
      <w:r w:rsidRPr="003036F7">
        <w:rPr>
          <w:rStyle w:val="StyleUnderline"/>
        </w:rPr>
        <w:t>to</w:t>
      </w:r>
      <w:r w:rsidRPr="003036F7">
        <w:rPr>
          <w:sz w:val="16"/>
        </w:rPr>
        <w:t xml:space="preserve"> schedule a floor vote and </w:t>
      </w:r>
      <w:r w:rsidRPr="003036F7">
        <w:rPr>
          <w:rStyle w:val="StyleUnderline"/>
        </w:rPr>
        <w:t xml:space="preserve">get him confirmed </w:t>
      </w:r>
      <w:r w:rsidRPr="003036F7">
        <w:rPr>
          <w:rStyle w:val="Emphasis"/>
          <w:sz w:val="28"/>
          <w:szCs w:val="28"/>
          <w:highlight w:val="cyan"/>
        </w:rPr>
        <w:t>as quickly as possible.”</w:t>
      </w:r>
    </w:p>
    <w:p w14:paraId="1433C7D1" w14:textId="77777777" w:rsidR="001E341F" w:rsidRPr="003036F7" w:rsidRDefault="001E341F" w:rsidP="001E341F">
      <w:pPr>
        <w:rPr>
          <w:sz w:val="16"/>
        </w:rPr>
      </w:pPr>
      <w:r w:rsidRPr="003036F7">
        <w:rPr>
          <w:sz w:val="16"/>
        </w:rPr>
        <w:t xml:space="preserve">Mayer’s nomination is set to be voted on as part of an </w:t>
      </w:r>
      <w:proofErr w:type="spellStart"/>
      <w:r w:rsidRPr="003036F7">
        <w:rPr>
          <w:sz w:val="16"/>
        </w:rPr>
        <w:t>en</w:t>
      </w:r>
      <w:proofErr w:type="spellEnd"/>
      <w:r w:rsidRPr="003036F7">
        <w:rPr>
          <w:sz w:val="16"/>
        </w:rPr>
        <w:t xml:space="preserve"> bloc consideration of 97 Trump nominees next week. That package of nominees also includes Scott Murphy to be another Member of the NLRB and Crystal Carey to be the General Counsel of the NLRB. Murphy is a career NLRB lawyer with decades of experience at the agency. Ca</w:t>
      </w:r>
      <w:r w:rsidRPr="003036F7">
        <w:rPr>
          <w:rStyle w:val="StyleUnderline"/>
        </w:rPr>
        <w:t>rey is a partner at the law firm Morgan Lewis focusing on labor law</w:t>
      </w:r>
      <w:r w:rsidRPr="003036F7">
        <w:rPr>
          <w:sz w:val="16"/>
        </w:rPr>
        <w:t>. Both Murphy and Carey were advanced by the Senate HELP Committee in October.</w:t>
      </w:r>
    </w:p>
    <w:p w14:paraId="21854829" w14:textId="77777777" w:rsidR="001E341F" w:rsidRPr="003036F7" w:rsidRDefault="001E341F" w:rsidP="001E341F">
      <w:pPr>
        <w:rPr>
          <w:sz w:val="16"/>
        </w:rPr>
      </w:pPr>
      <w:r w:rsidRPr="003036F7">
        <w:rPr>
          <w:sz w:val="16"/>
        </w:rPr>
        <w:t xml:space="preserve">Once these nominees are confirmed to the NLRB, </w:t>
      </w:r>
      <w:r w:rsidRPr="003036F7">
        <w:rPr>
          <w:rStyle w:val="StyleUnderline"/>
        </w:rPr>
        <w:t xml:space="preserve">the </w:t>
      </w:r>
      <w:r w:rsidRPr="003036F7">
        <w:rPr>
          <w:rStyle w:val="StyleUnderline"/>
          <w:highlight w:val="cyan"/>
        </w:rPr>
        <w:t>Board</w:t>
      </w:r>
      <w:r w:rsidRPr="003036F7">
        <w:rPr>
          <w:rStyle w:val="StyleUnderline"/>
        </w:rPr>
        <w:t xml:space="preserve"> </w:t>
      </w:r>
      <w:r w:rsidRPr="003036F7">
        <w:rPr>
          <w:rStyle w:val="StyleUnderline"/>
          <w:highlight w:val="cyan"/>
        </w:rPr>
        <w:t>can</w:t>
      </w:r>
      <w:r w:rsidRPr="003036F7">
        <w:rPr>
          <w:rStyle w:val="StyleUnderline"/>
        </w:rPr>
        <w:t xml:space="preserve"> finally begin to </w:t>
      </w:r>
      <w:r w:rsidRPr="003036F7">
        <w:rPr>
          <w:rStyle w:val="StyleUnderline"/>
          <w:highlight w:val="cyan"/>
        </w:rPr>
        <w:t>unravel</w:t>
      </w:r>
      <w:r w:rsidRPr="003036F7">
        <w:rPr>
          <w:rStyle w:val="StyleUnderline"/>
        </w:rPr>
        <w:t xml:space="preserve"> the </w:t>
      </w:r>
      <w:r w:rsidRPr="003036F7">
        <w:rPr>
          <w:rStyle w:val="StyleUnderline"/>
          <w:highlight w:val="cyan"/>
        </w:rPr>
        <w:t>bad</w:t>
      </w:r>
      <w:r w:rsidRPr="003036F7">
        <w:rPr>
          <w:rStyle w:val="StyleUnderline"/>
        </w:rPr>
        <w:t xml:space="preserve"> policies enforced by the Biden NLRB and write new decisions and </w:t>
      </w:r>
      <w:r w:rsidRPr="003036F7">
        <w:rPr>
          <w:rStyle w:val="StyleUnderline"/>
          <w:highlight w:val="cyan"/>
        </w:rPr>
        <w:t>rulemakings</w:t>
      </w:r>
      <w:r w:rsidRPr="003036F7">
        <w:rPr>
          <w:rStyle w:val="StyleUnderline"/>
        </w:rPr>
        <w:t xml:space="preserve"> that promote worker freedom for all Americans</w:t>
      </w:r>
      <w:r w:rsidRPr="003036F7">
        <w:rPr>
          <w:sz w:val="16"/>
        </w:rPr>
        <w:t xml:space="preserve">. </w:t>
      </w:r>
      <w:r w:rsidRPr="003036F7">
        <w:rPr>
          <w:rStyle w:val="StyleUnderline"/>
        </w:rPr>
        <w:t xml:space="preserve">The Senate should </w:t>
      </w:r>
      <w:r w:rsidRPr="003036F7">
        <w:rPr>
          <w:rStyle w:val="Emphasis"/>
        </w:rPr>
        <w:t xml:space="preserve">move </w:t>
      </w:r>
      <w:r w:rsidRPr="003036F7">
        <w:rPr>
          <w:rStyle w:val="Emphasis"/>
          <w:highlight w:val="cyan"/>
        </w:rPr>
        <w:t>quickly</w:t>
      </w:r>
      <w:r w:rsidRPr="003036F7">
        <w:rPr>
          <w:sz w:val="16"/>
        </w:rPr>
        <w:t xml:space="preserve"> to confirm Mayer, Murphy, and Carey to their important roles at the NLRB.</w:t>
      </w:r>
    </w:p>
    <w:p w14:paraId="112E1F52" w14:textId="77777777" w:rsidR="001E341F" w:rsidRPr="00FC47C5" w:rsidRDefault="001E341F" w:rsidP="001E341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Impact---</w:t>
      </w:r>
      <w:r w:rsidRPr="00FC47C5">
        <w:rPr>
          <w:rFonts w:eastAsia="Times New Roman" w:cs="Times New Roman"/>
          <w:b/>
          <w:sz w:val="32"/>
          <w:szCs w:val="24"/>
          <w:u w:val="single"/>
        </w:rPr>
        <w:t>O/V---2NC</w:t>
      </w:r>
    </w:p>
    <w:p w14:paraId="317438C6" w14:textId="77777777" w:rsidR="001E341F" w:rsidRPr="00FC47C5" w:rsidRDefault="001E341F" w:rsidP="001E341F">
      <w:pPr>
        <w:rPr>
          <w:rFonts w:eastAsia="Aptos"/>
        </w:rPr>
      </w:pPr>
    </w:p>
    <w:p w14:paraId="52B2CF4F" w14:textId="77777777" w:rsidR="001E341F" w:rsidRPr="00FC47C5" w:rsidRDefault="001E341F" w:rsidP="001E341F">
      <w:pPr>
        <w:keepNext/>
        <w:keepLines/>
        <w:spacing w:before="40" w:after="0"/>
        <w:outlineLvl w:val="3"/>
        <w:rPr>
          <w:rFonts w:eastAsia="Times New Roman" w:cs="Times New Roman"/>
          <w:sz w:val="26"/>
        </w:rPr>
      </w:pPr>
      <w:r w:rsidRPr="00FC47C5">
        <w:rPr>
          <w:rFonts w:eastAsia="Times New Roman" w:cs="Times New Roman"/>
          <w:b/>
          <w:iCs/>
          <w:sz w:val="26"/>
        </w:rPr>
        <w:t>It also triggers every other risk and is independently existential.</w:t>
      </w:r>
    </w:p>
    <w:p w14:paraId="30C7D933" w14:textId="77777777" w:rsidR="001E341F" w:rsidRPr="00FC47C5" w:rsidRDefault="001E341F" w:rsidP="001E341F">
      <w:pPr>
        <w:rPr>
          <w:rFonts w:eastAsia="Calibri"/>
        </w:rPr>
      </w:pPr>
      <w:r w:rsidRPr="00FC47C5">
        <w:rPr>
          <w:rFonts w:eastAsia="Calibri"/>
          <w:b/>
          <w:bCs/>
          <w:sz w:val="26"/>
        </w:rPr>
        <w:t>Tabarrok 22</w:t>
      </w:r>
      <w:r w:rsidRPr="00FC47C5">
        <w:rPr>
          <w:rFonts w:eastAsia="Calibri"/>
        </w:rPr>
        <w:t xml:space="preserve">, PhD, Economics, Harvard Business School. (Maxwell, July 20, “Enlightenment Values in a Vulnerable World.” </w:t>
      </w:r>
      <w:proofErr w:type="spellStart"/>
      <w:r w:rsidRPr="00FC47C5">
        <w:rPr>
          <w:rFonts w:eastAsia="Calibri"/>
        </w:rPr>
        <w:t>LessWrong</w:t>
      </w:r>
      <w:proofErr w:type="spellEnd"/>
      <w:r w:rsidRPr="00FC47C5">
        <w:rPr>
          <w:rFonts w:eastAsia="Calibri"/>
        </w:rPr>
        <w:t>. https://www.lesswrong.com/posts/yHsWbgvQ78gzBrCPt/enlightenment-values-in-a-vulnerable-world)</w:t>
      </w:r>
    </w:p>
    <w:p w14:paraId="7DE448A6" w14:textId="77777777" w:rsidR="001E341F" w:rsidRPr="00FC47C5" w:rsidRDefault="001E341F" w:rsidP="001E341F">
      <w:pPr>
        <w:rPr>
          <w:rFonts w:eastAsia="Calibri"/>
          <w:sz w:val="16"/>
        </w:rPr>
      </w:pPr>
      <w:r w:rsidRPr="00FC47C5">
        <w:rPr>
          <w:rFonts w:eastAsia="Calibri"/>
          <w:sz w:val="16"/>
        </w:rPr>
        <w:t xml:space="preserve">To conquer and retain authority over all existing nation-states, the global </w:t>
      </w:r>
      <w:r w:rsidRPr="00FC47C5">
        <w:rPr>
          <w:rFonts w:eastAsia="Calibri"/>
          <w:u w:val="single"/>
        </w:rPr>
        <w:t>surveillance</w:t>
      </w:r>
      <w:r w:rsidRPr="00FC47C5">
        <w:rPr>
          <w:rFonts w:eastAsia="Calibri"/>
          <w:sz w:val="16"/>
        </w:rPr>
        <w:t xml:space="preserve"> state </w:t>
      </w:r>
      <w:r w:rsidRPr="00FC47C5">
        <w:rPr>
          <w:rFonts w:eastAsia="Calibri"/>
          <w:u w:val="single"/>
        </w:rPr>
        <w:t xml:space="preserve">will need </w:t>
      </w:r>
      <w:r w:rsidRPr="00FC47C5">
        <w:rPr>
          <w:rFonts w:eastAsia="Calibri"/>
          <w:b/>
          <w:iCs/>
          <w:u w:val="single"/>
          <w:bdr w:val="single" w:sz="8" w:space="0" w:color="auto"/>
        </w:rPr>
        <w:t>exclusive access</w:t>
      </w:r>
      <w:r w:rsidRPr="00FC47C5">
        <w:rPr>
          <w:rFonts w:eastAsia="Calibri"/>
          <w:u w:val="single"/>
        </w:rPr>
        <w:t xml:space="preserve"> to </w:t>
      </w:r>
      <w:r w:rsidRPr="00FC47C5">
        <w:rPr>
          <w:rFonts w:eastAsia="Calibri"/>
          <w:b/>
          <w:iCs/>
          <w:u w:val="single"/>
          <w:bdr w:val="single" w:sz="8" w:space="0" w:color="auto"/>
        </w:rPr>
        <w:t>powerful military tech</w:t>
      </w:r>
      <w:r w:rsidRPr="00FC47C5">
        <w:rPr>
          <w:rFonts w:eastAsia="Calibri"/>
          <w:sz w:val="16"/>
        </w:rPr>
        <w:t xml:space="preserve">nology. To carry out near-perfect surveillance </w:t>
      </w:r>
      <w:r w:rsidRPr="00FC47C5">
        <w:rPr>
          <w:rFonts w:eastAsia="Calibri"/>
          <w:u w:val="single"/>
        </w:rPr>
        <w:t>and</w:t>
      </w:r>
      <w:r w:rsidRPr="00FC47C5">
        <w:rPr>
          <w:rFonts w:eastAsia="Calibri"/>
          <w:sz w:val="16"/>
        </w:rPr>
        <w:t xml:space="preserve"> enforcement of technology standards around the world, </w:t>
      </w:r>
      <w:r w:rsidRPr="00FC47C5">
        <w:rPr>
          <w:rFonts w:eastAsia="Calibri"/>
          <w:u w:val="single"/>
        </w:rPr>
        <w:t>they will</w:t>
      </w:r>
      <w:r w:rsidRPr="00FC47C5">
        <w:rPr>
          <w:rFonts w:eastAsia="Calibri"/>
          <w:sz w:val="16"/>
        </w:rPr>
        <w:t xml:space="preserve"> need artificial intelligence. Bostrom describes </w:t>
      </w:r>
      <w:proofErr w:type="gramStart"/>
      <w:r w:rsidRPr="00FC47C5">
        <w:rPr>
          <w:rFonts w:eastAsia="Calibri"/>
          <w:sz w:val="16"/>
        </w:rPr>
        <w:t>both of these</w:t>
      </w:r>
      <w:proofErr w:type="gramEnd"/>
      <w:r w:rsidRPr="00FC47C5">
        <w:rPr>
          <w:rFonts w:eastAsia="Calibri"/>
          <w:sz w:val="16"/>
        </w:rPr>
        <w:t xml:space="preserv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39C40151" w14:textId="77777777" w:rsidR="001E341F" w:rsidRPr="00FC47C5" w:rsidRDefault="001E341F" w:rsidP="001E341F">
      <w:pPr>
        <w:rPr>
          <w:rFonts w:eastAsia="Calibri"/>
          <w:sz w:val="16"/>
        </w:rPr>
      </w:pPr>
      <w:proofErr w:type="gramStart"/>
      <w:r w:rsidRPr="00FC47C5">
        <w:rPr>
          <w:rFonts w:eastAsia="Calibri"/>
          <w:sz w:val="16"/>
        </w:rPr>
        <w:t>So</w:t>
      </w:r>
      <w:proofErr w:type="gramEnd"/>
      <w:r w:rsidRPr="00FC47C5">
        <w:rPr>
          <w:rFonts w:eastAsia="Calibri"/>
          <w:sz w:val="16"/>
        </w:rPr>
        <w:t xml:space="preserve">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w:t>
      </w:r>
      <w:proofErr w:type="gramStart"/>
      <w:r w:rsidRPr="00FC47C5">
        <w:rPr>
          <w:rFonts w:eastAsia="Calibri"/>
          <w:sz w:val="16"/>
        </w:rPr>
        <w:t>has to</w:t>
      </w:r>
      <w:proofErr w:type="gramEnd"/>
      <w:r w:rsidRPr="00FC47C5">
        <w:rPr>
          <w:rFonts w:eastAsia="Calibri"/>
          <w:sz w:val="16"/>
        </w:rPr>
        <w:t xml:space="preserve">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w:t>
      </w:r>
      <w:proofErr w:type="spellStart"/>
      <w:r w:rsidRPr="00FC47C5">
        <w:rPr>
          <w:rFonts w:eastAsia="Calibri"/>
          <w:sz w:val="16"/>
        </w:rPr>
        <w:t>Straussian</w:t>
      </w:r>
      <w:proofErr w:type="spellEnd"/>
      <w:r w:rsidRPr="00FC47C5">
        <w:rPr>
          <w:rFonts w:eastAsia="Calibri"/>
          <w:sz w:val="16"/>
        </w:rPr>
        <w:t xml:space="preserve">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2F734164" w14:textId="77777777" w:rsidR="001E341F" w:rsidRPr="00FC47C5" w:rsidRDefault="001E341F" w:rsidP="001E341F">
      <w:pPr>
        <w:rPr>
          <w:rFonts w:eastAsia="Calibri"/>
          <w:sz w:val="16"/>
        </w:rPr>
      </w:pPr>
      <w:r w:rsidRPr="00FC47C5">
        <w:rPr>
          <w:rFonts w:eastAsia="Calibri"/>
          <w:sz w:val="16"/>
        </w:rPr>
        <w:t xml:space="preserve">Beyond these two examples, a global surveillance state would be </w:t>
      </w:r>
      <w:r w:rsidRPr="00FC47C5">
        <w:rPr>
          <w:rFonts w:eastAsia="Calibri"/>
          <w:highlight w:val="cyan"/>
          <w:u w:val="single"/>
        </w:rPr>
        <w:t>search</w:t>
      </w:r>
      <w:r w:rsidRPr="00FC47C5">
        <w:rPr>
          <w:rFonts w:eastAsia="Calibri"/>
          <w:sz w:val="16"/>
        </w:rPr>
        <w:t xml:space="preserve">ing </w:t>
      </w:r>
      <w:r w:rsidRPr="00FC47C5">
        <w:rPr>
          <w:rFonts w:eastAsia="Calibri"/>
          <w:highlight w:val="cyan"/>
          <w:u w:val="single"/>
        </w:rPr>
        <w:t>the urn</w:t>
      </w:r>
      <w:r w:rsidRPr="00FC47C5">
        <w:rPr>
          <w:rFonts w:eastAsia="Calibri"/>
          <w:sz w:val="16"/>
        </w:rPr>
        <w:t xml:space="preserve"> specifically </w:t>
      </w:r>
      <w:r w:rsidRPr="00FC47C5">
        <w:rPr>
          <w:rFonts w:eastAsia="Calibri"/>
          <w:highlight w:val="cyan"/>
          <w:u w:val="single"/>
        </w:rPr>
        <w:t xml:space="preserve">for </w:t>
      </w:r>
      <w:r w:rsidRPr="00FC47C5">
        <w:rPr>
          <w:rFonts w:eastAsia="Calibri"/>
          <w:b/>
          <w:iCs/>
          <w:highlight w:val="cyan"/>
          <w:u w:val="single"/>
          <w:bdr w:val="single" w:sz="8" w:space="0" w:color="auto"/>
        </w:rPr>
        <w:t>black ball</w:t>
      </w:r>
      <w:r w:rsidRPr="00FC47C5">
        <w:rPr>
          <w:rFonts w:eastAsia="Aptos"/>
          <w:highlight w:val="cyan"/>
          <w:u w:val="single"/>
        </w:rPr>
        <w:t>s</w:t>
      </w:r>
      <w:r w:rsidRPr="00FC47C5">
        <w:rPr>
          <w:rFonts w:eastAsia="Calibri"/>
          <w:sz w:val="16"/>
        </w:rPr>
        <w:t xml:space="preserve">. This state would have little use for technologies which would improve the lives of the median person, and they would actively suppress those which would change the most important and </w:t>
      </w:r>
      <w:proofErr w:type="gramStart"/>
      <w:r w:rsidRPr="00FC47C5">
        <w:rPr>
          <w:rFonts w:eastAsia="Calibri"/>
          <w:sz w:val="16"/>
        </w:rPr>
        <w:t>high status</w:t>
      </w:r>
      <w:proofErr w:type="gramEnd"/>
      <w:r w:rsidRPr="00FC47C5">
        <w:rPr>
          <w:rFonts w:eastAsia="Calibri"/>
          <w:sz w:val="16"/>
        </w:rPr>
        <w:t xml:space="preserve"> factors of production. What they want are </w:t>
      </w:r>
      <w:r w:rsidRPr="00FC47C5">
        <w:rPr>
          <w:rFonts w:eastAsia="Calibri"/>
          <w:highlight w:val="cyan"/>
          <w:u w:val="single"/>
        </w:rPr>
        <w:t>tech</w:t>
      </w:r>
      <w:r w:rsidRPr="00FC47C5">
        <w:rPr>
          <w:rFonts w:eastAsia="Calibri"/>
          <w:u w:val="single"/>
        </w:rPr>
        <w:t xml:space="preserve">nologies which </w:t>
      </w:r>
      <w:r w:rsidRPr="00FC47C5">
        <w:rPr>
          <w:rFonts w:eastAsia="Calibri"/>
          <w:highlight w:val="cyan"/>
          <w:u w:val="single"/>
        </w:rPr>
        <w:t>enhance</w:t>
      </w:r>
      <w:r w:rsidRPr="00FC47C5">
        <w:rPr>
          <w:rFonts w:eastAsia="Calibri"/>
          <w:u w:val="single"/>
        </w:rPr>
        <w:t xml:space="preserve"> their ability to </w:t>
      </w:r>
      <w:r w:rsidRPr="00FC47C5">
        <w:rPr>
          <w:rFonts w:eastAsia="Calibri"/>
          <w:b/>
          <w:iCs/>
          <w:u w:val="single"/>
          <w:bdr w:val="single" w:sz="8" w:space="0" w:color="auto"/>
        </w:rPr>
        <w:t xml:space="preserve">maintain </w:t>
      </w:r>
      <w:r w:rsidRPr="00FC47C5">
        <w:rPr>
          <w:rFonts w:eastAsia="Calibri"/>
          <w:b/>
          <w:iCs/>
          <w:highlight w:val="cyan"/>
          <w:u w:val="single"/>
          <w:bdr w:val="single" w:sz="8" w:space="0" w:color="auto"/>
        </w:rPr>
        <w:t>control</w:t>
      </w:r>
      <w:r w:rsidRPr="00FC47C5">
        <w:rPr>
          <w:rFonts w:eastAsia="Calibri"/>
          <w:sz w:val="16"/>
        </w:rPr>
        <w:t xml:space="preserve"> over the globe. Technologies which </w:t>
      </w:r>
      <w:r w:rsidRPr="00FC47C5">
        <w:rPr>
          <w:rFonts w:eastAsia="Calibri"/>
          <w:u w:val="single"/>
        </w:rPr>
        <w:t xml:space="preserve">add to their </w:t>
      </w:r>
      <w:r w:rsidRPr="00FC47C5">
        <w:rPr>
          <w:rFonts w:eastAsia="Calibri"/>
          <w:b/>
          <w:iCs/>
          <w:highlight w:val="cyan"/>
          <w:u w:val="single"/>
          <w:bdr w:val="single" w:sz="8" w:space="0" w:color="auto"/>
        </w:rPr>
        <w:t>destructive</w:t>
      </w:r>
      <w:r w:rsidRPr="00FC47C5">
        <w:rPr>
          <w:rFonts w:eastAsia="Calibri"/>
          <w:highlight w:val="cyan"/>
          <w:u w:val="single"/>
        </w:rPr>
        <w:t xml:space="preserve"> and</w:t>
      </w:r>
      <w:r w:rsidRPr="00FC47C5">
        <w:rPr>
          <w:rFonts w:eastAsia="Calibri"/>
          <w:u w:val="single"/>
        </w:rPr>
        <w:t xml:space="preserve"> therefore </w:t>
      </w:r>
      <w:r w:rsidRPr="00FC47C5">
        <w:rPr>
          <w:rFonts w:eastAsia="Calibri"/>
          <w:b/>
          <w:iCs/>
          <w:highlight w:val="cyan"/>
          <w:u w:val="single"/>
          <w:bdr w:val="single" w:sz="8" w:space="0" w:color="auto"/>
        </w:rPr>
        <w:t>deterrent</w:t>
      </w:r>
      <w:r w:rsidRPr="00FC47C5">
        <w:rPr>
          <w:rFonts w:eastAsia="Calibri"/>
          <w:highlight w:val="cyan"/>
          <w:u w:val="single"/>
        </w:rPr>
        <w:t xml:space="preserve"> power. </w:t>
      </w:r>
      <w:proofErr w:type="gramStart"/>
      <w:r w:rsidRPr="00FC47C5">
        <w:rPr>
          <w:rFonts w:eastAsia="Calibri"/>
          <w:b/>
          <w:iCs/>
          <w:highlight w:val="cyan"/>
          <w:u w:val="single"/>
          <w:bdr w:val="single" w:sz="8" w:space="0" w:color="auto"/>
        </w:rPr>
        <w:t>Bio-weapons</w:t>
      </w:r>
      <w:proofErr w:type="gramEnd"/>
      <w:r w:rsidRPr="00FC47C5">
        <w:rPr>
          <w:rFonts w:eastAsia="Calibri"/>
          <w:highlight w:val="cyan"/>
          <w:u w:val="single"/>
        </w:rPr>
        <w:t xml:space="preserve">, </w:t>
      </w:r>
      <w:r w:rsidRPr="00FC47C5">
        <w:rPr>
          <w:rFonts w:eastAsia="Calibri"/>
          <w:b/>
          <w:iCs/>
          <w:highlight w:val="cyan"/>
          <w:u w:val="single"/>
          <w:bdr w:val="single" w:sz="8" w:space="0" w:color="auto"/>
        </w:rPr>
        <w:t>nuc</w:t>
      </w:r>
      <w:r w:rsidRPr="00FC47C5">
        <w:rPr>
          <w:rFonts w:eastAsia="Calibri"/>
          <w:u w:val="single"/>
        </w:rPr>
        <w:t>lear weapon</w:t>
      </w:r>
      <w:r w:rsidRPr="00FC47C5">
        <w:rPr>
          <w:rFonts w:eastAsia="Calibri"/>
          <w:b/>
          <w:iCs/>
          <w:highlight w:val="cyan"/>
          <w:u w:val="single"/>
          <w:bdr w:val="single" w:sz="8" w:space="0" w:color="auto"/>
        </w:rPr>
        <w:t>s</w:t>
      </w:r>
      <w:r w:rsidRPr="00FC47C5">
        <w:rPr>
          <w:rFonts w:eastAsia="Calibri"/>
          <w:highlight w:val="cyan"/>
          <w:u w:val="single"/>
        </w:rPr>
        <w:t xml:space="preserve">, </w:t>
      </w:r>
      <w:r w:rsidRPr="00FC47C5">
        <w:rPr>
          <w:rFonts w:eastAsia="Calibri"/>
          <w:b/>
          <w:iCs/>
          <w:highlight w:val="cyan"/>
          <w:u w:val="single"/>
          <w:bdr w:val="single" w:sz="8" w:space="0" w:color="auto"/>
        </w:rPr>
        <w:t>AI</w:t>
      </w:r>
      <w:r w:rsidRPr="00FC47C5">
        <w:rPr>
          <w:rFonts w:eastAsia="Calibri"/>
          <w:highlight w:val="cyan"/>
          <w:u w:val="single"/>
        </w:rPr>
        <w:t xml:space="preserve">, </w:t>
      </w:r>
      <w:r w:rsidRPr="00FC47C5">
        <w:rPr>
          <w:rFonts w:eastAsia="Calibri"/>
          <w:b/>
          <w:iCs/>
          <w:highlight w:val="cyan"/>
          <w:u w:val="single"/>
          <w:bdr w:val="single" w:sz="8" w:space="0" w:color="auto"/>
        </w:rPr>
        <w:t>killer drones</w:t>
      </w:r>
      <w:r w:rsidRPr="00FC47C5">
        <w:rPr>
          <w:rFonts w:eastAsia="Calibri"/>
          <w:highlight w:val="cyan"/>
          <w:u w:val="single"/>
        </w:rPr>
        <w:t xml:space="preserve">, and </w:t>
      </w:r>
      <w:r w:rsidRPr="00FC47C5">
        <w:rPr>
          <w:rFonts w:eastAsia="Calibri"/>
          <w:b/>
          <w:iCs/>
          <w:highlight w:val="cyan"/>
          <w:u w:val="single"/>
          <w:bdr w:val="single" w:sz="8" w:space="0" w:color="auto"/>
        </w:rPr>
        <w:t>geo-engineering</w:t>
      </w:r>
      <w:r w:rsidRPr="00FC47C5">
        <w:rPr>
          <w:rFonts w:eastAsia="Calibri"/>
          <w:u w:val="single"/>
        </w:rPr>
        <w:t xml:space="preserve"> all fit the bill.</w:t>
      </w:r>
      <w:r w:rsidRPr="00FC47C5">
        <w:rPr>
          <w:rFonts w:eastAsia="Calibri"/>
          <w:sz w:val="16"/>
        </w:rPr>
        <w:t xml:space="preserve"> </w:t>
      </w:r>
    </w:p>
    <w:p w14:paraId="73A05F4F" w14:textId="77777777" w:rsidR="001E341F" w:rsidRPr="00FC47C5" w:rsidRDefault="001E341F" w:rsidP="001E341F">
      <w:pPr>
        <w:rPr>
          <w:rFonts w:eastAsia="Aptos"/>
          <w:u w:val="single"/>
        </w:rPr>
      </w:pPr>
      <w:r w:rsidRPr="00FC47C5">
        <w:rPr>
          <w:rFonts w:eastAsia="Aptos"/>
          <w:u w:val="single"/>
        </w:rPr>
        <w:t>A global state will always see maintaining power as essential. A nuclear arsenal and an AI powered panopticon are basic requirements</w:t>
      </w:r>
      <w:r w:rsidRPr="00FC47C5">
        <w:rPr>
          <w:rFonts w:eastAsia="Calibri"/>
          <w:sz w:val="16"/>
        </w:rPr>
        <w:t xml:space="preserve"> for the global surveillance state that Bostrom imagines. It is likely that such a state will find it valuable to expand its technological lead over all other organizations by actively seeking out black ball technologies. </w:t>
      </w:r>
      <w:proofErr w:type="gramStart"/>
      <w:r w:rsidRPr="00FC47C5">
        <w:rPr>
          <w:rFonts w:eastAsia="Aptos"/>
          <w:u w:val="single"/>
        </w:rPr>
        <w:t>So</w:t>
      </w:r>
      <w:proofErr w:type="gramEnd"/>
      <w:r w:rsidRPr="00FC47C5">
        <w:rPr>
          <w:rFonts w:eastAsia="Aptos"/>
          <w:u w:val="single"/>
        </w:rPr>
        <w:t xml:space="preserve"> in addition to posing </w:t>
      </w:r>
      <w:r w:rsidRPr="00FC47C5">
        <w:rPr>
          <w:rFonts w:eastAsia="Aptos"/>
          <w:highlight w:val="cyan"/>
          <w:u w:val="single"/>
        </w:rPr>
        <w:t xml:space="preserve">an </w:t>
      </w:r>
      <w:r w:rsidRPr="00FC47C5">
        <w:rPr>
          <w:rFonts w:eastAsia="Aptos"/>
          <w:b/>
          <w:iCs/>
          <w:highlight w:val="cyan"/>
          <w:u w:val="single"/>
          <w:bdr w:val="single" w:sz="8" w:space="0" w:color="auto"/>
        </w:rPr>
        <w:t>ex</w:t>
      </w:r>
      <w:r w:rsidRPr="00FC47C5">
        <w:rPr>
          <w:rFonts w:eastAsia="Aptos"/>
          <w:b/>
          <w:iCs/>
          <w:u w:val="single"/>
          <w:bdr w:val="single" w:sz="8" w:space="0" w:color="auto"/>
        </w:rPr>
        <w:t xml:space="preserve">istential </w:t>
      </w:r>
      <w:r w:rsidRPr="00FC47C5">
        <w:rPr>
          <w:rFonts w:eastAsia="Aptos"/>
          <w:b/>
          <w:iCs/>
          <w:highlight w:val="cyan"/>
          <w:u w:val="single"/>
          <w:bdr w:val="single" w:sz="8" w:space="0" w:color="auto"/>
        </w:rPr>
        <w:t>risk in and of itself</w:t>
      </w:r>
      <w:r w:rsidRPr="00FC47C5">
        <w:rPr>
          <w:rFonts w:eastAsia="Calibri"/>
          <w:sz w:val="16"/>
        </w:rPr>
        <w:t xml:space="preserve">, a global </w:t>
      </w:r>
      <w:r w:rsidRPr="00FC47C5">
        <w:rPr>
          <w:rFonts w:eastAsia="Aptos"/>
          <w:highlight w:val="cyan"/>
          <w:u w:val="single"/>
        </w:rPr>
        <w:t>surveillance</w:t>
      </w:r>
      <w:r w:rsidRPr="00FC47C5">
        <w:rPr>
          <w:rFonts w:eastAsia="Aptos"/>
          <w:u w:val="single"/>
        </w:rPr>
        <w:t xml:space="preserve"> </w:t>
      </w:r>
      <w:r w:rsidRPr="00FC47C5">
        <w:rPr>
          <w:rFonts w:eastAsia="Aptos"/>
          <w:highlight w:val="cyan"/>
          <w:u w:val="single"/>
        </w:rPr>
        <w:t>state</w:t>
      </w:r>
      <w:r w:rsidRPr="00FC47C5">
        <w:rPr>
          <w:rFonts w:eastAsia="Aptos"/>
          <w:u w:val="single"/>
        </w:rPr>
        <w:t xml:space="preserve"> would increase the risk from black ball technologies by actively </w:t>
      </w:r>
      <w:r w:rsidRPr="00FC47C5">
        <w:rPr>
          <w:rFonts w:eastAsia="Aptos"/>
          <w:highlight w:val="cyan"/>
          <w:u w:val="single"/>
        </w:rPr>
        <w:t>seek</w:t>
      </w:r>
      <w:r w:rsidRPr="00FC47C5">
        <w:rPr>
          <w:rFonts w:eastAsia="Aptos"/>
          <w:u w:val="single"/>
        </w:rPr>
        <w:t xml:space="preserve">ing </w:t>
      </w:r>
      <w:r w:rsidRPr="00FC47C5">
        <w:rPr>
          <w:rFonts w:eastAsia="Aptos"/>
          <w:highlight w:val="cyan"/>
          <w:u w:val="single"/>
        </w:rPr>
        <w:t>destructive power and</w:t>
      </w:r>
      <w:r w:rsidRPr="00FC47C5">
        <w:rPr>
          <w:rFonts w:eastAsia="Aptos"/>
          <w:u w:val="single"/>
        </w:rPr>
        <w:t xml:space="preserve"> </w:t>
      </w:r>
      <w:r w:rsidRPr="00FC47C5">
        <w:rPr>
          <w:rFonts w:eastAsia="Aptos"/>
          <w:highlight w:val="cyan"/>
          <w:u w:val="single"/>
        </w:rPr>
        <w:t>prevent</w:t>
      </w:r>
      <w:r w:rsidRPr="00FC47C5">
        <w:rPr>
          <w:rFonts w:eastAsia="Aptos"/>
          <w:u w:val="single"/>
        </w:rPr>
        <w:t xml:space="preserve">ing anyone else from developing </w:t>
      </w:r>
      <w:r w:rsidRPr="00FC47C5">
        <w:rPr>
          <w:rFonts w:eastAsia="Aptos"/>
          <w:highlight w:val="cyan"/>
          <w:u w:val="single"/>
        </w:rPr>
        <w:t>antidotes</w:t>
      </w:r>
      <w:r w:rsidRPr="00FC47C5">
        <w:rPr>
          <w:rFonts w:eastAsia="Aptos"/>
          <w:u w:val="single"/>
        </w:rPr>
        <w:t>.</w:t>
      </w:r>
    </w:p>
    <w:p w14:paraId="6A754C90" w14:textId="77777777" w:rsidR="001E341F" w:rsidRPr="00FC47C5" w:rsidRDefault="001E341F" w:rsidP="001E341F">
      <w:pPr>
        <w:rPr>
          <w:rFonts w:eastAsia="Aptos"/>
        </w:rPr>
      </w:pPr>
    </w:p>
    <w:p w14:paraId="31071BB0" w14:textId="77777777" w:rsidR="001E341F" w:rsidRDefault="001E341F" w:rsidP="001E341F">
      <w:pPr>
        <w:pStyle w:val="Heading3"/>
      </w:pPr>
      <w:r>
        <w:lastRenderedPageBreak/>
        <w:t>Turns case</w:t>
      </w:r>
    </w:p>
    <w:p w14:paraId="78BDED93" w14:textId="77777777" w:rsidR="001E341F" w:rsidRPr="00FC47C5" w:rsidRDefault="001E341F" w:rsidP="001E341F">
      <w:pPr>
        <w:keepNext/>
        <w:keepLines/>
        <w:spacing w:before="40" w:after="0"/>
        <w:outlineLvl w:val="3"/>
        <w:rPr>
          <w:rFonts w:eastAsia="Times New Roman" w:cs="Times New Roman"/>
          <w:b/>
          <w:iCs/>
          <w:sz w:val="26"/>
          <w:u w:val="single"/>
        </w:rPr>
      </w:pPr>
      <w:r w:rsidRPr="00FC47C5">
        <w:rPr>
          <w:rFonts w:eastAsia="Times New Roman" w:cs="Times New Roman"/>
          <w:b/>
          <w:iCs/>
          <w:sz w:val="26"/>
        </w:rPr>
        <w:t xml:space="preserve">Undermining AI investment shreds the </w:t>
      </w:r>
      <w:r w:rsidRPr="00FC47C5">
        <w:rPr>
          <w:rFonts w:eastAsia="Times New Roman" w:cs="Times New Roman"/>
          <w:b/>
          <w:iCs/>
          <w:sz w:val="26"/>
          <w:u w:val="single"/>
        </w:rPr>
        <w:t>entire</w:t>
      </w:r>
      <w:r w:rsidRPr="00FC47C5">
        <w:rPr>
          <w:rFonts w:eastAsia="Times New Roman" w:cs="Times New Roman"/>
          <w:b/>
          <w:iCs/>
          <w:sz w:val="26"/>
        </w:rPr>
        <w:t xml:space="preserve"> labor market---leads to mass automation and worker oppression</w:t>
      </w:r>
      <w:r>
        <w:rPr>
          <w:rFonts w:eastAsia="Times New Roman" w:cs="Times New Roman"/>
          <w:b/>
          <w:iCs/>
          <w:sz w:val="26"/>
        </w:rPr>
        <w:t xml:space="preserve"> which turns their stigma and marginalization impacts. </w:t>
      </w:r>
    </w:p>
    <w:p w14:paraId="29501AE9" w14:textId="77777777" w:rsidR="001E341F" w:rsidRPr="00FC47C5" w:rsidRDefault="001E341F" w:rsidP="001E341F">
      <w:pPr>
        <w:rPr>
          <w:rFonts w:eastAsia="Aptos"/>
        </w:rPr>
      </w:pPr>
      <w:r w:rsidRPr="00FC47C5">
        <w:rPr>
          <w:rFonts w:eastAsia="Aptos"/>
          <w:b/>
          <w:bCs/>
          <w:sz w:val="26"/>
        </w:rPr>
        <w:t>Merchant 25</w:t>
      </w:r>
      <w:r w:rsidRPr="00FC47C5">
        <w:rPr>
          <w:rFonts w:eastAsia="Aptos"/>
        </w:rPr>
        <w:t>, American technology journalist and author. His work often focuses on social and environmental issues relating to technology and tech companies. His writing has appeared in publications including The New York Times, Wired, Slate, The Atlantic, and The Guardian (Brian, “The AI bubble is so big it's propping up the US economy (for now),” Blood in the Machine, https://www.bloodinthemachine.com/p/the-ai-bubble-is-so-big-its-propping)</w:t>
      </w:r>
    </w:p>
    <w:p w14:paraId="012535E3" w14:textId="77777777" w:rsidR="001E341F" w:rsidRPr="00FC47C5" w:rsidRDefault="001E341F" w:rsidP="001E341F">
      <w:pPr>
        <w:rPr>
          <w:rFonts w:eastAsia="Aptos"/>
          <w:sz w:val="16"/>
        </w:rPr>
      </w:pPr>
      <w:r w:rsidRPr="00FC47C5">
        <w:rPr>
          <w:rFonts w:eastAsia="Aptos"/>
          <w:sz w:val="16"/>
        </w:rPr>
        <w:t xml:space="preserve">I have no idea what’s going to happen next. But if </w:t>
      </w:r>
      <w:r w:rsidRPr="00FC47C5">
        <w:rPr>
          <w:rFonts w:eastAsia="Aptos"/>
          <w:highlight w:val="cyan"/>
          <w:u w:val="single"/>
        </w:rPr>
        <w:t>AI investment is so massive that it’s</w:t>
      </w:r>
      <w:r w:rsidRPr="00FC47C5">
        <w:rPr>
          <w:rFonts w:eastAsia="Aptos"/>
          <w:sz w:val="16"/>
        </w:rPr>
        <w:t xml:space="preserve"> quite actually </w:t>
      </w:r>
      <w:r w:rsidRPr="00FC47C5">
        <w:rPr>
          <w:rFonts w:eastAsia="Aptos"/>
          <w:highlight w:val="cyan"/>
          <w:u w:val="single"/>
        </w:rPr>
        <w:t>helping to prop</w:t>
      </w:r>
      <w:r w:rsidRPr="00FC47C5">
        <w:rPr>
          <w:rFonts w:eastAsia="Aptos"/>
          <w:u w:val="single"/>
        </w:rPr>
        <w:t xml:space="preserve"> up </w:t>
      </w:r>
      <w:r w:rsidRPr="00FC47C5">
        <w:rPr>
          <w:rFonts w:eastAsia="Aptos"/>
          <w:b/>
          <w:iCs/>
          <w:highlight w:val="cyan"/>
          <w:u w:val="single"/>
          <w:bdr w:val="single" w:sz="8" w:space="0" w:color="auto"/>
        </w:rPr>
        <w:t>the US econ</w:t>
      </w:r>
      <w:r w:rsidRPr="00FC47C5">
        <w:rPr>
          <w:rFonts w:eastAsia="Aptos"/>
          <w:u w:val="single"/>
        </w:rPr>
        <w:t xml:space="preserve">omy in a time of growing stress, </w:t>
      </w:r>
      <w:r w:rsidRPr="00FC47C5">
        <w:rPr>
          <w:rFonts w:eastAsia="Aptos"/>
          <w:highlight w:val="cyan"/>
          <w:u w:val="single"/>
        </w:rPr>
        <w:t>what happens if the AI stool does get kicked</w:t>
      </w:r>
      <w:r w:rsidRPr="00FC47C5">
        <w:rPr>
          <w:rFonts w:eastAsia="Aptos"/>
          <w:u w:val="single"/>
        </w:rPr>
        <w:t xml:space="preserve"> </w:t>
      </w:r>
      <w:r w:rsidRPr="00FC47C5">
        <w:rPr>
          <w:rFonts w:eastAsia="Aptos"/>
          <w:highlight w:val="cyan"/>
          <w:u w:val="single"/>
        </w:rPr>
        <w:t>out</w:t>
      </w:r>
      <w:r w:rsidRPr="00FC47C5">
        <w:rPr>
          <w:rFonts w:eastAsia="Aptos"/>
          <w:sz w:val="16"/>
        </w:rPr>
        <w:t xml:space="preserve"> from under it all?</w:t>
      </w:r>
    </w:p>
    <w:p w14:paraId="0B9105C2" w14:textId="77777777" w:rsidR="001E341F" w:rsidRPr="00FC47C5" w:rsidRDefault="001E341F" w:rsidP="001E341F">
      <w:pPr>
        <w:rPr>
          <w:rFonts w:eastAsia="Aptos"/>
          <w:sz w:val="16"/>
        </w:rPr>
      </w:pPr>
      <w:r w:rsidRPr="00FC47C5">
        <w:rPr>
          <w:rFonts w:eastAsia="Aptos"/>
          <w:highlight w:val="cyan"/>
          <w:u w:val="single"/>
        </w:rPr>
        <w:t>There could be a crash that exceeds the dot com bust</w:t>
      </w:r>
      <w:r w:rsidRPr="00FC47C5">
        <w:rPr>
          <w:rFonts w:eastAsia="Aptos"/>
          <w:u w:val="single"/>
        </w:rPr>
        <w:t xml:space="preserve">, at a time when the political situation through which such a crash would be navigated would be </w:t>
      </w:r>
      <w:r w:rsidRPr="00FC47C5">
        <w:rPr>
          <w:rFonts w:eastAsia="Aptos"/>
          <w:b/>
          <w:iCs/>
          <w:u w:val="single"/>
          <w:bdr w:val="single" w:sz="8" w:space="0" w:color="auto"/>
        </w:rPr>
        <w:t>nightmarish</w:t>
      </w:r>
      <w:r w:rsidRPr="00FC47C5">
        <w:rPr>
          <w:rFonts w:eastAsia="Aptos"/>
          <w:sz w:val="16"/>
        </w:rPr>
        <w:t xml:space="preserve">. There could be a smaller bust, which weeds out the less monopolistic and unprofitable AI </w:t>
      </w:r>
      <w:proofErr w:type="gramStart"/>
      <w:r w:rsidRPr="00FC47C5">
        <w:rPr>
          <w:rFonts w:eastAsia="Aptos"/>
          <w:sz w:val="16"/>
        </w:rPr>
        <w:t>companies, or</w:t>
      </w:r>
      <w:proofErr w:type="gramEnd"/>
      <w:r w:rsidRPr="00FC47C5">
        <w:rPr>
          <w:rFonts w:eastAsia="Aptos"/>
          <w:sz w:val="16"/>
        </w:rPr>
        <w:t xml:space="preserve">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addicted millions of users. There are fresh challenges here.)</w:t>
      </w:r>
    </w:p>
    <w:p w14:paraId="5596911C" w14:textId="77777777" w:rsidR="001E341F" w:rsidRPr="00FC47C5" w:rsidRDefault="001E341F" w:rsidP="001E341F">
      <w:pPr>
        <w:rPr>
          <w:rFonts w:eastAsia="Aptos"/>
          <w:sz w:val="16"/>
        </w:rPr>
      </w:pPr>
      <w:r w:rsidRPr="00FC47C5">
        <w:rPr>
          <w:rFonts w:eastAsia="Aptos"/>
          <w:b/>
          <w:iCs/>
          <w:u w:val="single"/>
          <w:bdr w:val="single" w:sz="8" w:space="0" w:color="auto"/>
        </w:rPr>
        <w:t>Recogniz</w:t>
      </w:r>
      <w:r w:rsidRPr="00FC47C5">
        <w:rPr>
          <w:rFonts w:eastAsia="Aptos"/>
          <w:sz w:val="16"/>
        </w:rPr>
        <w:t xml:space="preserve">ing </w:t>
      </w:r>
      <w:r w:rsidRPr="00FC47C5">
        <w:rPr>
          <w:rFonts w:eastAsia="Aptos"/>
          <w:u w:val="single"/>
        </w:rPr>
        <w:t>from history the possibilities of where this all might lead</w:t>
      </w:r>
      <w:r w:rsidRPr="00FC47C5">
        <w:rPr>
          <w:rFonts w:eastAsia="Aptos"/>
          <w:sz w:val="16"/>
        </w:rPr>
        <w:t xml:space="preserve">, the prospect of </w:t>
      </w:r>
      <w:r w:rsidRPr="00FC47C5">
        <w:rPr>
          <w:rFonts w:eastAsia="Aptos"/>
          <w:b/>
          <w:iCs/>
          <w:highlight w:val="cyan"/>
          <w:u w:val="single"/>
          <w:bdr w:val="single" w:sz="8" w:space="0" w:color="auto"/>
        </w:rPr>
        <w:t>a</w:t>
      </w:r>
      <w:r w:rsidRPr="00FC47C5">
        <w:rPr>
          <w:rFonts w:eastAsia="Aptos"/>
          <w:sz w:val="16"/>
        </w:rPr>
        <w:t xml:space="preserve">ny </w:t>
      </w:r>
      <w:r w:rsidRPr="00FC47C5">
        <w:rPr>
          <w:rFonts w:eastAsia="Aptos"/>
          <w:highlight w:val="cyan"/>
          <w:u w:val="single"/>
        </w:rPr>
        <w:t>serious economic downturn</w:t>
      </w:r>
      <w:r w:rsidRPr="00FC47C5">
        <w:rPr>
          <w:rFonts w:eastAsia="Aptos"/>
          <w:sz w:val="16"/>
        </w:rPr>
        <w:t xml:space="preserve"> being </w:t>
      </w:r>
      <w:r w:rsidRPr="00FC47C5">
        <w:rPr>
          <w:rFonts w:eastAsia="Aptos"/>
          <w:highlight w:val="cyan"/>
          <w:u w:val="single"/>
        </w:rPr>
        <w:t xml:space="preserve">met with a </w:t>
      </w:r>
      <w:r w:rsidRPr="00FC47C5">
        <w:rPr>
          <w:rFonts w:eastAsia="Aptos"/>
          <w:b/>
          <w:iCs/>
          <w:highlight w:val="cyan"/>
          <w:u w:val="single"/>
          <w:bdr w:val="single" w:sz="8" w:space="0" w:color="auto"/>
        </w:rPr>
        <w:t>widespread push of mass automation</w:t>
      </w:r>
      <w:r w:rsidRPr="00FC47C5">
        <w:rPr>
          <w:rFonts w:eastAsia="Aptos"/>
          <w:sz w:val="16"/>
        </w:rPr>
        <w:t>—</w:t>
      </w:r>
      <w:r w:rsidRPr="00FC47C5">
        <w:rPr>
          <w:rFonts w:eastAsia="Aptos"/>
          <w:highlight w:val="cyan"/>
          <w:u w:val="single"/>
        </w:rPr>
        <w:t>paired with</w:t>
      </w:r>
      <w:r w:rsidRPr="00FC47C5">
        <w:rPr>
          <w:rFonts w:eastAsia="Aptos"/>
          <w:sz w:val="16"/>
        </w:rPr>
        <w:t xml:space="preserve"> a regime overwhelmingly friendly to the tech and business class, and executing a campaign of </w:t>
      </w:r>
      <w:r w:rsidRPr="00FC47C5">
        <w:rPr>
          <w:rFonts w:eastAsia="Aptos"/>
          <w:b/>
          <w:iCs/>
          <w:highlight w:val="cyan"/>
          <w:u w:val="single"/>
          <w:bdr w:val="single" w:sz="8" w:space="0" w:color="auto"/>
        </w:rPr>
        <w:t>oppression</w:t>
      </w:r>
      <w:r w:rsidRPr="00FC47C5">
        <w:rPr>
          <w:rFonts w:eastAsia="Aptos"/>
          <w:b/>
          <w:iCs/>
          <w:u w:val="single"/>
          <w:bdr w:val="single" w:sz="8" w:space="0" w:color="auto"/>
        </w:rPr>
        <w:t xml:space="preserve"> and prosecution </w:t>
      </w:r>
      <w:r w:rsidRPr="00FC47C5">
        <w:rPr>
          <w:rFonts w:eastAsia="Aptos"/>
          <w:b/>
          <w:iCs/>
          <w:highlight w:val="cyan"/>
          <w:u w:val="single"/>
          <w:bdr w:val="single" w:sz="8" w:space="0" w:color="auto"/>
        </w:rPr>
        <w:t>of</w:t>
      </w:r>
      <w:r w:rsidRPr="00FC47C5">
        <w:rPr>
          <w:rFonts w:eastAsia="Aptos"/>
          <w:b/>
          <w:iCs/>
          <w:u w:val="single"/>
          <w:bdr w:val="single" w:sz="8" w:space="0" w:color="auto"/>
        </w:rPr>
        <w:t xml:space="preserve"> precarious manual and skilled </w:t>
      </w:r>
      <w:r w:rsidRPr="00FC47C5">
        <w:rPr>
          <w:rFonts w:eastAsia="Aptos"/>
          <w:b/>
          <w:iCs/>
          <w:highlight w:val="cyan"/>
          <w:u w:val="single"/>
          <w:bdr w:val="single" w:sz="8" w:space="0" w:color="auto"/>
        </w:rPr>
        <w:t>laborers</w:t>
      </w:r>
      <w:r w:rsidRPr="00FC47C5">
        <w:rPr>
          <w:rFonts w:eastAsia="Aptos"/>
          <w:sz w:val="16"/>
        </w:rPr>
        <w:t>—well, it should make us all sit up and pay attention.</w:t>
      </w:r>
    </w:p>
    <w:p w14:paraId="0C49B5E8" w14:textId="77777777" w:rsidR="001E341F" w:rsidRPr="00452404" w:rsidRDefault="001E341F" w:rsidP="001E341F"/>
    <w:p w14:paraId="02D42F2C" w14:textId="77777777" w:rsidR="001E341F" w:rsidRDefault="001E341F" w:rsidP="001E341F">
      <w:pPr>
        <w:pStyle w:val="Heading2"/>
      </w:pPr>
      <w:r>
        <w:lastRenderedPageBreak/>
        <w:t>Framing---2NC</w:t>
      </w:r>
    </w:p>
    <w:p w14:paraId="21224CB4" w14:textId="77777777" w:rsidR="001E341F" w:rsidRDefault="001E341F" w:rsidP="001E341F">
      <w:pPr>
        <w:pStyle w:val="Heading3"/>
      </w:pPr>
      <w:r>
        <w:lastRenderedPageBreak/>
        <w:t>Overview---2NC</w:t>
      </w:r>
    </w:p>
    <w:p w14:paraId="3BE56531" w14:textId="77777777" w:rsidR="001E341F" w:rsidRPr="00316D36" w:rsidRDefault="001E341F" w:rsidP="001E341F"/>
    <w:p w14:paraId="6A67E470" w14:textId="77777777" w:rsidR="001E341F" w:rsidRDefault="001E341F" w:rsidP="001E341F">
      <w:pPr>
        <w:pStyle w:val="Heading3"/>
      </w:pPr>
      <w:r>
        <w:lastRenderedPageBreak/>
        <w:t>Util First---2NC</w:t>
      </w:r>
    </w:p>
    <w:p w14:paraId="2EB37C26" w14:textId="77777777" w:rsidR="001E341F" w:rsidRPr="00316D36" w:rsidRDefault="001E341F" w:rsidP="001E341F"/>
    <w:p w14:paraId="36AE8104" w14:textId="77777777" w:rsidR="001E341F" w:rsidRPr="00A87B27" w:rsidRDefault="001E341F" w:rsidP="001E341F">
      <w:pPr>
        <w:pStyle w:val="Heading3"/>
      </w:pPr>
      <w:r>
        <w:lastRenderedPageBreak/>
        <w:t>AT: Masculine futurity da---2NC</w:t>
      </w:r>
    </w:p>
    <w:p w14:paraId="5F984DAB" w14:textId="77777777" w:rsidR="001E341F" w:rsidRDefault="001E341F" w:rsidP="001E341F"/>
    <w:p w14:paraId="70E88371" w14:textId="77777777" w:rsidR="001E341F" w:rsidRPr="00A87B27" w:rsidRDefault="001E341F" w:rsidP="001E341F">
      <w:pPr>
        <w:pStyle w:val="Heading3"/>
      </w:pPr>
      <w:r w:rsidRPr="00A87B27">
        <w:lastRenderedPageBreak/>
        <w:t xml:space="preserve">AT: </w:t>
      </w:r>
      <w:r>
        <w:t>Util bad---2NC</w:t>
      </w:r>
    </w:p>
    <w:p w14:paraId="23077C97" w14:textId="77777777" w:rsidR="001E341F" w:rsidRPr="00952680" w:rsidRDefault="001E341F" w:rsidP="001E341F">
      <w:pPr>
        <w:rPr>
          <w:color w:val="1F3864" w:themeColor="accent1" w:themeShade="80"/>
        </w:rPr>
      </w:pPr>
    </w:p>
    <w:p w14:paraId="71436DF7" w14:textId="77777777" w:rsidR="001E341F" w:rsidRPr="00C160C6" w:rsidRDefault="001E341F" w:rsidP="001E341F"/>
    <w:p w14:paraId="42DE9703" w14:textId="77777777" w:rsidR="001E341F" w:rsidRDefault="001E341F" w:rsidP="001E341F">
      <w:pPr>
        <w:pStyle w:val="Heading2"/>
      </w:pPr>
      <w:r>
        <w:lastRenderedPageBreak/>
        <w:t>Case---2NC</w:t>
      </w:r>
    </w:p>
    <w:p w14:paraId="705438B6" w14:textId="77777777" w:rsidR="001E341F" w:rsidRDefault="001E341F" w:rsidP="001E341F">
      <w:pPr>
        <w:pStyle w:val="Heading3"/>
      </w:pPr>
      <w:r>
        <w:lastRenderedPageBreak/>
        <w:t>Union Busting---1NC</w:t>
      </w:r>
    </w:p>
    <w:p w14:paraId="6A108A29" w14:textId="77777777" w:rsidR="001E341F" w:rsidRDefault="001E341F" w:rsidP="001E341F">
      <w:pPr>
        <w:pStyle w:val="Heading3"/>
      </w:pPr>
      <w:r>
        <w:lastRenderedPageBreak/>
        <w:t>Impasse---1NC</w:t>
      </w:r>
    </w:p>
    <w:p w14:paraId="17914441" w14:textId="77777777" w:rsidR="001E341F" w:rsidRDefault="001E341F" w:rsidP="001E341F"/>
    <w:p w14:paraId="3AF420AB" w14:textId="77777777" w:rsidR="001E341F" w:rsidRDefault="001E341F" w:rsidP="001E341F">
      <w:pPr>
        <w:pStyle w:val="Heading3"/>
      </w:pPr>
      <w:r>
        <w:lastRenderedPageBreak/>
        <w:t>Visibility Turn---1NC</w:t>
      </w:r>
      <w:bookmarkEnd w:id="6"/>
    </w:p>
    <w:p w14:paraId="60139EDD" w14:textId="77777777" w:rsidR="001E341F" w:rsidRDefault="001E341F" w:rsidP="001E341F">
      <w:pPr>
        <w:pStyle w:val="Heading1"/>
      </w:pPr>
      <w:r>
        <w:lastRenderedPageBreak/>
        <w:t>R4---1NR---Swings</w:t>
      </w:r>
    </w:p>
    <w:p w14:paraId="6BC26A69" w14:textId="77777777" w:rsidR="001E341F" w:rsidRDefault="001E341F" w:rsidP="001E341F">
      <w:pPr>
        <w:pStyle w:val="Heading2"/>
      </w:pPr>
      <w:r>
        <w:lastRenderedPageBreak/>
        <w:t>K---1NR</w:t>
      </w:r>
    </w:p>
    <w:p w14:paraId="1C792E17" w14:textId="77777777" w:rsidR="001E341F" w:rsidRDefault="001E341F" w:rsidP="001E341F">
      <w:pPr>
        <w:pStyle w:val="Heading2"/>
      </w:pPr>
      <w:r>
        <w:lastRenderedPageBreak/>
        <w:t>DA---1NR</w:t>
      </w:r>
    </w:p>
    <w:p w14:paraId="6FE9EA11" w14:textId="77777777" w:rsidR="001E341F" w:rsidRDefault="001E341F" w:rsidP="001E341F">
      <w:pPr>
        <w:pStyle w:val="Heading2"/>
      </w:pPr>
      <w:r>
        <w:lastRenderedPageBreak/>
        <w:t>T---1NR</w:t>
      </w:r>
    </w:p>
    <w:p w14:paraId="7BC5737A" w14:textId="77777777" w:rsidR="001E341F" w:rsidRDefault="001E341F" w:rsidP="001E341F">
      <w:pPr>
        <w:pStyle w:val="Heading3"/>
      </w:pPr>
      <w:bookmarkStart w:id="7" w:name="_Hlk211265994"/>
      <w:r>
        <w:lastRenderedPageBreak/>
        <w:t>O/V---1NR</w:t>
      </w:r>
    </w:p>
    <w:p w14:paraId="60EBFF56" w14:textId="77777777" w:rsidR="001E341F" w:rsidRDefault="001E341F" w:rsidP="001E341F">
      <w:pPr>
        <w:pStyle w:val="Heading3"/>
      </w:pPr>
      <w:bookmarkStart w:id="8" w:name="_Hlk211266024"/>
      <w:bookmarkEnd w:id="7"/>
      <w:r>
        <w:lastRenderedPageBreak/>
        <w:t>AT: Functional W/M---1NR</w:t>
      </w:r>
    </w:p>
    <w:p w14:paraId="58AF755C" w14:textId="77777777" w:rsidR="001E341F" w:rsidRPr="00424620" w:rsidRDefault="001E341F" w:rsidP="001E341F"/>
    <w:p w14:paraId="5E363292" w14:textId="77777777" w:rsidR="001E341F" w:rsidRPr="00EB1F5C" w:rsidRDefault="001E341F" w:rsidP="001E341F">
      <w:pPr>
        <w:pStyle w:val="Heading3"/>
      </w:pPr>
      <w:bookmarkStart w:id="9" w:name="_Hlk211266064"/>
      <w:bookmarkEnd w:id="8"/>
      <w:r>
        <w:lastRenderedPageBreak/>
        <w:t>AT: CI---1NR</w:t>
      </w:r>
    </w:p>
    <w:p w14:paraId="603EF74F" w14:textId="77777777" w:rsidR="001E341F" w:rsidRDefault="001E341F" w:rsidP="001E341F">
      <w:pPr>
        <w:pStyle w:val="Heading4"/>
      </w:pPr>
      <w:r>
        <w:t>FIRST---</w:t>
      </w:r>
      <w:r w:rsidRPr="00D81A84">
        <w:rPr>
          <w:u w:val="single"/>
        </w:rPr>
        <w:t>Unique Ground</w:t>
      </w:r>
      <w:r>
        <w:t>. Every link requires a large change. Union density in the US is at 10 percent.</w:t>
      </w:r>
    </w:p>
    <w:p w14:paraId="6AA27D98" w14:textId="77777777" w:rsidR="001E341F" w:rsidRPr="00D81A84" w:rsidRDefault="001E341F" w:rsidP="001E341F">
      <w:r w:rsidRPr="00D81A84">
        <w:rPr>
          <w:rStyle w:val="Style13ptBold"/>
        </w:rPr>
        <w:t>BLS 25</w:t>
      </w:r>
      <w:r>
        <w:t xml:space="preserve"> (Bureau of Labor Statistics, For release 10:00 a.m. (ET) Tuesday, January 28, </w:t>
      </w:r>
      <w:proofErr w:type="gramStart"/>
      <w:r>
        <w:t>2025</w:t>
      </w:r>
      <w:proofErr w:type="gramEnd"/>
      <w:r>
        <w:t xml:space="preserve"> USDL-25-0105, https://www.bls.gov/news.release/pdf/union2.pdf)</w:t>
      </w:r>
    </w:p>
    <w:p w14:paraId="76B91FA2" w14:textId="77777777" w:rsidR="001E341F" w:rsidRPr="00D81A84" w:rsidRDefault="001E341F" w:rsidP="001E341F">
      <w:pPr>
        <w:rPr>
          <w:sz w:val="16"/>
        </w:rPr>
      </w:pPr>
      <w:r w:rsidRPr="00DA712C">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A712C">
        <w:rPr>
          <w:rStyle w:val="StyleUnderline"/>
          <w:highlight w:val="cyan"/>
        </w:rPr>
        <w:t>9.9 percent in</w:t>
      </w:r>
      <w:r w:rsidRPr="006A37F2">
        <w:rPr>
          <w:rStyle w:val="StyleUnderline"/>
        </w:rPr>
        <w:t xml:space="preserve"> 20</w:t>
      </w:r>
      <w:r w:rsidRPr="00DA712C">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36FF8DE0" w14:textId="77777777" w:rsidR="001E341F" w:rsidRPr="00116591" w:rsidRDefault="001E341F" w:rsidP="001E341F"/>
    <w:p w14:paraId="04F2A62B" w14:textId="77777777" w:rsidR="001E341F" w:rsidRDefault="001E341F" w:rsidP="001E341F">
      <w:pPr>
        <w:pStyle w:val="Heading4"/>
      </w:pPr>
      <w:r>
        <w:t xml:space="preserve">That’s just the tip of the iceberg. There’s a thousand more sector and subsector </w:t>
      </w:r>
      <w:proofErr w:type="spellStart"/>
      <w:r>
        <w:t>affs</w:t>
      </w:r>
      <w:proofErr w:type="spellEnd"/>
      <w:r>
        <w:t xml:space="preserve"> waiting to be broken.</w:t>
      </w:r>
    </w:p>
    <w:p w14:paraId="6BDD604A" w14:textId="77777777" w:rsidR="001E341F" w:rsidRPr="00C06C08" w:rsidRDefault="001E341F" w:rsidP="001E341F">
      <w:r w:rsidRPr="00C06C08">
        <w:rPr>
          <w:rStyle w:val="Style13ptBold"/>
        </w:rPr>
        <w:t>Hauk 11</w:t>
      </w:r>
      <w:r>
        <w:t>, Department of Economics, Moore School of Business, University of South Carolina (William, “Trade restriction indices and US trade policy,” Applied Economic Letters, 19.8)</w:t>
      </w:r>
    </w:p>
    <w:p w14:paraId="26C3D837" w14:textId="77777777" w:rsidR="001E341F" w:rsidRPr="00C06C08" w:rsidRDefault="001E341F" w:rsidP="001E341F">
      <w:pPr>
        <w:rPr>
          <w:sz w:val="16"/>
        </w:rPr>
      </w:pPr>
      <w:r w:rsidRPr="00C06C08">
        <w:rPr>
          <w:sz w:val="16"/>
        </w:rPr>
        <w:t xml:space="preserve">KNO used the methods described above to calculate a TRI and an OTRI for a cross section of countries. By aggregating across sectors n within a country, they </w:t>
      </w:r>
      <w:proofErr w:type="gramStart"/>
      <w:r w:rsidRPr="00C06C08">
        <w:rPr>
          <w:sz w:val="16"/>
        </w:rPr>
        <w:t>are able to</w:t>
      </w:r>
      <w:proofErr w:type="gramEnd"/>
      <w:r w:rsidRPr="00C06C08">
        <w:rPr>
          <w:sz w:val="16"/>
        </w:rPr>
        <w:t xml:space="preserve"> generate an overall measure of protection for that country. </w:t>
      </w:r>
      <w:r w:rsidRPr="00C06C08">
        <w:rPr>
          <w:rStyle w:val="StyleUnderline"/>
        </w:rPr>
        <w:t xml:space="preserve">Our approach is to </w:t>
      </w:r>
      <w:r w:rsidRPr="00DA712C">
        <w:rPr>
          <w:rStyle w:val="StyleUnderline"/>
          <w:highlight w:val="cyan"/>
        </w:rPr>
        <w:t>focus on</w:t>
      </w:r>
      <w:r w:rsidRPr="00C06C08">
        <w:rPr>
          <w:sz w:val="16"/>
        </w:rPr>
        <w:t xml:space="preserve"> generating TRIs for </w:t>
      </w:r>
      <w:proofErr w:type="gramStart"/>
      <w:r w:rsidRPr="00C06C08">
        <w:rPr>
          <w:sz w:val="16"/>
        </w:rPr>
        <w:t xml:space="preserve">particular </w:t>
      </w:r>
      <w:r w:rsidRPr="00DA712C">
        <w:rPr>
          <w:rStyle w:val="StyleUnderline"/>
          <w:highlight w:val="cyan"/>
        </w:rPr>
        <w:t>sectors</w:t>
      </w:r>
      <w:proofErr w:type="gramEnd"/>
      <w:r w:rsidRPr="00DA712C">
        <w:rPr>
          <w:rStyle w:val="StyleUnderline"/>
          <w:highlight w:val="cyan"/>
        </w:rPr>
        <w:t xml:space="preserve"> within</w:t>
      </w:r>
      <w:r w:rsidRPr="00C06C08">
        <w:rPr>
          <w:rStyle w:val="StyleUnderline"/>
        </w:rPr>
        <w:t xml:space="preserve"> the United States by aggregating across </w:t>
      </w:r>
      <w:r w:rsidRPr="00DA712C">
        <w:rPr>
          <w:rStyle w:val="StyleUnderline"/>
          <w:highlight w:val="cyan"/>
        </w:rPr>
        <w:t>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424A8E05" w14:textId="77777777" w:rsidR="001E341F" w:rsidRPr="00C06C08" w:rsidRDefault="001E341F" w:rsidP="001E341F">
      <w:pPr>
        <w:rPr>
          <w:sz w:val="16"/>
        </w:rPr>
      </w:pPr>
      <w:r w:rsidRPr="00C06C08">
        <w:rPr>
          <w:sz w:val="16"/>
        </w:rPr>
        <w:t>Data</w:t>
      </w:r>
    </w:p>
    <w:p w14:paraId="41374011" w14:textId="77777777" w:rsidR="001E341F" w:rsidRPr="00C06C08" w:rsidRDefault="001E341F" w:rsidP="001E341F">
      <w:pPr>
        <w:rPr>
          <w:sz w:val="16"/>
        </w:rPr>
      </w:pPr>
      <w:r w:rsidRPr="00C06C08">
        <w:rPr>
          <w:sz w:val="16"/>
        </w:rPr>
        <w:t xml:space="preserve">The data used in this article come from four sources. The first major source is the foreign trade division of the US Census Bureau (2006b). From this source, we </w:t>
      </w:r>
      <w:proofErr w:type="gramStart"/>
      <w:r w:rsidRPr="00C06C08">
        <w:rPr>
          <w:sz w:val="16"/>
        </w:rPr>
        <w:t>are able to</w:t>
      </w:r>
      <w:proofErr w:type="gramEnd"/>
      <w:r w:rsidRPr="00C06C08">
        <w:rPr>
          <w:sz w:val="16"/>
        </w:rPr>
        <w:t xml:space="preserve"> obtain data on US import volume and import duties by HS 10-digit sector and country of origin in the year 2006. </w:t>
      </w:r>
      <w:r w:rsidRPr="00E55512">
        <w:rPr>
          <w:rStyle w:val="StyleUnderline"/>
        </w:rPr>
        <w:t>The US Census</w:t>
      </w:r>
      <w:r w:rsidRPr="00C06C08">
        <w:rPr>
          <w:sz w:val="16"/>
        </w:rPr>
        <w:t xml:space="preserve"> Bureau (2006a) also </w:t>
      </w:r>
      <w:r w:rsidRPr="00E55512">
        <w:rPr>
          <w:rStyle w:val="StyleUnderline"/>
        </w:rPr>
        <w:t>provides us with</w:t>
      </w:r>
      <w:r w:rsidRPr="00C06C08">
        <w:rPr>
          <w:sz w:val="16"/>
        </w:rPr>
        <w:t xml:space="preserve"> a concordance table mapping the different HS 10-digit </w:t>
      </w:r>
      <w:r w:rsidRPr="00E55512">
        <w:rPr>
          <w:rStyle w:val="Emphasis"/>
        </w:rPr>
        <w:t>sectors</w:t>
      </w:r>
      <w:r w:rsidRPr="00C06C08">
        <w:rPr>
          <w:sz w:val="16"/>
        </w:rPr>
        <w:t xml:space="preserve"> </w:t>
      </w:r>
      <w:r w:rsidRPr="00E55512">
        <w:rPr>
          <w:rStyle w:val="StyleUnderline"/>
        </w:rPr>
        <w:t>in</w:t>
      </w:r>
      <w:r w:rsidRPr="00C06C08">
        <w:rPr>
          <w:sz w:val="16"/>
        </w:rPr>
        <w:t xml:space="preserve">to other types of </w:t>
      </w:r>
      <w:r w:rsidRPr="00E55512">
        <w:rPr>
          <w:rStyle w:val="StyleUnderline"/>
        </w:rPr>
        <w:t>sectoral aggregations</w:t>
      </w:r>
      <w:r w:rsidRPr="00C06C08">
        <w:rPr>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C06C08">
        <w:rPr>
          <w:sz w:val="16"/>
        </w:rPr>
        <w:t>advalorem</w:t>
      </w:r>
      <w:proofErr w:type="spellEnd"/>
      <w:r w:rsidRPr="00C06C08">
        <w:rPr>
          <w:sz w:val="16"/>
        </w:rPr>
        <w:t xml:space="preserve"> tariff level.</w:t>
      </w:r>
    </w:p>
    <w:p w14:paraId="7FA19561" w14:textId="77777777" w:rsidR="001E341F" w:rsidRPr="00C06C08" w:rsidRDefault="001E341F" w:rsidP="001E341F">
      <w:pPr>
        <w:rPr>
          <w:sz w:val="16"/>
        </w:rPr>
      </w:pPr>
      <w:r w:rsidRPr="00C06C08">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74EC95D5" w14:textId="77777777" w:rsidR="001E341F" w:rsidRPr="00C06C08" w:rsidRDefault="001E341F" w:rsidP="001E341F">
      <w:pPr>
        <w:rPr>
          <w:sz w:val="16"/>
        </w:rPr>
      </w:pPr>
      <w:r w:rsidRPr="00C06C08">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333D064A" w14:textId="77777777" w:rsidR="001E341F" w:rsidRPr="00C06C08" w:rsidRDefault="001E341F" w:rsidP="001E341F">
      <w:pPr>
        <w:rPr>
          <w:sz w:val="16"/>
        </w:rPr>
      </w:pPr>
      <w:r w:rsidRPr="00C06C08">
        <w:rPr>
          <w:sz w:val="16"/>
        </w:rPr>
        <w:t>IV. Analysis</w:t>
      </w:r>
    </w:p>
    <w:p w14:paraId="47270CBD" w14:textId="77777777" w:rsidR="001E341F" w:rsidRPr="00C06C08" w:rsidRDefault="001E341F" w:rsidP="001E341F">
      <w:pPr>
        <w:rPr>
          <w:sz w:val="16"/>
        </w:rPr>
      </w:pP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40208FEB" w14:textId="77777777" w:rsidR="001E341F" w:rsidRPr="00C06C08" w:rsidRDefault="001E341F" w:rsidP="001E341F">
      <w:pPr>
        <w:rPr>
          <w:sz w:val="16"/>
        </w:rPr>
      </w:pPr>
      <w:r w:rsidRPr="00C06C08">
        <w:rPr>
          <w:sz w:val="16"/>
        </w:rPr>
        <w:t>FN2</w:t>
      </w:r>
    </w:p>
    <w:p w14:paraId="3C3DFB5E" w14:textId="77777777" w:rsidR="001E341F" w:rsidRPr="00C06C08" w:rsidRDefault="001E341F" w:rsidP="001E341F">
      <w:pPr>
        <w:rPr>
          <w:sz w:val="16"/>
        </w:rPr>
      </w:pPr>
      <w:r w:rsidRPr="00E55512">
        <w:rPr>
          <w:rStyle w:val="StyleUnderline"/>
        </w:rPr>
        <w:lastRenderedPageBreak/>
        <w:t xml:space="preserve">The </w:t>
      </w:r>
      <w:r w:rsidRPr="00DA712C">
        <w:rPr>
          <w:rStyle w:val="Emphasis"/>
          <w:sz w:val="40"/>
          <w:szCs w:val="40"/>
          <w:highlight w:val="cyan"/>
        </w:rPr>
        <w:t>thousands of sectors</w:t>
      </w:r>
      <w:r w:rsidRPr="00E55512">
        <w:rPr>
          <w:rStyle w:val="StyleUnderline"/>
        </w:rPr>
        <w:t xml:space="preserve"> for which we have calculated data </w:t>
      </w:r>
      <w:r w:rsidRPr="00DA712C">
        <w:rPr>
          <w:rStyle w:val="StyleUnderline"/>
          <w:highlight w:val="cyan"/>
        </w:rPr>
        <w:t>cannot be presented in a compact format</w:t>
      </w:r>
      <w:r w:rsidRPr="00C06C08">
        <w:rPr>
          <w:sz w:val="16"/>
        </w:rPr>
        <w:t xml:space="preserve"> </w:t>
      </w:r>
      <w:proofErr w:type="gramStart"/>
      <w:r w:rsidRPr="00C06C08">
        <w:rPr>
          <w:sz w:val="16"/>
        </w:rPr>
        <w:t>here, but</w:t>
      </w:r>
      <w:proofErr w:type="gramEnd"/>
      <w:r w:rsidRPr="00C06C08">
        <w:rPr>
          <w:sz w:val="16"/>
        </w:rPr>
        <w:t xml:space="preserve"> are available from the author on request.</w:t>
      </w:r>
    </w:p>
    <w:p w14:paraId="30E12C8D" w14:textId="77777777" w:rsidR="001E341F" w:rsidRPr="00C06C08" w:rsidRDefault="001E341F" w:rsidP="001E341F">
      <w:pPr>
        <w:rPr>
          <w:sz w:val="16"/>
        </w:rPr>
      </w:pPr>
      <w:r w:rsidRPr="00C06C08">
        <w:rPr>
          <w:sz w:val="16"/>
        </w:rPr>
        <w:t>End FN2</w:t>
      </w:r>
    </w:p>
    <w:p w14:paraId="4976EA2C" w14:textId="77777777" w:rsidR="001E341F" w:rsidRDefault="001E341F" w:rsidP="001E341F">
      <w:pPr>
        <w:rPr>
          <w:sz w:val="16"/>
        </w:rPr>
      </w:pPr>
      <w:r w:rsidRPr="00C06C08">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p>
    <w:bookmarkEnd w:id="9"/>
    <w:p w14:paraId="720288BA" w14:textId="77777777" w:rsidR="001E341F" w:rsidRDefault="001E341F" w:rsidP="001E341F">
      <w:pPr>
        <w:pStyle w:val="Heading3"/>
      </w:pPr>
      <w:r>
        <w:lastRenderedPageBreak/>
        <w:t>No Cross Apps---1NR</w:t>
      </w:r>
    </w:p>
    <w:p w14:paraId="6644333E" w14:textId="77777777" w:rsidR="001E341F" w:rsidRDefault="001E341F" w:rsidP="001E341F">
      <w:pPr>
        <w:pStyle w:val="Heading3"/>
      </w:pPr>
      <w:r>
        <w:lastRenderedPageBreak/>
        <w:t>AT: Reasonability---1NR</w:t>
      </w:r>
    </w:p>
    <w:p w14:paraId="616EAC1C" w14:textId="77777777" w:rsidR="001E341F" w:rsidRPr="00055862" w:rsidRDefault="001E341F" w:rsidP="001E341F"/>
    <w:p w14:paraId="6DCD9F29" w14:textId="77777777" w:rsidR="001E341F" w:rsidRPr="00A30C1D" w:rsidRDefault="001E341F" w:rsidP="001E341F">
      <w:pPr>
        <w:pStyle w:val="Heading4"/>
      </w:pPr>
      <w:r w:rsidRPr="00A30C1D">
        <w:rPr>
          <w:u w:val="single"/>
        </w:rPr>
        <w:t>No reasonable person</w:t>
      </w:r>
      <w:r>
        <w:t xml:space="preserve"> can conclude substantially means “less than half”</w:t>
      </w:r>
    </w:p>
    <w:p w14:paraId="045FE4CE" w14:textId="77777777" w:rsidR="001E341F" w:rsidRPr="00545EA1" w:rsidRDefault="001E341F" w:rsidP="001E341F">
      <w:r w:rsidRPr="00545EA1">
        <w:rPr>
          <w:rStyle w:val="Style13ptBold"/>
        </w:rPr>
        <w:t>Miller 9</w:t>
      </w:r>
      <w:r>
        <w:t xml:space="preserve">, JD, et al (Filed in US District Court for the District of New Jersey, </w:t>
      </w:r>
      <w:proofErr w:type="spellStart"/>
      <w:r>
        <w:t>Astrazenca</w:t>
      </w:r>
      <w:proofErr w:type="spellEnd"/>
      <w:r>
        <w:t xml:space="preserve"> vs Dr. Reddy’s Laboratories, Lexis)</w:t>
      </w:r>
    </w:p>
    <w:p w14:paraId="6DD95E84" w14:textId="77777777" w:rsidR="001E341F" w:rsidRPr="00545EA1" w:rsidRDefault="001E341F" w:rsidP="001E341F">
      <w:pPr>
        <w:rPr>
          <w:sz w:val="16"/>
        </w:rPr>
      </w:pPr>
      <w:r w:rsidRPr="00545EA1">
        <w:rPr>
          <w:sz w:val="16"/>
        </w:rPr>
        <w:t xml:space="preserve">Astra further argues that, based on this secret Swedish document, "substantially crystalline form" could mean esomeprazole that has less than half crystallinity, </w:t>
      </w:r>
      <w:proofErr w:type="spellStart"/>
      <w:r w:rsidRPr="00545EA1">
        <w:rPr>
          <w:sz w:val="16"/>
        </w:rPr>
        <w:t>üle</w:t>
      </w:r>
      <w:proofErr w:type="spellEnd"/>
      <w:r w:rsidRPr="00545EA1">
        <w:rPr>
          <w:sz w:val="16"/>
        </w:rPr>
        <w:t xml:space="preserve"> rest being amorphous. Astra supports its construction by citing Example 6 of the '504 patent specification, which it now says exhibits an X-ray diffraction pattern was mostly </w:t>
      </w:r>
      <w:proofErr w:type="spellStart"/>
      <w:r w:rsidRPr="00545EA1">
        <w:rPr>
          <w:sz w:val="16"/>
        </w:rPr>
        <w:t>noncrystalline</w:t>
      </w:r>
      <w:proofErr w:type="spellEnd"/>
      <w:r w:rsidRPr="00545EA1">
        <w:rPr>
          <w:sz w:val="16"/>
        </w:rPr>
        <w:t xml:space="preserv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545EA1">
        <w:rPr>
          <w:rStyle w:val="StyleUnderline"/>
        </w:rPr>
        <w:t>Had Astra informed the Patent Office that</w:t>
      </w:r>
      <w:r w:rsidRPr="00545EA1">
        <w:rPr>
          <w:sz w:val="16"/>
        </w:rPr>
        <w:t xml:space="preserve"> Astra considered </w:t>
      </w:r>
      <w:r w:rsidRPr="00545EA1">
        <w:rPr>
          <w:rStyle w:val="StyleUnderline"/>
        </w:rPr>
        <w:t>something less than</w:t>
      </w:r>
      <w:r w:rsidRPr="00545EA1">
        <w:rPr>
          <w:sz w:val="16"/>
        </w:rPr>
        <w:t xml:space="preserve"> </w:t>
      </w:r>
      <w:r w:rsidRPr="00545EA1">
        <w:rPr>
          <w:rStyle w:val="StyleUnderline"/>
        </w:rPr>
        <w:t>half</w:t>
      </w:r>
      <w:r w:rsidRPr="00545EA1">
        <w:rPr>
          <w:sz w:val="16"/>
        </w:rPr>
        <w:t xml:space="preserve"> crystalline </w:t>
      </w:r>
      <w:r w:rsidRPr="00545EA1">
        <w:rPr>
          <w:rStyle w:val="StyleUnderline"/>
        </w:rPr>
        <w:t>still to be "</w:t>
      </w:r>
      <w:r w:rsidRPr="00545EA1">
        <w:rPr>
          <w:rStyle w:val="Emphasis"/>
        </w:rPr>
        <w:t>substantially</w:t>
      </w:r>
      <w:r w:rsidRPr="00545EA1">
        <w:rPr>
          <w:sz w:val="16"/>
        </w:rPr>
        <w:t xml:space="preserve"> crystalline," </w:t>
      </w:r>
      <w:r w:rsidRPr="00545EA1">
        <w:rPr>
          <w:rStyle w:val="StyleUnderline"/>
        </w:rPr>
        <w:t>the Examiner might have rejected</w:t>
      </w:r>
      <w:r w:rsidRPr="00545EA1">
        <w:rPr>
          <w:sz w:val="16"/>
        </w:rPr>
        <w:t xml:space="preserve"> claim 4 as indefinite </w:t>
      </w:r>
      <w:r w:rsidRPr="00545EA1">
        <w:rPr>
          <w:rStyle w:val="StyleUnderline"/>
        </w:rPr>
        <w:t>since a person of ordinary skill</w:t>
      </w:r>
      <w:r w:rsidRPr="00545EA1">
        <w:rPr>
          <w:sz w:val="16"/>
        </w:rPr>
        <w:t xml:space="preserve"> in the art </w:t>
      </w:r>
      <w:r w:rsidRPr="00545EA1">
        <w:rPr>
          <w:rStyle w:val="Emphasis"/>
        </w:rPr>
        <w:t>would not interpret less</w:t>
      </w:r>
      <w:r>
        <w:rPr>
          <w:rStyle w:val="Emphasis"/>
        </w:rPr>
        <w:t xml:space="preserve"> </w:t>
      </w:r>
      <w:r w:rsidRPr="00545EA1">
        <w:rPr>
          <w:rStyle w:val="Emphasis"/>
        </w:rPr>
        <w:t>than half to be substantial</w:t>
      </w:r>
      <w:r w:rsidRPr="00545EA1">
        <w:rPr>
          <w:sz w:val="16"/>
        </w:rPr>
        <w:t xml:space="preserve">. See Brittain Decl. at para. 16. DRL is aware of </w:t>
      </w:r>
      <w:r w:rsidRPr="00545EA1">
        <w:rPr>
          <w:rStyle w:val="Emphasis"/>
        </w:rPr>
        <w:t>no authority</w:t>
      </w:r>
      <w:r w:rsidRPr="00545EA1">
        <w:rPr>
          <w:sz w:val="16"/>
        </w:rPr>
        <w:t xml:space="preserve"> where secret extrinsic evidence </w:t>
      </w:r>
      <w:r w:rsidRPr="00545EA1">
        <w:rPr>
          <w:rStyle w:val="Emphasis"/>
        </w:rPr>
        <w:t>formed the basis of a claim construction</w:t>
      </w:r>
      <w:r w:rsidRPr="00545EA1">
        <w:rPr>
          <w:sz w:val="16"/>
        </w:rPr>
        <w:t xml:space="preserve">. </w:t>
      </w:r>
    </w:p>
    <w:p w14:paraId="470BEA2F" w14:textId="77777777" w:rsidR="001E341F" w:rsidRPr="00545EA1" w:rsidRDefault="001E341F" w:rsidP="001E341F">
      <w:pPr>
        <w:rPr>
          <w:sz w:val="16"/>
        </w:rPr>
      </w:pPr>
      <w:r w:rsidRPr="00545EA1">
        <w:rPr>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545EA1">
        <w:rPr>
          <w:sz w:val="16"/>
        </w:rPr>
        <w:t>Southwall</w:t>
      </w:r>
      <w:proofErr w:type="spellEnd"/>
      <w:r w:rsidRPr="00545EA1">
        <w:rPr>
          <w:sz w:val="16"/>
        </w:rPr>
        <w:t xml:space="preserve">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w:t>
      </w:r>
      <w:proofErr w:type="gramStart"/>
      <w:r w:rsidRPr="00545EA1">
        <w:rPr>
          <w:sz w:val="16"/>
        </w:rPr>
        <w:t>internal</w:t>
      </w:r>
      <w:proofErr w:type="gramEnd"/>
      <w:r w:rsidRPr="00545EA1">
        <w:rPr>
          <w:sz w:val="16"/>
        </w:rPr>
        <w:t xml:space="preserve"> citations omitted.) Astra’s secret Swedish document was not part of the public record. Astra may therefore not rely on it here.</w:t>
      </w:r>
    </w:p>
    <w:p w14:paraId="2F23ED0F" w14:textId="77777777" w:rsidR="001E341F" w:rsidRDefault="001E341F" w:rsidP="001E341F">
      <w:pPr>
        <w:rPr>
          <w:sz w:val="16"/>
        </w:rPr>
      </w:pPr>
      <w:r w:rsidRPr="00545EA1">
        <w:rPr>
          <w:rStyle w:val="StyleUnderline"/>
        </w:rPr>
        <w:t>Astra’s interpretation of “substantially”</w:t>
      </w:r>
      <w:r w:rsidRPr="00545EA1">
        <w:rPr>
          <w:sz w:val="16"/>
        </w:rPr>
        <w:t xml:space="preserve"> also </w:t>
      </w:r>
      <w:r w:rsidRPr="00545EA1">
        <w:rPr>
          <w:rStyle w:val="StyleUnderline"/>
        </w:rPr>
        <w:t>conflicts with Federal Circuit precedent</w:t>
      </w:r>
      <w:r w:rsidRPr="00545EA1">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of the invention … it </w:t>
      </w:r>
      <w:r w:rsidRPr="00545EA1">
        <w:rPr>
          <w:rStyle w:val="Emphasis"/>
        </w:rPr>
        <w:t>is not indefinite</w:t>
      </w:r>
      <w:r w:rsidRPr="00545EA1">
        <w:rPr>
          <w:sz w:val="16"/>
        </w:rPr>
        <w:t xml:space="preserve">.” Id. Here, </w:t>
      </w:r>
      <w:r w:rsidRPr="00DA712C">
        <w:rPr>
          <w:rStyle w:val="Emphasis"/>
          <w:sz w:val="40"/>
          <w:szCs w:val="40"/>
          <w:highlight w:val="cyan"/>
        </w:rPr>
        <w:t>no reasonable person</w:t>
      </w:r>
      <w:r w:rsidRPr="00545EA1">
        <w:rPr>
          <w:sz w:val="16"/>
        </w:rPr>
        <w:t xml:space="preserve">, much less a person of ordinary skill in the art, </w:t>
      </w:r>
      <w:r w:rsidRPr="00DA712C">
        <w:rPr>
          <w:rStyle w:val="Emphasis"/>
          <w:sz w:val="40"/>
          <w:szCs w:val="40"/>
          <w:highlight w:val="cyan"/>
        </w:rPr>
        <w:t>could ever interpret the term “substantially” less than half</w:t>
      </w:r>
      <w:r w:rsidRPr="00545EA1">
        <w:rPr>
          <w:sz w:val="16"/>
        </w:rPr>
        <w:t>. To the extent the Court could interpret “substantially” to cover such a broad range, the claim would be indefinite.</w:t>
      </w:r>
    </w:p>
    <w:p w14:paraId="104A2614" w14:textId="77777777" w:rsidR="001E341F" w:rsidRDefault="001E341F" w:rsidP="001E341F">
      <w:pPr>
        <w:pStyle w:val="Heading4"/>
      </w:pPr>
      <w:r>
        <w:t xml:space="preserve">The </w:t>
      </w:r>
      <w:proofErr w:type="spellStart"/>
      <w:r>
        <w:t>aff’s</w:t>
      </w:r>
      <w:proofErr w:type="spellEnd"/>
      <w:r>
        <w:t xml:space="preserve"> interp </w:t>
      </w:r>
      <w:r w:rsidRPr="00805E29">
        <w:rPr>
          <w:u w:val="single"/>
        </w:rPr>
        <w:t>isn’t reasonable</w:t>
      </w:r>
      <w:r>
        <w:t xml:space="preserve">, because it’s </w:t>
      </w:r>
      <w:r w:rsidRPr="00805E29">
        <w:rPr>
          <w:u w:val="single"/>
        </w:rPr>
        <w:t>not quantitative</w:t>
      </w:r>
    </w:p>
    <w:p w14:paraId="07A387A3" w14:textId="77777777" w:rsidR="001E341F" w:rsidRPr="00C86384" w:rsidRDefault="001E341F" w:rsidP="001E341F">
      <w:r w:rsidRPr="003F3E0A">
        <w:rPr>
          <w:rStyle w:val="Style13ptBold"/>
        </w:rPr>
        <w:t>Tobia 19</w:t>
      </w:r>
      <w:r>
        <w:t>, A</w:t>
      </w:r>
      <w:r w:rsidRPr="003F3E0A">
        <w:t>ssistant professor of law at Georgetown University Law Center</w:t>
      </w:r>
      <w:r>
        <w:t xml:space="preserve"> (Kevin, “</w:t>
      </w:r>
      <w:r w:rsidRPr="003F3E0A">
        <w:t>Legal standards invoke the ‘reasonable person’</w:t>
      </w:r>
      <w:r>
        <w:t>,”</w:t>
      </w:r>
      <w:r w:rsidRPr="003F3E0A">
        <w:t xml:space="preserve"> Who is it?</w:t>
      </w:r>
      <w:r>
        <w:t xml:space="preserve">” Aeon, </w:t>
      </w:r>
      <w:r w:rsidRPr="003F3E0A">
        <w:t>https://aeon.co/ideas/legal-standards-invoke-the-reasonable-person-who-is-it</w:t>
      </w:r>
      <w:r>
        <w:t>)</w:t>
      </w:r>
    </w:p>
    <w:p w14:paraId="27973ECD" w14:textId="77777777" w:rsidR="001E341F" w:rsidRDefault="001E341F" w:rsidP="001E341F">
      <w:pPr>
        <w:rPr>
          <w:sz w:val="16"/>
        </w:rPr>
      </w:pPr>
      <w:r w:rsidRPr="00805E29">
        <w:rPr>
          <w:sz w:val="16"/>
        </w:rPr>
        <w:t xml:space="preserve">While </w:t>
      </w:r>
      <w:proofErr w:type="gramStart"/>
      <w:r w:rsidRPr="00805E29">
        <w:rPr>
          <w:sz w:val="16"/>
        </w:rPr>
        <w:t>it is clear that reasonableness</w:t>
      </w:r>
      <w:proofErr w:type="gramEnd"/>
      <w:r w:rsidRPr="00805E29">
        <w:rPr>
          <w:sz w:val="16"/>
        </w:rPr>
        <w:t xml:space="preserve"> should not be a purely statistical standard, it is also rarely applied as a purely prescriptive one. Real legal standards don’t elaborate the reasonable person as the ‘virtuous person’. And jurors aren’t </w:t>
      </w:r>
      <w:proofErr w:type="gramStart"/>
      <w:r w:rsidRPr="00805E29">
        <w:rPr>
          <w:sz w:val="16"/>
        </w:rPr>
        <w:t>actually instructed</w:t>
      </w:r>
      <w:proofErr w:type="gramEnd"/>
      <w:r w:rsidRPr="00805E29">
        <w:rPr>
          <w:sz w:val="16"/>
        </w:rPr>
        <w:t xml:space="preserve"> to evaluate reasonable care as whatever leads to the best consequences. To the contrary, </w:t>
      </w:r>
      <w:r w:rsidRPr="00805E29">
        <w:rPr>
          <w:rStyle w:val="StyleUnderline"/>
        </w:rPr>
        <w:t xml:space="preserve">when the law does elaborate </w:t>
      </w:r>
      <w:r w:rsidRPr="00805E29">
        <w:rPr>
          <w:rStyle w:val="Emphasis"/>
          <w:highlight w:val="cyan"/>
        </w:rPr>
        <w:t>reasonableness</w:t>
      </w:r>
      <w:r w:rsidRPr="00805E29">
        <w:rPr>
          <w:sz w:val="16"/>
        </w:rPr>
        <w:t xml:space="preserve">, </w:t>
      </w:r>
      <w:r w:rsidRPr="00805E29">
        <w:rPr>
          <w:rStyle w:val="StyleUnderline"/>
        </w:rPr>
        <w:t>it</w:t>
      </w:r>
      <w:r w:rsidRPr="00805E29">
        <w:rPr>
          <w:sz w:val="16"/>
        </w:rPr>
        <w:t xml:space="preserve"> often </w:t>
      </w:r>
      <w:r w:rsidRPr="00805E29">
        <w:rPr>
          <w:rStyle w:val="StyleUnderline"/>
          <w:highlight w:val="cyan"/>
        </w:rPr>
        <w:t xml:space="preserve">suggests </w:t>
      </w:r>
      <w:r w:rsidRPr="00805E29">
        <w:rPr>
          <w:rStyle w:val="Emphasis"/>
          <w:highlight w:val="cyan"/>
        </w:rPr>
        <w:t>statistical considerations</w:t>
      </w:r>
      <w:r w:rsidRPr="00805E29">
        <w:rPr>
          <w:sz w:val="16"/>
        </w:rPr>
        <w:t xml:space="preserve">. </w:t>
      </w:r>
      <w:r w:rsidRPr="00805E29">
        <w:rPr>
          <w:rStyle w:val="StyleUnderline"/>
        </w:rPr>
        <w:t xml:space="preserve">For example, </w:t>
      </w:r>
      <w:r w:rsidRPr="00805E29">
        <w:rPr>
          <w:rStyle w:val="StyleUnderline"/>
          <w:highlight w:val="cyan"/>
        </w:rPr>
        <w:t>to challenge a misleading advertisement, plaintiffs must show</w:t>
      </w:r>
      <w:r w:rsidRPr="00805E29">
        <w:rPr>
          <w:rStyle w:val="StyleUnderline"/>
        </w:rPr>
        <w:t xml:space="preserve"> that </w:t>
      </w:r>
      <w:r w:rsidRPr="00805E29">
        <w:rPr>
          <w:rStyle w:val="StyleUnderline"/>
          <w:highlight w:val="cyan"/>
        </w:rPr>
        <w:t>a ‘reasonable</w:t>
      </w:r>
      <w:r w:rsidRPr="00805E29">
        <w:rPr>
          <w:rStyle w:val="StyleUnderline"/>
        </w:rPr>
        <w:t xml:space="preserve"> </w:t>
      </w:r>
      <w:r w:rsidRPr="00805E29">
        <w:rPr>
          <w:rStyle w:val="StyleUnderline"/>
          <w:highlight w:val="cyan"/>
        </w:rPr>
        <w:t>consumer’</w:t>
      </w:r>
      <w:r w:rsidRPr="00805E29">
        <w:rPr>
          <w:rStyle w:val="StyleUnderline"/>
        </w:rPr>
        <w:t xml:space="preserve"> would have been likely </w:t>
      </w:r>
      <w:r w:rsidRPr="00805E29">
        <w:rPr>
          <w:rStyle w:val="StyleUnderline"/>
          <w:highlight w:val="cyan"/>
        </w:rPr>
        <w:t>deceived</w:t>
      </w:r>
      <w:r w:rsidRPr="00805E29">
        <w:rPr>
          <w:rStyle w:val="StyleUnderline"/>
        </w:rPr>
        <w:t xml:space="preserve"> or mislead</w:t>
      </w:r>
      <w:r w:rsidRPr="00805E29">
        <w:rPr>
          <w:sz w:val="16"/>
        </w:rPr>
        <w:t xml:space="preserve">. The standard is not meant to identify just what ‘should’ mislead an ideally scrupulous consumer. Instead, </w:t>
      </w:r>
      <w:r w:rsidRPr="00805E29">
        <w:rPr>
          <w:rStyle w:val="StyleUnderline"/>
        </w:rPr>
        <w:t>facts</w:t>
      </w:r>
      <w:r w:rsidRPr="00805E29">
        <w:rPr>
          <w:sz w:val="16"/>
        </w:rPr>
        <w:t xml:space="preserve"> about when people </w:t>
      </w:r>
      <w:r w:rsidRPr="00805E29">
        <w:rPr>
          <w:rStyle w:val="StyleUnderline"/>
        </w:rPr>
        <w:t>are</w:t>
      </w:r>
      <w:r w:rsidRPr="00805E29">
        <w:rPr>
          <w:sz w:val="16"/>
        </w:rPr>
        <w:t xml:space="preserve"> typically misled are </w:t>
      </w:r>
      <w:r w:rsidRPr="00805E29">
        <w:rPr>
          <w:rStyle w:val="StyleUnderline"/>
        </w:rPr>
        <w:t>crucial</w:t>
      </w:r>
      <w:r w:rsidRPr="00805E29">
        <w:rPr>
          <w:sz w:val="16"/>
        </w:rPr>
        <w:t xml:space="preserve">. </w:t>
      </w:r>
      <w:r w:rsidRPr="00805E29">
        <w:rPr>
          <w:rStyle w:val="StyleUnderline"/>
        </w:rPr>
        <w:t xml:space="preserve">Most </w:t>
      </w:r>
      <w:r w:rsidRPr="00805E29">
        <w:rPr>
          <w:rStyle w:val="StyleUnderline"/>
          <w:highlight w:val="cyan"/>
        </w:rPr>
        <w:t xml:space="preserve">courts consider </w:t>
      </w:r>
      <w:r w:rsidRPr="00805E29">
        <w:rPr>
          <w:rStyle w:val="Emphasis"/>
          <w:highlight w:val="cyan"/>
        </w:rPr>
        <w:t>statistical</w:t>
      </w:r>
      <w:r w:rsidRPr="00805E29">
        <w:rPr>
          <w:rStyle w:val="Emphasis"/>
        </w:rPr>
        <w:t xml:space="preserve"> </w:t>
      </w:r>
      <w:r w:rsidRPr="00805E29">
        <w:rPr>
          <w:rStyle w:val="Emphasis"/>
          <w:highlight w:val="cyan"/>
        </w:rPr>
        <w:t>considerations</w:t>
      </w:r>
      <w:r w:rsidRPr="00805E29">
        <w:rPr>
          <w:sz w:val="16"/>
        </w:rPr>
        <w:t xml:space="preserve">, and some even call for a consumer survey or other evidence </w:t>
      </w:r>
      <w:r w:rsidRPr="00805E29">
        <w:rPr>
          <w:rStyle w:val="Emphasis"/>
          <w:highlight w:val="cyan"/>
        </w:rPr>
        <w:t>demonstrating</w:t>
      </w:r>
      <w:r w:rsidRPr="00805E29">
        <w:rPr>
          <w:sz w:val="16"/>
        </w:rPr>
        <w:t xml:space="preserve"> that </w:t>
      </w:r>
      <w:r w:rsidRPr="00805E29">
        <w:rPr>
          <w:rStyle w:val="StyleUnderline"/>
          <w:highlight w:val="cyan"/>
        </w:rPr>
        <w:t>an</w:t>
      </w:r>
      <w:r w:rsidRPr="00805E29">
        <w:rPr>
          <w:sz w:val="16"/>
        </w:rPr>
        <w:t xml:space="preserve"> </w:t>
      </w:r>
      <w:r w:rsidRPr="00805E29">
        <w:rPr>
          <w:rStyle w:val="Emphasis"/>
          <w:highlight w:val="cyan"/>
        </w:rPr>
        <w:t>ad</w:t>
      </w:r>
      <w:r w:rsidRPr="00805E29">
        <w:rPr>
          <w:sz w:val="16"/>
        </w:rPr>
        <w:t xml:space="preserve">vertisement </w:t>
      </w:r>
      <w:proofErr w:type="gramStart"/>
      <w:r w:rsidRPr="00805E29">
        <w:rPr>
          <w:sz w:val="16"/>
        </w:rPr>
        <w:t>actually tends</w:t>
      </w:r>
      <w:proofErr w:type="gramEnd"/>
      <w:r w:rsidRPr="00805E29">
        <w:rPr>
          <w:sz w:val="16"/>
        </w:rPr>
        <w:t xml:space="preserve"> to </w:t>
      </w:r>
      <w:r w:rsidRPr="00805E29">
        <w:rPr>
          <w:rStyle w:val="StyleUnderline"/>
          <w:highlight w:val="cyan"/>
        </w:rPr>
        <w:t>mislead</w:t>
      </w:r>
      <w:r w:rsidRPr="00805E29">
        <w:rPr>
          <w:sz w:val="16"/>
        </w:rPr>
        <w:t xml:space="preserve"> consumers.</w:t>
      </w:r>
    </w:p>
    <w:p w14:paraId="7050F5FE" w14:textId="77777777" w:rsidR="001E341F" w:rsidRDefault="001E341F" w:rsidP="001E341F">
      <w:pPr>
        <w:pStyle w:val="Heading4"/>
      </w:pPr>
      <w:r>
        <w:lastRenderedPageBreak/>
        <w:t>That’s bad for every standard above</w:t>
      </w:r>
    </w:p>
    <w:p w14:paraId="6CFA01F7" w14:textId="77777777" w:rsidR="001E341F" w:rsidRPr="00AD6E90" w:rsidRDefault="001E341F" w:rsidP="001E341F">
      <w:r w:rsidRPr="00AD6E90">
        <w:rPr>
          <w:rStyle w:val="Style13ptBold"/>
        </w:rPr>
        <w:t>Words and Phrases 60</w:t>
      </w:r>
      <w:r w:rsidRPr="00AD6E90">
        <w:t xml:space="preserve"> (Vol. 40, State – Subway, p. 762)</w:t>
      </w:r>
    </w:p>
    <w:p w14:paraId="4E2A41C3" w14:textId="77777777" w:rsidR="001E341F" w:rsidRPr="00D36577" w:rsidRDefault="001E341F" w:rsidP="001E341F">
      <w:pPr>
        <w:rPr>
          <w:sz w:val="16"/>
        </w:rPr>
      </w:pPr>
      <w:r w:rsidRPr="00DA712C">
        <w:rPr>
          <w:sz w:val="16"/>
          <w:highlight w:val="cyan"/>
        </w:rPr>
        <w:t>“</w:t>
      </w:r>
      <w:r w:rsidRPr="00DA712C">
        <w:rPr>
          <w:rStyle w:val="StyleUnderline"/>
          <w:highlight w:val="cyan"/>
        </w:rPr>
        <w:t>Substantial” is</w:t>
      </w:r>
      <w:r w:rsidRPr="00AD6E90">
        <w:rPr>
          <w:sz w:val="16"/>
        </w:rPr>
        <w:t xml:space="preserve"> a </w:t>
      </w:r>
      <w:r w:rsidRPr="00DA712C">
        <w:rPr>
          <w:rStyle w:val="StyleUnderline"/>
          <w:highlight w:val="cyan"/>
        </w:rPr>
        <w:t>relative</w:t>
      </w:r>
      <w:r w:rsidRPr="00AD6E90">
        <w:rPr>
          <w:sz w:val="16"/>
        </w:rPr>
        <w:t xml:space="preserve"> word, which, while </w:t>
      </w:r>
      <w:r w:rsidRPr="00DA712C">
        <w:rPr>
          <w:rStyle w:val="Emphasis"/>
          <w:highlight w:val="cyan"/>
        </w:rPr>
        <w:t>it must</w:t>
      </w:r>
      <w:r w:rsidRPr="00AD6E90">
        <w:rPr>
          <w:sz w:val="16"/>
        </w:rPr>
        <w:t xml:space="preserve"> be used with care and discrimination, must nevertheless </w:t>
      </w:r>
      <w:r w:rsidRPr="00DA712C">
        <w:rPr>
          <w:rStyle w:val="Emphasis"/>
          <w:highlight w:val="cyan"/>
        </w:rPr>
        <w:t>be given effect</w:t>
      </w:r>
      <w:r w:rsidRPr="00AD6E90">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w:t>
      </w:r>
      <w:proofErr w:type="spellStart"/>
      <w:r w:rsidRPr="00AD6E90">
        <w:rPr>
          <w:sz w:val="16"/>
        </w:rPr>
        <w:t>F.Supp</w:t>
      </w:r>
      <w:proofErr w:type="spellEnd"/>
      <w:r w:rsidRPr="00AD6E90">
        <w:rPr>
          <w:sz w:val="16"/>
        </w:rPr>
        <w:t>. 38, 41.</w:t>
      </w:r>
    </w:p>
    <w:p w14:paraId="4629B85F" w14:textId="77777777" w:rsidR="001E341F" w:rsidRPr="00D36577" w:rsidRDefault="001E341F" w:rsidP="001E341F"/>
    <w:p w14:paraId="4992E8E1" w14:textId="77777777" w:rsidR="001E341F" w:rsidRDefault="001E341F" w:rsidP="001E341F">
      <w:pPr>
        <w:pStyle w:val="Heading3"/>
      </w:pPr>
      <w:r>
        <w:lastRenderedPageBreak/>
        <w:t>AT: Precision---1NR</w:t>
      </w:r>
    </w:p>
    <w:p w14:paraId="23FCEDCF" w14:textId="77777777" w:rsidR="001E341F" w:rsidRDefault="001E341F" w:rsidP="001E341F">
      <w:pPr>
        <w:pStyle w:val="Heading4"/>
      </w:pPr>
      <w:r>
        <w:t xml:space="preserve">2. It’s from the </w:t>
      </w:r>
      <w:r w:rsidRPr="00325A74">
        <w:rPr>
          <w:u w:val="single"/>
        </w:rPr>
        <w:t>comptroller general</w:t>
      </w:r>
      <w:r>
        <w:t xml:space="preserve">. That means it holds inter-agency sway. </w:t>
      </w:r>
    </w:p>
    <w:p w14:paraId="393BF185" w14:textId="77777777" w:rsidR="001E341F" w:rsidRPr="009359FC" w:rsidRDefault="001E341F" w:rsidP="001E341F">
      <w:r>
        <w:t xml:space="preserve">CG = Comptroller General </w:t>
      </w:r>
    </w:p>
    <w:p w14:paraId="4BAD548E" w14:textId="77777777" w:rsidR="001E341F" w:rsidRPr="00EC7393" w:rsidRDefault="001E341F" w:rsidP="001E341F">
      <w:r w:rsidRPr="00EC7393">
        <w:rPr>
          <w:rStyle w:val="Style13ptBold"/>
        </w:rPr>
        <w:t>NAPA 9</w:t>
      </w:r>
      <w:r>
        <w:t xml:space="preserve"> (National Academy of Public Administration, For the U.S. Congress and the U.S. Government Accountability Office, https://napawash.org/uploads/Academy_Studies/09-19.pdf)</w:t>
      </w:r>
    </w:p>
    <w:p w14:paraId="5391B23D" w14:textId="77777777" w:rsidR="001E341F" w:rsidRPr="00233AFC" w:rsidRDefault="001E341F" w:rsidP="001E341F">
      <w:pPr>
        <w:rPr>
          <w:sz w:val="16"/>
        </w:rPr>
      </w:pPr>
      <w:r w:rsidRPr="00DA712C">
        <w:rPr>
          <w:rStyle w:val="StyleUnderline"/>
          <w:highlight w:val="cyan"/>
        </w:rPr>
        <w:t>The CG has</w:t>
      </w:r>
      <w:r w:rsidRPr="00233AFC">
        <w:rPr>
          <w:sz w:val="16"/>
        </w:rPr>
        <w:t xml:space="preserve"> the </w:t>
      </w:r>
      <w:r w:rsidRPr="00DA712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DA712C">
        <w:rPr>
          <w:rStyle w:val="StyleUnderline"/>
          <w:highlight w:val="cyan"/>
        </w:rPr>
        <w:t>for</w:t>
      </w:r>
      <w:r w:rsidRPr="00233AFC">
        <w:rPr>
          <w:sz w:val="16"/>
        </w:rPr>
        <w:t xml:space="preserve"> evaluating programs, analyzing policy, and </w:t>
      </w:r>
      <w:r w:rsidRPr="00233AFC">
        <w:rPr>
          <w:rStyle w:val="Emphasis"/>
        </w:rPr>
        <w:t xml:space="preserve">rendering </w:t>
      </w:r>
      <w:r w:rsidRPr="00DA712C">
        <w:rPr>
          <w:rStyle w:val="Emphasis"/>
          <w:highlight w:val="cyan"/>
        </w:rPr>
        <w:t>legal</w:t>
      </w:r>
      <w:r w:rsidRPr="00233AFC">
        <w:rPr>
          <w:rStyle w:val="Emphasis"/>
        </w:rPr>
        <w:t xml:space="preserve"> </w:t>
      </w:r>
      <w:r w:rsidRPr="00DA712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176FA228" w14:textId="77777777" w:rsidR="001E341F" w:rsidRPr="00233AFC" w:rsidRDefault="001E341F" w:rsidP="001E341F">
      <w:pPr>
        <w:rPr>
          <w:sz w:val="16"/>
        </w:rPr>
      </w:pPr>
      <w:r w:rsidRPr="00DA712C">
        <w:rPr>
          <w:rStyle w:val="StyleUnderline"/>
          <w:highlight w:val="cyan"/>
        </w:rPr>
        <w:t xml:space="preserve">The CG’s authority “spans the </w:t>
      </w:r>
      <w:r w:rsidRPr="00DA712C">
        <w:rPr>
          <w:rStyle w:val="Emphasis"/>
          <w:highlight w:val="cyan"/>
        </w:rPr>
        <w:t>entire</w:t>
      </w:r>
      <w:r w:rsidRPr="00233AFC">
        <w:rPr>
          <w:rStyle w:val="Emphasis"/>
        </w:rPr>
        <w:t xml:space="preserve"> </w:t>
      </w:r>
      <w:r w:rsidRPr="00DA712C">
        <w:rPr>
          <w:rStyle w:val="Emphasis"/>
          <w:highlight w:val="cyan"/>
        </w:rPr>
        <w:t>F</w:t>
      </w:r>
      <w:r w:rsidRPr="00233AFC">
        <w:rPr>
          <w:rStyle w:val="Emphasis"/>
        </w:rPr>
        <w:t xml:space="preserve">ederal </w:t>
      </w:r>
      <w:r w:rsidRPr="00DA712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30ACA3C3" w14:textId="77777777" w:rsidR="001E341F" w:rsidRDefault="001E341F" w:rsidP="001E341F">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DA712C">
        <w:rPr>
          <w:rStyle w:val="StyleUnderline"/>
          <w:highlight w:val="cyan"/>
        </w:rPr>
        <w:t>the CG’s role is</w:t>
      </w:r>
      <w:r w:rsidRPr="00233AFC">
        <w:rPr>
          <w:sz w:val="16"/>
        </w:rPr>
        <w:t xml:space="preserve"> unique and </w:t>
      </w:r>
      <w:r w:rsidRPr="00DA712C">
        <w:rPr>
          <w:rStyle w:val="Emphasis"/>
          <w:highlight w:val="cyan"/>
        </w:rPr>
        <w:t>of utmost importance</w:t>
      </w:r>
      <w:r w:rsidRPr="00233AFC">
        <w:rPr>
          <w:sz w:val="16"/>
        </w:rPr>
        <w:t xml:space="preserve"> in providing strong and independent leadership to GAO, which has been described as “</w:t>
      </w:r>
      <w:r w:rsidRPr="00DA712C">
        <w:rPr>
          <w:rStyle w:val="Emphasis"/>
          <w:highlight w:val="cyan"/>
        </w:rPr>
        <w:t>a behemoth</w:t>
      </w:r>
      <w:r w:rsidRPr="00233AFC">
        <w:rPr>
          <w:rStyle w:val="Emphasis"/>
        </w:rPr>
        <w:t xml:space="preserve"> that is </w:t>
      </w:r>
      <w:r w:rsidRPr="00DA712C">
        <w:rPr>
          <w:rStyle w:val="Emphasis"/>
          <w:highlight w:val="cyan"/>
        </w:rPr>
        <w:t>far more than an arm of Congress</w:t>
      </w:r>
      <w:r w:rsidRPr="00233AFC">
        <w:rPr>
          <w:sz w:val="16"/>
        </w:rPr>
        <w:t>. It is the watchdog of Congress, and it has been as reliable, thorough, and alert as any watchdog could be.”34</w:t>
      </w:r>
    </w:p>
    <w:p w14:paraId="6A133166" w14:textId="77777777" w:rsidR="001E341F" w:rsidRPr="00116591" w:rsidRDefault="001E341F" w:rsidP="001E341F">
      <w:pPr>
        <w:pStyle w:val="Analytic"/>
      </w:pPr>
      <w:r w:rsidRPr="00116591">
        <w:t>3. Tons of other SOURCES make 50 percent a REASONABLE and PREDICTABLE standard:</w:t>
      </w:r>
    </w:p>
    <w:p w14:paraId="7D5B13C8" w14:textId="77777777" w:rsidR="001E341F" w:rsidRDefault="001E341F" w:rsidP="001E341F">
      <w:pPr>
        <w:pStyle w:val="Heading4"/>
      </w:pPr>
      <w:r>
        <w:t>A. Ordinary meaning</w:t>
      </w:r>
    </w:p>
    <w:p w14:paraId="2A12D7EB" w14:textId="77777777" w:rsidR="001E341F" w:rsidRPr="005E47A4" w:rsidRDefault="001E341F" w:rsidP="001E341F">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2FF21A61" w14:textId="77777777" w:rsidR="001E341F" w:rsidRPr="002E43B9" w:rsidRDefault="001E341F" w:rsidP="001E341F">
      <w:pPr>
        <w:rPr>
          <w:sz w:val="16"/>
        </w:rPr>
      </w:pPr>
      <w:r w:rsidRPr="002E43B9">
        <w:rPr>
          <w:sz w:val="16"/>
        </w:rPr>
        <w:t>What the parties do not agree on is the meaning of the word "substantially" as has always been in claim 1 and the import of that word [*23</w:t>
      </w:r>
      <w:proofErr w:type="gramStart"/>
      <w:r w:rsidRPr="002E43B9">
        <w:rPr>
          <w:sz w:val="16"/>
        </w:rPr>
        <w:t>]  on</w:t>
      </w:r>
      <w:proofErr w:type="gramEnd"/>
      <w:r w:rsidRPr="002E43B9">
        <w:rPr>
          <w:sz w:val="16"/>
        </w:rPr>
        <w:t xml:space="preserve"> the structure of the actuator means in claim 1 of the '898 Patent. For the reasons which follow, </w:t>
      </w:r>
      <w:r w:rsidRPr="002E43B9">
        <w:rPr>
          <w:rStyle w:val="StyleUnderline"/>
        </w:rPr>
        <w:t>the term "</w:t>
      </w:r>
      <w:r w:rsidRPr="00DA712C">
        <w:rPr>
          <w:rStyle w:val="StyleUnderline"/>
          <w:highlight w:val="cyan"/>
        </w:rPr>
        <w:t>substantially</w:t>
      </w:r>
      <w:r w:rsidRPr="002E43B9">
        <w:rPr>
          <w:rStyle w:val="StyleUnderline"/>
        </w:rPr>
        <w:t xml:space="preserve">" </w:t>
      </w:r>
      <w:r w:rsidRPr="00DA712C">
        <w:rPr>
          <w:rStyle w:val="StyleUnderline"/>
          <w:highlight w:val="cyan"/>
        </w:rPr>
        <w:t xml:space="preserve">should be interpreted by its </w:t>
      </w:r>
      <w:r w:rsidRPr="00DA712C">
        <w:rPr>
          <w:rStyle w:val="Emphasis"/>
          <w:highlight w:val="cyan"/>
        </w:rPr>
        <w:t>ordinary meaning</w:t>
      </w:r>
      <w:r w:rsidRPr="002E43B9">
        <w:rPr>
          <w:sz w:val="16"/>
        </w:rPr>
        <w:t xml:space="preserve"> which the PTO Primary Examiner understood was "</w:t>
      </w:r>
      <w:r w:rsidRPr="00DA712C">
        <w:rPr>
          <w:rStyle w:val="Emphasis"/>
          <w:highlight w:val="cyan"/>
        </w:rPr>
        <w:t>more than half</w:t>
      </w:r>
      <w:r w:rsidRPr="002E43B9">
        <w:rPr>
          <w:sz w:val="16"/>
        </w:rPr>
        <w:t>."</w:t>
      </w:r>
    </w:p>
    <w:p w14:paraId="75EAC411" w14:textId="77777777" w:rsidR="001E341F" w:rsidRDefault="001E341F" w:rsidP="001E341F">
      <w:pPr>
        <w:pStyle w:val="Heading4"/>
      </w:pPr>
      <w:r>
        <w:t>B. Judicial consensus</w:t>
      </w:r>
    </w:p>
    <w:p w14:paraId="4A70AF4B" w14:textId="77777777" w:rsidR="001E341F" w:rsidRPr="00325A74" w:rsidRDefault="001E341F" w:rsidP="001E341F">
      <w:pPr>
        <w:rPr>
          <w:rStyle w:val="Style11pt"/>
        </w:rPr>
      </w:pPr>
      <w:r w:rsidRPr="009359FC">
        <w:rPr>
          <w:rStyle w:val="Style13ptBold"/>
        </w:rPr>
        <w:t>Young 1</w:t>
      </w:r>
      <w:r>
        <w:t>, Chief Judge</w:t>
      </w:r>
      <w:r w:rsidRPr="00325A74">
        <w:t xml:space="preserve"> (Davignon v. Clemmey, 176 F. Supp. 2d 77, Lexis)</w:t>
      </w:r>
    </w:p>
    <w:p w14:paraId="6001B878" w14:textId="77777777" w:rsidR="001E341F" w:rsidRPr="009359FC" w:rsidRDefault="001E341F" w:rsidP="001E341F">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A712C">
        <w:rPr>
          <w:rStyle w:val="Emphasis"/>
          <w:highlight w:val="cyan"/>
        </w:rPr>
        <w:t>What is</w:t>
      </w:r>
      <w:r w:rsidRPr="009359FC">
        <w:rPr>
          <w:sz w:val="16"/>
        </w:rPr>
        <w:t xml:space="preserve"> a "</w:t>
      </w:r>
      <w:r w:rsidRPr="00DA712C">
        <w:rPr>
          <w:rStyle w:val="Emphasis"/>
          <w:highlight w:val="cyan"/>
        </w:rPr>
        <w:t>substantial</w:t>
      </w:r>
      <w:r w:rsidRPr="009359FC">
        <w:rPr>
          <w:sz w:val="16"/>
        </w:rPr>
        <w:t xml:space="preserve"> reduction"? </w:t>
      </w:r>
      <w:r w:rsidRPr="00DA712C">
        <w:rPr>
          <w:rStyle w:val="Emphasis"/>
          <w:highlight w:val="cyan"/>
        </w:rPr>
        <w:t>Fifty percent is a favorite among judges</w:t>
      </w:r>
      <w:r w:rsidRPr="009359FC">
        <w:rPr>
          <w:sz w:val="16"/>
        </w:rPr>
        <w:t xml:space="preserve">.   </w:t>
      </w:r>
    </w:p>
    <w:p w14:paraId="3D0EC6D5" w14:textId="77777777" w:rsidR="001E341F" w:rsidRDefault="001E341F" w:rsidP="001E341F">
      <w:pPr>
        <w:pStyle w:val="Heading4"/>
      </w:pPr>
      <w:r>
        <w:t>C. Intent to exclude</w:t>
      </w:r>
    </w:p>
    <w:p w14:paraId="7AEEC127" w14:textId="77777777" w:rsidR="001E341F" w:rsidRPr="003F7CF7" w:rsidRDefault="001E341F" w:rsidP="001E341F">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3474E4F6" w14:textId="77777777" w:rsidR="001E341F" w:rsidRPr="00144FE8" w:rsidRDefault="001E341F" w:rsidP="001E341F">
      <w:pPr>
        <w:rPr>
          <w:sz w:val="16"/>
        </w:rPr>
      </w:pPr>
      <w:r w:rsidRPr="003F7CF7">
        <w:rPr>
          <w:sz w:val="16"/>
        </w:rPr>
        <w:lastRenderedPageBreak/>
        <w:t xml:space="preserve">n241 I am assuming here that "foreseeable" means "probable," as in "more probable than not." This appears to be a safe assumption given the </w:t>
      </w:r>
      <w:proofErr w:type="spellStart"/>
      <w:r w:rsidRPr="003F7CF7">
        <w:rPr>
          <w:sz w:val="16"/>
        </w:rPr>
        <w:t>proliferance</w:t>
      </w:r>
      <w:proofErr w:type="spellEnd"/>
      <w:r w:rsidRPr="003F7CF7">
        <w:rPr>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DA712C">
        <w:rPr>
          <w:rStyle w:val="Emphasis"/>
          <w:highlight w:val="cyan"/>
        </w:rPr>
        <w:t>not substantial</w:t>
      </w:r>
      <w:r w:rsidRPr="003F7CF7">
        <w:rPr>
          <w:sz w:val="16"/>
        </w:rPr>
        <w:t xml:space="preserve">, i.e., </w:t>
      </w:r>
      <w:r w:rsidRPr="00DA712C">
        <w:rPr>
          <w:rStyle w:val="Emphasis"/>
          <w:highlight w:val="cyan"/>
        </w:rPr>
        <w:t>not greater than fifty percent</w:t>
      </w:r>
      <w:r w:rsidRPr="003F7CF7">
        <w:rPr>
          <w:sz w:val="16"/>
        </w:rPr>
        <w:t xml:space="preserve">.). Lawful conduct, of course, need not be probably lawful. That is what risk is about. Situations might arise where the objective risk is that conduct is unlawful, but ex post it is lawful. Lest judicial reasoning be completely askew, a </w:t>
      </w:r>
      <w:proofErr w:type="gramStart"/>
      <w:r w:rsidRPr="003F7CF7">
        <w:rPr>
          <w:sz w:val="16"/>
        </w:rPr>
        <w:t>fairly strong</w:t>
      </w:r>
      <w:proofErr w:type="gramEnd"/>
      <w:r w:rsidRPr="003F7CF7">
        <w:rPr>
          <w:sz w:val="16"/>
        </w:rPr>
        <w:t xml:space="preserve"> correlation exists, however, between action that is ex ante probably lawful and that which is lawful ex post in the courts. If this is not true, then courts are reaching objectively improbable conclusions, and the whole idea of reliance is illusory</w:t>
      </w:r>
      <w:r>
        <w:rPr>
          <w:sz w:val="16"/>
        </w:rPr>
        <w:t xml:space="preserve"> </w:t>
      </w:r>
      <w:r w:rsidRPr="00F24BC8">
        <w:t>4</w:t>
      </w:r>
    </w:p>
    <w:p w14:paraId="03808B83" w14:textId="77777777" w:rsidR="001E341F" w:rsidRDefault="001E341F" w:rsidP="001E341F">
      <w:pPr>
        <w:pStyle w:val="Heading3"/>
      </w:pPr>
      <w:r>
        <w:lastRenderedPageBreak/>
        <w:t>AT: “Worker” Meaning---1NR</w:t>
      </w:r>
    </w:p>
    <w:p w14:paraId="7574C168" w14:textId="77777777" w:rsidR="001E341F" w:rsidRDefault="001E341F" w:rsidP="001E341F">
      <w:pPr>
        <w:pStyle w:val="Heading4"/>
      </w:pPr>
      <w:r>
        <w:t>“Workers” is the full set</w:t>
      </w:r>
    </w:p>
    <w:p w14:paraId="1B2CA20D" w14:textId="77777777" w:rsidR="001E341F" w:rsidRDefault="001E341F" w:rsidP="001E341F">
      <w:r w:rsidRPr="00984193">
        <w:rPr>
          <w:rStyle w:val="Style13ptBold"/>
        </w:rPr>
        <w:t>Schindler 14</w:t>
      </w:r>
      <w:r>
        <w:t xml:space="preserve">,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w:t>
      </w:r>
    </w:p>
    <w:p w14:paraId="1A519C86" w14:textId="77777777" w:rsidR="001E341F" w:rsidRPr="00257681" w:rsidRDefault="001E341F" w:rsidP="001E341F"/>
    <w:p w14:paraId="47EE8550" w14:textId="77777777" w:rsidR="001E341F" w:rsidRDefault="001E341F" w:rsidP="001E341F">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DA712C">
        <w:rPr>
          <w:rStyle w:val="Emphasis"/>
          <w:highlight w:val="cyan"/>
        </w:rPr>
        <w:t>"Worker"</w:t>
      </w:r>
      <w:r w:rsidRPr="00DA712C">
        <w:rPr>
          <w:highlight w:val="cyan"/>
          <w:u w:val="single"/>
        </w:rPr>
        <w:t xml:space="preserve"> is </w:t>
      </w:r>
      <w:r w:rsidRPr="00DA712C">
        <w:rPr>
          <w:rStyle w:val="Emphasis"/>
          <w:highlight w:val="cyan"/>
        </w:rPr>
        <w:t>defined</w:t>
      </w:r>
      <w:r w:rsidRPr="00DA712C">
        <w:rPr>
          <w:highlight w:val="cyan"/>
          <w:u w:val="single"/>
        </w:rPr>
        <w:t xml:space="preserve"> as</w:t>
      </w:r>
      <w:r w:rsidRPr="00234F85">
        <w:rPr>
          <w:u w:val="single"/>
        </w:rPr>
        <w:t xml:space="preserve"> "</w:t>
      </w:r>
      <w:r w:rsidRPr="00DA712C">
        <w:rPr>
          <w:rStyle w:val="Emphasis"/>
          <w:highlight w:val="cyan"/>
        </w:rPr>
        <w:t>every person</w:t>
      </w:r>
      <w:r w:rsidRPr="00984193">
        <w:rPr>
          <w:sz w:val="16"/>
        </w:rPr>
        <w:t xml:space="preserve"> in this state </w:t>
      </w:r>
      <w:r w:rsidRPr="00984193">
        <w:rPr>
          <w:u w:val="single"/>
        </w:rPr>
        <w:t xml:space="preserve">who is </w:t>
      </w:r>
      <w:r w:rsidRPr="00DA712C">
        <w:rPr>
          <w:rStyle w:val="Emphasis"/>
          <w:highlight w:val="cyan"/>
        </w:rPr>
        <w:t>engaged</w:t>
      </w:r>
      <w:r w:rsidRPr="00DA712C">
        <w:rPr>
          <w:highlight w:val="cyan"/>
          <w:u w:val="single"/>
        </w:rPr>
        <w:t xml:space="preserve"> in</w:t>
      </w:r>
      <w:r w:rsidRPr="00984193">
        <w:rPr>
          <w:u w:val="single"/>
        </w:rPr>
        <w:t xml:space="preserve"> the </w:t>
      </w:r>
      <w:r w:rsidRPr="00DA712C">
        <w:rPr>
          <w:rStyle w:val="Emphasis"/>
          <w:highlight w:val="cya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at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247D3697" w14:textId="77777777" w:rsidR="001E341F" w:rsidRDefault="001E341F" w:rsidP="001E341F">
      <w:pPr>
        <w:pStyle w:val="Heading4"/>
      </w:pPr>
      <w:r>
        <w:t>More evidence</w:t>
      </w:r>
    </w:p>
    <w:p w14:paraId="72A4013D" w14:textId="77777777" w:rsidR="001E341F" w:rsidRDefault="001E341F" w:rsidP="001E341F">
      <w:pPr>
        <w:shd w:val="clear" w:color="auto" w:fill="FFFFFF"/>
        <w:spacing w:line="235" w:lineRule="atLeast"/>
        <w:rPr>
          <w:color w:val="222222"/>
        </w:rPr>
      </w:pPr>
      <w:r>
        <w:rPr>
          <w:b/>
          <w:bCs/>
          <w:color w:val="222222"/>
          <w:sz w:val="26"/>
          <w:szCs w:val="26"/>
        </w:rPr>
        <w:t>ONC 15</w:t>
      </w:r>
      <w:r>
        <w:rPr>
          <w:color w:val="222222"/>
        </w:rPr>
        <w:t> (9-6-2015, The Osage Nation Code, “Chapter 4 WORKERS’ COMPENSATION,” </w:t>
      </w:r>
      <w:r w:rsidRPr="00FE0C18">
        <w:t>https://osage.nation.codes/ONC/19-4</w:t>
      </w:r>
      <w:r>
        <w:rPr>
          <w:color w:val="222222"/>
        </w:rPr>
        <w:t>)</w:t>
      </w:r>
    </w:p>
    <w:p w14:paraId="18D07ED1" w14:textId="77777777" w:rsidR="001E341F" w:rsidRPr="00C82A12" w:rsidRDefault="001E341F" w:rsidP="001E341F">
      <w:pPr>
        <w:rPr>
          <w:sz w:val="16"/>
        </w:rPr>
      </w:pPr>
      <w:r w:rsidRPr="00DA712C">
        <w:rPr>
          <w:rStyle w:val="StyleUnderline"/>
          <w:highlight w:val="cyan"/>
        </w:rPr>
        <w:t>“Worker” means every person who has entered into</w:t>
      </w:r>
      <w:r w:rsidRPr="00C82A12">
        <w:rPr>
          <w:rStyle w:val="StyleUnderline"/>
        </w:rPr>
        <w:t xml:space="preserve"> the </w:t>
      </w:r>
      <w:r w:rsidRPr="00DA712C">
        <w:rPr>
          <w:rStyle w:val="StyleUnderline"/>
          <w:highlight w:val="cyan"/>
        </w:rPr>
        <w:t>employment</w:t>
      </w:r>
      <w:r w:rsidRPr="00C82A12">
        <w:rPr>
          <w:rStyle w:val="StyleUnderline"/>
        </w:rPr>
        <w:t xml:space="preserve"> of </w:t>
      </w:r>
      <w:r w:rsidRPr="00DA712C">
        <w:rPr>
          <w:rStyle w:val="StyleUnderline"/>
          <w:highlight w:val="cyan"/>
        </w:rPr>
        <w:t>or performs work for the employer, works under contract of service, express or implied, or</w:t>
      </w:r>
      <w:r w:rsidRPr="00C82A12">
        <w:rPr>
          <w:rStyle w:val="StyleUnderline"/>
        </w:rPr>
        <w:t xml:space="preserve"> </w:t>
      </w:r>
      <w:r w:rsidRPr="00DA712C">
        <w:rPr>
          <w:rStyle w:val="StyleUnderline"/>
          <w:highlight w:val="cyan"/>
        </w:rPr>
        <w:t>apprenticeship</w:t>
      </w:r>
      <w:r w:rsidRPr="00C82A12">
        <w:rPr>
          <w:sz w:val="16"/>
        </w:rPr>
        <w:t>, for an employer, every executive officer elected or appointed and empowered under and in accordance with the charter and bylaws of a corporation, including a person holding an official position, or standing in a representative capacity of the employer, including officials elected or appointed by the Nation, compensated monetarily or otherwise, except as hereinafter specified. Workers shall include all persons employed by the employer regardless of where they work, whether it be inside or outside of Osage Nation jurisdictional boundaries. The term worker shall not include an independent contractor working under contract for an employer, whether that contract be express or implied.</w:t>
      </w:r>
    </w:p>
    <w:p w14:paraId="119DE2EF" w14:textId="77777777" w:rsidR="001E341F" w:rsidRPr="005D388F" w:rsidRDefault="001E341F" w:rsidP="001E341F"/>
    <w:p w14:paraId="7117977B" w14:textId="77777777" w:rsidR="001E341F" w:rsidRPr="00082665" w:rsidRDefault="001E341F" w:rsidP="001E341F"/>
    <w:p w14:paraId="1EE9090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78C0D" w14:textId="77777777" w:rsidR="00D745CD" w:rsidRDefault="00D745CD" w:rsidP="00066D2C">
      <w:pPr>
        <w:spacing w:after="0" w:line="240" w:lineRule="auto"/>
      </w:pPr>
      <w:r>
        <w:separator/>
      </w:r>
    </w:p>
  </w:endnote>
  <w:endnote w:type="continuationSeparator" w:id="0">
    <w:p w14:paraId="0AE76BFA" w14:textId="77777777" w:rsidR="00D745CD" w:rsidRDefault="00D745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AFD4C" w14:textId="77777777" w:rsidR="00D745CD" w:rsidRDefault="00D745CD" w:rsidP="00066D2C">
      <w:pPr>
        <w:spacing w:after="0" w:line="240" w:lineRule="auto"/>
      </w:pPr>
      <w:r>
        <w:separator/>
      </w:r>
    </w:p>
  </w:footnote>
  <w:footnote w:type="continuationSeparator" w:id="0">
    <w:p w14:paraId="01F46E8A" w14:textId="77777777" w:rsidR="00D745CD" w:rsidRDefault="00D745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34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41F"/>
    <w:rsid w:val="001E4A64"/>
    <w:rsid w:val="001E61F5"/>
    <w:rsid w:val="001F0C01"/>
    <w:rsid w:val="001F1F4D"/>
    <w:rsid w:val="002005AF"/>
    <w:rsid w:val="00200C1A"/>
    <w:rsid w:val="002052E3"/>
    <w:rsid w:val="00210DC2"/>
    <w:rsid w:val="002110D6"/>
    <w:rsid w:val="002152F9"/>
    <w:rsid w:val="0021530A"/>
    <w:rsid w:val="0021567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AA3"/>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5CD"/>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2267B"/>
  <w15:chartTrackingRefBased/>
  <w15:docId w15:val="{042CA370-7322-2941-8CEF-767EC8A9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341F"/>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E34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1E34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 Char,Block Writing,n,Cites"/>
    <w:basedOn w:val="Normal"/>
    <w:next w:val="Normal"/>
    <w:link w:val="Heading3Char"/>
    <w:uiPriority w:val="2"/>
    <w:qFormat/>
    <w:rsid w:val="001E34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a"/>
    <w:basedOn w:val="Normal"/>
    <w:next w:val="Normal"/>
    <w:link w:val="Heading4Char"/>
    <w:uiPriority w:val="3"/>
    <w:qFormat/>
    <w:rsid w:val="001E34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34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34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341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Emphasis1"/>
    <w:uiPriority w:val="8"/>
    <w:qFormat/>
    <w:rsid w:val="001E341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E341F"/>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E341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1E341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E34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a Char"/>
    <w:basedOn w:val="DefaultParagraphFont"/>
    <w:link w:val="Heading4"/>
    <w:uiPriority w:val="3"/>
    <w:rsid w:val="001E34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341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1E341F"/>
    <w:rPr>
      <w:b w:val="0"/>
      <w:sz w:val="22"/>
      <w:u w:val="single"/>
    </w:rPr>
  </w:style>
  <w:style w:type="character" w:styleId="Strong">
    <w:name w:val="Strong"/>
    <w:basedOn w:val="DefaultParagraphFont"/>
    <w:uiPriority w:val="22"/>
    <w:semiHidden/>
    <w:qFormat/>
    <w:rsid w:val="001E341F"/>
    <w:rPr>
      <w:b/>
      <w:bCs/>
    </w:rPr>
  </w:style>
  <w:style w:type="character" w:styleId="BookTitle">
    <w:name w:val="Book Title"/>
    <w:basedOn w:val="DefaultParagraphFont"/>
    <w:uiPriority w:val="33"/>
    <w:semiHidden/>
    <w:qFormat/>
    <w:rsid w:val="001E341F"/>
    <w:rPr>
      <w:b/>
      <w:bCs/>
      <w:i/>
      <w:iCs/>
      <w:spacing w:val="5"/>
    </w:rPr>
  </w:style>
  <w:style w:type="character" w:customStyle="1" w:styleId="Heading5Char">
    <w:name w:val="Heading 5 Char"/>
    <w:basedOn w:val="DefaultParagraphFont"/>
    <w:link w:val="Heading5"/>
    <w:uiPriority w:val="9"/>
    <w:semiHidden/>
    <w:rsid w:val="001E34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341F"/>
  </w:style>
  <w:style w:type="paragraph" w:styleId="Header">
    <w:name w:val="header"/>
    <w:basedOn w:val="Normal"/>
    <w:link w:val="HeaderChar"/>
    <w:uiPriority w:val="99"/>
    <w:semiHidden/>
    <w:rsid w:val="001E34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341F"/>
    <w:rPr>
      <w:rFonts w:ascii="Calibri" w:hAnsi="Calibri" w:cs="Calibri"/>
    </w:rPr>
  </w:style>
  <w:style w:type="paragraph" w:styleId="Footer">
    <w:name w:val="footer"/>
    <w:basedOn w:val="Normal"/>
    <w:link w:val="FooterChar"/>
    <w:uiPriority w:val="99"/>
    <w:semiHidden/>
    <w:rsid w:val="001E34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341F"/>
    <w:rPr>
      <w:rFonts w:ascii="Calibri" w:hAnsi="Calibri" w:cs="Calibri"/>
    </w:rPr>
  </w:style>
  <w:style w:type="paragraph" w:styleId="BodyText">
    <w:name w:val="Body Text"/>
    <w:basedOn w:val="Normal"/>
    <w:link w:val="BodyTextChar"/>
    <w:uiPriority w:val="99"/>
    <w:semiHidden/>
    <w:unhideWhenUsed/>
    <w:rsid w:val="001E341F"/>
    <w:pPr>
      <w:spacing w:after="120"/>
    </w:pPr>
  </w:style>
  <w:style w:type="character" w:customStyle="1" w:styleId="BodyTextChar">
    <w:name w:val="Body Text Char"/>
    <w:basedOn w:val="DefaultParagraphFont"/>
    <w:link w:val="BodyText"/>
    <w:uiPriority w:val="99"/>
    <w:semiHidden/>
    <w:rsid w:val="001E341F"/>
    <w:rPr>
      <w:rFonts w:ascii="Calibri" w:hAnsi="Calibri" w:cs="Calibri"/>
    </w:rPr>
  </w:style>
  <w:style w:type="paragraph" w:styleId="NoSpacing">
    <w:name w:val="No Spacing"/>
    <w:link w:val="NoSpacingChar"/>
    <w:uiPriority w:val="99"/>
    <w:semiHidden/>
    <w:unhideWhenUsed/>
    <w:qFormat/>
    <w:rsid w:val="001E341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E341F"/>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1E341F"/>
    <w:rPr>
      <w:color w:val="0563C1" w:themeColor="hyperlink"/>
      <w:u w:val="single"/>
    </w:rPr>
  </w:style>
  <w:style w:type="character" w:styleId="UnresolvedMention">
    <w:name w:val="Unresolved Mention"/>
    <w:basedOn w:val="DefaultParagraphFont"/>
    <w:uiPriority w:val="99"/>
    <w:semiHidden/>
    <w:unhideWhenUsed/>
    <w:rsid w:val="001E341F"/>
    <w:rPr>
      <w:color w:val="605E5C"/>
      <w:shd w:val="clear" w:color="auto" w:fill="E1DFDD"/>
    </w:rPr>
  </w:style>
  <w:style w:type="paragraph" w:customStyle="1" w:styleId="Emphasis1">
    <w:name w:val="Emphasis1"/>
    <w:basedOn w:val="Normal"/>
    <w:link w:val="Emphasis"/>
    <w:autoRedefine/>
    <w:uiPriority w:val="8"/>
    <w:qFormat/>
    <w:rsid w:val="001E341F"/>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1E341F"/>
    <w:pPr>
      <w:widowControl w:val="0"/>
      <w:ind w:left="720"/>
      <w:jc w:val="both"/>
    </w:pPr>
    <w:rPr>
      <w:b/>
      <w:iCs/>
      <w:kern w:val="2"/>
      <w:szCs w:val="24"/>
      <w:u w:val="single"/>
      <w:bdr w:val="single" w:sz="8" w:space="0" w:color="auto"/>
      <w14:ligatures w14:val="standardContextual"/>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1E341F"/>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1E341F"/>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Analytic">
    <w:name w:val="Analytic"/>
    <w:basedOn w:val="Heading4"/>
    <w:link w:val="AnalyticChar"/>
    <w:autoRedefine/>
    <w:uiPriority w:val="5"/>
    <w:qFormat/>
    <w:rsid w:val="001E341F"/>
    <w:rPr>
      <w:color w:val="1F3864" w:themeColor="accent1" w:themeShade="80"/>
    </w:rPr>
  </w:style>
  <w:style w:type="character" w:customStyle="1" w:styleId="AnalyticChar">
    <w:name w:val="Analytic Char"/>
    <w:basedOn w:val="DefaultParagraphFont"/>
    <w:link w:val="Analytic"/>
    <w:uiPriority w:val="5"/>
    <w:rsid w:val="001E341F"/>
    <w:rPr>
      <w:rFonts w:ascii="Calibri" w:eastAsiaTheme="majorEastAsia" w:hAnsi="Calibri" w:cstheme="majorBidi"/>
      <w:b/>
      <w:iCs/>
      <w:color w:val="1F3864" w:themeColor="accent1" w:themeShade="80"/>
      <w:sz w:val="26"/>
    </w:rPr>
  </w:style>
  <w:style w:type="character" w:customStyle="1" w:styleId="Style11pt">
    <w:name w:val="Style 11 pt"/>
    <w:basedOn w:val="DefaultParagraphFont"/>
    <w:rsid w:val="001E341F"/>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alelawjournal.org/article/what-should-we-do-after-wor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orklaw.jotwell.com/learning-from-sex-workers-lessons-in-advocacy-stigma-and-strugg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10.1111/1758-5899.1231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jstor.org/stable/24049604"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84</Pages>
  <Words>34425</Words>
  <Characters>196226</Characters>
  <Application>Microsoft Office Word</Application>
  <DocSecurity>0</DocSecurity>
  <Lines>1635</Lines>
  <Paragraphs>460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2026-01-04T16:22:00Z</dcterms:created>
  <dcterms:modified xsi:type="dcterms:W3CDTF">2026-01-04T16:24:00Z</dcterms:modified>
</cp:coreProperties>
</file>