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6420A0FF" w14:textId="77777777" w:rsidR="00612131" w:rsidRDefault="00612131" w:rsidP="00612131">
      <w:pPr>
        <w:pStyle w:val="Heading1"/>
      </w:pPr>
      <w:r>
        <w:t>2AC---KU Swings---Round 5</w:t>
      </w:r>
    </w:p>
    <w:p w14:paraId="52CD4754" w14:textId="77777777" w:rsidR="00612131" w:rsidRDefault="00612131" w:rsidP="00612131">
      <w:pPr>
        <w:pStyle w:val="Heading2"/>
      </w:pPr>
      <w:r>
        <w:t>Inequality</w:t>
      </w:r>
    </w:p>
    <w:p w14:paraId="2836428D" w14:textId="77777777" w:rsidR="00612131" w:rsidRPr="00EC1144" w:rsidRDefault="00612131" w:rsidP="00612131">
      <w:pPr>
        <w:pStyle w:val="Heading3"/>
        <w:rPr>
          <w:rFonts w:cs="Calibri"/>
        </w:rPr>
      </w:pPr>
      <w:bookmarkStart w:id="3" w:name="_Hlk208247395"/>
      <w:r w:rsidRPr="00EC1144">
        <w:rPr>
          <w:rFonts w:cs="Calibri"/>
        </w:rPr>
        <w:t>Impact---Inequality---2AC</w:t>
      </w:r>
    </w:p>
    <w:p w14:paraId="6A3A8FD7" w14:textId="77777777" w:rsidR="00612131" w:rsidRPr="00BB6642" w:rsidRDefault="00612131" w:rsidP="00612131">
      <w:pPr>
        <w:pStyle w:val="Heading3"/>
        <w:rPr>
          <w:rFonts w:cs="Calibri"/>
        </w:rPr>
      </w:pPr>
      <w:bookmarkStart w:id="4" w:name="_Hlk207453743"/>
      <w:bookmarkEnd w:id="3"/>
      <w:r w:rsidRPr="00BB6642">
        <w:rPr>
          <w:rFonts w:cs="Calibri"/>
        </w:rPr>
        <w:t>Impact---Economy---2AC</w:t>
      </w:r>
    </w:p>
    <w:bookmarkEnd w:id="4"/>
    <w:p w14:paraId="2B67D2F6" w14:textId="77777777" w:rsidR="00612131" w:rsidRDefault="00612131" w:rsidP="00612131">
      <w:pPr>
        <w:pStyle w:val="Heading2"/>
      </w:pPr>
      <w:r>
        <w:t>Unions</w:t>
      </w:r>
    </w:p>
    <w:p w14:paraId="4914F97D" w14:textId="77777777" w:rsidR="00612131" w:rsidRPr="00BB6642" w:rsidRDefault="00612131" w:rsidP="00612131">
      <w:pPr>
        <w:pStyle w:val="Heading3"/>
        <w:rPr>
          <w:rFonts w:cs="Calibri"/>
        </w:rPr>
      </w:pPr>
      <w:r w:rsidRPr="00BB6642">
        <w:rPr>
          <w:rFonts w:cs="Calibri"/>
        </w:rPr>
        <w:t>Impact---Democracy---2AC</w:t>
      </w:r>
    </w:p>
    <w:p w14:paraId="4C5FF6F6" w14:textId="77777777" w:rsidR="00612131" w:rsidRPr="00BB6642" w:rsidRDefault="00612131" w:rsidP="00612131">
      <w:pPr>
        <w:pStyle w:val="Heading3"/>
        <w:rPr>
          <w:rFonts w:cs="Calibri"/>
        </w:rPr>
      </w:pPr>
      <w:bookmarkStart w:id="5" w:name="_Hlk207453737"/>
      <w:r w:rsidRPr="00BB6642">
        <w:rPr>
          <w:rFonts w:cs="Calibri"/>
        </w:rPr>
        <w:t>Impact---Populism---2AC</w:t>
      </w:r>
    </w:p>
    <w:bookmarkEnd w:id="5"/>
    <w:p w14:paraId="2651C995" w14:textId="77777777" w:rsidR="00612131" w:rsidRPr="00BB6642" w:rsidRDefault="00612131" w:rsidP="00612131">
      <w:pPr>
        <w:pStyle w:val="Heading3"/>
        <w:rPr>
          <w:rFonts w:cs="Calibri"/>
        </w:rPr>
      </w:pPr>
      <w:r w:rsidRPr="00BB6642">
        <w:rPr>
          <w:rFonts w:cs="Calibri"/>
        </w:rPr>
        <w:t>DPT True---2AC</w:t>
      </w:r>
    </w:p>
    <w:p w14:paraId="2AAF1E97" w14:textId="77777777" w:rsidR="00612131" w:rsidRPr="00BB6642" w:rsidRDefault="00612131" w:rsidP="00612131">
      <w:pPr>
        <w:pStyle w:val="Heading4"/>
        <w:rPr>
          <w:rFonts w:cs="Calibri"/>
          <w:i/>
          <w:iCs w:val="0"/>
          <w:u w:val="single"/>
        </w:rPr>
      </w:pPr>
      <w:bookmarkStart w:id="6" w:name="_Hlk214536004"/>
      <w:r w:rsidRPr="00BB6642">
        <w:rPr>
          <w:rFonts w:cs="Calibri"/>
        </w:rPr>
        <w:t xml:space="preserve">The absolute </w:t>
      </w:r>
      <w:r w:rsidRPr="00BB6642">
        <w:rPr>
          <w:rFonts w:cs="Calibri"/>
          <w:u w:val="single"/>
        </w:rPr>
        <w:t>best and newest</w:t>
      </w:r>
      <w:r w:rsidRPr="00BB6642">
        <w:rPr>
          <w:rFonts w:cs="Calibri"/>
        </w:rPr>
        <w:t xml:space="preserve"> studies </w:t>
      </w:r>
      <w:r w:rsidRPr="00BB6642">
        <w:rPr>
          <w:rFonts w:cs="Calibri"/>
          <w:u w:val="single"/>
        </w:rPr>
        <w:t>verify</w:t>
      </w:r>
      <w:r w:rsidRPr="00BB6642">
        <w:rPr>
          <w:rFonts w:cs="Calibri"/>
        </w:rPr>
        <w:t xml:space="preserve"> the link between democracies and </w:t>
      </w:r>
      <w:r w:rsidRPr="00BB6642">
        <w:rPr>
          <w:rFonts w:cs="Calibri"/>
          <w:u w:val="single"/>
        </w:rPr>
        <w:t>peace</w:t>
      </w:r>
      <w:r w:rsidRPr="00BB6642">
        <w:rPr>
          <w:rFonts w:cs="Calibri"/>
        </w:rPr>
        <w:t>.</w:t>
      </w:r>
    </w:p>
    <w:p w14:paraId="1B3548F2" w14:textId="77777777" w:rsidR="00612131" w:rsidRPr="00BB6642" w:rsidRDefault="00612131" w:rsidP="00612131">
      <w:r w:rsidRPr="00BB6642">
        <w:rPr>
          <w:rStyle w:val="Style13ptBold"/>
        </w:rPr>
        <w:t>Imai 20</w:t>
      </w:r>
      <w:r w:rsidRPr="00BB6642">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663C2755" w14:textId="77777777" w:rsidR="00612131" w:rsidRPr="00BB6642" w:rsidRDefault="00612131" w:rsidP="00612131">
      <w:pPr>
        <w:rPr>
          <w:sz w:val="16"/>
        </w:rPr>
      </w:pPr>
      <w:r w:rsidRPr="00BB6642">
        <w:rPr>
          <w:rStyle w:val="StyleUnderline"/>
        </w:rPr>
        <w:t xml:space="preserve">The </w:t>
      </w:r>
      <w:r w:rsidRPr="008E7EBD">
        <w:rPr>
          <w:rStyle w:val="Emphasis"/>
          <w:highlight w:val="cyan"/>
        </w:rPr>
        <w:t>democratic peace</w:t>
      </w:r>
      <w:r w:rsidRPr="00BB6642">
        <w:rPr>
          <w:sz w:val="16"/>
        </w:rPr>
        <w:t xml:space="preserve"> — the idea that democracies rarely fight one another — </w:t>
      </w:r>
      <w:r w:rsidRPr="00BB6642">
        <w:rPr>
          <w:rStyle w:val="StyleUnderline"/>
        </w:rPr>
        <w:t xml:space="preserve">has been </w:t>
      </w:r>
      <w:r w:rsidRPr="008E7EBD">
        <w:rPr>
          <w:rStyle w:val="StyleUnderline"/>
          <w:highlight w:val="cyan"/>
        </w:rPr>
        <w:t>called “</w:t>
      </w:r>
      <w:r w:rsidRPr="008E7EBD">
        <w:rPr>
          <w:rStyle w:val="Emphasis"/>
          <w:highlight w:val="cyan"/>
        </w:rPr>
        <w:t>the closest thing we have to a</w:t>
      </w:r>
      <w:r w:rsidRPr="00BB6642">
        <w:rPr>
          <w:rStyle w:val="Emphasis"/>
        </w:rPr>
        <w:t xml:space="preserve">n empirical </w:t>
      </w:r>
      <w:r w:rsidRPr="008E7EBD">
        <w:rPr>
          <w:rStyle w:val="Emphasis"/>
          <w:highlight w:val="cyan"/>
        </w:rPr>
        <w:t>law</w:t>
      </w:r>
      <w:r w:rsidRPr="008E7EBD">
        <w:rPr>
          <w:sz w:val="16"/>
          <w:highlight w:val="cyan"/>
        </w:rPr>
        <w:t xml:space="preserve"> </w:t>
      </w:r>
      <w:r w:rsidRPr="008E7EBD">
        <w:rPr>
          <w:rStyle w:val="StyleUnderline"/>
          <w:highlight w:val="cyan"/>
        </w:rPr>
        <w:t>in</w:t>
      </w:r>
      <w:r w:rsidRPr="00BB6642">
        <w:rPr>
          <w:rStyle w:val="StyleUnderline"/>
        </w:rPr>
        <w:t xml:space="preserve"> the study of</w:t>
      </w:r>
      <w:r w:rsidRPr="00BB6642">
        <w:rPr>
          <w:sz w:val="16"/>
        </w:rPr>
        <w:t xml:space="preserve"> </w:t>
      </w:r>
      <w:r w:rsidRPr="008E7EBD">
        <w:rPr>
          <w:rStyle w:val="Emphasis"/>
          <w:highlight w:val="cyan"/>
        </w:rPr>
        <w:t>i</w:t>
      </w:r>
      <w:r w:rsidRPr="00BB6642">
        <w:rPr>
          <w:rStyle w:val="Emphasis"/>
        </w:rPr>
        <w:t xml:space="preserve">nternational </w:t>
      </w:r>
      <w:r w:rsidRPr="008E7EBD">
        <w:rPr>
          <w:rStyle w:val="Emphasis"/>
          <w:highlight w:val="cyan"/>
        </w:rPr>
        <w:t>r</w:t>
      </w:r>
      <w:r w:rsidRPr="00BB6642">
        <w:rPr>
          <w:rStyle w:val="Emphasis"/>
        </w:rPr>
        <w:t>elations</w:t>
      </w:r>
      <w:r w:rsidRPr="00BB6642">
        <w:rPr>
          <w:sz w:val="16"/>
        </w:rPr>
        <w:t xml:space="preserve">.” Yet, </w:t>
      </w:r>
      <w:r w:rsidRPr="00BB6642">
        <w:rPr>
          <w:rStyle w:val="StyleUnderline"/>
        </w:rPr>
        <w:t>some contend that this relationship is spurious</w:t>
      </w:r>
      <w:r w:rsidRPr="00BB6642">
        <w:rPr>
          <w:sz w:val="16"/>
        </w:rPr>
        <w:t xml:space="preserve"> and suggest alternative explanations. </w:t>
      </w:r>
      <w:r w:rsidRPr="00BB6642">
        <w:rPr>
          <w:rStyle w:val="StyleUnderline"/>
        </w:rPr>
        <w:t>Unfortunately</w:t>
      </w:r>
      <w:r w:rsidRPr="00BB6642">
        <w:rPr>
          <w:sz w:val="16"/>
        </w:rPr>
        <w:t xml:space="preserve">, in the absence of randomized experiments, </w:t>
      </w:r>
      <w:r w:rsidRPr="00BB6642">
        <w:rPr>
          <w:rStyle w:val="StyleUnderline"/>
        </w:rPr>
        <w:t xml:space="preserve">we can never </w:t>
      </w:r>
      <w:r w:rsidRPr="00BB6642">
        <w:rPr>
          <w:rStyle w:val="Emphasis"/>
        </w:rPr>
        <w:t>rule out</w:t>
      </w:r>
      <w:r w:rsidRPr="00BB6642">
        <w:rPr>
          <w:rStyle w:val="StyleUnderline"/>
        </w:rPr>
        <w:t xml:space="preserve"> the possible existence of such confounding biases</w:t>
      </w:r>
      <w:r w:rsidRPr="00BB6642">
        <w:rPr>
          <w:sz w:val="16"/>
        </w:rPr>
        <w:t xml:space="preserve">. Rather than commonly used regression-based approaches, </w:t>
      </w:r>
      <w:r w:rsidRPr="008E7EBD">
        <w:rPr>
          <w:rStyle w:val="StyleUnderline"/>
          <w:highlight w:val="cyan"/>
        </w:rPr>
        <w:t>we apply</w:t>
      </w:r>
      <w:r w:rsidRPr="00BB6642">
        <w:rPr>
          <w:rStyle w:val="StyleUnderline"/>
        </w:rPr>
        <w:t xml:space="preserve"> a </w:t>
      </w:r>
      <w:r w:rsidRPr="008E7EBD">
        <w:rPr>
          <w:rStyle w:val="StyleUnderline"/>
          <w:highlight w:val="cyan"/>
        </w:rPr>
        <w:t>nonparametric sensitivity analysis</w:t>
      </w:r>
      <w:r w:rsidRPr="00BB6642">
        <w:rPr>
          <w:rStyle w:val="StyleUnderline"/>
        </w:rPr>
        <w:t>.</w:t>
      </w:r>
      <w:r w:rsidRPr="00BB6642">
        <w:rPr>
          <w:sz w:val="16"/>
        </w:rPr>
        <w:t xml:space="preserve"> We show that </w:t>
      </w:r>
      <w:r w:rsidRPr="008E7EBD">
        <w:rPr>
          <w:rStyle w:val="Emphasis"/>
          <w:highlight w:val="cyan"/>
        </w:rPr>
        <w:t>overturning the positive association</w:t>
      </w:r>
      <w:r w:rsidRPr="00BB6642">
        <w:rPr>
          <w:sz w:val="16"/>
        </w:rPr>
        <w:t xml:space="preserve"> </w:t>
      </w:r>
      <w:r w:rsidRPr="00BB6642">
        <w:rPr>
          <w:rStyle w:val="StyleUnderline"/>
        </w:rPr>
        <w:t>between</w:t>
      </w:r>
      <w:r w:rsidRPr="00BB6642">
        <w:rPr>
          <w:sz w:val="16"/>
        </w:rPr>
        <w:t xml:space="preserve"> </w:t>
      </w:r>
      <w:r w:rsidRPr="00BB6642">
        <w:rPr>
          <w:rStyle w:val="Emphasis"/>
        </w:rPr>
        <w:t>democracy and peace</w:t>
      </w:r>
      <w:r w:rsidRPr="00BB6642">
        <w:rPr>
          <w:sz w:val="16"/>
        </w:rPr>
        <w:t xml:space="preserve"> </w:t>
      </w:r>
      <w:r w:rsidRPr="008E7EBD">
        <w:rPr>
          <w:rStyle w:val="StyleUnderline"/>
          <w:highlight w:val="cyan"/>
        </w:rPr>
        <w:t xml:space="preserve">would require a confounder </w:t>
      </w:r>
      <w:r w:rsidRPr="00BB6642">
        <w:rPr>
          <w:rStyle w:val="StyleUnderline"/>
        </w:rPr>
        <w:t xml:space="preserve">that is </w:t>
      </w:r>
      <w:r w:rsidRPr="008E7EBD">
        <w:rPr>
          <w:rStyle w:val="Emphasis"/>
          <w:highlight w:val="cyan"/>
        </w:rPr>
        <w:t>47</w:t>
      </w:r>
      <w:r w:rsidRPr="00BB6642">
        <w:rPr>
          <w:rStyle w:val="Emphasis"/>
        </w:rPr>
        <w:t xml:space="preserve"> </w:t>
      </w:r>
      <w:r w:rsidRPr="008E7EBD">
        <w:rPr>
          <w:rStyle w:val="Emphasis"/>
          <w:highlight w:val="cyan"/>
        </w:rPr>
        <w:t>times more prevalent</w:t>
      </w:r>
      <w:r w:rsidRPr="008E7EBD">
        <w:rPr>
          <w:sz w:val="16"/>
          <w:highlight w:val="cyan"/>
        </w:rPr>
        <w:t xml:space="preserve"> </w:t>
      </w:r>
      <w:r w:rsidRPr="008E7EBD">
        <w:rPr>
          <w:rStyle w:val="StyleUnderline"/>
          <w:highlight w:val="cyan"/>
        </w:rPr>
        <w:t xml:space="preserve">in </w:t>
      </w:r>
      <w:r w:rsidRPr="008E7EBD">
        <w:rPr>
          <w:rStyle w:val="Emphasis"/>
          <w:highlight w:val="cyan"/>
        </w:rPr>
        <w:t>democratic dyads</w:t>
      </w:r>
      <w:r w:rsidRPr="00BB6642">
        <w:rPr>
          <w:rStyle w:val="StyleUnderline"/>
        </w:rPr>
        <w:t xml:space="preserve"> </w:t>
      </w:r>
      <w:r w:rsidRPr="008E7EBD">
        <w:rPr>
          <w:rStyle w:val="StyleUnderline"/>
          <w:highlight w:val="cyan"/>
        </w:rPr>
        <w:t>than</w:t>
      </w:r>
      <w:r w:rsidRPr="00BB6642">
        <w:rPr>
          <w:rStyle w:val="StyleUnderline"/>
        </w:rPr>
        <w:t xml:space="preserve"> in </w:t>
      </w:r>
      <w:r w:rsidRPr="008E7EBD">
        <w:rPr>
          <w:rStyle w:val="StyleUnderline"/>
          <w:highlight w:val="cyan"/>
        </w:rPr>
        <w:t>other dyads</w:t>
      </w:r>
      <w:r w:rsidRPr="00BB6642">
        <w:rPr>
          <w:sz w:val="16"/>
        </w:rPr>
        <w:t xml:space="preserve">. </w:t>
      </w:r>
      <w:r w:rsidRPr="00BB6642">
        <w:rPr>
          <w:rStyle w:val="Emphasis"/>
        </w:rPr>
        <w:t xml:space="preserve">To put this number in context, </w:t>
      </w:r>
      <w:r w:rsidRPr="008E7EBD">
        <w:rPr>
          <w:rStyle w:val="Emphasis"/>
          <w:highlight w:val="cyan"/>
        </w:rPr>
        <w:t xml:space="preserve">the relationship between democracy and peace </w:t>
      </w:r>
      <w:r w:rsidRPr="008E7EBD">
        <w:rPr>
          <w:rStyle w:val="Emphasis"/>
          <w:sz w:val="40"/>
          <w:szCs w:val="40"/>
          <w:highlight w:val="cyan"/>
        </w:rPr>
        <w:t>is</w:t>
      </w:r>
      <w:r w:rsidRPr="00BB6642">
        <w:rPr>
          <w:rStyle w:val="Emphasis"/>
          <w:sz w:val="40"/>
          <w:szCs w:val="40"/>
        </w:rPr>
        <w:t xml:space="preserve"> at least </w:t>
      </w:r>
      <w:r w:rsidRPr="008E7EBD">
        <w:rPr>
          <w:rStyle w:val="Emphasis"/>
          <w:sz w:val="40"/>
          <w:szCs w:val="40"/>
          <w:highlight w:val="cyan"/>
        </w:rPr>
        <w:t xml:space="preserve">five times as robust as </w:t>
      </w:r>
      <w:r w:rsidRPr="00BB6642">
        <w:rPr>
          <w:rStyle w:val="Emphasis"/>
          <w:sz w:val="40"/>
          <w:szCs w:val="40"/>
        </w:rPr>
        <w:t xml:space="preserve">that </w:t>
      </w:r>
      <w:r w:rsidRPr="008E7EBD">
        <w:rPr>
          <w:rStyle w:val="Emphasis"/>
          <w:sz w:val="40"/>
          <w:szCs w:val="40"/>
          <w:highlight w:val="cyan"/>
        </w:rPr>
        <w:t>between smoking and lung cancer</w:t>
      </w:r>
      <w:r w:rsidRPr="00BB6642">
        <w:rPr>
          <w:sz w:val="16"/>
        </w:rPr>
        <w:t xml:space="preserve">. </w:t>
      </w:r>
      <w:r w:rsidRPr="00BB6642">
        <w:rPr>
          <w:rStyle w:val="StyleUnderline"/>
        </w:rPr>
        <w:t xml:space="preserve">To explain away the democratic peace, therefore, </w:t>
      </w:r>
      <w:r w:rsidRPr="008E7EBD">
        <w:rPr>
          <w:rStyle w:val="StyleUnderline"/>
          <w:highlight w:val="cyan"/>
        </w:rPr>
        <w:t xml:space="preserve">scholars must find </w:t>
      </w:r>
      <w:r w:rsidRPr="008E7EBD">
        <w:rPr>
          <w:rStyle w:val="Emphasis"/>
          <w:highlight w:val="cyan"/>
        </w:rPr>
        <w:t>far more powerful confounders</w:t>
      </w:r>
      <w:r w:rsidRPr="00BB6642">
        <w:rPr>
          <w:rStyle w:val="StyleUnderline"/>
        </w:rPr>
        <w:t xml:space="preserve"> than </w:t>
      </w:r>
      <w:r w:rsidRPr="00BB6642">
        <w:rPr>
          <w:rStyle w:val="Emphasis"/>
        </w:rPr>
        <w:t>already</w:t>
      </w:r>
      <w:r w:rsidRPr="00BB6642">
        <w:rPr>
          <w:rStyle w:val="StyleUnderline"/>
        </w:rPr>
        <w:t xml:space="preserve"> those identified in the literature</w:t>
      </w:r>
      <w:r w:rsidRPr="00BB6642">
        <w:rPr>
          <w:sz w:val="16"/>
        </w:rPr>
        <w:t>.</w:t>
      </w:r>
    </w:p>
    <w:bookmarkEnd w:id="6"/>
    <w:p w14:paraId="2CBDC34B" w14:textId="77777777" w:rsidR="00612131" w:rsidRDefault="00612131" w:rsidP="00612131"/>
    <w:p w14:paraId="06F9DECE" w14:textId="77777777" w:rsidR="00612131" w:rsidRDefault="00612131" w:rsidP="00612131">
      <w:pPr>
        <w:pStyle w:val="Heading2"/>
      </w:pPr>
      <w:r>
        <w:t>Border Cap K</w:t>
      </w:r>
    </w:p>
    <w:p w14:paraId="3AE52E0C" w14:textId="77777777" w:rsidR="00612131" w:rsidRDefault="00612131" w:rsidP="00612131">
      <w:pPr>
        <w:pStyle w:val="Heading3"/>
      </w:pPr>
      <w:r>
        <w:t>Framework---2AC</w:t>
      </w:r>
    </w:p>
    <w:p w14:paraId="05245875" w14:textId="77777777" w:rsidR="00612131" w:rsidRDefault="00612131" w:rsidP="00612131">
      <w:pPr>
        <w:pStyle w:val="Heading4"/>
      </w:pPr>
      <w:r>
        <w:t>Interp: the neg must disprove the desirability of the plan with unique links and alt solvency.</w:t>
      </w:r>
    </w:p>
    <w:p w14:paraId="5E6228AA" w14:textId="77777777" w:rsidR="00612131" w:rsidRDefault="00612131" w:rsidP="00612131">
      <w:pPr>
        <w:pStyle w:val="Heading4"/>
      </w:pPr>
      <w:r>
        <w:t>1---</w:t>
      </w:r>
      <w:r w:rsidRPr="001960AE">
        <w:rPr>
          <w:u w:val="single"/>
        </w:rPr>
        <w:t>Fairness</w:t>
      </w:r>
      <w:r>
        <w:t>: “you link you lose” AND mooting 1AC kills fairness and is unpredictable---it shifts the goal post and kills aff fairness and turns any fairness.</w:t>
      </w:r>
    </w:p>
    <w:p w14:paraId="76BEE961" w14:textId="77777777" w:rsidR="00612131" w:rsidRDefault="00612131" w:rsidP="00612131">
      <w:pPr>
        <w:pStyle w:val="Heading4"/>
      </w:pPr>
      <w:r>
        <w:t>2---</w:t>
      </w:r>
      <w:r w:rsidRPr="001960AE">
        <w:rPr>
          <w:u w:val="single"/>
        </w:rPr>
        <w:t>Clash</w:t>
      </w:r>
      <w:r>
        <w:t>: comparing impacts helps argumentation, alternatives turn defense into offense AND is a prereq to making their offense portable</w:t>
      </w:r>
    </w:p>
    <w:p w14:paraId="150C3676" w14:textId="77777777" w:rsidR="00612131" w:rsidRDefault="00612131" w:rsidP="00612131"/>
    <w:p w14:paraId="1092090A" w14:textId="77777777" w:rsidR="00612131" w:rsidRPr="00531077" w:rsidRDefault="00612131" w:rsidP="00612131">
      <w:pPr>
        <w:pStyle w:val="Heading4"/>
      </w:pPr>
      <w:r>
        <w:t>Even if we lose framework, our epistemology is good. Debating and researching labor and unions as good portable skills.</w:t>
      </w:r>
    </w:p>
    <w:p w14:paraId="4D7172A3" w14:textId="77777777" w:rsidR="00612131" w:rsidRDefault="00612131" w:rsidP="00612131">
      <w:pPr>
        <w:pStyle w:val="Heading3"/>
        <w:rPr>
          <w:rFonts w:asciiTheme="minorHAnsi" w:hAnsiTheme="minorHAnsi" w:cstheme="minorHAnsi"/>
        </w:rPr>
      </w:pPr>
      <w:r>
        <w:rPr>
          <w:rFonts w:asciiTheme="minorHAnsi" w:hAnsiTheme="minorHAnsi" w:cstheme="minorHAnsi"/>
        </w:rPr>
        <w:t>Fiat Good---2AC</w:t>
      </w:r>
    </w:p>
    <w:p w14:paraId="1447C54A" w14:textId="77777777" w:rsidR="00612131" w:rsidRPr="00366DF9" w:rsidRDefault="00612131" w:rsidP="00612131">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206854D8" w14:textId="77777777" w:rsidR="00612131" w:rsidRPr="00366DF9" w:rsidRDefault="00612131" w:rsidP="00612131">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5D8B9558" w14:textId="77777777" w:rsidR="00612131" w:rsidRPr="00B7502A" w:rsidRDefault="00612131" w:rsidP="00612131">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EED379F" w14:textId="77777777" w:rsidR="00612131" w:rsidRPr="00B7502A" w:rsidRDefault="00612131" w:rsidP="00612131">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D7BA2C1" w14:textId="77777777" w:rsidR="00612131" w:rsidRPr="00B7502A" w:rsidRDefault="00612131" w:rsidP="00612131">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B1FB7B5" w14:textId="77777777" w:rsidR="00612131" w:rsidRPr="00B7502A" w:rsidRDefault="00612131" w:rsidP="00612131">
      <w:pPr>
        <w:rPr>
          <w:sz w:val="16"/>
        </w:rPr>
      </w:pPr>
      <w:r w:rsidRPr="00B7502A">
        <w:rPr>
          <w:sz w:val="16"/>
        </w:rPr>
        <w:t>—EE, Interview</w:t>
      </w:r>
    </w:p>
    <w:p w14:paraId="5AD75C51" w14:textId="77777777" w:rsidR="00612131" w:rsidRPr="00B7502A" w:rsidRDefault="00612131" w:rsidP="00612131">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12FD66CC" w14:textId="77777777" w:rsidR="00612131" w:rsidRPr="00B7502A" w:rsidRDefault="00612131" w:rsidP="00612131">
      <w:pPr>
        <w:rPr>
          <w:sz w:val="16"/>
        </w:rPr>
      </w:pPr>
      <w:r w:rsidRPr="00B7502A">
        <w:rPr>
          <w:sz w:val="16"/>
        </w:rPr>
        <w:t>—PJU, Fieldnote</w:t>
      </w:r>
    </w:p>
    <w:p w14:paraId="1E5D4BA5" w14:textId="77777777" w:rsidR="00612131" w:rsidRPr="00B7502A" w:rsidRDefault="00612131" w:rsidP="00612131">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C2BC0DF" w14:textId="77777777" w:rsidR="00612131" w:rsidRPr="00B7502A" w:rsidRDefault="00612131" w:rsidP="00612131">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593133D" w14:textId="77777777" w:rsidR="00612131" w:rsidRPr="00B7502A" w:rsidRDefault="00612131" w:rsidP="00612131">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655D81C" w14:textId="77777777" w:rsidR="00612131" w:rsidRPr="00B7502A" w:rsidRDefault="00612131" w:rsidP="00612131">
      <w:pPr>
        <w:rPr>
          <w:sz w:val="16"/>
        </w:rPr>
      </w:pPr>
      <w:r w:rsidRPr="00B7502A">
        <w:rPr>
          <w:sz w:val="16"/>
        </w:rPr>
        <w:t>—Coleman Advocates, Interview</w:t>
      </w:r>
    </w:p>
    <w:p w14:paraId="065098EB" w14:textId="77777777" w:rsidR="00612131" w:rsidRPr="00B7502A" w:rsidRDefault="00612131" w:rsidP="00612131">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D0734AE" w14:textId="77777777" w:rsidR="00612131" w:rsidRPr="00B7502A" w:rsidRDefault="00612131" w:rsidP="00612131">
      <w:pPr>
        <w:rPr>
          <w:sz w:val="16"/>
        </w:rPr>
      </w:pPr>
      <w:r w:rsidRPr="00B7502A">
        <w:rPr>
          <w:sz w:val="16"/>
        </w:rPr>
        <w:t>—Coleman Advocates, Interview</w:t>
      </w:r>
    </w:p>
    <w:p w14:paraId="787CD1B9" w14:textId="77777777" w:rsidR="00612131" w:rsidRPr="00B7502A" w:rsidRDefault="00612131" w:rsidP="00612131">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786903A" w14:textId="77777777" w:rsidR="00612131" w:rsidRPr="00B7502A" w:rsidRDefault="00612131" w:rsidP="00612131">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3058022C" w14:textId="77777777" w:rsidR="00612131" w:rsidRPr="00B7502A" w:rsidRDefault="00612131" w:rsidP="00612131">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B582A8D" w14:textId="77777777" w:rsidR="00612131" w:rsidRPr="00B7502A" w:rsidRDefault="00612131" w:rsidP="00612131">
      <w:pPr>
        <w:rPr>
          <w:sz w:val="16"/>
        </w:rPr>
      </w:pPr>
      <w:r w:rsidRPr="00B7502A">
        <w:rPr>
          <w:sz w:val="16"/>
        </w:rPr>
        <w:t>—EE, Interview</w:t>
      </w:r>
    </w:p>
    <w:p w14:paraId="40653186" w14:textId="77777777" w:rsidR="00612131" w:rsidRPr="00B7502A" w:rsidRDefault="00612131" w:rsidP="00612131">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0529B468" w14:textId="77777777" w:rsidR="00612131" w:rsidRPr="00B7502A" w:rsidRDefault="00612131" w:rsidP="00612131">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2BFA9B47" w14:textId="77777777" w:rsidR="00612131" w:rsidRPr="00B7502A" w:rsidRDefault="00612131" w:rsidP="00612131">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823ADB0" w14:textId="77777777" w:rsidR="00612131" w:rsidRPr="00B7502A" w:rsidRDefault="00612131" w:rsidP="00612131">
      <w:pPr>
        <w:rPr>
          <w:sz w:val="16"/>
        </w:rPr>
      </w:pPr>
      <w:r w:rsidRPr="00B7502A">
        <w:rPr>
          <w:sz w:val="16"/>
        </w:rPr>
        <w:t>—EE, Interview</w:t>
      </w:r>
    </w:p>
    <w:p w14:paraId="1BCB09F0" w14:textId="77777777" w:rsidR="00612131" w:rsidRPr="00B7502A" w:rsidRDefault="00612131" w:rsidP="00612131">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5748FD39" w14:textId="77777777" w:rsidR="00612131" w:rsidRPr="00B7502A" w:rsidRDefault="00612131" w:rsidP="00612131">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26276706" w14:textId="77777777" w:rsidR="00612131" w:rsidRPr="00B7502A" w:rsidRDefault="00612131" w:rsidP="00612131">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0A8198F" w14:textId="77777777" w:rsidR="00612131" w:rsidRPr="00B7502A" w:rsidRDefault="00612131" w:rsidP="00612131">
      <w:pPr>
        <w:rPr>
          <w:sz w:val="16"/>
        </w:rPr>
      </w:pPr>
      <w:r w:rsidRPr="00B7502A">
        <w:rPr>
          <w:sz w:val="16"/>
        </w:rPr>
        <w:t>—Coleman Advocates, Fieldnote</w:t>
      </w:r>
    </w:p>
    <w:p w14:paraId="5BE96E9F" w14:textId="77777777" w:rsidR="00612131" w:rsidRPr="00B7502A" w:rsidRDefault="00612131" w:rsidP="00612131">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545A447" w14:textId="77777777" w:rsidR="00612131" w:rsidRPr="00B7502A" w:rsidRDefault="00612131" w:rsidP="00612131">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7BBBFB73" w14:textId="77777777" w:rsidR="00612131" w:rsidRPr="00B7502A" w:rsidRDefault="00612131" w:rsidP="00612131">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75AA6BCD" w14:textId="77777777" w:rsidR="00612131" w:rsidRPr="00B7502A" w:rsidRDefault="00612131" w:rsidP="00612131">
      <w:pPr>
        <w:rPr>
          <w:sz w:val="16"/>
        </w:rPr>
      </w:pPr>
      <w:r w:rsidRPr="00B7502A">
        <w:rPr>
          <w:sz w:val="16"/>
        </w:rPr>
        <w:t>6. Conclusions</w:t>
      </w:r>
    </w:p>
    <w:p w14:paraId="25F68F96" w14:textId="77777777" w:rsidR="00612131" w:rsidRPr="00B7502A" w:rsidRDefault="00612131" w:rsidP="00612131">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EEF278F" w14:textId="77777777" w:rsidR="00612131" w:rsidRPr="00B7502A" w:rsidRDefault="00612131" w:rsidP="00612131">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37CD9063" w14:textId="77777777" w:rsidR="00612131" w:rsidRPr="00B7502A" w:rsidRDefault="00612131" w:rsidP="00612131">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428EE1E" w14:textId="77777777" w:rsidR="00612131" w:rsidRPr="00B7502A" w:rsidRDefault="00612131" w:rsidP="00612131">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143F208" w14:textId="77777777" w:rsidR="00612131" w:rsidRPr="00B7502A" w:rsidRDefault="00612131" w:rsidP="00612131">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6A8DD6B" w14:textId="77777777" w:rsidR="00612131" w:rsidRPr="002A366C" w:rsidRDefault="00612131" w:rsidP="00612131">
      <w:pPr>
        <w:pStyle w:val="Heading3"/>
        <w:rPr>
          <w:rFonts w:asciiTheme="minorHAnsi" w:hAnsiTheme="minorHAnsi" w:cstheme="minorHAnsi"/>
        </w:rPr>
      </w:pPr>
      <w:r w:rsidRPr="002A366C">
        <w:rPr>
          <w:rFonts w:asciiTheme="minorHAnsi" w:hAnsiTheme="minorHAnsi" w:cstheme="minorHAnsi"/>
        </w:rPr>
        <w:t>Extinction Outweighs---2AC</w:t>
      </w:r>
    </w:p>
    <w:p w14:paraId="47433AC5" w14:textId="77777777" w:rsidR="00612131" w:rsidRPr="002A366C" w:rsidRDefault="00612131" w:rsidP="00612131">
      <w:pPr>
        <w:pStyle w:val="Heading4"/>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79327CCB" w14:textId="77777777" w:rsidR="00612131" w:rsidRPr="002A366C" w:rsidRDefault="00612131" w:rsidP="00612131">
      <w:pPr>
        <w:rPr>
          <w:rFonts w:asciiTheme="minorHAnsi" w:hAnsiTheme="minorHAnsi" w:cstheme="minorHAnsi"/>
        </w:rPr>
      </w:pPr>
      <w:r w:rsidRPr="002A366C">
        <w:rPr>
          <w:rStyle w:val="Style13ptBold"/>
          <w:rFonts w:asciiTheme="minorHAnsi" w:hAnsiTheme="minorHAnsi" w:cstheme="minorHAnsi"/>
        </w:rPr>
        <w:t>van der Lugt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20EA60CC" w14:textId="77777777" w:rsidR="00612131" w:rsidRPr="002A366C" w:rsidRDefault="00612131" w:rsidP="00612131">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now matter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5A903F0F" w14:textId="77777777" w:rsidR="00612131" w:rsidRPr="002A366C" w:rsidRDefault="00612131" w:rsidP="00612131">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6AD01131" w14:textId="77777777" w:rsidR="00612131" w:rsidRPr="002A366C" w:rsidRDefault="00612131" w:rsidP="00612131">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4B307079" w14:textId="77777777" w:rsidR="00612131" w:rsidRPr="002A366C" w:rsidRDefault="00612131" w:rsidP="00612131">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1C57AC8C" w14:textId="77777777" w:rsidR="00612131" w:rsidRPr="002A366C" w:rsidRDefault="00612131" w:rsidP="00612131">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6A83417C" w14:textId="77777777" w:rsidR="00612131" w:rsidRPr="002A366C" w:rsidRDefault="00612131" w:rsidP="00612131">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r w:rsidRPr="002A366C">
        <w:rPr>
          <w:rStyle w:val="StyleUnderline"/>
          <w:rFonts w:asciiTheme="minorHAnsi" w:hAnsiTheme="minorHAnsi" w:cstheme="minorHAnsi"/>
        </w:rPr>
        <w:t>and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48742EF4" w14:textId="77777777" w:rsidR="00612131" w:rsidRPr="002A366C" w:rsidRDefault="00612131" w:rsidP="00612131">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C3A189D" w14:textId="77777777" w:rsidR="00612131" w:rsidRPr="002A366C" w:rsidRDefault="00612131" w:rsidP="00612131">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4BCF0DEF" w14:textId="77777777" w:rsidR="00612131" w:rsidRDefault="00612131" w:rsidP="00612131"/>
    <w:p w14:paraId="61566DED" w14:textId="77777777" w:rsidR="00612131" w:rsidRDefault="00612131" w:rsidP="00612131">
      <w:pPr>
        <w:pStyle w:val="Heading3"/>
      </w:pPr>
      <w:r>
        <w:t>Link</w:t>
      </w:r>
    </w:p>
    <w:p w14:paraId="4BC410B6" w14:textId="77777777" w:rsidR="00612131" w:rsidRDefault="00612131" w:rsidP="00612131">
      <w:pPr>
        <w:pStyle w:val="Heading4"/>
      </w:pPr>
      <w:r>
        <w:t>No link---not unique to the plan. Link is about existing borders</w:t>
      </w:r>
    </w:p>
    <w:p w14:paraId="3BC1FA5F" w14:textId="77777777" w:rsidR="00612131" w:rsidRDefault="00612131" w:rsidP="00612131"/>
    <w:p w14:paraId="1BAEE9B4" w14:textId="77777777" w:rsidR="00612131" w:rsidRPr="00936952" w:rsidRDefault="00612131" w:rsidP="00612131">
      <w:pPr>
        <w:pStyle w:val="Heading4"/>
      </w:pPr>
      <w:r>
        <w:t xml:space="preserve">Unions aren’t </w:t>
      </w:r>
      <w:r w:rsidRPr="00CD4874">
        <w:rPr>
          <w:u w:val="single"/>
        </w:rPr>
        <w:t>reformist</w:t>
      </w:r>
      <w:r>
        <w:t xml:space="preserve">, but </w:t>
      </w:r>
      <w:r w:rsidRPr="00CD4874">
        <w:rPr>
          <w:u w:val="single"/>
        </w:rPr>
        <w:t>revolutionary</w:t>
      </w:r>
      <w:r>
        <w:t>---they are ‘</w:t>
      </w:r>
      <w:r w:rsidRPr="00CD4874">
        <w:rPr>
          <w:u w:val="single"/>
        </w:rPr>
        <w:t>schools of war</w:t>
      </w:r>
      <w:r>
        <w:t xml:space="preserve">’ that serve as a </w:t>
      </w:r>
      <w:r w:rsidRPr="00CD4874">
        <w:rPr>
          <w:u w:val="single"/>
        </w:rPr>
        <w:t>precondition</w:t>
      </w:r>
      <w:r>
        <w:t xml:space="preserve"> for class struggle. </w:t>
      </w:r>
    </w:p>
    <w:p w14:paraId="2048540B" w14:textId="77777777" w:rsidR="00612131" w:rsidRPr="00297137" w:rsidRDefault="00612131" w:rsidP="00612131">
      <w:pPr>
        <w:rPr>
          <w:b/>
          <w:bCs/>
        </w:rPr>
      </w:pPr>
      <w:r w:rsidRPr="00297137">
        <w:rPr>
          <w:rStyle w:val="Heading4Char"/>
        </w:rPr>
        <w:t>Smith 16</w:t>
      </w:r>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11CCDF93" w14:textId="77777777" w:rsidR="00612131" w:rsidRPr="00EC0ECA" w:rsidRDefault="00612131" w:rsidP="00612131">
      <w:pPr>
        <w:rPr>
          <w:sz w:val="16"/>
        </w:rPr>
      </w:pPr>
      <w:r w:rsidRPr="008E7EBD">
        <w:rPr>
          <w:highlight w:val="cyan"/>
          <w:u w:val="single"/>
        </w:rPr>
        <w:t>Shifting</w:t>
      </w:r>
      <w:r w:rsidRPr="00EC0ECA">
        <w:rPr>
          <w:u w:val="single"/>
        </w:rPr>
        <w:t xml:space="preserve"> the balance of </w:t>
      </w:r>
      <w:r w:rsidRPr="008E7EBD">
        <w:rPr>
          <w:rStyle w:val="Emphasis"/>
          <w:highlight w:val="cyan"/>
        </w:rPr>
        <w:t>class forces</w:t>
      </w:r>
      <w:r w:rsidRPr="008E7EBD">
        <w:rPr>
          <w:highlight w:val="cyan"/>
          <w:u w:val="single"/>
        </w:rPr>
        <w:t xml:space="preserve"> is</w:t>
      </w:r>
      <w:r w:rsidRPr="00EC0ECA">
        <w:rPr>
          <w:sz w:val="16"/>
        </w:rPr>
        <w:t xml:space="preserve">, of course, </w:t>
      </w:r>
      <w:r w:rsidRPr="008E7EBD">
        <w:rPr>
          <w:highlight w:val="cyan"/>
          <w:u w:val="single"/>
        </w:rPr>
        <w:t xml:space="preserve">of immediate </w:t>
      </w:r>
      <w:r w:rsidRPr="008E7EBD">
        <w:rPr>
          <w:rStyle w:val="Emphasis"/>
          <w:highlight w:val="cyan"/>
        </w:rPr>
        <w:t>urgency</w:t>
      </w:r>
      <w:r w:rsidRPr="008E7EBD">
        <w:rPr>
          <w:highlight w:val="cyan"/>
          <w:u w:val="single"/>
        </w:rPr>
        <w:t xml:space="preserve"> for</w:t>
      </w:r>
      <w:r w:rsidRPr="00EC0ECA">
        <w:rPr>
          <w:u w:val="single"/>
        </w:rPr>
        <w:t xml:space="preserve"> the U.S. </w:t>
      </w:r>
      <w:r w:rsidRPr="008E7EBD">
        <w:rPr>
          <w:rStyle w:val="Emphasis"/>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“[T]he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7BA9B901" w14:textId="77777777" w:rsidR="00612131" w:rsidRPr="00EC0ECA" w:rsidRDefault="00612131" w:rsidP="00612131">
      <w:pPr>
        <w:rPr>
          <w:sz w:val="16"/>
        </w:rPr>
      </w:pPr>
      <w:r w:rsidRPr="00EC0ECA">
        <w:rPr>
          <w:u w:val="single"/>
        </w:rPr>
        <w:t>Marx</w:t>
      </w:r>
      <w:r w:rsidRPr="00EC0ECA">
        <w:rPr>
          <w:sz w:val="16"/>
        </w:rPr>
        <w:t xml:space="preserve"> and Engels </w:t>
      </w:r>
      <w:r w:rsidRPr="00EC0ECA">
        <w:rPr>
          <w:u w:val="single"/>
        </w:rPr>
        <w:t>regarded class struggle as the means through which the working class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EC0ECA">
        <w:rPr>
          <w:sz w:val="16"/>
          <w:vertAlign w:val="superscript"/>
        </w:rPr>
        <w:t>25</w:t>
      </w:r>
    </w:p>
    <w:p w14:paraId="392B5AD1" w14:textId="77777777" w:rsidR="00612131" w:rsidRPr="00EC0ECA" w:rsidRDefault="00612131" w:rsidP="00612131">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4F47DCB7" w14:textId="77777777" w:rsidR="00612131" w:rsidRPr="00EC0ECA" w:rsidRDefault="00612131" w:rsidP="00612131">
      <w:pPr>
        <w:rPr>
          <w:u w:val="single"/>
        </w:rPr>
      </w:pPr>
      <w:r w:rsidRPr="00EC0ECA">
        <w:rPr>
          <w:u w:val="single"/>
        </w:rPr>
        <w:t xml:space="preserve">Engels argued that </w:t>
      </w:r>
      <w:r w:rsidRPr="008E7EBD">
        <w:rPr>
          <w:rStyle w:val="Emphasis"/>
          <w:highlight w:val="cyan"/>
        </w:rPr>
        <w:t>unions</w:t>
      </w:r>
      <w:r w:rsidRPr="00EC0ECA">
        <w:rPr>
          <w:u w:val="single"/>
        </w:rPr>
        <w:t xml:space="preserve">, and the strike weapon in particular, </w:t>
      </w:r>
      <w:r w:rsidRPr="008E7EBD">
        <w:rPr>
          <w:highlight w:val="cyan"/>
          <w:u w:val="single"/>
        </w:rPr>
        <w:t xml:space="preserve">are </w:t>
      </w:r>
      <w:r w:rsidRPr="008E7EBD">
        <w:rPr>
          <w:rStyle w:val="Emphasis"/>
          <w:highlight w:val="cyan"/>
        </w:rPr>
        <w:t>“schools of war”</w:t>
      </w:r>
      <w:r w:rsidRPr="008E7EBD">
        <w:rPr>
          <w:highlight w:val="cyan"/>
          <w:u w:val="single"/>
        </w:rPr>
        <w:t xml:space="preserve"> that train workers in </w:t>
      </w:r>
      <w:r w:rsidRPr="008E7EBD">
        <w:rPr>
          <w:rStyle w:val="Emphasis"/>
          <w:highlight w:val="cyan"/>
        </w:rPr>
        <w:t>class struggle</w:t>
      </w:r>
      <w:r w:rsidRPr="00EC0ECA">
        <w:rPr>
          <w:u w:val="single"/>
        </w:rPr>
        <w:t xml:space="preserve">, as </w:t>
      </w:r>
      <w:r w:rsidRPr="008E7EBD">
        <w:rPr>
          <w:highlight w:val="cyan"/>
          <w:u w:val="single"/>
        </w:rPr>
        <w:t xml:space="preserve">a necessary </w:t>
      </w:r>
      <w:r w:rsidRPr="008E7EBD">
        <w:rPr>
          <w:rStyle w:val="Emphasis"/>
          <w:highlight w:val="cyan"/>
        </w:rPr>
        <w:t>precondition</w:t>
      </w:r>
      <w:r w:rsidRPr="008E7EBD">
        <w:rPr>
          <w:highlight w:val="cyan"/>
          <w:u w:val="single"/>
        </w:rPr>
        <w:t xml:space="preserve"> to</w:t>
      </w:r>
      <w:r w:rsidRPr="00EC0ECA">
        <w:rPr>
          <w:u w:val="single"/>
        </w:rPr>
        <w:t xml:space="preserve"> their own self-</w:t>
      </w:r>
      <w:r w:rsidRPr="008E7EBD">
        <w:rPr>
          <w:rStyle w:val="Emphasis"/>
          <w:highlight w:val="cyan"/>
        </w:rPr>
        <w:t>emancipation</w:t>
      </w:r>
      <w:r w:rsidRPr="00EC0ECA">
        <w:rPr>
          <w:u w:val="single"/>
        </w:rPr>
        <w:t>:</w:t>
      </w:r>
    </w:p>
    <w:p w14:paraId="12EB3BB0" w14:textId="77777777" w:rsidR="00612131" w:rsidRPr="00EC0ECA" w:rsidRDefault="00612131" w:rsidP="00612131">
      <w:pPr>
        <w:rPr>
          <w:sz w:val="16"/>
        </w:rPr>
      </w:pPr>
      <w:r w:rsidRPr="00EC0ECA">
        <w:rPr>
          <w:sz w:val="16"/>
        </w:rPr>
        <w:t xml:space="preserve">These </w:t>
      </w:r>
      <w:r w:rsidRPr="008E7EBD">
        <w:rPr>
          <w:rStyle w:val="Emphasis"/>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8E7EBD">
        <w:rPr>
          <w:highlight w:val="cyan"/>
          <w:u w:val="single"/>
        </w:rPr>
        <w:t>are</w:t>
      </w:r>
      <w:r w:rsidRPr="00EC0ECA">
        <w:rPr>
          <w:u w:val="single"/>
        </w:rPr>
        <w:t xml:space="preserve"> the strongest </w:t>
      </w:r>
      <w:r w:rsidRPr="008E7EBD">
        <w:rPr>
          <w:highlight w:val="cyan"/>
          <w:u w:val="single"/>
        </w:rPr>
        <w:t>proof</w:t>
      </w:r>
      <w:r w:rsidRPr="00EC0ECA">
        <w:rPr>
          <w:u w:val="single"/>
        </w:rPr>
        <w:t xml:space="preserve"> that </w:t>
      </w:r>
      <w:r w:rsidRPr="008E7EBD">
        <w:rPr>
          <w:highlight w:val="cyan"/>
          <w:u w:val="single"/>
        </w:rPr>
        <w:t>the</w:t>
      </w:r>
      <w:r w:rsidRPr="00EC0ECA">
        <w:rPr>
          <w:u w:val="single"/>
        </w:rPr>
        <w:t xml:space="preserve"> decisive </w:t>
      </w:r>
      <w:r w:rsidRPr="008E7EBD">
        <w:rPr>
          <w:highlight w:val="cyan"/>
          <w:u w:val="single"/>
        </w:rPr>
        <w:t xml:space="preserve">battle between </w:t>
      </w:r>
      <w:r w:rsidRPr="008E7EBD">
        <w:rPr>
          <w:rStyle w:val="Emphasis"/>
          <w:highlight w:val="cyan"/>
        </w:rPr>
        <w:t>bourgeoisie</w:t>
      </w:r>
      <w:r w:rsidRPr="008E7EBD">
        <w:rPr>
          <w:highlight w:val="cyan"/>
          <w:u w:val="single"/>
        </w:rPr>
        <w:t xml:space="preserve"> and </w:t>
      </w:r>
      <w:r w:rsidRPr="008E7EBD">
        <w:rPr>
          <w:rStyle w:val="Emphasis"/>
          <w:highlight w:val="cyan"/>
        </w:rPr>
        <w:t>proletariat</w:t>
      </w:r>
      <w:r w:rsidRPr="008E7EBD">
        <w:rPr>
          <w:highlight w:val="cyan"/>
          <w:u w:val="single"/>
        </w:rPr>
        <w:t xml:space="preserve"> is 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655D954B" w14:textId="77777777" w:rsidR="00612131" w:rsidRPr="00EC0ECA" w:rsidRDefault="00612131" w:rsidP="00612131">
      <w:pPr>
        <w:rPr>
          <w:sz w:val="16"/>
        </w:rPr>
      </w:pPr>
      <w:r w:rsidRPr="00EC0ECA">
        <w:rPr>
          <w:sz w:val="16"/>
        </w:rPr>
        <w:t>Draper added to this formulation, “</w:t>
      </w:r>
      <w:r w:rsidRPr="008E7EBD">
        <w:rPr>
          <w:highlight w:val="cyan"/>
          <w:u w:val="single"/>
        </w:rPr>
        <w:t>The</w:t>
      </w:r>
      <w:r w:rsidRPr="00EC0ECA">
        <w:rPr>
          <w:u w:val="single"/>
        </w:rPr>
        <w:t xml:space="preserve"> trade-</w:t>
      </w:r>
      <w:r w:rsidRPr="008E7EBD">
        <w:rPr>
          <w:rStyle w:val="Emphasis"/>
          <w:highlight w:val="cyan"/>
        </w:rPr>
        <w:t>union</w:t>
      </w:r>
      <w:r w:rsidRPr="008E7EBD">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8E7EBD">
        <w:rPr>
          <w:highlight w:val="cyan"/>
          <w:u w:val="single"/>
        </w:rPr>
        <w:t>preparing</w:t>
      </w:r>
      <w:r w:rsidRPr="00EC0ECA">
        <w:rPr>
          <w:u w:val="single"/>
        </w:rPr>
        <w:t xml:space="preserve"> cadres of </w:t>
      </w:r>
      <w:r w:rsidRPr="008E7EBD">
        <w:rPr>
          <w:highlight w:val="cyan"/>
          <w:u w:val="single"/>
        </w:rPr>
        <w:t xml:space="preserve">workers capable of </w:t>
      </w:r>
      <w:r w:rsidRPr="008E7EBD">
        <w:rPr>
          <w:rStyle w:val="Emphasis"/>
          <w:highlight w:val="cyan"/>
        </w:rPr>
        <w:t>administering</w:t>
      </w:r>
      <w:r w:rsidRPr="008E7EBD">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52354D97" w14:textId="77777777" w:rsidR="00612131" w:rsidRDefault="00612131" w:rsidP="00612131">
      <w:pPr>
        <w:rPr>
          <w:sz w:val="16"/>
        </w:rPr>
      </w:pPr>
      <w:r w:rsidRPr="00EC0ECA">
        <w:rPr>
          <w:sz w:val="16"/>
        </w:rPr>
        <w:t>Thus</w:t>
      </w:r>
      <w:r w:rsidRPr="00EC0ECA">
        <w:rPr>
          <w:u w:val="single"/>
        </w:rPr>
        <w:t xml:space="preserve">, </w:t>
      </w:r>
      <w:r w:rsidRPr="008E7EBD">
        <w:rPr>
          <w:highlight w:val="cyan"/>
          <w:u w:val="single"/>
        </w:rPr>
        <w:t xml:space="preserve">while unions exist to </w:t>
      </w:r>
      <w:r w:rsidRPr="008E7EBD">
        <w:rPr>
          <w:rStyle w:val="Emphasis"/>
          <w:highlight w:val="cyan"/>
        </w:rPr>
        <w:t>negotiate</w:t>
      </w:r>
      <w:r w:rsidRPr="00EC0ECA">
        <w:rPr>
          <w:u w:val="single"/>
        </w:rPr>
        <w:t xml:space="preserve"> better </w:t>
      </w:r>
      <w:r w:rsidRPr="008E7EBD">
        <w:rPr>
          <w:highlight w:val="cyan"/>
          <w:u w:val="single"/>
        </w:rPr>
        <w:t>terms</w:t>
      </w:r>
      <w:r w:rsidRPr="00EC0ECA">
        <w:rPr>
          <w:u w:val="single"/>
        </w:rPr>
        <w:t xml:space="preserve"> for workers</w:t>
      </w:r>
      <w:r w:rsidRPr="00EC0ECA">
        <w:rPr>
          <w:sz w:val="16"/>
        </w:rPr>
        <w:t xml:space="preserve"> under capitalism, </w:t>
      </w:r>
      <w:r w:rsidRPr="008E7EBD">
        <w:rPr>
          <w:highlight w:val="cyan"/>
          <w:u w:val="single"/>
        </w:rPr>
        <w:t>the</w:t>
      </w:r>
      <w:r w:rsidRPr="00EC0ECA">
        <w:rPr>
          <w:sz w:val="16"/>
        </w:rPr>
        <w:t xml:space="preserve"> additional </w:t>
      </w:r>
      <w:r w:rsidRPr="008E7EBD">
        <w:rPr>
          <w:highlight w:val="cyan"/>
          <w:u w:val="single"/>
        </w:rPr>
        <w:t>goal</w:t>
      </w:r>
      <w:r w:rsidRPr="00EC0ECA">
        <w:rPr>
          <w:sz w:val="16"/>
        </w:rPr>
        <w:t xml:space="preserve"> for revolutionaries </w:t>
      </w:r>
      <w:r w:rsidRPr="008E7EBD">
        <w:rPr>
          <w:highlight w:val="cyan"/>
          <w:u w:val="single"/>
        </w:rPr>
        <w:t>is always to strengthen</w:t>
      </w:r>
      <w:r w:rsidRPr="00EC0ECA">
        <w:rPr>
          <w:u w:val="single"/>
        </w:rPr>
        <w:t xml:space="preserve"> the </w:t>
      </w:r>
      <w:r w:rsidRPr="008E7EBD">
        <w:rPr>
          <w:highlight w:val="cyan"/>
          <w:u w:val="single"/>
        </w:rPr>
        <w:t>fighting capacity of</w:t>
      </w:r>
      <w:r w:rsidRPr="00EC0ECA">
        <w:rPr>
          <w:u w:val="single"/>
        </w:rPr>
        <w:t xml:space="preserve"> the </w:t>
      </w:r>
      <w:r w:rsidRPr="008E7EBD">
        <w:rPr>
          <w:highlight w:val="cyan"/>
          <w:u w:val="single"/>
        </w:rPr>
        <w:t>working class</w:t>
      </w:r>
      <w:r w:rsidRPr="00EC0ECA">
        <w:rPr>
          <w:u w:val="single"/>
        </w:rPr>
        <w:t xml:space="preserve">, with the aim of expanding and </w:t>
      </w:r>
      <w:r w:rsidRPr="008E7EBD">
        <w:rPr>
          <w:highlight w:val="cyan"/>
          <w:u w:val="single"/>
        </w:rPr>
        <w:t xml:space="preserve">deepening </w:t>
      </w:r>
      <w:r w:rsidRPr="008E7EBD">
        <w:rPr>
          <w:rStyle w:val="Emphasis"/>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8E7EBD">
        <w:rPr>
          <w:highlight w:val="cyan"/>
          <w:u w:val="single"/>
        </w:rPr>
        <w:t>each phase of struggle</w:t>
      </w:r>
      <w:r w:rsidRPr="00EC0ECA">
        <w:rPr>
          <w:u w:val="single"/>
        </w:rPr>
        <w:t>—</w:t>
      </w:r>
      <w:r w:rsidRPr="008E7EBD">
        <w:rPr>
          <w:highlight w:val="cyan"/>
          <w:u w:val="single"/>
        </w:rPr>
        <w:t>whether</w:t>
      </w:r>
      <w:r w:rsidRPr="00EC0ECA">
        <w:rPr>
          <w:u w:val="single"/>
        </w:rPr>
        <w:t xml:space="preserve"> a </w:t>
      </w:r>
      <w:r w:rsidRPr="008E7EBD">
        <w:rPr>
          <w:rStyle w:val="Emphasis"/>
          <w:highlight w:val="cyan"/>
        </w:rPr>
        <w:t>victory</w:t>
      </w:r>
      <w:r w:rsidRPr="008E7EBD">
        <w:rPr>
          <w:highlight w:val="cyan"/>
          <w:u w:val="single"/>
        </w:rPr>
        <w:t xml:space="preserve"> or</w:t>
      </w:r>
      <w:r w:rsidRPr="00EC0ECA">
        <w:rPr>
          <w:u w:val="single"/>
        </w:rPr>
        <w:t xml:space="preserve"> a </w:t>
      </w:r>
      <w:r w:rsidRPr="008E7EBD">
        <w:rPr>
          <w:rStyle w:val="Emphasis"/>
          <w:highlight w:val="cyan"/>
        </w:rPr>
        <w:t>defeat</w:t>
      </w:r>
      <w:r w:rsidRPr="00EC0ECA">
        <w:rPr>
          <w:u w:val="single"/>
        </w:rPr>
        <w:t>—</w:t>
      </w:r>
      <w:r w:rsidRPr="008E7EBD">
        <w:rPr>
          <w:highlight w:val="cyan"/>
          <w:u w:val="single"/>
        </w:rPr>
        <w:t>marks a</w:t>
      </w:r>
      <w:r w:rsidRPr="00EC0ECA">
        <w:rPr>
          <w:u w:val="single"/>
        </w:rPr>
        <w:t xml:space="preserve"> particular </w:t>
      </w:r>
      <w:r w:rsidRPr="008E7EBD">
        <w:rPr>
          <w:highlight w:val="cyan"/>
          <w:u w:val="single"/>
        </w:rPr>
        <w:t xml:space="preserve">moment in the </w:t>
      </w:r>
      <w:r w:rsidRPr="008E7EBD">
        <w:rPr>
          <w:rStyle w:val="Emphasis"/>
          <w:highlight w:val="cyan"/>
        </w:rPr>
        <w:t>revolutionary process</w:t>
      </w:r>
      <w:r w:rsidRPr="00EC0ECA">
        <w:rPr>
          <w:sz w:val="16"/>
        </w:rPr>
        <w:t xml:space="preserve">. </w:t>
      </w:r>
      <w:r w:rsidRPr="00EC0ECA">
        <w:rPr>
          <w:u w:val="single"/>
        </w:rPr>
        <w:t>This is not a wooden formula, but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61EE708C" w14:textId="77777777" w:rsidR="00612131" w:rsidRDefault="00612131" w:rsidP="00612131"/>
    <w:p w14:paraId="13608AC5" w14:textId="77777777" w:rsidR="00612131" w:rsidRDefault="00612131" w:rsidP="00612131">
      <w:pPr>
        <w:pStyle w:val="Heading4"/>
      </w:pPr>
      <w:r>
        <w:t xml:space="preserve">Unions, class focus, and universalism are all good and </w:t>
      </w:r>
      <w:r>
        <w:rPr>
          <w:u w:val="single"/>
        </w:rPr>
        <w:t>necessary for</w:t>
      </w:r>
      <w:r>
        <w:t xml:space="preserve"> anti-racist politics. Anything else cedes the political.</w:t>
      </w:r>
    </w:p>
    <w:p w14:paraId="79B86E38" w14:textId="77777777" w:rsidR="00612131" w:rsidRPr="00D43F48" w:rsidRDefault="00612131" w:rsidP="00612131">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9" w:history="1">
        <w:r w:rsidRPr="00D537CC">
          <w:rPr>
            <w:rStyle w:val="Hyperlink"/>
          </w:rPr>
          <w:t>https://jacobin.com/2025/11/neoliberalism-working-class-mamdani-socialism</w:t>
        </w:r>
      </w:hyperlink>
      <w:r>
        <w:t>) rose [bracketed for gendered language]</w:t>
      </w:r>
    </w:p>
    <w:p w14:paraId="33696590" w14:textId="77777777" w:rsidR="00612131" w:rsidRPr="0016026C" w:rsidRDefault="00612131" w:rsidP="00612131">
      <w:pPr>
        <w:rPr>
          <w:sz w:val="14"/>
        </w:rPr>
      </w:pPr>
      <w:r w:rsidRPr="0016026C">
        <w:rPr>
          <w:sz w:val="14"/>
        </w:rPr>
        <w:t>Finding Our Compass</w:t>
      </w:r>
    </w:p>
    <w:p w14:paraId="6D6A0BAB" w14:textId="77777777" w:rsidR="00612131" w:rsidRPr="0016026C" w:rsidRDefault="00612131" w:rsidP="00612131">
      <w:pPr>
        <w:rPr>
          <w:u w:val="single"/>
        </w:rPr>
      </w:pPr>
      <w:r w:rsidRPr="0016026C">
        <w:rPr>
          <w:sz w:val="14"/>
        </w:rPr>
        <w:t>But doing so, first of all, requires extricating ourselves from the intersectional, identitarian miasma that has defined radical politics for the last fifteen years. And this has been one of the central missions of Jacobin. This is why it is the one indispensable organ of the Left, because there’s no other organ that understands that</w:t>
      </w:r>
      <w:r w:rsidRPr="0016026C">
        <w:rPr>
          <w:u w:val="single"/>
        </w:rPr>
        <w:t xml:space="preserve"> </w:t>
      </w:r>
      <w:r w:rsidRPr="0016026C">
        <w:rPr>
          <w:highlight w:val="green"/>
          <w:u w:val="single"/>
        </w:rPr>
        <w:t>without a focus on the</w:t>
      </w:r>
      <w:r w:rsidRPr="0016026C">
        <w:rPr>
          <w:u w:val="single"/>
        </w:rPr>
        <w:t xml:space="preserve"> lives and the </w:t>
      </w:r>
      <w:r w:rsidRPr="0016026C">
        <w:rPr>
          <w:highlight w:val="green"/>
          <w:u w:val="single"/>
        </w:rPr>
        <w:t>conditions of working people, the project goes nowhere.</w:t>
      </w:r>
      <w:r w:rsidRPr="0016026C">
        <w:rPr>
          <w:u w:val="single"/>
        </w:rPr>
        <w:t xml:space="preserve"> And just to be clear, they’re not all white; they’re not all men. </w:t>
      </w:r>
      <w:r w:rsidRPr="0016026C">
        <w:rPr>
          <w:highlight w:val="green"/>
          <w:u w:val="single"/>
        </w:rPr>
        <w:t>We are not just talking about heterosexual white men, as “radicals” like to pretend. The working class will soon be a majority women and people of color.</w:t>
      </w:r>
    </w:p>
    <w:p w14:paraId="184E8E78" w14:textId="77777777" w:rsidR="00612131" w:rsidRPr="0016026C" w:rsidRDefault="00612131" w:rsidP="00612131">
      <w:pPr>
        <w:rPr>
          <w:sz w:val="14"/>
        </w:rPr>
      </w:pPr>
      <w:r w:rsidRPr="0016026C">
        <w:rPr>
          <w:u w:val="single"/>
        </w:rPr>
        <w:t xml:space="preserve">And </w:t>
      </w:r>
      <w:r w:rsidRPr="0016026C">
        <w:rPr>
          <w:highlight w:val="green"/>
          <w:u w:val="single"/>
        </w:rPr>
        <w:t>for them, the everyday struggle for livelihood, for housing, for health care defines their existence</w:t>
      </w:r>
      <w:r w:rsidRPr="0016026C">
        <w:rPr>
          <w:u w:val="single"/>
        </w:rPr>
        <w:t xml:space="preserve">. </w:t>
      </w:r>
      <w:r w:rsidRPr="0016026C">
        <w:rPr>
          <w:sz w:val="14"/>
        </w:rPr>
        <w:t>The challenge, therefore, to which Jacobin has been committed has been to defend and advance this intellectual project. A magazine can only do so much, but it’s done a lot just with this.</w:t>
      </w:r>
    </w:p>
    <w:p w14:paraId="18BC4213" w14:textId="77777777" w:rsidR="00612131" w:rsidRPr="0016026C" w:rsidRDefault="00612131" w:rsidP="00612131">
      <w:pPr>
        <w:rPr>
          <w:sz w:val="14"/>
        </w:rPr>
      </w:pPr>
      <w:r w:rsidRPr="0016026C">
        <w:rPr>
          <w:sz w:val="14"/>
        </w:rPr>
        <w:t xml:space="preserve">What we’re engaged in today is not so much revitalizing the Left so much as starting over. We’re having to cobble together institutions where they do not exist. </w:t>
      </w:r>
    </w:p>
    <w:p w14:paraId="093F9A63" w14:textId="77777777" w:rsidR="00612131" w:rsidRPr="0016026C" w:rsidRDefault="00612131" w:rsidP="00612131">
      <w:pPr>
        <w:rPr>
          <w:u w:val="single"/>
        </w:rPr>
      </w:pPr>
      <w:r w:rsidRPr="0016026C">
        <w:rPr>
          <w:highlight w:val="green"/>
          <w:u w:val="single"/>
        </w:rPr>
        <w:t>Because the Left has shifted away from the language</w:t>
      </w:r>
      <w:r w:rsidRPr="0016026C">
        <w:rPr>
          <w:u w:val="single"/>
        </w:rPr>
        <w:t xml:space="preserve"> and politics </w:t>
      </w:r>
      <w:r w:rsidRPr="0016026C">
        <w:rPr>
          <w:highlight w:val="green"/>
          <w:u w:val="single"/>
        </w:rPr>
        <w:t>of class</w:t>
      </w:r>
      <w:r w:rsidRPr="0016026C">
        <w:rPr>
          <w:u w:val="single"/>
        </w:rPr>
        <w:t xml:space="preserve"> — and from prioritizing economic demands — and toward identity and culture, </w:t>
      </w:r>
      <w:r w:rsidRPr="0016026C">
        <w:rPr>
          <w:highlight w:val="green"/>
          <w:u w:val="single"/>
        </w:rPr>
        <w:t>it has been the far right, not the Left, that has been able to capitalize</w:t>
      </w:r>
      <w:r w:rsidRPr="0016026C">
        <w:rPr>
          <w:u w:val="single"/>
        </w:rPr>
        <w:t xml:space="preserve"> on the crisis. Because </w:t>
      </w:r>
      <w:r w:rsidRPr="0016026C">
        <w:rPr>
          <w:highlight w:val="green"/>
          <w:u w:val="single"/>
        </w:rPr>
        <w:t>the far right understands</w:t>
      </w:r>
      <w:r w:rsidRPr="0016026C">
        <w:rPr>
          <w:u w:val="single"/>
        </w:rPr>
        <w:t xml:space="preserve"> one thing the Left has forgotten,  which is that </w:t>
      </w:r>
      <w:r w:rsidRPr="0016026C">
        <w:rPr>
          <w:highlight w:val="green"/>
          <w:u w:val="single"/>
        </w:rPr>
        <w:t>if you go to people and</w:t>
      </w:r>
      <w:r w:rsidRPr="0016026C">
        <w:rPr>
          <w:u w:val="single"/>
        </w:rPr>
        <w:t xml:space="preserve"> you </w:t>
      </w:r>
      <w:r w:rsidRPr="0016026C">
        <w:rPr>
          <w:highlight w:val="green"/>
          <w:u w:val="single"/>
        </w:rPr>
        <w:t>talk</w:t>
      </w:r>
      <w:r w:rsidRPr="0016026C">
        <w:rPr>
          <w:u w:val="single"/>
        </w:rPr>
        <w:t xml:space="preserve"> to them </w:t>
      </w:r>
      <w:r w:rsidRPr="0016026C">
        <w:rPr>
          <w:highlight w:val="green"/>
          <w:u w:val="single"/>
        </w:rPr>
        <w:t>about their immediate economic conditions</w:t>
      </w:r>
      <w:r w:rsidRPr="0016026C">
        <w:rPr>
          <w:u w:val="single"/>
        </w:rPr>
        <w:t xml:space="preserve">, whatever horrible discourse you’re wrapping it in, if you say to them that we are concerned with your jobs, with your welfare, with your benefits, </w:t>
      </w:r>
      <w:r w:rsidRPr="0016026C">
        <w:rPr>
          <w:highlight w:val="green"/>
          <w:u w:val="single"/>
        </w:rPr>
        <w:t>they’re going to come to you.</w:t>
      </w:r>
    </w:p>
    <w:p w14:paraId="68128661" w14:textId="77777777" w:rsidR="00612131" w:rsidRPr="0016026C" w:rsidRDefault="00612131" w:rsidP="00612131">
      <w:pPr>
        <w:rPr>
          <w:sz w:val="14"/>
        </w:rPr>
      </w:pPr>
      <w:r w:rsidRPr="0016026C">
        <w:rPr>
          <w:sz w:val="14"/>
        </w:rPr>
        <w:t>And this is why, as far as I’m concerned, we’re basically starting over. Not just to rebuild institutions that have decayed, that have been allowed to fall apart, but to reachieve at least the one thing that socialists always had, which was clarity on what your constituency is, who you’re trying to organize, and who you’re organizing against.</w:t>
      </w:r>
    </w:p>
    <w:p w14:paraId="29BA1CD8" w14:textId="77777777" w:rsidR="00612131" w:rsidRPr="0016026C" w:rsidRDefault="00612131" w:rsidP="00612131">
      <w:pPr>
        <w:rPr>
          <w:sz w:val="14"/>
        </w:rPr>
      </w:pPr>
      <w:r w:rsidRPr="0016026C">
        <w:rPr>
          <w:sz w:val="14"/>
        </w:rPr>
        <w:t>The Mamdani Learning Curve</w:t>
      </w:r>
    </w:p>
    <w:p w14:paraId="63F149A2" w14:textId="77777777" w:rsidR="00612131" w:rsidRPr="0016026C" w:rsidRDefault="00612131" w:rsidP="00612131">
      <w:pPr>
        <w:rPr>
          <w:sz w:val="14"/>
        </w:rPr>
      </w:pPr>
      <w:r w:rsidRPr="0016026C">
        <w:rPr>
          <w:sz w:val="14"/>
        </w:rPr>
        <w:t xml:space="preserve">But here’s the good news. </w:t>
      </w:r>
      <w:r w:rsidRPr="0016026C">
        <w:rPr>
          <w:u w:val="single"/>
        </w:rPr>
        <w:t>Against this backdrop of defeat, confusion, and degeneration, there’s also been an extraordinary process of political learning</w:t>
      </w:r>
      <w:r w:rsidRPr="0016026C">
        <w:rPr>
          <w:sz w:val="14"/>
        </w:rPr>
        <w:t>. Precisely because of the obvious futility of identity politics and its aggressive “woke” variant, a growing section of socialists are starting to understand that the whole intersectional culture is a political dead end — at least for the goals that progressives have traditionally had.</w:t>
      </w:r>
    </w:p>
    <w:p w14:paraId="3AA2AA69" w14:textId="77777777" w:rsidR="00612131" w:rsidRPr="0016026C" w:rsidRDefault="00612131" w:rsidP="00612131">
      <w:pPr>
        <w:rPr>
          <w:sz w:val="14"/>
        </w:rPr>
      </w:pPr>
      <w:r w:rsidRPr="0016026C">
        <w:rPr>
          <w:sz w:val="14"/>
        </w:rPr>
        <w:t>And there’s no better sign of this than the extraordinary success of the Zohran Mamdani campaign.</w:t>
      </w:r>
    </w:p>
    <w:p w14:paraId="0D7060D4" w14:textId="77777777" w:rsidR="00612131" w:rsidRPr="0016026C" w:rsidRDefault="00612131" w:rsidP="00612131">
      <w:pPr>
        <w:rPr>
          <w:u w:val="single"/>
        </w:rPr>
      </w:pPr>
      <w:r w:rsidRPr="0016026C">
        <w:rPr>
          <w:highlight w:val="green"/>
          <w:u w:val="single"/>
        </w:rPr>
        <w:t>Mamdani</w:t>
      </w:r>
      <w:r w:rsidRPr="0016026C">
        <w:rPr>
          <w:u w:val="single"/>
        </w:rPr>
        <w:t xml:space="preserve">’s campaign </w:t>
      </w:r>
      <w:r w:rsidRPr="0016026C">
        <w:rPr>
          <w:highlight w:val="green"/>
          <w:u w:val="single"/>
        </w:rPr>
        <w:t>is a</w:t>
      </w:r>
      <w:r w:rsidRPr="0016026C">
        <w:rPr>
          <w:u w:val="single"/>
        </w:rPr>
        <w:t xml:space="preserve">n extraordinary </w:t>
      </w:r>
      <w:r w:rsidRPr="0016026C">
        <w:rPr>
          <w:highlight w:val="green"/>
          <w:u w:val="single"/>
        </w:rPr>
        <w:t>vindication of the basic insight</w:t>
      </w:r>
      <w:r w:rsidRPr="0016026C">
        <w:rPr>
          <w:u w:val="single"/>
        </w:rPr>
        <w:t xml:space="preserve"> that once used to be common sense for the socialists. </w:t>
      </w:r>
      <w:r w:rsidRPr="0016026C">
        <w:rPr>
          <w:highlight w:val="green"/>
          <w:u w:val="single"/>
        </w:rPr>
        <w:t>Get your shit together on the economic questions.</w:t>
      </w:r>
      <w:r w:rsidRPr="0016026C">
        <w:rPr>
          <w:u w:val="single"/>
        </w:rPr>
        <w:t xml:space="preserve"> You want to bring people together? </w:t>
      </w:r>
      <w:r w:rsidRPr="0016026C">
        <w:rPr>
          <w:highlight w:val="green"/>
          <w:u w:val="single"/>
        </w:rPr>
        <w:t>You want to organize a multiracial</w:t>
      </w:r>
      <w:r w:rsidRPr="0016026C">
        <w:rPr>
          <w:u w:val="single"/>
        </w:rPr>
        <w:t xml:space="preserve">, multicultural </w:t>
      </w:r>
      <w:r w:rsidRPr="0016026C">
        <w:rPr>
          <w:highlight w:val="green"/>
          <w:u w:val="single"/>
        </w:rPr>
        <w:t>working class of different sexual expressions? They are workers. What they have in common is their economic situation. Focus on that.</w:t>
      </w:r>
    </w:p>
    <w:p w14:paraId="2B3F60F6" w14:textId="77777777" w:rsidR="00612131" w:rsidRPr="00D43F48" w:rsidRDefault="00612131" w:rsidP="00612131">
      <w:pPr>
        <w:rPr>
          <w:sz w:val="14"/>
        </w:rPr>
      </w:pPr>
      <w:r w:rsidRPr="00D43F48">
        <w:rPr>
          <w:sz w:val="14"/>
        </w:rPr>
        <w:t>Sanders has been pushing this point ad nauseum. Ask Sanders any question: “What color is the sky today?” He’ll say, “60 percent of Americans can’t make ends meet except paycheck to paycheck.” Ask Bernie Sanders, “What date were you born?” He’ll say, “Well, it turns out universal health care is the only solution to this, that, and the other.” There’s never been anybody as monotonically on point as Bernie Sanders.</w:t>
      </w:r>
    </w:p>
    <w:p w14:paraId="39777CD5" w14:textId="77777777" w:rsidR="00612131" w:rsidRPr="00D43F48" w:rsidRDefault="00612131" w:rsidP="00612131">
      <w:pPr>
        <w:rPr>
          <w:sz w:val="14"/>
        </w:rPr>
      </w:pPr>
      <w:r w:rsidRPr="00D43F48">
        <w:rPr>
          <w:sz w:val="14"/>
        </w:rPr>
        <w:t>If you looked at Mamdani five years ago, you would have found a very elite, very cloistered and identitarian American leftist, the kind that populates campus politics — the very opposite of the Sanders culture. But today, in his campaign for mayor of New York and his public persona, we see a dramatic, almost breathtaking transformation. Four years ago, he embodied much that I am criticizing. But today he is a Sanders-style socialist, centering his campaign on the economic conditions of working people.</w:t>
      </w:r>
    </w:p>
    <w:p w14:paraId="37FCCB73" w14:textId="77777777" w:rsidR="00612131" w:rsidRPr="00D43F48" w:rsidRDefault="00612131" w:rsidP="00612131">
      <w:pPr>
        <w:rPr>
          <w:sz w:val="14"/>
        </w:rPr>
      </w:pPr>
      <w:r w:rsidRPr="00D43F48">
        <w:rPr>
          <w:sz w:val="14"/>
        </w:rPr>
        <w:t>His maturation into what he is today is an extraordinary vindication of the Left’s common sense.  It shows that it’s possible to come out of the depths of what is called the woke radical culture, become serious about real politics, build a mass campaign — and become the next mayor of one of the most important cities in the world.</w:t>
      </w:r>
    </w:p>
    <w:p w14:paraId="7815CCF8" w14:textId="77777777" w:rsidR="00612131" w:rsidRPr="00D43F48" w:rsidRDefault="00612131" w:rsidP="00612131">
      <w:pPr>
        <w:rPr>
          <w:sz w:val="14"/>
        </w:rPr>
      </w:pPr>
      <w:r w:rsidRPr="00D43F48">
        <w:rPr>
          <w:sz w:val="14"/>
        </w:rPr>
        <w:t>Whatever challenges come, this alone is both an index of the rapid maturation of this emerging left movement and a sign that there is hope for the future. So in the rest of this talk, I would like to zero in on the tasks ahead and the issues we need to confront as we build this emerging left.</w:t>
      </w:r>
    </w:p>
    <w:p w14:paraId="77655042" w14:textId="77777777" w:rsidR="00612131" w:rsidRPr="00D43F48" w:rsidRDefault="00612131" w:rsidP="00612131">
      <w:pPr>
        <w:rPr>
          <w:sz w:val="14"/>
        </w:rPr>
      </w:pPr>
      <w:r w:rsidRPr="00D43F48">
        <w:rPr>
          <w:sz w:val="14"/>
        </w:rPr>
        <w:t>The Tasks Ahead</w:t>
      </w:r>
    </w:p>
    <w:p w14:paraId="04C4F216" w14:textId="77777777" w:rsidR="00612131" w:rsidRPr="00D43F48" w:rsidRDefault="00612131" w:rsidP="00612131">
      <w:pPr>
        <w:rPr>
          <w:sz w:val="14"/>
        </w:rPr>
      </w:pPr>
      <w:r w:rsidRPr="00D43F48">
        <w:rPr>
          <w:sz w:val="14"/>
        </w:rPr>
        <w:t>The central defining element of this New New Left, New Old Left, or whatever you want to call it is that it is organizationally and politically constrained by the very factors that I’ve laid out, which is that it still does not have an organizational, cultural, or institutional anchor within the working class.</w:t>
      </w:r>
    </w:p>
    <w:p w14:paraId="1287DE15" w14:textId="77777777" w:rsidR="00612131" w:rsidRPr="00D43F48" w:rsidRDefault="00612131" w:rsidP="00612131">
      <w:pPr>
        <w:rPr>
          <w:sz w:val="14"/>
        </w:rPr>
      </w:pPr>
      <w:r w:rsidRPr="00D43F48">
        <w:rPr>
          <w:sz w:val="14"/>
        </w:rPr>
        <w:t>So the way it’s able to fight for its political advances is purely through the electoral realm. By putting out a message — and lucky for us, Mamdani is a generational talent in putting out the political message — and showing people that there’s someone here willing to fight for you, and then hopefully fighting for the promulgation, the legislation of that agenda.</w:t>
      </w:r>
    </w:p>
    <w:p w14:paraId="015F85ED" w14:textId="77777777" w:rsidR="00612131" w:rsidRPr="00D43F48" w:rsidRDefault="00612131" w:rsidP="00612131">
      <w:pPr>
        <w:rPr>
          <w:sz w:val="14"/>
        </w:rPr>
      </w:pPr>
      <w:r w:rsidRPr="00D43F48">
        <w:rPr>
          <w:sz w:val="14"/>
        </w:rPr>
        <w:t>But make no mistake, most every left political success over the past six or eight years has been purely electoral. The successes, such as they are, have been without a corresponding set of gains in institutions of the working class. And this has tended to make them focus laser-like on elections as the center of their politics. But I would suggest that if the revitalized left continues to move forward, continues to make advances, it’s going to have to modify this view. It’s going to have to look at elections as primarily an instrument, a stepping stone, to building class organizations, not as the main political instrument.</w:t>
      </w:r>
    </w:p>
    <w:p w14:paraId="48A194B6" w14:textId="77777777" w:rsidR="00612131" w:rsidRPr="00D43F48" w:rsidRDefault="00612131" w:rsidP="00612131">
      <w:pPr>
        <w:rPr>
          <w:sz w:val="14"/>
        </w:rPr>
      </w:pPr>
      <w:r w:rsidRPr="000216B1">
        <w:rPr>
          <w:highlight w:val="green"/>
          <w:u w:val="single"/>
        </w:rPr>
        <w:t>You can win elections</w:t>
      </w:r>
      <w:r w:rsidRPr="00D309B9">
        <w:rPr>
          <w:u w:val="single"/>
        </w:rPr>
        <w:t xml:space="preserve"> here and there. </w:t>
      </w:r>
      <w:r w:rsidRPr="000216B1">
        <w:rPr>
          <w:highlight w:val="green"/>
          <w:u w:val="single"/>
        </w:rPr>
        <w:t>But it’s</w:t>
      </w:r>
      <w:r w:rsidRPr="00D309B9">
        <w:rPr>
          <w:u w:val="single"/>
        </w:rPr>
        <w:t xml:space="preserve">, I think, almost </w:t>
      </w:r>
      <w:r w:rsidRPr="000216B1">
        <w:rPr>
          <w:highlight w:val="green"/>
          <w:u w:val="single"/>
        </w:rPr>
        <w:t>impossible to sustain it</w:t>
      </w:r>
      <w:r w:rsidRPr="00D309B9">
        <w:rPr>
          <w:u w:val="single"/>
        </w:rPr>
        <w:t xml:space="preserve"> over time </w:t>
      </w:r>
      <w:r w:rsidRPr="000216B1">
        <w:rPr>
          <w:highlight w:val="green"/>
          <w:u w:val="single"/>
        </w:rPr>
        <w:t>without strong organizations</w:t>
      </w:r>
      <w:r w:rsidRPr="00D309B9">
        <w:rPr>
          <w:u w:val="single"/>
        </w:rPr>
        <w:t xml:space="preserve"> underneath. Because without them, you have no direct contact with your constituency. Instead, you have to rely on the media. And the media is what it is — controlled by the forces who also control the means of production.</w:t>
      </w:r>
      <w:r w:rsidRPr="00D43F48">
        <w:rPr>
          <w:sz w:val="14"/>
        </w:rPr>
        <w:t xml:space="preserve"> And however much you’re going to reach out through social media, through YouTube, through TikTok, and so on, it’s going to be very hard to win the ideological battle.</w:t>
      </w:r>
    </w:p>
    <w:p w14:paraId="79D2EC1F" w14:textId="77777777" w:rsidR="00612131" w:rsidRPr="00D43F48" w:rsidRDefault="00612131" w:rsidP="00612131">
      <w:pPr>
        <w:rPr>
          <w:sz w:val="14"/>
        </w:rPr>
      </w:pPr>
      <w:r w:rsidRPr="00D43F48">
        <w:rPr>
          <w:sz w:val="14"/>
        </w:rPr>
        <w:t>Not just because of capitalists’ advantage in the resources they have but also because “messaging” is a very, very imperfect science. It’s not even a science; it’s at best an art. You put out a message, and it’s very hard to predict how it’s going to be interpreted and absorbed by the people who you’re putting it out to if it’s done from an altitude of 30,000 feet.</w:t>
      </w:r>
    </w:p>
    <w:p w14:paraId="2BB95D0B" w14:textId="77777777" w:rsidR="00612131" w:rsidRPr="00D43F48" w:rsidRDefault="00612131" w:rsidP="00612131">
      <w:pPr>
        <w:rPr>
          <w:sz w:val="14"/>
        </w:rPr>
      </w:pPr>
      <w:r w:rsidRPr="00D43F48">
        <w:rPr>
          <w:sz w:val="14"/>
        </w:rPr>
        <w:t>If you win these victories of the elections here, perhaps in Minneapolis, perhaps in Michigan or Maine, you must use them, in my view, as a springboard to build your anchor and sink that anchor within the class. You have to do it, first of all, through building trade unions.</w:t>
      </w:r>
    </w:p>
    <w:p w14:paraId="01334B89" w14:textId="77777777" w:rsidR="00612131" w:rsidRPr="00D43F48" w:rsidRDefault="00612131" w:rsidP="00612131">
      <w:pPr>
        <w:rPr>
          <w:sz w:val="14"/>
        </w:rPr>
      </w:pPr>
      <w:r w:rsidRPr="000216B1">
        <w:rPr>
          <w:highlight w:val="green"/>
          <w:u w:val="single"/>
        </w:rPr>
        <w:t>There has never been</w:t>
      </w:r>
      <w:r w:rsidRPr="00D309B9">
        <w:rPr>
          <w:u w:val="single"/>
        </w:rPr>
        <w:t xml:space="preserve"> a </w:t>
      </w:r>
      <w:r w:rsidRPr="000216B1">
        <w:rPr>
          <w:highlight w:val="green"/>
          <w:u w:val="single"/>
        </w:rPr>
        <w:t>sustained success</w:t>
      </w:r>
      <w:r w:rsidRPr="00D309B9">
        <w:rPr>
          <w:u w:val="single"/>
        </w:rPr>
        <w:t xml:space="preserve"> on the Left </w:t>
      </w:r>
      <w:r w:rsidRPr="000216B1">
        <w:rPr>
          <w:highlight w:val="green"/>
          <w:u w:val="single"/>
        </w:rPr>
        <w:t>except through partnership with</w:t>
      </w:r>
      <w:r w:rsidRPr="00D309B9">
        <w:rPr>
          <w:u w:val="single"/>
        </w:rPr>
        <w:t xml:space="preserve"> the </w:t>
      </w:r>
      <w:r w:rsidRPr="000216B1">
        <w:rPr>
          <w:highlight w:val="green"/>
          <w:u w:val="single"/>
        </w:rPr>
        <w:t>unions</w:t>
      </w:r>
      <w:r w:rsidRPr="00D43F48">
        <w:rPr>
          <w:sz w:val="14"/>
        </w:rPr>
        <w:t xml:space="preserve">. You can see why. </w:t>
      </w:r>
      <w:r w:rsidRPr="000216B1">
        <w:rPr>
          <w:highlight w:val="green"/>
          <w:u w:val="single"/>
        </w:rPr>
        <w:t>It’s not just that</w:t>
      </w:r>
      <w:r w:rsidRPr="00D309B9">
        <w:rPr>
          <w:u w:val="single"/>
        </w:rPr>
        <w:t xml:space="preserve"> the </w:t>
      </w:r>
      <w:r w:rsidRPr="000216B1">
        <w:rPr>
          <w:highlight w:val="green"/>
          <w:u w:val="single"/>
        </w:rPr>
        <w:t>unions give you power against capital</w:t>
      </w:r>
      <w:r w:rsidRPr="00D309B9">
        <w:rPr>
          <w:u w:val="single"/>
        </w:rPr>
        <w:t>.</w:t>
      </w:r>
      <w:r w:rsidRPr="00D43F48">
        <w:rPr>
          <w:sz w:val="14"/>
        </w:rPr>
        <w:t xml:space="preserve"> I’m saying that like it’s a small thing. It is the thing. </w:t>
      </w:r>
      <w:r w:rsidRPr="00D309B9">
        <w:rPr>
          <w:u w:val="single"/>
        </w:rPr>
        <w:t xml:space="preserve">But </w:t>
      </w:r>
      <w:r w:rsidRPr="000216B1">
        <w:rPr>
          <w:highlight w:val="green"/>
          <w:u w:val="single"/>
        </w:rPr>
        <w:t>there are</w:t>
      </w:r>
      <w:r w:rsidRPr="00D309B9">
        <w:rPr>
          <w:u w:val="single"/>
        </w:rPr>
        <w:t xml:space="preserve"> also </w:t>
      </w:r>
      <w:r w:rsidRPr="000216B1">
        <w:rPr>
          <w:highlight w:val="green"/>
          <w:u w:val="single"/>
        </w:rPr>
        <w:t>other aspects</w:t>
      </w:r>
      <w:r w:rsidRPr="00D309B9">
        <w:rPr>
          <w:u w:val="single"/>
        </w:rPr>
        <w:t xml:space="preserve"> of it that people may not immediately think of. </w:t>
      </w:r>
      <w:r w:rsidRPr="000216B1">
        <w:rPr>
          <w:u w:val="single"/>
        </w:rPr>
        <w:t xml:space="preserve">The </w:t>
      </w:r>
      <w:r w:rsidRPr="000216B1">
        <w:rPr>
          <w:highlight w:val="green"/>
          <w:u w:val="single"/>
        </w:rPr>
        <w:t>unions</w:t>
      </w:r>
      <w:r w:rsidRPr="00D309B9">
        <w:rPr>
          <w:u w:val="single"/>
        </w:rPr>
        <w:t xml:space="preserve"> are what </w:t>
      </w:r>
      <w:r w:rsidRPr="000216B1">
        <w:rPr>
          <w:u w:val="single"/>
        </w:rPr>
        <w:t>help</w:t>
      </w:r>
      <w:r w:rsidRPr="00D309B9">
        <w:rPr>
          <w:u w:val="single"/>
        </w:rPr>
        <w:t xml:space="preserve">s </w:t>
      </w:r>
      <w:r w:rsidRPr="000216B1">
        <w:rPr>
          <w:highlight w:val="green"/>
          <w:u w:val="single"/>
        </w:rPr>
        <w:t>build the identity of the class</w:t>
      </w:r>
      <w:r w:rsidRPr="00D309B9">
        <w:rPr>
          <w:u w:val="single"/>
        </w:rPr>
        <w:t xml:space="preserve"> that you’re trying to draw upon for your electoral strategies. The </w:t>
      </w:r>
      <w:r w:rsidRPr="000216B1">
        <w:rPr>
          <w:highlight w:val="green"/>
          <w:u w:val="single"/>
        </w:rPr>
        <w:t>unions</w:t>
      </w:r>
      <w:r w:rsidRPr="00D309B9">
        <w:rPr>
          <w:u w:val="single"/>
        </w:rPr>
        <w:t xml:space="preserve"> are what </w:t>
      </w:r>
      <w:r w:rsidRPr="000216B1">
        <w:rPr>
          <w:highlight w:val="green"/>
          <w:u w:val="single"/>
        </w:rPr>
        <w:t>build</w:t>
      </w:r>
      <w:r w:rsidRPr="00D309B9">
        <w:rPr>
          <w:u w:val="single"/>
        </w:rPr>
        <w:t xml:space="preserve">s </w:t>
      </w:r>
      <w:r w:rsidRPr="000216B1">
        <w:rPr>
          <w:highlight w:val="green"/>
          <w:u w:val="single"/>
        </w:rPr>
        <w:t>confidence</w:t>
      </w:r>
      <w:r w:rsidRPr="00D309B9">
        <w:rPr>
          <w:u w:val="single"/>
        </w:rPr>
        <w:t xml:space="preserve"> that </w:t>
      </w:r>
      <w:r w:rsidRPr="000216B1">
        <w:rPr>
          <w:highlight w:val="green"/>
          <w:u w:val="single"/>
        </w:rPr>
        <w:t>people have</w:t>
      </w:r>
      <w:r w:rsidRPr="00D309B9">
        <w:rPr>
          <w:u w:val="single"/>
        </w:rPr>
        <w:t xml:space="preserve"> not just in their organizations but </w:t>
      </w:r>
      <w:r w:rsidRPr="000216B1">
        <w:rPr>
          <w:highlight w:val="green"/>
          <w:u w:val="single"/>
        </w:rPr>
        <w:t>in each other</w:t>
      </w:r>
      <w:r w:rsidRPr="00D309B9">
        <w:rPr>
          <w:u w:val="single"/>
        </w:rPr>
        <w:t xml:space="preserve">. The </w:t>
      </w:r>
      <w:r w:rsidRPr="000216B1">
        <w:rPr>
          <w:highlight w:val="green"/>
          <w:u w:val="single"/>
        </w:rPr>
        <w:t>unions</w:t>
      </w:r>
      <w:r w:rsidRPr="00D309B9">
        <w:rPr>
          <w:u w:val="single"/>
        </w:rPr>
        <w:t xml:space="preserve"> are what </w:t>
      </w:r>
      <w:r w:rsidRPr="000216B1">
        <w:rPr>
          <w:highlight w:val="green"/>
          <w:u w:val="single"/>
        </w:rPr>
        <w:t>give</w:t>
      </w:r>
      <w:r w:rsidRPr="00D309B9">
        <w:rPr>
          <w:u w:val="single"/>
        </w:rPr>
        <w:t xml:space="preserve">s </w:t>
      </w:r>
      <w:r w:rsidRPr="000216B1">
        <w:rPr>
          <w:highlight w:val="green"/>
          <w:u w:val="single"/>
        </w:rPr>
        <w:t>them</w:t>
      </w:r>
      <w:r w:rsidRPr="00D309B9">
        <w:rPr>
          <w:u w:val="single"/>
        </w:rPr>
        <w:t xml:space="preserve"> the sense of having </w:t>
      </w:r>
      <w:r w:rsidRPr="000216B1">
        <w:rPr>
          <w:highlight w:val="green"/>
          <w:u w:val="single"/>
        </w:rPr>
        <w:t>a collective mission</w:t>
      </w:r>
      <w:r w:rsidRPr="00D43F48">
        <w:rPr>
          <w:sz w:val="14"/>
        </w:rPr>
        <w:t>. A Left that focuses on elections to the detriment of the unions is one that’s going to, sooner or later, lose.</w:t>
      </w:r>
    </w:p>
    <w:p w14:paraId="27E586C3" w14:textId="77777777" w:rsidR="00612131" w:rsidRPr="0016026C" w:rsidRDefault="00612131" w:rsidP="00612131">
      <w:pPr>
        <w:rPr>
          <w:u w:val="single"/>
        </w:rPr>
      </w:pPr>
      <w:r w:rsidRPr="0016026C">
        <w:rPr>
          <w:sz w:val="14"/>
        </w:rPr>
        <w:t>The reason is simple. Once you win elections, you’re going to have the entire ruling class lined up against you. They’re going to attack the economy. They’re going to make sure your administration is impossible.</w:t>
      </w:r>
    </w:p>
    <w:p w14:paraId="2B6F9EF7" w14:textId="77777777" w:rsidR="00612131" w:rsidRPr="0016026C" w:rsidRDefault="00612131" w:rsidP="00612131">
      <w:pPr>
        <w:rPr>
          <w:sz w:val="14"/>
        </w:rPr>
      </w:pPr>
      <w:r w:rsidRPr="0016026C">
        <w:rPr>
          <w:sz w:val="14"/>
        </w:rPr>
        <w:t>And if you don’t have an enduring face-to-face relationship with the people who you’re trying to represent, of course they’re going to sooner or later turn against you. They have to. Because your election is going to be associated with a dramatic fall in the quality of governance, in the economic situation, and perhaps even in their livelihoods.</w:t>
      </w:r>
    </w:p>
    <w:p w14:paraId="74322A94" w14:textId="77777777" w:rsidR="00612131" w:rsidRPr="0016026C" w:rsidRDefault="00612131" w:rsidP="00612131">
      <w:pPr>
        <w:rPr>
          <w:sz w:val="14"/>
        </w:rPr>
      </w:pPr>
      <w:r w:rsidRPr="0016026C">
        <w:rPr>
          <w:sz w:val="14"/>
        </w:rPr>
        <w:t>If you do win the elections, it has to be just the first step toward rebuilding the organizations. Alongside that, you have to build a machine that doesn’t just do door-knocking once every two or four years, which doesn’t just talk to the people to tell them why your candidate is better. But the machine has to live in the same neighborhoods as the people who you’re trying to attract. It has to talk to them on a daily basis. Because it’s on the basis of that that you’ll articulate a program. And that program will not be communicated from 30,000 feet on high. They will see it as an expression of their own interests and their own aspirations. And they will fight for the program because it came from them.</w:t>
      </w:r>
    </w:p>
    <w:p w14:paraId="439864D7" w14:textId="77777777" w:rsidR="00612131" w:rsidRPr="0016026C" w:rsidRDefault="00612131" w:rsidP="00612131">
      <w:pPr>
        <w:rPr>
          <w:sz w:val="14"/>
        </w:rPr>
      </w:pPr>
      <w:r w:rsidRPr="0016026C">
        <w:rPr>
          <w:sz w:val="14"/>
        </w:rPr>
        <w:t>If we define electoralism as seeking power through elections, it has a very limited future for the Left. We should be grateful for it right now, because right now that’s where the energy is. But it has to be, in my view, seen as simply the step toward a more sustained strategy, which is to rebuild the kind of presence inside the working class that the Left had for seven, eight decades in the twentieth century.</w:t>
      </w:r>
    </w:p>
    <w:p w14:paraId="48617215" w14:textId="77777777" w:rsidR="00612131" w:rsidRPr="0016026C" w:rsidRDefault="00612131" w:rsidP="00612131">
      <w:pPr>
        <w:rPr>
          <w:sz w:val="14"/>
        </w:rPr>
      </w:pPr>
      <w:r w:rsidRPr="0016026C">
        <w:rPr>
          <w:sz w:val="14"/>
        </w:rPr>
        <w:t>Second, at some point, you have to take the party question seriously. Right now, socialists are trying to use the Democratic Party and ballot initiatives and the independent party line to the best of their ability. But at some point, you’re going to have to have a party. Maybe not to run elections; it’s virtually impossible in the United States to run as a third party. But absolutely, as a way of organizing the class, in which you have cadre, in which there has to be a commitment on the part of the cadre to a political program, not just a vague gesture toward “I want to see a better world.” And that party is going to have to wage national campaigns.</w:t>
      </w:r>
    </w:p>
    <w:p w14:paraId="5D6271A2" w14:textId="77777777" w:rsidR="00612131" w:rsidRPr="0016026C" w:rsidRDefault="00612131" w:rsidP="00612131">
      <w:pPr>
        <w:rPr>
          <w:sz w:val="14"/>
        </w:rPr>
      </w:pPr>
      <w:r w:rsidRPr="0016026C">
        <w:rPr>
          <w:sz w:val="14"/>
        </w:rPr>
        <w:t>If your goal is socialism, there’s never been even a social democratic advance without a party of the working class, not just social clubs with some workers in them. And finally, I’ll close with this. Just to get there, just to start this process, there is also an intellectual challenge.</w:t>
      </w:r>
    </w:p>
    <w:p w14:paraId="24AE442C" w14:textId="77777777" w:rsidR="00612131" w:rsidRPr="0016026C" w:rsidRDefault="00612131" w:rsidP="00612131">
      <w:pPr>
        <w:rPr>
          <w:sz w:val="14"/>
        </w:rPr>
      </w:pPr>
      <w:r w:rsidRPr="0016026C">
        <w:rPr>
          <w:sz w:val="14"/>
        </w:rPr>
        <w:t xml:space="preserve">One of the things that the four decades of the neoliberal dark ages did in driving the radical left into the universities and the nonprofits was that the socialists within it were now in a hostile and alien environment: an environment in which they were constantly pilloried as being insensitive to </w:t>
      </w:r>
      <w:r w:rsidRPr="0016026C">
        <w:rPr>
          <w:i/>
          <w:iCs/>
          <w:sz w:val="14"/>
        </w:rPr>
        <w:t>this</w:t>
      </w:r>
      <w:r w:rsidRPr="0016026C">
        <w:rPr>
          <w:sz w:val="14"/>
        </w:rPr>
        <w:t xml:space="preserve">, insensitive to </w:t>
      </w:r>
      <w:r w:rsidRPr="0016026C">
        <w:rPr>
          <w:i/>
          <w:iCs/>
          <w:sz w:val="14"/>
        </w:rPr>
        <w:t>that</w:t>
      </w:r>
      <w:r w:rsidRPr="0016026C">
        <w:rPr>
          <w:sz w:val="14"/>
        </w:rPr>
        <w:t xml:space="preserve">, reductionist toward </w:t>
      </w:r>
      <w:r w:rsidRPr="0016026C">
        <w:rPr>
          <w:i/>
          <w:iCs/>
          <w:sz w:val="14"/>
        </w:rPr>
        <w:t>this</w:t>
      </w:r>
      <w:r w:rsidRPr="0016026C">
        <w:rPr>
          <w:sz w:val="14"/>
        </w:rPr>
        <w:t xml:space="preserve">, essentialist toward </w:t>
      </w:r>
      <w:r w:rsidRPr="0016026C">
        <w:rPr>
          <w:i/>
          <w:iCs/>
          <w:sz w:val="14"/>
        </w:rPr>
        <w:t>that</w:t>
      </w:r>
      <w:r w:rsidRPr="0016026C">
        <w:rPr>
          <w:sz w:val="14"/>
        </w:rPr>
        <w:t>. What I’ve seen from the early 2000s onward is a tremendous loss of confidence among socialists in their own theory and in their own politics.</w:t>
      </w:r>
    </w:p>
    <w:p w14:paraId="4C7A0A2D" w14:textId="77777777" w:rsidR="00612131" w:rsidRPr="0016026C" w:rsidRDefault="00612131" w:rsidP="00612131">
      <w:pPr>
        <w:rPr>
          <w:sz w:val="14"/>
        </w:rPr>
      </w:pPr>
      <w:r w:rsidRPr="0016026C">
        <w:rPr>
          <w:sz w:val="14"/>
        </w:rPr>
        <w:t>If we’re going to move forward with this, if there’s going to be an actual revitalization not of just the populist left but of the socialist left, you have to confidently embrace, once again, those commitments, those nostrums, that used to once define the socialist left. You have a theory. It’s called Marxism. Whatever flaws it has, it’s still the best theory in town. There is no alternative to it. If you see flaws, develop it, fix it. It’s a research program. Figure out what’s wrong with it and fix it, rather than being embarrassed about it.</w:t>
      </w:r>
    </w:p>
    <w:p w14:paraId="00E5310D" w14:textId="77777777" w:rsidR="00612131" w:rsidRPr="0016026C" w:rsidRDefault="00612131" w:rsidP="00612131">
      <w:pPr>
        <w:rPr>
          <w:sz w:val="14"/>
        </w:rPr>
      </w:pPr>
      <w:r w:rsidRPr="0016026C">
        <w:rPr>
          <w:highlight w:val="green"/>
          <w:u w:val="single"/>
        </w:rPr>
        <w:t>You have to be committed to universalism</w:t>
      </w:r>
      <w:r w:rsidRPr="0016026C">
        <w:rPr>
          <w:sz w:val="14"/>
        </w:rPr>
        <w:t xml:space="preserve">. There is no socialism without a universalist commitment against all oppression everywhere, even among dark-skinned people, even in the Global South. </w:t>
      </w:r>
      <w:r w:rsidRPr="0016026C">
        <w:rPr>
          <w:highlight w:val="green"/>
          <w:u w:val="single"/>
        </w:rPr>
        <w:t>You have to stop exoticizing it.</w:t>
      </w:r>
      <w:r w:rsidRPr="0016026C">
        <w:rPr>
          <w:u w:val="single"/>
        </w:rPr>
        <w:t xml:space="preserve"> You have to stop </w:t>
      </w:r>
      <w:r w:rsidRPr="0016026C">
        <w:rPr>
          <w:highlight w:val="green"/>
          <w:u w:val="single"/>
        </w:rPr>
        <w:t>reducing it to cute stories about</w:t>
      </w:r>
      <w:r w:rsidRPr="0016026C">
        <w:rPr>
          <w:u w:val="single"/>
        </w:rPr>
        <w:t xml:space="preserve"> rituals and customs, about its having </w:t>
      </w:r>
      <w:r w:rsidRPr="0016026C">
        <w:rPr>
          <w:highlight w:val="green"/>
          <w:u w:val="single"/>
        </w:rPr>
        <w:t>different cosmologies and</w:t>
      </w:r>
      <w:r w:rsidRPr="0016026C">
        <w:rPr>
          <w:u w:val="single"/>
        </w:rPr>
        <w:t xml:space="preserve"> different </w:t>
      </w:r>
      <w:r w:rsidRPr="0016026C">
        <w:rPr>
          <w:highlight w:val="green"/>
          <w:u w:val="single"/>
        </w:rPr>
        <w:t>conceptions of time and space.</w:t>
      </w:r>
      <w:r w:rsidRPr="0016026C">
        <w:rPr>
          <w:u w:val="single"/>
        </w:rPr>
        <w:t xml:space="preserve"> You have to realize that these </w:t>
      </w:r>
      <w:r w:rsidRPr="0016026C">
        <w:rPr>
          <w:highlight w:val="green"/>
          <w:u w:val="single"/>
        </w:rPr>
        <w:t>people with darker skin struggle for the exact</w:t>
      </w:r>
      <w:r w:rsidRPr="0016026C">
        <w:rPr>
          <w:u w:val="single"/>
        </w:rPr>
        <w:t xml:space="preserve"> same </w:t>
      </w:r>
      <w:r w:rsidRPr="0016026C">
        <w:rPr>
          <w:highlight w:val="green"/>
          <w:u w:val="single"/>
        </w:rPr>
        <w:t>things</w:t>
      </w:r>
      <w:r w:rsidRPr="0016026C">
        <w:rPr>
          <w:u w:val="single"/>
        </w:rPr>
        <w:t xml:space="preserve"> that white Americans and </w:t>
      </w:r>
      <w:r w:rsidRPr="0016026C">
        <w:rPr>
          <w:highlight w:val="green"/>
          <w:u w:val="single"/>
        </w:rPr>
        <w:t>white Europeans do.</w:t>
      </w:r>
      <w:r w:rsidRPr="0016026C">
        <w:rPr>
          <w:sz w:val="14"/>
        </w:rPr>
        <w:t xml:space="preserve"> It’s a matter of some shame that in the past thirty years, something called “postcolonial theory” was able to present itself as being a form of radicalism, when all it did was revive nineteenth-century racism. You have to come back to the universalism of the classical left.</w:t>
      </w:r>
    </w:p>
    <w:p w14:paraId="739764E2" w14:textId="77777777" w:rsidR="00612131" w:rsidRPr="0016026C" w:rsidRDefault="00612131" w:rsidP="00612131">
      <w:pPr>
        <w:rPr>
          <w:sz w:val="14"/>
        </w:rPr>
      </w:pPr>
      <w:r w:rsidRPr="0016026C">
        <w:rPr>
          <w:u w:val="single"/>
        </w:rPr>
        <w:t xml:space="preserve">You need to understand that </w:t>
      </w:r>
      <w:r w:rsidRPr="0016026C">
        <w:rPr>
          <w:highlight w:val="green"/>
          <w:u w:val="single"/>
        </w:rPr>
        <w:t>real politics is based on materialism, which means</w:t>
      </w:r>
      <w:r w:rsidRPr="0016026C">
        <w:rPr>
          <w:u w:val="single"/>
        </w:rPr>
        <w:t xml:space="preserve"> that </w:t>
      </w:r>
      <w:r w:rsidRPr="0016026C">
        <w:rPr>
          <w:highlight w:val="green"/>
          <w:u w:val="single"/>
        </w:rPr>
        <w:t>you figure out your program based on</w:t>
      </w:r>
      <w:r w:rsidRPr="0016026C">
        <w:rPr>
          <w:u w:val="single"/>
        </w:rPr>
        <w:t xml:space="preserve"> people’s material interests </w:t>
      </w:r>
      <w:r w:rsidRPr="0016026C">
        <w:rPr>
          <w:highlight w:val="green"/>
          <w:u w:val="single"/>
        </w:rPr>
        <w:t>— not</w:t>
      </w:r>
      <w:r w:rsidRPr="0016026C">
        <w:rPr>
          <w:u w:val="single"/>
        </w:rPr>
        <w:t xml:space="preserve"> on a vibe, not on </w:t>
      </w:r>
      <w:r w:rsidRPr="0016026C">
        <w:rPr>
          <w:highlight w:val="green"/>
          <w:u w:val="single"/>
        </w:rPr>
        <w:t>values.</w:t>
      </w:r>
      <w:r w:rsidRPr="0016026C">
        <w:rPr>
          <w:u w:val="single"/>
        </w:rPr>
        <w:t xml:space="preserve"> You’re fighting for people’s material interests and their material needs, for which </w:t>
      </w:r>
      <w:r w:rsidRPr="0016026C">
        <w:rPr>
          <w:highlight w:val="green"/>
          <w:u w:val="single"/>
        </w:rPr>
        <w:t>there is no questioning the centrality of class</w:t>
      </w:r>
      <w:r w:rsidRPr="0016026C">
        <w:rPr>
          <w:u w:val="single"/>
        </w:rPr>
        <w:t>.</w:t>
      </w:r>
      <w:r w:rsidRPr="0016026C">
        <w:rPr>
          <w:sz w:val="14"/>
        </w:rPr>
        <w:t xml:space="preserve"> If you call yourself a leftist, a radical, a socialist and you can’t abide by materialism and the centrality of class politics, you’re in the wrong room.</w:t>
      </w:r>
    </w:p>
    <w:p w14:paraId="120635E8" w14:textId="77777777" w:rsidR="00612131" w:rsidRPr="0016026C" w:rsidRDefault="00612131" w:rsidP="00612131">
      <w:pPr>
        <w:rPr>
          <w:sz w:val="14"/>
        </w:rPr>
      </w:pPr>
      <w:r w:rsidRPr="0016026C">
        <w:rPr>
          <w:highlight w:val="green"/>
          <w:u w:val="single"/>
        </w:rPr>
        <w:t>There is no working-class</w:t>
      </w:r>
      <w:r w:rsidRPr="0016026C">
        <w:rPr>
          <w:u w:val="single"/>
        </w:rPr>
        <w:t xml:space="preserve"> and socialist </w:t>
      </w:r>
      <w:r w:rsidRPr="0016026C">
        <w:rPr>
          <w:highlight w:val="green"/>
          <w:u w:val="single"/>
        </w:rPr>
        <w:t>politics that doesn’t prioritize class struggle, because even for</w:t>
      </w:r>
      <w:r w:rsidRPr="0016026C">
        <w:rPr>
          <w:u w:val="single"/>
        </w:rPr>
        <w:t xml:space="preserve"> those social identities of </w:t>
      </w:r>
      <w:r w:rsidRPr="0016026C">
        <w:rPr>
          <w:highlight w:val="green"/>
          <w:u w:val="single"/>
        </w:rPr>
        <w:t xml:space="preserve">gender and race, you have to make a choice. </w:t>
      </w:r>
      <w:r w:rsidRPr="0016026C">
        <w:rPr>
          <w:u w:val="single"/>
        </w:rPr>
        <w:t>Are you going to be an anti-racist and fight against the challenges faced by racialized elites, or by racialized workers?</w:t>
      </w:r>
      <w:r w:rsidRPr="0016026C">
        <w:rPr>
          <w:sz w:val="14"/>
        </w:rPr>
        <w:t xml:space="preserve"> There is no such thing as anti-racism as such. </w:t>
      </w:r>
      <w:r w:rsidRPr="0016026C">
        <w:rPr>
          <w:highlight w:val="green"/>
          <w:u w:val="single"/>
        </w:rPr>
        <w:t>There is the anti-racism of the rich and the anti-racism of the working class.</w:t>
      </w:r>
      <w:r w:rsidRPr="0016026C">
        <w:rPr>
          <w:u w:val="single"/>
        </w:rPr>
        <w:t xml:space="preserve"> And </w:t>
      </w:r>
      <w:r w:rsidRPr="0016026C">
        <w:rPr>
          <w:highlight w:val="green"/>
          <w:u w:val="single"/>
        </w:rPr>
        <w:t>if you really want to improve the lives of</w:t>
      </w:r>
      <w:r w:rsidRPr="0016026C">
        <w:rPr>
          <w:u w:val="single"/>
        </w:rPr>
        <w:t xml:space="preserve"> racially </w:t>
      </w:r>
      <w:r w:rsidRPr="0016026C">
        <w:rPr>
          <w:highlight w:val="green"/>
          <w:u w:val="single"/>
        </w:rPr>
        <w:t xml:space="preserve">oppressed working </w:t>
      </w:r>
      <w:r w:rsidRPr="00D43F48">
        <w:rPr>
          <w:highlight w:val="green"/>
          <w:u w:val="single"/>
        </w:rPr>
        <w:t>[people]</w:t>
      </w:r>
      <w:r>
        <w:rPr>
          <w:u w:val="single"/>
        </w:rPr>
        <w:t xml:space="preserve"> </w:t>
      </w:r>
      <w:r w:rsidRPr="0016026C">
        <w:rPr>
          <w:u w:val="single"/>
        </w:rPr>
        <w:t xml:space="preserve">women and working men, </w:t>
      </w:r>
      <w:r w:rsidRPr="0016026C">
        <w:rPr>
          <w:highlight w:val="green"/>
          <w:u w:val="single"/>
        </w:rPr>
        <w:t>you’re going to have to have the leverage</w:t>
      </w:r>
      <w:r w:rsidRPr="0016026C">
        <w:rPr>
          <w:u w:val="single"/>
        </w:rPr>
        <w:t xml:space="preserve"> that </w:t>
      </w:r>
      <w:r w:rsidRPr="0016026C">
        <w:rPr>
          <w:highlight w:val="green"/>
          <w:u w:val="single"/>
        </w:rPr>
        <w:t>class struggle gives you</w:t>
      </w:r>
      <w:r w:rsidRPr="0016026C">
        <w:rPr>
          <w:u w:val="single"/>
        </w:rPr>
        <w:t xml:space="preserve">. </w:t>
      </w:r>
      <w:r w:rsidRPr="0016026C">
        <w:rPr>
          <w:sz w:val="14"/>
        </w:rPr>
        <w:t>There is no shunning the centrality of class if you’re on the Left.</w:t>
      </w:r>
    </w:p>
    <w:p w14:paraId="134EB16B" w14:textId="77777777" w:rsidR="00612131" w:rsidRPr="00C644CB" w:rsidRDefault="00612131" w:rsidP="00612131"/>
    <w:p w14:paraId="4CF908D2" w14:textId="77777777" w:rsidR="00612131" w:rsidRDefault="00612131" w:rsidP="00612131">
      <w:pPr>
        <w:pStyle w:val="Heading3"/>
      </w:pPr>
      <w:r>
        <w:t xml:space="preserve">Alt </w:t>
      </w:r>
    </w:p>
    <w:p w14:paraId="7B79240D" w14:textId="77777777" w:rsidR="00612131" w:rsidRPr="00453C43" w:rsidRDefault="00612131" w:rsidP="00612131"/>
    <w:p w14:paraId="716900DA" w14:textId="77777777" w:rsidR="00612131" w:rsidRPr="00453C43" w:rsidRDefault="00612131" w:rsidP="00612131"/>
    <w:p w14:paraId="6452AE65" w14:textId="77777777" w:rsidR="00612131" w:rsidRDefault="00612131" w:rsidP="00612131">
      <w:pPr>
        <w:pStyle w:val="Heading2"/>
      </w:pPr>
      <w:r>
        <w:t>Police PIC</w:t>
      </w:r>
    </w:p>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2792" w14:textId="77777777" w:rsidR="00CD2936" w:rsidRDefault="00CD2936" w:rsidP="00066D2C">
      <w:r>
        <w:separator/>
      </w:r>
    </w:p>
  </w:endnote>
  <w:endnote w:type="continuationSeparator" w:id="0">
    <w:p w14:paraId="77414019" w14:textId="77777777" w:rsidR="00CD2936" w:rsidRDefault="00CD29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4F9E2" w14:textId="77777777" w:rsidR="00CD2936" w:rsidRDefault="00CD2936" w:rsidP="00066D2C">
      <w:r>
        <w:separator/>
      </w:r>
    </w:p>
  </w:footnote>
  <w:footnote w:type="continuationSeparator" w:id="0">
    <w:p w14:paraId="4620FEF0" w14:textId="77777777" w:rsidR="00CD2936" w:rsidRDefault="00CD29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62150608640"/>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13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1B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2936"/>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2131"/>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6121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6121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121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1213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121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21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213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1213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12131"/>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61213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1213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1213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121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1213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12131"/>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612131"/>
    <w:rPr>
      <w:b/>
      <w:bCs/>
    </w:rPr>
  </w:style>
  <w:style w:type="character" w:styleId="BookTitle">
    <w:name w:val="Book Title"/>
    <w:basedOn w:val="DefaultParagraphFont"/>
    <w:uiPriority w:val="33"/>
    <w:qFormat/>
    <w:rsid w:val="0061213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121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213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1213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12131"/>
    <w:rPr>
      <w:rFonts w:ascii="Calibri" w:hAnsi="Calibri" w:cs="Calibri"/>
    </w:rPr>
  </w:style>
  <w:style w:type="paragraph" w:styleId="Footer">
    <w:name w:val="footer"/>
    <w:basedOn w:val="Normal"/>
    <w:link w:val="FooterChar"/>
    <w:uiPriority w:val="99"/>
    <w:rsid w:val="006121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131"/>
    <w:rPr>
      <w:rFonts w:ascii="Calibri" w:hAnsi="Calibri" w:cs="Calibri"/>
    </w:rPr>
  </w:style>
  <w:style w:type="paragraph" w:styleId="BodyText">
    <w:name w:val="Body Text"/>
    <w:aliases w:val="BT"/>
    <w:basedOn w:val="Normal"/>
    <w:link w:val="BodyTextChar"/>
    <w:uiPriority w:val="99"/>
    <w:unhideWhenUsed/>
    <w:rsid w:val="00612131"/>
    <w:pPr>
      <w:spacing w:after="120"/>
    </w:pPr>
  </w:style>
  <w:style w:type="character" w:customStyle="1" w:styleId="BodyTextChar">
    <w:name w:val="Body Text Char"/>
    <w:aliases w:val="BT Char"/>
    <w:basedOn w:val="DefaultParagraphFont"/>
    <w:link w:val="BodyText"/>
    <w:uiPriority w:val="99"/>
    <w:rsid w:val="00612131"/>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61213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61213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612131"/>
    <w:rPr>
      <w:color w:val="0563C1" w:themeColor="hyperlink"/>
      <w:u w:val="single"/>
    </w:rPr>
  </w:style>
  <w:style w:type="character" w:styleId="UnresolvedMention">
    <w:name w:val="Unresolved Mention"/>
    <w:basedOn w:val="DefaultParagraphFont"/>
    <w:uiPriority w:val="99"/>
    <w:unhideWhenUsed/>
    <w:rsid w:val="0061213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5/11/neoliberalism-working-class-mamdani-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26024</Words>
  <Characters>150681</Characters>
  <Application>Microsoft Office Word</Application>
  <DocSecurity>0</DocSecurity>
  <Lines>2152</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2026-01-06T18:03:00Z</dcterms:created>
  <dcterms:modified xsi:type="dcterms:W3CDTF">2026-01-06T18:03:00Z</dcterms:modified>
</cp:coreProperties>
</file>