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BDA7" w14:textId="77777777" w:rsidR="00FE3B52" w:rsidRDefault="00FE3B52" w:rsidP="00FE3B52">
      <w:pPr>
        <w:pStyle w:val="Heading2"/>
      </w:pPr>
      <w:r>
        <w:t>1AC</w:t>
      </w:r>
    </w:p>
    <w:p w14:paraId="15C39A4B" w14:textId="77777777" w:rsidR="00FE3B52" w:rsidRDefault="00FE3B52" w:rsidP="00FE3B52">
      <w:pPr>
        <w:pStyle w:val="Heading3"/>
      </w:pPr>
      <w:r>
        <w:lastRenderedPageBreak/>
        <w:t>Inequality---1AC</w:t>
      </w:r>
    </w:p>
    <w:p w14:paraId="0C02F502" w14:textId="77777777" w:rsidR="00FE3B52" w:rsidRDefault="00FE3B52" w:rsidP="00FE3B52">
      <w:pPr>
        <w:pStyle w:val="Heading4"/>
      </w:pPr>
      <w:r>
        <w:t xml:space="preserve">Contention one is the INEQUALITY advantage: </w:t>
      </w:r>
    </w:p>
    <w:p w14:paraId="687E0552" w14:textId="77777777" w:rsidR="00FE3B52" w:rsidRDefault="00FE3B52" w:rsidP="00FE3B52"/>
    <w:p w14:paraId="459F1273" w14:textId="77777777" w:rsidR="00FE3B52" w:rsidRDefault="00FE3B52" w:rsidP="00FE3B52">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0293A2B1" w14:textId="77777777" w:rsidR="00FE3B52" w:rsidRDefault="00FE3B52" w:rsidP="00FE3B52">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74D51CC4" w14:textId="77777777" w:rsidR="00FE3B52" w:rsidRPr="00070EB0" w:rsidRDefault="00FE3B52" w:rsidP="00FE3B52">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2EBD7B73" w14:textId="77777777" w:rsidR="00FE3B52" w:rsidRPr="00070EB0" w:rsidRDefault="00FE3B52" w:rsidP="00FE3B52">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3635B914" w14:textId="77777777" w:rsidR="00FE3B52" w:rsidRPr="00070EB0" w:rsidRDefault="00FE3B52" w:rsidP="00FE3B52">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460A06FD" w14:textId="77777777" w:rsidR="00FE3B52" w:rsidRPr="00223B95" w:rsidRDefault="00FE3B52" w:rsidP="00FE3B52">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09BADFC5" w14:textId="77777777" w:rsidR="00FE3B52" w:rsidRPr="00070EB0" w:rsidRDefault="00FE3B52" w:rsidP="00FE3B52">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61274375" w14:textId="77777777" w:rsidR="00FE3B52" w:rsidRPr="00070EB0" w:rsidRDefault="00FE3B52" w:rsidP="00FE3B52">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3A53D6DE" w14:textId="77777777" w:rsidR="00FE3B52" w:rsidRPr="00070EB0" w:rsidRDefault="00FE3B52" w:rsidP="00FE3B52">
      <w:pPr>
        <w:rPr>
          <w:sz w:val="16"/>
        </w:rPr>
      </w:pPr>
      <w:r w:rsidRPr="00070EB0">
        <w:rPr>
          <w:sz w:val="16"/>
        </w:rPr>
        <w:t>What policymakers need to understand to address the job-quality crisis</w:t>
      </w:r>
    </w:p>
    <w:p w14:paraId="3D66C3B0" w14:textId="77777777" w:rsidR="00FE3B52" w:rsidRPr="00070EB0" w:rsidRDefault="00FE3B52" w:rsidP="00FE3B52">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2A6E03E4" w14:textId="77777777" w:rsidR="00FE3B52" w:rsidRPr="00070EB0" w:rsidRDefault="00FE3B52" w:rsidP="00FE3B52">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59980A35" w14:textId="77777777" w:rsidR="00FE3B52" w:rsidRPr="00070EB0" w:rsidRDefault="00FE3B52" w:rsidP="00FE3B52">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38CC7EED" w14:textId="77777777" w:rsidR="00FE3B52" w:rsidRPr="00070EB0" w:rsidRDefault="00FE3B52" w:rsidP="00FE3B52">
      <w:pPr>
        <w:rPr>
          <w:sz w:val="16"/>
        </w:rPr>
      </w:pPr>
      <w:r w:rsidRPr="00070EB0">
        <w:rPr>
          <w:sz w:val="16"/>
        </w:rPr>
        <w:lastRenderedPageBreak/>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182E249D" w14:textId="77777777" w:rsidR="00FE3B52" w:rsidRPr="00070EB0" w:rsidRDefault="00FE3B52" w:rsidP="00FE3B52">
      <w:pPr>
        <w:rPr>
          <w:sz w:val="16"/>
        </w:rPr>
      </w:pPr>
      <w:r w:rsidRPr="00070EB0">
        <w:rPr>
          <w:sz w:val="16"/>
        </w:rPr>
        <w:t>Unstable work schedules</w:t>
      </w:r>
    </w:p>
    <w:p w14:paraId="3D3F5EB2" w14:textId="77777777" w:rsidR="00FE3B52" w:rsidRPr="00070EB0" w:rsidRDefault="00FE3B52" w:rsidP="00FE3B52">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4320AD54" w14:textId="77777777" w:rsidR="00FE3B52" w:rsidRPr="00070EB0" w:rsidRDefault="00FE3B52" w:rsidP="00FE3B52">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57A6411D" w14:textId="77777777" w:rsidR="00FE3B52" w:rsidRPr="00070EB0" w:rsidRDefault="00FE3B52" w:rsidP="00FE3B52">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201CC7F5" w14:textId="77777777" w:rsidR="00FE3B52" w:rsidRPr="00070EB0" w:rsidRDefault="00FE3B52" w:rsidP="00FE3B52">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0B2FD45B" w14:textId="77777777" w:rsidR="00FE3B52" w:rsidRPr="00070EB0" w:rsidRDefault="00FE3B52" w:rsidP="00FE3B52">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44F24C13" w14:textId="77777777" w:rsidR="00FE3B52" w:rsidRPr="00070EB0" w:rsidRDefault="00FE3B52" w:rsidP="00FE3B52">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1E5D4467" w14:textId="77777777" w:rsidR="00FE3B52" w:rsidRPr="00070EB0" w:rsidRDefault="00FE3B52" w:rsidP="00FE3B52">
      <w:pPr>
        <w:rPr>
          <w:sz w:val="16"/>
        </w:rPr>
      </w:pPr>
      <w:r w:rsidRPr="00070EB0">
        <w:rPr>
          <w:sz w:val="16"/>
        </w:rPr>
        <w:t>Lack of paid leave</w:t>
      </w:r>
    </w:p>
    <w:p w14:paraId="7B15F28A" w14:textId="77777777" w:rsidR="00FE3B52" w:rsidRPr="00070EB0" w:rsidRDefault="00FE3B52" w:rsidP="00FE3B52">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14069125" w14:textId="77777777" w:rsidR="00FE3B52" w:rsidRPr="00070EB0" w:rsidRDefault="00FE3B52" w:rsidP="00FE3B52">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5AFAF967" w14:textId="77777777" w:rsidR="00FE3B52" w:rsidRPr="00070EB0" w:rsidRDefault="00FE3B52" w:rsidP="00FE3B52">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693ED0C3" w14:textId="77777777" w:rsidR="00FE3B52" w:rsidRPr="00070EB0" w:rsidRDefault="00FE3B52" w:rsidP="00FE3B52">
      <w:pPr>
        <w:rPr>
          <w:sz w:val="16"/>
        </w:rPr>
      </w:pPr>
      <w:r w:rsidRPr="00070EB0">
        <w:rPr>
          <w:sz w:val="16"/>
        </w:rPr>
        <w:t>Limited advancement opportunities for low-wage workers</w:t>
      </w:r>
    </w:p>
    <w:p w14:paraId="29DBBBB5" w14:textId="77777777" w:rsidR="00FE3B52" w:rsidRPr="00070EB0" w:rsidRDefault="00FE3B52" w:rsidP="00FE3B52">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6DBCD3AF" w14:textId="77777777" w:rsidR="00FE3B52" w:rsidRPr="00070EB0" w:rsidRDefault="00FE3B52" w:rsidP="00FE3B52">
      <w:pPr>
        <w:rPr>
          <w:sz w:val="16"/>
        </w:rPr>
      </w:pPr>
      <w:r w:rsidRPr="00070EB0">
        <w:rPr>
          <w:sz w:val="16"/>
        </w:rPr>
        <w:lastRenderedPageBreak/>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0011E4FA" w14:textId="77777777" w:rsidR="00FE3B52" w:rsidRPr="00070EB0" w:rsidRDefault="00FE3B52" w:rsidP="00FE3B52">
      <w:pPr>
        <w:rPr>
          <w:sz w:val="16"/>
        </w:rPr>
      </w:pPr>
      <w:r w:rsidRPr="00070EB0">
        <w:rPr>
          <w:sz w:val="16"/>
        </w:rPr>
        <w:t>Lack of job security</w:t>
      </w:r>
    </w:p>
    <w:p w14:paraId="4989FCCC" w14:textId="77777777" w:rsidR="00FE3B52" w:rsidRPr="00070EB0" w:rsidRDefault="00FE3B52" w:rsidP="00FE3B52">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4DB3FDDE" w14:textId="77777777" w:rsidR="00FE3B52" w:rsidRPr="00070EB0" w:rsidRDefault="00FE3B52" w:rsidP="00FE3B52">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0D1F1A5F" w14:textId="77777777" w:rsidR="00FE3B52" w:rsidRPr="00070EB0" w:rsidRDefault="00FE3B52" w:rsidP="00FE3B52">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7D43777D" w14:textId="77777777" w:rsidR="00FE3B52" w:rsidRPr="00070EB0" w:rsidRDefault="00FE3B52" w:rsidP="00FE3B52">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204BF378" w14:textId="77777777" w:rsidR="00FE3B52" w:rsidRPr="00070EB0" w:rsidRDefault="00FE3B52" w:rsidP="00FE3B52">
      <w:pPr>
        <w:rPr>
          <w:sz w:val="16"/>
        </w:rPr>
      </w:pPr>
      <w:r w:rsidRPr="00070EB0">
        <w:rPr>
          <w:sz w:val="16"/>
        </w:rPr>
        <w:t>Work design and autonomy</w:t>
      </w:r>
    </w:p>
    <w:p w14:paraId="1CC7FC37" w14:textId="77777777" w:rsidR="00FE3B52" w:rsidRPr="00070EB0" w:rsidRDefault="00FE3B52" w:rsidP="00FE3B52">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3F23979B" w14:textId="77777777" w:rsidR="00FE3B52" w:rsidRPr="00070EB0" w:rsidRDefault="00FE3B52" w:rsidP="00FE3B52">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537BF60A" w14:textId="77777777" w:rsidR="00FE3B52" w:rsidRPr="00070EB0" w:rsidRDefault="00FE3B52" w:rsidP="00FE3B52">
      <w:pPr>
        <w:rPr>
          <w:sz w:val="16"/>
        </w:rPr>
      </w:pPr>
      <w:r w:rsidRPr="00070EB0">
        <w:rPr>
          <w:sz w:val="16"/>
        </w:rPr>
        <w:t>Gaps in worker voice</w:t>
      </w:r>
    </w:p>
    <w:p w14:paraId="559ACA94" w14:textId="77777777" w:rsidR="00FE3B52" w:rsidRPr="00070EB0" w:rsidRDefault="00FE3B52" w:rsidP="00FE3B52">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2E5A6DA7" w14:textId="77777777" w:rsidR="00FE3B52" w:rsidRPr="00070EB0" w:rsidRDefault="00FE3B52" w:rsidP="00FE3B52">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5E2D69FF" w14:textId="77777777" w:rsidR="00FE3B52" w:rsidRPr="00070EB0" w:rsidRDefault="00FE3B52" w:rsidP="00FE3B52">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0F483CAC" w14:textId="77777777" w:rsidR="00FE3B52" w:rsidRPr="00070EB0" w:rsidRDefault="00FE3B52" w:rsidP="00FE3B52">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614C4E93" w14:textId="77777777" w:rsidR="00FE3B52" w:rsidRPr="00070EB0" w:rsidRDefault="00FE3B52" w:rsidP="00FE3B52">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w:t>
      </w:r>
      <w:r w:rsidRPr="00AA5299">
        <w:rPr>
          <w:rStyle w:val="Emphasis"/>
        </w:rPr>
        <w:lastRenderedPageBreak/>
        <w:t>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476F512B" w14:textId="77777777" w:rsidR="00FE3B52" w:rsidRPr="00070EB0" w:rsidRDefault="00FE3B52" w:rsidP="00FE3B52">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1489AA74" w14:textId="77777777" w:rsidR="00FE3B52" w:rsidRDefault="00FE3B52" w:rsidP="00FE3B52"/>
    <w:p w14:paraId="005CD0BA" w14:textId="77777777" w:rsidR="00FE3B52" w:rsidRDefault="00FE3B52" w:rsidP="00FE3B52">
      <w:pPr>
        <w:pStyle w:val="Heading4"/>
      </w:pPr>
      <w:r>
        <w:t xml:space="preserve">Income gaps are </w:t>
      </w:r>
      <w:r w:rsidRPr="00A429D6">
        <w:rPr>
          <w:u w:val="single"/>
        </w:rPr>
        <w:t>statistically widening</w:t>
      </w:r>
      <w:r>
        <w:t>.</w:t>
      </w:r>
    </w:p>
    <w:p w14:paraId="03C025F9" w14:textId="77777777" w:rsidR="00FE3B52" w:rsidRPr="00EC1622" w:rsidRDefault="00FE3B52" w:rsidP="00FE3B52">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7D7D6FFC" w14:textId="77777777" w:rsidR="00FE3B52" w:rsidRPr="00EC1622" w:rsidRDefault="00FE3B52" w:rsidP="00FE3B52">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503E1D67" w14:textId="77777777" w:rsidR="00FE3B52" w:rsidRPr="00EC1622" w:rsidRDefault="00FE3B52" w:rsidP="00FE3B52">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79FAE00A" w14:textId="77777777" w:rsidR="00FE3B52" w:rsidRPr="00EC1622" w:rsidRDefault="00FE3B52" w:rsidP="00FE3B52">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2871E7DB" w14:textId="77777777" w:rsidR="00FE3B52" w:rsidRPr="00EC1622" w:rsidRDefault="00FE3B52" w:rsidP="00FE3B52">
      <w:pPr>
        <w:rPr>
          <w:sz w:val="16"/>
        </w:rPr>
      </w:pPr>
      <w:r w:rsidRPr="00EC1622">
        <w:rPr>
          <w:sz w:val="16"/>
        </w:rPr>
        <w:t>In fact, there was a clear break in trend circa 1980. Inequality, which had been stable for decades, suddenly began climbing rapidly.</w:t>
      </w:r>
    </w:p>
    <w:p w14:paraId="34D878BA" w14:textId="77777777" w:rsidR="00FE3B52" w:rsidRPr="00EC1622" w:rsidRDefault="00FE3B52" w:rsidP="00FE3B52">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6F9C4BF0" w14:textId="77777777" w:rsidR="00FE3B52" w:rsidRPr="00D72E36" w:rsidRDefault="00FE3B52" w:rsidP="00FE3B52">
      <w:pPr>
        <w:rPr>
          <w:sz w:val="16"/>
        </w:rPr>
      </w:pPr>
      <w:r w:rsidRPr="00D72E36">
        <w:rPr>
          <w:noProof/>
          <w:sz w:val="16"/>
        </w:rPr>
        <w:drawing>
          <wp:inline distT="0" distB="0" distL="0" distR="0" wp14:anchorId="24EE5D55" wp14:editId="677F4215">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5A1A2442" w14:textId="77777777" w:rsidR="00FE3B52" w:rsidRPr="00EC1622" w:rsidRDefault="00FE3B52" w:rsidP="00FE3B52">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37EDCB5F" w14:textId="77777777" w:rsidR="00FE3B52" w:rsidRPr="00D72E36" w:rsidRDefault="00FE3B52" w:rsidP="00FE3B52">
      <w:pPr>
        <w:rPr>
          <w:sz w:val="16"/>
        </w:rPr>
      </w:pPr>
      <w:r w:rsidRPr="00EC1622">
        <w:rPr>
          <w:sz w:val="16"/>
        </w:rPr>
        <w:t>This leads us to our second fact:</w:t>
      </w:r>
    </w:p>
    <w:p w14:paraId="389FDBB8" w14:textId="77777777" w:rsidR="00FE3B52" w:rsidRPr="00EC1622" w:rsidRDefault="00FE3B52" w:rsidP="00FE3B52">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67BD045F" w14:textId="77777777" w:rsidR="00FE3B52" w:rsidRPr="00EC1622" w:rsidRDefault="00FE3B52" w:rsidP="00FE3B52">
      <w:pPr>
        <w:rPr>
          <w:sz w:val="16"/>
        </w:rPr>
      </w:pPr>
      <w:r w:rsidRPr="00EC1622">
        <w:rPr>
          <w:sz w:val="16"/>
        </w:rPr>
        <w:lastRenderedPageBreak/>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595DAB3E" w14:textId="77777777" w:rsidR="00FE3B52" w:rsidRPr="00EC1622" w:rsidRDefault="00FE3B52" w:rsidP="00FE3B52">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797F5797" w14:textId="77777777" w:rsidR="00FE3B52" w:rsidRPr="00EC1622" w:rsidRDefault="00FE3B52" w:rsidP="00FE3B52">
      <w:pPr>
        <w:rPr>
          <w:rStyle w:val="StyleUnderline"/>
        </w:rPr>
      </w:pPr>
      <w:r w:rsidRPr="00EC1622">
        <w:rPr>
          <w:rStyle w:val="StyleUnderline"/>
        </w:rPr>
        <w:t>[FIGURE 2 OMITTED]</w:t>
      </w:r>
    </w:p>
    <w:p w14:paraId="2550358A" w14:textId="77777777" w:rsidR="00FE3B52" w:rsidRPr="00EC1622" w:rsidRDefault="00FE3B52" w:rsidP="00FE3B52">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1122C860" w14:textId="77777777" w:rsidR="00FE3B52" w:rsidRPr="00EC1622" w:rsidRDefault="00FE3B52" w:rsidP="00FE3B52">
      <w:pPr>
        <w:rPr>
          <w:sz w:val="16"/>
        </w:rPr>
      </w:pPr>
      <w:r w:rsidRPr="00EC1622">
        <w:rPr>
          <w:sz w:val="16"/>
        </w:rPr>
        <w:t>Inequality fact #3: Inequality in the United States has followed a U-shaped pattern over time: starting from a high level, then falling, then rising to a high level again.</w:t>
      </w:r>
    </w:p>
    <w:p w14:paraId="7E6DCB29" w14:textId="77777777" w:rsidR="00FE3B52" w:rsidRPr="00EC1622" w:rsidRDefault="00FE3B52" w:rsidP="00FE3B52">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5517DE40" w14:textId="77777777" w:rsidR="00FE3B52" w:rsidRPr="00EC1622" w:rsidRDefault="00FE3B52" w:rsidP="00FE3B52">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0FB62EEB" w14:textId="77777777" w:rsidR="00FE3B52" w:rsidRPr="00EC1622" w:rsidRDefault="00FE3B52" w:rsidP="00FE3B52">
      <w:pPr>
        <w:rPr>
          <w:rStyle w:val="StyleUnderline"/>
        </w:rPr>
      </w:pPr>
      <w:r w:rsidRPr="00EC1622">
        <w:rPr>
          <w:rStyle w:val="StyleUnderline"/>
        </w:rPr>
        <w:t>[FIGURE 3 OMITTED]</w:t>
      </w:r>
    </w:p>
    <w:p w14:paraId="5B32B5E6" w14:textId="77777777" w:rsidR="00FE3B52" w:rsidRPr="00EC1622" w:rsidRDefault="00FE3B52" w:rsidP="00FE3B52">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4379322A" w14:textId="77777777" w:rsidR="00FE3B52" w:rsidRPr="00EC1622" w:rsidRDefault="00FE3B52" w:rsidP="00FE3B52">
      <w:pPr>
        <w:rPr>
          <w:sz w:val="8"/>
          <w:szCs w:val="8"/>
        </w:rPr>
      </w:pPr>
      <w:r w:rsidRPr="00EC1622">
        <w:rPr>
          <w:sz w:val="8"/>
          <w:szCs w:val="8"/>
        </w:rPr>
        <w:t>Inequality fact #4: The era of relatively low inequality began suddenly, but persisted for decades.</w:t>
      </w:r>
    </w:p>
    <w:p w14:paraId="1B864788" w14:textId="77777777" w:rsidR="00FE3B52" w:rsidRPr="00EC1622" w:rsidRDefault="00FE3B52" w:rsidP="00FE3B52">
      <w:pPr>
        <w:rPr>
          <w:sz w:val="8"/>
          <w:szCs w:val="8"/>
        </w:rPr>
      </w:pPr>
      <w:r w:rsidRPr="00EC1622">
        <w:rPr>
          <w:sz w:val="8"/>
          <w:szCs w:val="8"/>
        </w:rPr>
        <w:t>So whatever theory you use to explain rising inequality must be consistent with these four facts.</w:t>
      </w:r>
    </w:p>
    <w:p w14:paraId="0972F0D2" w14:textId="77777777" w:rsidR="00FE3B52" w:rsidRPr="00EC1622" w:rsidRDefault="00FE3B52" w:rsidP="00FE3B52">
      <w:pPr>
        <w:rPr>
          <w:sz w:val="8"/>
          <w:szCs w:val="8"/>
        </w:rPr>
      </w:pPr>
      <w:r w:rsidRPr="00EC1622">
        <w:rPr>
          <w:sz w:val="8"/>
          <w:szCs w:val="8"/>
        </w:rPr>
        <w:t>Was it globalization?</w:t>
      </w:r>
    </w:p>
    <w:p w14:paraId="198D558C" w14:textId="77777777" w:rsidR="00FE3B52" w:rsidRPr="00EC1622" w:rsidRDefault="00FE3B52" w:rsidP="00FE3B52">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5E17AA9C" w14:textId="77777777" w:rsidR="00FE3B52" w:rsidRPr="00EC1622" w:rsidRDefault="00FE3B52" w:rsidP="00FE3B52">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4CF8F8D7" w14:textId="77777777" w:rsidR="00FE3B52" w:rsidRPr="00EC1622" w:rsidRDefault="00FE3B52" w:rsidP="00FE3B52">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066F259A" w14:textId="77777777" w:rsidR="00FE3B52" w:rsidRPr="00EC1622" w:rsidRDefault="00FE3B52" w:rsidP="00FE3B52">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71024216" w14:textId="77777777" w:rsidR="00FE3B52" w:rsidRPr="00EC1622" w:rsidRDefault="00FE3B52" w:rsidP="00FE3B52">
      <w:pPr>
        <w:rPr>
          <w:rStyle w:val="StyleUnderline"/>
        </w:rPr>
      </w:pPr>
      <w:r w:rsidRPr="00EC1622">
        <w:rPr>
          <w:rStyle w:val="StyleUnderline"/>
        </w:rPr>
        <w:t>[FIGURE 4 OMITTED]</w:t>
      </w:r>
    </w:p>
    <w:p w14:paraId="7EAE2838" w14:textId="77777777" w:rsidR="00FE3B52" w:rsidRPr="00EC1622" w:rsidRDefault="00FE3B52" w:rsidP="00FE3B52">
      <w:pPr>
        <w:rPr>
          <w:sz w:val="8"/>
          <w:szCs w:val="8"/>
        </w:rPr>
      </w:pPr>
      <w:r w:rsidRPr="00EC1622">
        <w:rPr>
          <w:sz w:val="8"/>
          <w:szCs w:val="8"/>
        </w:rPr>
        <w:t>So something else was going on.</w:t>
      </w:r>
    </w:p>
    <w:p w14:paraId="7A49F1A3" w14:textId="77777777" w:rsidR="00FE3B52" w:rsidRPr="00EC1622" w:rsidRDefault="00FE3B52" w:rsidP="00FE3B52">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01C7FFD1" w14:textId="77777777" w:rsidR="00FE3B52" w:rsidRPr="00EC1622" w:rsidRDefault="00FE3B52" w:rsidP="00FE3B52">
      <w:pPr>
        <w:rPr>
          <w:sz w:val="8"/>
          <w:szCs w:val="8"/>
        </w:rPr>
      </w:pPr>
      <w:r w:rsidRPr="00EC1622">
        <w:rPr>
          <w:sz w:val="8"/>
          <w:szCs w:val="8"/>
        </w:rPr>
        <w:t>So while globalization surely played some role in rising inequality, it can’t have been the main story.</w:t>
      </w:r>
    </w:p>
    <w:p w14:paraId="70ADA34E" w14:textId="77777777" w:rsidR="00FE3B52" w:rsidRPr="00EC1622" w:rsidRDefault="00FE3B52" w:rsidP="00FE3B52">
      <w:pPr>
        <w:rPr>
          <w:sz w:val="8"/>
          <w:szCs w:val="8"/>
        </w:rPr>
      </w:pPr>
      <w:r w:rsidRPr="00EC1622">
        <w:rPr>
          <w:sz w:val="8"/>
          <w:szCs w:val="8"/>
        </w:rPr>
        <w:t>Biased technological change</w:t>
      </w:r>
    </w:p>
    <w:p w14:paraId="505ED1E3" w14:textId="77777777" w:rsidR="00FE3B52" w:rsidRPr="00EC1622" w:rsidRDefault="00FE3B52" w:rsidP="00FE3B52">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60A6C742" w14:textId="77777777" w:rsidR="00FE3B52" w:rsidRPr="00EC1622" w:rsidRDefault="00FE3B52" w:rsidP="00FE3B52">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793707FD" w14:textId="77777777" w:rsidR="00FE3B52" w:rsidRPr="00EC1622" w:rsidRDefault="00FE3B52" w:rsidP="00FE3B52">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4F3A6D05" w14:textId="77777777" w:rsidR="00FE3B52" w:rsidRPr="00EC1622" w:rsidRDefault="00FE3B52" w:rsidP="00FE3B52">
      <w:pPr>
        <w:rPr>
          <w:sz w:val="8"/>
          <w:szCs w:val="8"/>
        </w:rPr>
      </w:pPr>
      <w:r w:rsidRPr="00EC1622">
        <w:rPr>
          <w:sz w:val="8"/>
          <w:szCs w:val="8"/>
        </w:rPr>
        <w:lastRenderedPageBreak/>
        <w:t>Yet in 2002 David Card — another future Nobelist — and John DiNardo published a critique of SBTC that was, for an academic paper, remarkably blunt:</w:t>
      </w:r>
    </w:p>
    <w:p w14:paraId="0F753941" w14:textId="77777777" w:rsidR="00FE3B52" w:rsidRPr="00EC1622" w:rsidRDefault="00FE3B52" w:rsidP="00FE3B52">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1F221D53" w14:textId="77777777" w:rsidR="00FE3B52" w:rsidRPr="00EC1622" w:rsidRDefault="00FE3B52" w:rsidP="00FE3B52">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7ACBC128" w14:textId="77777777" w:rsidR="00FE3B52" w:rsidRPr="00EC1622" w:rsidRDefault="00FE3B52" w:rsidP="00FE3B52">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75BE0AB9" w14:textId="77777777" w:rsidR="00FE3B52" w:rsidRPr="00EC1622" w:rsidRDefault="00FE3B52" w:rsidP="00FE3B52">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16AE4A54" w14:textId="77777777" w:rsidR="00FE3B52" w:rsidRPr="00EC1622" w:rsidRDefault="00FE3B52" w:rsidP="00FE3B52">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37663A61" w14:textId="77777777" w:rsidR="00FE3B52" w:rsidRPr="00EC1622" w:rsidRDefault="00FE3B52" w:rsidP="00FE3B52">
      <w:pPr>
        <w:rPr>
          <w:sz w:val="16"/>
        </w:rPr>
      </w:pPr>
      <w:r w:rsidRPr="00EC1622">
        <w:rPr>
          <w:sz w:val="16"/>
        </w:rPr>
        <w:t>Power</w:t>
      </w:r>
    </w:p>
    <w:p w14:paraId="67DA681D" w14:textId="77777777" w:rsidR="00FE3B52" w:rsidRPr="00EC1622" w:rsidRDefault="00FE3B52" w:rsidP="00FE3B52">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40D90850" w14:textId="77777777" w:rsidR="00FE3B52" w:rsidRPr="00EC1622" w:rsidRDefault="00FE3B52" w:rsidP="00FE3B52">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6120AE7E" w14:textId="77777777" w:rsidR="00FE3B52" w:rsidRPr="00EC1622" w:rsidRDefault="00FE3B52" w:rsidP="00FE3B52">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3DD2F1EA" w14:textId="77777777" w:rsidR="00FE3B52" w:rsidRPr="00EC1622" w:rsidRDefault="00FE3B52" w:rsidP="00FE3B52">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60976530" w14:textId="77777777" w:rsidR="00FE3B52" w:rsidRDefault="00FE3B52" w:rsidP="00FE3B52"/>
    <w:p w14:paraId="2B11D1B5" w14:textId="77777777" w:rsidR="00FE3B52" w:rsidRDefault="00FE3B52" w:rsidP="00FE3B52">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65A6DC7A" w14:textId="77777777" w:rsidR="00FE3B52" w:rsidRDefault="00FE3B52" w:rsidP="00FE3B52">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4D651859" w14:textId="77777777" w:rsidR="00FE3B52" w:rsidRPr="00B2226C" w:rsidRDefault="00FE3B52" w:rsidP="00FE3B52">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3A63FAFB" w14:textId="77777777" w:rsidR="00FE3B52" w:rsidRPr="00B2226C" w:rsidRDefault="00FE3B52" w:rsidP="00FE3B52">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28A03132" w14:textId="77777777" w:rsidR="00FE3B52" w:rsidRPr="00B2226C" w:rsidRDefault="00FE3B52" w:rsidP="00FE3B52">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248C25FB" w14:textId="77777777" w:rsidR="00FE3B52" w:rsidRPr="00B2226C" w:rsidRDefault="00FE3B52" w:rsidP="00FE3B52">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2F99C75B" w14:textId="77777777" w:rsidR="00FE3B52" w:rsidRPr="00B2226C" w:rsidRDefault="00FE3B52" w:rsidP="00FE3B52">
      <w:pPr>
        <w:rPr>
          <w:sz w:val="16"/>
        </w:rPr>
      </w:pPr>
      <w:r w:rsidRPr="00B2226C">
        <w:rPr>
          <w:sz w:val="16"/>
        </w:rPr>
        <w:lastRenderedPageBreak/>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3981B83D" w14:textId="77777777" w:rsidR="00FE3B52" w:rsidRPr="00B2226C" w:rsidRDefault="00FE3B52" w:rsidP="00FE3B52">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4085CF42" w14:textId="77777777" w:rsidR="00FE3B52" w:rsidRPr="00B2226C" w:rsidRDefault="00FE3B52" w:rsidP="00FE3B52">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686CDB4F" w14:textId="77777777" w:rsidR="00FE3B52" w:rsidRPr="00B2226C" w:rsidRDefault="00FE3B52" w:rsidP="00FE3B52">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332658B7" w14:textId="77777777" w:rsidR="00FE3B52" w:rsidRPr="00B2226C" w:rsidRDefault="00FE3B52" w:rsidP="00FE3B52">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61263759" w14:textId="77777777" w:rsidR="00FE3B52" w:rsidRPr="00B2226C" w:rsidRDefault="00FE3B52" w:rsidP="00FE3B52">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12264D7E" w14:textId="77777777" w:rsidR="00FE3B52" w:rsidRPr="00B2226C" w:rsidRDefault="00FE3B52" w:rsidP="00FE3B52">
      <w:pPr>
        <w:rPr>
          <w:sz w:val="12"/>
          <w:szCs w:val="12"/>
        </w:rPr>
      </w:pPr>
      <w:r w:rsidRPr="00B2226C">
        <w:rPr>
          <w:sz w:val="12"/>
          <w:szCs w:val="12"/>
        </w:rPr>
        <w:t>2: Homeownership is becoming less accessible</w:t>
      </w:r>
    </w:p>
    <w:p w14:paraId="62778D6C" w14:textId="77777777" w:rsidR="00FE3B52" w:rsidRPr="00B2226C" w:rsidRDefault="00FE3B52" w:rsidP="00FE3B52">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1F796059" w14:textId="77777777" w:rsidR="00FE3B52" w:rsidRPr="00B2226C" w:rsidRDefault="00FE3B52" w:rsidP="00FE3B52">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0E71F054" w14:textId="77777777" w:rsidR="00FE3B52" w:rsidRPr="00B2226C" w:rsidRDefault="00FE3B52" w:rsidP="00FE3B52">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441D909F" w14:textId="77777777" w:rsidR="00FE3B52" w:rsidRPr="00B2226C" w:rsidRDefault="00FE3B52" w:rsidP="00FE3B52">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3D41EFE4" w14:textId="77777777" w:rsidR="00FE3B52" w:rsidRPr="00B2226C" w:rsidRDefault="00FE3B52" w:rsidP="00FE3B52">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259CC649" w14:textId="77777777" w:rsidR="00FE3B52" w:rsidRPr="00B2226C" w:rsidRDefault="00FE3B52" w:rsidP="00FE3B52">
      <w:pPr>
        <w:rPr>
          <w:sz w:val="12"/>
          <w:szCs w:val="12"/>
        </w:rPr>
      </w:pPr>
      <w:r w:rsidRPr="00B2226C">
        <w:rPr>
          <w:sz w:val="12"/>
          <w:szCs w:val="12"/>
        </w:rPr>
        <w:t>3: Pensions are not a great equalizer and should not be counted as wealth</w:t>
      </w:r>
    </w:p>
    <w:p w14:paraId="0A6FAACD" w14:textId="77777777" w:rsidR="00FE3B52" w:rsidRPr="00B2226C" w:rsidRDefault="00FE3B52" w:rsidP="00FE3B52">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78F82A80" w14:textId="77777777" w:rsidR="00FE3B52" w:rsidRPr="00B2226C" w:rsidRDefault="00FE3B52" w:rsidP="00FE3B52">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63835AE5" w14:textId="77777777" w:rsidR="00FE3B52" w:rsidRPr="00B2226C" w:rsidRDefault="00FE3B52" w:rsidP="00FE3B52">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414300B2" w14:textId="77777777" w:rsidR="00FE3B52" w:rsidRPr="00B2226C" w:rsidRDefault="00FE3B52" w:rsidP="00FE3B52">
      <w:pPr>
        <w:rPr>
          <w:sz w:val="16"/>
        </w:rPr>
      </w:pPr>
      <w:r w:rsidRPr="00B2226C">
        <w:rPr>
          <w:sz w:val="16"/>
        </w:rPr>
        <w:t>4: Intergenerational wealth concentration is increasing</w:t>
      </w:r>
    </w:p>
    <w:p w14:paraId="427E9005" w14:textId="77777777" w:rsidR="00FE3B52" w:rsidRPr="00B2226C" w:rsidRDefault="00FE3B52" w:rsidP="00FE3B52">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0C67E41D" w14:textId="77777777" w:rsidR="00FE3B52" w:rsidRPr="00B2226C" w:rsidRDefault="00FE3B52" w:rsidP="00FE3B52">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08A6ED47" w14:textId="77777777" w:rsidR="00FE3B52" w:rsidRPr="00B2226C" w:rsidRDefault="00FE3B52" w:rsidP="00FE3B52">
      <w:pPr>
        <w:rPr>
          <w:sz w:val="16"/>
        </w:rPr>
      </w:pPr>
      <w:r w:rsidRPr="00B2226C">
        <w:rPr>
          <w:sz w:val="16"/>
        </w:rPr>
        <w:lastRenderedPageBreak/>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06E96DE0" w14:textId="77777777" w:rsidR="00FE3B52" w:rsidRPr="00B2226C" w:rsidRDefault="00FE3B52" w:rsidP="00FE3B52">
      <w:pPr>
        <w:rPr>
          <w:sz w:val="16"/>
        </w:rPr>
      </w:pPr>
      <w:r w:rsidRPr="00B2226C">
        <w:rPr>
          <w:sz w:val="16"/>
        </w:rPr>
        <w:t>- children from parents in the top 1% of the wealth distribution are on average 7 percentiles higher in the wealth distribution in 2022 than in 2006.</w:t>
      </w:r>
    </w:p>
    <w:p w14:paraId="4428DCE0" w14:textId="77777777" w:rsidR="00FE3B52" w:rsidRPr="00B2226C" w:rsidRDefault="00FE3B52" w:rsidP="00FE3B52">
      <w:pPr>
        <w:rPr>
          <w:sz w:val="16"/>
        </w:rPr>
      </w:pPr>
      <w:r w:rsidRPr="00B2226C">
        <w:rPr>
          <w:sz w:val="16"/>
        </w:rPr>
        <w:t>- children from parents in the bottom 10% of the wealth distribution are on average 2 percentiles lower in the wealth distribution in 2022 than in 2006.</w:t>
      </w:r>
    </w:p>
    <w:p w14:paraId="6EAE678C" w14:textId="77777777" w:rsidR="00FE3B52" w:rsidRPr="00B2226C" w:rsidRDefault="00FE3B52" w:rsidP="00FE3B52">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33C74E76" w14:textId="77777777" w:rsidR="00FE3B52" w:rsidRDefault="00FE3B52" w:rsidP="00FE3B52"/>
    <w:p w14:paraId="0019CE3A" w14:textId="77777777" w:rsidR="00FE3B52" w:rsidRDefault="00FE3B52" w:rsidP="00FE3B52">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790933E0" w14:textId="77777777" w:rsidR="00FE3B52" w:rsidRDefault="00FE3B52" w:rsidP="00FE3B52">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71180A0A" w14:textId="77777777" w:rsidR="00FE3B52" w:rsidRPr="00DE51C0" w:rsidRDefault="00FE3B52" w:rsidP="00FE3B52">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42461E3D" w14:textId="77777777" w:rsidR="00FE3B52" w:rsidRPr="00DE51C0" w:rsidRDefault="00FE3B52" w:rsidP="00FE3B52">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1702E6B3" w14:textId="77777777" w:rsidR="00FE3B52" w:rsidRPr="00DE51C0" w:rsidRDefault="00FE3B52" w:rsidP="00FE3B52">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65592104" w14:textId="77777777" w:rsidR="00FE3B52" w:rsidRPr="00DE51C0" w:rsidRDefault="00FE3B52" w:rsidP="00FE3B52">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275474F1" w14:textId="77777777" w:rsidR="00FE3B52" w:rsidRPr="00DE51C0" w:rsidRDefault="00FE3B52" w:rsidP="00FE3B52">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6E16F6E6" w14:textId="77777777" w:rsidR="00FE3B52" w:rsidRPr="00DE51C0" w:rsidRDefault="00FE3B52" w:rsidP="00FE3B52">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020ABBFC" w14:textId="77777777" w:rsidR="00FE3B52" w:rsidRPr="00DE51C0" w:rsidRDefault="00FE3B52" w:rsidP="00FE3B52">
      <w:pPr>
        <w:rPr>
          <w:sz w:val="16"/>
        </w:rPr>
      </w:pPr>
      <w:r w:rsidRPr="00DE51C0">
        <w:rPr>
          <w:sz w:val="16"/>
        </w:rPr>
        <w:t>Sablik: What happens when an employer has monopsony power and how do you go about measuring that?</w:t>
      </w:r>
    </w:p>
    <w:p w14:paraId="70DA71B5" w14:textId="77777777" w:rsidR="00FE3B52" w:rsidRPr="00DE51C0" w:rsidRDefault="00FE3B52" w:rsidP="00FE3B52">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074931AF" w14:textId="77777777" w:rsidR="00FE3B52" w:rsidRPr="00DE51C0" w:rsidRDefault="00FE3B52" w:rsidP="00FE3B52">
      <w:pPr>
        <w:rPr>
          <w:sz w:val="16"/>
        </w:rPr>
      </w:pPr>
      <w:r w:rsidRPr="00DE51C0">
        <w:rPr>
          <w:sz w:val="16"/>
        </w:rPr>
        <w:lastRenderedPageBreak/>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1E03B39C" w14:textId="77777777" w:rsidR="00FE3B52" w:rsidRPr="00DE51C0" w:rsidRDefault="00FE3B52" w:rsidP="00FE3B52">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0F0E2185" w14:textId="77777777" w:rsidR="00FE3B52" w:rsidRPr="005C08A4" w:rsidRDefault="00FE3B52" w:rsidP="00FE3B52">
      <w:pPr>
        <w:rPr>
          <w:sz w:val="16"/>
        </w:rPr>
      </w:pPr>
      <w:r w:rsidRPr="00DE51C0">
        <w:rPr>
          <w:sz w:val="16"/>
        </w:rPr>
        <w:t>Sablik: I imagine it's quite difficult to get this kind of data. How did you get this data and what data did you use?</w:t>
      </w:r>
    </w:p>
    <w:p w14:paraId="2C28A77C" w14:textId="77777777" w:rsidR="00FE3B52" w:rsidRPr="00DE51C0" w:rsidRDefault="00FE3B52" w:rsidP="00FE3B52">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2EAE146B" w14:textId="77777777" w:rsidR="00FE3B52" w:rsidRPr="00DE51C0" w:rsidRDefault="00FE3B52" w:rsidP="00FE3B52">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67521493" w14:textId="77777777" w:rsidR="00FE3B52" w:rsidRPr="00DE51C0" w:rsidRDefault="00FE3B52" w:rsidP="00FE3B52">
      <w:pPr>
        <w:rPr>
          <w:sz w:val="16"/>
        </w:rPr>
      </w:pPr>
      <w:r w:rsidRPr="00DE51C0">
        <w:rPr>
          <w:sz w:val="16"/>
        </w:rPr>
        <w:t>Sablik: When you did your study, what evidence of monopsony power did you find in the manufacturing sector?</w:t>
      </w:r>
    </w:p>
    <w:p w14:paraId="52EC4516" w14:textId="77777777" w:rsidR="00FE3B52" w:rsidRPr="00DE51C0" w:rsidRDefault="00FE3B52" w:rsidP="00FE3B52">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4D23363B" w14:textId="77777777" w:rsidR="00FE3B52" w:rsidRPr="00DE51C0" w:rsidRDefault="00FE3B52" w:rsidP="00FE3B52">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5AE45C16" w14:textId="77777777" w:rsidR="00FE3B52" w:rsidRPr="00DE51C0" w:rsidRDefault="00FE3B52" w:rsidP="00FE3B52">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05AD8BFE" w14:textId="77777777" w:rsidR="00FE3B52" w:rsidRPr="00DE51C0" w:rsidRDefault="00FE3B52" w:rsidP="00FE3B52">
      <w:pPr>
        <w:rPr>
          <w:sz w:val="16"/>
        </w:rPr>
      </w:pPr>
      <w:r w:rsidRPr="00DE51C0">
        <w:rPr>
          <w:sz w:val="16"/>
        </w:rPr>
        <w:t>Sablik: Have other researchers studied this as well and what have they found?</w:t>
      </w:r>
    </w:p>
    <w:p w14:paraId="6DE03423" w14:textId="77777777" w:rsidR="00FE3B52" w:rsidRPr="00DE51C0" w:rsidRDefault="00FE3B52" w:rsidP="00FE3B52">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4D3D0AA4" w14:textId="77777777" w:rsidR="00FE3B52" w:rsidRPr="00DE51C0" w:rsidRDefault="00FE3B52" w:rsidP="00FE3B52">
      <w:pPr>
        <w:rPr>
          <w:sz w:val="16"/>
        </w:rPr>
      </w:pPr>
      <w:r w:rsidRPr="00DE51C0">
        <w:rPr>
          <w:sz w:val="16"/>
        </w:rPr>
        <w:t>Sablik: Did you also look at how monopsony power has changed over time in the U.S.?</w:t>
      </w:r>
    </w:p>
    <w:p w14:paraId="39CE0D05" w14:textId="77777777" w:rsidR="00FE3B52" w:rsidRPr="00DE51C0" w:rsidRDefault="00FE3B52" w:rsidP="00FE3B52">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30D651AF" w14:textId="77777777" w:rsidR="00FE3B52" w:rsidRPr="00DE51C0" w:rsidRDefault="00FE3B52" w:rsidP="00FE3B52">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29086A63" w14:textId="77777777" w:rsidR="00FE3B52" w:rsidRPr="00DE51C0" w:rsidRDefault="00FE3B52" w:rsidP="00FE3B52">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42E61A34" w14:textId="77777777" w:rsidR="00FE3B52" w:rsidRDefault="00FE3B52" w:rsidP="00FE3B52"/>
    <w:p w14:paraId="10880640" w14:textId="77777777" w:rsidR="00FE3B52" w:rsidRDefault="00FE3B52" w:rsidP="00FE3B52">
      <w:pPr>
        <w:pStyle w:val="Heading4"/>
      </w:pPr>
      <w:r>
        <w:lastRenderedPageBreak/>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4D64720E" w14:textId="77777777" w:rsidR="00FE3B52" w:rsidRPr="00705C4B" w:rsidRDefault="00FE3B52" w:rsidP="00FE3B52">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217874C1" w14:textId="77777777" w:rsidR="00FE3B52" w:rsidRPr="00FC263F" w:rsidRDefault="00FE3B52" w:rsidP="00FE3B52">
      <w:pPr>
        <w:rPr>
          <w:rStyle w:val="StyleUnderline"/>
        </w:rPr>
      </w:pPr>
      <w:r w:rsidRPr="00FC263F">
        <w:rPr>
          <w:rStyle w:val="StyleUnderline"/>
        </w:rPr>
        <w:t>Inequality persists</w:t>
      </w:r>
    </w:p>
    <w:p w14:paraId="2523D8A5" w14:textId="77777777" w:rsidR="00FE3B52" w:rsidRPr="00FC263F" w:rsidRDefault="00FE3B52" w:rsidP="00FE3B52">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6B3B052F" w14:textId="77777777" w:rsidR="00FE3B52" w:rsidRPr="00FC263F" w:rsidRDefault="00FE3B52" w:rsidP="00FE3B52">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5242D4B5" w14:textId="77777777" w:rsidR="00FE3B52" w:rsidRPr="00FC263F" w:rsidRDefault="00FE3B52" w:rsidP="00FE3B52">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TSLombard,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68E70EAD" w14:textId="77777777" w:rsidR="00FE3B52" w:rsidRPr="0030730D" w:rsidRDefault="00FE3B52" w:rsidP="00FE3B52">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032AE469" w14:textId="77777777" w:rsidR="00FE3B52" w:rsidRPr="0030730D" w:rsidRDefault="00FE3B52" w:rsidP="00FE3B52">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1F89304B" w14:textId="77777777" w:rsidR="00FE3B52" w:rsidRPr="0030730D" w:rsidRDefault="00FE3B52" w:rsidP="00FE3B52">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6D0E5DCD" w14:textId="77777777" w:rsidR="00FE3B52" w:rsidRPr="0030730D" w:rsidRDefault="00FE3B52" w:rsidP="00FE3B52">
      <w:pPr>
        <w:rPr>
          <w:sz w:val="16"/>
        </w:rPr>
      </w:pPr>
      <w:r w:rsidRPr="0030730D">
        <w:rPr>
          <w:sz w:val="16"/>
        </w:rPr>
        <w:t>Businesses take note</w:t>
      </w:r>
    </w:p>
    <w:p w14:paraId="5B3166ED" w14:textId="77777777" w:rsidR="00FE3B52" w:rsidRPr="0030730D" w:rsidRDefault="00FE3B52" w:rsidP="00FE3B52">
      <w:pPr>
        <w:rPr>
          <w:sz w:val="16"/>
        </w:rPr>
      </w:pPr>
      <w:r w:rsidRPr="0030730D">
        <w:rPr>
          <w:sz w:val="16"/>
        </w:rPr>
        <w:t>Corporate executives are paying attention and in some cases explicitly adjusting their businesses to account for it. They are seeking ways to sell more high-priced items to the wealthy while also reducing package sizes and taking other steps to target struggling consumers.</w:t>
      </w:r>
    </w:p>
    <w:p w14:paraId="114669D8" w14:textId="77777777" w:rsidR="00FE3B52" w:rsidRPr="0030730D" w:rsidRDefault="00FE3B52" w:rsidP="00FE3B52">
      <w:pPr>
        <w:rPr>
          <w:sz w:val="16"/>
        </w:rPr>
      </w:pPr>
      <w:r w:rsidRPr="0030730D">
        <w:rPr>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55572B7B" w14:textId="77777777" w:rsidR="00FE3B52" w:rsidRPr="0030730D" w:rsidRDefault="00FE3B52" w:rsidP="00FE3B52">
      <w:pPr>
        <w:rPr>
          <w:sz w:val="16"/>
        </w:rPr>
      </w:pPr>
      <w:r w:rsidRPr="0030730D">
        <w:rPr>
          <w:sz w:val="16"/>
        </w:rPr>
        <w:t>“We continue to see divergency in spending between the income groups,” Braun said in a conference call with analysts last month. “The pressure on middle and low-end income consumers is still there.”</w:t>
      </w:r>
    </w:p>
    <w:p w14:paraId="0C2BE760" w14:textId="77777777" w:rsidR="00FE3B52" w:rsidRPr="0030730D" w:rsidRDefault="00FE3B52" w:rsidP="00FE3B52">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0B58119D" w14:textId="77777777" w:rsidR="00FE3B52" w:rsidRPr="0030730D" w:rsidRDefault="00FE3B52" w:rsidP="00FE3B52">
      <w:pPr>
        <w:rPr>
          <w:sz w:val="16"/>
        </w:rPr>
      </w:pPr>
      <w:r w:rsidRPr="0030730D">
        <w:rPr>
          <w:sz w:val="16"/>
        </w:rPr>
        <w:t>And Best Buy CEO Corie Barry on Tuesday said that the top 40% of all U.S. consumers are driving two-thirds of all consumption.</w:t>
      </w:r>
    </w:p>
    <w:p w14:paraId="4CA86F4E" w14:textId="77777777" w:rsidR="00FE3B52" w:rsidRPr="0030730D" w:rsidRDefault="00FE3B52" w:rsidP="00FE3B52">
      <w:pPr>
        <w:rPr>
          <w:sz w:val="16"/>
        </w:rPr>
      </w:pPr>
      <w:r w:rsidRPr="0030730D">
        <w:rPr>
          <w:sz w:val="16"/>
        </w:rPr>
        <w:t>The remaining 60% are focused on getting the best deals and are more dependent on a healthy job market, she said.</w:t>
      </w:r>
    </w:p>
    <w:p w14:paraId="74C2D0CF" w14:textId="77777777" w:rsidR="00FE3B52" w:rsidRPr="0030730D" w:rsidRDefault="00FE3B52" w:rsidP="00FE3B52">
      <w:pPr>
        <w:rPr>
          <w:sz w:val="16"/>
        </w:rPr>
      </w:pPr>
      <w:r w:rsidRPr="0030730D">
        <w:rPr>
          <w:sz w:val="16"/>
        </w:rPr>
        <w:t>“One of the things we’re watching closely is how does employment continue to evolve for particularly that cohort of people who are living more paycheck to paycheck,” she added.</w:t>
      </w:r>
    </w:p>
    <w:p w14:paraId="70D18E5B" w14:textId="77777777" w:rsidR="00FE3B52" w:rsidRPr="0030730D" w:rsidRDefault="00FE3B52" w:rsidP="00FE3B52">
      <w:pPr>
        <w:rPr>
          <w:sz w:val="16"/>
        </w:rPr>
      </w:pPr>
      <w:r w:rsidRPr="0030730D">
        <w:rPr>
          <w:sz w:val="16"/>
        </w:rPr>
        <w:t>AI plays a role</w:t>
      </w:r>
    </w:p>
    <w:p w14:paraId="324F2E53" w14:textId="77777777" w:rsidR="00FE3B52" w:rsidRPr="0030730D" w:rsidRDefault="00FE3B52" w:rsidP="00FE3B52">
      <w:pPr>
        <w:rPr>
          <w:sz w:val="16"/>
        </w:rPr>
      </w:pPr>
      <w:r w:rsidRPr="0030730D">
        <w:rPr>
          <w:rStyle w:val="StyleUnderline"/>
        </w:rPr>
        <w:lastRenderedPageBreak/>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far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22B0E3F8" w14:textId="77777777" w:rsidR="00FE3B52" w:rsidRPr="0030730D" w:rsidRDefault="00FE3B52" w:rsidP="00FE3B52">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7726754F" w14:textId="77777777" w:rsidR="00FE3B52" w:rsidRPr="0030730D" w:rsidRDefault="00FE3B52" w:rsidP="00FE3B52">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196F5E33" w14:textId="77777777" w:rsidR="00FE3B52" w:rsidRPr="0030730D" w:rsidRDefault="00FE3B52" w:rsidP="00FE3B52">
      <w:pPr>
        <w:rPr>
          <w:sz w:val="16"/>
        </w:rPr>
      </w:pPr>
      <w:r w:rsidRPr="0030730D">
        <w:rPr>
          <w:sz w:val="16"/>
        </w:rPr>
        <w:t>K-shape comes with concerns</w:t>
      </w:r>
    </w:p>
    <w:p w14:paraId="607D7FCD" w14:textId="77777777" w:rsidR="00FE3B52" w:rsidRPr="0030730D" w:rsidRDefault="00FE3B52" w:rsidP="00FE3B52">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499CBAEE" w14:textId="77777777" w:rsidR="00FE3B52" w:rsidRPr="0030730D" w:rsidRDefault="00FE3B52" w:rsidP="00FE3B52">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1CBC260A" w14:textId="77777777" w:rsidR="00FE3B52" w:rsidRPr="0030730D" w:rsidRDefault="00FE3B52" w:rsidP="00FE3B52">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790BFE7C" w14:textId="77777777" w:rsidR="00FE3B52" w:rsidRDefault="00FE3B52" w:rsidP="00FE3B52"/>
    <w:p w14:paraId="5C2EC55E" w14:textId="77777777" w:rsidR="00FE3B52" w:rsidRDefault="00FE3B52" w:rsidP="00FE3B52">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09569DC3" w14:textId="77777777" w:rsidR="00FE3B52" w:rsidRDefault="00FE3B52" w:rsidP="00FE3B52">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5AEF09EB" w14:textId="77777777" w:rsidR="00FE3B52" w:rsidRPr="00103BEF" w:rsidRDefault="00FE3B52" w:rsidP="00FE3B52">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1F5C7289" w14:textId="77777777" w:rsidR="00FE3B52" w:rsidRPr="00103BEF" w:rsidRDefault="00FE3B52" w:rsidP="00FE3B52">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38A2B668" w14:textId="77777777" w:rsidR="00FE3B52" w:rsidRPr="00103BEF" w:rsidRDefault="00FE3B52" w:rsidP="00FE3B52">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553C75F1" w14:textId="77777777" w:rsidR="00FE3B52" w:rsidRPr="00103BEF" w:rsidRDefault="00FE3B52" w:rsidP="00FE3B52">
      <w:pPr>
        <w:rPr>
          <w:sz w:val="16"/>
        </w:rPr>
      </w:pPr>
      <w:r w:rsidRPr="00103BEF">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w:t>
      </w:r>
      <w:r w:rsidRPr="00103BEF">
        <w:rPr>
          <w:sz w:val="16"/>
        </w:rPr>
        <w:lastRenderedPageBreak/>
        <w:t>be dried and stored, and thus seen and stolen; weaponry monopolised by one group; and some geographic boundaries like oceans, deserts or mountains that prevented people from simply fleeing.</w:t>
      </w:r>
    </w:p>
    <w:p w14:paraId="0B85874E" w14:textId="77777777" w:rsidR="00FE3B52" w:rsidRPr="00103BEF" w:rsidRDefault="00FE3B52" w:rsidP="00FE3B52">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CA46C44" w14:textId="77777777" w:rsidR="00FE3B52" w:rsidRPr="00600FEB" w:rsidRDefault="00FE3B52" w:rsidP="00FE3B52">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6ADA37A1" w14:textId="77777777" w:rsidR="00FE3B52" w:rsidRPr="00103BEF" w:rsidRDefault="00FE3B52" w:rsidP="00FE3B52">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50950DE7" w14:textId="77777777" w:rsidR="00FE3B52" w:rsidRPr="00103BEF" w:rsidRDefault="00FE3B52" w:rsidP="00FE3B52">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01433ED9" w14:textId="77777777" w:rsidR="00FE3B52" w:rsidRPr="00103BEF" w:rsidRDefault="00FE3B52" w:rsidP="00FE3B52"/>
    <w:p w14:paraId="0BCEBBD7" w14:textId="77777777" w:rsidR="00FE3B52" w:rsidRDefault="00FE3B52" w:rsidP="00FE3B52">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1508D2A5" w14:textId="77777777" w:rsidR="00FE3B52" w:rsidRDefault="00FE3B52" w:rsidP="00FE3B52">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0E85B104" w14:textId="77777777" w:rsidR="00FE3B52" w:rsidRPr="00074E35" w:rsidRDefault="00FE3B52" w:rsidP="00FE3B52">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39E4909A" w14:textId="77777777" w:rsidR="00FE3B52" w:rsidRPr="00074E35" w:rsidRDefault="00FE3B52" w:rsidP="00FE3B52">
      <w:pPr>
        <w:rPr>
          <w:sz w:val="16"/>
        </w:rPr>
      </w:pPr>
      <w:r w:rsidRPr="00074E35">
        <w:rPr>
          <w:sz w:val="16"/>
        </w:rPr>
        <w:lastRenderedPageBreak/>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108C313D" w14:textId="77777777" w:rsidR="00FE3B52" w:rsidRPr="00074E35" w:rsidRDefault="00FE3B52" w:rsidP="00FE3B52">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6D499F50" w14:textId="77777777" w:rsidR="00FE3B52" w:rsidRPr="00074E35" w:rsidRDefault="00FE3B52" w:rsidP="00FE3B52">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3C71BC12" w14:textId="77777777" w:rsidR="00FE3B52" w:rsidRPr="00074E35" w:rsidRDefault="00FE3B52" w:rsidP="00FE3B52">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7248C9B0" w14:textId="77777777" w:rsidR="00FE3B52" w:rsidRPr="00074E35" w:rsidRDefault="00FE3B52" w:rsidP="00FE3B52">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6D6E6C41" w14:textId="77777777" w:rsidR="00FE3B52" w:rsidRPr="00074E35" w:rsidRDefault="00FE3B52" w:rsidP="00FE3B52">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403BFB9D" w14:textId="77777777" w:rsidR="00FE3B52" w:rsidRPr="00074E35" w:rsidRDefault="00FE3B52" w:rsidP="00FE3B52">
      <w:pPr>
        <w:rPr>
          <w:sz w:val="16"/>
        </w:rPr>
      </w:pPr>
      <w:r w:rsidRPr="00074E35">
        <w:rPr>
          <w:sz w:val="16"/>
        </w:rPr>
        <w:t xml:space="preserve">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w:t>
      </w:r>
      <w:r w:rsidRPr="00074E35">
        <w:rPr>
          <w:sz w:val="16"/>
        </w:rPr>
        <w:lastRenderedPageBreak/>
        <w:t>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58309591" w14:textId="77777777" w:rsidR="00FE3B52" w:rsidRPr="00074E35" w:rsidRDefault="00FE3B52" w:rsidP="00FE3B52">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5AE6CC37" w14:textId="77777777" w:rsidR="00FE3B52" w:rsidRPr="000E5C12" w:rsidRDefault="00FE3B52" w:rsidP="00FE3B52">
      <w:pPr>
        <w:rPr>
          <w:rStyle w:val="StyleUnderline"/>
        </w:rPr>
      </w:pPr>
      <w:r w:rsidRPr="000E5C12">
        <w:rPr>
          <w:rStyle w:val="StyleUnderline"/>
        </w:rPr>
        <w:t>[FIGURE 2 OMITTED]</w:t>
      </w:r>
    </w:p>
    <w:p w14:paraId="63355370" w14:textId="77777777" w:rsidR="00FE3B52" w:rsidRPr="00074E35" w:rsidRDefault="00FE3B52" w:rsidP="00FE3B52">
      <w:pPr>
        <w:rPr>
          <w:sz w:val="16"/>
        </w:rPr>
      </w:pPr>
      <w:r w:rsidRPr="00074E35">
        <w:rPr>
          <w:sz w:val="16"/>
        </w:rPr>
        <w:t>The role of collective bargaining in tackling inequality and growth</w:t>
      </w:r>
    </w:p>
    <w:p w14:paraId="0FCEDA63" w14:textId="77777777" w:rsidR="00FE3B52" w:rsidRPr="00074E35" w:rsidRDefault="00FE3B52" w:rsidP="00FE3B52">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0D9CD49F" w14:textId="77777777" w:rsidR="00FE3B52" w:rsidRPr="00074E35" w:rsidRDefault="00FE3B52" w:rsidP="00FE3B52">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54958445" w14:textId="77777777" w:rsidR="00FE3B52" w:rsidRPr="00074E35" w:rsidRDefault="00FE3B52" w:rsidP="00FE3B52">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070020DD" w14:textId="77777777" w:rsidR="00FE3B52" w:rsidRPr="000E5C12" w:rsidRDefault="00FE3B52" w:rsidP="00FE3B52">
      <w:pPr>
        <w:rPr>
          <w:rStyle w:val="StyleUnderline"/>
        </w:rPr>
      </w:pPr>
      <w:r w:rsidRPr="000E5C12">
        <w:rPr>
          <w:rStyle w:val="StyleUnderline"/>
        </w:rPr>
        <w:t>[FIGURE 3 OMITTED]</w:t>
      </w:r>
    </w:p>
    <w:p w14:paraId="2AF970F0" w14:textId="77777777" w:rsidR="00FE3B52" w:rsidRPr="00074E35" w:rsidRDefault="00FE3B52" w:rsidP="00FE3B52">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3E6E78EF" w14:textId="77777777" w:rsidR="00FE3B52" w:rsidRPr="00074E35" w:rsidRDefault="00FE3B52" w:rsidP="00FE3B52">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2F22492F" w14:textId="77777777" w:rsidR="00FE3B52" w:rsidRPr="00074E35" w:rsidRDefault="00FE3B52" w:rsidP="00FE3B52">
      <w:pPr>
        <w:rPr>
          <w:sz w:val="16"/>
        </w:rPr>
      </w:pPr>
      <w:r w:rsidRPr="00074E35">
        <w:rPr>
          <w:sz w:val="16"/>
        </w:rPr>
        <w:lastRenderedPageBreak/>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515E5A2D" w14:textId="77777777" w:rsidR="00FE3B52" w:rsidRPr="00074E35" w:rsidRDefault="00FE3B52" w:rsidP="00FE3B52">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2BB662D7" w14:textId="77777777" w:rsidR="00FE3B52" w:rsidRPr="00074E35" w:rsidRDefault="00FE3B52" w:rsidP="00FE3B52">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0EFA9A90" w14:textId="77777777" w:rsidR="00FE3B52" w:rsidRDefault="00FE3B52" w:rsidP="00FE3B52"/>
    <w:p w14:paraId="3F085297" w14:textId="77777777" w:rsidR="00FE3B52" w:rsidRDefault="00FE3B52" w:rsidP="00FE3B52">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3D554140" w14:textId="77777777" w:rsidR="00FE3B52" w:rsidRDefault="00FE3B52" w:rsidP="00FE3B52">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0AB4F84A" w14:textId="77777777" w:rsidR="00FE3B52" w:rsidRPr="00A52004" w:rsidRDefault="00FE3B52" w:rsidP="00FE3B52">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5BA5DFA9" w14:textId="77777777" w:rsidR="00FE3B52" w:rsidRPr="00A52004" w:rsidRDefault="00FE3B52" w:rsidP="00FE3B52">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058239C1" w14:textId="77777777" w:rsidR="00FE3B52" w:rsidRPr="00A52004" w:rsidRDefault="00FE3B52" w:rsidP="00FE3B52">
      <w:pPr>
        <w:rPr>
          <w:sz w:val="16"/>
          <w:szCs w:val="16"/>
        </w:rPr>
      </w:pPr>
      <w:r w:rsidRPr="00A52004">
        <w:rPr>
          <w:sz w:val="16"/>
          <w:szCs w:val="16"/>
        </w:rPr>
        <w:t xml:space="preserve">America’s apparent lack of preparedness was even more striking given how predictable the pandemic was. The twenty-first century had already experienced several dangerous global outbreaks: SARS in 2004, H1N1 in 2009, and the Ebola outbreak in 2015. (When the coronavirus hit, my </w:t>
      </w:r>
      <w:r w:rsidRPr="00A52004">
        <w:rPr>
          <w:sz w:val="16"/>
          <w:szCs w:val="16"/>
        </w:rPr>
        <w:lastRenderedPageBreak/>
        <w:t>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6FEE4F0B" w14:textId="77777777" w:rsidR="00FE3B52" w:rsidRPr="00A52004" w:rsidRDefault="00FE3B52" w:rsidP="00FE3B52">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245B4019" w14:textId="77777777" w:rsidR="00FE3B52" w:rsidRPr="00A52004" w:rsidRDefault="00FE3B52" w:rsidP="00FE3B52">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5BB6D686" w14:textId="77777777" w:rsidR="00FE3B52" w:rsidRPr="00A52004" w:rsidRDefault="00FE3B52" w:rsidP="00FE3B52">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1050AB8C" w14:textId="77777777" w:rsidR="00FE3B52" w:rsidRPr="00FF02D0" w:rsidRDefault="00FE3B52" w:rsidP="00FE3B52">
      <w:pPr>
        <w:rPr>
          <w:sz w:val="16"/>
          <w:szCs w:val="16"/>
        </w:rPr>
      </w:pPr>
      <w:r w:rsidRPr="00FF02D0">
        <w:rPr>
          <w:sz w:val="16"/>
          <w:szCs w:val="16"/>
        </w:rPr>
        <w:t>***</w:t>
      </w:r>
    </w:p>
    <w:p w14:paraId="01D1DDAC" w14:textId="77777777" w:rsidR="00FE3B52" w:rsidRPr="00A52004" w:rsidRDefault="00FE3B52" w:rsidP="00FE3B52">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6B31D1B8" w14:textId="77777777" w:rsidR="00FE3B52" w:rsidRPr="00A52004" w:rsidRDefault="00FE3B52" w:rsidP="00FE3B52">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1476F90" w14:textId="77777777" w:rsidR="00FE3B52" w:rsidRPr="00A52004" w:rsidRDefault="00FE3B52" w:rsidP="00FE3B52">
      <w:pPr>
        <w:rPr>
          <w:sz w:val="12"/>
          <w:szCs w:val="12"/>
        </w:rPr>
      </w:pPr>
      <w:r w:rsidRPr="00A52004">
        <w:rPr>
          <w:sz w:val="12"/>
          <w:szCs w:val="12"/>
        </w:rPr>
        <w:t xml:space="preserve">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w:t>
      </w:r>
      <w:r w:rsidRPr="00A52004">
        <w:rPr>
          <w:sz w:val="12"/>
          <w:szCs w:val="12"/>
        </w:rPr>
        <w:lastRenderedPageBreak/>
        <w:t>Paul Krugman in 2008.9 The same year saw the premier of the new James Bond film Quantum of Solace, which took the idea that the world was running out of oil as a given and used it as a core plot point.</w:t>
      </w:r>
    </w:p>
    <w:p w14:paraId="5C8FD17C" w14:textId="77777777" w:rsidR="00FE3B52" w:rsidRPr="00A52004" w:rsidRDefault="00FE3B52" w:rsidP="00FE3B52">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14646ABA" w14:textId="77777777" w:rsidR="00FE3B52" w:rsidRPr="00A52004" w:rsidRDefault="00FE3B52" w:rsidP="00FE3B52">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6B5F0B87" w14:textId="77777777" w:rsidR="00FE3B52" w:rsidRPr="00A52004" w:rsidRDefault="00FE3B52" w:rsidP="00FE3B52">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384A2F75" w14:textId="77777777" w:rsidR="00FE3B52" w:rsidRPr="00A52004" w:rsidRDefault="00FE3B52" w:rsidP="00FE3B52">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110B6742" w14:textId="77777777" w:rsidR="00FE3B52" w:rsidRPr="00A52004" w:rsidRDefault="00FE3B52" w:rsidP="00FE3B52">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7D851AF3" w14:textId="77777777" w:rsidR="00FE3B52" w:rsidRPr="00FF02D0" w:rsidRDefault="00FE3B52" w:rsidP="00FE3B52">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7667E385" w14:textId="77777777" w:rsidR="00FE3B52" w:rsidRPr="00FF02D0" w:rsidRDefault="00FE3B52" w:rsidP="00FE3B52">
      <w:pPr>
        <w:rPr>
          <w:sz w:val="16"/>
          <w:szCs w:val="16"/>
        </w:rPr>
      </w:pPr>
      <w:r w:rsidRPr="00FF02D0">
        <w:rPr>
          <w:sz w:val="16"/>
          <w:szCs w:val="16"/>
        </w:rPr>
        <w:t>***</w:t>
      </w:r>
    </w:p>
    <w:p w14:paraId="0A906047" w14:textId="77777777" w:rsidR="00FE3B52" w:rsidRPr="00FF02D0" w:rsidRDefault="00FE3B52" w:rsidP="00FE3B52">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5FCA3A1D" w14:textId="77777777" w:rsidR="00FE3B52" w:rsidRPr="00A52004" w:rsidRDefault="00FE3B52" w:rsidP="00FE3B52">
      <w:pPr>
        <w:rPr>
          <w:sz w:val="16"/>
        </w:rPr>
      </w:pPr>
      <w:r w:rsidRPr="00A52004">
        <w:rPr>
          <w:sz w:val="16"/>
        </w:rPr>
        <w:lastRenderedPageBreak/>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6C245ED2" w14:textId="77777777" w:rsidR="00FE3B52" w:rsidRPr="00A52004" w:rsidRDefault="00FE3B52" w:rsidP="00FE3B52">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4A569AE5" w14:textId="77777777" w:rsidR="00FE3B52" w:rsidRPr="00A52004" w:rsidRDefault="00FE3B52" w:rsidP="00FE3B52">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77811FBA" w14:textId="77777777" w:rsidR="00FE3B52" w:rsidRDefault="00FE3B52" w:rsidP="00FE3B52"/>
    <w:p w14:paraId="2FAB08EC" w14:textId="77777777" w:rsidR="00FE3B52" w:rsidRDefault="00FE3B52" w:rsidP="00FE3B52">
      <w:pPr>
        <w:pStyle w:val="Heading4"/>
      </w:pPr>
      <w:r>
        <w:t xml:space="preserve">AND causes war. </w:t>
      </w:r>
    </w:p>
    <w:p w14:paraId="4F82245E" w14:textId="77777777" w:rsidR="00FE3B52" w:rsidRPr="000B78FC" w:rsidRDefault="00FE3B52" w:rsidP="00FE3B52">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4EBA13CC" w14:textId="77777777" w:rsidR="00FE3B52" w:rsidRPr="00A054AE" w:rsidRDefault="00FE3B52" w:rsidP="00FE3B52">
      <w:pPr>
        <w:rPr>
          <w:sz w:val="16"/>
        </w:rPr>
      </w:pPr>
      <w:r w:rsidRPr="00A054AE">
        <w:rPr>
          <w:sz w:val="16"/>
        </w:rPr>
        <w:lastRenderedPageBreak/>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5396574B" w14:textId="77777777" w:rsidR="00FE3B52" w:rsidRPr="00A054AE" w:rsidRDefault="00FE3B52" w:rsidP="00FE3B52">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499FBE73" w14:textId="77777777" w:rsidR="00FE3B52" w:rsidRPr="00A054AE" w:rsidRDefault="00FE3B52" w:rsidP="00FE3B52">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105A1254" w14:textId="77777777" w:rsidR="00FE3B52" w:rsidRDefault="00FE3B52" w:rsidP="00FE3B52"/>
    <w:p w14:paraId="6A7DDE1B" w14:textId="77777777" w:rsidR="00FE3B52" w:rsidRDefault="00FE3B52" w:rsidP="00FE3B52">
      <w:pPr>
        <w:pStyle w:val="Heading4"/>
      </w:pPr>
      <w:r>
        <w:rPr>
          <w:u w:val="single"/>
        </w:rPr>
        <w:t>G</w:t>
      </w:r>
      <w:r w:rsidRPr="00CB090E">
        <w:rPr>
          <w:u w:val="single"/>
        </w:rPr>
        <w:t>oes nuclear</w:t>
      </w:r>
      <w:r>
        <w:t xml:space="preserve">. </w:t>
      </w:r>
    </w:p>
    <w:p w14:paraId="79BE977C" w14:textId="77777777" w:rsidR="00FE3B52" w:rsidRPr="00D54109" w:rsidRDefault="00FE3B52" w:rsidP="00FE3B52">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1FC65C8C" w14:textId="77777777" w:rsidR="00FE3B52" w:rsidRPr="00CB090E" w:rsidRDefault="00FE3B52" w:rsidP="00FE3B52">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7D91AF0" w14:textId="77777777" w:rsidR="00FE3B52" w:rsidRPr="00CB090E" w:rsidRDefault="00FE3B52" w:rsidP="00FE3B52">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EEB25E0" w14:textId="77777777" w:rsidR="00FE3B52" w:rsidRPr="00CB090E" w:rsidRDefault="00FE3B52" w:rsidP="00FE3B52">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1E190786" w14:textId="77777777" w:rsidR="00FE3B52" w:rsidRPr="00CB090E" w:rsidRDefault="00FE3B52" w:rsidP="00FE3B52">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414270FA" w14:textId="77777777" w:rsidR="00FE3B52" w:rsidRPr="00CB090E" w:rsidRDefault="00FE3B52" w:rsidP="00FE3B52">
      <w:pPr>
        <w:rPr>
          <w:sz w:val="16"/>
        </w:rPr>
      </w:pPr>
      <w:r w:rsidRPr="00CB090E">
        <w:rPr>
          <w:rStyle w:val="StyleUnderline"/>
        </w:rPr>
        <w:lastRenderedPageBreak/>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2CF503BC" w14:textId="77777777" w:rsidR="00FE3B52" w:rsidRPr="00CB090E" w:rsidRDefault="00FE3B52" w:rsidP="00FE3B52">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4E9CFFC3" w14:textId="77777777" w:rsidR="00FE3B52" w:rsidRDefault="00FE3B52" w:rsidP="00FE3B52"/>
    <w:p w14:paraId="780CCC14" w14:textId="77777777" w:rsidR="00FE3B52" w:rsidRDefault="00FE3B52" w:rsidP="00FE3B52">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1DFE1F37" w14:textId="77777777" w:rsidR="00FE3B52" w:rsidRDefault="00FE3B52" w:rsidP="00FE3B52">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390055E0" w14:textId="77777777" w:rsidR="00FE3B52" w:rsidRPr="00084080" w:rsidRDefault="00FE3B52" w:rsidP="00FE3B52">
      <w:pPr>
        <w:rPr>
          <w:sz w:val="16"/>
        </w:rPr>
      </w:pPr>
      <w:r w:rsidRPr="00084080">
        <w:rPr>
          <w:sz w:val="16"/>
        </w:rPr>
        <w:t>III. The Case for More Centralized Bargaining in Today’s Economy</w:t>
      </w:r>
    </w:p>
    <w:p w14:paraId="5CEB447F" w14:textId="77777777" w:rsidR="00FE3B52" w:rsidRPr="00084080" w:rsidRDefault="00FE3B52" w:rsidP="00FE3B52">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48AF98F9" w14:textId="77777777" w:rsidR="00FE3B52" w:rsidRPr="00084080" w:rsidRDefault="00FE3B52" w:rsidP="00FE3B52">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138C6452" w14:textId="77777777" w:rsidR="00FE3B52" w:rsidRPr="00084080" w:rsidRDefault="00FE3B52" w:rsidP="00FE3B52">
      <w:pPr>
        <w:rPr>
          <w:sz w:val="16"/>
        </w:rPr>
      </w:pPr>
      <w:r w:rsidRPr="00084080">
        <w:rPr>
          <w:sz w:val="16"/>
        </w:rPr>
        <w:t>- 11 million food service workers, including 3.65 million in fast food;</w:t>
      </w:r>
    </w:p>
    <w:p w14:paraId="0BF16BCB" w14:textId="77777777" w:rsidR="00FE3B52" w:rsidRPr="00084080" w:rsidRDefault="00FE3B52" w:rsidP="00FE3B52">
      <w:pPr>
        <w:rPr>
          <w:sz w:val="16"/>
        </w:rPr>
      </w:pPr>
      <w:r w:rsidRPr="00084080">
        <w:rPr>
          <w:sz w:val="16"/>
        </w:rPr>
        <w:t>- 4.2 million hand laborers, which includes warehouse workers;</w:t>
      </w:r>
    </w:p>
    <w:p w14:paraId="47C10198" w14:textId="77777777" w:rsidR="00FE3B52" w:rsidRPr="00084080" w:rsidRDefault="00FE3B52" w:rsidP="00FE3B52">
      <w:pPr>
        <w:rPr>
          <w:sz w:val="16"/>
        </w:rPr>
      </w:pPr>
      <w:r w:rsidRPr="00084080">
        <w:rPr>
          <w:sz w:val="16"/>
        </w:rPr>
        <w:t>- 3.2 million home health aides and personal care aides;</w:t>
      </w:r>
    </w:p>
    <w:p w14:paraId="5266FC8F" w14:textId="77777777" w:rsidR="00FE3B52" w:rsidRPr="00084080" w:rsidRDefault="00FE3B52" w:rsidP="00FE3B52">
      <w:pPr>
        <w:rPr>
          <w:sz w:val="16"/>
        </w:rPr>
      </w:pPr>
      <w:r w:rsidRPr="00084080">
        <w:rPr>
          <w:sz w:val="16"/>
        </w:rPr>
        <w:t>- 2.4 million janitors; and</w:t>
      </w:r>
    </w:p>
    <w:p w14:paraId="53F3D9B5" w14:textId="77777777" w:rsidR="00FE3B52" w:rsidRPr="00084080" w:rsidRDefault="00FE3B52" w:rsidP="00FE3B52">
      <w:pPr>
        <w:rPr>
          <w:sz w:val="16"/>
        </w:rPr>
      </w:pPr>
      <w:r w:rsidRPr="00084080">
        <w:rPr>
          <w:sz w:val="16"/>
        </w:rPr>
        <w:t>- 1.8 million hotel and hospitality workers.</w:t>
      </w:r>
    </w:p>
    <w:p w14:paraId="4CF3D3D6" w14:textId="77777777" w:rsidR="00FE3B52" w:rsidRPr="00084080" w:rsidRDefault="00FE3B52" w:rsidP="00FE3B52">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4112A5D7" w14:textId="77777777" w:rsidR="00FE3B52" w:rsidRPr="00084080" w:rsidRDefault="00FE3B52" w:rsidP="00FE3B52">
      <w:pPr>
        <w:rPr>
          <w:sz w:val="16"/>
        </w:rPr>
      </w:pPr>
      <w:r w:rsidRPr="00084080">
        <w:rPr>
          <w:sz w:val="16"/>
        </w:rPr>
        <w:t xml:space="preserve">Women and people of color are significantly overrepresented here. In some sectors and occupations a majority of workers are women of color, and in the aggregate more than half of Black workers, and nearly 60 percent of Latinx workers, earn less than $15 an hour today.29 That </w:t>
      </w:r>
      <w:r w:rsidRPr="00084080">
        <w:rPr>
          <w:sz w:val="16"/>
        </w:rPr>
        <w:lastRenderedPageBreak/>
        <w:t>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0370EE91" w14:textId="77777777" w:rsidR="00FE3B52" w:rsidRPr="00084080" w:rsidRDefault="00FE3B52" w:rsidP="00FE3B52">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E7CF2C4" w14:textId="77777777" w:rsidR="00FE3B52" w:rsidRPr="00084080" w:rsidRDefault="00FE3B52" w:rsidP="00FE3B52">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3A7A049F" w14:textId="77777777" w:rsidR="00FE3B52" w:rsidRPr="00084080" w:rsidRDefault="00FE3B52" w:rsidP="00FE3B52">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7610232C" w14:textId="77777777" w:rsidR="00FE3B52" w:rsidRPr="00084080" w:rsidRDefault="00FE3B52" w:rsidP="00FE3B52">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64223FE6" w14:textId="77777777" w:rsidR="00FE3B52" w:rsidRPr="00084080" w:rsidRDefault="00FE3B52" w:rsidP="00FE3B52">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10FA5092" w14:textId="77777777" w:rsidR="00FE3B52" w:rsidRPr="00084080" w:rsidRDefault="00FE3B52" w:rsidP="00FE3B52">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6DF1A7BC" w14:textId="77777777" w:rsidR="00FE3B52" w:rsidRPr="00084080" w:rsidRDefault="00FE3B52" w:rsidP="00FE3B52">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6ABCC810" w14:textId="77777777" w:rsidR="00FE3B52" w:rsidRPr="00084080" w:rsidRDefault="00FE3B52" w:rsidP="00FE3B52">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6753F5E3" w14:textId="77777777" w:rsidR="00FE3B52" w:rsidRPr="00084080" w:rsidRDefault="00FE3B52" w:rsidP="00FE3B52">
      <w:pPr>
        <w:rPr>
          <w:sz w:val="16"/>
        </w:rPr>
      </w:pPr>
      <w:r w:rsidRPr="00084080">
        <w:rPr>
          <w:sz w:val="16"/>
        </w:rPr>
        <w:lastRenderedPageBreak/>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1B0CEAC5" w14:textId="77777777" w:rsidR="00FE3B52" w:rsidRPr="00084080" w:rsidRDefault="00FE3B52" w:rsidP="00FE3B52">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59975138" w14:textId="77777777" w:rsidR="00FE3B52" w:rsidRPr="00084080" w:rsidRDefault="00FE3B52" w:rsidP="00FE3B52">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1D13C064" w14:textId="77777777" w:rsidR="00FE3B52" w:rsidRPr="00084080" w:rsidRDefault="00FE3B52" w:rsidP="00FE3B52">
      <w:pPr>
        <w:rPr>
          <w:sz w:val="16"/>
        </w:rPr>
      </w:pPr>
      <w:r w:rsidRPr="00084080">
        <w:rPr>
          <w:sz w:val="16"/>
        </w:rPr>
        <w:t>IV. Policies to Encourage Centralized Standard-Setting and Bargaining</w:t>
      </w:r>
    </w:p>
    <w:p w14:paraId="19C87726" w14:textId="77777777" w:rsidR="00FE3B52" w:rsidRPr="00084080" w:rsidRDefault="00FE3B52" w:rsidP="00FE3B52">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3A8FB6D6" w14:textId="77777777" w:rsidR="00FE3B52" w:rsidRPr="00084080" w:rsidRDefault="00FE3B52" w:rsidP="00FE3B52">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3665F4E7" w14:textId="77777777" w:rsidR="00FE3B52" w:rsidRPr="00084080" w:rsidRDefault="00FE3B52" w:rsidP="00FE3B52">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00710E80" w14:textId="77777777" w:rsidR="00FE3B52" w:rsidRPr="00084080" w:rsidRDefault="00FE3B52" w:rsidP="00FE3B52">
      <w:pPr>
        <w:rPr>
          <w:sz w:val="16"/>
        </w:rPr>
      </w:pPr>
      <w:r w:rsidRPr="00084080">
        <w:rPr>
          <w:sz w:val="16"/>
        </w:rPr>
        <w:lastRenderedPageBreak/>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0C45EA0B" w14:textId="77777777" w:rsidR="00FE3B52" w:rsidRPr="00084080" w:rsidRDefault="00FE3B52" w:rsidP="00FE3B52">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71305B8C" w14:textId="77777777" w:rsidR="00FE3B52" w:rsidRPr="00084080" w:rsidRDefault="00FE3B52" w:rsidP="00FE3B52">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6734EE00" w14:textId="77777777" w:rsidR="00FE3B52" w:rsidRPr="00084080" w:rsidRDefault="00FE3B52" w:rsidP="00FE3B52">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749B5A07" w14:textId="77777777" w:rsidR="00FE3B52" w:rsidRPr="00084080" w:rsidRDefault="00FE3B52" w:rsidP="00FE3B52">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06D9AB31" w14:textId="77777777" w:rsidR="00FE3B52" w:rsidRPr="00084080" w:rsidRDefault="00FE3B52" w:rsidP="00FE3B52">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678938F6" w14:textId="77777777" w:rsidR="00FE3B52" w:rsidRPr="00084080" w:rsidRDefault="00FE3B52" w:rsidP="00FE3B52">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165B1E1F" w14:textId="77777777" w:rsidR="00FE3B52" w:rsidRPr="00084080" w:rsidRDefault="00FE3B52" w:rsidP="00FE3B52">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409F3C31" w14:textId="77777777" w:rsidR="00FE3B52" w:rsidRPr="00084080" w:rsidRDefault="00FE3B52" w:rsidP="00FE3B52">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37D4EEBB" w14:textId="77777777" w:rsidR="00FE3B52" w:rsidRPr="00084080" w:rsidRDefault="00FE3B52" w:rsidP="00FE3B52">
      <w:pPr>
        <w:rPr>
          <w:sz w:val="16"/>
        </w:rPr>
      </w:pPr>
      <w:r w:rsidRPr="00084080">
        <w:rPr>
          <w:sz w:val="16"/>
        </w:rPr>
        <w:lastRenderedPageBreak/>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7ED747FB" w14:textId="77777777" w:rsidR="00FE3B52" w:rsidRPr="00084080" w:rsidRDefault="00FE3B52" w:rsidP="00FE3B52">
      <w:pPr>
        <w:rPr>
          <w:sz w:val="16"/>
        </w:rPr>
      </w:pPr>
    </w:p>
    <w:p w14:paraId="23F17666" w14:textId="77777777" w:rsidR="00FE3B52" w:rsidRDefault="00FE3B52" w:rsidP="00FE3B52">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0157F79B" w14:textId="77777777" w:rsidR="00FE3B52" w:rsidRDefault="00FE3B52" w:rsidP="00FE3B52">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26C2B2E7" w14:textId="77777777" w:rsidR="00FE3B52" w:rsidRPr="007A5073" w:rsidRDefault="00FE3B52" w:rsidP="00FE3B52">
      <w:pPr>
        <w:rPr>
          <w:rStyle w:val="StyleUnderline"/>
        </w:rPr>
      </w:pPr>
      <w:r w:rsidRPr="007A5073">
        <w:rPr>
          <w:rStyle w:val="StyleUnderline"/>
        </w:rPr>
        <w:t>I. Why Social Bargaining?</w:t>
      </w:r>
    </w:p>
    <w:p w14:paraId="1656073D" w14:textId="77777777" w:rsidR="00FE3B52" w:rsidRPr="00D81DA5" w:rsidRDefault="00FE3B52" w:rsidP="00FE3B52">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7D605A6E" w14:textId="77777777" w:rsidR="00FE3B52" w:rsidRPr="00D81DA5" w:rsidRDefault="00FE3B52" w:rsidP="00FE3B52">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747A170C" w14:textId="77777777" w:rsidR="00FE3B52" w:rsidRPr="00D81DA5" w:rsidRDefault="00FE3B52" w:rsidP="00FE3B52">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0AD30AF1" w14:textId="77777777" w:rsidR="00FE3B52" w:rsidRPr="00D81DA5" w:rsidRDefault="00FE3B52" w:rsidP="00FE3B52">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5D578276" w14:textId="77777777" w:rsidR="00FE3B52" w:rsidRPr="00D81DA5" w:rsidRDefault="00FE3B52" w:rsidP="00FE3B52">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0134CA94" w14:textId="77777777" w:rsidR="00FE3B52" w:rsidRPr="00D81DA5" w:rsidRDefault="00FE3B52" w:rsidP="00FE3B52">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614C3DD8" w14:textId="77777777" w:rsidR="00FE3B52" w:rsidRPr="00D81DA5" w:rsidRDefault="00FE3B52" w:rsidP="00FE3B52">
      <w:pPr>
        <w:rPr>
          <w:sz w:val="16"/>
        </w:rPr>
      </w:pPr>
      <w:r w:rsidRPr="00D81DA5">
        <w:rPr>
          <w:sz w:val="16"/>
        </w:rPr>
        <w:lastRenderedPageBreak/>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44ED7C82" w14:textId="77777777" w:rsidR="00FE3B52" w:rsidRPr="00D81DA5" w:rsidRDefault="00FE3B52" w:rsidP="00FE3B52">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65CE61E3" w14:textId="77777777" w:rsidR="00FE3B52" w:rsidRPr="00D81DA5" w:rsidRDefault="00FE3B52" w:rsidP="00FE3B52">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398E396D" w14:textId="77777777" w:rsidR="00FE3B52" w:rsidRPr="00D81DA5" w:rsidRDefault="00FE3B52" w:rsidP="00FE3B52">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203DDD05" w14:textId="77777777" w:rsidR="00FE3B52" w:rsidRPr="00D81DA5" w:rsidRDefault="00FE3B52" w:rsidP="00FE3B52"/>
    <w:p w14:paraId="0054DB2B" w14:textId="77777777" w:rsidR="00FE3B52" w:rsidRPr="00D81DA5" w:rsidRDefault="00FE3B52" w:rsidP="00FE3B52"/>
    <w:p w14:paraId="5268A5A3" w14:textId="77777777" w:rsidR="00FE3B52" w:rsidRPr="008E7929" w:rsidRDefault="00FE3B52" w:rsidP="00FE3B52"/>
    <w:p w14:paraId="13A72DB8" w14:textId="77777777" w:rsidR="00FE3B52" w:rsidRPr="008E7929" w:rsidRDefault="00FE3B52" w:rsidP="00FE3B52"/>
    <w:p w14:paraId="0F91A2FF" w14:textId="77777777" w:rsidR="00FE3B52" w:rsidRDefault="00FE3B52" w:rsidP="00FE3B52">
      <w:pPr>
        <w:pStyle w:val="Heading3"/>
      </w:pPr>
      <w:r>
        <w:lastRenderedPageBreak/>
        <w:t>Worker Governance---1AC</w:t>
      </w:r>
    </w:p>
    <w:p w14:paraId="6126B81F" w14:textId="77777777" w:rsidR="00FE3B52" w:rsidRDefault="00FE3B52" w:rsidP="00FE3B52">
      <w:pPr>
        <w:pStyle w:val="Heading4"/>
      </w:pPr>
      <w:r>
        <w:t>Contention two is the WORKER GOVERNANCE advantage:</w:t>
      </w:r>
    </w:p>
    <w:p w14:paraId="257272E7" w14:textId="77777777" w:rsidR="00FE3B52" w:rsidRDefault="00FE3B52" w:rsidP="00FE3B52"/>
    <w:p w14:paraId="32AEC223" w14:textId="77777777" w:rsidR="00FE3B52" w:rsidRDefault="00FE3B52" w:rsidP="00FE3B52">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755A97B9" w14:textId="77777777" w:rsidR="00FE3B52" w:rsidRDefault="00FE3B52" w:rsidP="00FE3B52">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2F7B7A56" w14:textId="77777777" w:rsidR="00FE3B52" w:rsidRPr="00936241" w:rsidRDefault="00FE3B52" w:rsidP="00FE3B52">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2F10FEE6" w14:textId="77777777" w:rsidR="00FE3B52" w:rsidRPr="00936241" w:rsidRDefault="00FE3B52" w:rsidP="00FE3B52">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3A0F863C" w14:textId="77777777" w:rsidR="00FE3B52" w:rsidRPr="00936241" w:rsidRDefault="00FE3B52" w:rsidP="00FE3B52">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009D8CFC" w14:textId="77777777" w:rsidR="00FE3B52" w:rsidRPr="00936241" w:rsidRDefault="00FE3B52" w:rsidP="00FE3B52">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37364337" w14:textId="77777777" w:rsidR="00FE3B52" w:rsidRPr="00936241" w:rsidRDefault="00FE3B52" w:rsidP="00FE3B52">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37BD5A24" w14:textId="77777777" w:rsidR="00FE3B52" w:rsidRPr="00936241" w:rsidRDefault="00FE3B52" w:rsidP="00FE3B52">
      <w:pPr>
        <w:rPr>
          <w:sz w:val="16"/>
        </w:rPr>
      </w:pPr>
      <w:r w:rsidRPr="00936241">
        <w:rPr>
          <w:sz w:val="16"/>
        </w:rPr>
        <w:lastRenderedPageBreak/>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7637EF1E" w14:textId="77777777" w:rsidR="00FE3B52" w:rsidRPr="00936241" w:rsidRDefault="00FE3B52" w:rsidP="00FE3B52">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5ADD3C25" w14:textId="77777777" w:rsidR="00FE3B52" w:rsidRPr="00936241" w:rsidRDefault="00FE3B52" w:rsidP="00FE3B52">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74594728" w14:textId="77777777" w:rsidR="00FE3B52" w:rsidRPr="00936241" w:rsidRDefault="00FE3B52" w:rsidP="00FE3B52">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200BC311" w14:textId="77777777" w:rsidR="00FE3B52" w:rsidRPr="00936241" w:rsidRDefault="00FE3B52" w:rsidP="00FE3B52">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7E472EA0" w14:textId="77777777" w:rsidR="00FE3B52" w:rsidRPr="00936241" w:rsidRDefault="00FE3B52" w:rsidP="00FE3B52">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0BD4ACF6" w14:textId="77777777" w:rsidR="00FE3B52" w:rsidRPr="00936241" w:rsidRDefault="00FE3B52" w:rsidP="00FE3B52">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78FBFE27" w14:textId="77777777" w:rsidR="00FE3B52" w:rsidRPr="00936241" w:rsidRDefault="00FE3B52" w:rsidP="00FE3B52">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7652257C" w14:textId="77777777" w:rsidR="00FE3B52" w:rsidRPr="00936241" w:rsidRDefault="00FE3B52" w:rsidP="00FE3B52">
      <w:pPr>
        <w:rPr>
          <w:sz w:val="16"/>
        </w:rPr>
      </w:pPr>
      <w:r w:rsidRPr="00936241">
        <w:rPr>
          <w:sz w:val="16"/>
        </w:rPr>
        <w:t xml:space="preserve">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w:t>
      </w:r>
      <w:r w:rsidRPr="00936241">
        <w:rPr>
          <w:sz w:val="16"/>
        </w:rPr>
        <w:lastRenderedPageBreak/>
        <w:t>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4875080C" w14:textId="77777777" w:rsidR="00FE3B52" w:rsidRPr="00936241" w:rsidRDefault="00FE3B52" w:rsidP="00FE3B52">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4CC293E4" w14:textId="77777777" w:rsidR="00FE3B52" w:rsidRPr="00936241" w:rsidRDefault="00FE3B52" w:rsidP="00FE3B52"/>
    <w:p w14:paraId="5FB0825E" w14:textId="77777777" w:rsidR="00FE3B52" w:rsidRDefault="00FE3B52" w:rsidP="00FE3B52">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1186499C" w14:textId="77777777" w:rsidR="00FE3B52" w:rsidRDefault="00FE3B52" w:rsidP="00FE3B52">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67C2AA01" w14:textId="77777777" w:rsidR="00FE3B52" w:rsidRPr="00055E91" w:rsidRDefault="00FE3B52" w:rsidP="00FE3B52">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3200DB61" w14:textId="77777777" w:rsidR="00FE3B52" w:rsidRPr="00055E91" w:rsidRDefault="00FE3B52" w:rsidP="00FE3B52">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65ECEB1B" w14:textId="77777777" w:rsidR="00FE3B52" w:rsidRDefault="00FE3B52" w:rsidP="00FE3B52">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4D0466F7" w14:textId="77777777" w:rsidR="00FE3B52" w:rsidRPr="00564BF9" w:rsidRDefault="00FE3B52" w:rsidP="00FE3B52">
      <w:pPr>
        <w:rPr>
          <w:sz w:val="8"/>
          <w:szCs w:val="8"/>
        </w:rPr>
      </w:pPr>
      <w:r w:rsidRPr="00564BF9">
        <w:rPr>
          <w:sz w:val="8"/>
          <w:szCs w:val="8"/>
        </w:rPr>
        <w:t>2. Corporate ownership and business opposition to climate policy</w:t>
      </w:r>
    </w:p>
    <w:p w14:paraId="3CEEEABF" w14:textId="77777777" w:rsidR="00FE3B52" w:rsidRPr="00564BF9" w:rsidRDefault="00FE3B52" w:rsidP="00FE3B52">
      <w:pPr>
        <w:rPr>
          <w:sz w:val="8"/>
          <w:szCs w:val="8"/>
        </w:rPr>
      </w:pPr>
      <w:r w:rsidRPr="00564BF9">
        <w:rPr>
          <w:sz w:val="8"/>
          <w:szCs w:val="8"/>
        </w:rPr>
        <w:t>2.1. The intertemporal tradeoff that climate mitigation policy entails</w:t>
      </w:r>
    </w:p>
    <w:p w14:paraId="34B07322" w14:textId="77777777" w:rsidR="00FE3B52" w:rsidRPr="00564BF9" w:rsidRDefault="00FE3B52" w:rsidP="00FE3B52">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703DBFB5" w14:textId="77777777" w:rsidR="00FE3B52" w:rsidRPr="00564BF9" w:rsidRDefault="00FE3B52" w:rsidP="00FE3B52">
      <w:pPr>
        <w:rPr>
          <w:sz w:val="8"/>
          <w:szCs w:val="8"/>
        </w:rPr>
      </w:pPr>
      <w:r w:rsidRPr="00564BF9">
        <w:rPr>
          <w:sz w:val="8"/>
          <w:szCs w:val="8"/>
        </w:rPr>
        <w:t xml:space="preserve">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w:t>
      </w:r>
      <w:r w:rsidRPr="00564BF9">
        <w:rPr>
          <w:sz w:val="8"/>
          <w:szCs w:val="8"/>
        </w:rPr>
        <w:lastRenderedPageBreak/>
        <w:t>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0BF0733A" w14:textId="77777777" w:rsidR="00FE3B52" w:rsidRPr="00564BF9" w:rsidRDefault="00FE3B52" w:rsidP="00FE3B52">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22811DE9" w14:textId="77777777" w:rsidR="00FE3B52" w:rsidRPr="00564BF9" w:rsidRDefault="00FE3B52" w:rsidP="00FE3B52">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4E654311" w14:textId="77777777" w:rsidR="00FE3B52" w:rsidRPr="00564BF9" w:rsidRDefault="00FE3B52" w:rsidP="00FE3B52">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1DCAD1B3" w14:textId="77777777" w:rsidR="00FE3B52" w:rsidRPr="00564BF9" w:rsidRDefault="00FE3B52" w:rsidP="00FE3B52">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08DB706F" w14:textId="77777777" w:rsidR="00FE3B52" w:rsidRPr="00564BF9" w:rsidRDefault="00FE3B52" w:rsidP="00FE3B52">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657512D6" w14:textId="77777777" w:rsidR="00FE3B52" w:rsidRPr="00564BF9" w:rsidRDefault="00FE3B52" w:rsidP="00FE3B52">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576084A4" w14:textId="77777777" w:rsidR="00FE3B52" w:rsidRPr="00564BF9" w:rsidRDefault="00FE3B52" w:rsidP="00FE3B52">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2CCD6CCF" w14:textId="77777777" w:rsidR="00FE3B52" w:rsidRPr="00564BF9" w:rsidRDefault="00FE3B52" w:rsidP="00FE3B52">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5FD403E2" w14:textId="77777777" w:rsidR="00FE3B52" w:rsidRPr="00564BF9" w:rsidRDefault="00FE3B52" w:rsidP="00FE3B52">
      <w:pPr>
        <w:rPr>
          <w:sz w:val="8"/>
          <w:szCs w:val="8"/>
        </w:rPr>
      </w:pPr>
      <w:r w:rsidRPr="00564BF9">
        <w:rPr>
          <w:sz w:val="8"/>
          <w:szCs w:val="8"/>
        </w:rPr>
        <w:t>2.2. Corporate ownership and firms’ time horizons</w:t>
      </w:r>
    </w:p>
    <w:p w14:paraId="63A5E844" w14:textId="77777777" w:rsidR="00FE3B52" w:rsidRPr="00564BF9" w:rsidRDefault="00FE3B52" w:rsidP="00FE3B52">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6ECC5982" w14:textId="77777777" w:rsidR="00FE3B52" w:rsidRPr="00564BF9" w:rsidRDefault="00FE3B52" w:rsidP="00FE3B52">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3092C424" w14:textId="77777777" w:rsidR="00FE3B52" w:rsidRPr="00564BF9" w:rsidRDefault="00FE3B52" w:rsidP="00FE3B52">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097B72EC" w14:textId="77777777" w:rsidR="00FE3B52" w:rsidRPr="00564BF9" w:rsidRDefault="00FE3B52" w:rsidP="00FE3B52">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5FF4730B" w14:textId="77777777" w:rsidR="00FE3B52" w:rsidRPr="00564BF9" w:rsidRDefault="00FE3B52" w:rsidP="00FE3B52">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3FEE4663" w14:textId="77777777" w:rsidR="00FE3B52" w:rsidRPr="00564BF9" w:rsidRDefault="00FE3B52" w:rsidP="00FE3B52">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330F1231" w14:textId="77777777" w:rsidR="00FE3B52" w:rsidRPr="00564BF9" w:rsidRDefault="00FE3B52" w:rsidP="00FE3B52">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6439AD8D" w14:textId="77777777" w:rsidR="00FE3B52" w:rsidRPr="00564BF9" w:rsidRDefault="00FE3B52" w:rsidP="00FE3B52">
      <w:pPr>
        <w:rPr>
          <w:sz w:val="8"/>
          <w:szCs w:val="8"/>
        </w:rPr>
      </w:pPr>
      <w:r w:rsidRPr="00564BF9">
        <w:rPr>
          <w:sz w:val="8"/>
          <w:szCs w:val="8"/>
        </w:rPr>
        <w:t>2.3. Corporate ownership and firms’ climate policy preferences</w:t>
      </w:r>
    </w:p>
    <w:p w14:paraId="13C3EC91" w14:textId="77777777" w:rsidR="00FE3B52" w:rsidRPr="00564BF9" w:rsidRDefault="00FE3B52" w:rsidP="00FE3B52">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5E573131" w14:textId="77777777" w:rsidR="00FE3B52" w:rsidRPr="00564BF9" w:rsidRDefault="00FE3B52" w:rsidP="00FE3B52">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52071FAF" w14:textId="77777777" w:rsidR="00FE3B52" w:rsidRPr="00564BF9" w:rsidRDefault="00FE3B52" w:rsidP="00FE3B52">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76575237" w14:textId="77777777" w:rsidR="00FE3B52" w:rsidRPr="00564BF9" w:rsidRDefault="00FE3B52" w:rsidP="00FE3B52">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0EF9F96D" w14:textId="77777777" w:rsidR="00FE3B52" w:rsidRPr="00564BF9" w:rsidRDefault="00FE3B52" w:rsidP="00FE3B52">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26E27E60" w14:textId="77777777" w:rsidR="00FE3B52" w:rsidRPr="00564BF9" w:rsidRDefault="00FE3B52" w:rsidP="00FE3B52">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5A16F00E" w14:textId="77777777" w:rsidR="00FE3B52" w:rsidRPr="00564BF9" w:rsidRDefault="00FE3B52" w:rsidP="00FE3B52">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3D04385B" w14:textId="77777777" w:rsidR="00FE3B52" w:rsidRPr="00564BF9" w:rsidRDefault="00FE3B52" w:rsidP="00FE3B52">
      <w:pPr>
        <w:rPr>
          <w:sz w:val="8"/>
          <w:szCs w:val="8"/>
        </w:rPr>
      </w:pPr>
      <w:r w:rsidRPr="00564BF9">
        <w:rPr>
          <w:sz w:val="8"/>
          <w:szCs w:val="8"/>
        </w:rPr>
        <w:t xml:space="preserve">3. Research design </w:t>
      </w:r>
    </w:p>
    <w:p w14:paraId="65F2CAC8" w14:textId="77777777" w:rsidR="00FE3B52" w:rsidRPr="00564BF9" w:rsidRDefault="00FE3B52" w:rsidP="00FE3B52">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2E5A3EB0" w14:textId="77777777" w:rsidR="00FE3B52" w:rsidRPr="00564BF9" w:rsidRDefault="00FE3B52" w:rsidP="00FE3B52">
      <w:pPr>
        <w:rPr>
          <w:sz w:val="8"/>
          <w:szCs w:val="8"/>
        </w:rPr>
      </w:pPr>
      <w:r w:rsidRPr="00564BF9">
        <w:rPr>
          <w:sz w:val="8"/>
          <w:szCs w:val="8"/>
        </w:rPr>
        <w:t xml:space="preserve">3.1. Measuring firms’ opposition to climate policy </w:t>
      </w:r>
    </w:p>
    <w:p w14:paraId="5723AC38" w14:textId="77777777" w:rsidR="00FE3B52" w:rsidRPr="00564BF9" w:rsidRDefault="00FE3B52" w:rsidP="00FE3B52">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0E92C8B9" w14:textId="77777777" w:rsidR="00FE3B52" w:rsidRPr="00564BF9" w:rsidRDefault="00FE3B52" w:rsidP="00FE3B52">
      <w:pPr>
        <w:rPr>
          <w:sz w:val="8"/>
          <w:szCs w:val="8"/>
        </w:rPr>
      </w:pPr>
      <w:r w:rsidRPr="00564BF9">
        <w:rPr>
          <w:sz w:val="8"/>
          <w:szCs w:val="8"/>
        </w:rPr>
        <w:lastRenderedPageBreak/>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302B15A8" w14:textId="77777777" w:rsidR="00FE3B52" w:rsidRPr="00564BF9" w:rsidRDefault="00FE3B52" w:rsidP="00FE3B52">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7FEAAD90" w14:textId="77777777" w:rsidR="00FE3B52" w:rsidRPr="00564BF9" w:rsidRDefault="00FE3B52" w:rsidP="00FE3B52">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69115DDA" w14:textId="77777777" w:rsidR="00FE3B52" w:rsidRPr="00055E91" w:rsidRDefault="00FE3B52" w:rsidP="00FE3B52">
      <w:pPr>
        <w:rPr>
          <w:rStyle w:val="StyleUnderline"/>
        </w:rPr>
      </w:pPr>
      <w:r w:rsidRPr="00055E91">
        <w:rPr>
          <w:rStyle w:val="StyleUnderline"/>
        </w:rPr>
        <w:t>[FIGURE 1 OMITTED]</w:t>
      </w:r>
    </w:p>
    <w:p w14:paraId="5A4A6DCD" w14:textId="77777777" w:rsidR="00FE3B52" w:rsidRPr="00564BF9" w:rsidRDefault="00FE3B52" w:rsidP="00FE3B52">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74634A1B" w14:textId="77777777" w:rsidR="00FE3B52" w:rsidRPr="00564BF9" w:rsidRDefault="00FE3B52" w:rsidP="00FE3B52">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201ED895" w14:textId="77777777" w:rsidR="00FE3B52" w:rsidRPr="00564BF9" w:rsidRDefault="00FE3B52" w:rsidP="00FE3B52">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5A679FD3" w14:textId="77777777" w:rsidR="00FE3B52" w:rsidRPr="00564BF9" w:rsidRDefault="00FE3B52" w:rsidP="00FE3B52">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546B375F" w14:textId="77777777" w:rsidR="00FE3B52" w:rsidRPr="00564BF9" w:rsidRDefault="00FE3B52" w:rsidP="00FE3B52">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3038098F" w14:textId="77777777" w:rsidR="00FE3B52" w:rsidRPr="00564BF9" w:rsidRDefault="00FE3B52" w:rsidP="00FE3B52">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70D388D0" w14:textId="77777777" w:rsidR="00FE3B52" w:rsidRPr="00564BF9" w:rsidRDefault="00FE3B52" w:rsidP="00FE3B52">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7E3499E8" w14:textId="77777777" w:rsidR="00FE3B52" w:rsidRPr="00564BF9" w:rsidRDefault="00FE3B52" w:rsidP="00FE3B52">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43014D58" w14:textId="77777777" w:rsidR="00FE3B52" w:rsidRPr="00564BF9" w:rsidRDefault="00FE3B52" w:rsidP="00FE3B52">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240110BF" w14:textId="77777777" w:rsidR="00FE3B52" w:rsidRPr="00564BF9" w:rsidRDefault="00FE3B52" w:rsidP="00FE3B52">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57EC38D1" w14:textId="77777777" w:rsidR="00FE3B52" w:rsidRPr="00564BF9" w:rsidRDefault="00FE3B52" w:rsidP="00FE3B52">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1C4C8411" w14:textId="77777777" w:rsidR="00FE3B52" w:rsidRPr="00564BF9" w:rsidRDefault="00FE3B52" w:rsidP="00FE3B52">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3E73475C" w14:textId="77777777" w:rsidR="00FE3B52" w:rsidRPr="00055E91" w:rsidRDefault="00FE3B52" w:rsidP="00FE3B52">
      <w:pPr>
        <w:rPr>
          <w:rStyle w:val="StyleUnderline"/>
        </w:rPr>
      </w:pPr>
      <w:r w:rsidRPr="00055E91">
        <w:rPr>
          <w:rStyle w:val="StyleUnderline"/>
        </w:rPr>
        <w:t>[FIGURE 2 OMITTED]</w:t>
      </w:r>
    </w:p>
    <w:p w14:paraId="67855D53" w14:textId="77777777" w:rsidR="00FE3B52" w:rsidRPr="00564BF9" w:rsidRDefault="00FE3B52" w:rsidP="00FE3B52">
      <w:pPr>
        <w:rPr>
          <w:sz w:val="8"/>
          <w:szCs w:val="8"/>
        </w:rPr>
      </w:pPr>
      <w:r w:rsidRPr="00564BF9">
        <w:rPr>
          <w:sz w:val="8"/>
          <w:szCs w:val="8"/>
        </w:rPr>
        <w:t>3.2. Generating a comparison sample</w:t>
      </w:r>
    </w:p>
    <w:p w14:paraId="025A2F3E" w14:textId="77777777" w:rsidR="00FE3B52" w:rsidRPr="00564BF9" w:rsidRDefault="00FE3B52" w:rsidP="00FE3B52">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58D31B30" w14:textId="77777777" w:rsidR="00FE3B52" w:rsidRPr="00564BF9" w:rsidRDefault="00FE3B52" w:rsidP="00FE3B52">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35C6ED16" w14:textId="77777777" w:rsidR="00FE3B52" w:rsidRPr="00564BF9" w:rsidRDefault="00FE3B52" w:rsidP="00FE3B52">
      <w:pPr>
        <w:rPr>
          <w:sz w:val="8"/>
          <w:szCs w:val="8"/>
        </w:rPr>
      </w:pPr>
      <w:r w:rsidRPr="00564BF9">
        <w:rPr>
          <w:sz w:val="8"/>
          <w:szCs w:val="8"/>
        </w:rPr>
        <w:t>3.3. Measuring firm ownership</w:t>
      </w:r>
    </w:p>
    <w:p w14:paraId="2B823E02" w14:textId="77777777" w:rsidR="00FE3B52" w:rsidRPr="00564BF9" w:rsidRDefault="00FE3B52" w:rsidP="00FE3B52">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3E91A479" w14:textId="77777777" w:rsidR="00FE3B52" w:rsidRPr="00564BF9" w:rsidRDefault="00FE3B52" w:rsidP="00FE3B52">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745F9650" w14:textId="77777777" w:rsidR="00FE3B52" w:rsidRPr="00564BF9" w:rsidRDefault="00FE3B52" w:rsidP="00FE3B52">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2166B88" w14:textId="77777777" w:rsidR="00FE3B52" w:rsidRPr="00055E91" w:rsidRDefault="00FE3B52" w:rsidP="00FE3B52">
      <w:pPr>
        <w:rPr>
          <w:rStyle w:val="StyleUnderline"/>
        </w:rPr>
      </w:pPr>
      <w:r w:rsidRPr="00055E91">
        <w:rPr>
          <w:rStyle w:val="StyleUnderline"/>
        </w:rPr>
        <w:t>[TABLE 1 OMITTED]</w:t>
      </w:r>
    </w:p>
    <w:p w14:paraId="01280C9D" w14:textId="77777777" w:rsidR="00FE3B52" w:rsidRPr="00564BF9" w:rsidRDefault="00FE3B52" w:rsidP="00FE3B52">
      <w:pPr>
        <w:rPr>
          <w:sz w:val="8"/>
          <w:szCs w:val="8"/>
        </w:rPr>
      </w:pPr>
      <w:r w:rsidRPr="00564BF9">
        <w:rPr>
          <w:sz w:val="8"/>
          <w:szCs w:val="8"/>
        </w:rPr>
        <w:t>3.4. Method</w:t>
      </w:r>
    </w:p>
    <w:p w14:paraId="78788C18" w14:textId="77777777" w:rsidR="00FE3B52" w:rsidRPr="00564BF9" w:rsidRDefault="00FE3B52" w:rsidP="00FE3B52">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43A3633D" w14:textId="77777777" w:rsidR="00FE3B52" w:rsidRPr="00564BF9" w:rsidRDefault="00FE3B52" w:rsidP="00FE3B52">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6E22FD8A" w14:textId="77777777" w:rsidR="00FE3B52" w:rsidRPr="00564BF9" w:rsidRDefault="00FE3B52" w:rsidP="00FE3B52">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4F6583EE" w14:textId="77777777" w:rsidR="00FE3B52" w:rsidRPr="00564BF9" w:rsidRDefault="00FE3B52" w:rsidP="00FE3B52">
      <w:pPr>
        <w:rPr>
          <w:sz w:val="8"/>
          <w:szCs w:val="8"/>
        </w:rPr>
      </w:pPr>
      <w:r w:rsidRPr="00564BF9">
        <w:rPr>
          <w:sz w:val="8"/>
          <w:szCs w:val="8"/>
        </w:rPr>
        <w:lastRenderedPageBreak/>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0483116A" w14:textId="77777777" w:rsidR="00FE3B52" w:rsidRPr="00564BF9" w:rsidRDefault="00FE3B52" w:rsidP="00FE3B52">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333FBBB7" w14:textId="77777777" w:rsidR="00FE3B52" w:rsidRPr="00055E91" w:rsidRDefault="00FE3B52" w:rsidP="00FE3B52">
      <w:pPr>
        <w:rPr>
          <w:rStyle w:val="StyleUnderline"/>
        </w:rPr>
      </w:pPr>
      <w:r w:rsidRPr="00055E91">
        <w:rPr>
          <w:rStyle w:val="StyleUnderline"/>
        </w:rPr>
        <w:t>[FIGURE 3 OMITTED]</w:t>
      </w:r>
    </w:p>
    <w:p w14:paraId="2F113BC4" w14:textId="77777777" w:rsidR="00FE3B52" w:rsidRPr="00564BF9" w:rsidRDefault="00FE3B52" w:rsidP="00FE3B52">
      <w:pPr>
        <w:rPr>
          <w:sz w:val="8"/>
          <w:szCs w:val="8"/>
        </w:rPr>
      </w:pPr>
      <w:r w:rsidRPr="00564BF9">
        <w:rPr>
          <w:sz w:val="8"/>
          <w:szCs w:val="8"/>
        </w:rPr>
        <w:t>4. Results: Ownership and climate policy opposition</w:t>
      </w:r>
    </w:p>
    <w:p w14:paraId="432E9157" w14:textId="77777777" w:rsidR="00FE3B52" w:rsidRPr="00564BF9" w:rsidRDefault="00FE3B52" w:rsidP="00FE3B52">
      <w:pPr>
        <w:rPr>
          <w:sz w:val="8"/>
          <w:szCs w:val="8"/>
        </w:rPr>
      </w:pPr>
      <w:r w:rsidRPr="00564BF9">
        <w:rPr>
          <w:sz w:val="8"/>
          <w:szCs w:val="8"/>
        </w:rPr>
        <w:t>4.1. Public versus private markets</w:t>
      </w:r>
    </w:p>
    <w:p w14:paraId="6C8A86DA" w14:textId="77777777" w:rsidR="00FE3B52" w:rsidRPr="00564BF9" w:rsidRDefault="00FE3B52" w:rsidP="00FE3B52">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196447A4" w14:textId="77777777" w:rsidR="00FE3B52" w:rsidRPr="00564BF9" w:rsidRDefault="00FE3B52" w:rsidP="00FE3B52">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371D2E87" w14:textId="77777777" w:rsidR="00FE3B52" w:rsidRPr="00564BF9" w:rsidRDefault="00FE3B52" w:rsidP="00FE3B52">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758EC39C" w14:textId="77777777" w:rsidR="00FE3B52" w:rsidRPr="00564BF9" w:rsidRDefault="00FE3B52" w:rsidP="00FE3B52">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00F33E52" w14:textId="77777777" w:rsidR="00FE3B52" w:rsidRPr="00055E91" w:rsidRDefault="00FE3B52" w:rsidP="00FE3B52">
      <w:pPr>
        <w:rPr>
          <w:rStyle w:val="StyleUnderline"/>
        </w:rPr>
      </w:pPr>
      <w:r w:rsidRPr="00055E91">
        <w:rPr>
          <w:rStyle w:val="StyleUnderline"/>
        </w:rPr>
        <w:t>[TABLE 2 OMITTED]</w:t>
      </w:r>
    </w:p>
    <w:p w14:paraId="0EAA9301" w14:textId="77777777" w:rsidR="00FE3B52" w:rsidRPr="00564BF9" w:rsidRDefault="00FE3B52" w:rsidP="00FE3B52">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40D63E38" w14:textId="77777777" w:rsidR="00FE3B52" w:rsidRPr="00564BF9" w:rsidRDefault="00FE3B52" w:rsidP="00FE3B52">
      <w:pPr>
        <w:rPr>
          <w:sz w:val="8"/>
          <w:szCs w:val="8"/>
        </w:rPr>
      </w:pPr>
      <w:r w:rsidRPr="00564BF9">
        <w:rPr>
          <w:sz w:val="8"/>
          <w:szCs w:val="8"/>
        </w:rPr>
        <w:t>4.2. Ownership concentration</w:t>
      </w:r>
    </w:p>
    <w:p w14:paraId="761DB9CD" w14:textId="77777777" w:rsidR="00FE3B52" w:rsidRPr="00564BF9" w:rsidRDefault="00FE3B52" w:rsidP="00FE3B52">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6D6DF2B1" w14:textId="77777777" w:rsidR="00FE3B52" w:rsidRPr="00564BF9" w:rsidRDefault="00FE3B52" w:rsidP="00FE3B52">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2E046F02" w14:textId="77777777" w:rsidR="00FE3B52" w:rsidRPr="00055E91" w:rsidRDefault="00FE3B52" w:rsidP="00FE3B52">
      <w:pPr>
        <w:rPr>
          <w:rStyle w:val="StyleUnderline"/>
        </w:rPr>
      </w:pPr>
      <w:r w:rsidRPr="00055E91">
        <w:rPr>
          <w:rStyle w:val="StyleUnderline"/>
        </w:rPr>
        <w:t>[FIGURE 4 OMITTED]</w:t>
      </w:r>
    </w:p>
    <w:p w14:paraId="7B235931" w14:textId="77777777" w:rsidR="00FE3B52" w:rsidRPr="00564BF9" w:rsidRDefault="00FE3B52" w:rsidP="00FE3B52">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1621B938" w14:textId="77777777" w:rsidR="00FE3B52" w:rsidRPr="00564BF9" w:rsidRDefault="00FE3B52" w:rsidP="00FE3B52">
      <w:pPr>
        <w:rPr>
          <w:sz w:val="8"/>
          <w:szCs w:val="8"/>
        </w:rPr>
      </w:pPr>
      <w:r w:rsidRPr="00564BF9">
        <w:rPr>
          <w:sz w:val="8"/>
          <w:szCs w:val="8"/>
        </w:rPr>
        <w:t>4.3. Type of owner</w:t>
      </w:r>
    </w:p>
    <w:p w14:paraId="26CB5C1B" w14:textId="77777777" w:rsidR="00FE3B52" w:rsidRPr="00564BF9" w:rsidRDefault="00FE3B52" w:rsidP="00FE3B52">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62994B94" w14:textId="77777777" w:rsidR="00FE3B52" w:rsidRPr="00564BF9" w:rsidRDefault="00FE3B52" w:rsidP="00FE3B52">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DF54974" w14:textId="77777777" w:rsidR="00FE3B52" w:rsidRPr="00055E91" w:rsidRDefault="00FE3B52" w:rsidP="00FE3B52">
      <w:pPr>
        <w:rPr>
          <w:rStyle w:val="StyleUnderline"/>
        </w:rPr>
      </w:pPr>
      <w:r w:rsidRPr="00055E91">
        <w:rPr>
          <w:rStyle w:val="StyleUnderline"/>
        </w:rPr>
        <w:t>[TABLE 3 OMITTED]</w:t>
      </w:r>
    </w:p>
    <w:p w14:paraId="360FB511" w14:textId="77777777" w:rsidR="00FE3B52" w:rsidRPr="00564BF9" w:rsidRDefault="00FE3B52" w:rsidP="00FE3B52">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13A2236C" w14:textId="77777777" w:rsidR="00FE3B52" w:rsidRPr="00564BF9" w:rsidRDefault="00FE3B52" w:rsidP="00FE3B52">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4E359C55" w14:textId="77777777" w:rsidR="00FE3B52" w:rsidRPr="00564BF9" w:rsidRDefault="00FE3B52" w:rsidP="00FE3B52">
      <w:pPr>
        <w:rPr>
          <w:sz w:val="8"/>
          <w:szCs w:val="8"/>
        </w:rPr>
      </w:pPr>
      <w:r w:rsidRPr="00564BF9">
        <w:rPr>
          <w:sz w:val="8"/>
          <w:szCs w:val="8"/>
        </w:rPr>
        <w:t>4.4. Testing the mechanism</w:t>
      </w:r>
    </w:p>
    <w:p w14:paraId="79BB4842" w14:textId="77777777" w:rsidR="00FE3B52" w:rsidRPr="00564BF9" w:rsidRDefault="00FE3B52" w:rsidP="00FE3B52">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20D014F3" w14:textId="77777777" w:rsidR="00FE3B52" w:rsidRPr="00564BF9" w:rsidRDefault="00FE3B52" w:rsidP="00FE3B52">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69C06340" w14:textId="77777777" w:rsidR="00FE3B52" w:rsidRPr="00564BF9" w:rsidRDefault="00FE3B52" w:rsidP="00FE3B52">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14AC7834" w14:textId="77777777" w:rsidR="00FE3B52" w:rsidRPr="00564BF9" w:rsidRDefault="00FE3B52" w:rsidP="00FE3B52">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378C1039" w14:textId="77777777" w:rsidR="00FE3B52" w:rsidRPr="00564BF9" w:rsidRDefault="00FE3B52" w:rsidP="00FE3B52">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1357306E" w14:textId="77777777" w:rsidR="00FE3B52" w:rsidRPr="00055E91" w:rsidRDefault="00FE3B52" w:rsidP="00FE3B52">
      <w:pPr>
        <w:rPr>
          <w:rStyle w:val="StyleUnderline"/>
        </w:rPr>
      </w:pPr>
      <w:r w:rsidRPr="00055E91">
        <w:rPr>
          <w:rStyle w:val="StyleUnderline"/>
        </w:rPr>
        <w:t>[TABLE 4 OMITTED]</w:t>
      </w:r>
    </w:p>
    <w:p w14:paraId="12E997A6" w14:textId="77777777" w:rsidR="00FE3B52" w:rsidRPr="00FC2B5F" w:rsidRDefault="00FE3B52" w:rsidP="00FE3B52">
      <w:pPr>
        <w:rPr>
          <w:rStyle w:val="StyleUnderline"/>
        </w:rPr>
      </w:pPr>
      <w:r w:rsidRPr="00FC2B5F">
        <w:rPr>
          <w:rStyle w:val="StyleUnderline"/>
        </w:rPr>
        <w:lastRenderedPageBreak/>
        <w:t>5. Conclusion</w:t>
      </w:r>
    </w:p>
    <w:p w14:paraId="266B6AD0" w14:textId="77777777" w:rsidR="00FE3B52" w:rsidRPr="00055E91" w:rsidRDefault="00FE3B52" w:rsidP="00FE3B52">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01ED6730" w14:textId="77777777" w:rsidR="00FE3B52" w:rsidRPr="00055E91" w:rsidRDefault="00FE3B52" w:rsidP="00FE3B52">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0B9C43B4" w14:textId="77777777" w:rsidR="00FE3B52" w:rsidRPr="00055E91" w:rsidRDefault="00FE3B52" w:rsidP="00FE3B52">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04DE0AC4" w14:textId="77777777" w:rsidR="00FE3B52" w:rsidRPr="00055E91" w:rsidRDefault="00FE3B52" w:rsidP="00FE3B52">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554FB86A" w14:textId="77777777" w:rsidR="00FE3B52" w:rsidRPr="00055E91" w:rsidRDefault="00FE3B52" w:rsidP="00FE3B52">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6E62A66E" w14:textId="77777777" w:rsidR="00FE3B52" w:rsidRPr="00055E91" w:rsidRDefault="00FE3B52" w:rsidP="00FE3B52">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5997C0CC" w14:textId="77777777" w:rsidR="00FE3B52" w:rsidRPr="00055E91" w:rsidRDefault="00FE3B52" w:rsidP="00FE3B52">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lastRenderedPageBreak/>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2DCC2F3F" w14:textId="77777777" w:rsidR="00FE3B52" w:rsidRPr="00055E91" w:rsidRDefault="00FE3B52" w:rsidP="00FE3B52">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0D3D5543" w14:textId="77777777" w:rsidR="00FE3B52" w:rsidRPr="00055E91" w:rsidRDefault="00FE3B52" w:rsidP="00FE3B52">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04FCA8DC" w14:textId="77777777" w:rsidR="00FE3B52" w:rsidRDefault="00FE3B52" w:rsidP="00FE3B52"/>
    <w:p w14:paraId="6BE6B844" w14:textId="77777777" w:rsidR="00FE3B52" w:rsidRPr="00020DCF" w:rsidRDefault="00FE3B52" w:rsidP="00FE3B52">
      <w:pPr>
        <w:pStyle w:val="Heading4"/>
      </w:pPr>
      <w:r>
        <w:t xml:space="preserve">Long-term public policy focus stops </w:t>
      </w:r>
      <w:r w:rsidRPr="00AF40D7">
        <w:rPr>
          <w:u w:val="single"/>
        </w:rPr>
        <w:t>extinction</w:t>
      </w:r>
      <w:r>
        <w:t xml:space="preserve">. </w:t>
      </w:r>
    </w:p>
    <w:p w14:paraId="0D37F953" w14:textId="77777777" w:rsidR="00FE3B52" w:rsidRPr="00CE566F" w:rsidRDefault="00FE3B52" w:rsidP="00FE3B52">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376498EE" w14:textId="77777777" w:rsidR="00FE3B52" w:rsidRPr="00761316" w:rsidRDefault="00FE3B52" w:rsidP="00FE3B52">
      <w:pPr>
        <w:rPr>
          <w:sz w:val="16"/>
        </w:rPr>
      </w:pPr>
      <w:r w:rsidRPr="00761316">
        <w:rPr>
          <w:sz w:val="16"/>
        </w:rPr>
        <w:t>Government Short-Termism</w:t>
      </w:r>
    </w:p>
    <w:p w14:paraId="294BA9A5" w14:textId="77777777" w:rsidR="00FE3B52" w:rsidRPr="00761316" w:rsidRDefault="00FE3B52" w:rsidP="00FE3B52">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56B7E7D8" w14:textId="77777777" w:rsidR="00FE3B52" w:rsidRPr="00761316" w:rsidRDefault="00FE3B52" w:rsidP="00FE3B52">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w:t>
      </w:r>
      <w:r w:rsidRPr="00761316">
        <w:rPr>
          <w:sz w:val="16"/>
        </w:rPr>
        <w:lastRenderedPageBreak/>
        <w:t>rules of our societies, as well as the largest employer and investor in most modern economies, government plays a unique role in navigating these concerns and protecting the future.</w:t>
      </w:r>
    </w:p>
    <w:p w14:paraId="68463F8E" w14:textId="77777777" w:rsidR="00FE3B52" w:rsidRPr="00761316" w:rsidRDefault="00FE3B52" w:rsidP="00FE3B52">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6A010E9D" w14:textId="77777777" w:rsidR="00FE3B52" w:rsidRPr="00761316" w:rsidRDefault="00FE3B52" w:rsidP="00FE3B52">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59A89AE" w14:textId="77777777" w:rsidR="00FE3B52" w:rsidRPr="00761316" w:rsidRDefault="00FE3B52" w:rsidP="00FE3B52">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54A0C096" w14:textId="77777777" w:rsidR="00FE3B52" w:rsidRPr="00761316" w:rsidRDefault="00FE3B52" w:rsidP="00FE3B52">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609154E" w14:textId="77777777" w:rsidR="00FE3B52" w:rsidRPr="00761316" w:rsidRDefault="00FE3B52" w:rsidP="00FE3B52">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158330DF" w14:textId="77777777" w:rsidR="00FE3B52" w:rsidRPr="00761316" w:rsidRDefault="00FE3B52" w:rsidP="00FE3B52">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64F6A530" w14:textId="77777777" w:rsidR="00FE3B52" w:rsidRPr="00761316" w:rsidRDefault="00FE3B52" w:rsidP="00FE3B52">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652C1BE5" w14:textId="77777777" w:rsidR="00FE3B52" w:rsidRPr="00761316" w:rsidRDefault="00FE3B52" w:rsidP="00FE3B52">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68370AE3" w14:textId="77777777" w:rsidR="00FE3B52" w:rsidRPr="00761316" w:rsidRDefault="00FE3B52" w:rsidP="00FE3B52">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22A9997B" w14:textId="77777777" w:rsidR="00FE3B52" w:rsidRPr="00761316" w:rsidRDefault="00FE3B52" w:rsidP="00FE3B52">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5F71D68D" w14:textId="77777777" w:rsidR="00FE3B52" w:rsidRPr="00761316" w:rsidRDefault="00FE3B52" w:rsidP="00FE3B52">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2D40DB61" w14:textId="77777777" w:rsidR="00FE3B52" w:rsidRPr="00761316" w:rsidRDefault="00FE3B52" w:rsidP="00FE3B52">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w:t>
      </w:r>
      <w:r w:rsidRPr="00761316">
        <w:rPr>
          <w:sz w:val="16"/>
        </w:rPr>
        <w:lastRenderedPageBreak/>
        <w:t xml:space="preserve">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2C2CF141" w14:textId="77777777" w:rsidR="00FE3B52" w:rsidRPr="00761316" w:rsidRDefault="00FE3B52" w:rsidP="00FE3B52">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53301C5C" w14:textId="77777777" w:rsidR="00FE3B52" w:rsidRPr="00761316" w:rsidRDefault="00FE3B52" w:rsidP="00FE3B52">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77BCD5C7" w14:textId="77777777" w:rsidR="00FE3B52" w:rsidRPr="00761316" w:rsidRDefault="00FE3B52" w:rsidP="00FE3B52"/>
    <w:p w14:paraId="226223C3" w14:textId="77777777" w:rsidR="00FE3B52" w:rsidRPr="00761316" w:rsidRDefault="00FE3B52" w:rsidP="00FE3B52"/>
    <w:p w14:paraId="39967932" w14:textId="7AE956B4" w:rsidR="00FE3B52" w:rsidRDefault="00FE3B52" w:rsidP="00FE3B52">
      <w:pPr>
        <w:pStyle w:val="Heading3"/>
      </w:pPr>
      <w:r>
        <w:lastRenderedPageBreak/>
        <w:t>Plan---1AC</w:t>
      </w:r>
    </w:p>
    <w:p w14:paraId="2AFF1DDD" w14:textId="77777777" w:rsidR="00FE3B52" w:rsidRDefault="00FE3B52" w:rsidP="00FE3B52">
      <w:pPr>
        <w:pStyle w:val="Heading4"/>
      </w:pPr>
      <w:r>
        <w:t xml:space="preserve">The United States federal government should inaugurate sectoral bargaining for workers in the United States via industry commissions. </w:t>
      </w:r>
    </w:p>
    <w:p w14:paraId="541E58E6" w14:textId="77777777" w:rsidR="00FE3B52" w:rsidRPr="00FE3B52" w:rsidRDefault="00FE3B52" w:rsidP="00FE3B52"/>
    <w:p w14:paraId="2A02BC0B" w14:textId="268AE596" w:rsidR="00FE3B52" w:rsidRDefault="00FE3B52" w:rsidP="00FE3B52">
      <w:pPr>
        <w:pStyle w:val="Heading3"/>
      </w:pPr>
      <w:r>
        <w:lastRenderedPageBreak/>
        <w:t>Solvency---1AC</w:t>
      </w:r>
    </w:p>
    <w:p w14:paraId="45F4C16C" w14:textId="77777777" w:rsidR="00FE3B52" w:rsidRDefault="00FE3B52" w:rsidP="00FE3B52">
      <w:pPr>
        <w:pStyle w:val="Heading4"/>
      </w:pPr>
      <w:r>
        <w:t xml:space="preserve">Contention three is SOLVENCY. </w:t>
      </w:r>
    </w:p>
    <w:p w14:paraId="59AD1464" w14:textId="77777777" w:rsidR="00FE3B52" w:rsidRDefault="00FE3B52" w:rsidP="00FE3B52"/>
    <w:p w14:paraId="5FF41718" w14:textId="77777777" w:rsidR="00FE3B52" w:rsidRDefault="00FE3B52" w:rsidP="00FE3B52">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3226DA99" w14:textId="77777777" w:rsidR="00FE3B52" w:rsidRDefault="00FE3B52" w:rsidP="00FE3B52">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79CE21F" w14:textId="77777777" w:rsidR="00FE3B52" w:rsidRPr="00580FC5" w:rsidRDefault="00FE3B52" w:rsidP="00FE3B52">
      <w:pPr>
        <w:rPr>
          <w:rStyle w:val="StyleUnderline"/>
        </w:rPr>
      </w:pPr>
      <w:r w:rsidRPr="00580FC5">
        <w:rPr>
          <w:rStyle w:val="StyleUnderline"/>
        </w:rPr>
        <w:t>SECTORAL REPRESENTATION</w:t>
      </w:r>
    </w:p>
    <w:p w14:paraId="789B7E20" w14:textId="77777777" w:rsidR="00FE3B52" w:rsidRPr="00580FC5" w:rsidRDefault="00FE3B52" w:rsidP="00FE3B52">
      <w:pPr>
        <w:rPr>
          <w:rStyle w:val="StyleUnderline"/>
        </w:rPr>
      </w:pPr>
      <w:r w:rsidRPr="00580FC5">
        <w:rPr>
          <w:rStyle w:val="StyleUnderline"/>
        </w:rPr>
        <w:t>Recommendations:</w:t>
      </w:r>
    </w:p>
    <w:p w14:paraId="00427AAE" w14:textId="77777777" w:rsidR="00FE3B52" w:rsidRPr="00962570" w:rsidRDefault="00FE3B52" w:rsidP="00FE3B52">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11690BCD" w14:textId="77777777" w:rsidR="00FE3B52" w:rsidRPr="00962570" w:rsidRDefault="00FE3B52" w:rsidP="00FE3B52">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05F67FDC" w14:textId="77777777" w:rsidR="00FE3B52" w:rsidRPr="00962570" w:rsidRDefault="00FE3B52" w:rsidP="00FE3B52">
      <w:pPr>
        <w:rPr>
          <w:sz w:val="16"/>
        </w:rPr>
      </w:pPr>
      <w:r w:rsidRPr="00962570">
        <w:rPr>
          <w:sz w:val="16"/>
        </w:rPr>
        <w:t>• Expand prevailing wage as a sectoral option.</w:t>
      </w:r>
    </w:p>
    <w:p w14:paraId="5C93C83C" w14:textId="77777777" w:rsidR="00FE3B52" w:rsidRPr="00962570" w:rsidRDefault="00FE3B52" w:rsidP="00FE3B52">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2C75835D" w14:textId="77777777" w:rsidR="00FE3B52" w:rsidRPr="00962570" w:rsidRDefault="00FE3B52" w:rsidP="00FE3B52">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333D6379" w14:textId="77777777" w:rsidR="00FE3B52" w:rsidRPr="00962570" w:rsidRDefault="00FE3B52" w:rsidP="00FE3B52">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lastRenderedPageBreak/>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551DE6E2" w14:textId="77777777" w:rsidR="00FE3B52" w:rsidRPr="00962570" w:rsidRDefault="00FE3B52" w:rsidP="00FE3B52">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772F4257" w14:textId="77777777" w:rsidR="00FE3B52" w:rsidRPr="00962570" w:rsidRDefault="00FE3B52" w:rsidP="00FE3B52">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6B11066E" w14:textId="77777777" w:rsidR="00FE3B52" w:rsidRPr="00962570" w:rsidRDefault="00FE3B52" w:rsidP="00FE3B52">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7308980" w14:textId="77777777" w:rsidR="00FE3B52" w:rsidRPr="00962570" w:rsidRDefault="00FE3B52" w:rsidP="00FE3B52">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C179763" w14:textId="77777777" w:rsidR="00FE3B52" w:rsidRPr="00962570" w:rsidRDefault="00FE3B52" w:rsidP="00FE3B52">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6017B164" w14:textId="77777777" w:rsidR="00FE3B52" w:rsidRPr="00962570" w:rsidRDefault="00FE3B52" w:rsidP="00FE3B52">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07FD300F" w14:textId="77777777" w:rsidR="00FE3B52" w:rsidRPr="00962570" w:rsidRDefault="00FE3B52" w:rsidP="00FE3B52">
      <w:pPr>
        <w:rPr>
          <w:sz w:val="16"/>
        </w:rPr>
      </w:pPr>
      <w:r w:rsidRPr="00962570">
        <w:rPr>
          <w:sz w:val="16"/>
        </w:rPr>
        <w:t>Sector definitions</w:t>
      </w:r>
    </w:p>
    <w:p w14:paraId="1729640D" w14:textId="77777777" w:rsidR="00FE3B52" w:rsidRPr="00962570" w:rsidRDefault="00FE3B52" w:rsidP="00FE3B52">
      <w:pPr>
        <w:rPr>
          <w:sz w:val="16"/>
        </w:rPr>
      </w:pPr>
      <w:r w:rsidRPr="00962570">
        <w:rPr>
          <w:sz w:val="16"/>
        </w:rPr>
        <w:lastRenderedPageBreak/>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29F00DD5" w14:textId="77777777" w:rsidR="00FE3B52" w:rsidRPr="00962570" w:rsidRDefault="00FE3B52" w:rsidP="00FE3B52">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794F6650" w14:textId="77777777" w:rsidR="00FE3B52" w:rsidRPr="00962570" w:rsidRDefault="00FE3B52" w:rsidP="00FE3B52">
      <w:pPr>
        <w:rPr>
          <w:sz w:val="8"/>
          <w:szCs w:val="8"/>
        </w:rPr>
      </w:pPr>
      <w:r w:rsidRPr="00962570">
        <w:rPr>
          <w:sz w:val="8"/>
          <w:szCs w:val="8"/>
        </w:rPr>
        <w:t>Sectoral bargaining panels</w:t>
      </w:r>
    </w:p>
    <w:p w14:paraId="76150544" w14:textId="77777777" w:rsidR="00FE3B52" w:rsidRPr="00962570" w:rsidRDefault="00FE3B52" w:rsidP="00FE3B52">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1F780BCC" w14:textId="77777777" w:rsidR="00FE3B52" w:rsidRPr="00962570" w:rsidRDefault="00FE3B52" w:rsidP="00FE3B52">
      <w:pPr>
        <w:rPr>
          <w:sz w:val="8"/>
          <w:szCs w:val="8"/>
        </w:rPr>
      </w:pPr>
      <w:r w:rsidRPr="00962570">
        <w:rPr>
          <w:sz w:val="8"/>
          <w:szCs w:val="8"/>
        </w:rPr>
        <w:t>Designation of representatives for the sectoral bargaining panels</w:t>
      </w:r>
    </w:p>
    <w:p w14:paraId="5B6961F5" w14:textId="77777777" w:rsidR="00FE3B52" w:rsidRPr="00962570" w:rsidRDefault="00FE3B52" w:rsidP="00FE3B52">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74DFCD77" w14:textId="77777777" w:rsidR="00FE3B52" w:rsidRPr="00962570" w:rsidRDefault="00FE3B52" w:rsidP="00FE3B52">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48DA49C9" w14:textId="77777777" w:rsidR="00FE3B52" w:rsidRPr="00962570" w:rsidRDefault="00FE3B52" w:rsidP="00FE3B52">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794D9216" w14:textId="77777777" w:rsidR="00FE3B52" w:rsidRPr="00962570" w:rsidRDefault="00FE3B52" w:rsidP="00FE3B52">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2FEA4FAD" w14:textId="77777777" w:rsidR="00FE3B52" w:rsidRPr="00962570" w:rsidRDefault="00FE3B52" w:rsidP="00FE3B52">
      <w:pPr>
        <w:rPr>
          <w:sz w:val="8"/>
          <w:szCs w:val="8"/>
        </w:rPr>
      </w:pPr>
      <w:r w:rsidRPr="00962570">
        <w:rPr>
          <w:sz w:val="8"/>
          <w:szCs w:val="8"/>
        </w:rPr>
        <w:t xml:space="preserve">Scope of bargaining and impasse </w:t>
      </w:r>
    </w:p>
    <w:p w14:paraId="4AFF7916" w14:textId="77777777" w:rsidR="00FE3B52" w:rsidRPr="00962570" w:rsidRDefault="00FE3B52" w:rsidP="00FE3B52">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45D527A5" w14:textId="77777777" w:rsidR="00FE3B52" w:rsidRPr="00962570" w:rsidRDefault="00FE3B52" w:rsidP="00FE3B52">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1D5EB8F0" w14:textId="77777777" w:rsidR="00FE3B52" w:rsidRPr="00962570" w:rsidRDefault="00FE3B52" w:rsidP="00FE3B52">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55E99A6A" w14:textId="77777777" w:rsidR="00FE3B52" w:rsidRPr="00962570" w:rsidRDefault="00FE3B52" w:rsidP="00FE3B52">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7DD5BC6E" w14:textId="77777777" w:rsidR="00FE3B52" w:rsidRPr="00962570" w:rsidRDefault="00FE3B52" w:rsidP="00FE3B52">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0BAAC5B2" w14:textId="77777777" w:rsidR="00FE3B52" w:rsidRDefault="00FE3B52" w:rsidP="00FE3B52"/>
    <w:p w14:paraId="316EE959" w14:textId="77777777" w:rsidR="00FE3B52" w:rsidRPr="00AE2FF8" w:rsidRDefault="00FE3B52" w:rsidP="00FE3B52">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06FAD134" w14:textId="77777777" w:rsidR="00FE3B52" w:rsidRDefault="00FE3B52" w:rsidP="00FE3B52">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 xml:space="preserve">Associate Professor of Law at Temple University and </w:t>
      </w:r>
      <w:r w:rsidRPr="00207B55">
        <w:lastRenderedPageBreak/>
        <w:t>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5F387182" w14:textId="77777777" w:rsidR="00FE3B52" w:rsidRPr="000C47C4" w:rsidRDefault="00FE3B52" w:rsidP="00FE3B52">
      <w:pPr>
        <w:rPr>
          <w:rStyle w:val="StyleUnderline"/>
        </w:rPr>
      </w:pPr>
      <w:r w:rsidRPr="000C47C4">
        <w:rPr>
          <w:rStyle w:val="StyleUnderline"/>
        </w:rPr>
        <w:t>THE POLICY CASE FOR SECTORAL BARGAINING</w:t>
      </w:r>
    </w:p>
    <w:p w14:paraId="13677C38" w14:textId="77777777" w:rsidR="00FE3B52" w:rsidRPr="0098650E" w:rsidRDefault="00FE3B52" w:rsidP="00FE3B52">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04152AB8" w14:textId="77777777" w:rsidR="00FE3B52" w:rsidRPr="0098650E" w:rsidRDefault="00FE3B52" w:rsidP="00FE3B52">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3B147510" w14:textId="77777777" w:rsidR="00FE3B52" w:rsidRPr="0098650E" w:rsidRDefault="00FE3B52" w:rsidP="00FE3B52">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1ADBC4B3" w14:textId="77777777" w:rsidR="00FE3B52" w:rsidRPr="0098650E" w:rsidRDefault="00FE3B52" w:rsidP="00FE3B52">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7C15D15A" w14:textId="77777777" w:rsidR="00FE3B52" w:rsidRPr="0098650E" w:rsidRDefault="00FE3B52" w:rsidP="00FE3B52">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6C0D7117" w14:textId="77777777" w:rsidR="00FE3B52" w:rsidRPr="0098650E" w:rsidRDefault="00FE3B52" w:rsidP="00FE3B52">
      <w:pPr>
        <w:rPr>
          <w:sz w:val="16"/>
        </w:rPr>
      </w:pPr>
      <w:r w:rsidRPr="0098650E">
        <w:rPr>
          <w:sz w:val="16"/>
        </w:rPr>
        <w:t>PRINCIPLES AND DESIGN ELEMENTS FOR SECTORAL REFORMS IN THE UNITED STATES</w:t>
      </w:r>
    </w:p>
    <w:p w14:paraId="5AB861E3" w14:textId="77777777" w:rsidR="00FE3B52" w:rsidRPr="0098650E" w:rsidRDefault="00FE3B52" w:rsidP="00FE3B52">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6E9015E8" w14:textId="77777777" w:rsidR="00FE3B52" w:rsidRPr="0098650E" w:rsidRDefault="00FE3B52" w:rsidP="00FE3B52">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28A55A52" w14:textId="77777777" w:rsidR="00FE3B52" w:rsidRPr="0098650E" w:rsidRDefault="00FE3B52" w:rsidP="00FE3B52">
      <w:pPr>
        <w:rPr>
          <w:sz w:val="16"/>
        </w:rPr>
      </w:pPr>
      <w:r w:rsidRPr="0098650E">
        <w:rPr>
          <w:sz w:val="16"/>
        </w:rPr>
        <w:t xml:space="preserve">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t>
      </w:r>
      <w:r w:rsidRPr="0098650E">
        <w:rPr>
          <w:sz w:val="16"/>
        </w:rPr>
        <w:lastRenderedPageBreak/>
        <w:t>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6A86CB23" w14:textId="77777777" w:rsidR="00FE3B52" w:rsidRPr="0098650E" w:rsidRDefault="00FE3B52" w:rsidP="00FE3B52">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502BE544" w14:textId="77777777" w:rsidR="00FE3B52" w:rsidRPr="0098650E" w:rsidRDefault="00FE3B52" w:rsidP="00FE3B52">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3F073C97" w14:textId="77777777" w:rsidR="00FE3B52" w:rsidRPr="0098650E" w:rsidRDefault="00FE3B52" w:rsidP="00FE3B52">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13AC535C" w14:textId="77777777" w:rsidR="00FE3B52" w:rsidRPr="0098650E" w:rsidRDefault="00FE3B52" w:rsidP="00FE3B52">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5506B67B" w14:textId="77777777" w:rsidR="00FE3B52" w:rsidRPr="0098650E" w:rsidRDefault="00FE3B52" w:rsidP="00FE3B52">
      <w:pPr>
        <w:rPr>
          <w:sz w:val="16"/>
        </w:rPr>
      </w:pPr>
      <w:r w:rsidRPr="0098650E">
        <w:rPr>
          <w:sz w:val="16"/>
        </w:rPr>
        <w:t>A NEW INDUSTRY COMMITTEE SYSTEM</w:t>
      </w:r>
    </w:p>
    <w:p w14:paraId="7D936026" w14:textId="77777777" w:rsidR="00FE3B52" w:rsidRPr="0098650E" w:rsidRDefault="00FE3B52" w:rsidP="00FE3B52">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19DC9F59" w14:textId="77777777" w:rsidR="00FE3B52" w:rsidRPr="0098650E" w:rsidRDefault="00FE3B52" w:rsidP="00FE3B52">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3FD9D174" w14:textId="77777777" w:rsidR="00FE3B52" w:rsidRPr="0098650E" w:rsidRDefault="00FE3B52" w:rsidP="00FE3B52">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lastRenderedPageBreak/>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22452ADB" w14:textId="77777777" w:rsidR="00FE3B52" w:rsidRPr="0098650E" w:rsidRDefault="00FE3B52" w:rsidP="00FE3B52">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5289D39F" w14:textId="77777777" w:rsidR="00FE3B52" w:rsidRPr="0098650E" w:rsidRDefault="00FE3B52" w:rsidP="00FE3B52">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0C886038" w14:textId="77777777" w:rsidR="00FE3B52" w:rsidRDefault="00FE3B52" w:rsidP="00FE3B52"/>
    <w:p w14:paraId="66DFF592" w14:textId="77777777" w:rsidR="00FE3B52" w:rsidRDefault="00FE3B52" w:rsidP="00FE3B52">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38DCC8D7" w14:textId="77777777" w:rsidR="00FE3B52" w:rsidRDefault="00FE3B52" w:rsidP="00FE3B52">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0911C20A" w14:textId="77777777" w:rsidR="00FE3B52" w:rsidRPr="00D34BB5" w:rsidRDefault="00FE3B52" w:rsidP="00FE3B52">
      <w:pPr>
        <w:rPr>
          <w:sz w:val="16"/>
        </w:rPr>
      </w:pPr>
      <w:r w:rsidRPr="00D34BB5">
        <w:rPr>
          <w:sz w:val="16"/>
        </w:rPr>
        <w:t>C. Sectoral Bargaining: Presidential Labor Coordination</w:t>
      </w:r>
    </w:p>
    <w:p w14:paraId="094DBC9F" w14:textId="77777777" w:rsidR="00FE3B52" w:rsidRPr="00D34BB5" w:rsidRDefault="00FE3B52" w:rsidP="00FE3B52">
      <w:pPr>
        <w:rPr>
          <w:sz w:val="16"/>
        </w:rPr>
      </w:pPr>
      <w:r w:rsidRPr="00D34BB5">
        <w:rPr>
          <w:sz w:val="16"/>
        </w:rPr>
        <w:t>1. The Proposal</w:t>
      </w:r>
    </w:p>
    <w:p w14:paraId="0649E214" w14:textId="77777777" w:rsidR="00FE3B52" w:rsidRPr="00D34BB5" w:rsidRDefault="00FE3B52" w:rsidP="00FE3B52">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5B72C339" w14:textId="77777777" w:rsidR="00FE3B52" w:rsidRPr="00D34BB5" w:rsidRDefault="00FE3B52" w:rsidP="00FE3B52">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CB8571E" w14:textId="77777777" w:rsidR="00FE3B52" w:rsidRPr="00D34BB5" w:rsidRDefault="00FE3B52" w:rsidP="00FE3B52">
      <w:pPr>
        <w:rPr>
          <w:sz w:val="16"/>
        </w:rPr>
      </w:pPr>
      <w:r w:rsidRPr="007E2620">
        <w:rPr>
          <w:rStyle w:val="StyleUnderline"/>
        </w:rPr>
        <w:lastRenderedPageBreak/>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26F30BF1" w14:textId="77777777" w:rsidR="00FE3B52" w:rsidRPr="00D34BB5" w:rsidRDefault="00FE3B52" w:rsidP="00FE3B52">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551DE18F" w14:textId="77777777" w:rsidR="00FE3B52" w:rsidRPr="00D34BB5" w:rsidRDefault="00FE3B52" w:rsidP="00FE3B52">
      <w:pPr>
        <w:rPr>
          <w:sz w:val="16"/>
        </w:rPr>
      </w:pPr>
      <w:r w:rsidRPr="00D34BB5">
        <w:rPr>
          <w:sz w:val="16"/>
        </w:rPr>
        <w:t>2. How This Proposal Would Reconstitute NIRA-Like Presidential Antimonopoly Authority</w:t>
      </w:r>
    </w:p>
    <w:p w14:paraId="76630FF3" w14:textId="77777777" w:rsidR="00FE3B52" w:rsidRPr="00D34BB5" w:rsidRDefault="00FE3B52" w:rsidP="00FE3B52">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5167D7C9" w14:textId="77777777" w:rsidR="00FE3B52" w:rsidRPr="00D34BB5" w:rsidRDefault="00FE3B52" w:rsidP="00FE3B52">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17CE1343" w14:textId="77777777" w:rsidR="00FE3B52" w:rsidRPr="00D34BB5" w:rsidRDefault="00FE3B52" w:rsidP="00FE3B52">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57C5B1A1" w14:textId="77777777" w:rsidR="00FE3B52" w:rsidRPr="00C62378" w:rsidRDefault="00FE3B52" w:rsidP="00FE3B52"/>
    <w:p w14:paraId="563C417B" w14:textId="77777777" w:rsidR="00FE3B52" w:rsidRDefault="00FE3B52" w:rsidP="00FE3B52">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0A8FD46" w14:textId="77777777" w:rsidR="00FE3B52" w:rsidRPr="005C2D1F" w:rsidRDefault="00FE3B52" w:rsidP="00FE3B52">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4E094E5B" w14:textId="77777777" w:rsidR="00FE3B52" w:rsidRPr="006D277B" w:rsidRDefault="00FE3B52" w:rsidP="00FE3B52">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560FD06D" w14:textId="77777777" w:rsidR="00FE3B52" w:rsidRPr="006D277B" w:rsidRDefault="00FE3B52" w:rsidP="00FE3B52">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37BBB77F" w14:textId="77777777" w:rsidR="00FE3B52" w:rsidRPr="006D277B" w:rsidRDefault="00FE3B52" w:rsidP="00FE3B52">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77B4B12" w14:textId="77777777" w:rsidR="00FE3B52" w:rsidRPr="006D277B" w:rsidRDefault="00FE3B52" w:rsidP="00FE3B52">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0FFBB367" w14:textId="77777777" w:rsidR="00FE3B52" w:rsidRPr="006D277B" w:rsidRDefault="00FE3B52" w:rsidP="00FE3B52">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461E434B" w14:textId="77777777" w:rsidR="00FE3B52" w:rsidRPr="00680501" w:rsidRDefault="00FE3B52" w:rsidP="00FE3B52">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12087C06" w14:textId="77777777" w:rsidR="00FE3B52" w:rsidRPr="00680501" w:rsidRDefault="00FE3B52" w:rsidP="00FE3B52">
      <w:pPr>
        <w:rPr>
          <w:sz w:val="16"/>
        </w:rPr>
      </w:pPr>
      <w:r w:rsidRPr="00680501">
        <w:rPr>
          <w:sz w:val="16"/>
        </w:rPr>
        <w:lastRenderedPageBreak/>
        <w:t>Preserve employees’ rights under the NLRA, including the right to organize, bargain, and engage in protected, concerted activity;</w:t>
      </w:r>
    </w:p>
    <w:p w14:paraId="6A8ABB9B" w14:textId="77777777" w:rsidR="00FE3B52" w:rsidRPr="00680501" w:rsidRDefault="00FE3B52" w:rsidP="00FE3B52">
      <w:pPr>
        <w:rPr>
          <w:sz w:val="16"/>
        </w:rPr>
      </w:pPr>
      <w:r w:rsidRPr="00680501">
        <w:rPr>
          <w:sz w:val="16"/>
        </w:rPr>
        <w:t>Ensure the continuation of existing collective bargaining rights, preserving the ability of to negotiate wages, benefits, and working conditions;</w:t>
      </w:r>
    </w:p>
    <w:p w14:paraId="674C29CF" w14:textId="77777777" w:rsidR="00FE3B52" w:rsidRPr="00680501" w:rsidRDefault="00FE3B52" w:rsidP="00FE3B52">
      <w:pPr>
        <w:rPr>
          <w:sz w:val="16"/>
        </w:rPr>
      </w:pPr>
      <w:r w:rsidRPr="00680501">
        <w:rPr>
          <w:sz w:val="16"/>
        </w:rPr>
        <w:t>Ensure that sectoral agreements serve as a floor and explicitly permit the negotiation of higher wages and benefits at the enterprise level; </w:t>
      </w:r>
    </w:p>
    <w:p w14:paraId="6FECD7BE" w14:textId="77777777" w:rsidR="00FE3B52" w:rsidRPr="00680501" w:rsidRDefault="00FE3B52" w:rsidP="00FE3B52">
      <w:pPr>
        <w:rPr>
          <w:sz w:val="16"/>
        </w:rPr>
      </w:pPr>
      <w:r w:rsidRPr="00680501">
        <w:rPr>
          <w:sz w:val="16"/>
        </w:rPr>
        <w:t>Provide that sectoral agreements meet or exceed all applicable state, local or federal labor standards; </w:t>
      </w:r>
    </w:p>
    <w:p w14:paraId="6C1D834A" w14:textId="77777777" w:rsidR="00FE3B52" w:rsidRPr="00680501" w:rsidRDefault="00FE3B52" w:rsidP="00FE3B52">
      <w:pPr>
        <w:rPr>
          <w:sz w:val="16"/>
        </w:rPr>
      </w:pPr>
      <w:r w:rsidRPr="00680501">
        <w:rPr>
          <w:sz w:val="16"/>
        </w:rPr>
        <w:t>Provide financing mechanisms to support bodies that negotiate and enforce sectoral bargaining agreements or provide training, worker education, and other programming;  and </w:t>
      </w:r>
    </w:p>
    <w:p w14:paraId="4342A40B" w14:textId="77777777" w:rsidR="00FE3B52" w:rsidRPr="00680501" w:rsidRDefault="00FE3B52" w:rsidP="00FE3B52">
      <w:pPr>
        <w:rPr>
          <w:sz w:val="16"/>
        </w:rPr>
      </w:pPr>
      <w:r w:rsidRPr="00680501">
        <w:rPr>
          <w:sz w:val="16"/>
        </w:rPr>
        <w:t>Promote equitable labor standards within a defined industry or sector.</w:t>
      </w:r>
    </w:p>
    <w:p w14:paraId="6E9C2511" w14:textId="77777777" w:rsidR="00FE3B52" w:rsidRPr="00680501" w:rsidRDefault="00FE3B52" w:rsidP="00FE3B52">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7746ECAB" w14:textId="77777777" w:rsidR="00FE3B52" w:rsidRPr="00680501" w:rsidRDefault="00FE3B52" w:rsidP="00FE3B52">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76F240BF" w14:textId="77777777" w:rsidR="00FE3B52" w:rsidRDefault="00FE3B52" w:rsidP="00FE3B52"/>
    <w:p w14:paraId="46AADD7E" w14:textId="77777777" w:rsidR="00FE3B52" w:rsidRDefault="00FE3B52" w:rsidP="00FE3B52">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23FFF93A" w14:textId="77777777" w:rsidR="00FE3B52" w:rsidRPr="008D5D98" w:rsidRDefault="00FE3B52" w:rsidP="00FE3B52">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2E08E05E" w14:textId="77777777" w:rsidR="00FE3B52" w:rsidRPr="00D9774E" w:rsidRDefault="00FE3B52" w:rsidP="00FE3B52">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259435C4" w14:textId="77777777" w:rsidR="00FE3B52" w:rsidRPr="00D9774E" w:rsidRDefault="00FE3B52" w:rsidP="00FE3B52">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41DF5BD9" w14:textId="77777777" w:rsidR="00FE3B52" w:rsidRPr="00D9774E" w:rsidRDefault="00FE3B52" w:rsidP="00FE3B52">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30D35DCA" w14:textId="77777777" w:rsidR="00FE3B52" w:rsidRPr="00D9774E" w:rsidRDefault="00FE3B52" w:rsidP="00FE3B52">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37C1CC93" w14:textId="77777777" w:rsidR="00FE3B52" w:rsidRPr="00D9774E" w:rsidRDefault="00FE3B52" w:rsidP="00FE3B52">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20D1F41A" w14:textId="77777777" w:rsidR="00FE3B52" w:rsidRPr="00D9774E" w:rsidRDefault="00FE3B52" w:rsidP="00FE3B52">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Though the incentive to organize in order to influence bargaining that occurs at the sectoral level may be more attenuated than in worksite-</w:t>
      </w:r>
      <w:r w:rsidRPr="00D9774E">
        <w:rPr>
          <w:sz w:val="16"/>
        </w:rPr>
        <w:lastRenderedPageBreak/>
        <w:t xml:space="preserv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318E54F9" w14:textId="77777777" w:rsidR="00FE3B52" w:rsidRPr="00D9774E" w:rsidRDefault="00FE3B52" w:rsidP="00FE3B52">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3C5EB1E5" w14:textId="77777777" w:rsidR="00FE3B52" w:rsidRPr="00D9774E" w:rsidRDefault="00FE3B52" w:rsidP="00FE3B52">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17DB6514" w14:textId="77777777" w:rsidR="00FE3B52" w:rsidRPr="00D9774E" w:rsidRDefault="00FE3B52" w:rsidP="00FE3B52">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56C15D4C" w14:textId="77777777" w:rsidR="00FE3B52" w:rsidRPr="00D9774E" w:rsidRDefault="00FE3B52" w:rsidP="00FE3B52">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53250CD1" w14:textId="77777777" w:rsidR="00FE3B52" w:rsidRPr="00D9774E" w:rsidRDefault="00FE3B52" w:rsidP="00FE3B52">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4F699075" w14:textId="77777777" w:rsidR="00FE3B52" w:rsidRPr="00D9774E" w:rsidRDefault="00FE3B52" w:rsidP="00FE3B52">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1FD7ACE0" w14:textId="77777777" w:rsidR="00FE3B52" w:rsidRPr="00D9774E" w:rsidRDefault="00FE3B52" w:rsidP="00FE3B52">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300FD515" w14:textId="77777777" w:rsidR="00FE3B52" w:rsidRPr="00D9774E" w:rsidRDefault="00FE3B52" w:rsidP="00FE3B52">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A6E59F2" w14:textId="77777777" w:rsidR="00FE3B52" w:rsidRPr="00D9774E" w:rsidRDefault="00FE3B52" w:rsidP="00FE3B52">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67D9885" w14:textId="77777777" w:rsidR="00FE3B52" w:rsidRPr="00D9774E" w:rsidRDefault="00FE3B52" w:rsidP="00FE3B52">
      <w:pPr>
        <w:rPr>
          <w:sz w:val="16"/>
        </w:rPr>
      </w:pPr>
      <w:r w:rsidRPr="00D9774E">
        <w:rPr>
          <w:sz w:val="16"/>
        </w:rPr>
        <w:t>Case studies of union organizing campaigns also indicate that sectoral bargaining can facilitate worker organizing and membership.</w:t>
      </w:r>
    </w:p>
    <w:p w14:paraId="3B50E69B" w14:textId="77777777" w:rsidR="00FE3B52" w:rsidRPr="00D9774E" w:rsidRDefault="00FE3B52" w:rsidP="00FE3B52">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9AB9C4E" w14:textId="77777777" w:rsidR="00FE3B52" w:rsidRPr="00D9774E" w:rsidRDefault="00FE3B52" w:rsidP="00FE3B52">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7982791" w14:textId="77777777" w:rsidR="00FE3B52" w:rsidRPr="00D9774E" w:rsidRDefault="00FE3B52" w:rsidP="00FE3B52">
      <w:pPr>
        <w:rPr>
          <w:sz w:val="16"/>
        </w:rPr>
      </w:pPr>
      <w:r w:rsidRPr="00D9774E">
        <w:rPr>
          <w:sz w:val="16"/>
        </w:rPr>
        <w:lastRenderedPageBreak/>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6332A73C" w14:textId="77777777" w:rsidR="00FE3B52" w:rsidRPr="00D9774E" w:rsidRDefault="00FE3B52" w:rsidP="00FE3B52">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2946A687" w14:textId="77777777" w:rsidR="00FE3B52" w:rsidRDefault="00FE3B52" w:rsidP="00FE3B52"/>
    <w:p w14:paraId="166F5AF1" w14:textId="77777777" w:rsidR="00FE3B52" w:rsidRDefault="00FE3B52" w:rsidP="00FE3B52">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4900977B" w14:textId="77777777" w:rsidR="00FE3B52" w:rsidRPr="00921D2E" w:rsidRDefault="00FE3B52" w:rsidP="00FE3B52">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36C031E9" w14:textId="77777777" w:rsidR="00FE3B52" w:rsidRPr="009E2202" w:rsidRDefault="00FE3B52" w:rsidP="00FE3B52">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06478486" w14:textId="77777777" w:rsidR="00FE3B52" w:rsidRPr="009E2202" w:rsidRDefault="00FE3B52" w:rsidP="00FE3B52">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00B3CA19" w14:textId="77777777" w:rsidR="00FE3B52" w:rsidRPr="009E2202" w:rsidRDefault="00FE3B52" w:rsidP="00FE3B52">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0C5CC427" w14:textId="77777777" w:rsidR="00FE3B52" w:rsidRPr="009E2202" w:rsidRDefault="00FE3B52" w:rsidP="00FE3B52">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5DDDBFF1" w14:textId="77777777" w:rsidR="00FE3B52" w:rsidRPr="009E2202" w:rsidRDefault="00FE3B52" w:rsidP="00FE3B52">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xml:space="preserve">, since compensation and </w:t>
      </w:r>
      <w:r w:rsidRPr="009E2202">
        <w:rPr>
          <w:sz w:val="16"/>
        </w:rPr>
        <w:lastRenderedPageBreak/>
        <w:t>working conditions would be agreed across all workplaces in the industry, thus freeing and requiring employers to compete on innovation and quality rather than wage costs. </w:t>
      </w:r>
    </w:p>
    <w:p w14:paraId="1F19799A" w14:textId="77777777" w:rsidR="00FE3B52" w:rsidRDefault="00FE3B52" w:rsidP="00FE3B52"/>
    <w:p w14:paraId="2F5ABA1A" w14:textId="77777777" w:rsidR="00FE3B52" w:rsidRDefault="00FE3B52" w:rsidP="00FE3B52">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46A230EA" w14:textId="77777777" w:rsidR="00FE3B52" w:rsidRPr="005C08A4" w:rsidRDefault="00FE3B52" w:rsidP="00FE3B52">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573B670F" w14:textId="77777777" w:rsidR="00FE3B52" w:rsidRPr="005C08A4" w:rsidRDefault="00FE3B52" w:rsidP="00FE3B52">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1CED936D" w14:textId="77777777" w:rsidR="00FE3B52" w:rsidRPr="005C08A4" w:rsidRDefault="00FE3B52" w:rsidP="00FE3B52">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613D826E" w14:textId="77777777" w:rsidR="00FE3B52" w:rsidRPr="005C08A4" w:rsidRDefault="00FE3B52" w:rsidP="00FE3B52">
      <w:pPr>
        <w:rPr>
          <w:sz w:val="16"/>
        </w:rPr>
      </w:pPr>
      <w:r w:rsidRPr="005C08A4">
        <w:rPr>
          <w:sz w:val="16"/>
        </w:rPr>
        <w:t>Options and Outcomes</w:t>
      </w:r>
    </w:p>
    <w:p w14:paraId="0FC19AE5" w14:textId="77777777" w:rsidR="00FE3B52" w:rsidRPr="005C08A4" w:rsidRDefault="00FE3B52" w:rsidP="00FE3B52">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115FEA02" w14:textId="77777777" w:rsidR="00FE3B52" w:rsidRPr="005C08A4" w:rsidRDefault="00FE3B52" w:rsidP="00FE3B52">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27A105A7" w14:textId="77777777" w:rsidR="00FE3B52" w:rsidRPr="005C08A4" w:rsidRDefault="00FE3B52" w:rsidP="00FE3B52">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6762909D" w14:textId="77777777" w:rsidR="00FE3B52" w:rsidRPr="005C08A4" w:rsidRDefault="00FE3B52" w:rsidP="00FE3B52">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4B52B2AC" w14:textId="77777777" w:rsidR="00FE3B52" w:rsidRPr="005C08A4" w:rsidRDefault="00FE3B52" w:rsidP="00FE3B52">
      <w:pPr>
        <w:rPr>
          <w:sz w:val="16"/>
        </w:rPr>
      </w:pPr>
      <w:r w:rsidRPr="005C08A4">
        <w:rPr>
          <w:sz w:val="16"/>
        </w:rPr>
        <w:t>How could this actually happen?</w:t>
      </w:r>
    </w:p>
    <w:p w14:paraId="3E9D4FF2" w14:textId="77777777" w:rsidR="00FE3B52" w:rsidRPr="005C08A4" w:rsidRDefault="00FE3B52" w:rsidP="00FE3B52">
      <w:pPr>
        <w:rPr>
          <w:sz w:val="16"/>
        </w:rPr>
      </w:pPr>
      <w:r w:rsidRPr="005C08A4">
        <w:rPr>
          <w:sz w:val="16"/>
        </w:rPr>
        <w:lastRenderedPageBreak/>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410BA20" w14:textId="77777777" w:rsidR="00FE3B52" w:rsidRPr="005C08A4" w:rsidRDefault="00FE3B52" w:rsidP="00FE3B52">
      <w:pPr>
        <w:rPr>
          <w:sz w:val="16"/>
        </w:rPr>
      </w:pPr>
      <w:r w:rsidRPr="005C08A4">
        <w:rPr>
          <w:sz w:val="16"/>
        </w:rPr>
        <w:t>As you point out, there are several avenues for experimentation, learning, and progress short of a comprehensive federal reform.  Your three examples are all apt.</w:t>
      </w:r>
    </w:p>
    <w:p w14:paraId="00C134D9" w14:textId="77777777" w:rsidR="00FE3B52" w:rsidRPr="005C08A4" w:rsidRDefault="00FE3B52" w:rsidP="00FE3B52">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F15066F" w14:textId="77777777" w:rsidR="00FE3B52" w:rsidRPr="005C08A4" w:rsidRDefault="00FE3B52" w:rsidP="00FE3B52">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4A47A23" w14:textId="77777777" w:rsidR="00FE3B52" w:rsidRPr="005F1DA4" w:rsidRDefault="00FE3B52" w:rsidP="00FE3B52"/>
    <w:p w14:paraId="67CF09B9" w14:textId="73107421" w:rsidR="00DD1559" w:rsidRDefault="00DD1559" w:rsidP="00DD1559">
      <w:pPr>
        <w:pStyle w:val="Heading1"/>
      </w:pPr>
      <w:r>
        <w:t>2AC</w:t>
      </w:r>
    </w:p>
    <w:p w14:paraId="7FB237D6" w14:textId="48E08159" w:rsidR="00DD1559" w:rsidRDefault="00DD1559" w:rsidP="00DD1559">
      <w:pPr>
        <w:pStyle w:val="Heading2"/>
      </w:pPr>
      <w:r>
        <w:t>ADV</w:t>
      </w:r>
    </w:p>
    <w:p w14:paraId="7314FDA8" w14:textId="77777777" w:rsidR="00DD1559" w:rsidRPr="00FA7AEF" w:rsidRDefault="00DD1559" w:rsidP="00DD1559"/>
    <w:p w14:paraId="07540C0C" w14:textId="77777777" w:rsidR="00DD1559" w:rsidRDefault="00DD1559" w:rsidP="00DD1559"/>
    <w:p w14:paraId="3E5EDF22" w14:textId="77777777" w:rsidR="00DD1559" w:rsidRPr="006079D3" w:rsidRDefault="00DD1559" w:rsidP="00DD1559"/>
    <w:p w14:paraId="58A2ECB9" w14:textId="77777777" w:rsidR="00DD1559" w:rsidRPr="00E84F37" w:rsidRDefault="00DD1559" w:rsidP="00DD1559">
      <w:bookmarkStart w:id="0" w:name="_Hlk216869931"/>
    </w:p>
    <w:p w14:paraId="7D605915" w14:textId="77777777" w:rsidR="00DD1559" w:rsidRPr="00DB231F" w:rsidRDefault="00DD1559" w:rsidP="00DD1559">
      <w:bookmarkStart w:id="1" w:name="_Hlk216869959"/>
      <w:bookmarkEnd w:id="0"/>
    </w:p>
    <w:bookmarkEnd w:id="1"/>
    <w:p w14:paraId="74467FB3" w14:textId="77777777" w:rsidR="00DD1559" w:rsidRDefault="00DD1559" w:rsidP="00DD1559"/>
    <w:p w14:paraId="4F9DE6A5" w14:textId="77777777" w:rsidR="00DD1559" w:rsidRDefault="00DD1559" w:rsidP="00DD1559">
      <w:pPr>
        <w:pStyle w:val="Heading4"/>
      </w:pPr>
      <w:bookmarkStart w:id="2" w:name="_Hlk218003887"/>
      <w:r>
        <w:t xml:space="preserve">1. Walt is NEG: </w:t>
      </w:r>
    </w:p>
    <w:p w14:paraId="77A62214" w14:textId="77777777" w:rsidR="00DD1559" w:rsidRPr="00612064" w:rsidRDefault="00DD1559" w:rsidP="00DD1559">
      <w:pPr>
        <w:pStyle w:val="Heading4"/>
      </w:pPr>
      <w:r>
        <w:t xml:space="preserve">A. </w:t>
      </w:r>
      <w:r w:rsidRPr="00612064">
        <w:rPr>
          <w:u w:val="single"/>
        </w:rPr>
        <w:t>NATIONALISM</w:t>
      </w:r>
      <w:r>
        <w:t xml:space="preserve">. Makes war </w:t>
      </w:r>
      <w:r w:rsidRPr="00D17BEC">
        <w:rPr>
          <w:u w:val="single"/>
        </w:rPr>
        <w:t>more likely</w:t>
      </w:r>
      <w:r>
        <w:t xml:space="preserve">.  </w:t>
      </w:r>
    </w:p>
    <w:p w14:paraId="3B7646D0" w14:textId="77777777" w:rsidR="00DD1559" w:rsidRPr="003E7020" w:rsidRDefault="00DD1559" w:rsidP="00DD1559">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43876278" w14:textId="77777777" w:rsidR="00DD1559" w:rsidRDefault="00DD1559" w:rsidP="00DD1559">
      <w:pPr>
        <w:rPr>
          <w:sz w:val="14"/>
        </w:rPr>
      </w:pPr>
      <w:r w:rsidRPr="002E74E6">
        <w:rPr>
          <w:sz w:val="14"/>
        </w:rPr>
        <w:t xml:space="preserve">If one takes a longer-term perspective, however, </w:t>
      </w:r>
      <w:r w:rsidRPr="003E7020">
        <w:rPr>
          <w:rStyle w:val="StyleUnderline"/>
        </w:rPr>
        <w:t xml:space="preserve">a </w:t>
      </w:r>
      <w:r w:rsidRPr="002E74E6">
        <w:rPr>
          <w:rStyle w:val="StyleUnderline"/>
          <w:highlight w:val="lightGray"/>
        </w:rPr>
        <w:t>sustained</w:t>
      </w:r>
      <w:r w:rsidRPr="003E7020">
        <w:rPr>
          <w:rStyle w:val="StyleUnderline"/>
        </w:rPr>
        <w:t xml:space="preserve"> economic </w:t>
      </w:r>
      <w:r w:rsidRPr="002E74E6">
        <w:rPr>
          <w:rStyle w:val="Emphasis"/>
          <w:highlight w:val="lightGray"/>
        </w:rPr>
        <w:t>depression</w:t>
      </w:r>
      <w:r w:rsidRPr="003E7020">
        <w:rPr>
          <w:rStyle w:val="StyleUnderline"/>
        </w:rPr>
        <w:t xml:space="preserve"> could </w:t>
      </w:r>
      <w:r w:rsidRPr="002E74E6">
        <w:rPr>
          <w:rStyle w:val="StyleUnderline"/>
          <w:highlight w:val="lightGray"/>
        </w:rPr>
        <w:t xml:space="preserve">make </w:t>
      </w:r>
      <w:r w:rsidRPr="002E74E6">
        <w:rPr>
          <w:rStyle w:val="Emphasis"/>
          <w:highlight w:val="lightGray"/>
        </w:rPr>
        <w:t>war more likely</w:t>
      </w:r>
      <w:r w:rsidRPr="003E7020">
        <w:rPr>
          <w:rStyle w:val="StyleUnderline"/>
        </w:rPr>
        <w:t xml:space="preserve"> by </w:t>
      </w:r>
      <w:r w:rsidRPr="002E74E6">
        <w:rPr>
          <w:rStyle w:val="StyleUnderline"/>
          <w:highlight w:val="lightGray"/>
        </w:rPr>
        <w:t xml:space="preserve">strengthening </w:t>
      </w:r>
      <w:r w:rsidRPr="002E74E6">
        <w:rPr>
          <w:rStyle w:val="Emphasis"/>
          <w:highlight w:val="lightGray"/>
        </w:rPr>
        <w:t>fascist</w:t>
      </w:r>
      <w:r w:rsidRPr="003E7020">
        <w:rPr>
          <w:rStyle w:val="StyleUnderline"/>
        </w:rPr>
        <w:t xml:space="preserve"> or xenophobic </w:t>
      </w:r>
      <w:r w:rsidRPr="002E74E6">
        <w:rPr>
          <w:rStyle w:val="Emphasis"/>
        </w:rPr>
        <w:t xml:space="preserve">political </w:t>
      </w:r>
      <w:r w:rsidRPr="002E74E6">
        <w:rPr>
          <w:rStyle w:val="Emphasis"/>
          <w:highlight w:val="lightGray"/>
        </w:rPr>
        <w:t>movements</w:t>
      </w:r>
      <w:r w:rsidRPr="002E74E6">
        <w:rPr>
          <w:rStyle w:val="StyleUnderline"/>
          <w:highlight w:val="lightGray"/>
        </w:rPr>
        <w:t xml:space="preserve">, fueling </w:t>
      </w:r>
      <w:r w:rsidRPr="002E74E6">
        <w:rPr>
          <w:rStyle w:val="Emphasis"/>
          <w:highlight w:val="lightGray"/>
        </w:rPr>
        <w:t>protectionism</w:t>
      </w:r>
      <w:r w:rsidRPr="002E74E6">
        <w:rPr>
          <w:rStyle w:val="StyleUnderline"/>
          <w:highlight w:val="lightGray"/>
        </w:rPr>
        <w:t xml:space="preserve"> and</w:t>
      </w:r>
      <w:r w:rsidRPr="003E7020">
        <w:rPr>
          <w:rStyle w:val="StyleUnderline"/>
        </w:rPr>
        <w:t xml:space="preserve"> hyper</w:t>
      </w:r>
      <w:r>
        <w:rPr>
          <w:rStyle w:val="StyleUnderline"/>
        </w:rPr>
        <w:t xml:space="preserve"> </w:t>
      </w:r>
      <w:r w:rsidRPr="002E74E6">
        <w:rPr>
          <w:rStyle w:val="Emphasis"/>
          <w:highlight w:val="lightGray"/>
        </w:rPr>
        <w:t>nationalism</w:t>
      </w:r>
      <w:r w:rsidRPr="003E7020">
        <w:rPr>
          <w:rStyle w:val="StyleUnderline"/>
        </w:rPr>
        <w:t xml:space="preserve">, and </w:t>
      </w:r>
      <w:r w:rsidRPr="002E74E6">
        <w:rPr>
          <w:rStyle w:val="StyleUnderline"/>
          <w:highlight w:val="lightGray"/>
        </w:rPr>
        <w:t>making it</w:t>
      </w:r>
      <w:r w:rsidRPr="003E7020">
        <w:rPr>
          <w:rStyle w:val="StyleUnderline"/>
        </w:rPr>
        <w:t xml:space="preserve"> more </w:t>
      </w:r>
      <w:r w:rsidRPr="002E74E6">
        <w:rPr>
          <w:rStyle w:val="Emphasis"/>
          <w:highlight w:val="lightGray"/>
        </w:rPr>
        <w:t>difficult</w:t>
      </w:r>
      <w:r w:rsidRPr="002E74E6">
        <w:rPr>
          <w:rStyle w:val="StyleUnderline"/>
          <w:highlight w:val="lightGray"/>
        </w:rPr>
        <w:t xml:space="preserve"> for countries to </w:t>
      </w:r>
      <w:r w:rsidRPr="002E74E6">
        <w:rPr>
          <w:rStyle w:val="Emphasis"/>
          <w:highlight w:val="lightGray"/>
        </w:rPr>
        <w:t>reach</w:t>
      </w:r>
      <w:r w:rsidRPr="003E7020">
        <w:rPr>
          <w:rStyle w:val="StyleUnderline"/>
        </w:rPr>
        <w:t xml:space="preserve"> mutually </w:t>
      </w:r>
      <w:r w:rsidRPr="002E74E6">
        <w:rPr>
          <w:rStyle w:val="Emphasis"/>
        </w:rPr>
        <w:t xml:space="preserve">acceptable </w:t>
      </w:r>
      <w:r w:rsidRPr="002E74E6">
        <w:rPr>
          <w:rStyle w:val="Emphasis"/>
          <w:highlight w:val="lightGray"/>
        </w:rPr>
        <w:t>bargains</w:t>
      </w:r>
      <w:r w:rsidRPr="003E7020">
        <w:rPr>
          <w:rStyle w:val="StyleUnderline"/>
        </w:rPr>
        <w:t xml:space="preserve"> with each </w:t>
      </w:r>
      <w:r w:rsidRPr="002E74E6">
        <w:rPr>
          <w:rStyle w:val="StyleUnderline"/>
        </w:rPr>
        <w:t>other. The history of the 19</w:t>
      </w:r>
      <w:r w:rsidRPr="002E74E6">
        <w:rPr>
          <w:rStyle w:val="Emphasis"/>
        </w:rPr>
        <w:t xml:space="preserve">30s </w:t>
      </w:r>
      <w:r w:rsidRPr="002E74E6">
        <w:rPr>
          <w:rStyle w:val="StyleUnderline"/>
        </w:rPr>
        <w:t xml:space="preserve">shows where such </w:t>
      </w:r>
      <w:r w:rsidRPr="002E74E6">
        <w:rPr>
          <w:rStyle w:val="Emphasis"/>
        </w:rPr>
        <w:t>trends</w:t>
      </w:r>
      <w:r w:rsidRPr="002E74E6">
        <w:rPr>
          <w:rStyle w:val="StyleUnderline"/>
        </w:rPr>
        <w:t xml:space="preserve"> can lead</w:t>
      </w:r>
      <w:r w:rsidRPr="002E74E6">
        <w:rPr>
          <w:sz w:val="14"/>
        </w:rPr>
        <w:t xml:space="preserve">, although the economic effects of the Depression are hardly the only reason world politics took such a deadly turn in the 1930s. </w:t>
      </w:r>
      <w:r w:rsidRPr="002E74E6">
        <w:rPr>
          <w:rStyle w:val="Emphasis"/>
        </w:rPr>
        <w:t>Nationalism</w:t>
      </w:r>
      <w:r w:rsidRPr="002E74E6">
        <w:rPr>
          <w:rStyle w:val="StyleUnderline"/>
        </w:rPr>
        <w:t xml:space="preserve">, xenophobia, and </w:t>
      </w:r>
      <w:r w:rsidRPr="002E74E6">
        <w:rPr>
          <w:rStyle w:val="Emphasis"/>
        </w:rPr>
        <w:t>authoritarian</w:t>
      </w:r>
      <w:r w:rsidRPr="002E74E6">
        <w:rPr>
          <w:rStyle w:val="StyleUnderline"/>
        </w:rPr>
        <w:t xml:space="preserve"> rule were making a </w:t>
      </w:r>
      <w:r w:rsidRPr="002E74E6">
        <w:rPr>
          <w:rStyle w:val="Emphasis"/>
        </w:rPr>
        <w:t>comeback</w:t>
      </w:r>
      <w:r w:rsidRPr="002E74E6">
        <w:rPr>
          <w:sz w:val="14"/>
        </w:rPr>
        <w:t xml:space="preserve"> well before COVID-19 struck, but </w:t>
      </w:r>
      <w:r w:rsidRPr="002E74E6">
        <w:rPr>
          <w:rStyle w:val="StyleUnderline"/>
        </w:rPr>
        <w:t xml:space="preserve">the </w:t>
      </w:r>
      <w:r w:rsidRPr="002E74E6">
        <w:rPr>
          <w:rStyle w:val="StyleUnderline"/>
          <w:highlight w:val="lightGray"/>
        </w:rPr>
        <w:t xml:space="preserve">economic </w:t>
      </w:r>
      <w:r w:rsidRPr="002E74E6">
        <w:rPr>
          <w:rStyle w:val="Emphasis"/>
          <w:highlight w:val="lightGray"/>
        </w:rPr>
        <w:t>misery</w:t>
      </w:r>
      <w:r w:rsidRPr="002E74E6">
        <w:rPr>
          <w:rStyle w:val="StyleUnderline"/>
          <w:highlight w:val="lightGray"/>
        </w:rPr>
        <w:t xml:space="preserve"> now</w:t>
      </w:r>
      <w:r w:rsidRPr="002E74E6">
        <w:rPr>
          <w:sz w:val="14"/>
        </w:rPr>
        <w:t xml:space="preserve"> occurring in every corner of the world </w:t>
      </w:r>
      <w:r w:rsidRPr="002E74E6">
        <w:rPr>
          <w:rStyle w:val="StyleUnderline"/>
          <w:highlight w:val="lightGray"/>
        </w:rPr>
        <w:t>could</w:t>
      </w:r>
      <w:r w:rsidRPr="002E74E6">
        <w:rPr>
          <w:rStyle w:val="StyleUnderline"/>
        </w:rPr>
        <w:t xml:space="preserve"> </w:t>
      </w:r>
      <w:r w:rsidRPr="002E74E6">
        <w:rPr>
          <w:rStyle w:val="Emphasis"/>
        </w:rPr>
        <w:t>intensify</w:t>
      </w:r>
      <w:r w:rsidRPr="002E74E6">
        <w:rPr>
          <w:rStyle w:val="StyleUnderline"/>
        </w:rPr>
        <w:t xml:space="preserve"> these trends and </w:t>
      </w:r>
      <w:r w:rsidRPr="002E74E6">
        <w:rPr>
          <w:rStyle w:val="Emphasis"/>
          <w:highlight w:val="lightGray"/>
        </w:rPr>
        <w:t>leave us</w:t>
      </w:r>
      <w:r w:rsidRPr="002E74E6">
        <w:rPr>
          <w:rStyle w:val="StyleUnderline"/>
          <w:highlight w:val="lightGray"/>
        </w:rPr>
        <w:t xml:space="preserve"> in a</w:t>
      </w:r>
      <w:r w:rsidRPr="002E74E6">
        <w:rPr>
          <w:rStyle w:val="StyleUnderline"/>
        </w:rPr>
        <w:t xml:space="preserve"> more </w:t>
      </w:r>
      <w:r w:rsidRPr="002E74E6">
        <w:rPr>
          <w:rStyle w:val="Emphasis"/>
          <w:highlight w:val="lightGray"/>
        </w:rPr>
        <w:t>war-prone</w:t>
      </w:r>
      <w:r w:rsidRPr="002E74E6">
        <w:rPr>
          <w:rStyle w:val="StyleUnderline"/>
          <w:highlight w:val="lightGray"/>
        </w:rPr>
        <w:t xml:space="preserve"> condition</w:t>
      </w:r>
      <w:r w:rsidRPr="002E74E6">
        <w:rPr>
          <w:sz w:val="14"/>
        </w:rPr>
        <w:t xml:space="preserve"> when fear of the virus has diminished.</w:t>
      </w:r>
    </w:p>
    <w:p w14:paraId="3BD96551" w14:textId="77777777" w:rsidR="00DD1559" w:rsidRPr="002E74E6" w:rsidRDefault="00DD1559" w:rsidP="00DD1559">
      <w:pPr>
        <w:pStyle w:val="Heading4"/>
      </w:pPr>
      <w:r>
        <w:t xml:space="preserve">B. </w:t>
      </w:r>
      <w:r w:rsidRPr="00D17BEC">
        <w:rPr>
          <w:u w:val="single"/>
        </w:rPr>
        <w:t>MISCALC</w:t>
      </w:r>
      <w:r>
        <w:t xml:space="preserve"> is likely during </w:t>
      </w:r>
      <w:r w:rsidRPr="00D17BEC">
        <w:rPr>
          <w:u w:val="single"/>
        </w:rPr>
        <w:t>downturns</w:t>
      </w:r>
      <w:r>
        <w:t xml:space="preserve">. </w:t>
      </w:r>
    </w:p>
    <w:p w14:paraId="1E10B875" w14:textId="77777777" w:rsidR="00DD1559" w:rsidRPr="003E7020" w:rsidRDefault="00DD1559" w:rsidP="00DD1559">
      <w:r w:rsidRPr="003E7020">
        <w:rPr>
          <w:rStyle w:val="Style13ptBold"/>
        </w:rPr>
        <w:t>Walt 20</w:t>
      </w:r>
      <w:r>
        <w:t>, Professor of International Relations, Ph.D., Political Science, University of California, Berkeley (Stephen Walt, May 13, 2020, “</w:t>
      </w:r>
      <w:r w:rsidRPr="00B27E2D">
        <w:rPr>
          <w:szCs w:val="20"/>
        </w:rPr>
        <w:t>Will a Global Depression Trigger Another World War?</w:t>
      </w:r>
      <w:r>
        <w:rPr>
          <w:szCs w:val="20"/>
        </w:rPr>
        <w:t xml:space="preserve">” Foreign Policy, </w:t>
      </w:r>
      <w:r w:rsidRPr="00B27E2D">
        <w:rPr>
          <w:szCs w:val="20"/>
        </w:rPr>
        <w:t>https://foreignpolicy.com/2020/05/13/coronavirus-pandemic-depression-economy-world-war/</w:t>
      </w:r>
      <w:r>
        <w:rPr>
          <w:szCs w:val="20"/>
        </w:rPr>
        <w:t>)</w:t>
      </w:r>
    </w:p>
    <w:p w14:paraId="028126CA" w14:textId="77777777" w:rsidR="00DD1559" w:rsidRPr="002E74E6" w:rsidRDefault="00DD1559" w:rsidP="00DD1559">
      <w:pPr>
        <w:rPr>
          <w:rStyle w:val="StyleUnderline"/>
        </w:rPr>
      </w:pPr>
      <w:r w:rsidRPr="002E74E6">
        <w:rPr>
          <w:sz w:val="14"/>
        </w:rPr>
        <w:t xml:space="preserve">To be sure, </w:t>
      </w:r>
      <w:r w:rsidRPr="00612064">
        <w:rPr>
          <w:rStyle w:val="StyleUnderline"/>
          <w:highlight w:val="lightGray"/>
        </w:rPr>
        <w:t xml:space="preserve">I </w:t>
      </w:r>
      <w:r w:rsidRPr="00612064">
        <w:rPr>
          <w:rStyle w:val="Emphasis"/>
          <w:highlight w:val="lightGray"/>
        </w:rPr>
        <w:t>can’t rule out</w:t>
      </w:r>
      <w:r w:rsidRPr="002E74E6">
        <w:rPr>
          <w:rStyle w:val="StyleUnderline"/>
        </w:rPr>
        <w:t xml:space="preserve"> another powerful cause of war—</w:t>
      </w:r>
      <w:r w:rsidRPr="00612064">
        <w:rPr>
          <w:rStyle w:val="Emphasis"/>
          <w:highlight w:val="lightGray"/>
        </w:rPr>
        <w:t>stupidity</w:t>
      </w:r>
      <w:r w:rsidRPr="002E74E6">
        <w:rPr>
          <w:rStyle w:val="StyleUnderline"/>
        </w:rPr>
        <w:t xml:space="preserve">—especially when it is </w:t>
      </w:r>
      <w:r w:rsidRPr="002E74E6">
        <w:rPr>
          <w:rStyle w:val="Emphasis"/>
        </w:rPr>
        <w:t>so much</w:t>
      </w:r>
      <w:r w:rsidRPr="002E74E6">
        <w:rPr>
          <w:rStyle w:val="StyleUnderline"/>
        </w:rPr>
        <w:t xml:space="preserve"> in evidence</w:t>
      </w:r>
      <w:r w:rsidRPr="002E74E6">
        <w:rPr>
          <w:sz w:val="14"/>
        </w:rPr>
        <w:t xml:space="preserve"> in some quarters </w:t>
      </w:r>
      <w:r w:rsidRPr="002E74E6">
        <w:rPr>
          <w:rStyle w:val="StyleUnderline"/>
        </w:rPr>
        <w:t xml:space="preserve">these days. So </w:t>
      </w:r>
      <w:r w:rsidRPr="00612064">
        <w:rPr>
          <w:rStyle w:val="StyleUnderline"/>
          <w:highlight w:val="lightGray"/>
        </w:rPr>
        <w:t xml:space="preserve">there is </w:t>
      </w:r>
      <w:r w:rsidRPr="00612064">
        <w:rPr>
          <w:rStyle w:val="Emphasis"/>
          <w:highlight w:val="lightGray"/>
        </w:rPr>
        <w:t>no guarantee</w:t>
      </w:r>
      <w:r w:rsidRPr="002E74E6">
        <w:rPr>
          <w:rStyle w:val="StyleUnderline"/>
        </w:rPr>
        <w:t xml:space="preserve"> that </w:t>
      </w:r>
      <w:r w:rsidRPr="00612064">
        <w:rPr>
          <w:rStyle w:val="StyleUnderline"/>
          <w:highlight w:val="lightGray"/>
        </w:rPr>
        <w:t>we won’t see</w:t>
      </w:r>
      <w:r w:rsidRPr="002E74E6">
        <w:rPr>
          <w:rStyle w:val="StyleUnderline"/>
        </w:rPr>
        <w:t xml:space="preserve"> misguided </w:t>
      </w:r>
      <w:r w:rsidRPr="00612064">
        <w:rPr>
          <w:rStyle w:val="Emphasis"/>
          <w:highlight w:val="lightGray"/>
        </w:rPr>
        <w:t>leaders</w:t>
      </w:r>
      <w:r w:rsidRPr="00612064">
        <w:rPr>
          <w:rStyle w:val="StyleUnderline"/>
          <w:highlight w:val="lightGray"/>
        </w:rPr>
        <w:t xml:space="preserve"> stumbling into</w:t>
      </w:r>
      <w:r w:rsidRPr="002E74E6">
        <w:rPr>
          <w:rStyle w:val="StyleUnderline"/>
        </w:rPr>
        <w:t xml:space="preserve"> another foolish </w:t>
      </w:r>
      <w:r w:rsidRPr="00612064">
        <w:rPr>
          <w:rStyle w:val="Emphasis"/>
          <w:highlight w:val="lightGray"/>
        </w:rPr>
        <w:t>bloodletting</w:t>
      </w:r>
      <w:r w:rsidRPr="00612064">
        <w:rPr>
          <w:rStyle w:val="StyleUnderline"/>
          <w:highlight w:val="lightGray"/>
        </w:rPr>
        <w:t>. But</w:t>
      </w:r>
      <w:r w:rsidRPr="002E74E6">
        <w:rPr>
          <w:rStyle w:val="StyleUnderline"/>
        </w:rPr>
        <w:t xml:space="preserve"> </w:t>
      </w:r>
      <w:r w:rsidRPr="00612064">
        <w:rPr>
          <w:rStyle w:val="StyleUnderline"/>
        </w:rPr>
        <w:t>given</w:t>
      </w:r>
      <w:r w:rsidRPr="002E74E6">
        <w:rPr>
          <w:rStyle w:val="StyleUnderline"/>
        </w:rPr>
        <w:t xml:space="preserve"> that it’s </w:t>
      </w:r>
      <w:r w:rsidRPr="002E74E6">
        <w:rPr>
          <w:rStyle w:val="Emphasis"/>
        </w:rPr>
        <w:t>hard to find any</w:t>
      </w:r>
      <w:r w:rsidRPr="002E74E6">
        <w:rPr>
          <w:rStyle w:val="StyleUnderline"/>
        </w:rPr>
        <w:t xml:space="preserve"> rays of </w:t>
      </w:r>
      <w:r w:rsidRPr="002E74E6">
        <w:rPr>
          <w:rStyle w:val="Emphasis"/>
        </w:rPr>
        <w:t>sunshine</w:t>
      </w:r>
      <w:r w:rsidRPr="002E74E6">
        <w:rPr>
          <w:rStyle w:val="StyleUnderline"/>
        </w:rPr>
        <w:t xml:space="preserve"> at this particular moment in history, </w:t>
      </w:r>
      <w:r w:rsidRPr="00612064">
        <w:rPr>
          <w:rStyle w:val="StyleUnderline"/>
          <w:highlight w:val="lightGray"/>
        </w:rPr>
        <w:t xml:space="preserve">I’m </w:t>
      </w:r>
      <w:r w:rsidRPr="00612064">
        <w:rPr>
          <w:rStyle w:val="Emphasis"/>
          <w:highlight w:val="lightGray"/>
        </w:rPr>
        <w:t>going to hope</w:t>
      </w:r>
      <w:r w:rsidRPr="00612064">
        <w:rPr>
          <w:rStyle w:val="StyleUnderline"/>
          <w:highlight w:val="lightGray"/>
        </w:rPr>
        <w:t xml:space="preserve"> I’m right</w:t>
      </w:r>
      <w:r w:rsidRPr="002E74E6">
        <w:rPr>
          <w:rStyle w:val="StyleUnderline"/>
        </w:rPr>
        <w:t xml:space="preserve"> about this one.</w:t>
      </w:r>
    </w:p>
    <w:p w14:paraId="2FB9D565" w14:textId="77777777" w:rsidR="00DD1559" w:rsidRPr="00CD6D1F" w:rsidRDefault="00DD1559" w:rsidP="00DD1559"/>
    <w:bookmarkEnd w:id="2"/>
    <w:p w14:paraId="073C5E83" w14:textId="77777777" w:rsidR="00DD1559" w:rsidRPr="00C129A8" w:rsidRDefault="00DD1559" w:rsidP="00DD1559"/>
    <w:p w14:paraId="32027167" w14:textId="77777777" w:rsidR="00DD1559" w:rsidRPr="00BC5A1A" w:rsidRDefault="00DD1559" w:rsidP="00DD1559"/>
    <w:p w14:paraId="22C53D88" w14:textId="77777777" w:rsidR="00DD1559" w:rsidRPr="009330B1" w:rsidRDefault="00DD1559" w:rsidP="00DD1559"/>
    <w:p w14:paraId="03D65E54" w14:textId="77777777" w:rsidR="00DD1559" w:rsidRDefault="00DD1559" w:rsidP="00DD1559"/>
    <w:p w14:paraId="51ED80C6" w14:textId="77777777" w:rsidR="00DD1559" w:rsidRDefault="00DD1559" w:rsidP="00DD1559">
      <w:pPr>
        <w:pStyle w:val="Heading2"/>
      </w:pPr>
      <w:r>
        <w:t>SG CP</w:t>
      </w:r>
    </w:p>
    <w:p w14:paraId="1F7217FB" w14:textId="77777777" w:rsidR="00DD1559" w:rsidRDefault="00DD1559" w:rsidP="00DD1559">
      <w:pPr>
        <w:pStyle w:val="Heading4"/>
      </w:pPr>
      <w:r>
        <w:t xml:space="preserve">‘Should’ requires action in </w:t>
      </w:r>
      <w:r w:rsidRPr="009D6568">
        <w:rPr>
          <w:u w:val="single"/>
        </w:rPr>
        <w:t>nearly all</w:t>
      </w:r>
      <w:r>
        <w:t xml:space="preserve"> instances. The CP is the “</w:t>
      </w:r>
      <w:r w:rsidRPr="009D6568">
        <w:rPr>
          <w:u w:val="single"/>
        </w:rPr>
        <w:t>justifiable reason</w:t>
      </w:r>
      <w:r>
        <w:t xml:space="preserve">” for it to be </w:t>
      </w:r>
      <w:r w:rsidRPr="009D6568">
        <w:rPr>
          <w:u w:val="single"/>
        </w:rPr>
        <w:t>uncertain</w:t>
      </w:r>
      <w:r>
        <w:t xml:space="preserve">. </w:t>
      </w:r>
    </w:p>
    <w:p w14:paraId="770EA8CF" w14:textId="77777777" w:rsidR="00DD1559" w:rsidRDefault="00DD1559" w:rsidP="00DD1559">
      <w:r w:rsidRPr="0029555B">
        <w:rPr>
          <w:rStyle w:val="Style13ptBold"/>
        </w:rPr>
        <w:t>USCG 13</w:t>
      </w:r>
      <w: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9D6568">
        <w:rPr>
          <w:i/>
          <w:iCs/>
        </w:rPr>
        <w:t>Powers v. United States of America</w:t>
      </w:r>
      <w:r>
        <w:t xml:space="preserve">, No. </w:t>
      </w:r>
      <w:r w:rsidRPr="0029555B">
        <w:t>2:21-cv-00517-TSZ</w:t>
      </w:r>
      <w:r>
        <w:t>, filed December 14, 2022, University of Kansas Libraries, Lexis)</w:t>
      </w:r>
    </w:p>
    <w:p w14:paraId="086F08FC" w14:textId="77777777" w:rsidR="00DD1559" w:rsidRPr="0029555B" w:rsidRDefault="00DD1559" w:rsidP="00DD1559">
      <w:pPr>
        <w:rPr>
          <w:sz w:val="16"/>
        </w:rPr>
      </w:pPr>
      <w:r w:rsidRPr="0029555B">
        <w:rPr>
          <w:sz w:val="16"/>
        </w:rPr>
        <w:t>NOTE 1: Policy and Doctrine</w:t>
      </w:r>
    </w:p>
    <w:p w14:paraId="26B861B9" w14:textId="77777777" w:rsidR="00DD1559" w:rsidRPr="0029555B" w:rsidRDefault="00DD1559" w:rsidP="00DD1559">
      <w:pPr>
        <w:rPr>
          <w:sz w:val="16"/>
        </w:rPr>
      </w:pPr>
      <w:r w:rsidRPr="0029555B">
        <w:rPr>
          <w:sz w:val="16"/>
        </w:rPr>
        <w:t xml:space="preserve">The hallmark of policy is the use of </w:t>
      </w:r>
      <w:r w:rsidRPr="0029555B">
        <w:rPr>
          <w:rStyle w:val="StyleUnderline"/>
        </w:rPr>
        <w:t xml:space="preserve">the terms </w:t>
      </w:r>
      <w:r w:rsidRPr="0029555B">
        <w:rPr>
          <w:rStyle w:val="Emphasis"/>
          <w:highlight w:val="cyan"/>
        </w:rPr>
        <w:t>“must”</w:t>
      </w:r>
      <w:r w:rsidRPr="0029555B">
        <w:rPr>
          <w:rStyle w:val="StyleUnderline"/>
          <w:highlight w:val="cyan"/>
        </w:rPr>
        <w:t xml:space="preserve"> and </w:t>
      </w:r>
      <w:r w:rsidRPr="0029555B">
        <w:rPr>
          <w:rStyle w:val="Emphasis"/>
          <w:highlight w:val="cyan"/>
        </w:rPr>
        <w:t>“shall.”</w:t>
      </w:r>
      <w:r w:rsidRPr="0029555B">
        <w:rPr>
          <w:rStyle w:val="StyleUnderline"/>
        </w:rPr>
        <w:t xml:space="preserve"> These </w:t>
      </w:r>
      <w:r w:rsidRPr="0029555B">
        <w:rPr>
          <w:rStyle w:val="StyleUnderline"/>
          <w:highlight w:val="cyan"/>
        </w:rPr>
        <w:t xml:space="preserve">are </w:t>
      </w:r>
      <w:r w:rsidRPr="0029555B">
        <w:rPr>
          <w:rStyle w:val="Emphasis"/>
          <w:highlight w:val="cyan"/>
        </w:rPr>
        <w:t>mandatory</w:t>
      </w:r>
      <w:r w:rsidRPr="0029555B">
        <w:rPr>
          <w:rStyle w:val="Emphasis"/>
        </w:rPr>
        <w:t xml:space="preserve"> terms</w:t>
      </w:r>
      <w:r w:rsidRPr="0029555B">
        <w:rPr>
          <w:rStyle w:val="StyleUnderline"/>
        </w:rPr>
        <w:t xml:space="preserve">. </w:t>
      </w:r>
      <w:r w:rsidRPr="0029555B">
        <w:rPr>
          <w:rStyle w:val="StyleUnderline"/>
          <w:highlight w:val="cyan"/>
        </w:rPr>
        <w:t xml:space="preserve">They </w:t>
      </w:r>
      <w:r w:rsidRPr="0029555B">
        <w:rPr>
          <w:rStyle w:val="Emphasis"/>
          <w:highlight w:val="cyan"/>
        </w:rPr>
        <w:t>require</w:t>
      </w:r>
      <w:r w:rsidRPr="0029555B">
        <w:rPr>
          <w:sz w:val="16"/>
        </w:rPr>
        <w:t xml:space="preserve"> compliance or </w:t>
      </w:r>
      <w:r w:rsidRPr="0029555B">
        <w:rPr>
          <w:rStyle w:val="Emphasis"/>
          <w:highlight w:val="cyan"/>
        </w:rPr>
        <w:t>action</w:t>
      </w:r>
      <w:r w:rsidRPr="0029555B">
        <w:rPr>
          <w:sz w:val="16"/>
        </w:rPr>
        <w:t>. The term “prescribe” encompasses the term “restricts.” Thus, other hallmarks of policy are the terms “must not” and “shall not.”</w:t>
      </w:r>
    </w:p>
    <w:p w14:paraId="0A89B633" w14:textId="77777777" w:rsidR="00DD1559" w:rsidRPr="007D6896" w:rsidRDefault="00DD1559" w:rsidP="00DD1559">
      <w:pPr>
        <w:rPr>
          <w:sz w:val="16"/>
        </w:rPr>
      </w:pPr>
      <w:r w:rsidRPr="0029555B">
        <w:rPr>
          <w:rStyle w:val="StyleUnderline"/>
        </w:rPr>
        <w:t>By comparison,</w:t>
      </w:r>
      <w:r w:rsidRPr="0029555B">
        <w:rPr>
          <w:sz w:val="16"/>
        </w:rPr>
        <w:t xml:space="preserve"> the hallmark of doctrine is the use of </w:t>
      </w:r>
      <w:r w:rsidRPr="0029555B">
        <w:rPr>
          <w:rStyle w:val="StyleUnderline"/>
        </w:rPr>
        <w:t xml:space="preserve">the terms </w:t>
      </w:r>
      <w:r w:rsidRPr="0029555B">
        <w:rPr>
          <w:rStyle w:val="Emphasis"/>
          <w:highlight w:val="cyan"/>
        </w:rPr>
        <w:t>“can”</w:t>
      </w:r>
      <w:r w:rsidRPr="0029555B">
        <w:rPr>
          <w:rStyle w:val="StyleUnderline"/>
          <w:highlight w:val="cyan"/>
        </w:rPr>
        <w:t xml:space="preserve"> and </w:t>
      </w:r>
      <w:r w:rsidRPr="0029555B">
        <w:rPr>
          <w:rStyle w:val="Emphasis"/>
          <w:highlight w:val="cyan"/>
        </w:rPr>
        <w:t>“may.”</w:t>
      </w:r>
      <w:r w:rsidRPr="0029555B">
        <w:rPr>
          <w:rStyle w:val="StyleUnderline"/>
        </w:rPr>
        <w:t xml:space="preserve"> These </w:t>
      </w:r>
      <w:r w:rsidRPr="0029555B">
        <w:rPr>
          <w:rStyle w:val="StyleUnderline"/>
          <w:highlight w:val="cyan"/>
        </w:rPr>
        <w:t xml:space="preserve">are </w:t>
      </w:r>
      <w:r w:rsidRPr="0029555B">
        <w:rPr>
          <w:rStyle w:val="Emphasis"/>
          <w:highlight w:val="cyan"/>
        </w:rPr>
        <w:t>permissive</w:t>
      </w:r>
      <w:r w:rsidRPr="0029555B">
        <w:rPr>
          <w:rStyle w:val="Emphasis"/>
        </w:rPr>
        <w:t xml:space="preserve"> terms</w:t>
      </w:r>
      <w:r w:rsidRPr="0029555B">
        <w:rPr>
          <w:rStyle w:val="StyleUnderline"/>
        </w:rPr>
        <w:t xml:space="preserve">. The term </w:t>
      </w:r>
      <w:r w:rsidRPr="0029555B">
        <w:rPr>
          <w:rStyle w:val="Emphasis"/>
          <w:highlight w:val="cyan"/>
        </w:rPr>
        <w:t>“should”</w:t>
      </w:r>
      <w:r w:rsidRPr="0029555B">
        <w:rPr>
          <w:rStyle w:val="StyleUnderline"/>
          <w:highlight w:val="cyan"/>
        </w:rPr>
        <w:t xml:space="preserve"> is</w:t>
      </w:r>
      <w:r w:rsidRPr="0029555B">
        <w:rPr>
          <w:rStyle w:val="StyleUnderline"/>
        </w:rPr>
        <w:t xml:space="preserve"> a </w:t>
      </w:r>
      <w:r w:rsidRPr="0029555B">
        <w:rPr>
          <w:rStyle w:val="Emphasis"/>
          <w:highlight w:val="cyan"/>
        </w:rPr>
        <w:t>mandatory</w:t>
      </w:r>
      <w:r w:rsidRPr="0029555B">
        <w:rPr>
          <w:rStyle w:val="Emphasis"/>
        </w:rPr>
        <w:t xml:space="preserve"> term </w:t>
      </w:r>
      <w:r w:rsidRPr="0029555B">
        <w:rPr>
          <w:rStyle w:val="Emphasis"/>
          <w:highlight w:val="cyan"/>
        </w:rPr>
        <w:t>unless</w:t>
      </w:r>
      <w:r w:rsidRPr="0029555B">
        <w:rPr>
          <w:rStyle w:val="StyleUnderline"/>
          <w:highlight w:val="cyan"/>
        </w:rPr>
        <w:t xml:space="preserve"> justifiable reason exists for </w:t>
      </w:r>
      <w:r w:rsidRPr="0029555B">
        <w:rPr>
          <w:rStyle w:val="Emphasis"/>
          <w:highlight w:val="cyan"/>
        </w:rPr>
        <w:t>not complying</w:t>
      </w:r>
      <w:r w:rsidRPr="0029555B">
        <w:rPr>
          <w:rStyle w:val="StyleUnderline"/>
        </w:rPr>
        <w:t xml:space="preserve">. Since </w:t>
      </w:r>
      <w:r w:rsidRPr="0029555B">
        <w:rPr>
          <w:rStyle w:val="StyleUnderline"/>
          <w:highlight w:val="cyan"/>
        </w:rPr>
        <w:t xml:space="preserve">there is a significant </w:t>
      </w:r>
      <w:r w:rsidRPr="0029555B">
        <w:rPr>
          <w:rStyle w:val="Emphasis"/>
          <w:highlight w:val="cyan"/>
        </w:rPr>
        <w:t>degree of judgment</w:t>
      </w:r>
      <w:r w:rsidRPr="0029555B">
        <w:rPr>
          <w:rStyle w:val="StyleUnderline"/>
        </w:rPr>
        <w:t xml:space="preserve"> included within its use</w:t>
      </w:r>
      <w:r w:rsidRPr="0029555B">
        <w:rPr>
          <w:sz w:val="16"/>
        </w:rPr>
        <w:t>, the term “should” is more associated with doctrine than policy.</w:t>
      </w:r>
    </w:p>
    <w:p w14:paraId="601F7AA6" w14:textId="77777777" w:rsidR="00DD1559" w:rsidRDefault="00DD1559" w:rsidP="00DD1559"/>
    <w:p w14:paraId="32B10E05" w14:textId="77777777" w:rsidR="00DD1559" w:rsidRDefault="00DD1559" w:rsidP="00DD1559"/>
    <w:p w14:paraId="4D7395E1" w14:textId="77777777" w:rsidR="00DD1559" w:rsidRDefault="00DD1559" w:rsidP="00DD1559"/>
    <w:p w14:paraId="6649BE30" w14:textId="77777777" w:rsidR="00DD1559" w:rsidRDefault="00DD1559" w:rsidP="00DD1559"/>
    <w:p w14:paraId="36123565" w14:textId="77777777" w:rsidR="00DD1559" w:rsidRPr="000220AD" w:rsidRDefault="00DD1559" w:rsidP="00DD1559">
      <w:pPr>
        <w:pStyle w:val="Heading4"/>
      </w:pPr>
      <w:r>
        <w:t xml:space="preserve">1. </w:t>
      </w:r>
      <w:r w:rsidRPr="007D6896">
        <w:rPr>
          <w:u w:val="single"/>
        </w:rPr>
        <w:t>Say no</w:t>
      </w:r>
      <w:r>
        <w:t xml:space="preserve">. Labor reform </w:t>
      </w:r>
      <w:r w:rsidRPr="007D6896">
        <w:rPr>
          <w:u w:val="single"/>
        </w:rPr>
        <w:t>never happens</w:t>
      </w:r>
      <w:r>
        <w:t xml:space="preserve"> without fiat. </w:t>
      </w:r>
    </w:p>
    <w:p w14:paraId="73972420" w14:textId="77777777" w:rsidR="00DD1559" w:rsidRPr="00835796" w:rsidRDefault="00DD1559" w:rsidP="00DD1559">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0851E7EC" w14:textId="77777777" w:rsidR="00DD1559" w:rsidRPr="008E1186" w:rsidRDefault="00DD1559" w:rsidP="00DD1559">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493B0BCC" w14:textId="77777777" w:rsidR="00DD1559" w:rsidRPr="008E1186" w:rsidRDefault="00DD1559" w:rsidP="00DD1559">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79405A63" w14:textId="77777777" w:rsidR="00DD1559" w:rsidRPr="007D6896" w:rsidRDefault="00DD1559" w:rsidP="00DD1559">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34D87A88" w14:textId="77777777" w:rsidR="00DD1559" w:rsidRDefault="00DD1559" w:rsidP="00DD1559">
      <w:pPr>
        <w:pStyle w:val="Heading4"/>
      </w:pPr>
      <w:r>
        <w:t xml:space="preserve">B. </w:t>
      </w:r>
      <w:r w:rsidRPr="00DE75D1">
        <w:rPr>
          <w:u w:val="single"/>
        </w:rPr>
        <w:t>Firm certainty</w:t>
      </w:r>
      <w:r>
        <w:t xml:space="preserve">. Companies </w:t>
      </w:r>
      <w:r w:rsidRPr="00DE75D1">
        <w:rPr>
          <w:u w:val="single"/>
        </w:rPr>
        <w:t>fight bargaining</w:t>
      </w:r>
      <w:r>
        <w:t xml:space="preserve"> if they feel they </w:t>
      </w:r>
      <w:r w:rsidRPr="00DE75D1">
        <w:rPr>
          <w:u w:val="single"/>
        </w:rPr>
        <w:t>aren’t bound</w:t>
      </w:r>
      <w:r>
        <w:t xml:space="preserve"> by agreements. </w:t>
      </w:r>
    </w:p>
    <w:p w14:paraId="6FE182E7" w14:textId="77777777" w:rsidR="00DD1559" w:rsidRPr="00C94F91" w:rsidRDefault="00DD1559" w:rsidP="00DD1559">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3967CD68" w14:textId="77777777" w:rsidR="00DD1559" w:rsidRPr="00DE75D1" w:rsidRDefault="00DD1559" w:rsidP="00DD1559">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5E3FE16D" w14:textId="77777777" w:rsidR="00DD1559" w:rsidRPr="00DE75D1" w:rsidRDefault="00DD1559" w:rsidP="00DD1559">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53B7F9D9" w14:textId="77777777" w:rsidR="00DD1559" w:rsidRPr="00DE75D1" w:rsidRDefault="00DD1559" w:rsidP="00DD1559">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53F8DF36" w14:textId="77777777" w:rsidR="00DD1559" w:rsidRDefault="00DD1559" w:rsidP="00DD1559">
      <w:pPr>
        <w:pStyle w:val="Heading4"/>
      </w:pPr>
      <w:r>
        <w:t xml:space="preserve">3. </w:t>
      </w:r>
      <w:r w:rsidRPr="00DE75D1">
        <w:rPr>
          <w:u w:val="single"/>
        </w:rPr>
        <w:t>Immediacy key</w:t>
      </w:r>
      <w:r>
        <w:t xml:space="preserve">. Firms will </w:t>
      </w:r>
      <w:r w:rsidRPr="00DE75D1">
        <w:rPr>
          <w:u w:val="single"/>
        </w:rPr>
        <w:t>undermine</w:t>
      </w:r>
      <w:r>
        <w:t xml:space="preserve"> organizing power </w:t>
      </w:r>
      <w:r w:rsidRPr="00DE75D1">
        <w:rPr>
          <w:u w:val="single"/>
        </w:rPr>
        <w:t>in the interim</w:t>
      </w:r>
      <w:r>
        <w:t xml:space="preserve">. </w:t>
      </w:r>
    </w:p>
    <w:p w14:paraId="0D97EB3E" w14:textId="77777777" w:rsidR="00DD1559" w:rsidRDefault="00DD1559" w:rsidP="00DD1559">
      <w:r w:rsidRPr="005C2C66">
        <w:rPr>
          <w:rStyle w:val="Style13ptBold"/>
        </w:rPr>
        <w:t>Abruzzo 24</w:t>
      </w:r>
      <w:r>
        <w:t xml:space="preserve">, General Counsel for the National Labor Relations Board, JD from the University of Miami School of Law (Jennifer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p w14:paraId="18286E16" w14:textId="77777777" w:rsidR="00DD1559" w:rsidRPr="00BE6C1E" w:rsidRDefault="00DD1559" w:rsidP="00DD1559">
      <w:pPr>
        <w:rPr>
          <w:sz w:val="16"/>
        </w:rPr>
      </w:pPr>
      <w:r w:rsidRPr="00BE6C1E">
        <w:rPr>
          <w:sz w:val="16"/>
        </w:rPr>
        <w:t xml:space="preserve">Frustration of Congress’s intent to protect the Act’s “public rights,” Nat’l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Int’l AM Ass’n. of Machinists Loc. Lodge No. 1424 v. NLRB, 362 U.S. 411, 419 (1960) (cleaned up) (quoting H.R. Rep. No. 80-245, at 40 (1947)).</w:t>
      </w:r>
    </w:p>
    <w:p w14:paraId="6213FD2F" w14:textId="77777777" w:rsidR="00DD1559" w:rsidRPr="00BE6C1E" w:rsidRDefault="00DD1559" w:rsidP="00DD1559">
      <w:pPr>
        <w:rPr>
          <w:sz w:val="16"/>
        </w:rPr>
      </w:pPr>
      <w:r w:rsidRPr="00BE6C1E">
        <w:rPr>
          <w:sz w:val="16"/>
        </w:rPr>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FindHelp’s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33E4E0F2" w14:textId="77777777" w:rsidR="00DD1559" w:rsidRPr="00BE6C1E" w:rsidRDefault="00DD1559" w:rsidP="00DD1559">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(en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6E967AD4" w14:textId="77777777" w:rsidR="00DD1559" w:rsidRPr="00BE6C1E" w:rsidRDefault="00DD1559" w:rsidP="00DD1559">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Pascarell v. Vibra Screw Inc., 904 F.2d 874, 878, 881–82 (3d Cir. 1990); Eisenberg v. Wellington Hall Nursing Home, Inc., 651 F.2d 902, 905–07 (3d Cir. 1981).</w:t>
      </w:r>
    </w:p>
    <w:p w14:paraId="1DF30BD5" w14:textId="77777777" w:rsidR="00DD1559" w:rsidRPr="00BE6C1E" w:rsidRDefault="00DD1559" w:rsidP="00DD1559">
      <w:pPr>
        <w:rPr>
          <w:sz w:val="16"/>
        </w:rPr>
      </w:pPr>
      <w:r w:rsidRPr="00BE6C1E">
        <w:rPr>
          <w:sz w:val="16"/>
        </w:rPr>
        <w:t xml:space="preserve">Similarly, among the allegations against Energy Transfer is that it fired the charging employee for filing an unfair-labor-practice charge with the NLRB. ROA.24-40533.157–58. “[I]t is unlawful for an employer to seek to restrain an employee in the exercise of his right to file charges.” NLRB v. Scrivener, 405 U.S. 117, 121–22 (1972) (cleaned up). The relief Energy Transfer seeks would not only prevent its own compliance with legal obligations pertaining to a labor dispute, see above Section I, but would preclude the Board from protecting access to its procedures and the integrity of its proceedings. See id. </w:t>
      </w:r>
      <w:r w:rsidRPr="00BE6C1E">
        <w:rPr>
          <w:rStyle w:val="StyleUnderline"/>
          <w:highlight w:val="cyan"/>
        </w:rPr>
        <w:t>Preventing</w:t>
      </w:r>
      <w:r w:rsidRPr="005C2C66">
        <w:rPr>
          <w:rStyle w:val="StyleUnderline"/>
        </w:rPr>
        <w:t xml:space="preserve"> the </w:t>
      </w:r>
      <w:r w:rsidRPr="00BE6C1E">
        <w:rPr>
          <w:rStyle w:val="StyleUnderline"/>
          <w:highlight w:val="cyan"/>
        </w:rPr>
        <w:t xml:space="preserve">agency </w:t>
      </w:r>
      <w:r w:rsidRPr="00BE6C1E">
        <w:rPr>
          <w:rStyle w:val="Emphasis"/>
          <w:sz w:val="32"/>
          <w:szCs w:val="32"/>
          <w:highlight w:val="cyan"/>
        </w:rPr>
        <w:t>from adjudicating</w:t>
      </w:r>
      <w:r w:rsidRPr="00BE6C1E">
        <w:rPr>
          <w:sz w:val="16"/>
        </w:rPr>
        <w:t xml:space="preserve"> such charges </w:t>
      </w:r>
      <w:r w:rsidRPr="00BE6C1E">
        <w:rPr>
          <w:rStyle w:val="StyleUnderline"/>
          <w:highlight w:val="cyan"/>
        </w:rPr>
        <w:t>would</w:t>
      </w:r>
      <w:r w:rsidRPr="005C2C66">
        <w:rPr>
          <w:rStyle w:val="StyleUnderline"/>
        </w:rPr>
        <w:t xml:space="preserve"> effectively </w:t>
      </w:r>
      <w:r w:rsidRPr="00BE6C1E">
        <w:rPr>
          <w:rStyle w:val="Emphasis"/>
          <w:highlight w:val="cyan"/>
        </w:rPr>
        <w:t>declare open season</w:t>
      </w:r>
      <w:r w:rsidRPr="00BE6C1E">
        <w:rPr>
          <w:rStyle w:val="StyleUnderline"/>
          <w:highlight w:val="cyan"/>
        </w:rPr>
        <w:t xml:space="preserve"> for retaliation against </w:t>
      </w:r>
      <w:r w:rsidRPr="00BE6C1E">
        <w:rPr>
          <w:rStyle w:val="Emphasis"/>
          <w:highlight w:val="cyan"/>
        </w:rPr>
        <w:t>any</w:t>
      </w:r>
      <w:r w:rsidRPr="005C2C66">
        <w:rPr>
          <w:rStyle w:val="Emphasis"/>
        </w:rPr>
        <w:t xml:space="preserve"> witness</w:t>
      </w:r>
      <w:r w:rsidRPr="005C2C66">
        <w:rPr>
          <w:rStyle w:val="StyleUnderline"/>
        </w:rPr>
        <w:t xml:space="preserve"> </w:t>
      </w:r>
      <w:r w:rsidRPr="00BE6C1E">
        <w:rPr>
          <w:rStyle w:val="StyleUnderline"/>
          <w:highlight w:val="cyan"/>
        </w:rPr>
        <w:t>who dared</w:t>
      </w:r>
      <w:r w:rsidRPr="005C2C66">
        <w:rPr>
          <w:rStyle w:val="StyleUnderline"/>
        </w:rPr>
        <w:t xml:space="preserve"> to </w:t>
      </w:r>
      <w:r w:rsidRPr="00BE6C1E">
        <w:rPr>
          <w:rStyle w:val="StyleUnderline"/>
          <w:highlight w:val="cyan"/>
        </w:rPr>
        <w:t>come forward</w:t>
      </w:r>
      <w:r w:rsidRPr="00BE6C1E">
        <w:rPr>
          <w:sz w:val="16"/>
        </w:rPr>
        <w:t xml:space="preserve"> and speak to NLRB personnel </w:t>
      </w:r>
      <w:r w:rsidRPr="00BE6C1E">
        <w:rPr>
          <w:rStyle w:val="StyleUnderline"/>
          <w:highlight w:val="cyan"/>
        </w:rPr>
        <w:t>during</w:t>
      </w:r>
      <w:r w:rsidRPr="00BE6C1E">
        <w:rPr>
          <w:sz w:val="16"/>
        </w:rPr>
        <w:t xml:space="preserve"> the pendency of this </w:t>
      </w:r>
      <w:r w:rsidRPr="00BE6C1E">
        <w:rPr>
          <w:rStyle w:val="Emphasis"/>
          <w:highlight w:val="cyan"/>
        </w:rPr>
        <w:t>litigation</w:t>
      </w:r>
      <w:r w:rsidRPr="005C2C66">
        <w:rPr>
          <w:rStyle w:val="StyleUnderline"/>
        </w:rPr>
        <w:t>, and</w:t>
      </w:r>
      <w:r w:rsidRPr="00BE6C1E">
        <w:rPr>
          <w:sz w:val="16"/>
        </w:rPr>
        <w:t xml:space="preserve"> ongoing </w:t>
      </w:r>
      <w:r w:rsidRPr="005C2C66">
        <w:rPr>
          <w:rStyle w:val="StyleUnderline"/>
        </w:rPr>
        <w:t xml:space="preserve">investigations would be </w:t>
      </w:r>
      <w:r w:rsidRPr="005C2C66">
        <w:rPr>
          <w:rStyle w:val="Emphasis"/>
        </w:rPr>
        <w:t>tainted</w:t>
      </w:r>
      <w:r w:rsidRPr="005C2C66">
        <w:rPr>
          <w:rStyle w:val="StyleUnderline"/>
        </w:rPr>
        <w:t xml:space="preserve"> </w:t>
      </w:r>
      <w:r w:rsidRPr="00BE6C1E">
        <w:rPr>
          <w:rStyle w:val="StyleUnderline"/>
          <w:highlight w:val="cyan"/>
        </w:rPr>
        <w:t>in ways</w:t>
      </w:r>
      <w:r w:rsidRPr="005C2C66">
        <w:rPr>
          <w:rStyle w:val="StyleUnderline"/>
        </w:rPr>
        <w:t xml:space="preserve"> that would likely be </w:t>
      </w:r>
      <w:r w:rsidRPr="00BE6C1E">
        <w:rPr>
          <w:rStyle w:val="Emphasis"/>
          <w:highlight w:val="cyan"/>
        </w:rPr>
        <w:t>impossible to</w:t>
      </w:r>
      <w:r w:rsidRPr="005C2C66">
        <w:rPr>
          <w:rStyle w:val="Emphasis"/>
        </w:rPr>
        <w:t xml:space="preserve"> ever </w:t>
      </w:r>
      <w:r w:rsidRPr="00BE6C1E">
        <w:rPr>
          <w:rStyle w:val="Emphasis"/>
          <w:highlight w:val="cyan"/>
        </w:rPr>
        <w:t>undo</w:t>
      </w:r>
      <w:r w:rsidRPr="005C2C66">
        <w:rPr>
          <w:rStyle w:val="StyleUnderline"/>
        </w:rPr>
        <w:t>.</w:t>
      </w:r>
    </w:p>
    <w:p w14:paraId="1019A4C0" w14:textId="77777777" w:rsidR="00DD1559" w:rsidRPr="00BE6C1E" w:rsidRDefault="00DD1559" w:rsidP="00DD1559">
      <w:pPr>
        <w:rPr>
          <w:sz w:val="16"/>
        </w:rPr>
      </w:pPr>
      <w:r w:rsidRPr="00BE6C1E">
        <w:rPr>
          <w:sz w:val="16"/>
        </w:rPr>
        <w:t xml:space="preserve">Each Employer in this consolidated appeal stands to benefit from having the enforcement of the NLRA halted without regard to the ultimate merit of their positions, while others bear the hidden cost. </w:t>
      </w:r>
      <w:r w:rsidRPr="00BE6C1E">
        <w:rPr>
          <w:rStyle w:val="StyleUnderline"/>
        </w:rPr>
        <w:t xml:space="preserve">The </w:t>
      </w:r>
      <w:r w:rsidRPr="00BE6C1E">
        <w:rPr>
          <w:rStyle w:val="Emphasis"/>
        </w:rPr>
        <w:t xml:space="preserve">nation’s </w:t>
      </w:r>
      <w:r w:rsidRPr="00BE6C1E">
        <w:rPr>
          <w:rStyle w:val="Emphasis"/>
          <w:highlight w:val="cyan"/>
        </w:rPr>
        <w:t>workers</w:t>
      </w:r>
      <w:r w:rsidRPr="00BE6C1E">
        <w:rPr>
          <w:sz w:val="16"/>
        </w:rPr>
        <w:t xml:space="preserve">, who </w:t>
      </w:r>
      <w:r w:rsidRPr="00BE6C1E">
        <w:rPr>
          <w:rStyle w:val="StyleUnderline"/>
          <w:highlight w:val="cyan"/>
        </w:rPr>
        <w:t>will lose</w:t>
      </w:r>
      <w:r w:rsidRPr="00BE6C1E">
        <w:rPr>
          <w:rStyle w:val="StyleUnderline"/>
        </w:rPr>
        <w:t xml:space="preserve"> critical workplace </w:t>
      </w:r>
      <w:r w:rsidRPr="00BE6C1E">
        <w:rPr>
          <w:rStyle w:val="StyleUnderline"/>
          <w:highlight w:val="cyan"/>
        </w:rPr>
        <w:t>protections if</w:t>
      </w:r>
      <w:r w:rsidRPr="00BE6C1E">
        <w:rPr>
          <w:rStyle w:val="StyleUnderline"/>
        </w:rPr>
        <w:t xml:space="preserve"> the </w:t>
      </w:r>
      <w:r w:rsidRPr="00BE6C1E">
        <w:rPr>
          <w:rStyle w:val="Emphasis"/>
          <w:highlight w:val="cyan"/>
        </w:rPr>
        <w:t>NLRB</w:t>
      </w:r>
      <w:r w:rsidRPr="00BE6C1E">
        <w:rPr>
          <w:rStyle w:val="StyleUnderline"/>
          <w:highlight w:val="cyan"/>
        </w:rPr>
        <w:t xml:space="preserve"> is</w:t>
      </w:r>
      <w:r w:rsidRPr="00BE6C1E">
        <w:rPr>
          <w:rStyle w:val="StyleUnderline"/>
        </w:rPr>
        <w:t xml:space="preserve"> indefinitely </w:t>
      </w:r>
      <w:r w:rsidRPr="00BE6C1E">
        <w:rPr>
          <w:rStyle w:val="Emphasis"/>
          <w:highlight w:val="cyan"/>
        </w:rPr>
        <w:t>enjoined</w:t>
      </w:r>
      <w:r w:rsidRPr="00BE6C1E">
        <w:rPr>
          <w:rStyle w:val="StyleUnderline"/>
        </w:rPr>
        <w:t xml:space="preserve"> from fulfilling its statutory </w:t>
      </w:r>
      <w:r w:rsidRPr="00BE6C1E">
        <w:rPr>
          <w:rStyle w:val="Emphasis"/>
        </w:rPr>
        <w:t>mandate</w:t>
      </w:r>
      <w:r w:rsidRPr="00BE6C1E">
        <w:rPr>
          <w:sz w:val="16"/>
        </w:rPr>
        <w:t>, cannot justly be treated as mere collateral damage to this proceeding.</w:t>
      </w:r>
    </w:p>
    <w:p w14:paraId="42D22055" w14:textId="77777777" w:rsidR="00DD1559" w:rsidRDefault="00DD1559" w:rsidP="00DD1559"/>
    <w:p w14:paraId="122F3AC4" w14:textId="77777777" w:rsidR="00DD1559" w:rsidRDefault="00DD1559" w:rsidP="00DD1559">
      <w:pPr>
        <w:pStyle w:val="Heading4"/>
      </w:pPr>
      <w:r>
        <w:t xml:space="preserve">SG deference </w:t>
      </w:r>
      <w:r w:rsidRPr="00F240AF">
        <w:rPr>
          <w:u w:val="single"/>
        </w:rPr>
        <w:t>is bad</w:t>
      </w:r>
      <w:r>
        <w:t xml:space="preserve">. It greenlights </w:t>
      </w:r>
      <w:r w:rsidRPr="00F240AF">
        <w:rPr>
          <w:u w:val="single"/>
        </w:rPr>
        <w:t>John Saur</w:t>
      </w:r>
      <w:r>
        <w:t xml:space="preserve">, destroying the </w:t>
      </w:r>
      <w:r w:rsidRPr="00F240AF">
        <w:rPr>
          <w:u w:val="single"/>
        </w:rPr>
        <w:t>rule of law</w:t>
      </w:r>
      <w:r>
        <w:t xml:space="preserve"> and greenlighting </w:t>
      </w:r>
      <w:r w:rsidRPr="00F240AF">
        <w:rPr>
          <w:u w:val="single"/>
        </w:rPr>
        <w:t>corporate takeover</w:t>
      </w:r>
      <w:r>
        <w:t xml:space="preserve">. </w:t>
      </w:r>
    </w:p>
    <w:p w14:paraId="38EE3B88" w14:textId="77777777" w:rsidR="00DD1559" w:rsidRPr="007C642F" w:rsidRDefault="00DD1559" w:rsidP="00DD1559">
      <w:r w:rsidRPr="00F01C55">
        <w:rPr>
          <w:rStyle w:val="Style13ptBold"/>
        </w:rPr>
        <w:t>Myrick 25</w:t>
      </w:r>
      <w:r w:rsidRPr="007C642F">
        <w:t xml:space="preserve">, President of People For the American Way (Svante Myrick, March 24, 2025, “In Trump versus the Constitution, Congress is backing the wrong side,” </w:t>
      </w:r>
      <w:r>
        <w:t xml:space="preserve">The Hill, </w:t>
      </w:r>
      <w:r w:rsidRPr="00F01C55">
        <w:t>https://thehill.com/opinion/white-house/5208130-republicans-fail-constitution-test/</w:t>
      </w:r>
      <w:r>
        <w:t>)</w:t>
      </w:r>
    </w:p>
    <w:p w14:paraId="266EB171" w14:textId="77777777" w:rsidR="00DD1559" w:rsidRPr="00366A5B" w:rsidRDefault="00DD1559" w:rsidP="00DD1559">
      <w:pPr>
        <w:rPr>
          <w:sz w:val="16"/>
        </w:rPr>
      </w:pPr>
      <w:r w:rsidRPr="00366A5B">
        <w:rPr>
          <w:rStyle w:val="StyleUnderline"/>
          <w:highlight w:val="cyan"/>
        </w:rPr>
        <w:t>Trump</w:t>
      </w:r>
      <w:r w:rsidRPr="00366A5B">
        <w:rPr>
          <w:rStyle w:val="StyleUnderline"/>
        </w:rPr>
        <w:t xml:space="preserve"> has repeatedly </w:t>
      </w:r>
      <w:r w:rsidRPr="00366A5B">
        <w:rPr>
          <w:rStyle w:val="StyleUnderline"/>
          <w:highlight w:val="cyan"/>
        </w:rPr>
        <w:t>claimed</w:t>
      </w:r>
      <w:r w:rsidRPr="00366A5B">
        <w:rPr>
          <w:sz w:val="16"/>
        </w:rPr>
        <w:t xml:space="preserve"> that </w:t>
      </w:r>
      <w:r w:rsidRPr="00366A5B">
        <w:rPr>
          <w:rStyle w:val="Emphasis"/>
        </w:rPr>
        <w:t xml:space="preserve">the </w:t>
      </w:r>
      <w:r w:rsidRPr="00366A5B">
        <w:rPr>
          <w:rStyle w:val="Emphasis"/>
          <w:highlight w:val="cyan"/>
        </w:rPr>
        <w:t>Constitution</w:t>
      </w:r>
      <w:r w:rsidRPr="00366A5B">
        <w:rPr>
          <w:rStyle w:val="StyleUnderline"/>
          <w:highlight w:val="cyan"/>
        </w:rPr>
        <w:t xml:space="preserve"> gives him</w:t>
      </w:r>
      <w:r w:rsidRPr="00366A5B">
        <w:rPr>
          <w:rStyle w:val="StyleUnderline"/>
        </w:rPr>
        <w:t xml:space="preserve"> the </w:t>
      </w:r>
      <w:r w:rsidRPr="00366A5B">
        <w:rPr>
          <w:rStyle w:val="StyleUnderline"/>
          <w:highlight w:val="cyan"/>
        </w:rPr>
        <w:t xml:space="preserve">power </w:t>
      </w:r>
      <w:r w:rsidRPr="00366A5B">
        <w:rPr>
          <w:rStyle w:val="Emphasis"/>
          <w:highlight w:val="cyan"/>
        </w:rPr>
        <w:t>to do whatever</w:t>
      </w:r>
      <w:r w:rsidRPr="00366A5B">
        <w:rPr>
          <w:rStyle w:val="StyleUnderline"/>
        </w:rPr>
        <w:t xml:space="preserve"> he wants</w:t>
      </w:r>
      <w:r w:rsidRPr="00366A5B">
        <w:rPr>
          <w:sz w:val="16"/>
        </w:rPr>
        <w:t>. That’s dead wrong. Our presidents are not kings. Under our Constitution, no person, including the president, is above the law. </w:t>
      </w:r>
    </w:p>
    <w:p w14:paraId="7F99F824" w14:textId="77777777" w:rsidR="00DD1559" w:rsidRPr="00366A5B" w:rsidRDefault="00DD1559" w:rsidP="00DD1559">
      <w:pPr>
        <w:rPr>
          <w:sz w:val="16"/>
        </w:rPr>
      </w:pPr>
      <w:r w:rsidRPr="00366A5B">
        <w:rPr>
          <w:sz w:val="16"/>
        </w:rPr>
        <w:t xml:space="preserve">Yet </w:t>
      </w:r>
      <w:r w:rsidRPr="00366A5B">
        <w:rPr>
          <w:rStyle w:val="Emphasis"/>
          <w:highlight w:val="cyan"/>
        </w:rPr>
        <w:t>Trump</w:t>
      </w:r>
      <w:r w:rsidRPr="00366A5B">
        <w:rPr>
          <w:rStyle w:val="StyleUnderline"/>
          <w:highlight w:val="cyan"/>
        </w:rPr>
        <w:t xml:space="preserve"> and</w:t>
      </w:r>
      <w:r w:rsidRPr="00366A5B">
        <w:rPr>
          <w:sz w:val="16"/>
        </w:rPr>
        <w:t xml:space="preserve"> his chainsaw-wielding sidekick Elon </w:t>
      </w:r>
      <w:r w:rsidRPr="00366A5B">
        <w:rPr>
          <w:rStyle w:val="Emphasis"/>
          <w:highlight w:val="cyan"/>
        </w:rPr>
        <w:t>Musk</w:t>
      </w:r>
      <w:r w:rsidRPr="00366A5B">
        <w:rPr>
          <w:rStyle w:val="StyleUnderline"/>
          <w:highlight w:val="cyan"/>
        </w:rPr>
        <w:t> have</w:t>
      </w:r>
      <w:r w:rsidRPr="00366A5B">
        <w:rPr>
          <w:rStyle w:val="StyleUnderline"/>
        </w:rPr>
        <w:t> </w:t>
      </w:r>
      <w:r w:rsidRPr="00366A5B">
        <w:rPr>
          <w:rStyle w:val="Emphasis"/>
        </w:rPr>
        <w:t xml:space="preserve">repeatedly </w:t>
      </w:r>
      <w:r w:rsidRPr="00366A5B">
        <w:rPr>
          <w:rStyle w:val="Emphasis"/>
          <w:highlight w:val="cyan"/>
        </w:rPr>
        <w:t>broken</w:t>
      </w:r>
      <w:r w:rsidRPr="00366A5B">
        <w:rPr>
          <w:rStyle w:val="Emphasis"/>
        </w:rPr>
        <w:t xml:space="preserve"> the </w:t>
      </w:r>
      <w:r w:rsidRPr="00366A5B">
        <w:rPr>
          <w:rStyle w:val="Emphasis"/>
          <w:highlight w:val="cyan"/>
        </w:rPr>
        <w:t>law</w:t>
      </w:r>
      <w:r w:rsidRPr="00366A5B">
        <w:rPr>
          <w:sz w:val="16"/>
        </w:rPr>
        <w:t xml:space="preserve"> in their zeal </w:t>
      </w:r>
      <w:r w:rsidRPr="00366A5B">
        <w:rPr>
          <w:rStyle w:val="StyleUnderline"/>
          <w:highlight w:val="cyan"/>
        </w:rPr>
        <w:t xml:space="preserve">to </w:t>
      </w:r>
      <w:r w:rsidRPr="00366A5B">
        <w:rPr>
          <w:rStyle w:val="Emphasis"/>
          <w:highlight w:val="cyan"/>
        </w:rPr>
        <w:t>gut</w:t>
      </w:r>
      <w:r w:rsidRPr="00366A5B">
        <w:rPr>
          <w:rStyle w:val="StyleUnderline"/>
        </w:rPr>
        <w:t xml:space="preserve"> federal </w:t>
      </w:r>
      <w:r w:rsidRPr="00366A5B">
        <w:rPr>
          <w:rStyle w:val="StyleUnderline"/>
          <w:highlight w:val="cyan"/>
        </w:rPr>
        <w:t>agencies that</w:t>
      </w:r>
      <w:r w:rsidRPr="00366A5B">
        <w:rPr>
          <w:sz w:val="16"/>
        </w:rPr>
        <w:t xml:space="preserve"> serve the American people and </w:t>
      </w:r>
      <w:r w:rsidRPr="00366A5B">
        <w:rPr>
          <w:rStyle w:val="StyleUnderline"/>
          <w:highlight w:val="cyan"/>
        </w:rPr>
        <w:t>protect</w:t>
      </w:r>
      <w:r w:rsidRPr="00366A5B">
        <w:rPr>
          <w:rStyle w:val="StyleUnderline"/>
        </w:rPr>
        <w:t xml:space="preserve"> us </w:t>
      </w:r>
      <w:r w:rsidRPr="00366A5B">
        <w:rPr>
          <w:rStyle w:val="StyleUnderline"/>
          <w:highlight w:val="cyan"/>
        </w:rPr>
        <w:t>from</w:t>
      </w:r>
      <w:r w:rsidRPr="00366A5B">
        <w:rPr>
          <w:sz w:val="16"/>
        </w:rPr>
        <w:t xml:space="preserve"> wrongdoing by </w:t>
      </w:r>
      <w:r w:rsidRPr="00366A5B">
        <w:rPr>
          <w:rStyle w:val="Emphasis"/>
          <w:highlight w:val="cyan"/>
        </w:rPr>
        <w:t>corporations</w:t>
      </w:r>
      <w:r w:rsidRPr="00366A5B">
        <w:rPr>
          <w:sz w:val="16"/>
        </w:rPr>
        <w:t>. Trump has issued orders that are unconstitutional according to rulings by the Supreme Court.  </w:t>
      </w:r>
    </w:p>
    <w:p w14:paraId="50D170D7" w14:textId="77777777" w:rsidR="00DD1559" w:rsidRPr="00CE48E8" w:rsidRDefault="00DD1559" w:rsidP="00DD1559">
      <w:pPr>
        <w:rPr>
          <w:sz w:val="16"/>
        </w:rPr>
      </w:pPr>
      <w:r w:rsidRPr="00CE48E8">
        <w:rPr>
          <w:sz w:val="16"/>
        </w:rPr>
        <w:t>Trump seems to hope that the current majority on the Supreme Court will rewrite the Constitution in line with his policy preferences. After all, those justices already made up a sweeping theory about</w:t>
      </w:r>
      <w:r w:rsidRPr="00E13BA4">
        <w:rPr>
          <w:sz w:val="16"/>
        </w:rPr>
        <w:t xml:space="preserve"> </w:t>
      </w:r>
      <w:r w:rsidRPr="00CE48E8">
        <w:rPr>
          <w:sz w:val="16"/>
        </w:rPr>
        <w:t>presidential</w:t>
      </w:r>
      <w:r w:rsidRPr="00E13BA4">
        <w:rPr>
          <w:sz w:val="16"/>
        </w:rPr>
        <w:t xml:space="preserve"> </w:t>
      </w:r>
      <w:r w:rsidRPr="00CE48E8">
        <w:rPr>
          <w:sz w:val="16"/>
        </w:rPr>
        <w:t>immunity</w:t>
      </w:r>
      <w:r w:rsidRPr="00E13BA4">
        <w:rPr>
          <w:sz w:val="16"/>
        </w:rPr>
        <w:t xml:space="preserve"> </w:t>
      </w:r>
      <w:r w:rsidRPr="00CE48E8">
        <w:rPr>
          <w:sz w:val="16"/>
        </w:rPr>
        <w:t>that has likely encouraged Trump’s lawless behavior.</w:t>
      </w:r>
    </w:p>
    <w:p w14:paraId="0DE2DA60" w14:textId="77777777" w:rsidR="00DD1559" w:rsidRPr="00CE48E8" w:rsidRDefault="00DD1559" w:rsidP="00DD1559">
      <w:pPr>
        <w:rPr>
          <w:sz w:val="16"/>
        </w:rPr>
      </w:pPr>
      <w:r w:rsidRPr="00CE48E8">
        <w:rPr>
          <w:rStyle w:val="StyleUnderline"/>
        </w:rPr>
        <w:t>As Trump</w:t>
      </w:r>
      <w:r w:rsidRPr="00CE48E8">
        <w:rPr>
          <w:sz w:val="16"/>
        </w:rPr>
        <w:t xml:space="preserve"> and his team </w:t>
      </w:r>
      <w:r w:rsidRPr="00CE48E8">
        <w:rPr>
          <w:rStyle w:val="Emphasis"/>
        </w:rPr>
        <w:t>dismantle</w:t>
      </w:r>
      <w:r w:rsidRPr="00CE48E8">
        <w:rPr>
          <w:rStyle w:val="StyleUnderline"/>
        </w:rPr>
        <w:t xml:space="preserve"> checks and balances, use the government </w:t>
      </w:r>
      <w:r w:rsidRPr="00CE48E8">
        <w:rPr>
          <w:rStyle w:val="Emphasis"/>
        </w:rPr>
        <w:t>to attack</w:t>
      </w:r>
      <w:r w:rsidRPr="00CE48E8">
        <w:rPr>
          <w:rStyle w:val="StyleUnderline"/>
        </w:rPr>
        <w:t xml:space="preserve"> his personal </w:t>
      </w:r>
      <w:r w:rsidRPr="00CE48E8">
        <w:rPr>
          <w:rStyle w:val="Emphasis"/>
        </w:rPr>
        <w:t>enemies</w:t>
      </w:r>
      <w:r w:rsidRPr="00CE48E8">
        <w:rPr>
          <w:rStyle w:val="StyleUnderline"/>
        </w:rPr>
        <w:t xml:space="preserve"> and impose his will on</w:t>
      </w:r>
      <w:r w:rsidRPr="00CE48E8">
        <w:rPr>
          <w:sz w:val="16"/>
        </w:rPr>
        <w:t xml:space="preserve"> universities, </w:t>
      </w:r>
      <w:r w:rsidRPr="00CE48E8">
        <w:rPr>
          <w:rStyle w:val="Emphasis"/>
        </w:rPr>
        <w:t>media</w:t>
      </w:r>
      <w:r w:rsidRPr="00CE48E8">
        <w:rPr>
          <w:sz w:val="16"/>
        </w:rPr>
        <w:t xml:space="preserve"> and private businesses, </w:t>
      </w:r>
      <w:r w:rsidRPr="00CE48E8">
        <w:rPr>
          <w:rStyle w:val="StyleUnderline"/>
        </w:rPr>
        <w:t xml:space="preserve">federal </w:t>
      </w:r>
      <w:r w:rsidRPr="00CE48E8">
        <w:rPr>
          <w:rStyle w:val="StyleUnderline"/>
          <w:highlight w:val="cyan"/>
        </w:rPr>
        <w:t>courts</w:t>
      </w:r>
      <w:r w:rsidRPr="00CE48E8">
        <w:rPr>
          <w:rStyle w:val="StyleUnderline"/>
        </w:rPr>
        <w:t xml:space="preserve"> have</w:t>
      </w:r>
      <w:r w:rsidRPr="00CE48E8">
        <w:rPr>
          <w:sz w:val="16"/>
        </w:rPr>
        <w:t xml:space="preserve"> repeatedly </w:t>
      </w:r>
      <w:r w:rsidRPr="00CE48E8">
        <w:rPr>
          <w:rStyle w:val="Emphasis"/>
          <w:highlight w:val="cyan"/>
        </w:rPr>
        <w:t>stepped in</w:t>
      </w:r>
      <w:r w:rsidRPr="00CE48E8">
        <w:rPr>
          <w:rStyle w:val="StyleUnderline"/>
          <w:highlight w:val="cyan"/>
        </w:rPr>
        <w:t xml:space="preserve"> to defend the</w:t>
      </w:r>
      <w:r w:rsidRPr="00CE48E8">
        <w:rPr>
          <w:rStyle w:val="StyleUnderline"/>
        </w:rPr>
        <w:t xml:space="preserve"> rule of </w:t>
      </w:r>
      <w:r w:rsidRPr="00CE48E8">
        <w:rPr>
          <w:rStyle w:val="StyleUnderline"/>
          <w:highlight w:val="cyan"/>
        </w:rPr>
        <w:t>law</w:t>
      </w:r>
      <w:r w:rsidRPr="00CE48E8">
        <w:rPr>
          <w:sz w:val="16"/>
        </w:rPr>
        <w:t xml:space="preserve"> — and the lives of Americans.  </w:t>
      </w:r>
    </w:p>
    <w:p w14:paraId="52E0486D" w14:textId="77777777" w:rsidR="00DD1559" w:rsidRPr="00CE48E8" w:rsidRDefault="00DD1559" w:rsidP="00DD1559">
      <w:pPr>
        <w:rPr>
          <w:sz w:val="16"/>
        </w:rPr>
      </w:pPr>
      <w:r w:rsidRPr="00CE48E8">
        <w:rPr>
          <w:rStyle w:val="Emphasis"/>
        </w:rPr>
        <w:t>Trump</w:t>
      </w:r>
      <w:r w:rsidRPr="00CE48E8">
        <w:rPr>
          <w:rStyle w:val="StyleUnderline"/>
        </w:rPr>
        <w:t xml:space="preserve"> and </w:t>
      </w:r>
      <w:r w:rsidRPr="00CE48E8">
        <w:rPr>
          <w:rStyle w:val="Emphasis"/>
        </w:rPr>
        <w:t>Musk</w:t>
      </w:r>
      <w:r w:rsidRPr="00CE48E8">
        <w:rPr>
          <w:rStyle w:val="StyleUnderline"/>
        </w:rPr>
        <w:t xml:space="preserve"> hate being told</w:t>
      </w:r>
      <w:r w:rsidRPr="00CE48E8">
        <w:rPr>
          <w:sz w:val="16"/>
        </w:rPr>
        <w:t xml:space="preserve"> they have </w:t>
      </w:r>
      <w:r w:rsidRPr="00CE48E8">
        <w:rPr>
          <w:rStyle w:val="StyleUnderline"/>
        </w:rPr>
        <w:t xml:space="preserve">to </w:t>
      </w:r>
      <w:r w:rsidRPr="00CE48E8">
        <w:rPr>
          <w:rStyle w:val="Emphasis"/>
        </w:rPr>
        <w:t>follow the law</w:t>
      </w:r>
      <w:r w:rsidRPr="00CE48E8">
        <w:rPr>
          <w:sz w:val="16"/>
        </w:rPr>
        <w:t>. So they’re attacking judges who have delivered that message.  </w:t>
      </w:r>
    </w:p>
    <w:p w14:paraId="0147563E" w14:textId="77777777" w:rsidR="00DD1559" w:rsidRPr="00CE48E8" w:rsidRDefault="00DD1559" w:rsidP="00DD1559">
      <w:pPr>
        <w:rPr>
          <w:sz w:val="16"/>
        </w:rPr>
      </w:pPr>
      <w:r w:rsidRPr="00CE48E8">
        <w:rPr>
          <w:sz w:val="16"/>
        </w:rPr>
        <w:t>Trump and Musk have both called for the impeachment of federal judges whose rulings they don’t like. It got so bad that Chief Justice Roberts released a statement last week saying “impeachment is not an appropriate response to disagreement concerning a judicial decision.” It was worded more mildly than the situation called for, but it was still a rebuke.  </w:t>
      </w:r>
    </w:p>
    <w:p w14:paraId="28C4376E" w14:textId="77777777" w:rsidR="00DD1559" w:rsidRPr="00CE48E8" w:rsidRDefault="00DD1559" w:rsidP="00DD1559">
      <w:pPr>
        <w:rPr>
          <w:sz w:val="16"/>
        </w:rPr>
      </w:pPr>
      <w:r w:rsidRPr="00CE48E8">
        <w:rPr>
          <w:sz w:val="16"/>
        </w:rPr>
        <w:t>Even after Roberts’s polite reproach, Trump and Musk have continued their attacks on federal judges, and MAGA-supporting Republicans in the House of Representatives have drawn up more articles of impeachment. Musk is maxing out contributions to those House members. </w:t>
      </w:r>
    </w:p>
    <w:p w14:paraId="0A8F4591" w14:textId="77777777" w:rsidR="00DD1559" w:rsidRPr="00CE48E8" w:rsidRDefault="00DD1559" w:rsidP="00DD1559">
      <w:pPr>
        <w:rPr>
          <w:sz w:val="16"/>
        </w:rPr>
      </w:pPr>
      <w:r w:rsidRPr="00CE48E8">
        <w:rPr>
          <w:sz w:val="16"/>
        </w:rPr>
        <w:t>The question on everyone’s mind is what the Supreme Court will do if Trump starts defying court orders as Vice President JD Vance and right-wing pundits have publicly urged him to do. Actually, we may already be past “if” and into “now that.” </w:t>
      </w:r>
    </w:p>
    <w:p w14:paraId="356C790C" w14:textId="77777777" w:rsidR="00DD1559" w:rsidRPr="00CE48E8" w:rsidRDefault="00DD1559" w:rsidP="00DD1559">
      <w:pPr>
        <w:rPr>
          <w:sz w:val="16"/>
        </w:rPr>
      </w:pPr>
      <w:r w:rsidRPr="00CE48E8">
        <w:rPr>
          <w:sz w:val="16"/>
        </w:rPr>
        <w:t>The administration is stonewalling attempts by a federal judge to determine whether the administration brazenly defied a court order. In that case, Trump’s Justice Department asserts that he has an “inherent” power to declare someone an enemy and send that person to prison in a foreign country without any opportunity to question the evidence. This goes beyond unconstitutional and into the realm of anti-constitutional, as New York Times columnist Jamelle Bouie argued last week. It threatens every American’s freedom.</w:t>
      </w:r>
    </w:p>
    <w:p w14:paraId="1D6C8762" w14:textId="77777777" w:rsidR="00DD1559" w:rsidRPr="00CE48E8" w:rsidRDefault="00DD1559" w:rsidP="00DD1559">
      <w:pPr>
        <w:rPr>
          <w:sz w:val="16"/>
        </w:rPr>
      </w:pPr>
      <w:r w:rsidRPr="00CE48E8">
        <w:rPr>
          <w:rStyle w:val="StyleUnderline"/>
          <w:highlight w:val="cyan"/>
        </w:rPr>
        <w:t>We</w:t>
      </w:r>
      <w:r w:rsidRPr="00CE48E8">
        <w:rPr>
          <w:rStyle w:val="StyleUnderline"/>
        </w:rPr>
        <w:t xml:space="preserve"> </w:t>
      </w:r>
      <w:r w:rsidRPr="00CE48E8">
        <w:rPr>
          <w:rStyle w:val="Emphasis"/>
        </w:rPr>
        <w:t xml:space="preserve">urgently </w:t>
      </w:r>
      <w:r w:rsidRPr="00CE48E8">
        <w:rPr>
          <w:rStyle w:val="Emphasis"/>
          <w:highlight w:val="cyan"/>
        </w:rPr>
        <w:t>need</w:t>
      </w:r>
      <w:r w:rsidRPr="00CE48E8">
        <w:rPr>
          <w:rStyle w:val="StyleUnderline"/>
        </w:rPr>
        <w:t xml:space="preserve"> our </w:t>
      </w:r>
      <w:r w:rsidRPr="00CE48E8">
        <w:rPr>
          <w:rStyle w:val="StyleUnderline"/>
          <w:highlight w:val="cyan"/>
        </w:rPr>
        <w:t>courts</w:t>
      </w:r>
      <w:r w:rsidRPr="00CE48E8">
        <w:rPr>
          <w:sz w:val="16"/>
        </w:rPr>
        <w:t xml:space="preserve"> and our elected officials, Democrats and Republicans, </w:t>
      </w:r>
      <w:r w:rsidRPr="00CE48E8">
        <w:rPr>
          <w:rStyle w:val="StyleUnderline"/>
        </w:rPr>
        <w:t xml:space="preserve">to reaffirm the </w:t>
      </w:r>
      <w:r w:rsidRPr="00CE48E8">
        <w:rPr>
          <w:rStyle w:val="Emphasis"/>
        </w:rPr>
        <w:t>checks and balances</w:t>
      </w:r>
      <w:r w:rsidRPr="00CE48E8">
        <w:rPr>
          <w:sz w:val="16"/>
        </w:rPr>
        <w:t xml:space="preserve"> designed to prevent abuses of power by any president.</w:t>
      </w:r>
    </w:p>
    <w:p w14:paraId="67927771" w14:textId="77777777" w:rsidR="00DD1559" w:rsidRPr="00CE48E8" w:rsidRDefault="00DD1559" w:rsidP="00DD1559">
      <w:pPr>
        <w:rPr>
          <w:sz w:val="16"/>
        </w:rPr>
      </w:pPr>
      <w:r w:rsidRPr="00CE48E8">
        <w:rPr>
          <w:rStyle w:val="StyleUnderline"/>
          <w:highlight w:val="cyan"/>
        </w:rPr>
        <w:t xml:space="preserve">Trump is filling </w:t>
      </w:r>
      <w:r w:rsidRPr="00CE48E8">
        <w:rPr>
          <w:rStyle w:val="Emphasis"/>
          <w:highlight w:val="cyan"/>
        </w:rPr>
        <w:t>top</w:t>
      </w:r>
      <w:r w:rsidRPr="00CE48E8">
        <w:rPr>
          <w:sz w:val="16"/>
        </w:rPr>
        <w:t xml:space="preserve"> Justice Department </w:t>
      </w:r>
      <w:r w:rsidRPr="00CE48E8">
        <w:rPr>
          <w:rStyle w:val="Emphasis"/>
          <w:highlight w:val="cyan"/>
        </w:rPr>
        <w:t>positions</w:t>
      </w:r>
      <w:r w:rsidRPr="00CE48E8">
        <w:rPr>
          <w:rStyle w:val="StyleUnderline"/>
          <w:highlight w:val="cyan"/>
        </w:rPr>
        <w:t xml:space="preserve"> with</w:t>
      </w:r>
      <w:r w:rsidRPr="00CE48E8">
        <w:rPr>
          <w:rStyle w:val="StyleUnderline"/>
        </w:rPr>
        <w:t xml:space="preserve"> his own</w:t>
      </w:r>
      <w:r w:rsidRPr="00CE48E8">
        <w:rPr>
          <w:sz w:val="16"/>
        </w:rPr>
        <w:t xml:space="preserve"> lawyers and </w:t>
      </w:r>
      <w:r w:rsidRPr="00CE48E8">
        <w:rPr>
          <w:rStyle w:val="Emphasis"/>
          <w:highlight w:val="cyan"/>
        </w:rPr>
        <w:t>MAGA loyalists</w:t>
      </w:r>
      <w:r w:rsidRPr="00CE48E8">
        <w:rPr>
          <w:sz w:val="16"/>
        </w:rPr>
        <w:t xml:space="preserve">. Three more of them came before the Senate Judiciary Committee recently. </w:t>
      </w:r>
      <w:r w:rsidRPr="00CE48E8">
        <w:rPr>
          <w:rStyle w:val="StyleUnderline"/>
          <w:highlight w:val="cyan"/>
        </w:rPr>
        <w:t>Each</w:t>
      </w:r>
      <w:r w:rsidRPr="00CE48E8">
        <w:rPr>
          <w:sz w:val="16"/>
        </w:rPr>
        <w:t>, under questioning from senators, either </w:t>
      </w:r>
      <w:r w:rsidRPr="00CE48E8">
        <w:rPr>
          <w:rStyle w:val="Emphasis"/>
          <w:highlight w:val="cyan"/>
        </w:rPr>
        <w:t>refused</w:t>
      </w:r>
      <w:r w:rsidRPr="00CE48E8">
        <w:rPr>
          <w:rStyle w:val="StyleUnderline"/>
          <w:highlight w:val="cyan"/>
        </w:rPr>
        <w:t xml:space="preserve"> to commit to following</w:t>
      </w:r>
      <w:r w:rsidRPr="00CE48E8">
        <w:rPr>
          <w:rStyle w:val="StyleUnderline"/>
        </w:rPr>
        <w:t xml:space="preserve"> federal </w:t>
      </w:r>
      <w:r w:rsidRPr="00CE48E8">
        <w:rPr>
          <w:rStyle w:val="Emphasis"/>
          <w:highlight w:val="cyan"/>
        </w:rPr>
        <w:t>court orders</w:t>
      </w:r>
      <w:r w:rsidRPr="00CE48E8">
        <w:rPr>
          <w:sz w:val="16"/>
        </w:rPr>
        <w:t xml:space="preserve"> or declined to say what they would do if Trump asked them to do something illegal or unconstitutional. </w:t>
      </w:r>
      <w:r w:rsidRPr="00CE48E8">
        <w:rPr>
          <w:rStyle w:val="StyleUnderline"/>
        </w:rPr>
        <w:t xml:space="preserve">This </w:t>
      </w:r>
      <w:r w:rsidRPr="00CE48E8">
        <w:rPr>
          <w:rStyle w:val="Emphasis"/>
          <w:highlight w:val="cyan"/>
        </w:rPr>
        <w:t>included</w:t>
      </w:r>
      <w:r w:rsidRPr="00CE48E8">
        <w:rPr>
          <w:sz w:val="16"/>
        </w:rPr>
        <w:t xml:space="preserve"> Aaron Reitz, nominated to lead the Office of Legal Policy; Harmeet Dhillon, nominated to head the Civil Rights Division; and </w:t>
      </w:r>
      <w:r w:rsidRPr="00CE48E8">
        <w:rPr>
          <w:rStyle w:val="StyleUnderline"/>
        </w:rPr>
        <w:t xml:space="preserve">John </w:t>
      </w:r>
      <w:r w:rsidRPr="00CE48E8">
        <w:rPr>
          <w:rStyle w:val="Emphasis"/>
          <w:highlight w:val="cyan"/>
        </w:rPr>
        <w:t>Sauer</w:t>
      </w:r>
      <w:r w:rsidRPr="00CE48E8">
        <w:rPr>
          <w:sz w:val="16"/>
          <w:szCs w:val="16"/>
        </w:rPr>
        <w:t xml:space="preserve">, nominated </w:t>
      </w:r>
      <w:r w:rsidRPr="00CE48E8">
        <w:rPr>
          <w:rStyle w:val="StyleUnderline"/>
          <w:highlight w:val="cyan"/>
        </w:rPr>
        <w:t xml:space="preserve">as </w:t>
      </w:r>
      <w:r w:rsidRPr="00CE48E8">
        <w:rPr>
          <w:rStyle w:val="Emphasis"/>
          <w:highlight w:val="cyan"/>
        </w:rPr>
        <w:t>s</w:t>
      </w:r>
      <w:r w:rsidRPr="00CE48E8">
        <w:rPr>
          <w:sz w:val="16"/>
        </w:rPr>
        <w:t xml:space="preserve">olicitor </w:t>
      </w:r>
      <w:r w:rsidRPr="00CE48E8">
        <w:rPr>
          <w:rStyle w:val="Emphasis"/>
          <w:highlight w:val="cyan"/>
        </w:rPr>
        <w:t>g</w:t>
      </w:r>
      <w:r w:rsidRPr="00CE48E8">
        <w:rPr>
          <w:sz w:val="16"/>
        </w:rPr>
        <w:t>eneral. </w:t>
      </w:r>
    </w:p>
    <w:p w14:paraId="78FD16C5" w14:textId="77777777" w:rsidR="00DD1559" w:rsidRPr="007C642F" w:rsidRDefault="00DD1559" w:rsidP="00DD1559">
      <w:pPr>
        <w:rPr>
          <w:sz w:val="16"/>
        </w:rPr>
      </w:pPr>
      <w:r w:rsidRPr="007C642F">
        <w:rPr>
          <w:rStyle w:val="StyleUnderline"/>
          <w:highlight w:val="cyan"/>
        </w:rPr>
        <w:t>Sauer</w:t>
      </w:r>
      <w:r w:rsidRPr="007C642F">
        <w:rPr>
          <w:rStyle w:val="StyleUnderline"/>
        </w:rPr>
        <w:t xml:space="preserve"> </w:t>
      </w:r>
      <w:r w:rsidRPr="007C642F">
        <w:rPr>
          <w:rStyle w:val="Emphasis"/>
        </w:rPr>
        <w:t>infamously</w:t>
      </w:r>
      <w:r w:rsidRPr="007C642F">
        <w:rPr>
          <w:sz w:val="16"/>
        </w:rPr>
        <w:t xml:space="preserve"> once </w:t>
      </w:r>
      <w:r w:rsidRPr="007C642F">
        <w:rPr>
          <w:rStyle w:val="StyleUnderline"/>
          <w:highlight w:val="cyan"/>
        </w:rPr>
        <w:t>argued</w:t>
      </w:r>
      <w:r w:rsidRPr="007C642F">
        <w:rPr>
          <w:rStyle w:val="StyleUnderline"/>
        </w:rPr>
        <w:t xml:space="preserve"> in court that </w:t>
      </w:r>
      <w:r w:rsidRPr="007C642F">
        <w:rPr>
          <w:rStyle w:val="StyleUnderline"/>
          <w:highlight w:val="cyan"/>
        </w:rPr>
        <w:t>a president</w:t>
      </w:r>
      <w:r w:rsidRPr="007C642F">
        <w:rPr>
          <w:rStyle w:val="StyleUnderline"/>
        </w:rPr>
        <w:t xml:space="preserve"> would </w:t>
      </w:r>
      <w:r w:rsidRPr="007C642F">
        <w:rPr>
          <w:rStyle w:val="Emphasis"/>
          <w:highlight w:val="cyan"/>
        </w:rPr>
        <w:t>be immune</w:t>
      </w:r>
      <w:r w:rsidRPr="007C642F">
        <w:rPr>
          <w:rStyle w:val="StyleUnderline"/>
          <w:highlight w:val="cyan"/>
        </w:rPr>
        <w:t xml:space="preserve"> from</w:t>
      </w:r>
      <w:r w:rsidRPr="007C642F">
        <w:rPr>
          <w:rStyle w:val="StyleUnderline"/>
        </w:rPr>
        <w:t xml:space="preserve"> criminal </w:t>
      </w:r>
      <w:r w:rsidRPr="007C642F">
        <w:rPr>
          <w:rStyle w:val="Emphasis"/>
          <w:highlight w:val="cyan"/>
        </w:rPr>
        <w:t>prosecution</w:t>
      </w:r>
      <w:r w:rsidRPr="007C642F">
        <w:rPr>
          <w:rStyle w:val="StyleUnderline"/>
          <w:highlight w:val="cyan"/>
        </w:rPr>
        <w:t>, even if</w:t>
      </w:r>
      <w:r w:rsidRPr="007C642F">
        <w:rPr>
          <w:rStyle w:val="StyleUnderline"/>
        </w:rPr>
        <w:t xml:space="preserve"> he </w:t>
      </w:r>
      <w:r w:rsidRPr="007C642F">
        <w:rPr>
          <w:rStyle w:val="StyleUnderline"/>
          <w:highlight w:val="cyan"/>
        </w:rPr>
        <w:t>ordered</w:t>
      </w:r>
      <w:r w:rsidRPr="007C642F">
        <w:rPr>
          <w:rStyle w:val="StyleUnderline"/>
        </w:rPr>
        <w:t xml:space="preserve"> the </w:t>
      </w:r>
      <w:r w:rsidRPr="007C642F">
        <w:rPr>
          <w:rStyle w:val="Emphasis"/>
        </w:rPr>
        <w:t xml:space="preserve">Navy </w:t>
      </w:r>
      <w:r w:rsidRPr="007C642F">
        <w:rPr>
          <w:rStyle w:val="Emphasis"/>
          <w:highlight w:val="cyan"/>
        </w:rPr>
        <w:t>SEALS</w:t>
      </w:r>
      <w:r w:rsidRPr="007C642F">
        <w:rPr>
          <w:rStyle w:val="StyleUnderline"/>
          <w:highlight w:val="cyan"/>
        </w:rPr>
        <w:t xml:space="preserve"> to assassinate</w:t>
      </w:r>
      <w:r w:rsidRPr="007C642F">
        <w:rPr>
          <w:rStyle w:val="StyleUnderline"/>
        </w:rPr>
        <w:t xml:space="preserve"> a </w:t>
      </w:r>
      <w:r w:rsidRPr="007C642F">
        <w:rPr>
          <w:rStyle w:val="Emphasis"/>
          <w:highlight w:val="cyan"/>
        </w:rPr>
        <w:t>political opponent</w:t>
      </w:r>
      <w:r w:rsidRPr="007C642F">
        <w:rPr>
          <w:sz w:val="16"/>
        </w:rPr>
        <w:t>, unless the Senate first convicted him in an impeachment trial.</w:t>
      </w:r>
    </w:p>
    <w:p w14:paraId="205F72E9" w14:textId="77777777" w:rsidR="00DD1559" w:rsidRPr="007C642F" w:rsidRDefault="00DD1559" w:rsidP="00DD1559">
      <w:pPr>
        <w:rPr>
          <w:sz w:val="16"/>
        </w:rPr>
      </w:pPr>
      <w:r w:rsidRPr="007C642F">
        <w:rPr>
          <w:sz w:val="16"/>
        </w:rPr>
        <w:t>Nominees’ failure to commit to following court orders was not only disturbing to Democratic senators, it also earned them a stern warning from Sen. John Kennedy (R-La.): “Don’t ever, ever take the position that you’re not going to follow the order of a federal court.”</w:t>
      </w:r>
    </w:p>
    <w:p w14:paraId="08C82B57" w14:textId="77777777" w:rsidR="00DD1559" w:rsidRPr="007C642F" w:rsidRDefault="00DD1559" w:rsidP="00DD1559">
      <w:pPr>
        <w:rPr>
          <w:sz w:val="16"/>
        </w:rPr>
      </w:pPr>
      <w:r w:rsidRPr="007C642F">
        <w:rPr>
          <w:sz w:val="16"/>
        </w:rPr>
        <w:t>Unfortunately, Kennedy went ahead and voted to send all three nominations to the Senate floor anyway, a sign that he didn’t think his own principled advice was important enough to risk Trump’s wrath.</w:t>
      </w:r>
    </w:p>
    <w:p w14:paraId="02336228" w14:textId="77777777" w:rsidR="00DD1559" w:rsidRPr="00E13BA4" w:rsidRDefault="00DD1559" w:rsidP="00DD1559">
      <w:pPr>
        <w:rPr>
          <w:sz w:val="16"/>
        </w:rPr>
      </w:pPr>
      <w:r w:rsidRPr="00E13BA4">
        <w:rPr>
          <w:sz w:val="16"/>
        </w:rPr>
        <w:t xml:space="preserve">The full Senate will soon be voting on </w:t>
      </w:r>
      <w:r w:rsidRPr="00B5763C">
        <w:rPr>
          <w:rStyle w:val="StyleUnderline"/>
          <w:highlight w:val="cyan"/>
        </w:rPr>
        <w:t>whether to confirm</w:t>
      </w:r>
      <w:r w:rsidRPr="00E13BA4">
        <w:rPr>
          <w:sz w:val="16"/>
        </w:rPr>
        <w:t xml:space="preserve"> Reitz, </w:t>
      </w:r>
      <w:r w:rsidRPr="00B5763C">
        <w:rPr>
          <w:rStyle w:val="Emphasis"/>
          <w:highlight w:val="cyan"/>
        </w:rPr>
        <w:t>Sauer</w:t>
      </w:r>
      <w:r w:rsidRPr="00E13BA4">
        <w:rPr>
          <w:sz w:val="16"/>
        </w:rPr>
        <w:t xml:space="preserve"> and Dhillon to powerful positions in the Justice Department. Those votes </w:t>
      </w:r>
      <w:r w:rsidRPr="00B5763C">
        <w:rPr>
          <w:rStyle w:val="StyleUnderline"/>
          <w:highlight w:val="cyan"/>
        </w:rPr>
        <w:t>will be</w:t>
      </w:r>
      <w:r w:rsidRPr="00B5763C">
        <w:rPr>
          <w:rStyle w:val="StyleUnderline"/>
        </w:rPr>
        <w:t xml:space="preserve"> opportunities</w:t>
      </w:r>
      <w:r w:rsidRPr="00E13BA4">
        <w:rPr>
          <w:rStyle w:val="StyleUnderline"/>
        </w:rPr>
        <w:t xml:space="preserve"> </w:t>
      </w:r>
      <w:r w:rsidRPr="00B5763C">
        <w:rPr>
          <w:rStyle w:val="StyleUnderline"/>
          <w:highlight w:val="cyan"/>
        </w:rPr>
        <w:t xml:space="preserve">to </w:t>
      </w:r>
      <w:r w:rsidRPr="00B5763C">
        <w:rPr>
          <w:rStyle w:val="Emphasis"/>
          <w:highlight w:val="cyan"/>
        </w:rPr>
        <w:t>stand</w:t>
      </w:r>
      <w:r w:rsidRPr="00E13BA4">
        <w:rPr>
          <w:rStyle w:val="StyleUnderline"/>
        </w:rPr>
        <w:t xml:space="preserve"> with the Constitution</w:t>
      </w:r>
      <w:r w:rsidRPr="00E13BA4">
        <w:rPr>
          <w:sz w:val="16"/>
        </w:rPr>
        <w:t xml:space="preserve"> and all Americans who rely on its protections </w:t>
      </w:r>
      <w:r w:rsidRPr="00B5763C">
        <w:rPr>
          <w:rStyle w:val="StyleUnderline"/>
          <w:highlight w:val="cyan"/>
        </w:rPr>
        <w:t>against</w:t>
      </w:r>
      <w:r w:rsidRPr="00E13BA4">
        <w:rPr>
          <w:rStyle w:val="StyleUnderline"/>
        </w:rPr>
        <w:t xml:space="preserve"> the </w:t>
      </w:r>
      <w:r w:rsidRPr="00E13BA4">
        <w:rPr>
          <w:rStyle w:val="Emphasis"/>
        </w:rPr>
        <w:t>abuses of power</w:t>
      </w:r>
      <w:r w:rsidRPr="00E13BA4">
        <w:rPr>
          <w:rStyle w:val="StyleUnderline"/>
        </w:rPr>
        <w:t xml:space="preserve"> by </w:t>
      </w:r>
      <w:r w:rsidRPr="00B5763C">
        <w:rPr>
          <w:rStyle w:val="StyleUnderline"/>
          <w:highlight w:val="cyan"/>
        </w:rPr>
        <w:t>a</w:t>
      </w:r>
      <w:r w:rsidRPr="00E13BA4">
        <w:rPr>
          <w:rStyle w:val="StyleUnderline"/>
        </w:rPr>
        <w:t xml:space="preserve"> </w:t>
      </w:r>
      <w:r w:rsidRPr="00E13BA4">
        <w:rPr>
          <w:rStyle w:val="Emphasis"/>
        </w:rPr>
        <w:t xml:space="preserve">would-be </w:t>
      </w:r>
      <w:r w:rsidRPr="00B5763C">
        <w:rPr>
          <w:rStyle w:val="Emphasis"/>
          <w:highlight w:val="cyan"/>
        </w:rPr>
        <w:t>king</w:t>
      </w:r>
      <w:r w:rsidRPr="00E13BA4">
        <w:rPr>
          <w:rStyle w:val="StyleUnderline"/>
        </w:rPr>
        <w:t>.</w:t>
      </w:r>
      <w:r w:rsidRPr="00E13BA4">
        <w:rPr>
          <w:sz w:val="16"/>
        </w:rPr>
        <w:t> </w:t>
      </w:r>
    </w:p>
    <w:p w14:paraId="084938D4" w14:textId="77777777" w:rsidR="00DD1559" w:rsidRPr="00F240AF" w:rsidRDefault="00DD1559" w:rsidP="00DD1559">
      <w:pPr>
        <w:pStyle w:val="Heading4"/>
        <w:rPr>
          <w:b w:val="0"/>
          <w:bCs/>
        </w:rPr>
      </w:pPr>
      <w:r w:rsidRPr="00A95F7D">
        <w:t xml:space="preserve">Corporate </w:t>
      </w:r>
      <w:r>
        <w:t xml:space="preserve">power </w:t>
      </w:r>
      <w:r w:rsidRPr="00993E2B">
        <w:rPr>
          <w:rFonts w:asciiTheme="minorHAnsi" w:hAnsiTheme="minorHAnsi" w:cstheme="minorHAnsi"/>
          <w:u w:val="single"/>
        </w:rPr>
        <w:t>lock</w:t>
      </w:r>
      <w:r>
        <w:rPr>
          <w:rFonts w:asciiTheme="minorHAnsi" w:hAnsiTheme="minorHAnsi" w:cstheme="minorHAnsi"/>
          <w:u w:val="single"/>
        </w:rPr>
        <w:t>s</w:t>
      </w:r>
      <w:r w:rsidRPr="00A95F7D">
        <w:t xml:space="preserve"> in </w:t>
      </w:r>
      <w:r w:rsidRPr="00993E2B">
        <w:rPr>
          <w:rFonts w:asciiTheme="minorHAnsi" w:hAnsiTheme="minorHAnsi" w:cstheme="minorHAnsi"/>
          <w:u w:val="single"/>
        </w:rPr>
        <w:t>existential ecocide</w:t>
      </w:r>
      <w:r w:rsidRPr="00F240AF">
        <w:rPr>
          <w:b w:val="0"/>
          <w:bCs/>
        </w:rPr>
        <w:t>---</w:t>
      </w:r>
      <w:r w:rsidRPr="00F240AF">
        <w:rPr>
          <w:rFonts w:asciiTheme="minorHAnsi" w:hAnsiTheme="minorHAnsi" w:cstheme="minorHAnsi"/>
          <w:b w:val="0"/>
          <w:bCs/>
          <w:u w:val="single"/>
        </w:rPr>
        <w:t>pandemics</w:t>
      </w:r>
      <w:r w:rsidRPr="00F240AF">
        <w:rPr>
          <w:b w:val="0"/>
          <w:bCs/>
        </w:rPr>
        <w:t xml:space="preserve">, </w:t>
      </w:r>
      <w:r w:rsidRPr="00F240AF">
        <w:rPr>
          <w:rFonts w:asciiTheme="minorHAnsi" w:hAnsiTheme="minorHAnsi" w:cstheme="minorHAnsi"/>
          <w:b w:val="0"/>
          <w:bCs/>
          <w:u w:val="single"/>
        </w:rPr>
        <w:t>food</w:t>
      </w:r>
      <w:r w:rsidRPr="00F240AF">
        <w:rPr>
          <w:b w:val="0"/>
          <w:bCs/>
        </w:rPr>
        <w:t xml:space="preserve">, </w:t>
      </w:r>
      <w:r w:rsidRPr="00F240AF">
        <w:rPr>
          <w:rFonts w:asciiTheme="minorHAnsi" w:hAnsiTheme="minorHAnsi" w:cstheme="minorHAnsi"/>
          <w:b w:val="0"/>
          <w:bCs/>
          <w:u w:val="single"/>
        </w:rPr>
        <w:t>energy</w:t>
      </w:r>
      <w:r w:rsidRPr="00F240AF">
        <w:rPr>
          <w:b w:val="0"/>
          <w:bCs/>
        </w:rPr>
        <w:t xml:space="preserve">, </w:t>
      </w:r>
      <w:r w:rsidRPr="00F240AF">
        <w:rPr>
          <w:rFonts w:asciiTheme="minorHAnsi" w:hAnsiTheme="minorHAnsi" w:cstheme="minorHAnsi"/>
          <w:b w:val="0"/>
          <w:bCs/>
          <w:u w:val="single"/>
        </w:rPr>
        <w:t>warming</w:t>
      </w:r>
      <w:r w:rsidRPr="00F240AF">
        <w:rPr>
          <w:b w:val="0"/>
          <w:bCs/>
        </w:rPr>
        <w:t xml:space="preserve">, and </w:t>
      </w:r>
      <w:r w:rsidRPr="00F240AF">
        <w:rPr>
          <w:rFonts w:asciiTheme="minorHAnsi" w:hAnsiTheme="minorHAnsi" w:cstheme="minorHAnsi"/>
          <w:b w:val="0"/>
          <w:bCs/>
          <w:u w:val="single"/>
        </w:rPr>
        <w:t>chemicals</w:t>
      </w:r>
      <w:r w:rsidRPr="00F240AF">
        <w:rPr>
          <w:b w:val="0"/>
          <w:bCs/>
        </w:rPr>
        <w:t>.</w:t>
      </w:r>
    </w:p>
    <w:p w14:paraId="7C15DB81" w14:textId="77777777" w:rsidR="00DD1559" w:rsidRPr="00993E2B" w:rsidRDefault="00DD1559" w:rsidP="00DD1559">
      <w:pPr>
        <w:rPr>
          <w:rFonts w:asciiTheme="minorHAnsi" w:hAnsiTheme="minorHAnsi" w:cstheme="minorHAnsi"/>
        </w:rPr>
      </w:pPr>
      <w:r w:rsidRPr="00993E2B">
        <w:rPr>
          <w:rStyle w:val="Style13ptBold"/>
          <w:rFonts w:asciiTheme="minorHAnsi" w:hAnsiTheme="minorHAnsi" w:cstheme="minorHAnsi"/>
        </w:rPr>
        <w:t>Whyte 20</w:t>
      </w:r>
      <w:r w:rsidRPr="00993E2B">
        <w:rPr>
          <w:rFonts w:asciiTheme="minorHAnsi" w:hAnsiTheme="minorHAnsi" w:cstheme="minorHAnsi"/>
        </w:rPr>
        <w:t>,</w:t>
      </w:r>
      <w:r>
        <w:rPr>
          <w:rFonts w:asciiTheme="minorHAnsi" w:hAnsiTheme="minorHAnsi" w:cstheme="minorHAnsi"/>
        </w:rPr>
        <w:t xml:space="preserve"> </w:t>
      </w:r>
      <w:r w:rsidRPr="00993E2B">
        <w:rPr>
          <w:rFonts w:asciiTheme="minorHAnsi" w:hAnsiTheme="minorHAnsi" w:cstheme="minorHAnsi"/>
        </w:rPr>
        <w:t>Director of the Centre for Climate Crime and Climate Justice</w:t>
      </w:r>
      <w:r>
        <w:rPr>
          <w:rFonts w:asciiTheme="minorHAnsi" w:hAnsiTheme="minorHAnsi" w:cstheme="minorHAnsi"/>
        </w:rPr>
        <w:t xml:space="preserve">, Professor at Queen Mary University of London, former </w:t>
      </w:r>
      <w:r w:rsidRPr="00993E2B">
        <w:rPr>
          <w:rFonts w:asciiTheme="minorHAnsi" w:hAnsiTheme="minorHAnsi" w:cstheme="minorHAnsi"/>
        </w:rPr>
        <w:t>Professor of Socio-legal Studies at the University of Liverpool</w:t>
      </w:r>
      <w:r>
        <w:rPr>
          <w:rFonts w:asciiTheme="minorHAnsi" w:hAnsiTheme="minorHAnsi" w:cstheme="minorHAnsi"/>
        </w:rPr>
        <w:t xml:space="preserve"> </w:t>
      </w:r>
      <w:r w:rsidRPr="00993E2B">
        <w:rPr>
          <w:rFonts w:asciiTheme="minorHAnsi" w:hAnsiTheme="minorHAnsi" w:cstheme="minorHAnsi"/>
        </w:rPr>
        <w:t>(David, September 2020, “Ecocide: Kill the Corporation Before it Kills Us,” Manchester University Press, pp. xi-11)</w:t>
      </w:r>
    </w:p>
    <w:p w14:paraId="6D92E76D" w14:textId="77777777" w:rsidR="00DD1559" w:rsidRPr="00E90715" w:rsidRDefault="00DD1559" w:rsidP="00DD1559">
      <w:pPr>
        <w:rPr>
          <w:rFonts w:asciiTheme="minorHAnsi" w:hAnsiTheme="minorHAnsi" w:cstheme="minorHAnsi"/>
          <w:sz w:val="16"/>
        </w:rPr>
      </w:pPr>
      <w:r w:rsidRPr="00E90715">
        <w:rPr>
          <w:rStyle w:val="StyleUnderline"/>
          <w:rFonts w:asciiTheme="minorHAnsi" w:hAnsiTheme="minorHAnsi" w:cstheme="minorHAnsi"/>
        </w:rPr>
        <w:t>COVID</w:t>
      </w:r>
      <w:r w:rsidRPr="00E90715">
        <w:rPr>
          <w:rFonts w:asciiTheme="minorHAnsi" w:hAnsiTheme="minorHAnsi" w:cstheme="minorHAnsi"/>
          <w:sz w:val="16"/>
        </w:rPr>
        <w:t xml:space="preserve">-19 </w:t>
      </w:r>
      <w:r w:rsidRPr="00E90715">
        <w:rPr>
          <w:rStyle w:val="StyleUnderline"/>
          <w:rFonts w:asciiTheme="minorHAnsi" w:hAnsiTheme="minorHAnsi" w:cstheme="minorHAnsi"/>
        </w:rPr>
        <w:t xml:space="preserve">is one of many </w:t>
      </w:r>
      <w:r w:rsidRPr="00E90715">
        <w:rPr>
          <w:rStyle w:val="Emphasis"/>
          <w:rFonts w:asciiTheme="minorHAnsi" w:hAnsiTheme="minorHAnsi" w:cstheme="minorHAnsi"/>
        </w:rPr>
        <w:t>global tragedies</w:t>
      </w:r>
      <w:r w:rsidRPr="00E90715">
        <w:rPr>
          <w:rFonts w:asciiTheme="minorHAnsi" w:hAnsiTheme="minorHAnsi" w:cstheme="minorHAnsi"/>
          <w:sz w:val="16"/>
        </w:rPr>
        <w:t xml:space="preserve"> we will witness in our lifetime. Yet it is </w:t>
      </w:r>
      <w:r w:rsidRPr="00E90715">
        <w:rPr>
          <w:rStyle w:val="StyleUnderline"/>
          <w:rFonts w:asciiTheme="minorHAnsi" w:hAnsiTheme="minorHAnsi" w:cstheme="minorHAnsi"/>
        </w:rPr>
        <w:t xml:space="preserve">because of its </w:t>
      </w:r>
      <w:r w:rsidRPr="00E90715">
        <w:rPr>
          <w:rStyle w:val="Emphasis"/>
          <w:rFonts w:asciiTheme="minorHAnsi" w:hAnsiTheme="minorHAnsi" w:cstheme="minorHAnsi"/>
        </w:rPr>
        <w:t>global nature</w:t>
      </w:r>
      <w:r w:rsidRPr="00E90715">
        <w:rPr>
          <w:rFonts w:asciiTheme="minorHAnsi" w:hAnsiTheme="minorHAnsi" w:cstheme="minorHAnsi"/>
          <w:sz w:val="16"/>
        </w:rPr>
        <w:t xml:space="preserve"> that </w:t>
      </w:r>
      <w:r w:rsidRPr="00E90715">
        <w:rPr>
          <w:rStyle w:val="StyleUnderline"/>
          <w:rFonts w:asciiTheme="minorHAnsi" w:hAnsiTheme="minorHAnsi" w:cstheme="minorHAnsi"/>
        </w:rPr>
        <w:t>we have</w:t>
      </w:r>
      <w:r w:rsidRPr="00E90715">
        <w:rPr>
          <w:rFonts w:asciiTheme="minorHAnsi" w:hAnsiTheme="minorHAnsi" w:cstheme="minorHAnsi"/>
          <w:sz w:val="16"/>
        </w:rPr>
        <w:t xml:space="preserve"> no choice but </w:t>
      </w:r>
      <w:r w:rsidRPr="00E90715">
        <w:rPr>
          <w:rStyle w:val="StyleUnderline"/>
          <w:rFonts w:asciiTheme="minorHAnsi" w:hAnsiTheme="minorHAnsi" w:cstheme="minorHAnsi"/>
        </w:rPr>
        <w:t xml:space="preserve">to </w:t>
      </w:r>
      <w:r w:rsidRPr="00E90715">
        <w:rPr>
          <w:rStyle w:val="Emphasis"/>
          <w:rFonts w:asciiTheme="minorHAnsi" w:hAnsiTheme="minorHAnsi" w:cstheme="minorHAnsi"/>
        </w:rPr>
        <w:t>recognise</w:t>
      </w:r>
      <w:r w:rsidRPr="00E90715">
        <w:rPr>
          <w:rStyle w:val="StyleUnderline"/>
          <w:rFonts w:asciiTheme="minorHAnsi" w:hAnsiTheme="minorHAnsi" w:cstheme="minorHAnsi"/>
        </w:rPr>
        <w:t xml:space="preserve"> the </w:t>
      </w:r>
      <w:r w:rsidRPr="00E90715">
        <w:rPr>
          <w:rStyle w:val="Emphasis"/>
          <w:rFonts w:asciiTheme="minorHAnsi" w:hAnsiTheme="minorHAnsi" w:cstheme="minorHAnsi"/>
        </w:rPr>
        <w:t>nuts and bolts</w:t>
      </w:r>
      <w:r w:rsidRPr="00E90715">
        <w:rPr>
          <w:rStyle w:val="StyleUnderline"/>
          <w:rFonts w:asciiTheme="minorHAnsi" w:hAnsiTheme="minorHAnsi" w:cstheme="minorHAnsi"/>
        </w:rPr>
        <w:t xml:space="preserve"> of how </w:t>
      </w:r>
      <w:r w:rsidRPr="00E90715">
        <w:rPr>
          <w:rStyle w:val="Emphasis"/>
          <w:rFonts w:asciiTheme="minorHAnsi" w:hAnsiTheme="minorHAnsi" w:cstheme="minorHAnsi"/>
          <w:highlight w:val="cyan"/>
        </w:rPr>
        <w:t>pandemics</w:t>
      </w:r>
      <w:r w:rsidRPr="00E90715">
        <w:rPr>
          <w:rStyle w:val="StyleUnderline"/>
          <w:rFonts w:asciiTheme="minorHAnsi" w:hAnsiTheme="minorHAnsi" w:cstheme="minorHAnsi"/>
        </w:rPr>
        <w:t xml:space="preserve"> like this </w:t>
      </w:r>
      <w:r w:rsidRPr="00E90715">
        <w:rPr>
          <w:rStyle w:val="Emphasis"/>
          <w:rFonts w:asciiTheme="minorHAnsi" w:hAnsiTheme="minorHAnsi" w:cstheme="minorHAnsi"/>
          <w:highlight w:val="cyan"/>
        </w:rPr>
        <w:t>germinate</w:t>
      </w:r>
      <w:r w:rsidRPr="00E90715">
        <w:rPr>
          <w:rStyle w:val="StyleUnderline"/>
          <w:rFonts w:asciiTheme="minorHAnsi" w:hAnsiTheme="minorHAnsi" w:cstheme="minorHAnsi"/>
        </w:rPr>
        <w:t xml:space="preserve">. There </w:t>
      </w:r>
      <w:r w:rsidRPr="00E90715">
        <w:rPr>
          <w:rStyle w:val="StyleUnderline"/>
          <w:rFonts w:asciiTheme="minorHAnsi" w:hAnsiTheme="minorHAnsi" w:cstheme="minorHAnsi"/>
          <w:highlight w:val="cyan"/>
        </w:rPr>
        <w:t>is</w:t>
      </w:r>
      <w:r w:rsidRPr="00E90715">
        <w:rPr>
          <w:rStyle w:val="StyleUnderline"/>
          <w:rFonts w:asciiTheme="minorHAnsi" w:hAnsiTheme="minorHAnsi" w:cstheme="minorHAnsi"/>
        </w:rPr>
        <w:t xml:space="preserve"> </w:t>
      </w:r>
      <w:r w:rsidRPr="00E90715">
        <w:rPr>
          <w:rStyle w:val="Emphasis"/>
          <w:rFonts w:asciiTheme="minorHAnsi" w:hAnsiTheme="minorHAnsi" w:cstheme="minorHAnsi"/>
        </w:rPr>
        <w:t xml:space="preserve">clear </w:t>
      </w:r>
      <w:r w:rsidRPr="00E90715">
        <w:rPr>
          <w:rStyle w:val="Emphasis"/>
          <w:rFonts w:asciiTheme="minorHAnsi" w:hAnsiTheme="minorHAnsi" w:cstheme="minorHAnsi"/>
          <w:highlight w:val="cyan"/>
        </w:rPr>
        <w:t>evidence</w:t>
      </w:r>
      <w:r w:rsidRPr="00E90715">
        <w:rPr>
          <w:rStyle w:val="StyleUnderline"/>
          <w:rFonts w:asciiTheme="minorHAnsi" w:hAnsiTheme="minorHAnsi" w:cstheme="minorHAnsi"/>
          <w:highlight w:val="cyan"/>
        </w:rPr>
        <w:t xml:space="preserve"> that </w:t>
      </w:r>
      <w:r w:rsidRPr="00E90715">
        <w:rPr>
          <w:rStyle w:val="Emphasis"/>
          <w:rFonts w:asciiTheme="minorHAnsi" w:hAnsiTheme="minorHAnsi" w:cstheme="minorHAnsi"/>
          <w:highlight w:val="cyan"/>
        </w:rPr>
        <w:t>new strains of viruses</w:t>
      </w:r>
      <w:r w:rsidRPr="00E90715">
        <w:rPr>
          <w:rFonts w:asciiTheme="minorHAnsi" w:hAnsiTheme="minorHAnsi" w:cstheme="minorHAnsi"/>
          <w:sz w:val="16"/>
        </w:rPr>
        <w:t xml:space="preserve"> like COVID-19 </w:t>
      </w:r>
      <w:r w:rsidRPr="00E90715">
        <w:rPr>
          <w:rStyle w:val="StyleUnderline"/>
          <w:rFonts w:asciiTheme="minorHAnsi" w:hAnsiTheme="minorHAnsi" w:cstheme="minorHAnsi"/>
        </w:rPr>
        <w:t xml:space="preserve">are only able to </w:t>
      </w:r>
      <w:r w:rsidRPr="00E90715">
        <w:rPr>
          <w:rStyle w:val="StyleUnderline"/>
          <w:rFonts w:asciiTheme="minorHAnsi" w:hAnsiTheme="minorHAnsi" w:cstheme="minorHAnsi"/>
          <w:highlight w:val="cyan"/>
        </w:rPr>
        <w:t>move between</w:t>
      </w:r>
      <w:r w:rsidRPr="00E90715">
        <w:rPr>
          <w:rStyle w:val="StyleUnderline"/>
          <w:rFonts w:asciiTheme="minorHAnsi" w:hAnsiTheme="minorHAnsi" w:cstheme="minorHAnsi"/>
        </w:rPr>
        <w:t xml:space="preserve"> species in </w:t>
      </w:r>
      <w:r w:rsidRPr="00E90715">
        <w:rPr>
          <w:rStyle w:val="Emphasis"/>
          <w:rFonts w:asciiTheme="minorHAnsi" w:hAnsiTheme="minorHAnsi" w:cstheme="minorHAnsi"/>
          <w:highlight w:val="cyan"/>
        </w:rPr>
        <w:t>large-scale</w:t>
      </w:r>
      <w:r w:rsidRPr="00E90715">
        <w:rPr>
          <w:rStyle w:val="Emphasis"/>
          <w:rFonts w:asciiTheme="minorHAnsi" w:hAnsiTheme="minorHAnsi" w:cstheme="minorHAnsi"/>
        </w:rPr>
        <w:t xml:space="preserve"> ‘factory’ meat </w:t>
      </w:r>
      <w:r w:rsidRPr="00E90715">
        <w:rPr>
          <w:rStyle w:val="Emphasis"/>
          <w:rFonts w:asciiTheme="minorHAnsi" w:hAnsiTheme="minorHAnsi" w:cstheme="minorHAnsi"/>
          <w:highlight w:val="cyan"/>
        </w:rPr>
        <w:t>farms</w:t>
      </w:r>
      <w:r w:rsidRPr="00E90715">
        <w:rPr>
          <w:rFonts w:asciiTheme="minorHAnsi" w:hAnsiTheme="minorHAnsi" w:cstheme="minorHAnsi"/>
          <w:sz w:val="16"/>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E90715">
        <w:rPr>
          <w:rStyle w:val="StyleUnderline"/>
          <w:rFonts w:asciiTheme="minorHAnsi" w:hAnsiTheme="minorHAnsi" w:cstheme="minorHAnsi"/>
        </w:rPr>
        <w:t xml:space="preserve">The </w:t>
      </w:r>
      <w:r w:rsidRPr="00E90715">
        <w:rPr>
          <w:rStyle w:val="Emphasis"/>
          <w:rFonts w:asciiTheme="minorHAnsi" w:hAnsiTheme="minorHAnsi" w:cstheme="minorHAnsi"/>
          <w:highlight w:val="cyan"/>
        </w:rPr>
        <w:t>domination</w:t>
      </w:r>
      <w:r w:rsidRPr="00E90715">
        <w:rPr>
          <w:rStyle w:val="StyleUnderline"/>
          <w:rFonts w:asciiTheme="minorHAnsi" w:hAnsiTheme="minorHAnsi" w:cstheme="minorHAnsi"/>
          <w:highlight w:val="cyan"/>
        </w:rPr>
        <w:t xml:space="preserve"> of large corporations</w:t>
      </w:r>
      <w:r w:rsidRPr="00E90715">
        <w:rPr>
          <w:rFonts w:asciiTheme="minorHAnsi" w:hAnsiTheme="minorHAnsi" w:cstheme="minorHAnsi"/>
          <w:sz w:val="16"/>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E90715">
        <w:rPr>
          <w:rStyle w:val="StyleUnderline"/>
          <w:rFonts w:asciiTheme="minorHAnsi" w:hAnsiTheme="minorHAnsi" w:cstheme="minorHAnsi"/>
        </w:rPr>
        <w:t xml:space="preserve">it </w:t>
      </w:r>
      <w:r w:rsidRPr="00E90715">
        <w:rPr>
          <w:rStyle w:val="StyleUnderline"/>
          <w:rFonts w:asciiTheme="minorHAnsi" w:hAnsiTheme="minorHAnsi" w:cstheme="minorHAnsi"/>
          <w:highlight w:val="cyan"/>
        </w:rPr>
        <w:t>is</w:t>
      </w:r>
      <w:r w:rsidRPr="00E90715">
        <w:rPr>
          <w:rStyle w:val="StyleUnderline"/>
          <w:rFonts w:asciiTheme="minorHAnsi" w:hAnsiTheme="minorHAnsi" w:cstheme="minorHAnsi"/>
        </w:rPr>
        <w:t xml:space="preserve"> a </w:t>
      </w:r>
      <w:r w:rsidRPr="00E90715">
        <w:rPr>
          <w:rStyle w:val="Emphasis"/>
          <w:rFonts w:asciiTheme="minorHAnsi" w:hAnsiTheme="minorHAnsi" w:cstheme="minorHAnsi"/>
        </w:rPr>
        <w:t>particular model</w:t>
      </w:r>
      <w:r w:rsidRPr="00E90715">
        <w:rPr>
          <w:rStyle w:val="StyleUnderline"/>
          <w:rFonts w:asciiTheme="minorHAnsi" w:hAnsiTheme="minorHAnsi" w:cstheme="minorHAnsi"/>
        </w:rPr>
        <w:t xml:space="preserve"> of capitalism that is </w:t>
      </w:r>
      <w:r w:rsidRPr="00E90715">
        <w:rPr>
          <w:rStyle w:val="Emphasis"/>
          <w:rFonts w:asciiTheme="minorHAnsi" w:hAnsiTheme="minorHAnsi" w:cstheme="minorHAnsi"/>
          <w:highlight w:val="cyan"/>
        </w:rPr>
        <w:t>at fault</w:t>
      </w:r>
      <w:r w:rsidRPr="00E90715">
        <w:rPr>
          <w:rStyle w:val="StyleUnderline"/>
          <w:rFonts w:asciiTheme="minorHAnsi" w:hAnsiTheme="minorHAnsi" w:cstheme="minorHAnsi"/>
        </w:rPr>
        <w:t xml:space="preserve">, and this </w:t>
      </w:r>
      <w:r w:rsidRPr="00E90715">
        <w:rPr>
          <w:rStyle w:val="StyleUnderline"/>
          <w:rFonts w:asciiTheme="minorHAnsi" w:hAnsiTheme="minorHAnsi" w:cstheme="minorHAnsi"/>
          <w:highlight w:val="cyan"/>
        </w:rPr>
        <w:t>model creates</w:t>
      </w:r>
      <w:r w:rsidRPr="00E90715">
        <w:rPr>
          <w:rStyle w:val="StyleUnderline"/>
          <w:rFonts w:asciiTheme="minorHAnsi" w:hAnsiTheme="minorHAnsi" w:cstheme="minorHAnsi"/>
        </w:rPr>
        <w:t xml:space="preserve"> the </w:t>
      </w:r>
      <w:r w:rsidRPr="00E90715">
        <w:rPr>
          <w:rStyle w:val="Emphasis"/>
          <w:rFonts w:asciiTheme="minorHAnsi" w:hAnsiTheme="minorHAnsi" w:cstheme="minorHAnsi"/>
          <w:highlight w:val="cyan"/>
        </w:rPr>
        <w:t>conditions</w:t>
      </w:r>
      <w:r w:rsidRPr="00E90715">
        <w:rPr>
          <w:rStyle w:val="StyleUnderline"/>
          <w:rFonts w:asciiTheme="minorHAnsi" w:hAnsiTheme="minorHAnsi" w:cstheme="minorHAnsi"/>
        </w:rPr>
        <w:t xml:space="preserve"> that simultaneously allow corporations to </w:t>
      </w:r>
      <w:r w:rsidRPr="00E90715">
        <w:rPr>
          <w:rStyle w:val="Emphasis"/>
          <w:rFonts w:asciiTheme="minorHAnsi" w:hAnsiTheme="minorHAnsi" w:cstheme="minorHAnsi"/>
        </w:rPr>
        <w:t>dominate</w:t>
      </w:r>
      <w:r w:rsidRPr="00E90715">
        <w:rPr>
          <w:rStyle w:val="StyleUnderline"/>
          <w:rFonts w:asciiTheme="minorHAnsi" w:hAnsiTheme="minorHAnsi" w:cstheme="minorHAnsi"/>
        </w:rPr>
        <w:t xml:space="preserve"> </w:t>
      </w:r>
      <w:r w:rsidRPr="00E90715">
        <w:rPr>
          <w:rStyle w:val="StyleUnderline"/>
          <w:rFonts w:asciiTheme="minorHAnsi" w:hAnsiTheme="minorHAnsi" w:cstheme="minorHAnsi"/>
          <w:highlight w:val="cyan"/>
        </w:rPr>
        <w:t xml:space="preserve">and </w:t>
      </w:r>
      <w:r w:rsidRPr="00E90715">
        <w:rPr>
          <w:rStyle w:val="Emphasis"/>
          <w:rFonts w:asciiTheme="minorHAnsi" w:hAnsiTheme="minorHAnsi" w:cstheme="minorHAnsi"/>
          <w:highlight w:val="cyan"/>
        </w:rPr>
        <w:t>viruses to spread</w:t>
      </w:r>
      <w:r w:rsidRPr="00E90715">
        <w:rPr>
          <w:rFonts w:asciiTheme="minorHAnsi" w:hAnsiTheme="minorHAnsi" w:cstheme="minorHAnsi"/>
          <w:sz w:val="16"/>
        </w:rPr>
        <w:t xml:space="preserve">. At one level this is an unfortunate coincidence. </w:t>
      </w:r>
      <w:r w:rsidRPr="00E90715">
        <w:rPr>
          <w:rStyle w:val="StyleUnderline"/>
          <w:rFonts w:asciiTheme="minorHAnsi" w:hAnsiTheme="minorHAnsi" w:cstheme="minorHAnsi"/>
        </w:rPr>
        <w:t xml:space="preserve">But given that the domination of the sector by large corporations facilitates and </w:t>
      </w:r>
      <w:r w:rsidRPr="00E90715">
        <w:rPr>
          <w:rStyle w:val="Emphasis"/>
          <w:rFonts w:asciiTheme="minorHAnsi" w:hAnsiTheme="minorHAnsi" w:cstheme="minorHAnsi"/>
        </w:rPr>
        <w:t>encourages viral conditions</w:t>
      </w:r>
      <w:r w:rsidRPr="00E90715">
        <w:rPr>
          <w:rStyle w:val="StyleUnderline"/>
          <w:rFonts w:asciiTheme="minorHAnsi" w:hAnsiTheme="minorHAnsi" w:cstheme="minorHAnsi"/>
        </w:rPr>
        <w:t xml:space="preserve">, the reality of the situation is that </w:t>
      </w:r>
      <w:r w:rsidRPr="00E90715">
        <w:rPr>
          <w:rStyle w:val="StyleUnderline"/>
          <w:rFonts w:asciiTheme="minorHAnsi" w:hAnsiTheme="minorHAnsi" w:cstheme="minorHAnsi"/>
          <w:highlight w:val="cyan"/>
        </w:rPr>
        <w:t xml:space="preserve">we need to </w:t>
      </w:r>
      <w:r w:rsidRPr="00E90715">
        <w:rPr>
          <w:rStyle w:val="Emphasis"/>
          <w:rFonts w:asciiTheme="minorHAnsi" w:hAnsiTheme="minorHAnsi" w:cstheme="minorHAnsi"/>
          <w:highlight w:val="cyan"/>
        </w:rPr>
        <w:t>break this model</w:t>
      </w:r>
      <w:r w:rsidRPr="00E90715">
        <w:rPr>
          <w:rStyle w:val="StyleUnderline"/>
          <w:rFonts w:asciiTheme="minorHAnsi" w:hAnsiTheme="minorHAnsi" w:cstheme="minorHAnsi"/>
        </w:rPr>
        <w:t xml:space="preserve"> of corporate capitalism if we are to have any chance of </w:t>
      </w:r>
      <w:r w:rsidRPr="00E90715">
        <w:rPr>
          <w:rStyle w:val="Emphasis"/>
          <w:rFonts w:asciiTheme="minorHAnsi" w:hAnsiTheme="minorHAnsi" w:cstheme="minorHAnsi"/>
        </w:rPr>
        <w:t>controlling future outbreaks</w:t>
      </w:r>
      <w:r w:rsidRPr="00E90715">
        <w:rPr>
          <w:rFonts w:asciiTheme="minorHAnsi" w:hAnsiTheme="minorHAnsi" w:cstheme="minorHAnsi"/>
          <w:sz w:val="16"/>
        </w:rPr>
        <w:t>.</w:t>
      </w:r>
    </w:p>
    <w:p w14:paraId="37C53004" w14:textId="77777777" w:rsidR="00DD1559" w:rsidRPr="00E90715" w:rsidRDefault="00DD1559" w:rsidP="00DD1559">
      <w:pPr>
        <w:rPr>
          <w:rFonts w:asciiTheme="minorHAnsi" w:hAnsiTheme="minorHAnsi" w:cstheme="minorHAnsi"/>
          <w:sz w:val="16"/>
        </w:rPr>
      </w:pPr>
      <w:r w:rsidRPr="00E90715">
        <w:rPr>
          <w:rFonts w:asciiTheme="minorHAnsi" w:hAnsiTheme="minorHAnsi" w:cstheme="minorHAnsi"/>
          <w:sz w:val="16"/>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E90715">
        <w:rPr>
          <w:rStyle w:val="StyleUnderline"/>
          <w:rFonts w:asciiTheme="minorHAnsi" w:hAnsiTheme="minorHAnsi" w:cstheme="minorHAnsi"/>
          <w:highlight w:val="cyan"/>
        </w:rPr>
        <w:t xml:space="preserve">if we don’t imagine </w:t>
      </w:r>
      <w:r w:rsidRPr="00E90715">
        <w:rPr>
          <w:rStyle w:val="Emphasis"/>
          <w:rFonts w:asciiTheme="minorHAnsi" w:hAnsiTheme="minorHAnsi" w:cstheme="minorHAnsi"/>
          <w:highlight w:val="cyan"/>
        </w:rPr>
        <w:t>food</w:t>
      </w:r>
      <w:r w:rsidRPr="00E90715">
        <w:rPr>
          <w:rStyle w:val="Emphasis"/>
          <w:rFonts w:asciiTheme="minorHAnsi" w:hAnsiTheme="minorHAnsi" w:cstheme="minorHAnsi"/>
        </w:rPr>
        <w:t xml:space="preserve"> production</w:t>
      </w:r>
      <w:r w:rsidRPr="00E90715">
        <w:rPr>
          <w:rStyle w:val="StyleUnderline"/>
          <w:rFonts w:asciiTheme="minorHAnsi" w:hAnsiTheme="minorHAnsi" w:cstheme="minorHAnsi"/>
        </w:rPr>
        <w:t xml:space="preserve">, </w:t>
      </w:r>
      <w:r w:rsidRPr="00E90715">
        <w:rPr>
          <w:rStyle w:val="Emphasis"/>
          <w:rFonts w:asciiTheme="minorHAnsi" w:hAnsiTheme="minorHAnsi" w:cstheme="minorHAnsi"/>
          <w:highlight w:val="cyan"/>
        </w:rPr>
        <w:t>energy</w:t>
      </w:r>
      <w:r w:rsidRPr="00E90715">
        <w:rPr>
          <w:rStyle w:val="StyleUnderline"/>
          <w:rFonts w:asciiTheme="minorHAnsi" w:hAnsiTheme="minorHAnsi" w:cstheme="minorHAnsi"/>
          <w:highlight w:val="cyan"/>
        </w:rPr>
        <w:t xml:space="preserve">, </w:t>
      </w:r>
      <w:r w:rsidRPr="00E90715">
        <w:rPr>
          <w:rStyle w:val="Emphasis"/>
          <w:rFonts w:asciiTheme="minorHAnsi" w:hAnsiTheme="minorHAnsi" w:cstheme="minorHAnsi"/>
          <w:highlight w:val="cyan"/>
        </w:rPr>
        <w:t>transport</w:t>
      </w:r>
      <w:r w:rsidRPr="00E90715">
        <w:rPr>
          <w:rStyle w:val="StyleUnderline"/>
          <w:rFonts w:asciiTheme="minorHAnsi" w:hAnsiTheme="minorHAnsi" w:cstheme="minorHAnsi"/>
        </w:rPr>
        <w:t xml:space="preserve"> and indeed </w:t>
      </w:r>
      <w:r w:rsidRPr="00E90715">
        <w:rPr>
          <w:rStyle w:val="Emphasis"/>
          <w:rFonts w:asciiTheme="minorHAnsi" w:hAnsiTheme="minorHAnsi" w:cstheme="minorHAnsi"/>
        </w:rPr>
        <w:t>all extractive</w:t>
      </w:r>
      <w:r w:rsidRPr="00E90715">
        <w:rPr>
          <w:rStyle w:val="StyleUnderline"/>
          <w:rFonts w:asciiTheme="minorHAnsi" w:hAnsiTheme="minorHAnsi" w:cstheme="minorHAnsi"/>
        </w:rPr>
        <w:t xml:space="preserve"> </w:t>
      </w:r>
      <w:r w:rsidRPr="00E90715">
        <w:rPr>
          <w:rStyle w:val="StyleUnderline"/>
          <w:rFonts w:asciiTheme="minorHAnsi" w:hAnsiTheme="minorHAnsi" w:cstheme="minorHAnsi"/>
          <w:highlight w:val="cyan"/>
        </w:rPr>
        <w:t xml:space="preserve">and </w:t>
      </w:r>
      <w:r w:rsidRPr="00E90715">
        <w:rPr>
          <w:rStyle w:val="Emphasis"/>
          <w:rFonts w:asciiTheme="minorHAnsi" w:hAnsiTheme="minorHAnsi" w:cstheme="minorHAnsi"/>
          <w:highlight w:val="cyan"/>
        </w:rPr>
        <w:t>manufacturing</w:t>
      </w:r>
      <w:r w:rsidRPr="00E90715">
        <w:rPr>
          <w:rStyle w:val="StyleUnderline"/>
          <w:rFonts w:asciiTheme="minorHAnsi" w:hAnsiTheme="minorHAnsi" w:cstheme="minorHAnsi"/>
        </w:rPr>
        <w:t xml:space="preserve"> industries </w:t>
      </w:r>
      <w:r w:rsidRPr="00E90715">
        <w:rPr>
          <w:rStyle w:val="StyleUnderline"/>
          <w:rFonts w:asciiTheme="minorHAnsi" w:hAnsiTheme="minorHAnsi" w:cstheme="minorHAnsi"/>
          <w:highlight w:val="cyan"/>
        </w:rPr>
        <w:t>outside</w:t>
      </w:r>
      <w:r w:rsidRPr="00E90715">
        <w:rPr>
          <w:rStyle w:val="StyleUnderline"/>
          <w:rFonts w:asciiTheme="minorHAnsi" w:hAnsiTheme="minorHAnsi" w:cstheme="minorHAnsi"/>
        </w:rPr>
        <w:t xml:space="preserve"> the </w:t>
      </w:r>
      <w:r w:rsidRPr="00E90715">
        <w:rPr>
          <w:rStyle w:val="StyleUnderline"/>
          <w:rFonts w:asciiTheme="minorHAnsi" w:hAnsiTheme="minorHAnsi" w:cstheme="minorHAnsi"/>
          <w:highlight w:val="cyan"/>
        </w:rPr>
        <w:t>structure of corporate</w:t>
      </w:r>
      <w:r w:rsidRPr="00E90715">
        <w:rPr>
          <w:rStyle w:val="StyleUnderline"/>
          <w:rFonts w:asciiTheme="minorHAnsi" w:hAnsiTheme="minorHAnsi" w:cstheme="minorHAnsi"/>
        </w:rPr>
        <w:t xml:space="preserve"> capitalism, </w:t>
      </w:r>
      <w:r w:rsidRPr="00E90715">
        <w:rPr>
          <w:rStyle w:val="StyleUnderline"/>
          <w:rFonts w:asciiTheme="minorHAnsi" w:hAnsiTheme="minorHAnsi" w:cstheme="minorHAnsi"/>
          <w:highlight w:val="cyan"/>
        </w:rPr>
        <w:t>then</w:t>
      </w:r>
      <w:r w:rsidRPr="00E90715">
        <w:rPr>
          <w:rStyle w:val="StyleUnderline"/>
          <w:rFonts w:asciiTheme="minorHAnsi" w:hAnsiTheme="minorHAnsi" w:cstheme="minorHAnsi"/>
        </w:rPr>
        <w:t xml:space="preserve"> we </w:t>
      </w:r>
      <w:r w:rsidRPr="00E90715">
        <w:rPr>
          <w:rStyle w:val="Emphasis"/>
          <w:rFonts w:asciiTheme="minorHAnsi" w:hAnsiTheme="minorHAnsi" w:cstheme="minorHAnsi"/>
          <w:highlight w:val="cyan"/>
        </w:rPr>
        <w:t>reduce</w:t>
      </w:r>
      <w:r w:rsidRPr="00E90715">
        <w:rPr>
          <w:rStyle w:val="Emphasis"/>
          <w:rFonts w:asciiTheme="minorHAnsi" w:hAnsiTheme="minorHAnsi" w:cstheme="minorHAnsi"/>
        </w:rPr>
        <w:t xml:space="preserve"> our </w:t>
      </w:r>
      <w:r w:rsidRPr="00E90715">
        <w:rPr>
          <w:rStyle w:val="Emphasis"/>
          <w:rFonts w:asciiTheme="minorHAnsi" w:hAnsiTheme="minorHAnsi" w:cstheme="minorHAnsi"/>
          <w:highlight w:val="cyan"/>
        </w:rPr>
        <w:t>chances</w:t>
      </w:r>
      <w:r w:rsidRPr="00E90715">
        <w:rPr>
          <w:rStyle w:val="StyleUnderline"/>
          <w:rFonts w:asciiTheme="minorHAnsi" w:hAnsiTheme="minorHAnsi" w:cstheme="minorHAnsi"/>
          <w:highlight w:val="cyan"/>
        </w:rPr>
        <w:t xml:space="preserve"> of</w:t>
      </w:r>
      <w:r w:rsidRPr="00E90715">
        <w:rPr>
          <w:rStyle w:val="StyleUnderline"/>
          <w:rFonts w:asciiTheme="minorHAnsi" w:hAnsiTheme="minorHAnsi" w:cstheme="minorHAnsi"/>
        </w:rPr>
        <w:t xml:space="preserve"> </w:t>
      </w:r>
      <w:r w:rsidRPr="00E90715">
        <w:rPr>
          <w:rStyle w:val="Emphasis"/>
          <w:rFonts w:asciiTheme="minorHAnsi" w:hAnsiTheme="minorHAnsi" w:cstheme="minorHAnsi"/>
        </w:rPr>
        <w:t xml:space="preserve">humans </w:t>
      </w:r>
      <w:r w:rsidRPr="00E90715">
        <w:rPr>
          <w:rStyle w:val="Emphasis"/>
          <w:rFonts w:asciiTheme="minorHAnsi" w:hAnsiTheme="minorHAnsi" w:cstheme="minorHAnsi"/>
          <w:highlight w:val="cyan"/>
        </w:rPr>
        <w:t>surviving</w:t>
      </w:r>
      <w:r w:rsidRPr="00E90715">
        <w:rPr>
          <w:rStyle w:val="StyleUnderline"/>
          <w:rFonts w:asciiTheme="minorHAnsi" w:hAnsiTheme="minorHAnsi" w:cstheme="minorHAnsi"/>
        </w:rPr>
        <w:t xml:space="preserve"> as a species </w:t>
      </w:r>
      <w:r w:rsidRPr="00E90715">
        <w:rPr>
          <w:rStyle w:val="Emphasis"/>
          <w:rFonts w:asciiTheme="minorHAnsi" w:hAnsiTheme="minorHAnsi" w:cstheme="minorHAnsi"/>
          <w:highlight w:val="cyan"/>
        </w:rPr>
        <w:t>catastrophically</w:t>
      </w:r>
      <w:r w:rsidRPr="00E90715">
        <w:rPr>
          <w:rFonts w:asciiTheme="minorHAnsi" w:hAnsiTheme="minorHAnsi" w:cstheme="minorHAnsi"/>
          <w:sz w:val="16"/>
        </w:rPr>
        <w:t>.</w:t>
      </w:r>
    </w:p>
    <w:p w14:paraId="22CFE731" w14:textId="77777777" w:rsidR="00DD1559" w:rsidRPr="00E90715" w:rsidRDefault="00DD1559" w:rsidP="00DD1559">
      <w:pPr>
        <w:rPr>
          <w:sz w:val="12"/>
          <w:szCs w:val="12"/>
        </w:rPr>
      </w:pPr>
      <w:r w:rsidRPr="00E90715">
        <w:rPr>
          <w:sz w:val="12"/>
          <w:szCs w:val="12"/>
        </w:rPr>
        <w:t>Long after the COVID-19 crisis has passed, future generations will look at this period as a ‘moment’ that everything might have changed direction; a moment that woke us up to the fact that we could not live side-by-side with corporations. They will question why we did not break the back of a corporate structure that is killing us. Most of all, they will question why we did not kill the corporation when we had the chance.</w:t>
      </w:r>
    </w:p>
    <w:p w14:paraId="1CE4FF32" w14:textId="77777777" w:rsidR="00DD1559" w:rsidRPr="00E90715" w:rsidRDefault="00DD1559" w:rsidP="00DD1559">
      <w:pPr>
        <w:rPr>
          <w:sz w:val="12"/>
          <w:szCs w:val="12"/>
        </w:rPr>
      </w:pPr>
      <w:r w:rsidRPr="00E90715">
        <w:rPr>
          <w:sz w:val="12"/>
          <w:szCs w:val="12"/>
        </w:rPr>
        <w:t>Acknowledgements</w:t>
      </w:r>
    </w:p>
    <w:p w14:paraId="181EE414" w14:textId="77777777" w:rsidR="00DD1559" w:rsidRPr="00E90715" w:rsidRDefault="00DD1559" w:rsidP="00DD1559">
      <w:pPr>
        <w:rPr>
          <w:sz w:val="12"/>
          <w:szCs w:val="12"/>
        </w:rPr>
      </w:pPr>
      <w:r w:rsidRPr="00E90715">
        <w:rPr>
          <w:sz w:val="12"/>
          <w:szCs w:val="12"/>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74208E9B" w14:textId="77777777" w:rsidR="00DD1559" w:rsidRPr="00E90715" w:rsidRDefault="00DD1559" w:rsidP="00DD1559">
      <w:pPr>
        <w:rPr>
          <w:sz w:val="12"/>
          <w:szCs w:val="12"/>
        </w:rPr>
      </w:pPr>
      <w:r w:rsidRPr="00E90715">
        <w:rPr>
          <w:sz w:val="12"/>
          <w:szCs w:val="12"/>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200BCB1E" w14:textId="77777777" w:rsidR="00DD1559" w:rsidRPr="00E90715" w:rsidRDefault="00DD1559" w:rsidP="00DD1559">
      <w:pPr>
        <w:rPr>
          <w:sz w:val="12"/>
          <w:szCs w:val="12"/>
        </w:rPr>
      </w:pPr>
      <w:r w:rsidRPr="00E90715">
        <w:rPr>
          <w:sz w:val="12"/>
          <w:szCs w:val="12"/>
        </w:rPr>
        <w:t>People I have written with in recent years who helped me to hone the ideas contained in this book include: Jose Atiles, Ignasi Bernat, Stéfanie Khoury, Anne Alvesalo-Kuusi and my long-standing collaborator</w:t>
      </w:r>
    </w:p>
    <w:p w14:paraId="7F7C0CA5" w14:textId="77777777" w:rsidR="00DD1559" w:rsidRPr="00E90715" w:rsidRDefault="00DD1559" w:rsidP="00DD1559">
      <w:pPr>
        <w:rPr>
          <w:sz w:val="12"/>
          <w:szCs w:val="12"/>
        </w:rPr>
      </w:pPr>
      <w:r w:rsidRPr="00E90715">
        <w:rPr>
          <w:sz w:val="12"/>
          <w:szCs w:val="12"/>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54FE1279" w14:textId="77777777" w:rsidR="00DD1559" w:rsidRPr="00E90715" w:rsidRDefault="00DD1559" w:rsidP="00DD1559">
      <w:pPr>
        <w:rPr>
          <w:sz w:val="12"/>
          <w:szCs w:val="12"/>
        </w:rPr>
      </w:pPr>
      <w:r w:rsidRPr="00E90715">
        <w:rPr>
          <w:sz w:val="12"/>
          <w:szCs w:val="12"/>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32178174" w14:textId="77777777" w:rsidR="00DD1559" w:rsidRPr="00E90715" w:rsidRDefault="00DD1559" w:rsidP="00DD1559">
      <w:pPr>
        <w:rPr>
          <w:sz w:val="12"/>
          <w:szCs w:val="12"/>
        </w:rPr>
      </w:pPr>
      <w:r w:rsidRPr="00E90715">
        <w:rPr>
          <w:sz w:val="12"/>
          <w:szCs w:val="12"/>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4ACDFC48" w14:textId="77777777" w:rsidR="00DD1559" w:rsidRPr="00E90715" w:rsidRDefault="00DD1559" w:rsidP="00DD1559">
      <w:pPr>
        <w:rPr>
          <w:sz w:val="12"/>
          <w:szCs w:val="12"/>
        </w:rPr>
      </w:pPr>
      <w:r w:rsidRPr="00E90715">
        <w:rPr>
          <w:sz w:val="12"/>
          <w:szCs w:val="12"/>
        </w:rPr>
        <w:t>Introduction: corporate ecocide</w:t>
      </w:r>
    </w:p>
    <w:p w14:paraId="5B543863" w14:textId="77777777" w:rsidR="00DD1559" w:rsidRPr="00E90715" w:rsidRDefault="00DD1559" w:rsidP="00DD1559">
      <w:pPr>
        <w:rPr>
          <w:sz w:val="12"/>
          <w:szCs w:val="12"/>
        </w:rPr>
      </w:pPr>
      <w:r w:rsidRPr="00E90715">
        <w:rPr>
          <w:sz w:val="12"/>
          <w:szCs w:val="12"/>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49040CD3" w14:textId="77777777" w:rsidR="00DD1559" w:rsidRPr="00E90715" w:rsidRDefault="00DD1559" w:rsidP="00DD1559">
      <w:pPr>
        <w:rPr>
          <w:sz w:val="12"/>
          <w:szCs w:val="12"/>
        </w:rPr>
      </w:pPr>
      <w:r w:rsidRPr="00E90715">
        <w:rPr>
          <w:sz w:val="12"/>
          <w:szCs w:val="12"/>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3B6CD2D8" w14:textId="77777777" w:rsidR="00DD1559" w:rsidRPr="00E90715" w:rsidRDefault="00DD1559" w:rsidP="00DD1559">
      <w:pPr>
        <w:rPr>
          <w:sz w:val="12"/>
          <w:szCs w:val="12"/>
        </w:rPr>
      </w:pPr>
      <w:r w:rsidRPr="00E90715">
        <w:rPr>
          <w:sz w:val="12"/>
          <w:szCs w:val="12"/>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58E17A4A" w14:textId="77777777" w:rsidR="00DD1559" w:rsidRPr="00E90715" w:rsidRDefault="00DD1559" w:rsidP="00DD1559">
      <w:pPr>
        <w:rPr>
          <w:sz w:val="12"/>
          <w:szCs w:val="12"/>
        </w:rPr>
      </w:pPr>
      <w:r w:rsidRPr="00E90715">
        <w:rPr>
          <w:sz w:val="12"/>
          <w:szCs w:val="12"/>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5D1D5035" w14:textId="77777777" w:rsidR="00DD1559" w:rsidRPr="00E90715" w:rsidRDefault="00DD1559" w:rsidP="00DD1559">
      <w:pPr>
        <w:rPr>
          <w:sz w:val="12"/>
          <w:szCs w:val="12"/>
        </w:rPr>
      </w:pPr>
      <w:r w:rsidRPr="00E90715">
        <w:rPr>
          <w:sz w:val="12"/>
          <w:szCs w:val="12"/>
        </w:rPr>
        <w:t>Capitalism, ecocide and the corporation</w:t>
      </w:r>
    </w:p>
    <w:p w14:paraId="489AED9A" w14:textId="77777777" w:rsidR="00DD1559" w:rsidRPr="00E90715" w:rsidRDefault="00DD1559" w:rsidP="00DD1559">
      <w:pPr>
        <w:rPr>
          <w:rFonts w:asciiTheme="minorHAnsi" w:hAnsiTheme="minorHAnsi" w:cstheme="minorHAnsi"/>
          <w:sz w:val="16"/>
        </w:rPr>
      </w:pPr>
      <w:r w:rsidRPr="00E90715">
        <w:rPr>
          <w:rFonts w:asciiTheme="minorHAnsi" w:hAnsiTheme="minorHAnsi" w:cstheme="minorHAnsi"/>
          <w:sz w:val="16"/>
        </w:rPr>
        <w:t xml:space="preserve">As the book progresses, we will discover exactly why </w:t>
      </w:r>
      <w:r w:rsidRPr="00E90715">
        <w:rPr>
          <w:rStyle w:val="StyleUnderline"/>
          <w:rFonts w:asciiTheme="minorHAnsi" w:hAnsiTheme="minorHAnsi" w:cstheme="minorHAnsi"/>
        </w:rPr>
        <w:t xml:space="preserve">the </w:t>
      </w:r>
      <w:r w:rsidRPr="00E90715">
        <w:rPr>
          <w:rStyle w:val="Emphasis"/>
          <w:rFonts w:asciiTheme="minorHAnsi" w:hAnsiTheme="minorHAnsi" w:cstheme="minorHAnsi"/>
          <w:highlight w:val="cyan"/>
        </w:rPr>
        <w:t>contemporary form</w:t>
      </w:r>
      <w:r w:rsidRPr="00E90715">
        <w:rPr>
          <w:rStyle w:val="StyleUnderline"/>
          <w:rFonts w:asciiTheme="minorHAnsi" w:hAnsiTheme="minorHAnsi" w:cstheme="minorHAnsi"/>
          <w:highlight w:val="cyan"/>
        </w:rPr>
        <w:t xml:space="preserve"> of</w:t>
      </w:r>
      <w:r w:rsidRPr="00E90715">
        <w:rPr>
          <w:rStyle w:val="StyleUnderline"/>
          <w:rFonts w:asciiTheme="minorHAnsi" w:hAnsiTheme="minorHAnsi" w:cstheme="minorHAnsi"/>
        </w:rPr>
        <w:t xml:space="preserve"> the profit-making </w:t>
      </w:r>
      <w:r w:rsidRPr="00E90715">
        <w:rPr>
          <w:rStyle w:val="StyleUnderline"/>
          <w:rFonts w:asciiTheme="minorHAnsi" w:hAnsiTheme="minorHAnsi" w:cstheme="minorHAnsi"/>
          <w:highlight w:val="cyan"/>
        </w:rPr>
        <w:t>corporation is</w:t>
      </w:r>
      <w:r w:rsidRPr="00E90715">
        <w:rPr>
          <w:rFonts w:asciiTheme="minorHAnsi" w:hAnsiTheme="minorHAnsi" w:cstheme="minorHAnsi"/>
          <w:sz w:val="16"/>
        </w:rPr>
        <w:t xml:space="preserve"> probably </w:t>
      </w:r>
      <w:r w:rsidRPr="00E90715">
        <w:rPr>
          <w:rStyle w:val="Emphasis"/>
          <w:rFonts w:asciiTheme="minorHAnsi" w:hAnsiTheme="minorHAnsi" w:cstheme="minorHAnsi"/>
          <w:highlight w:val="cyan"/>
        </w:rPr>
        <w:t>as close</w:t>
      </w:r>
      <w:r w:rsidRPr="00E90715">
        <w:rPr>
          <w:rStyle w:val="StyleUnderline"/>
          <w:rFonts w:asciiTheme="minorHAnsi" w:hAnsiTheme="minorHAnsi" w:cstheme="minorHAnsi"/>
        </w:rPr>
        <w:t xml:space="preserve"> as we could get </w:t>
      </w:r>
      <w:r w:rsidRPr="00E90715">
        <w:rPr>
          <w:rStyle w:val="StyleUnderline"/>
          <w:rFonts w:asciiTheme="minorHAnsi" w:hAnsiTheme="minorHAnsi" w:cstheme="minorHAnsi"/>
          <w:highlight w:val="cyan"/>
        </w:rPr>
        <w:t xml:space="preserve">to a </w:t>
      </w:r>
      <w:r w:rsidRPr="00E90715">
        <w:rPr>
          <w:rStyle w:val="Emphasis"/>
          <w:rFonts w:asciiTheme="minorHAnsi" w:hAnsiTheme="minorHAnsi" w:cstheme="minorHAnsi"/>
          <w:highlight w:val="cyan"/>
        </w:rPr>
        <w:t>model organisation</w:t>
      </w:r>
      <w:r w:rsidRPr="00E90715">
        <w:rPr>
          <w:rStyle w:val="StyleUnderline"/>
          <w:rFonts w:asciiTheme="minorHAnsi" w:hAnsiTheme="minorHAnsi" w:cstheme="minorHAnsi"/>
          <w:highlight w:val="cyan"/>
        </w:rPr>
        <w:t xml:space="preserve"> that</w:t>
      </w:r>
      <w:r w:rsidRPr="00E90715">
        <w:rPr>
          <w:rStyle w:val="StyleUnderline"/>
          <w:rFonts w:asciiTheme="minorHAnsi" w:hAnsiTheme="minorHAnsi" w:cstheme="minorHAnsi"/>
        </w:rPr>
        <w:t xml:space="preserve"> is </w:t>
      </w:r>
      <w:r w:rsidRPr="00E90715">
        <w:rPr>
          <w:rStyle w:val="Emphasis"/>
          <w:rFonts w:asciiTheme="minorHAnsi" w:hAnsiTheme="minorHAnsi" w:cstheme="minorHAnsi"/>
        </w:rPr>
        <w:t>capable</w:t>
      </w:r>
      <w:r w:rsidRPr="00E90715">
        <w:rPr>
          <w:rStyle w:val="StyleUnderline"/>
          <w:rFonts w:asciiTheme="minorHAnsi" w:hAnsiTheme="minorHAnsi" w:cstheme="minorHAnsi"/>
        </w:rPr>
        <w:t xml:space="preserve"> of </w:t>
      </w:r>
      <w:r w:rsidRPr="00E90715">
        <w:rPr>
          <w:rStyle w:val="Emphasis"/>
          <w:rFonts w:asciiTheme="minorHAnsi" w:hAnsiTheme="minorHAnsi" w:cstheme="minorHAnsi"/>
          <w:highlight w:val="cyan"/>
        </w:rPr>
        <w:t>destroying the world</w:t>
      </w:r>
      <w:r w:rsidRPr="00E90715">
        <w:rPr>
          <w:rFonts w:asciiTheme="minorHAnsi" w:hAnsiTheme="minorHAnsi" w:cstheme="minorHAnsi"/>
          <w:sz w:val="16"/>
        </w:rPr>
        <w:t xml:space="preserve">. If this sounds like a description of SPECTRE, the evil organisation from the Bond films, or Marvel’s A.I.M., then in many ways the truth is more terrifying than fiction. The book will show how the </w:t>
      </w:r>
      <w:r w:rsidRPr="00E90715">
        <w:rPr>
          <w:rStyle w:val="StyleUnderline"/>
          <w:rFonts w:asciiTheme="minorHAnsi" w:hAnsiTheme="minorHAnsi" w:cstheme="minorHAnsi"/>
        </w:rPr>
        <w:t xml:space="preserve">profit-making corporation, the form of organisation that </w:t>
      </w:r>
      <w:r w:rsidRPr="00E90715">
        <w:rPr>
          <w:rStyle w:val="Emphasis"/>
          <w:rFonts w:asciiTheme="minorHAnsi" w:hAnsiTheme="minorHAnsi" w:cstheme="minorHAnsi"/>
        </w:rPr>
        <w:t>dominates</w:t>
      </w:r>
      <w:r w:rsidRPr="00E90715">
        <w:rPr>
          <w:rStyle w:val="StyleUnderline"/>
          <w:rFonts w:asciiTheme="minorHAnsi" w:hAnsiTheme="minorHAnsi" w:cstheme="minorHAnsi"/>
        </w:rPr>
        <w:t xml:space="preserve"> contemporary capitalism, evolved into the </w:t>
      </w:r>
      <w:r w:rsidRPr="00E90715">
        <w:rPr>
          <w:rStyle w:val="Emphasis"/>
          <w:rFonts w:asciiTheme="minorHAnsi" w:hAnsiTheme="minorHAnsi" w:cstheme="minorHAnsi"/>
        </w:rPr>
        <w:t>deadliest human invention</w:t>
      </w:r>
      <w:r w:rsidRPr="00E90715">
        <w:rPr>
          <w:rFonts w:asciiTheme="minorHAnsi" w:hAnsiTheme="minorHAnsi" w:cstheme="minorHAnsi"/>
          <w:sz w:val="16"/>
        </w:rPr>
        <w:t xml:space="preserve"> – </w:t>
      </w:r>
      <w:r w:rsidRPr="00E90715">
        <w:rPr>
          <w:rStyle w:val="StyleUnderline"/>
          <w:rFonts w:asciiTheme="minorHAnsi" w:hAnsiTheme="minorHAnsi" w:cstheme="minorHAnsi"/>
        </w:rPr>
        <w:t xml:space="preserve">an invention that has </w:t>
      </w:r>
      <w:r w:rsidRPr="00E90715">
        <w:rPr>
          <w:rStyle w:val="Emphasis"/>
          <w:rFonts w:asciiTheme="minorHAnsi" w:hAnsiTheme="minorHAnsi" w:cstheme="minorHAnsi"/>
        </w:rPr>
        <w:t>accelerated</w:t>
      </w:r>
      <w:r w:rsidRPr="00E90715">
        <w:rPr>
          <w:rStyle w:val="StyleUnderline"/>
          <w:rFonts w:asciiTheme="minorHAnsi" w:hAnsiTheme="minorHAnsi" w:cstheme="minorHAnsi"/>
        </w:rPr>
        <w:t xml:space="preserve"> the </w:t>
      </w:r>
      <w:r w:rsidRPr="00E90715">
        <w:rPr>
          <w:rStyle w:val="Emphasis"/>
          <w:rFonts w:asciiTheme="minorHAnsi" w:hAnsiTheme="minorHAnsi" w:cstheme="minorHAnsi"/>
        </w:rPr>
        <w:t>capacity</w:t>
      </w:r>
      <w:r w:rsidRPr="00E90715">
        <w:rPr>
          <w:rStyle w:val="StyleUnderline"/>
          <w:rFonts w:asciiTheme="minorHAnsi" w:hAnsiTheme="minorHAnsi" w:cstheme="minorHAnsi"/>
        </w:rPr>
        <w:t xml:space="preserve"> for the </w:t>
      </w:r>
      <w:r w:rsidRPr="00E90715">
        <w:rPr>
          <w:rStyle w:val="Emphasis"/>
          <w:rFonts w:asciiTheme="minorHAnsi" w:hAnsiTheme="minorHAnsi" w:cstheme="minorHAnsi"/>
        </w:rPr>
        <w:t>destruction of the planet</w:t>
      </w:r>
      <w:r w:rsidRPr="00E90715">
        <w:rPr>
          <w:rFonts w:asciiTheme="minorHAnsi" w:hAnsiTheme="minorHAnsi" w:cstheme="minorHAnsi"/>
          <w:sz w:val="16"/>
        </w:rPr>
        <w:t xml:space="preserve"> in ways its creators could never have imagined.</w:t>
      </w:r>
    </w:p>
    <w:p w14:paraId="7A99F972" w14:textId="77777777" w:rsidR="00DD1559" w:rsidRPr="00860BD0" w:rsidRDefault="00DD1559" w:rsidP="00DD1559"/>
    <w:p w14:paraId="000375B7" w14:textId="77777777" w:rsidR="00DD1559" w:rsidRDefault="00DD1559" w:rsidP="00DD1559"/>
    <w:p w14:paraId="1FC7A528" w14:textId="77777777" w:rsidR="00DD1559" w:rsidRDefault="00DD1559" w:rsidP="00DD1559">
      <w:pPr>
        <w:pStyle w:val="Heading2"/>
      </w:pPr>
      <w:r>
        <w:t>States CP</w:t>
      </w:r>
    </w:p>
    <w:p w14:paraId="4917A16F" w14:textId="77777777" w:rsidR="00DD1559" w:rsidRPr="00B7778A" w:rsidRDefault="00DD1559" w:rsidP="00DD1559">
      <w:pPr>
        <w:rPr>
          <w:color w:val="C00000"/>
        </w:rPr>
      </w:pPr>
    </w:p>
    <w:p w14:paraId="2A9905F1" w14:textId="77777777" w:rsidR="00DD1559" w:rsidRPr="00B7778A" w:rsidRDefault="00DD1559" w:rsidP="00DD1559">
      <w:pPr>
        <w:rPr>
          <w:color w:val="C00000"/>
        </w:rPr>
      </w:pPr>
    </w:p>
    <w:p w14:paraId="4B85ABEB" w14:textId="77777777" w:rsidR="00DD1559" w:rsidRPr="00357ABE" w:rsidRDefault="00DD1559" w:rsidP="00DD1559"/>
    <w:p w14:paraId="62212724" w14:textId="77777777" w:rsidR="00DD1559" w:rsidRDefault="00DD1559" w:rsidP="00DD1559">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2CE788F0" w14:textId="77777777" w:rsidR="00DD1559" w:rsidRDefault="00DD1559" w:rsidP="00DD1559">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497D3880" w14:textId="77777777" w:rsidR="00DD1559" w:rsidRPr="008F733B" w:rsidRDefault="00DD1559" w:rsidP="00DD1559">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63ED741E" w14:textId="77777777" w:rsidR="00DD1559" w:rsidRDefault="00DD1559" w:rsidP="00DD1559">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278C9923" w14:textId="77777777" w:rsidR="00DD1559" w:rsidRDefault="00DD1559" w:rsidP="00DD1559">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57DB9F51" w14:textId="77777777" w:rsidR="00DD1559" w:rsidRPr="007A6320" w:rsidRDefault="00DD1559" w:rsidP="00DD1559">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1F7BCAD5" w14:textId="77777777" w:rsidR="00DD1559" w:rsidRPr="007A6320" w:rsidRDefault="00DD1559" w:rsidP="00DD1559">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6B211023" w14:textId="77777777" w:rsidR="00DD1559" w:rsidRPr="007A6320" w:rsidRDefault="00DD1559" w:rsidP="00DD1559">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6E7508D8" w14:textId="77777777" w:rsidR="00DD1559" w:rsidRPr="007A6320" w:rsidRDefault="00DD1559" w:rsidP="00DD1559">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1AE14985" w14:textId="77777777" w:rsidR="00DD1559" w:rsidRPr="001E7F78" w:rsidRDefault="00DD1559" w:rsidP="00DD1559">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4FCE4151" w14:textId="77777777" w:rsidR="00DD1559" w:rsidRPr="001E7F78" w:rsidRDefault="00DD1559" w:rsidP="00DD1559">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36AC9DA3" w14:textId="77777777" w:rsidR="00DD1559" w:rsidRPr="001E7F78" w:rsidRDefault="00DD1559" w:rsidP="00DD1559">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17284E8F" w14:textId="77777777" w:rsidR="00DD1559" w:rsidRPr="00BE0B21" w:rsidRDefault="00DD1559" w:rsidP="00DD1559">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005A7D59" w14:textId="77777777" w:rsidR="00DD1559" w:rsidRPr="001C2A99" w:rsidRDefault="00DD1559" w:rsidP="00DD1559"/>
    <w:p w14:paraId="2A87780E" w14:textId="77777777" w:rsidR="00DD1559" w:rsidRPr="0087173E" w:rsidRDefault="00DD1559" w:rsidP="00DD1559">
      <w:pPr>
        <w:rPr>
          <w:color w:val="0070C0"/>
        </w:rPr>
      </w:pPr>
      <w:r w:rsidRPr="0087173E">
        <w:rPr>
          <w:color w:val="0070C0"/>
        </w:rPr>
        <w:t>[1AC Nanda]:</w:t>
      </w:r>
    </w:p>
    <w:p w14:paraId="2A1577D2" w14:textId="77777777" w:rsidR="00DD1559" w:rsidRPr="006D277B" w:rsidRDefault="00DD1559" w:rsidP="00DD1559">
      <w:pPr>
        <w:rPr>
          <w:sz w:val="16"/>
        </w:rPr>
      </w:pPr>
      <w:r w:rsidRPr="0087173E">
        <w:rPr>
          <w:rStyle w:val="StyleUnderline"/>
          <w:highlight w:val="lightGray"/>
        </w:rPr>
        <w:t>Because of</w:t>
      </w:r>
      <w:r w:rsidRPr="006D277B">
        <w:rPr>
          <w:sz w:val="16"/>
        </w:rPr>
        <w:t xml:space="preserve"> the limits of </w:t>
      </w:r>
      <w:r w:rsidRPr="006D277B">
        <w:rPr>
          <w:rStyle w:val="Emphasis"/>
        </w:rPr>
        <w:t xml:space="preserve">federal </w:t>
      </w:r>
      <w:r w:rsidRPr="0087173E">
        <w:rPr>
          <w:rStyle w:val="Emphasis"/>
          <w:highlight w:val="lightGray"/>
        </w:rPr>
        <w:t>preemption</w:t>
      </w:r>
      <w:r w:rsidRPr="0087173E">
        <w:rPr>
          <w:rStyle w:val="StyleUnderline"/>
          <w:highlight w:val="lightGray"/>
        </w:rPr>
        <w:t>, these</w:t>
      </w:r>
      <w:r w:rsidRPr="006D277B">
        <w:rPr>
          <w:rStyle w:val="StyleUnderline"/>
        </w:rPr>
        <w:t xml:space="preserve"> models often </w:t>
      </w:r>
      <w:r w:rsidRPr="0087173E">
        <w:rPr>
          <w:rStyle w:val="StyleUnderline"/>
          <w:highlight w:val="lightGray"/>
        </w:rPr>
        <w:t>rely on</w:t>
      </w:r>
      <w:r w:rsidRPr="006D277B">
        <w:rPr>
          <w:rStyle w:val="StyleUnderline"/>
        </w:rPr>
        <w:t xml:space="preserve"> </w:t>
      </w:r>
      <w:r w:rsidRPr="006D277B">
        <w:rPr>
          <w:rStyle w:val="Emphasis"/>
        </w:rPr>
        <w:t xml:space="preserve">advisory </w:t>
      </w:r>
      <w:r w:rsidRPr="0087173E">
        <w:rPr>
          <w:rStyle w:val="Emphasis"/>
          <w:highlight w:val="lightGray"/>
        </w:rPr>
        <w:t>boards</w:t>
      </w:r>
      <w:r w:rsidRPr="006D277B">
        <w:rPr>
          <w:sz w:val="16"/>
        </w:rPr>
        <w:t xml:space="preserve"> or limited wage-setting powers </w:t>
      </w:r>
      <w:r w:rsidRPr="0087173E">
        <w:rPr>
          <w:rStyle w:val="StyleUnderline"/>
          <w:highlight w:val="lightGray"/>
        </w:rPr>
        <w:t xml:space="preserve">rather than </w:t>
      </w:r>
      <w:r w:rsidRPr="0087173E">
        <w:rPr>
          <w:rStyle w:val="Emphasis"/>
          <w:highlight w:val="lightGray"/>
        </w:rPr>
        <w:t>binding</w:t>
      </w:r>
      <w:r w:rsidRPr="006D277B">
        <w:rPr>
          <w:rStyle w:val="StyleUnderline"/>
        </w:rPr>
        <w:t xml:space="preserve">, multi-employer </w:t>
      </w:r>
      <w:r w:rsidRPr="0087173E">
        <w:rPr>
          <w:rStyle w:val="Emphasis"/>
          <w:highlight w:val="lightGray"/>
        </w:rPr>
        <w:t>c</w:t>
      </w:r>
      <w:r w:rsidRPr="006D277B">
        <w:rPr>
          <w:sz w:val="16"/>
        </w:rPr>
        <w:t xml:space="preserve">ollective </w:t>
      </w:r>
      <w:r w:rsidRPr="0087173E">
        <w:rPr>
          <w:rStyle w:val="Emphasis"/>
          <w:highlight w:val="lightGray"/>
        </w:rPr>
        <w:t>b</w:t>
      </w:r>
      <w:r w:rsidRPr="006D277B">
        <w:rPr>
          <w:sz w:val="16"/>
        </w:rPr>
        <w:t xml:space="preserve">argaining </w:t>
      </w:r>
      <w:r w:rsidRPr="0087173E">
        <w:rPr>
          <w:rStyle w:val="Emphasis"/>
          <w:highlight w:val="lightGray"/>
        </w:rPr>
        <w:t>a</w:t>
      </w:r>
      <w:r w:rsidRPr="006D277B">
        <w:rPr>
          <w:sz w:val="16"/>
        </w:rPr>
        <w:t>greement</w:t>
      </w:r>
      <w:r w:rsidRPr="0087173E">
        <w:rPr>
          <w:rStyle w:val="Emphasis"/>
          <w:highlight w:val="lightGray"/>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87173E">
        <w:rPr>
          <w:rStyle w:val="StyleUnderline"/>
          <w:highlight w:val="lightGray"/>
        </w:rPr>
        <w:t>This means</w:t>
      </w:r>
      <w:r w:rsidRPr="006D277B">
        <w:rPr>
          <w:rStyle w:val="StyleUnderline"/>
        </w:rPr>
        <w:t xml:space="preserve"> that </w:t>
      </w:r>
      <w:r w:rsidRPr="0087173E">
        <w:rPr>
          <w:rStyle w:val="StyleUnderline"/>
          <w:highlight w:val="lightGray"/>
        </w:rPr>
        <w:t>states</w:t>
      </w:r>
      <w:r w:rsidRPr="006D277B">
        <w:rPr>
          <w:sz w:val="16"/>
        </w:rPr>
        <w:t xml:space="preserve"> and localities often </w:t>
      </w:r>
      <w:r w:rsidRPr="0087173E">
        <w:rPr>
          <w:rStyle w:val="StyleUnderline"/>
          <w:highlight w:val="lightGray"/>
        </w:rPr>
        <w:t>can’t test</w:t>
      </w:r>
      <w:r w:rsidRPr="006D277B">
        <w:rPr>
          <w:rStyle w:val="StyleUnderline"/>
        </w:rPr>
        <w:t xml:space="preserve"> the </w:t>
      </w:r>
      <w:r w:rsidRPr="0087173E">
        <w:rPr>
          <w:rStyle w:val="Emphasis"/>
          <w:highlight w:val="lightGray"/>
        </w:rPr>
        <w:t>full benefits</w:t>
      </w:r>
      <w:r w:rsidRPr="0087173E">
        <w:rPr>
          <w:rStyle w:val="StyleUnderline"/>
          <w:highlight w:val="lightGray"/>
        </w:rPr>
        <w:t xml:space="preserve"> of</w:t>
      </w:r>
      <w:r w:rsidRPr="006D277B">
        <w:rPr>
          <w:rStyle w:val="StyleUnderline"/>
        </w:rPr>
        <w:t xml:space="preserve"> true </w:t>
      </w:r>
      <w:r w:rsidRPr="0087173E">
        <w:rPr>
          <w:rStyle w:val="Emphasis"/>
          <w:highlight w:val="lightGray"/>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87173E">
        <w:rPr>
          <w:rStyle w:val="StyleUnderline"/>
          <w:highlight w:val="lightGray"/>
        </w:rPr>
        <w:t xml:space="preserve">Sectoral bargaining, </w:t>
      </w:r>
      <w:r w:rsidRPr="0087173E">
        <w:rPr>
          <w:rStyle w:val="Emphasis"/>
          <w:highlight w:val="lightGray"/>
        </w:rPr>
        <w:t>because</w:t>
      </w:r>
      <w:r w:rsidRPr="0087173E">
        <w:rPr>
          <w:rStyle w:val="StyleUnderline"/>
          <w:highlight w:val="lightGray"/>
        </w:rPr>
        <w:t xml:space="preserve"> it involves unions that </w:t>
      </w:r>
      <w:r w:rsidRPr="0087173E">
        <w:rPr>
          <w:rStyle w:val="Emphasis"/>
          <w:highlight w:val="lightGray"/>
        </w:rPr>
        <w:t>must be</w:t>
      </w:r>
      <w:r w:rsidRPr="0087173E">
        <w:rPr>
          <w:rStyle w:val="StyleUnderline"/>
          <w:highlight w:val="lightGray"/>
        </w:rPr>
        <w:t xml:space="preserve"> democratic, is </w:t>
      </w:r>
      <w:r w:rsidRPr="0087173E">
        <w:rPr>
          <w:rStyle w:val="Emphasis"/>
          <w:highlight w:val="lightGray"/>
        </w:rPr>
        <w:t>representative</w:t>
      </w:r>
      <w:r w:rsidRPr="0087173E">
        <w:rPr>
          <w:rStyle w:val="StyleUnderline"/>
          <w:highlight w:val="lightGray"/>
        </w:rPr>
        <w:t xml:space="preserve"> in ways</w:t>
      </w:r>
      <w:r w:rsidRPr="006D277B">
        <w:rPr>
          <w:rStyle w:val="StyleUnderline"/>
        </w:rPr>
        <w:t xml:space="preserve"> that </w:t>
      </w:r>
      <w:r w:rsidRPr="0087173E">
        <w:rPr>
          <w:rStyle w:val="StyleUnderline"/>
          <w:highlight w:val="lightGray"/>
        </w:rPr>
        <w:t xml:space="preserve">worker boards </w:t>
      </w:r>
      <w:r w:rsidRPr="0087173E">
        <w:rPr>
          <w:rStyle w:val="Emphasis"/>
          <w:highlight w:val="lightGray"/>
        </w:rPr>
        <w:t>may not be</w:t>
      </w:r>
      <w:r w:rsidRPr="0087173E">
        <w:rPr>
          <w:rStyle w:val="StyleUnderline"/>
          <w:highlight w:val="lightGray"/>
        </w:rPr>
        <w:t xml:space="preserve">. This makes it </w:t>
      </w:r>
      <w:r w:rsidRPr="0087173E">
        <w:rPr>
          <w:rStyle w:val="Emphasis"/>
          <w:highlight w:val="lightGray"/>
        </w:rPr>
        <w:t>more effective</w:t>
      </w:r>
      <w:r w:rsidRPr="006D277B">
        <w:rPr>
          <w:rStyle w:val="StyleUnderline"/>
        </w:rPr>
        <w:t xml:space="preserve"> at </w:t>
      </w:r>
      <w:r w:rsidRPr="0087173E">
        <w:rPr>
          <w:rStyle w:val="StyleUnderline"/>
          <w:highlight w:val="lightGray"/>
        </w:rPr>
        <w:t>building</w:t>
      </w:r>
      <w:r w:rsidRPr="006D277B">
        <w:rPr>
          <w:rStyle w:val="StyleUnderline"/>
        </w:rPr>
        <w:t xml:space="preserve"> lasting </w:t>
      </w:r>
      <w:r w:rsidRPr="0087173E">
        <w:rPr>
          <w:rStyle w:val="Emphasis"/>
          <w:highlight w:val="lightGray"/>
        </w:rPr>
        <w:t>worker power</w:t>
      </w:r>
      <w:r w:rsidRPr="006D277B">
        <w:rPr>
          <w:rStyle w:val="StyleUnderline"/>
        </w:rPr>
        <w:t xml:space="preserve"> and </w:t>
      </w:r>
      <w:r w:rsidRPr="0087173E">
        <w:rPr>
          <w:rStyle w:val="StyleUnderline"/>
          <w:highlight w:val="lightGray"/>
        </w:rPr>
        <w:t>ensuring</w:t>
      </w:r>
      <w:r w:rsidRPr="006D277B">
        <w:rPr>
          <w:rStyle w:val="StyleUnderline"/>
        </w:rPr>
        <w:t xml:space="preserve"> that </w:t>
      </w:r>
      <w:r w:rsidRPr="0087173E">
        <w:rPr>
          <w:rStyle w:val="StyleUnderline"/>
          <w:highlight w:val="lightGray"/>
        </w:rPr>
        <w:t xml:space="preserve">workers </w:t>
      </w:r>
      <w:r w:rsidRPr="0087173E">
        <w:rPr>
          <w:rStyle w:val="Emphasis"/>
          <w:highlight w:val="lightGray"/>
        </w:rPr>
        <w:t>themselves</w:t>
      </w:r>
      <w:r w:rsidRPr="0087173E">
        <w:rPr>
          <w:rStyle w:val="StyleUnderline"/>
          <w:highlight w:val="lightGray"/>
        </w:rPr>
        <w:t xml:space="preserve"> shape</w:t>
      </w:r>
      <w:r w:rsidRPr="006D277B">
        <w:rPr>
          <w:rStyle w:val="StyleUnderline"/>
        </w:rPr>
        <w:t xml:space="preserve"> the </w:t>
      </w:r>
      <w:r w:rsidRPr="0087173E">
        <w:rPr>
          <w:rStyle w:val="StyleUnderline"/>
          <w:highlight w:val="lightGray"/>
        </w:rPr>
        <w:t xml:space="preserve">rules that govern </w:t>
      </w:r>
      <w:r w:rsidRPr="0087173E">
        <w:rPr>
          <w:rStyle w:val="Emphasis"/>
          <w:highlight w:val="lightGray"/>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14A28723" w14:textId="77777777" w:rsidR="00DD1559" w:rsidRPr="004875D5" w:rsidRDefault="00DD1559" w:rsidP="00DD1559">
      <w:pPr>
        <w:pStyle w:val="Heading4"/>
        <w:rPr>
          <w:b w:val="0"/>
          <w:bCs/>
        </w:rPr>
      </w:pPr>
      <w:r>
        <w:t xml:space="preserve">Even then… standards are </w:t>
      </w:r>
      <w:r w:rsidRPr="004875D5">
        <w:rPr>
          <w:u w:val="single"/>
        </w:rPr>
        <w:t>still preempted</w:t>
      </w:r>
      <w:r>
        <w:t xml:space="preserve">. </w:t>
      </w:r>
      <w:r w:rsidRPr="004875D5">
        <w:rPr>
          <w:b w:val="0"/>
          <w:bCs/>
        </w:rPr>
        <w:t xml:space="preserve">Courts will rule them forced bargaining outcomes due to their specificity. </w:t>
      </w:r>
    </w:p>
    <w:p w14:paraId="3A270702" w14:textId="77777777" w:rsidR="00DD1559" w:rsidRDefault="00DD1559" w:rsidP="00DD1559">
      <w:r w:rsidRPr="00191826">
        <w:rPr>
          <w:rStyle w:val="Style13ptBold"/>
        </w:rPr>
        <w:t>Peterson 22</w:t>
      </w:r>
      <w:r>
        <w:t>, Partner at Morgan Lewis, JD from the University of Texas School of Law (</w:t>
      </w:r>
      <w:r w:rsidRPr="000940B9">
        <w:t>William R. Peterson</w:t>
      </w:r>
      <w:r>
        <w:t xml:space="preserve">, June 22, 2022, “Brief of Appellants &amp; Special Appendix,” Document 32 in ECF for Restaurant Law Center, New York State Restaurant Association v. City of New York, No. </w:t>
      </w:r>
      <w:r w:rsidRPr="00E25A1D">
        <w:t>22-491</w:t>
      </w:r>
      <w:r>
        <w:t>, United States Court of Appeals for the Second Circuit, PACER)</w:t>
      </w:r>
    </w:p>
    <w:p w14:paraId="0644A189" w14:textId="77777777" w:rsidR="00DD1559" w:rsidRPr="00EF499E" w:rsidRDefault="00DD1559" w:rsidP="00DD1559">
      <w:pPr>
        <w:rPr>
          <w:sz w:val="16"/>
        </w:rPr>
      </w:pPr>
      <w:r w:rsidRPr="00EF499E">
        <w:rPr>
          <w:sz w:val="16"/>
        </w:rPr>
        <w:t xml:space="preserve">First, the Just Cause Laws are preempted by the NLRA under the Machinists doctrine. The Laws are an unprecedented interference in the employer-employee relationship, imposing conditions in areas that Congress intended to leave unregulated. They are a far cry from the </w:t>
      </w:r>
      <w:r w:rsidRPr="00D30FBD">
        <w:rPr>
          <w:rStyle w:val="StyleUnderline"/>
        </w:rPr>
        <w:t>“</w:t>
      </w:r>
      <w:r w:rsidRPr="00EF499E">
        <w:rPr>
          <w:rStyle w:val="Emphasis"/>
          <w:highlight w:val="cyan"/>
        </w:rPr>
        <w:t>minimum</w:t>
      </w:r>
      <w:r w:rsidRPr="00E53DE9">
        <w:rPr>
          <w:rStyle w:val="Emphasis"/>
        </w:rPr>
        <w:t xml:space="preserve"> labor </w:t>
      </w:r>
      <w:r w:rsidRPr="00EF499E">
        <w:rPr>
          <w:rStyle w:val="Emphasis"/>
          <w:highlight w:val="cyan"/>
        </w:rPr>
        <w:t>standards</w:t>
      </w:r>
      <w:r w:rsidRPr="00EF499E">
        <w:rPr>
          <w:rStyle w:val="StyleUnderline"/>
          <w:highlight w:val="cyan"/>
        </w:rPr>
        <w:t>”—such as a</w:t>
      </w:r>
      <w:r w:rsidRPr="00EF499E">
        <w:rPr>
          <w:sz w:val="16"/>
        </w:rPr>
        <w:t xml:space="preserve"> broadly applicable </w:t>
      </w:r>
      <w:r w:rsidRPr="00EF499E">
        <w:rPr>
          <w:rStyle w:val="Emphasis"/>
          <w:highlight w:val="cyan"/>
        </w:rPr>
        <w:t>minimum wage</w:t>
      </w:r>
      <w:r w:rsidRPr="00E53DE9">
        <w:rPr>
          <w:rStyle w:val="Emphasis"/>
        </w:rPr>
        <w:t xml:space="preserve"> law</w:t>
      </w:r>
      <w:r w:rsidRPr="00D30FBD">
        <w:rPr>
          <w:rStyle w:val="StyleUnderline"/>
        </w:rPr>
        <w:t xml:space="preserve">—that </w:t>
      </w:r>
      <w:r w:rsidRPr="00EF499E">
        <w:rPr>
          <w:rStyle w:val="StyleUnderline"/>
          <w:highlight w:val="cyan"/>
        </w:rPr>
        <w:t xml:space="preserve">Machinists </w:t>
      </w:r>
      <w:r w:rsidRPr="00EF499E">
        <w:rPr>
          <w:rStyle w:val="Emphasis"/>
          <w:highlight w:val="cyan"/>
        </w:rPr>
        <w:t>allows</w:t>
      </w:r>
      <w:r w:rsidRPr="00EF499E">
        <w:rPr>
          <w:rStyle w:val="StyleUnderline"/>
        </w:rPr>
        <w:t xml:space="preserve">. The </w:t>
      </w:r>
      <w:r w:rsidRPr="00EF499E">
        <w:rPr>
          <w:rStyle w:val="Emphasis"/>
        </w:rPr>
        <w:t xml:space="preserve">required </w:t>
      </w:r>
      <w:r w:rsidRPr="00EF499E">
        <w:rPr>
          <w:rStyle w:val="Emphasis"/>
          <w:highlight w:val="cyan"/>
        </w:rPr>
        <w:t>procedures</w:t>
      </w:r>
      <w:r w:rsidRPr="00EF499E">
        <w:rPr>
          <w:rStyle w:val="StyleUnderline"/>
          <w:highlight w:val="cyan"/>
        </w:rPr>
        <w:t xml:space="preserve"> for</w:t>
      </w:r>
      <w:r w:rsidRPr="00EF499E">
        <w:rPr>
          <w:sz w:val="16"/>
        </w:rPr>
        <w:t xml:space="preserve"> progressive </w:t>
      </w:r>
      <w:r w:rsidRPr="00EF499E">
        <w:rPr>
          <w:rStyle w:val="Emphasis"/>
          <w:highlight w:val="cyan"/>
        </w:rPr>
        <w:t>discipline</w:t>
      </w:r>
      <w:r w:rsidRPr="00EF499E">
        <w:rPr>
          <w:rStyle w:val="StyleUnderline"/>
          <w:highlight w:val="cyan"/>
        </w:rPr>
        <w:t>, limited</w:t>
      </w:r>
      <w:r w:rsidRPr="00D30FBD">
        <w:rPr>
          <w:rStyle w:val="StyleUnderline"/>
        </w:rPr>
        <w:t xml:space="preserve"> reasons for </w:t>
      </w:r>
      <w:r w:rsidRPr="00E53DE9">
        <w:rPr>
          <w:rStyle w:val="Emphasis"/>
        </w:rPr>
        <w:t>terminations</w:t>
      </w:r>
      <w:r w:rsidRPr="00D30FBD">
        <w:rPr>
          <w:rStyle w:val="StyleUnderline"/>
        </w:rPr>
        <w:t xml:space="preserve"> and </w:t>
      </w:r>
      <w:r w:rsidRPr="00EF499E">
        <w:rPr>
          <w:rStyle w:val="Emphasis"/>
          <w:highlight w:val="cyan"/>
        </w:rPr>
        <w:t>layoffs</w:t>
      </w:r>
      <w:r w:rsidRPr="00EF499E">
        <w:rPr>
          <w:rStyle w:val="StyleUnderline"/>
          <w:highlight w:val="cyan"/>
        </w:rPr>
        <w:t>, and</w:t>
      </w:r>
      <w:r w:rsidRPr="00D30FBD">
        <w:rPr>
          <w:rStyle w:val="StyleUnderline"/>
        </w:rPr>
        <w:t xml:space="preserve"> </w:t>
      </w:r>
      <w:r w:rsidRPr="00E53DE9">
        <w:rPr>
          <w:rStyle w:val="Emphasis"/>
        </w:rPr>
        <w:t xml:space="preserve">new </w:t>
      </w:r>
      <w:r w:rsidRPr="00EF499E">
        <w:rPr>
          <w:rStyle w:val="Emphasis"/>
          <w:highlight w:val="cyan"/>
        </w:rPr>
        <w:t>processes</w:t>
      </w:r>
      <w:r w:rsidRPr="00D30FBD">
        <w:rPr>
          <w:rStyle w:val="StyleUnderline"/>
        </w:rPr>
        <w:t xml:space="preserve"> for dispute resolution (</w:t>
      </w:r>
      <w:r w:rsidRPr="00EF499E">
        <w:rPr>
          <w:rStyle w:val="StyleUnderline"/>
          <w:highlight w:val="cyan"/>
        </w:rPr>
        <w:t>including</w:t>
      </w:r>
      <w:r w:rsidRPr="00D30FBD">
        <w:rPr>
          <w:rStyle w:val="StyleUnderline"/>
        </w:rPr>
        <w:t xml:space="preserve"> mandatory </w:t>
      </w:r>
      <w:r w:rsidRPr="00EF499E">
        <w:rPr>
          <w:rStyle w:val="Emphasis"/>
          <w:highlight w:val="cyan"/>
        </w:rPr>
        <w:t>arbitration</w:t>
      </w:r>
      <w:r w:rsidRPr="00EF499E">
        <w:rPr>
          <w:sz w:val="16"/>
        </w:rPr>
        <w:t xml:space="preserve"> and shifting the burden of proof from the employee to the employer) </w:t>
      </w:r>
      <w:r w:rsidRPr="00EF499E">
        <w:rPr>
          <w:rStyle w:val="StyleUnderline"/>
          <w:highlight w:val="cyan"/>
        </w:rPr>
        <w:t>are</w:t>
      </w:r>
      <w:r w:rsidRPr="00D30FBD">
        <w:rPr>
          <w:rStyle w:val="StyleUnderline"/>
        </w:rPr>
        <w:t xml:space="preserve"> </w:t>
      </w:r>
      <w:r w:rsidRPr="00E53DE9">
        <w:rPr>
          <w:rStyle w:val="Emphasis"/>
        </w:rPr>
        <w:t xml:space="preserve">much </w:t>
      </w:r>
      <w:r w:rsidRPr="00EF499E">
        <w:rPr>
          <w:rStyle w:val="Emphasis"/>
          <w:highlight w:val="cyan"/>
        </w:rPr>
        <w:t>more invasive</w:t>
      </w:r>
      <w:r w:rsidRPr="00EF499E">
        <w:rPr>
          <w:rStyle w:val="StyleUnderline"/>
          <w:highlight w:val="cyan"/>
        </w:rPr>
        <w:t xml:space="preserve"> than </w:t>
      </w:r>
      <w:r w:rsidRPr="00EF499E">
        <w:rPr>
          <w:rStyle w:val="Emphasis"/>
          <w:highlight w:val="cyan"/>
        </w:rPr>
        <w:t>any law</w:t>
      </w:r>
      <w:r w:rsidRPr="00D30FBD">
        <w:rPr>
          <w:rStyle w:val="StyleUnderline"/>
        </w:rPr>
        <w:t xml:space="preserve"> held </w:t>
      </w:r>
      <w:r w:rsidRPr="00EF499E">
        <w:rPr>
          <w:rStyle w:val="StyleUnderline"/>
          <w:highlight w:val="cyan"/>
        </w:rPr>
        <w:t>permissible under</w:t>
      </w:r>
      <w:r w:rsidRPr="00D30FBD">
        <w:rPr>
          <w:rStyle w:val="StyleUnderline"/>
        </w:rPr>
        <w:t xml:space="preserve"> the </w:t>
      </w:r>
      <w:r w:rsidRPr="00EF499E">
        <w:rPr>
          <w:rStyle w:val="Emphasis"/>
          <w:highlight w:val="cyan"/>
        </w:rPr>
        <w:t>NLRA</w:t>
      </w:r>
      <w:r w:rsidRPr="00EF499E">
        <w:rPr>
          <w:rStyle w:val="StyleUnderline"/>
          <w:highlight w:val="cyan"/>
        </w:rPr>
        <w:t xml:space="preserve"> and</w:t>
      </w:r>
      <w:r w:rsidRPr="00EF499E">
        <w:rPr>
          <w:sz w:val="16"/>
        </w:rPr>
        <w:t xml:space="preserve"> regulate in a manner that this Court has recognized </w:t>
      </w:r>
      <w:r w:rsidRPr="00D30FBD">
        <w:rPr>
          <w:rStyle w:val="StyleUnderline"/>
        </w:rPr>
        <w:t>may be preempted</w:t>
      </w:r>
      <w:r w:rsidRPr="00EF499E">
        <w:rPr>
          <w:sz w:val="16"/>
        </w:rPr>
        <w:t>. See Concerned Home Care Providers, Inc. v. Cuomo, 783 F.3d 77, 86 n.8 (2d Cir. 2015). The district court largely ignored these invasive requirements in erroneously treating the Laws as a minimum-wage requirement or other nonintrusive minimum labor standard.</w:t>
      </w:r>
    </w:p>
    <w:p w14:paraId="11F5B507" w14:textId="77777777" w:rsidR="00DD1559" w:rsidRPr="00E53DE9" w:rsidRDefault="00DD1559" w:rsidP="00DD1559">
      <w:pPr>
        <w:rPr>
          <w:rStyle w:val="StyleUnderline"/>
        </w:rPr>
      </w:pPr>
      <w:r w:rsidRPr="00EF499E">
        <w:rPr>
          <w:sz w:val="16"/>
        </w:rPr>
        <w:t xml:space="preserve">The Just Cause Laws also pressure employers to favor unionization—which requires preemption under Machinists—by imposing these requirements without any quid pro quo for employers. For example, whenever a CBA includes an arbitration provision, there is a judicially recognized quid pro quo of a no-strike provision. See Boys Markets, Inc. v. Retail Clerks Union, Loc. 770, 398 U.S. 235, 248 (1970). No such quid pro quo is found in the Just Cause Laws, and the district court disregarded the benefit this creates for employers that have agreed to CBAs compared to those that have not. Similarly, because the Laws provide no exception for employer lockouts, they limit the economic weapons fast-food employers may use to negotiate—an independent reason the Laws are preempted that the district court erroneously brushed aside. In short, in both purpose and effect, the Laws interfere with the labor-management relationship to provide certain employees exactly what a union provides. </w:t>
      </w:r>
      <w:r w:rsidRPr="00E53DE9">
        <w:rPr>
          <w:rStyle w:val="StyleUnderline"/>
        </w:rPr>
        <w:t xml:space="preserve">Such an unprecedented </w:t>
      </w:r>
      <w:r w:rsidRPr="00EF499E">
        <w:rPr>
          <w:rStyle w:val="Emphasis"/>
          <w:highlight w:val="cyan"/>
        </w:rPr>
        <w:t>usurpation</w:t>
      </w:r>
      <w:r w:rsidRPr="00EF499E">
        <w:rPr>
          <w:rStyle w:val="StyleUnderline"/>
          <w:highlight w:val="cyan"/>
        </w:rPr>
        <w:t xml:space="preserve"> of</w:t>
      </w:r>
      <w:r w:rsidRPr="00E53DE9">
        <w:rPr>
          <w:rStyle w:val="StyleUnderline"/>
        </w:rPr>
        <w:t xml:space="preserve"> the </w:t>
      </w:r>
      <w:r w:rsidRPr="00EF499E">
        <w:rPr>
          <w:rStyle w:val="Emphasis"/>
          <w:highlight w:val="cyan"/>
        </w:rPr>
        <w:t>bargaining</w:t>
      </w:r>
      <w:r w:rsidRPr="00E53DE9">
        <w:rPr>
          <w:rStyle w:val="Emphasis"/>
        </w:rPr>
        <w:t xml:space="preserve"> process</w:t>
      </w:r>
      <w:r w:rsidRPr="00E53DE9">
        <w:rPr>
          <w:rStyle w:val="StyleUnderline"/>
        </w:rPr>
        <w:t xml:space="preserve"> </w:t>
      </w:r>
      <w:r w:rsidRPr="00EF499E">
        <w:rPr>
          <w:rStyle w:val="StyleUnderline"/>
          <w:highlight w:val="cyan"/>
        </w:rPr>
        <w:t>is preempted</w:t>
      </w:r>
      <w:r w:rsidRPr="00E53DE9">
        <w:rPr>
          <w:rStyle w:val="StyleUnderline"/>
        </w:rPr>
        <w:t>.</w:t>
      </w:r>
    </w:p>
    <w:p w14:paraId="1A2E801F" w14:textId="77777777" w:rsidR="00DD1559" w:rsidRDefault="00DD1559" w:rsidP="00DD1559"/>
    <w:p w14:paraId="04F5F00B" w14:textId="77777777" w:rsidR="00DD1559" w:rsidRDefault="00DD1559" w:rsidP="00DD1559"/>
    <w:p w14:paraId="6A06941C" w14:textId="77777777" w:rsidR="00DD1559" w:rsidRPr="00357ABE" w:rsidRDefault="00DD1559" w:rsidP="00DD1559"/>
    <w:p w14:paraId="196CE644" w14:textId="77777777" w:rsidR="00DD1559" w:rsidRPr="001E5487" w:rsidRDefault="00DD1559" w:rsidP="00DD1559"/>
    <w:p w14:paraId="01CA8E5B" w14:textId="77777777" w:rsidR="00DD1559" w:rsidRPr="0024198A" w:rsidRDefault="00DD1559" w:rsidP="00DD1559">
      <w:pPr>
        <w:rPr>
          <w:color w:val="0070C0"/>
        </w:rPr>
      </w:pPr>
      <w:r w:rsidRPr="0024198A">
        <w:rPr>
          <w:color w:val="0070C0"/>
        </w:rPr>
        <w:t xml:space="preserve">[1AC Andrias]: </w:t>
      </w:r>
    </w:p>
    <w:p w14:paraId="52C3EFC1" w14:textId="77777777" w:rsidR="00DD1559" w:rsidRPr="00D81DA5" w:rsidRDefault="00DD1559" w:rsidP="00DD1559">
      <w:pPr>
        <w:rPr>
          <w:sz w:val="16"/>
        </w:rPr>
      </w:pPr>
      <w:r w:rsidRPr="0024198A">
        <w:rPr>
          <w:rStyle w:val="StyleUnderline"/>
          <w:highlight w:val="lightGray"/>
        </w:rPr>
        <w:t>One might wonder whether</w:t>
      </w:r>
      <w:r w:rsidRPr="00D81DA5">
        <w:rPr>
          <w:sz w:val="16"/>
        </w:rPr>
        <w:t xml:space="preserve"> creating </w:t>
      </w:r>
      <w:r w:rsidRPr="0024198A">
        <w:rPr>
          <w:rStyle w:val="Emphasis"/>
          <w:highlight w:val="lightGray"/>
        </w:rPr>
        <w:t>tripartite</w:t>
      </w:r>
      <w:r w:rsidRPr="00AF030A">
        <w:rPr>
          <w:rStyle w:val="StyleUnderline"/>
        </w:rPr>
        <w:t xml:space="preserve"> administrative </w:t>
      </w:r>
      <w:r w:rsidRPr="0024198A">
        <w:rPr>
          <w:rStyle w:val="StyleUnderline"/>
          <w:highlight w:val="lightGray"/>
        </w:rPr>
        <w:t>mechanisms</w:t>
      </w:r>
      <w:r w:rsidRPr="00D81DA5">
        <w:rPr>
          <w:sz w:val="16"/>
        </w:rPr>
        <w:t xml:space="preserve"> at the state or local level </w:t>
      </w:r>
      <w:r w:rsidRPr="0024198A">
        <w:rPr>
          <w:rStyle w:val="StyleUnderline"/>
          <w:highlight w:val="lightGray"/>
        </w:rPr>
        <w:t xml:space="preserve">is </w:t>
      </w:r>
      <w:r w:rsidRPr="0024198A">
        <w:rPr>
          <w:rStyle w:val="Emphasis"/>
          <w:highlight w:val="lightGray"/>
        </w:rPr>
        <w:t>worth the trouble</w:t>
      </w:r>
      <w:r w:rsidRPr="00D81DA5">
        <w:rPr>
          <w:sz w:val="16"/>
        </w:rPr>
        <w:t xml:space="preserve">, absent the ability to enact a system of full-fledged mandatory sectoral bargaining and greater protections for concerted activity. </w:t>
      </w:r>
      <w:r w:rsidRPr="0024198A">
        <w:rPr>
          <w:rStyle w:val="StyleUnderline"/>
          <w:highlight w:val="lightGray"/>
        </w:rPr>
        <w:t>After all,</w:t>
      </w:r>
      <w:r w:rsidRPr="00D81DA5">
        <w:rPr>
          <w:sz w:val="16"/>
        </w:rPr>
        <w:t xml:space="preserve"> if workers have enough political power to enact a tripartite commission structure at the state or municipal level, </w:t>
      </w:r>
      <w:r w:rsidRPr="0024198A">
        <w:rPr>
          <w:rStyle w:val="StyleUnderline"/>
          <w:highlight w:val="lightGray"/>
        </w:rPr>
        <w:t xml:space="preserve">wouldn't they be </w:t>
      </w:r>
      <w:r w:rsidRPr="0024198A">
        <w:rPr>
          <w:rStyle w:val="Emphasis"/>
          <w:highlight w:val="lightGray"/>
        </w:rPr>
        <w:t>better</w:t>
      </w:r>
      <w:r w:rsidRPr="00D81DA5">
        <w:rPr>
          <w:rStyle w:val="Emphasis"/>
        </w:rPr>
        <w:t xml:space="preserve"> off</w:t>
      </w:r>
      <w:r w:rsidRPr="00492021">
        <w:rPr>
          <w:rStyle w:val="StyleUnderline"/>
        </w:rPr>
        <w:t xml:space="preserve"> </w:t>
      </w:r>
      <w:r w:rsidRPr="0024198A">
        <w:rPr>
          <w:rStyle w:val="StyleUnderline"/>
          <w:highlight w:val="lightGray"/>
        </w:rPr>
        <w:t xml:space="preserve">just legislating </w:t>
      </w:r>
      <w:r w:rsidRPr="0024198A">
        <w:rPr>
          <w:rStyle w:val="Emphasis"/>
          <w:highlight w:val="lightGray"/>
        </w:rPr>
        <w:t>higher wages</w:t>
      </w:r>
      <w:r w:rsidRPr="0024198A">
        <w:rPr>
          <w:rStyle w:val="StyleUnderline"/>
          <w:highlight w:val="lightGray"/>
        </w:rPr>
        <w:t xml:space="preserve"> or</w:t>
      </w:r>
      <w:r w:rsidRPr="00492021">
        <w:rPr>
          <w:rStyle w:val="StyleUnderline"/>
        </w:rPr>
        <w:t xml:space="preserve"> </w:t>
      </w:r>
      <w:r w:rsidRPr="00D81DA5">
        <w:rPr>
          <w:rStyle w:val="Emphasis"/>
        </w:rPr>
        <w:t xml:space="preserve">better </w:t>
      </w:r>
      <w:r w:rsidRPr="0024198A">
        <w:rPr>
          <w:rStyle w:val="Emphasis"/>
          <w:highlight w:val="lightGray"/>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41D1AFE2" w14:textId="77777777" w:rsidR="00DD1559" w:rsidRPr="00D81DA5" w:rsidRDefault="00DD1559" w:rsidP="00DD1559">
      <w:pPr>
        <w:rPr>
          <w:sz w:val="16"/>
        </w:rPr>
      </w:pPr>
      <w:r w:rsidRPr="0024198A">
        <w:rPr>
          <w:rStyle w:val="StyleUnderline"/>
          <w:highlight w:val="lightGray"/>
        </w:rPr>
        <w:t>Nonetheless,</w:t>
      </w:r>
      <w:r w:rsidRPr="00D81DA5">
        <w:rPr>
          <w:sz w:val="16"/>
        </w:rPr>
        <w:t xml:space="preserve"> both U.S. history and experience abroad suggest that </w:t>
      </w:r>
      <w:r w:rsidRPr="0024198A">
        <w:rPr>
          <w:rStyle w:val="Emphasis"/>
          <w:highlight w:val="lightGray"/>
        </w:rPr>
        <w:t>tripartite</w:t>
      </w:r>
      <w:r w:rsidRPr="00492021">
        <w:rPr>
          <w:rStyle w:val="StyleUnderline"/>
        </w:rPr>
        <w:t xml:space="preserve"> administrative </w:t>
      </w:r>
      <w:r w:rsidRPr="0024198A">
        <w:rPr>
          <w:rStyle w:val="StyleUnderline"/>
          <w:highlight w:val="lightGray"/>
        </w:rPr>
        <w:t>processes</w:t>
      </w:r>
      <w:r w:rsidRPr="00D81DA5">
        <w:rPr>
          <w:sz w:val="16"/>
        </w:rPr>
        <w:t xml:space="preserve">, if well structured, </w:t>
      </w:r>
      <w:r w:rsidRPr="0024198A">
        <w:rPr>
          <w:rStyle w:val="StyleUnderline"/>
          <w:highlight w:val="lightGray"/>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24198A">
        <w:rPr>
          <w:rStyle w:val="StyleUnderline"/>
          <w:highlight w:val="lightGray"/>
        </w:rPr>
        <w:t xml:space="preserve">the ability to address workplace issues </w:t>
      </w:r>
      <w:r w:rsidRPr="0024198A">
        <w:rPr>
          <w:rStyle w:val="Emphasis"/>
          <w:highlight w:val="lightGray"/>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24198A">
        <w:rPr>
          <w:rStyle w:val="StyleUnderline"/>
          <w:highlight w:val="lightGray"/>
        </w:rPr>
        <w:t>tripartite</w:t>
      </w:r>
      <w:r w:rsidRPr="00492021">
        <w:rPr>
          <w:rStyle w:val="StyleUnderline"/>
        </w:rPr>
        <w:t xml:space="preserve"> approach</w:t>
      </w:r>
      <w:r w:rsidRPr="00D81DA5">
        <w:rPr>
          <w:sz w:val="16"/>
        </w:rPr>
        <w:t xml:space="preserve"> in particular </w:t>
      </w:r>
      <w:r w:rsidRPr="0024198A">
        <w:rPr>
          <w:rStyle w:val="StyleUnderline"/>
          <w:highlight w:val="lightGray"/>
        </w:rPr>
        <w:t xml:space="preserve">can </w:t>
      </w:r>
      <w:r w:rsidRPr="0024198A">
        <w:rPr>
          <w:rStyle w:val="Emphasis"/>
          <w:highlight w:val="lightGray"/>
        </w:rPr>
        <w:t>improve</w:t>
      </w:r>
      <w:r w:rsidRPr="00492021">
        <w:rPr>
          <w:rStyle w:val="StyleUnderline"/>
        </w:rPr>
        <w:t xml:space="preserve"> the chances of </w:t>
      </w:r>
      <w:r w:rsidRPr="0024198A">
        <w:rPr>
          <w:rStyle w:val="Emphasis"/>
          <w:highlight w:val="lightGray"/>
        </w:rPr>
        <w:t>lasting gains</w:t>
      </w:r>
      <w:r w:rsidRPr="0024198A">
        <w:rPr>
          <w:rStyle w:val="StyleUnderline"/>
          <w:highlight w:val="lightGray"/>
        </w:rPr>
        <w:t xml:space="preserve"> for workers</w:t>
      </w:r>
      <w:r w:rsidRPr="00D81DA5">
        <w:rPr>
          <w:sz w:val="16"/>
        </w:rPr>
        <w:t xml:space="preserve"> while enhancing civil society and civic participation more broadly. 27 This is </w:t>
      </w:r>
      <w:r w:rsidRPr="0024198A">
        <w:rPr>
          <w:rStyle w:val="StyleUnderline"/>
          <w:highlight w:val="lightGray"/>
        </w:rPr>
        <w:t>because</w:t>
      </w:r>
      <w:r w:rsidRPr="00492021">
        <w:rPr>
          <w:rStyle w:val="StyleUnderline"/>
        </w:rPr>
        <w:t xml:space="preserve"> tripartite </w:t>
      </w:r>
      <w:r w:rsidRPr="0024198A">
        <w:rPr>
          <w:rStyle w:val="StyleUnderline"/>
          <w:highlight w:val="lightGray"/>
        </w:rPr>
        <w:t>commissions</w:t>
      </w:r>
      <w:r w:rsidRPr="00492021">
        <w:rPr>
          <w:rStyle w:val="StyleUnderline"/>
        </w:rPr>
        <w:t xml:space="preserve"> can </w:t>
      </w:r>
      <w:r w:rsidRPr="0024198A">
        <w:rPr>
          <w:rStyle w:val="StyleUnderline"/>
          <w:highlight w:val="lightGray"/>
        </w:rPr>
        <w:t xml:space="preserve">increase </w:t>
      </w:r>
      <w:r w:rsidRPr="0024198A">
        <w:rPr>
          <w:rStyle w:val="Emphasis"/>
          <w:highlight w:val="lightGray"/>
        </w:rPr>
        <w:t>worker</w:t>
      </w:r>
      <w:r w:rsidRPr="00D81DA5">
        <w:rPr>
          <w:rStyle w:val="Emphasis"/>
        </w:rPr>
        <w:t xml:space="preserve"> organizations' </w:t>
      </w:r>
      <w:r w:rsidRPr="0024198A">
        <w:rPr>
          <w:rStyle w:val="Emphasis"/>
          <w:highlight w:val="lightGray"/>
        </w:rPr>
        <w:t>role</w:t>
      </w:r>
      <w:r w:rsidRPr="0024198A">
        <w:rPr>
          <w:rStyle w:val="StyleUnderline"/>
          <w:highlight w:val="lightGray"/>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24198A">
        <w:rPr>
          <w:rStyle w:val="StyleUnderline"/>
          <w:highlight w:val="lightGray"/>
        </w:rPr>
        <w:t>They</w:t>
      </w:r>
      <w:r w:rsidRPr="00D81DA5">
        <w:rPr>
          <w:rStyle w:val="StyleUnderline"/>
        </w:rPr>
        <w:t xml:space="preserve"> can </w:t>
      </w:r>
      <w:r w:rsidRPr="0024198A">
        <w:rPr>
          <w:rStyle w:val="StyleUnderline"/>
          <w:highlight w:val="lightGray"/>
        </w:rPr>
        <w:t xml:space="preserve">provide </w:t>
      </w:r>
      <w:r w:rsidRPr="0024198A">
        <w:rPr>
          <w:rStyle w:val="Emphasis"/>
          <w:highlight w:val="lightGray"/>
        </w:rPr>
        <w:t>a forum</w:t>
      </w:r>
      <w:r w:rsidRPr="0024198A">
        <w:rPr>
          <w:rStyle w:val="StyleUnderline"/>
          <w:highlight w:val="lightGray"/>
        </w:rPr>
        <w:t xml:space="preserve"> for workers'</w:t>
      </w:r>
      <w:r w:rsidRPr="00D81DA5">
        <w:rPr>
          <w:sz w:val="16"/>
        </w:rPr>
        <w:t xml:space="preserve"> collective engagement </w:t>
      </w:r>
      <w:r w:rsidRPr="0024198A">
        <w:rPr>
          <w:rStyle w:val="StyleUnderline"/>
          <w:highlight w:val="lightGray"/>
        </w:rPr>
        <w:t xml:space="preserve">in </w:t>
      </w:r>
      <w:r w:rsidRPr="0024198A">
        <w:rPr>
          <w:rStyle w:val="Emphasis"/>
          <w:highlight w:val="lightGray"/>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24198A">
        <w:rPr>
          <w:rStyle w:val="StyleUnderline"/>
          <w:highlight w:val="lightGray"/>
        </w:rPr>
        <w:t xml:space="preserve">a </w:t>
      </w:r>
      <w:r w:rsidRPr="0024198A">
        <w:rPr>
          <w:rStyle w:val="Emphasis"/>
          <w:highlight w:val="lightGray"/>
        </w:rPr>
        <w:t>critical step</w:t>
      </w:r>
      <w:r w:rsidRPr="0024198A">
        <w:rPr>
          <w:rStyle w:val="StyleUnderline"/>
          <w:highlight w:val="lightGray"/>
        </w:rPr>
        <w:t xml:space="preserve"> in constructing a</w:t>
      </w:r>
      <w:r w:rsidRPr="00D81DA5">
        <w:rPr>
          <w:rStyle w:val="StyleUnderline"/>
        </w:rPr>
        <w:t xml:space="preserve"> more </w:t>
      </w:r>
      <w:r w:rsidRPr="0024198A">
        <w:rPr>
          <w:rStyle w:val="Emphasis"/>
          <w:highlight w:val="lightGray"/>
        </w:rPr>
        <w:t>egalitarian regime</w:t>
      </w:r>
      <w:r w:rsidRPr="00D81DA5">
        <w:rPr>
          <w:sz w:val="16"/>
        </w:rPr>
        <w:t>. 31</w:t>
      </w:r>
    </w:p>
    <w:p w14:paraId="245549BE" w14:textId="77777777" w:rsidR="00DD1559" w:rsidRDefault="00DD1559" w:rsidP="00DD1559"/>
    <w:p w14:paraId="76FAD34A" w14:textId="77777777" w:rsidR="00DD1559" w:rsidRPr="0024198A" w:rsidRDefault="00DD1559" w:rsidP="00DD1559"/>
    <w:p w14:paraId="0F88B2D9" w14:textId="77777777" w:rsidR="00DD1559" w:rsidRPr="0024198A" w:rsidRDefault="00DD1559" w:rsidP="00DD1559">
      <w:pPr>
        <w:rPr>
          <w:color w:val="0070C0"/>
        </w:rPr>
      </w:pPr>
      <w:r w:rsidRPr="0024198A">
        <w:rPr>
          <w:color w:val="0070C0"/>
        </w:rPr>
        <w:t xml:space="preserve">[1AC Griswold]: </w:t>
      </w:r>
    </w:p>
    <w:p w14:paraId="0A41F724" w14:textId="77777777" w:rsidR="00DD1559" w:rsidRPr="009E2202" w:rsidRDefault="00DD1559" w:rsidP="00DD1559">
      <w:pPr>
        <w:rPr>
          <w:sz w:val="16"/>
        </w:rPr>
      </w:pPr>
      <w:r w:rsidRPr="009E2202">
        <w:rPr>
          <w:sz w:val="16"/>
        </w:rPr>
        <w:t xml:space="preserve">An </w:t>
      </w:r>
      <w:r w:rsidRPr="009E2202">
        <w:rPr>
          <w:rStyle w:val="StyleUnderline"/>
        </w:rPr>
        <w:t xml:space="preserve">American </w:t>
      </w:r>
      <w:r w:rsidRPr="0024198A">
        <w:rPr>
          <w:rStyle w:val="Emphasis"/>
          <w:highlight w:val="lightGray"/>
        </w:rPr>
        <w:t>sectoral</w:t>
      </w:r>
      <w:r w:rsidRPr="009E2202">
        <w:rPr>
          <w:rStyle w:val="Emphasis"/>
        </w:rPr>
        <w:t xml:space="preserve"> bargaining</w:t>
      </w:r>
      <w:r w:rsidRPr="009E2202">
        <w:rPr>
          <w:sz w:val="16"/>
        </w:rPr>
        <w:t xml:space="preserve"> system </w:t>
      </w:r>
      <w:r w:rsidRPr="0024198A">
        <w:rPr>
          <w:rStyle w:val="StyleUnderline"/>
          <w:highlight w:val="lightGray"/>
        </w:rPr>
        <w:t>could</w:t>
      </w:r>
      <w:r w:rsidRPr="009E2202">
        <w:rPr>
          <w:rStyle w:val="StyleUnderline"/>
        </w:rPr>
        <w:t xml:space="preserve"> also </w:t>
      </w:r>
      <w:r w:rsidRPr="0024198A">
        <w:rPr>
          <w:rStyle w:val="StyleUnderline"/>
          <w:highlight w:val="lightGray"/>
        </w:rPr>
        <w:t>free employers to negotiate</w:t>
      </w:r>
      <w:r w:rsidRPr="009E2202">
        <w:rPr>
          <w:rStyle w:val="StyleUnderline"/>
        </w:rPr>
        <w:t xml:space="preserve"> more </w:t>
      </w:r>
      <w:r w:rsidRPr="0024198A">
        <w:rPr>
          <w:rStyle w:val="Emphasis"/>
          <w:highlight w:val="lightGray"/>
        </w:rPr>
        <w:t>flexible rules</w:t>
      </w:r>
      <w:r w:rsidRPr="009E2202">
        <w:rPr>
          <w:rStyle w:val="StyleUnderline"/>
        </w:rPr>
        <w:t xml:space="preserve"> better </w:t>
      </w:r>
      <w:r w:rsidRPr="0024198A">
        <w:rPr>
          <w:rStyle w:val="StyleUnderline"/>
          <w:highlight w:val="lightGray"/>
        </w:rPr>
        <w:t>suited to</w:t>
      </w:r>
      <w:r w:rsidRPr="009E2202">
        <w:rPr>
          <w:rStyle w:val="StyleUnderline"/>
        </w:rPr>
        <w:t xml:space="preserve"> </w:t>
      </w:r>
      <w:r w:rsidRPr="009E2202">
        <w:rPr>
          <w:rStyle w:val="Emphasis"/>
        </w:rPr>
        <w:t xml:space="preserve">their </w:t>
      </w:r>
      <w:r w:rsidRPr="0024198A">
        <w:rPr>
          <w:rStyle w:val="Emphasis"/>
          <w:highlight w:val="lightGray"/>
        </w:rPr>
        <w:t>industry</w:t>
      </w:r>
      <w:r w:rsidRPr="0024198A">
        <w:rPr>
          <w:rStyle w:val="StyleUnderline"/>
          <w:highlight w:val="lightGray"/>
        </w:rPr>
        <w:t xml:space="preserve"> than</w:t>
      </w:r>
      <w:r w:rsidRPr="009E2202">
        <w:rPr>
          <w:rStyle w:val="StyleUnderline"/>
        </w:rPr>
        <w:t xml:space="preserve"> current</w:t>
      </w:r>
      <w:r w:rsidRPr="009E2202">
        <w:rPr>
          <w:sz w:val="16"/>
        </w:rPr>
        <w:t xml:space="preserve"> federal </w:t>
      </w:r>
      <w:r w:rsidRPr="0024198A">
        <w:rPr>
          <w:rStyle w:val="Emphasis"/>
          <w:highlight w:val="lightGray"/>
        </w:rPr>
        <w:t>one-size-fits-all reg</w:t>
      </w:r>
      <w:r w:rsidRPr="009E2202">
        <w:rPr>
          <w:sz w:val="16"/>
        </w:rPr>
        <w:t>ulation</w:t>
      </w:r>
      <w:r w:rsidRPr="0024198A">
        <w:rPr>
          <w:rStyle w:val="Emphasis"/>
          <w:highlight w:val="lightGray"/>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24198A">
        <w:rPr>
          <w:rStyle w:val="StyleUnderline"/>
          <w:highlight w:val="lightGray"/>
        </w:rPr>
        <w:t>workplaces would</w:t>
      </w:r>
      <w:r w:rsidRPr="009E2202">
        <w:rPr>
          <w:rStyle w:val="StyleUnderline"/>
        </w:rPr>
        <w:t xml:space="preserve"> more easily </w:t>
      </w:r>
      <w:r w:rsidRPr="0024198A">
        <w:rPr>
          <w:rStyle w:val="StyleUnderline"/>
          <w:highlight w:val="lightGray"/>
        </w:rPr>
        <w:t>be sites of</w:t>
      </w:r>
      <w:r w:rsidRPr="009E2202">
        <w:rPr>
          <w:rStyle w:val="StyleUnderline"/>
        </w:rPr>
        <w:t xml:space="preserve"> </w:t>
      </w:r>
      <w:r w:rsidRPr="009E2202">
        <w:rPr>
          <w:rStyle w:val="Emphasis"/>
        </w:rPr>
        <w:t xml:space="preserve">mutual </w:t>
      </w:r>
      <w:r w:rsidRPr="0024198A">
        <w:rPr>
          <w:rStyle w:val="Emphasis"/>
          <w:highlight w:val="lightGray"/>
        </w:rPr>
        <w:t>cooperation</w:t>
      </w:r>
      <w:r w:rsidRPr="0024198A">
        <w:rPr>
          <w:rStyle w:val="StyleUnderline"/>
          <w:highlight w:val="lightGray"/>
        </w:rPr>
        <w:t xml:space="preserve"> rather than</w:t>
      </w:r>
      <w:r w:rsidRPr="009E2202">
        <w:rPr>
          <w:rStyle w:val="StyleUnderline"/>
        </w:rPr>
        <w:t xml:space="preserve"> </w:t>
      </w:r>
      <w:r w:rsidRPr="009E2202">
        <w:rPr>
          <w:rStyle w:val="Emphasis"/>
        </w:rPr>
        <w:t xml:space="preserve">zones of </w:t>
      </w:r>
      <w:r w:rsidRPr="0024198A">
        <w:rPr>
          <w:rStyle w:val="Emphasis"/>
          <w:highlight w:val="lightGray"/>
        </w:rPr>
        <w:t>conflict</w:t>
      </w:r>
      <w:r w:rsidRPr="0024198A">
        <w:rPr>
          <w:rStyle w:val="StyleUnderline"/>
          <w:highlight w:val="lightGray"/>
        </w:rPr>
        <w:t>. It would deflate the</w:t>
      </w:r>
      <w:r w:rsidRPr="009E2202">
        <w:rPr>
          <w:rStyle w:val="StyleUnderline"/>
        </w:rPr>
        <w:t xml:space="preserve"> current </w:t>
      </w:r>
      <w:r w:rsidRPr="0024198A">
        <w:rPr>
          <w:rStyle w:val="Emphasis"/>
          <w:highlight w:val="lightGray"/>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1FB2DE6C" w14:textId="77777777" w:rsidR="00DD1559" w:rsidRDefault="00DD1559" w:rsidP="00DD1559"/>
    <w:p w14:paraId="2C0B8D82" w14:textId="77777777" w:rsidR="00DD1559" w:rsidRDefault="00DD1559" w:rsidP="00DD1559"/>
    <w:p w14:paraId="52407783" w14:textId="77777777" w:rsidR="00DD1559" w:rsidRPr="0024198A" w:rsidRDefault="00DD1559" w:rsidP="00DD1559">
      <w:pPr>
        <w:rPr>
          <w:color w:val="0070C0"/>
        </w:rPr>
      </w:pPr>
      <w:r w:rsidRPr="0024198A">
        <w:rPr>
          <w:color w:val="0070C0"/>
        </w:rPr>
        <w:t xml:space="preserve">[1AC Rogers]: </w:t>
      </w:r>
    </w:p>
    <w:p w14:paraId="0E35BAC7" w14:textId="77777777" w:rsidR="00DD1559" w:rsidRPr="00084080" w:rsidRDefault="00DD1559" w:rsidP="00DD1559">
      <w:pPr>
        <w:rPr>
          <w:sz w:val="16"/>
        </w:rPr>
      </w:pPr>
      <w:r w:rsidRPr="00084080">
        <w:rPr>
          <w:sz w:val="16"/>
        </w:rPr>
        <w:t xml:space="preserve">Employment at will and non-enforcement of statutory protections: </w:t>
      </w:r>
      <w:r w:rsidRPr="00DF7208">
        <w:rPr>
          <w:rStyle w:val="StyleUnderline"/>
        </w:rPr>
        <w:t xml:space="preserve">Low-wage </w:t>
      </w:r>
      <w:r w:rsidRPr="0024198A">
        <w:rPr>
          <w:rStyle w:val="StyleUnderline"/>
          <w:highlight w:val="lightGray"/>
        </w:rPr>
        <w:t>workers are</w:t>
      </w:r>
      <w:r w:rsidRPr="00DF7208">
        <w:rPr>
          <w:rStyle w:val="StyleUnderline"/>
        </w:rPr>
        <w:t xml:space="preserve"> also</w:t>
      </w:r>
      <w:r w:rsidRPr="00084080">
        <w:rPr>
          <w:sz w:val="16"/>
        </w:rPr>
        <w:t xml:space="preserve"> especially </w:t>
      </w:r>
      <w:r w:rsidRPr="0024198A">
        <w:rPr>
          <w:rStyle w:val="StyleUnderline"/>
          <w:highlight w:val="lightGray"/>
        </w:rPr>
        <w:t xml:space="preserve">vulnerable to </w:t>
      </w:r>
      <w:r w:rsidRPr="0024198A">
        <w:rPr>
          <w:rStyle w:val="Emphasis"/>
          <w:highlight w:val="lightGray"/>
        </w:rPr>
        <w:t>wage theft</w:t>
      </w:r>
      <w:r w:rsidRPr="0024198A">
        <w:rPr>
          <w:rStyle w:val="StyleUnderline"/>
          <w:highlight w:val="lightGray"/>
        </w:rPr>
        <w:t>, unsafe</w:t>
      </w:r>
      <w:r w:rsidRPr="00DF7208">
        <w:rPr>
          <w:rStyle w:val="StyleUnderline"/>
        </w:rPr>
        <w:t xml:space="preserve"> </w:t>
      </w:r>
      <w:r w:rsidRPr="00B30C9B">
        <w:rPr>
          <w:rStyle w:val="Emphasis"/>
        </w:rPr>
        <w:t xml:space="preserve">working </w:t>
      </w:r>
      <w:r w:rsidRPr="0024198A">
        <w:rPr>
          <w:rStyle w:val="Emphasis"/>
          <w:highlight w:val="lightGray"/>
        </w:rPr>
        <w:t>conditions</w:t>
      </w:r>
      <w:r w:rsidRPr="00084080">
        <w:rPr>
          <w:sz w:val="16"/>
        </w:rPr>
        <w:t xml:space="preserve">, sexual </w:t>
      </w:r>
      <w:r w:rsidRPr="0024198A">
        <w:rPr>
          <w:rStyle w:val="Emphasis"/>
          <w:highlight w:val="lightGray"/>
        </w:rPr>
        <w:t>harassment</w:t>
      </w:r>
      <w:r w:rsidRPr="0024198A">
        <w:rPr>
          <w:rStyle w:val="StyleUnderline"/>
          <w:highlight w:val="lightGray"/>
        </w:rPr>
        <w:t xml:space="preserve">, and </w:t>
      </w:r>
      <w:r w:rsidRPr="0024198A">
        <w:rPr>
          <w:rStyle w:val="Emphasis"/>
          <w:highlight w:val="lightGray"/>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3E4B2422" w14:textId="77777777" w:rsidR="00DD1559" w:rsidRPr="00084080" w:rsidRDefault="00DD1559" w:rsidP="00DD1559">
      <w:pPr>
        <w:rPr>
          <w:sz w:val="16"/>
        </w:rPr>
      </w:pPr>
      <w:r w:rsidRPr="00084080">
        <w:rPr>
          <w:sz w:val="16"/>
        </w:rPr>
        <w:t xml:space="preserve">Harassment, discrimination, and wage theft are </w:t>
      </w:r>
      <w:r w:rsidRPr="00B30C9B">
        <w:rPr>
          <w:rStyle w:val="Emphasis"/>
        </w:rPr>
        <w:t xml:space="preserve">of course </w:t>
      </w:r>
      <w:r w:rsidRPr="0024198A">
        <w:rPr>
          <w:rStyle w:val="Emphasis"/>
          <w:highlight w:val="lightGray"/>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24198A">
        <w:rPr>
          <w:rStyle w:val="StyleUnderline"/>
          <w:highlight w:val="lightGray"/>
        </w:rPr>
        <w:t xml:space="preserve">but </w:t>
      </w:r>
      <w:r w:rsidRPr="0024198A">
        <w:rPr>
          <w:rStyle w:val="Emphasis"/>
          <w:highlight w:val="lightGray"/>
        </w:rPr>
        <w:t>enforcement</w:t>
      </w:r>
      <w:r w:rsidRPr="00DF7208">
        <w:rPr>
          <w:rStyle w:val="StyleUnderline"/>
        </w:rPr>
        <w:t xml:space="preserve"> of those rights </w:t>
      </w:r>
      <w:r w:rsidRPr="0024198A">
        <w:rPr>
          <w:rStyle w:val="StyleUnderline"/>
          <w:highlight w:val="lightGray"/>
        </w:rPr>
        <w:t>can be</w:t>
      </w:r>
      <w:r w:rsidRPr="00DF7208">
        <w:rPr>
          <w:rStyle w:val="StyleUnderline"/>
        </w:rPr>
        <w:t xml:space="preserve"> </w:t>
      </w:r>
      <w:r w:rsidRPr="00B30C9B">
        <w:rPr>
          <w:rStyle w:val="Emphasis"/>
        </w:rPr>
        <w:t xml:space="preserve">very </w:t>
      </w:r>
      <w:r w:rsidRPr="0024198A">
        <w:rPr>
          <w:rStyle w:val="Emphasis"/>
          <w:highlight w:val="lightGray"/>
        </w:rPr>
        <w:t>difficult</w:t>
      </w:r>
      <w:r w:rsidRPr="0024198A">
        <w:rPr>
          <w:rStyle w:val="StyleUnderline"/>
          <w:highlight w:val="lightGray"/>
        </w:rPr>
        <w:t xml:space="preserve"> without a union</w:t>
      </w:r>
      <w:r w:rsidRPr="00084080">
        <w:rPr>
          <w:sz w:val="16"/>
        </w:rPr>
        <w:t xml:space="preserve">. This is one effect of the </w:t>
      </w:r>
      <w:r w:rsidRPr="00084080">
        <w:rPr>
          <w:rStyle w:val="StyleUnderline"/>
        </w:rPr>
        <w:t>“</w:t>
      </w:r>
      <w:r w:rsidRPr="0024198A">
        <w:rPr>
          <w:rStyle w:val="Emphasis"/>
          <w:highlight w:val="lightGray"/>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24198A">
        <w:rPr>
          <w:rStyle w:val="StyleUnderline"/>
          <w:highlight w:val="lightGray"/>
        </w:rPr>
        <w:t>leaves workers</w:t>
      </w:r>
      <w:r w:rsidRPr="00084080">
        <w:rPr>
          <w:sz w:val="16"/>
        </w:rPr>
        <w:t xml:space="preserve"> who complain about lawbreaking </w:t>
      </w:r>
      <w:r w:rsidRPr="0024198A">
        <w:rPr>
          <w:rStyle w:val="Emphasis"/>
          <w:highlight w:val="lightGray"/>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24198A">
        <w:rPr>
          <w:rStyle w:val="StyleUnderline"/>
          <w:highlight w:val="lightGray"/>
        </w:rPr>
        <w:t>Unionization can</w:t>
      </w:r>
      <w:r w:rsidRPr="00084080">
        <w:rPr>
          <w:sz w:val="16"/>
        </w:rPr>
        <w:t xml:space="preserve"> substantially </w:t>
      </w:r>
      <w:r w:rsidRPr="0024198A">
        <w:rPr>
          <w:rStyle w:val="Emphasis"/>
          <w:highlight w:val="lightGray"/>
        </w:rPr>
        <w:t>improve enforcement</w:t>
      </w:r>
      <w:r w:rsidRPr="00000738">
        <w:rPr>
          <w:rStyle w:val="StyleUnderline"/>
        </w:rPr>
        <w:t xml:space="preserve"> by </w:t>
      </w:r>
      <w:r w:rsidRPr="0024198A">
        <w:rPr>
          <w:rStyle w:val="StyleUnderline"/>
          <w:highlight w:val="lightGray"/>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24198A">
        <w:rPr>
          <w:rStyle w:val="Emphasis"/>
          <w:highlight w:val="lightGray"/>
        </w:rPr>
        <w:t>legal services</w:t>
      </w:r>
      <w:r w:rsidRPr="00000738">
        <w:rPr>
          <w:rStyle w:val="StyleUnderline"/>
        </w:rPr>
        <w:t>.</w:t>
      </w:r>
    </w:p>
    <w:p w14:paraId="63B5FCE6" w14:textId="77777777" w:rsidR="00DD1559" w:rsidRPr="008A2283" w:rsidRDefault="00DD1559" w:rsidP="00DD1559"/>
    <w:p w14:paraId="57B3E782" w14:textId="77777777" w:rsidR="00DD1559" w:rsidRDefault="00DD1559" w:rsidP="00DD1559">
      <w:pPr>
        <w:pStyle w:val="Heading4"/>
      </w:pPr>
      <w:r>
        <w:t xml:space="preserve">Federal statute still supersedes state rights. </w:t>
      </w:r>
    </w:p>
    <w:p w14:paraId="2BC54BE8" w14:textId="77777777" w:rsidR="00DD1559" w:rsidRPr="00ED18BE" w:rsidRDefault="00DD1559" w:rsidP="00DD1559">
      <w:r w:rsidRPr="0053355C">
        <w:rPr>
          <w:rStyle w:val="Style13ptBold"/>
        </w:rPr>
        <w:t>LII ND</w:t>
      </w:r>
      <w:r>
        <w:t xml:space="preserve">, Legal Information Institute (LII, No Date, “Preemption,” </w:t>
      </w:r>
      <w:r w:rsidRPr="0053355C">
        <w:t>https://www.law.cornell.edu/wex/preemption</w:t>
      </w:r>
      <w:r>
        <w:t>)</w:t>
      </w:r>
    </w:p>
    <w:p w14:paraId="4AFDC96A" w14:textId="77777777" w:rsidR="00DD1559" w:rsidRPr="0053355C" w:rsidRDefault="00DD1559" w:rsidP="00DD1559">
      <w:pPr>
        <w:rPr>
          <w:sz w:val="16"/>
        </w:rPr>
      </w:pPr>
      <w:r w:rsidRPr="0053355C">
        <w:rPr>
          <w:rStyle w:val="StyleUnderline"/>
          <w:highlight w:val="cyan"/>
        </w:rPr>
        <w:t xml:space="preserve">When </w:t>
      </w:r>
      <w:r w:rsidRPr="0053355C">
        <w:rPr>
          <w:rStyle w:val="Emphasis"/>
          <w:highlight w:val="cyan"/>
        </w:rPr>
        <w:t>state</w:t>
      </w:r>
      <w:r w:rsidRPr="0053355C">
        <w:rPr>
          <w:rStyle w:val="Emphasis"/>
        </w:rPr>
        <w:t xml:space="preserve"> law</w:t>
      </w:r>
      <w:r w:rsidRPr="0053355C">
        <w:rPr>
          <w:rStyle w:val="StyleUnderline"/>
        </w:rPr>
        <w:t xml:space="preserve"> </w:t>
      </w:r>
      <w:r w:rsidRPr="0053355C">
        <w:rPr>
          <w:rStyle w:val="StyleUnderline"/>
          <w:highlight w:val="cyan"/>
        </w:rPr>
        <w:t xml:space="preserve">and </w:t>
      </w:r>
      <w:r w:rsidRPr="0053355C">
        <w:rPr>
          <w:rStyle w:val="Emphasis"/>
          <w:highlight w:val="cyan"/>
        </w:rPr>
        <w:t>federal law</w:t>
      </w:r>
      <w:r w:rsidRPr="0053355C">
        <w:rPr>
          <w:rStyle w:val="StyleUnderline"/>
          <w:highlight w:val="cyan"/>
        </w:rPr>
        <w:t xml:space="preserve"> conflict, federal</w:t>
      </w:r>
      <w:r w:rsidRPr="0053355C">
        <w:rPr>
          <w:rStyle w:val="StyleUnderline"/>
        </w:rPr>
        <w:t xml:space="preserve"> law </w:t>
      </w:r>
      <w:r w:rsidRPr="0053355C">
        <w:rPr>
          <w:rStyle w:val="Emphasis"/>
          <w:highlight w:val="cyan"/>
        </w:rPr>
        <w:t>displaces</w:t>
      </w:r>
      <w:r w:rsidRPr="0053355C">
        <w:rPr>
          <w:sz w:val="16"/>
        </w:rPr>
        <w:t xml:space="preserve">, or preempts, </w:t>
      </w:r>
      <w:r w:rsidRPr="0053355C">
        <w:rPr>
          <w:rStyle w:val="StyleUnderline"/>
          <w:highlight w:val="cyan"/>
        </w:rPr>
        <w:t>state</w:t>
      </w:r>
      <w:r w:rsidRPr="0053355C">
        <w:rPr>
          <w:rStyle w:val="StyleUnderline"/>
        </w:rPr>
        <w:t xml:space="preserve"> law, </w:t>
      </w:r>
      <w:r w:rsidRPr="0053355C">
        <w:rPr>
          <w:rStyle w:val="StyleUnderline"/>
          <w:highlight w:val="cyan"/>
        </w:rPr>
        <w:t>due to</w:t>
      </w:r>
      <w:r w:rsidRPr="0053355C">
        <w:rPr>
          <w:rStyle w:val="StyleUnderline"/>
        </w:rPr>
        <w:t xml:space="preserve"> the </w:t>
      </w:r>
      <w:r w:rsidRPr="0053355C">
        <w:rPr>
          <w:rStyle w:val="Emphasis"/>
          <w:highlight w:val="cyan"/>
        </w:rPr>
        <w:t>Supremacy Clause</w:t>
      </w:r>
      <w:r w:rsidRPr="0053355C">
        <w:rPr>
          <w:sz w:val="16"/>
        </w:rPr>
        <w:t> of the Constitution. U.S. Const. Art. VI., § 2. </w:t>
      </w:r>
      <w:r w:rsidRPr="0053355C">
        <w:rPr>
          <w:rStyle w:val="StyleUnderline"/>
        </w:rPr>
        <w:t xml:space="preserve">Preemption applies </w:t>
      </w:r>
      <w:r w:rsidRPr="0053355C">
        <w:rPr>
          <w:rStyle w:val="Emphasis"/>
          <w:highlight w:val="cyan"/>
        </w:rPr>
        <w:t>regardless</w:t>
      </w:r>
      <w:r w:rsidRPr="0053355C">
        <w:rPr>
          <w:rStyle w:val="StyleUnderline"/>
          <w:highlight w:val="cyan"/>
        </w:rPr>
        <w:t xml:space="preserve"> of whether</w:t>
      </w:r>
      <w:r w:rsidRPr="0053355C">
        <w:rPr>
          <w:rStyle w:val="StyleUnderline"/>
        </w:rPr>
        <w:t xml:space="preserve"> the </w:t>
      </w:r>
      <w:r w:rsidRPr="0053355C">
        <w:rPr>
          <w:rStyle w:val="StyleUnderline"/>
          <w:highlight w:val="cyan"/>
        </w:rPr>
        <w:t>conflicting laws come from</w:t>
      </w:r>
      <w:r w:rsidRPr="0053355C">
        <w:rPr>
          <w:sz w:val="16"/>
        </w:rPr>
        <w:t xml:space="preserve"> legislatures, courts, administrative agencies, or </w:t>
      </w:r>
      <w:r w:rsidRPr="0053355C">
        <w:rPr>
          <w:rStyle w:val="Emphasis"/>
          <w:highlight w:val="cyan"/>
        </w:rPr>
        <w:t>constitutions</w:t>
      </w:r>
      <w:r w:rsidRPr="0053355C">
        <w:rPr>
          <w:rStyle w:val="StyleUnderline"/>
        </w:rPr>
        <w:t xml:space="preserve">. For example, </w:t>
      </w:r>
      <w:r w:rsidRPr="0053355C">
        <w:rPr>
          <w:rStyle w:val="StyleUnderline"/>
          <w:highlight w:val="cyan"/>
        </w:rPr>
        <w:t>the </w:t>
      </w:r>
      <w:r w:rsidRPr="0053355C">
        <w:rPr>
          <w:rStyle w:val="Emphasis"/>
          <w:highlight w:val="cyan"/>
        </w:rPr>
        <w:t>Voting Rights Act</w:t>
      </w:r>
      <w:r w:rsidRPr="0053355C">
        <w:rPr>
          <w:sz w:val="16"/>
        </w:rPr>
        <w:t xml:space="preserve">, an act of Congress, </w:t>
      </w:r>
      <w:r w:rsidRPr="0053355C">
        <w:rPr>
          <w:rStyle w:val="StyleUnderline"/>
          <w:highlight w:val="cyan"/>
        </w:rPr>
        <w:t>preempts</w:t>
      </w:r>
      <w:r w:rsidRPr="0053355C">
        <w:rPr>
          <w:rStyle w:val="StyleUnderline"/>
        </w:rPr>
        <w:t xml:space="preserve"> </w:t>
      </w:r>
      <w:r w:rsidRPr="0053355C">
        <w:rPr>
          <w:rStyle w:val="Emphasis"/>
        </w:rPr>
        <w:t xml:space="preserve">state </w:t>
      </w:r>
      <w:r w:rsidRPr="0053355C">
        <w:rPr>
          <w:rStyle w:val="Emphasis"/>
          <w:highlight w:val="cyan"/>
        </w:rPr>
        <w:t>constitutions</w:t>
      </w:r>
      <w:r w:rsidRPr="0053355C">
        <w:rPr>
          <w:sz w:val="16"/>
        </w:rPr>
        <w:t>, and FDA regulations may preempt state court judgments in cases involving prescription drugs.</w:t>
      </w:r>
    </w:p>
    <w:p w14:paraId="0524C1F3" w14:textId="77777777" w:rsidR="00DD1559" w:rsidRDefault="00DD1559" w:rsidP="00DD1559"/>
    <w:p w14:paraId="6E3143F7" w14:textId="77777777" w:rsidR="00DD1559" w:rsidRDefault="00DD1559" w:rsidP="00DD1559">
      <w:pPr>
        <w:pStyle w:val="Heading2"/>
      </w:pPr>
      <w:r>
        <w:t>NLRB CP</w:t>
      </w:r>
    </w:p>
    <w:p w14:paraId="73095FE0" w14:textId="77777777" w:rsidR="00DD1559" w:rsidRPr="00C24A2D" w:rsidRDefault="00DD1559" w:rsidP="00DD1559">
      <w:pPr>
        <w:pStyle w:val="Heading4"/>
        <w:rPr>
          <w:rFonts w:cs="Calibri"/>
        </w:rPr>
      </w:pPr>
      <w:r>
        <w:rPr>
          <w:rFonts w:cs="Calibri"/>
        </w:rPr>
        <w:t xml:space="preserve">Perm do the CP. </w:t>
      </w:r>
    </w:p>
    <w:p w14:paraId="49B00C09" w14:textId="77777777" w:rsidR="00DD1559" w:rsidRPr="00C24A2D" w:rsidRDefault="00DD1559" w:rsidP="00DD1559">
      <w:r w:rsidRPr="00C24A2D">
        <w:rPr>
          <w:rStyle w:val="Style13ptBold"/>
        </w:rPr>
        <w:t>Stalber 27</w:t>
      </w:r>
      <w:r w:rsidRPr="00C24A2D">
        <w:t>, Justice, Supreme Court of South Carolina. (John G. Stabler, 06-28-1927, “McBride v. Atlantic C. L. R. Co.,” Supreme Court of South Carolina, No. 12228; LexisNexis+, Accessed via KU Libraries)</w:t>
      </w:r>
    </w:p>
    <w:p w14:paraId="01CA9242" w14:textId="77777777" w:rsidR="00DD1559" w:rsidRPr="00C24A2D" w:rsidRDefault="00DD1559" w:rsidP="00DD1559">
      <w:pPr>
        <w:rPr>
          <w:sz w:val="16"/>
        </w:rPr>
      </w:pPr>
      <w:r w:rsidRPr="00C24A2D">
        <w:rPr>
          <w:sz w:val="16"/>
        </w:rPr>
        <w:t xml:space="preserve">"In several cases </w:t>
      </w:r>
      <w:r w:rsidRPr="00C24A2D">
        <w:rPr>
          <w:highlight w:val="cyan"/>
          <w:u w:val="single"/>
        </w:rPr>
        <w:t>this Court has defined a</w:t>
      </w:r>
      <w:r w:rsidRPr="00C24A2D">
        <w:rPr>
          <w:sz w:val="16"/>
        </w:rPr>
        <w:t xml:space="preserve"> traveled place to be one where people are not only accustomed to travel, but also have, in some way, acquired a legal right to travel. Hale v. Railroad Co., 34 S.C. 292; 13 S.E. 537. Barber v. Railroad Co., 34 S.C. 444;</w:t>
      </w:r>
      <w:bookmarkStart w:id="3" w:name="PAGE_7400"/>
      <w:r w:rsidRPr="00C24A2D">
        <w:rPr>
          <w:sz w:val="16"/>
        </w:rPr>
        <w:t> [***11] </w:t>
      </w:r>
      <w:bookmarkEnd w:id="3"/>
      <w:r w:rsidRPr="00C24A2D">
        <w:rPr>
          <w:sz w:val="16"/>
        </w:rPr>
        <w:t> 13 S.E. 630. Hankinson v. Railroad Co., 41 S.C. 1; 19 S.E. 206. Strother v. Railroad Co., 47 S.C. 375; 25 S.E. 272. Risinger v. </w:t>
      </w:r>
      <w:bookmarkStart w:id="4" w:name="PAGE_3400"/>
      <w:r w:rsidRPr="00C24A2D">
        <w:rPr>
          <w:sz w:val="16"/>
        </w:rPr>
        <w:t> [*267] </w:t>
      </w:r>
      <w:bookmarkEnd w:id="4"/>
      <w:r w:rsidRPr="00C24A2D">
        <w:rPr>
          <w:sz w:val="16"/>
        </w:rPr>
        <w:t> Railroad Co., 59 S.C. 429; 38 S.E. 1. Kirby v. Railroad Co., 63 S.C. 494; 41 S.E. 765."</w:t>
      </w:r>
    </w:p>
    <w:p w14:paraId="5359B169" w14:textId="77777777" w:rsidR="00DD1559" w:rsidRPr="00C24A2D" w:rsidRDefault="00DD1559" w:rsidP="00DD1559">
      <w:pPr>
        <w:rPr>
          <w:sz w:val="16"/>
        </w:rPr>
      </w:pPr>
      <w:r w:rsidRPr="00C24A2D">
        <w:rPr>
          <w:sz w:val="16"/>
        </w:rPr>
        <w:t xml:space="preserve">The Court in that case defined a </w:t>
      </w:r>
      <w:r w:rsidRPr="002F2636">
        <w:rPr>
          <w:rStyle w:val="Emphasis"/>
          <w:highlight w:val="cyan"/>
        </w:rPr>
        <w:t>"legal right"</w:t>
      </w:r>
      <w:r w:rsidRPr="00C24A2D">
        <w:rPr>
          <w:sz w:val="16"/>
          <w:highlight w:val="cyan"/>
        </w:rPr>
        <w:t xml:space="preserve"> </w:t>
      </w:r>
      <w:r w:rsidRPr="00C24A2D">
        <w:rPr>
          <w:highlight w:val="cyan"/>
          <w:u w:val="single"/>
        </w:rPr>
        <w:t>as</w:t>
      </w:r>
      <w:r w:rsidRPr="00C24A2D">
        <w:rPr>
          <w:sz w:val="16"/>
        </w:rPr>
        <w:t xml:space="preserve"> follows:</w:t>
      </w:r>
    </w:p>
    <w:p w14:paraId="32F7F545" w14:textId="77777777" w:rsidR="00DD1559" w:rsidRPr="00C24A2D" w:rsidRDefault="00DD1559" w:rsidP="00DD1559">
      <w:pPr>
        <w:rPr>
          <w:sz w:val="16"/>
          <w:szCs w:val="16"/>
        </w:rPr>
      </w:pPr>
      <w:r w:rsidRPr="00C24A2D">
        <w:rPr>
          <w:sz w:val="16"/>
        </w:rPr>
        <w:t xml:space="preserve">"When we speak of a legal right, we mean </w:t>
      </w:r>
      <w:r w:rsidRPr="00C24A2D">
        <w:rPr>
          <w:highlight w:val="cyan"/>
          <w:u w:val="single"/>
        </w:rPr>
        <w:t>a right</w:t>
      </w:r>
      <w:r w:rsidRPr="00C24A2D">
        <w:rPr>
          <w:u w:val="single"/>
        </w:rPr>
        <w:t xml:space="preserve"> of such nature </w:t>
      </w:r>
      <w:r w:rsidRPr="00C24A2D">
        <w:rPr>
          <w:highlight w:val="cyan"/>
          <w:u w:val="single"/>
        </w:rPr>
        <w:t>that can be</w:t>
      </w:r>
      <w:r w:rsidRPr="00C24A2D">
        <w:rPr>
          <w:sz w:val="16"/>
          <w:highlight w:val="cyan"/>
        </w:rPr>
        <w:t xml:space="preserve"> </w:t>
      </w:r>
      <w:r w:rsidRPr="002F2636">
        <w:rPr>
          <w:rStyle w:val="Emphasis"/>
          <w:highlight w:val="cyan"/>
        </w:rPr>
        <w:t>legally enforced</w:t>
      </w:r>
      <w:r w:rsidRPr="00C24A2D">
        <w:rPr>
          <w:sz w:val="16"/>
        </w:rPr>
        <w:t xml:space="preserve">, </w:t>
      </w:r>
      <w:r w:rsidRPr="00C24A2D">
        <w:rPr>
          <w:sz w:val="16"/>
          <w:szCs w:val="16"/>
        </w:rPr>
        <w:t>and cannot be lawfully denied or interfered with."</w:t>
      </w:r>
    </w:p>
    <w:p w14:paraId="6D8926AA" w14:textId="77777777" w:rsidR="00DD1559" w:rsidRDefault="00DD1559" w:rsidP="00DD1559"/>
    <w:p w14:paraId="419D365A" w14:textId="77777777" w:rsidR="00DD1559" w:rsidRDefault="00DD1559" w:rsidP="00DD1559">
      <w:pPr>
        <w:pStyle w:val="Heading4"/>
      </w:pPr>
      <w:r>
        <w:t xml:space="preserve">Can’t solve: Article III courts are subject to </w:t>
      </w:r>
      <w:r w:rsidRPr="003674FC">
        <w:rPr>
          <w:u w:val="single"/>
        </w:rPr>
        <w:t>circuit splits</w:t>
      </w:r>
      <w:r>
        <w:t xml:space="preserve">, </w:t>
      </w:r>
      <w:r w:rsidRPr="003674FC">
        <w:rPr>
          <w:u w:val="single"/>
        </w:rPr>
        <w:t>delay</w:t>
      </w:r>
      <w:r>
        <w:t xml:space="preserve"> AND more </w:t>
      </w:r>
      <w:r w:rsidRPr="003674FC">
        <w:rPr>
          <w:u w:val="single"/>
        </w:rPr>
        <w:t>flip flopping</w:t>
      </w:r>
      <w:r>
        <w:t xml:space="preserve">, which the plan solves. </w:t>
      </w:r>
    </w:p>
    <w:p w14:paraId="473AF86E" w14:textId="77777777" w:rsidR="00DD1559" w:rsidRDefault="00DD1559" w:rsidP="00DD1559">
      <w:r w:rsidRPr="003A6596">
        <w:rPr>
          <w:rStyle w:val="Style13ptBold"/>
        </w:rPr>
        <w:t>Estreicher 15</w:t>
      </w:r>
      <w:r>
        <w:t xml:space="preserve">, </w:t>
      </w:r>
      <w:r w:rsidRPr="003A6596">
        <w:t>Dwight D. Opperman Professor of Law &amp; Director, Center for Labor and Employment Law, NYU School of Law</w:t>
      </w:r>
      <w:r>
        <w:t xml:space="preserve"> (Samuel Estreicher, 2015, “‘Depoliticizing’ the National Labor Relations Board: Administrative Steps,” 64 Emory L.J. 1611, University of Kansas Libraries, Hein Online) </w:t>
      </w:r>
    </w:p>
    <w:p w14:paraId="3C5976B8" w14:textId="77777777" w:rsidR="00DD1559" w:rsidRPr="003A6596" w:rsidRDefault="00DD1559" w:rsidP="00DD1559">
      <w:pPr>
        <w:rPr>
          <w:sz w:val="16"/>
        </w:rPr>
      </w:pPr>
      <w:r w:rsidRPr="003A6596">
        <w:rPr>
          <w:sz w:val="16"/>
        </w:rPr>
        <w:t xml:space="preserve">It may be that the time has come for a legislative fix, for a fundamental alteration of the statutory scheme. Republican Senators Lamar Alexander and Mitch McConnell have authored a bill that would expand the agency to six members, require that any decision receive the support of four members to be valid, and provide for immediate judicial review of NLRB General Counsel complaints.6 Professor Zev </w:t>
      </w:r>
      <w:r w:rsidRPr="00AB1BCF">
        <w:rPr>
          <w:rStyle w:val="Emphasis"/>
        </w:rPr>
        <w:t>Eigen</w:t>
      </w:r>
      <w:r w:rsidRPr="003A6596">
        <w:rPr>
          <w:sz w:val="16"/>
        </w:rPr>
        <w:t xml:space="preserve"> of Northwestern University School of Law </w:t>
      </w:r>
      <w:r w:rsidRPr="003A6596">
        <w:rPr>
          <w:rStyle w:val="StyleUnderline"/>
        </w:rPr>
        <w:t>and</w:t>
      </w:r>
      <w:r w:rsidRPr="003A6596">
        <w:rPr>
          <w:sz w:val="16"/>
        </w:rPr>
        <w:t xml:space="preserve"> Sandro </w:t>
      </w:r>
      <w:r w:rsidRPr="003A6596">
        <w:rPr>
          <w:rStyle w:val="Emphasis"/>
        </w:rPr>
        <w:t>Garofalo</w:t>
      </w:r>
      <w:r w:rsidRPr="003A6596">
        <w:rPr>
          <w:sz w:val="16"/>
        </w:rPr>
        <w:t xml:space="preserve"> of the Target Corporation </w:t>
      </w:r>
      <w:r w:rsidRPr="003A6596">
        <w:rPr>
          <w:rStyle w:val="StyleUnderline"/>
        </w:rPr>
        <w:t xml:space="preserve">have proposed </w:t>
      </w:r>
      <w:r w:rsidRPr="003A6596">
        <w:rPr>
          <w:rStyle w:val="Emphasis"/>
        </w:rPr>
        <w:t>transferring</w:t>
      </w:r>
      <w:r w:rsidRPr="003A6596">
        <w:rPr>
          <w:rStyle w:val="StyleUnderline"/>
        </w:rPr>
        <w:t xml:space="preserve"> all adjudication of</w:t>
      </w:r>
      <w:r w:rsidRPr="003A6596">
        <w:rPr>
          <w:sz w:val="16"/>
        </w:rPr>
        <w:t xml:space="preserve"> unfair </w:t>
      </w:r>
      <w:r w:rsidRPr="003A6596">
        <w:rPr>
          <w:rStyle w:val="Emphasis"/>
        </w:rPr>
        <w:t>labor practice</w:t>
      </w:r>
      <w:r w:rsidRPr="003A6596">
        <w:rPr>
          <w:sz w:val="16"/>
        </w:rPr>
        <w:t xml:space="preserve"> complaint</w:t>
      </w:r>
      <w:r w:rsidRPr="003A6596">
        <w:rPr>
          <w:rStyle w:val="Emphasis"/>
        </w:rPr>
        <w:t>s</w:t>
      </w:r>
      <w:r w:rsidRPr="003A6596">
        <w:rPr>
          <w:rStyle w:val="StyleUnderline"/>
        </w:rPr>
        <w:t xml:space="preserve"> to the </w:t>
      </w:r>
      <w:r w:rsidRPr="003A6596">
        <w:rPr>
          <w:rStyle w:val="Emphasis"/>
        </w:rPr>
        <w:t>federal courts</w:t>
      </w:r>
      <w:r w:rsidRPr="003A6596">
        <w:rPr>
          <w:rStyle w:val="StyleUnderline"/>
        </w:rPr>
        <w:t xml:space="preserve"> with the NLRB limited</w:t>
      </w:r>
      <w:r w:rsidRPr="003A6596">
        <w:rPr>
          <w:sz w:val="16"/>
        </w:rPr>
        <w:t xml:space="preserve"> to holding elections and ruling on election objections.' On February 23, 2015, fifty-two Republican senators approved a joint resolution, which soon thereafter passed the House in a largely partisan vote, disapproving of the NLRB regulation dealing with representation case procedure 8 and declaring that "such rule shall have no force or effect." 9 Predictably, President Obama vetoed the measure; an override has not been attempted.</w:t>
      </w:r>
    </w:p>
    <w:p w14:paraId="4F2C33C1" w14:textId="77777777" w:rsidR="00DD1559" w:rsidRPr="003A6596" w:rsidRDefault="00DD1559" w:rsidP="00DD1559">
      <w:pPr>
        <w:rPr>
          <w:sz w:val="16"/>
        </w:rPr>
      </w:pPr>
      <w:r w:rsidRPr="003A6596">
        <w:rPr>
          <w:sz w:val="16"/>
        </w:rPr>
        <w:t>If past experience is any guide, these legislative seeds are not likely to bear fruit any time soon. It is very difficult to change laws under our federal system, and the NLRA, like Social Security, may be one of the "third rails" of U.S. politics. 10</w:t>
      </w:r>
    </w:p>
    <w:p w14:paraId="6DCA54D1" w14:textId="77777777" w:rsidR="00DD1559" w:rsidRDefault="00DD1559" w:rsidP="00DD1559">
      <w:pPr>
        <w:rPr>
          <w:rStyle w:val="StyleUnderline"/>
        </w:rPr>
      </w:pPr>
      <w:r w:rsidRPr="003A6596">
        <w:rPr>
          <w:sz w:val="16"/>
        </w:rPr>
        <w:t xml:space="preserve">But these stirrings should help us bear in mind the political winds that could fundamentally change the NLRA. Should anyone care? In my view, the state of the agency should be a concern not just to its personnel but to those who support the essential guarantees of the Act-that employees should be free of employer retaliation to engage in concerted activity for their mutual aid or protection and to select collective bargaining agents. </w:t>
      </w:r>
      <w:r w:rsidRPr="003A6596">
        <w:rPr>
          <w:rStyle w:val="StyleUnderline"/>
          <w:highlight w:val="cyan"/>
        </w:rPr>
        <w:t>A</w:t>
      </w:r>
      <w:r w:rsidRPr="003A6596">
        <w:rPr>
          <w:rStyle w:val="StyleUnderline"/>
        </w:rPr>
        <w:t xml:space="preserve"> vibrant </w:t>
      </w:r>
      <w:r w:rsidRPr="003A6596">
        <w:rPr>
          <w:rStyle w:val="StyleUnderline"/>
          <w:highlight w:val="cyan"/>
        </w:rPr>
        <w:t xml:space="preserve">Board </w:t>
      </w:r>
      <w:r w:rsidRPr="003A6596">
        <w:rPr>
          <w:rStyle w:val="Emphasis"/>
          <w:highlight w:val="cyan"/>
        </w:rPr>
        <w:t>is needed</w:t>
      </w:r>
      <w:r w:rsidRPr="003A6596">
        <w:rPr>
          <w:rStyle w:val="StyleUnderline"/>
        </w:rPr>
        <w:t xml:space="preserve"> not so much for the high-visibility</w:t>
      </w:r>
      <w:r w:rsidRPr="003A6596">
        <w:rPr>
          <w:sz w:val="16"/>
        </w:rPr>
        <w:t xml:space="preserve">, controversial </w:t>
      </w:r>
      <w:r w:rsidRPr="003A6596">
        <w:rPr>
          <w:rStyle w:val="StyleUnderline"/>
        </w:rPr>
        <w:t xml:space="preserve">cases but </w:t>
      </w:r>
      <w:r w:rsidRPr="003A6596">
        <w:rPr>
          <w:rStyle w:val="StyleUnderline"/>
          <w:highlight w:val="cyan"/>
        </w:rPr>
        <w:t>for</w:t>
      </w:r>
      <w:r w:rsidRPr="003A6596">
        <w:rPr>
          <w:sz w:val="16"/>
        </w:rPr>
        <w:t xml:space="preserve"> the everyday </w:t>
      </w:r>
      <w:r w:rsidRPr="003A6596">
        <w:rPr>
          <w:rStyle w:val="Emphasis"/>
          <w:highlight w:val="cyan"/>
        </w:rPr>
        <w:t>holding</w:t>
      </w:r>
      <w:r w:rsidRPr="003A6596">
        <w:rPr>
          <w:rStyle w:val="StyleUnderline"/>
        </w:rPr>
        <w:t xml:space="preserve"> of prompt </w:t>
      </w:r>
      <w:r w:rsidRPr="003A6596">
        <w:rPr>
          <w:rStyle w:val="Emphasis"/>
          <w:highlight w:val="cyan"/>
        </w:rPr>
        <w:t>elections</w:t>
      </w:r>
      <w:r w:rsidRPr="003A6596">
        <w:rPr>
          <w:rStyle w:val="StyleUnderline"/>
          <w:highlight w:val="cyan"/>
        </w:rPr>
        <w:t>, investigation</w:t>
      </w:r>
      <w:r w:rsidRPr="003A6596">
        <w:rPr>
          <w:rStyle w:val="StyleUnderline"/>
        </w:rPr>
        <w:t xml:space="preserve"> of retaliatory </w:t>
      </w:r>
      <w:r w:rsidRPr="003A6596">
        <w:rPr>
          <w:rStyle w:val="Emphasis"/>
        </w:rPr>
        <w:t>discharge charges</w:t>
      </w:r>
      <w:r w:rsidRPr="003A6596">
        <w:rPr>
          <w:rStyle w:val="StyleUnderline"/>
        </w:rPr>
        <w:t xml:space="preserve">, </w:t>
      </w:r>
      <w:r w:rsidRPr="003A6596">
        <w:rPr>
          <w:rStyle w:val="StyleUnderline"/>
          <w:highlight w:val="cyan"/>
        </w:rPr>
        <w:t>and</w:t>
      </w:r>
      <w:r w:rsidRPr="003A6596">
        <w:rPr>
          <w:sz w:val="16"/>
        </w:rPr>
        <w:t xml:space="preserve"> repair to the district courts for a preliminary injunction </w:t>
      </w:r>
      <w:r w:rsidRPr="003A6596">
        <w:rPr>
          <w:rStyle w:val="StyleUnderline"/>
          <w:highlight w:val="cyan"/>
        </w:rPr>
        <w:t xml:space="preserve">to </w:t>
      </w:r>
      <w:r w:rsidRPr="003A6596">
        <w:rPr>
          <w:rStyle w:val="Emphasis"/>
          <w:highlight w:val="cyan"/>
        </w:rPr>
        <w:t>reinstate workers</w:t>
      </w:r>
      <w:r w:rsidRPr="003A6596">
        <w:rPr>
          <w:rStyle w:val="StyleUnderline"/>
        </w:rPr>
        <w:t xml:space="preserve"> discharged in</w:t>
      </w:r>
      <w:r w:rsidRPr="003A6596">
        <w:rPr>
          <w:sz w:val="16"/>
        </w:rPr>
        <w:t xml:space="preserve"> the course of </w:t>
      </w:r>
      <w:r w:rsidRPr="003A6596">
        <w:rPr>
          <w:rStyle w:val="StyleUnderline"/>
        </w:rPr>
        <w:t>an organizing drive</w:t>
      </w:r>
      <w:r w:rsidRPr="003A6596">
        <w:rPr>
          <w:sz w:val="16"/>
        </w:rPr>
        <w:t xml:space="preserve">. If the Board's overall reputation suffers, or </w:t>
      </w:r>
      <w:r w:rsidRPr="003A6596">
        <w:rPr>
          <w:rStyle w:val="StyleUnderline"/>
          <w:highlight w:val="cyan"/>
        </w:rPr>
        <w:t xml:space="preserve">if Congress </w:t>
      </w:r>
      <w:r w:rsidRPr="003A6596">
        <w:rPr>
          <w:rStyle w:val="Emphasis"/>
          <w:highlight w:val="cyan"/>
        </w:rPr>
        <w:t>deprives</w:t>
      </w:r>
      <w:r w:rsidRPr="003A6596">
        <w:rPr>
          <w:rStyle w:val="StyleUnderline"/>
          <w:highlight w:val="cyan"/>
        </w:rPr>
        <w:t xml:space="preserve"> the Board of</w:t>
      </w:r>
      <w:r w:rsidRPr="003A6596">
        <w:rPr>
          <w:rStyle w:val="StyleUnderline"/>
        </w:rPr>
        <w:t xml:space="preserve"> its </w:t>
      </w:r>
      <w:r w:rsidRPr="003A6596">
        <w:rPr>
          <w:rStyle w:val="Emphasis"/>
          <w:highlight w:val="cyan"/>
        </w:rPr>
        <w:t>adjudicatory function</w:t>
      </w:r>
      <w:r w:rsidRPr="003A6596">
        <w:rPr>
          <w:rStyle w:val="StyleUnderline"/>
          <w:highlight w:val="cyan"/>
        </w:rPr>
        <w:t xml:space="preserve">, the </w:t>
      </w:r>
      <w:r w:rsidRPr="003A6596">
        <w:rPr>
          <w:rStyle w:val="Emphasis"/>
          <w:highlight w:val="cyan"/>
        </w:rPr>
        <w:t>only resort</w:t>
      </w:r>
      <w:r w:rsidRPr="003A6596">
        <w:rPr>
          <w:rStyle w:val="StyleUnderline"/>
        </w:rPr>
        <w:t xml:space="preserve"> for workers </w:t>
      </w:r>
      <w:r w:rsidRPr="003A6596">
        <w:rPr>
          <w:rStyle w:val="StyleUnderline"/>
          <w:highlight w:val="cyan"/>
        </w:rPr>
        <w:t xml:space="preserve">will be </w:t>
      </w:r>
      <w:r w:rsidRPr="003A6596">
        <w:rPr>
          <w:rStyle w:val="Emphasis"/>
          <w:highlight w:val="cyan"/>
        </w:rPr>
        <w:t>litigation</w:t>
      </w:r>
      <w:r w:rsidRPr="003A6596">
        <w:rPr>
          <w:rStyle w:val="StyleUnderline"/>
        </w:rPr>
        <w:t xml:space="preserve"> in the courts </w:t>
      </w:r>
      <w:r w:rsidRPr="003A6596">
        <w:rPr>
          <w:rStyle w:val="StyleUnderline"/>
          <w:highlight w:val="cyan"/>
        </w:rPr>
        <w:t>where</w:t>
      </w:r>
      <w:r w:rsidRPr="003A6596">
        <w:rPr>
          <w:sz w:val="16"/>
        </w:rPr>
        <w:t xml:space="preserve">, unless they are supported by a union, </w:t>
      </w:r>
      <w:r w:rsidRPr="003A6596">
        <w:rPr>
          <w:rStyle w:val="StyleUnderline"/>
          <w:highlight w:val="cyan"/>
        </w:rPr>
        <w:t>they</w:t>
      </w:r>
      <w:r w:rsidRPr="003A6596">
        <w:rPr>
          <w:rStyle w:val="StyleUnderline"/>
        </w:rPr>
        <w:t xml:space="preserve"> will </w:t>
      </w:r>
      <w:r w:rsidRPr="003A6596">
        <w:rPr>
          <w:rStyle w:val="StyleUnderline"/>
          <w:highlight w:val="cyan"/>
        </w:rPr>
        <w:t xml:space="preserve">have to </w:t>
      </w:r>
      <w:r w:rsidRPr="003A6596">
        <w:rPr>
          <w:rStyle w:val="Emphasis"/>
          <w:highlight w:val="cyan"/>
        </w:rPr>
        <w:t>fend for themselves</w:t>
      </w:r>
      <w:r w:rsidRPr="003A6596">
        <w:rPr>
          <w:rStyle w:val="StyleUnderline"/>
        </w:rPr>
        <w:t xml:space="preserve"> without counsel; </w:t>
      </w:r>
      <w:r w:rsidRPr="003A6596">
        <w:rPr>
          <w:rStyle w:val="StyleUnderline"/>
          <w:highlight w:val="cyan"/>
        </w:rPr>
        <w:t>and</w:t>
      </w:r>
      <w:r w:rsidRPr="003A6596">
        <w:rPr>
          <w:sz w:val="16"/>
        </w:rPr>
        <w:t xml:space="preserve">, moreover, </w:t>
      </w:r>
      <w:r w:rsidRPr="003A6596">
        <w:rPr>
          <w:rStyle w:val="StyleUnderline"/>
        </w:rPr>
        <w:t xml:space="preserve">the </w:t>
      </w:r>
      <w:r w:rsidRPr="003A6596">
        <w:rPr>
          <w:rStyle w:val="StyleUnderline"/>
          <w:highlight w:val="cyan"/>
        </w:rPr>
        <w:t xml:space="preserve">law will </w:t>
      </w:r>
      <w:r w:rsidRPr="003A6596">
        <w:rPr>
          <w:rStyle w:val="Emphasis"/>
          <w:highlight w:val="cyan"/>
        </w:rPr>
        <w:t>confusingly</w:t>
      </w:r>
      <w:r w:rsidRPr="003A6596">
        <w:rPr>
          <w:rStyle w:val="StyleUnderline"/>
          <w:highlight w:val="cyan"/>
        </w:rPr>
        <w:t>, and</w:t>
      </w:r>
      <w:r w:rsidRPr="003A6596">
        <w:rPr>
          <w:rStyle w:val="StyleUnderline"/>
        </w:rPr>
        <w:t xml:space="preserve"> perhaps </w:t>
      </w:r>
      <w:r w:rsidRPr="003A6596">
        <w:rPr>
          <w:rStyle w:val="Emphasis"/>
          <w:highlight w:val="cyan"/>
        </w:rPr>
        <w:t>incoherently</w:t>
      </w:r>
      <w:r w:rsidRPr="003A6596">
        <w:rPr>
          <w:rStyle w:val="StyleUnderline"/>
          <w:highlight w:val="cyan"/>
        </w:rPr>
        <w:t xml:space="preserve">, develop </w:t>
      </w:r>
      <w:r w:rsidRPr="003A6596">
        <w:rPr>
          <w:rStyle w:val="Emphasis"/>
          <w:highlight w:val="cyan"/>
        </w:rPr>
        <w:t>district-by-district</w:t>
      </w:r>
      <w:r w:rsidRPr="003A6596">
        <w:rPr>
          <w:rStyle w:val="StyleUnderline"/>
        </w:rPr>
        <w:t xml:space="preserve"> and </w:t>
      </w:r>
      <w:r w:rsidRPr="003A6596">
        <w:rPr>
          <w:rStyle w:val="Emphasis"/>
          <w:highlight w:val="cyan"/>
        </w:rPr>
        <w:t>lawsuit-by-lawsuit</w:t>
      </w:r>
      <w:r w:rsidRPr="003A6596">
        <w:rPr>
          <w:rStyle w:val="StyleUnderline"/>
        </w:rPr>
        <w:t>.</w:t>
      </w:r>
    </w:p>
    <w:p w14:paraId="0624D0BD" w14:textId="77777777" w:rsidR="00DD1559" w:rsidRDefault="00DD1559" w:rsidP="00DD1559"/>
    <w:p w14:paraId="4D688B0C" w14:textId="77777777" w:rsidR="00DD1559" w:rsidRDefault="00DD1559" w:rsidP="00DD1559">
      <w:pPr>
        <w:pStyle w:val="Heading4"/>
      </w:pPr>
      <w:r>
        <w:t xml:space="preserve">2. “Checks” on political branches </w:t>
      </w:r>
      <w:r w:rsidRPr="003674FC">
        <w:rPr>
          <w:u w:val="single"/>
        </w:rPr>
        <w:t>exist now</w:t>
      </w:r>
      <w:r>
        <w:t xml:space="preserve">. Courts are ruling against Trump. </w:t>
      </w:r>
    </w:p>
    <w:p w14:paraId="3EAB2187" w14:textId="77777777" w:rsidR="00DD1559" w:rsidRDefault="00DD1559" w:rsidP="00DD1559">
      <w:r w:rsidRPr="0099471A">
        <w:rPr>
          <w:rStyle w:val="Style13ptBold"/>
        </w:rPr>
        <w:t>Shaw 25</w:t>
      </w:r>
      <w:r>
        <w:t>,</w:t>
      </w:r>
      <w:r w:rsidRPr="0099471A">
        <w:t xml:space="preserve"> Professor of Law, University of Pennsylvania Carey Law School</w:t>
      </w:r>
      <w:r>
        <w:t xml:space="preserve"> (</w:t>
      </w:r>
      <w:r w:rsidRPr="00F934D3">
        <w:t>Kate Shaw</w:t>
      </w:r>
      <w:r>
        <w:t>, April 1, 2025, “</w:t>
      </w:r>
      <w:r w:rsidRPr="0099471A">
        <w:t>Testimony of Kate Shaw</w:t>
      </w:r>
      <w:r>
        <w:t xml:space="preserve">,” </w:t>
      </w:r>
      <w:r w:rsidRPr="0099471A">
        <w:t>Committee on the Judiciary Subcommittee on Courts, Intellectual Property, Artificial Intelligence, and the Internet and Subcommittee on the Constitution and Limited Government</w:t>
      </w:r>
      <w:r>
        <w:t xml:space="preserve">, </w:t>
      </w:r>
      <w:r w:rsidRPr="0099471A">
        <w:t>https://judiciary.house.gov/sites/evo-subsites/republicans-judiciary.house.gov/files/evo-media-document/shaw-testimony.pdf</w:t>
      </w:r>
      <w:r>
        <w:t>)</w:t>
      </w:r>
    </w:p>
    <w:p w14:paraId="46320D89" w14:textId="77777777" w:rsidR="00DD1559" w:rsidRPr="00F3551B" w:rsidRDefault="00DD1559" w:rsidP="00DD1559">
      <w:pPr>
        <w:rPr>
          <w:sz w:val="16"/>
        </w:rPr>
      </w:pPr>
      <w:r w:rsidRPr="00F3551B">
        <w:rPr>
          <w:sz w:val="16"/>
        </w:rPr>
        <w:t xml:space="preserve">A careful examination of </w:t>
      </w:r>
      <w:r w:rsidRPr="00F3551B">
        <w:rPr>
          <w:rStyle w:val="StyleUnderline"/>
        </w:rPr>
        <w:t>the</w:t>
      </w:r>
      <w:r w:rsidRPr="00F3551B">
        <w:rPr>
          <w:sz w:val="16"/>
        </w:rPr>
        <w:t xml:space="preserve"> administration’s </w:t>
      </w:r>
      <w:r w:rsidRPr="0099471A">
        <w:rPr>
          <w:rStyle w:val="StyleUnderline"/>
        </w:rPr>
        <w:t xml:space="preserve">track </w:t>
      </w:r>
      <w:r w:rsidRPr="00F3551B">
        <w:rPr>
          <w:rStyle w:val="StyleUnderline"/>
        </w:rPr>
        <w:t>record</w:t>
      </w:r>
      <w:r w:rsidRPr="00F3551B">
        <w:rPr>
          <w:sz w:val="16"/>
        </w:rPr>
        <w:t xml:space="preserve"> in court </w:t>
      </w:r>
      <w:r w:rsidRPr="00F3551B">
        <w:rPr>
          <w:rStyle w:val="Emphasis"/>
        </w:rPr>
        <w:t>makes this plain</w:t>
      </w:r>
      <w:r w:rsidRPr="0099471A">
        <w:rPr>
          <w:rStyle w:val="StyleUnderline"/>
        </w:rPr>
        <w:t xml:space="preserve">. </w:t>
      </w:r>
      <w:r w:rsidRPr="00F3551B">
        <w:rPr>
          <w:rStyle w:val="StyleUnderline"/>
          <w:highlight w:val="cyan"/>
        </w:rPr>
        <w:t>There have been</w:t>
      </w:r>
      <w:r w:rsidRPr="00F3551B">
        <w:rPr>
          <w:sz w:val="16"/>
        </w:rPr>
        <w:t xml:space="preserve"> approximately </w:t>
      </w:r>
      <w:r w:rsidRPr="00F3551B">
        <w:rPr>
          <w:rStyle w:val="Emphasis"/>
          <w:highlight w:val="cyan"/>
        </w:rPr>
        <w:t>151</w:t>
      </w:r>
      <w:r w:rsidRPr="00F3551B">
        <w:rPr>
          <w:rStyle w:val="Emphasis"/>
        </w:rPr>
        <w:t xml:space="preserve"> court </w:t>
      </w:r>
      <w:r w:rsidRPr="00F3551B">
        <w:rPr>
          <w:rStyle w:val="Emphasis"/>
          <w:highlight w:val="cyan"/>
        </w:rPr>
        <w:t>challenges</w:t>
      </w:r>
      <w:r w:rsidRPr="00F3551B">
        <w:rPr>
          <w:rStyle w:val="StyleUnderline"/>
          <w:highlight w:val="cyan"/>
        </w:rPr>
        <w:t xml:space="preserve"> to</w:t>
      </w:r>
      <w:r w:rsidRPr="00F3551B">
        <w:rPr>
          <w:sz w:val="16"/>
        </w:rPr>
        <w:t xml:space="preserve"> President </w:t>
      </w:r>
      <w:r w:rsidRPr="00F3551B">
        <w:rPr>
          <w:rStyle w:val="Emphasis"/>
          <w:highlight w:val="cyan"/>
        </w:rPr>
        <w:t>Trump</w:t>
      </w:r>
      <w:r w:rsidRPr="00F3551B">
        <w:rPr>
          <w:rStyle w:val="Emphasis"/>
        </w:rPr>
        <w:t>’s actions</w:t>
      </w:r>
      <w:r w:rsidRPr="00F3551B">
        <w:rPr>
          <w:sz w:val="16"/>
        </w:rPr>
        <w:t xml:space="preserve"> since his second inauguration.4 </w:t>
      </w:r>
      <w:r w:rsidRPr="0099471A">
        <w:rPr>
          <w:rStyle w:val="StyleUnderline"/>
        </w:rPr>
        <w:t>As</w:t>
      </w:r>
      <w:r w:rsidRPr="00F3551B">
        <w:rPr>
          <w:sz w:val="16"/>
        </w:rPr>
        <w:t xml:space="preserve"> Georgetown law professor Steve </w:t>
      </w:r>
      <w:r w:rsidRPr="0099471A">
        <w:rPr>
          <w:rStyle w:val="StyleUnderline"/>
        </w:rPr>
        <w:t>Vladeck</w:t>
      </w:r>
      <w:r w:rsidRPr="00F3551B">
        <w:rPr>
          <w:sz w:val="16"/>
        </w:rPr>
        <w:t xml:space="preserve"> recently </w:t>
      </w:r>
      <w:r w:rsidRPr="0099471A">
        <w:rPr>
          <w:rStyle w:val="StyleUnderline"/>
        </w:rPr>
        <w:t>noted, data</w:t>
      </w:r>
      <w:r w:rsidRPr="00F3551B">
        <w:rPr>
          <w:sz w:val="16"/>
        </w:rPr>
        <w:t xml:space="preserve"> available as of March 28 </w:t>
      </w:r>
      <w:r w:rsidRPr="0099471A">
        <w:rPr>
          <w:rStyle w:val="StyleUnderline"/>
        </w:rPr>
        <w:t>reveal that</w:t>
      </w:r>
      <w:r w:rsidRPr="00F3551B">
        <w:rPr>
          <w:sz w:val="16"/>
        </w:rPr>
        <w:t xml:space="preserve"> district </w:t>
      </w:r>
      <w:r w:rsidRPr="00F3551B">
        <w:rPr>
          <w:rStyle w:val="StyleUnderline"/>
          <w:highlight w:val="cyan"/>
        </w:rPr>
        <w:t>courts</w:t>
      </w:r>
      <w:r w:rsidRPr="0099471A">
        <w:rPr>
          <w:rStyle w:val="StyleUnderline"/>
        </w:rPr>
        <w:t xml:space="preserve"> that</w:t>
      </w:r>
      <w:r w:rsidRPr="00F3551B">
        <w:rPr>
          <w:sz w:val="16"/>
        </w:rPr>
        <w:t xml:space="preserve"> have </w:t>
      </w:r>
      <w:r w:rsidRPr="00F3551B">
        <w:rPr>
          <w:rStyle w:val="Emphasis"/>
        </w:rPr>
        <w:t>issued rulings</w:t>
      </w:r>
      <w:r w:rsidRPr="00D20AB8">
        <w:rPr>
          <w:rStyle w:val="StyleUnderline"/>
        </w:rPr>
        <w:t xml:space="preserve"> in these cases have </w:t>
      </w:r>
      <w:r w:rsidRPr="00F3551B">
        <w:rPr>
          <w:rStyle w:val="StyleUnderline"/>
          <w:highlight w:val="cyan"/>
        </w:rPr>
        <w:t xml:space="preserve">granted </w:t>
      </w:r>
      <w:r w:rsidRPr="00F3551B">
        <w:rPr>
          <w:rStyle w:val="Emphasis"/>
          <w:highlight w:val="cyan"/>
        </w:rPr>
        <w:t>some</w:t>
      </w:r>
      <w:r w:rsidRPr="00F3551B">
        <w:rPr>
          <w:rStyle w:val="Emphasis"/>
        </w:rPr>
        <w:t xml:space="preserve"> type of</w:t>
      </w:r>
      <w:r w:rsidRPr="00F3551B">
        <w:rPr>
          <w:sz w:val="16"/>
        </w:rPr>
        <w:t xml:space="preserve"> preliminary </w:t>
      </w:r>
      <w:r w:rsidRPr="00F3551B">
        <w:rPr>
          <w:rStyle w:val="Emphasis"/>
          <w:highlight w:val="cyan"/>
        </w:rPr>
        <w:t>relief</w:t>
      </w:r>
      <w:r w:rsidRPr="00F3551B">
        <w:rPr>
          <w:rStyle w:val="StyleUnderline"/>
          <w:highlight w:val="cyan"/>
        </w:rPr>
        <w:t xml:space="preserve"> against</w:t>
      </w:r>
      <w:r w:rsidRPr="00D20AB8">
        <w:rPr>
          <w:rStyle w:val="StyleUnderline"/>
        </w:rPr>
        <w:t xml:space="preserve"> the </w:t>
      </w:r>
      <w:r w:rsidRPr="00F3551B">
        <w:rPr>
          <w:rStyle w:val="Emphasis"/>
          <w:highlight w:val="cyan"/>
        </w:rPr>
        <w:t>government</w:t>
      </w:r>
      <w:r w:rsidRPr="00F3551B">
        <w:rPr>
          <w:rStyle w:val="StyleUnderline"/>
          <w:highlight w:val="cyan"/>
        </w:rPr>
        <w:t xml:space="preserve"> in</w:t>
      </w:r>
      <w:r w:rsidRPr="00F3551B">
        <w:rPr>
          <w:sz w:val="16"/>
        </w:rPr>
        <w:t xml:space="preserve"> nearly </w:t>
      </w:r>
      <w:r w:rsidRPr="00F3551B">
        <w:rPr>
          <w:rStyle w:val="Emphasis"/>
          <w:highlight w:val="cyan"/>
        </w:rPr>
        <w:t>70%</w:t>
      </w:r>
      <w:r w:rsidRPr="00F3551B">
        <w:rPr>
          <w:rStyle w:val="Emphasis"/>
        </w:rPr>
        <w:t xml:space="preserve"> of cases</w:t>
      </w:r>
      <w:r w:rsidRPr="00F3551B">
        <w:rPr>
          <w:sz w:val="16"/>
        </w:rPr>
        <w:t xml:space="preserve"> (46 out of 67).5</w:t>
      </w:r>
    </w:p>
    <w:p w14:paraId="093E2447" w14:textId="77777777" w:rsidR="00DD1559" w:rsidRPr="00F3551B" w:rsidRDefault="00DD1559" w:rsidP="00DD1559">
      <w:pPr>
        <w:rPr>
          <w:sz w:val="16"/>
        </w:rPr>
      </w:pPr>
      <w:r w:rsidRPr="00F3551B">
        <w:rPr>
          <w:rStyle w:val="StyleUnderline"/>
          <w:highlight w:val="cyan"/>
        </w:rPr>
        <w:t xml:space="preserve">Rulings </w:t>
      </w:r>
      <w:r w:rsidRPr="00F3551B">
        <w:rPr>
          <w:rStyle w:val="Emphasis"/>
          <w:highlight w:val="cyan"/>
        </w:rPr>
        <w:t>against</w:t>
      </w:r>
      <w:r w:rsidRPr="00D20AB8">
        <w:rPr>
          <w:rStyle w:val="StyleUnderline"/>
        </w:rPr>
        <w:t xml:space="preserve"> the </w:t>
      </w:r>
      <w:r w:rsidRPr="00F3551B">
        <w:rPr>
          <w:rStyle w:val="StyleUnderline"/>
          <w:highlight w:val="cyan"/>
        </w:rPr>
        <w:t>government</w:t>
      </w:r>
      <w:r w:rsidRPr="00F3551B">
        <w:rPr>
          <w:sz w:val="16"/>
        </w:rPr>
        <w:t xml:space="preserve"> in these cases have </w:t>
      </w:r>
      <w:r w:rsidRPr="00F3551B">
        <w:rPr>
          <w:rStyle w:val="StyleUnderline"/>
          <w:highlight w:val="cyan"/>
        </w:rPr>
        <w:t>transcended</w:t>
      </w:r>
      <w:r w:rsidRPr="00D20AB8">
        <w:rPr>
          <w:rStyle w:val="StyleUnderline"/>
        </w:rPr>
        <w:t xml:space="preserve"> both </w:t>
      </w:r>
      <w:r w:rsidRPr="00F3551B">
        <w:rPr>
          <w:rStyle w:val="Emphasis"/>
          <w:highlight w:val="cyan"/>
        </w:rPr>
        <w:t>geography</w:t>
      </w:r>
      <w:r w:rsidRPr="00F3551B">
        <w:rPr>
          <w:rStyle w:val="StyleUnderline"/>
          <w:highlight w:val="cyan"/>
        </w:rPr>
        <w:t xml:space="preserve"> and </w:t>
      </w:r>
      <w:r w:rsidRPr="00F3551B">
        <w:rPr>
          <w:rStyle w:val="Emphasis"/>
          <w:highlight w:val="cyan"/>
        </w:rPr>
        <w:t>ideology</w:t>
      </w:r>
      <w:r w:rsidRPr="00F3551B">
        <w:rPr>
          <w:sz w:val="16"/>
        </w:rPr>
        <w:t xml:space="preserve">. First, as to geography: </w:t>
      </w:r>
      <w:r w:rsidRPr="00F3551B">
        <w:rPr>
          <w:rStyle w:val="Emphasis"/>
          <w:highlight w:val="cyan"/>
        </w:rPr>
        <w:t>39 judges</w:t>
      </w:r>
      <w:r w:rsidRPr="00D20AB8">
        <w:rPr>
          <w:rStyle w:val="StyleUnderline"/>
        </w:rPr>
        <w:t xml:space="preserve"> appointed by </w:t>
      </w:r>
      <w:r w:rsidRPr="00F3551B">
        <w:rPr>
          <w:rStyle w:val="Emphasis"/>
        </w:rPr>
        <w:t>five presidents</w:t>
      </w:r>
      <w:r w:rsidRPr="00F3551B">
        <w:rPr>
          <w:sz w:val="16"/>
        </w:rPr>
        <w:t xml:space="preserve"> in 11 district courts </w:t>
      </w:r>
      <w:r w:rsidRPr="00D20AB8">
        <w:rPr>
          <w:rStyle w:val="StyleUnderline"/>
        </w:rPr>
        <w:t xml:space="preserve">have </w:t>
      </w:r>
      <w:r w:rsidRPr="00F3551B">
        <w:rPr>
          <w:rStyle w:val="Emphasis"/>
        </w:rPr>
        <w:t>granted relief</w:t>
      </w:r>
      <w:r w:rsidRPr="00F3551B">
        <w:rPr>
          <w:sz w:val="16"/>
        </w:rPr>
        <w:t>.6 In contrast to lawsuits filed against the Biden administration, not a single one of the 67 cases was filed in a “single-judge division,” and no district has been responsible for more than one sixth of the TROs or PIs (except D.D.C., the natural forum for many lawsuits against the federal government).7</w:t>
      </w:r>
    </w:p>
    <w:p w14:paraId="300273A9" w14:textId="77777777" w:rsidR="00DD1559" w:rsidRDefault="00DD1559" w:rsidP="00DD1559">
      <w:pPr>
        <w:rPr>
          <w:sz w:val="16"/>
        </w:rPr>
      </w:pPr>
      <w:r w:rsidRPr="00D20AB8">
        <w:rPr>
          <w:rStyle w:val="StyleUnderline"/>
        </w:rPr>
        <w:t xml:space="preserve">Judges </w:t>
      </w:r>
      <w:r w:rsidRPr="00F3551B">
        <w:rPr>
          <w:rStyle w:val="StyleUnderline"/>
          <w:highlight w:val="cyan"/>
        </w:rPr>
        <w:t>appointed by</w:t>
      </w:r>
      <w:r w:rsidRPr="00F3551B">
        <w:rPr>
          <w:sz w:val="16"/>
        </w:rPr>
        <w:t xml:space="preserve"> presidents of </w:t>
      </w:r>
      <w:r w:rsidRPr="00F3551B">
        <w:rPr>
          <w:rStyle w:val="StyleUnderline"/>
          <w:highlight w:val="cyan"/>
        </w:rPr>
        <w:t>both parties</w:t>
      </w:r>
      <w:r w:rsidRPr="00D20AB8">
        <w:rPr>
          <w:rStyle w:val="StyleUnderline"/>
        </w:rPr>
        <w:t xml:space="preserve"> have </w:t>
      </w:r>
      <w:r w:rsidRPr="00F3551B">
        <w:rPr>
          <w:rStyle w:val="StyleUnderline"/>
          <w:highlight w:val="cyan"/>
        </w:rPr>
        <w:t xml:space="preserve">ruled </w:t>
      </w:r>
      <w:r w:rsidRPr="00F3551B">
        <w:rPr>
          <w:rStyle w:val="Emphasis"/>
          <w:highlight w:val="cyan"/>
        </w:rPr>
        <w:t>against the admin</w:t>
      </w:r>
      <w:r w:rsidRPr="00F3551B">
        <w:rPr>
          <w:sz w:val="16"/>
        </w:rPr>
        <w:t xml:space="preserve">istration. In another recent analysis, political scientist Adam Bonica examined the </w:t>
      </w:r>
      <w:r w:rsidRPr="00D20AB8">
        <w:rPr>
          <w:rStyle w:val="StyleUnderline"/>
        </w:rPr>
        <w:t>rulings in cases</w:t>
      </w:r>
      <w:r w:rsidRPr="00F3551B">
        <w:rPr>
          <w:sz w:val="16"/>
        </w:rPr>
        <w:t xml:space="preserve"> brought </w:t>
      </w:r>
      <w:r w:rsidRPr="00D20AB8">
        <w:rPr>
          <w:rStyle w:val="StyleUnderline"/>
        </w:rPr>
        <w:t>against</w:t>
      </w:r>
      <w:r w:rsidRPr="00F3551B">
        <w:rPr>
          <w:sz w:val="16"/>
        </w:rPr>
        <w:t xml:space="preserve"> the </w:t>
      </w:r>
      <w:r w:rsidRPr="00D20AB8">
        <w:rPr>
          <w:rStyle w:val="StyleUnderline"/>
        </w:rPr>
        <w:t>Trump</w:t>
      </w:r>
      <w:r w:rsidRPr="00F3551B">
        <w:rPr>
          <w:sz w:val="16"/>
        </w:rPr>
        <w:t xml:space="preserve"> administration, finding that </w:t>
      </w:r>
      <w:r w:rsidRPr="00F3551B">
        <w:rPr>
          <w:rStyle w:val="StyleUnderline"/>
          <w:highlight w:val="cyan"/>
        </w:rPr>
        <w:t>judges</w:t>
      </w:r>
      <w:r w:rsidRPr="00F3551B">
        <w:rPr>
          <w:sz w:val="16"/>
        </w:rPr>
        <w:t xml:space="preserve"> Bonica terms </w:t>
      </w:r>
      <w:r w:rsidRPr="00F3551B">
        <w:rPr>
          <w:rStyle w:val="Emphasis"/>
          <w:highlight w:val="cyan"/>
        </w:rPr>
        <w:t>“conservative”</w:t>
      </w:r>
      <w:r w:rsidRPr="00F3551B">
        <w:rPr>
          <w:rStyle w:val="StyleUnderline"/>
          <w:highlight w:val="cyan"/>
        </w:rPr>
        <w:t xml:space="preserve"> ruled </w:t>
      </w:r>
      <w:r w:rsidRPr="00F3551B">
        <w:rPr>
          <w:rStyle w:val="Emphasis"/>
          <w:highlight w:val="cyan"/>
        </w:rPr>
        <w:t>against the admin</w:t>
      </w:r>
      <w:r w:rsidRPr="00F3551B">
        <w:rPr>
          <w:sz w:val="16"/>
        </w:rPr>
        <w:t xml:space="preserve">istration </w:t>
      </w:r>
      <w:r w:rsidRPr="00F3551B">
        <w:rPr>
          <w:rStyle w:val="Emphasis"/>
          <w:highlight w:val="cyan"/>
        </w:rPr>
        <w:t>half the time</w:t>
      </w:r>
      <w:r w:rsidRPr="00F3551B">
        <w:rPr>
          <w:sz w:val="16"/>
        </w:rPr>
        <w:t xml:space="preserve"> (4 of 8 as of March 19). 8 The analysis found that </w:t>
      </w:r>
      <w:r w:rsidRPr="00F3551B">
        <w:rPr>
          <w:rStyle w:val="Emphasis"/>
          <w:highlight w:val="cyan"/>
        </w:rPr>
        <w:t>“centrist”</w:t>
      </w:r>
      <w:r w:rsidRPr="00D20AB8">
        <w:rPr>
          <w:rStyle w:val="StyleUnderline"/>
        </w:rPr>
        <w:t xml:space="preserve"> judges </w:t>
      </w:r>
      <w:r w:rsidRPr="00F3551B">
        <w:rPr>
          <w:rStyle w:val="StyleUnderline"/>
        </w:rPr>
        <w:t xml:space="preserve">ruled </w:t>
      </w:r>
      <w:r w:rsidRPr="00F3551B">
        <w:rPr>
          <w:rStyle w:val="Emphasis"/>
        </w:rPr>
        <w:t>against the admin</w:t>
      </w:r>
      <w:r w:rsidRPr="00F3551B">
        <w:rPr>
          <w:sz w:val="16"/>
        </w:rPr>
        <w:t xml:space="preserve">istration </w:t>
      </w:r>
      <w:r w:rsidRPr="00F3551B">
        <w:rPr>
          <w:rStyle w:val="Emphasis"/>
          <w:highlight w:val="cyan"/>
        </w:rPr>
        <w:t>88%</w:t>
      </w:r>
      <w:r w:rsidRPr="00F3551B">
        <w:rPr>
          <w:rStyle w:val="Emphasis"/>
        </w:rPr>
        <w:t xml:space="preserve"> of the time</w:t>
      </w:r>
      <w:r w:rsidRPr="00F3551B">
        <w:rPr>
          <w:sz w:val="16"/>
        </w:rPr>
        <w:t xml:space="preserve"> (7 of 8) and that “liberal” judges ruled against the administration 76% of the time (26 of 34). Professor Vladeck’s analysis confirms Professors Bonica’s finding that Republican appointees have ruled against the government in approximately half of the cases they’ve decided (9 out of 20 judges appointed by Republican presidents as of March 28). Professor Vladeck also found that although all eight cases assigned to Trump-appointed judges led to denials of relief, nine out of 12 cases before judges appointed by previous Republican presidents resulted in rulings against the government.</w:t>
      </w:r>
    </w:p>
    <w:p w14:paraId="691BF940" w14:textId="77777777" w:rsidR="00DD1559" w:rsidRDefault="00DD1559" w:rsidP="00DD1559"/>
    <w:p w14:paraId="71360ACD" w14:textId="77777777" w:rsidR="00DD1559" w:rsidRDefault="00DD1559" w:rsidP="00DD1559"/>
    <w:p w14:paraId="414952A8" w14:textId="77777777" w:rsidR="00DD1559" w:rsidRPr="00F37752" w:rsidRDefault="00DD1559" w:rsidP="00DD1559"/>
    <w:p w14:paraId="34F4DE5C" w14:textId="77777777" w:rsidR="00DD1559" w:rsidRDefault="00DD1559" w:rsidP="00DD1559">
      <w:pPr>
        <w:pStyle w:val="Heading2"/>
      </w:pPr>
      <w:r>
        <w:t>EU CP</w:t>
      </w:r>
    </w:p>
    <w:p w14:paraId="31033568" w14:textId="77777777" w:rsidR="00DD1559" w:rsidRDefault="00DD1559" w:rsidP="00DD1559"/>
    <w:p w14:paraId="6324A348" w14:textId="77777777" w:rsidR="00DD1559" w:rsidRPr="009330B1" w:rsidRDefault="00DD1559" w:rsidP="00DD1559">
      <w:r w:rsidRPr="009330B1">
        <w:t xml:space="preserve">The United States federal government should inaugurate sectoral bargaining for workers in the United States via industry commissions. </w:t>
      </w:r>
    </w:p>
    <w:p w14:paraId="0F98EC75" w14:textId="77777777" w:rsidR="00DD1559" w:rsidRPr="009330B1" w:rsidRDefault="00DD1559" w:rsidP="00DD1559">
      <w:r w:rsidRPr="009330B1">
        <w:t>The European Union should:</w:t>
      </w:r>
    </w:p>
    <w:p w14:paraId="78B3FC2C" w14:textId="77777777" w:rsidR="00DD1559" w:rsidRPr="009330B1" w:rsidRDefault="00DD1559" w:rsidP="00DD1559">
      <w:r w:rsidRPr="009330B1">
        <w:t>---condition all military, economic, diplomatic, technological, energy-based engagement and cooperation with the United States on inaugurate commissions.</w:t>
      </w:r>
    </w:p>
    <w:p w14:paraId="2BDE229D" w14:textId="77777777" w:rsidR="00DD1559" w:rsidRDefault="00DD1559" w:rsidP="00DD1559"/>
    <w:p w14:paraId="03E2B9D4" w14:textId="77777777" w:rsidR="00DD1559" w:rsidRDefault="00DD1559" w:rsidP="00DD1559">
      <w:pPr>
        <w:pStyle w:val="Heading4"/>
      </w:pPr>
      <w:r>
        <w:t xml:space="preserve">Trump collapses relations: </w:t>
      </w:r>
      <w:r w:rsidRPr="002D2D6C">
        <w:rPr>
          <w:u w:val="single"/>
        </w:rPr>
        <w:t>tariffs</w:t>
      </w:r>
      <w:r>
        <w:t xml:space="preserve">, reductions in </w:t>
      </w:r>
      <w:r w:rsidRPr="002D2D6C">
        <w:rPr>
          <w:u w:val="single"/>
        </w:rPr>
        <w:t>military aid</w:t>
      </w:r>
      <w:r>
        <w:t xml:space="preserve">, abandoning </w:t>
      </w:r>
      <w:r w:rsidRPr="002D2D6C">
        <w:rPr>
          <w:u w:val="single"/>
        </w:rPr>
        <w:t>Ukraine</w:t>
      </w:r>
      <w:r>
        <w:t xml:space="preserve">. And </w:t>
      </w:r>
      <w:r w:rsidRPr="002D2D6C">
        <w:rPr>
          <w:u w:val="single"/>
        </w:rPr>
        <w:t>European populism</w:t>
      </w:r>
      <w:r>
        <w:t xml:space="preserve"> breaks fit from </w:t>
      </w:r>
      <w:r w:rsidRPr="002D2D6C">
        <w:rPr>
          <w:u w:val="single"/>
        </w:rPr>
        <w:t>their end</w:t>
      </w:r>
      <w:r>
        <w:t>.</w:t>
      </w:r>
    </w:p>
    <w:p w14:paraId="2BFFB6DC" w14:textId="77777777" w:rsidR="00DD1559" w:rsidRPr="00844DC2" w:rsidRDefault="00DD1559" w:rsidP="00DD1559">
      <w:r w:rsidRPr="004E3529">
        <w:rPr>
          <w:rStyle w:val="Style13ptBold"/>
        </w:rPr>
        <w:t>Almujeem 12-7</w:t>
      </w:r>
      <w:r>
        <w:t>-2024, Kuwait University, Published in Review of Economics and Political Science (Noura Saleh , “US-European Relations Under Trump: A Growing Transatlantic Divide,” The Media Line, https://themedialine.org/mideast-mindset/us-european-relations-under-trump-a-growing-transatlantic-divide/)</w:t>
      </w:r>
    </w:p>
    <w:p w14:paraId="0C16DC48" w14:textId="77777777" w:rsidR="00DD1559" w:rsidRPr="002D2D6C" w:rsidRDefault="00DD1559" w:rsidP="00DD1559">
      <w:pPr>
        <w:rPr>
          <w:sz w:val="16"/>
        </w:rPr>
      </w:pPr>
      <w:r w:rsidRPr="00844DC2">
        <w:rPr>
          <w:rStyle w:val="StyleUnderline"/>
        </w:rPr>
        <w:t xml:space="preserve">The forthcoming </w:t>
      </w:r>
      <w:r w:rsidRPr="0075157A">
        <w:rPr>
          <w:rStyle w:val="Emphasis"/>
          <w:highlight w:val="cyan"/>
        </w:rPr>
        <w:t>four years of Trump</w:t>
      </w:r>
      <w:r w:rsidRPr="00844DC2">
        <w:rPr>
          <w:rStyle w:val="StyleUnderline"/>
        </w:rPr>
        <w:t xml:space="preserve">’s presidency </w:t>
      </w:r>
      <w:r w:rsidRPr="0075157A">
        <w:rPr>
          <w:rStyle w:val="StyleUnderline"/>
          <w:highlight w:val="cyan"/>
        </w:rPr>
        <w:t xml:space="preserve">promise to be </w:t>
      </w:r>
      <w:r w:rsidRPr="0075157A">
        <w:rPr>
          <w:rStyle w:val="Emphasis"/>
          <w:highlight w:val="cyan"/>
        </w:rPr>
        <w:t>crucial</w:t>
      </w:r>
      <w:r w:rsidRPr="0075157A">
        <w:rPr>
          <w:rStyle w:val="StyleUnderline"/>
          <w:highlight w:val="cyan"/>
        </w:rPr>
        <w:t xml:space="preserve"> for</w:t>
      </w:r>
      <w:r w:rsidRPr="004E3529">
        <w:rPr>
          <w:sz w:val="16"/>
        </w:rPr>
        <w:t xml:space="preserve"> the dynamics of </w:t>
      </w:r>
      <w:r w:rsidRPr="0075157A">
        <w:rPr>
          <w:rStyle w:val="StyleUnderline"/>
          <w:highlight w:val="cyan"/>
        </w:rPr>
        <w:t>US-European relations</w:t>
      </w:r>
      <w:r w:rsidRPr="004E3529">
        <w:rPr>
          <w:sz w:val="16"/>
        </w:rPr>
        <w:t xml:space="preserve"> and the broader future of the European Union. This isn’t merely speculative; it stems from the realities observed during Trump’s first term in the White House and the overarching directions of his foreign policy. Integral to this is the multitude of variables and challenges currently facing the United States and Europe. Since 2010, American interest in Europe has generally waned, largely due to a rising focus on Asia, especially China—a trend acutely recognized by European nations. </w:t>
      </w:r>
      <w:r w:rsidRPr="00844DC2">
        <w:rPr>
          <w:rStyle w:val="StyleUnderline"/>
        </w:rPr>
        <w:t xml:space="preserve">When Trump assumed office </w:t>
      </w:r>
      <w:r w:rsidRPr="0075157A">
        <w:rPr>
          <w:rStyle w:val="StyleUnderline"/>
          <w:highlight w:val="cyan"/>
        </w:rPr>
        <w:t>in</w:t>
      </w:r>
      <w:r w:rsidRPr="00844DC2">
        <w:rPr>
          <w:rStyle w:val="StyleUnderline"/>
        </w:rPr>
        <w:t xml:space="preserve"> 20</w:t>
      </w:r>
      <w:r w:rsidRPr="0075157A">
        <w:rPr>
          <w:rStyle w:val="Emphasis"/>
          <w:highlight w:val="cyan"/>
        </w:rPr>
        <w:t>17</w:t>
      </w:r>
      <w:r w:rsidRPr="00844DC2">
        <w:rPr>
          <w:rStyle w:val="StyleUnderline"/>
        </w:rPr>
        <w:t xml:space="preserve">, </w:t>
      </w:r>
      <w:r w:rsidRPr="0075157A">
        <w:rPr>
          <w:rStyle w:val="StyleUnderline"/>
          <w:highlight w:val="cyan"/>
        </w:rPr>
        <w:t>his</w:t>
      </w:r>
      <w:r w:rsidRPr="00844DC2">
        <w:rPr>
          <w:rStyle w:val="StyleUnderline"/>
        </w:rPr>
        <w:t xml:space="preserve"> unilateral </w:t>
      </w:r>
      <w:r w:rsidRPr="0075157A">
        <w:rPr>
          <w:rStyle w:val="StyleUnderline"/>
          <w:highlight w:val="cyan"/>
        </w:rPr>
        <w:t>approach</w:t>
      </w:r>
      <w:r w:rsidRPr="00844DC2">
        <w:rPr>
          <w:rStyle w:val="StyleUnderline"/>
        </w:rPr>
        <w:t xml:space="preserve"> further </w:t>
      </w:r>
      <w:r w:rsidRPr="0075157A">
        <w:rPr>
          <w:rStyle w:val="StyleUnderline"/>
          <w:highlight w:val="cyan"/>
        </w:rPr>
        <w:t>distanced Europe from Washington</w:t>
      </w:r>
      <w:r w:rsidRPr="004E3529">
        <w:rPr>
          <w:sz w:val="16"/>
        </w:rPr>
        <w:t xml:space="preserve">. Biden later sought to mend these relations by reinforcing alliances, particularly as the conflict in Ukraine bolstered solidarity between the Atlantic partners, with Washington leading the European charge against Russian aggression. Nevertheless, even amid Western unity against Russia under US leadership, Europe has charted a course focused on bolstering its own military and defense capabilities. There’s a growing determination to achieve defense autonomy, allowing Europe to protect itself from external threats independently or without the umbrella of American support and NATO, should circumstances necessitate it. This determination is rooted in a steadfast European belief that it is unsustainable to rely indefinitely on Washington for security. Despite Biden’s administration vigorously confronting Russia, including substantial financial and military aid to Ukraine, apprehensions persist. The Europeans interpreted Biden’s immediate declaration that the US would not intervene militarily in Ukraine as a worrying indication of Europe’s diminished priority for the US. Furthermore, the increase in US military presence in the Indo-Pacific and preparations for potential military action against a Chinese incursion into Taiwan have not gone unnoticed by European observers. </w:t>
      </w:r>
      <w:r w:rsidRPr="0075157A">
        <w:rPr>
          <w:rStyle w:val="Emphasis"/>
          <w:highlight w:val="cyan"/>
        </w:rPr>
        <w:t>Europe</w:t>
      </w:r>
      <w:r w:rsidRPr="004E3529">
        <w:rPr>
          <w:sz w:val="16"/>
        </w:rPr>
        <w:t xml:space="preserve">, particularly its key nations, </w:t>
      </w:r>
      <w:r w:rsidRPr="0075157A">
        <w:rPr>
          <w:rStyle w:val="Emphasis"/>
          <w:highlight w:val="cyan"/>
        </w:rPr>
        <w:t>is</w:t>
      </w:r>
      <w:r w:rsidRPr="00844DC2">
        <w:rPr>
          <w:rStyle w:val="Emphasis"/>
        </w:rPr>
        <w:t xml:space="preserve"> </w:t>
      </w:r>
      <w:r w:rsidRPr="0075157A">
        <w:rPr>
          <w:rStyle w:val="Emphasis"/>
          <w:sz w:val="40"/>
          <w:szCs w:val="40"/>
          <w:highlight w:val="cyan"/>
        </w:rPr>
        <w:t>profoundly unsettled</w:t>
      </w:r>
      <w:r w:rsidRPr="0075157A">
        <w:rPr>
          <w:rStyle w:val="Emphasis"/>
          <w:highlight w:val="cyan"/>
        </w:rPr>
        <w:t xml:space="preserve"> by</w:t>
      </w:r>
      <w:r w:rsidRPr="004E3529">
        <w:rPr>
          <w:sz w:val="16"/>
        </w:rPr>
        <w:t xml:space="preserve"> the prospect of </w:t>
      </w:r>
      <w:r w:rsidRPr="0075157A">
        <w:rPr>
          <w:rStyle w:val="Emphasis"/>
          <w:highlight w:val="cyan"/>
        </w:rPr>
        <w:t>Trump’s return</w:t>
      </w:r>
      <w:r w:rsidRPr="004E3529">
        <w:rPr>
          <w:sz w:val="16"/>
        </w:rPr>
        <w:t xml:space="preserve"> and is strategizing on how to navigate this challenge. Should </w:t>
      </w:r>
      <w:r w:rsidRPr="0075157A">
        <w:rPr>
          <w:rStyle w:val="Emphasis"/>
        </w:rPr>
        <w:t>Trump</w:t>
      </w:r>
      <w:r w:rsidRPr="004E3529">
        <w:rPr>
          <w:sz w:val="16"/>
        </w:rPr>
        <w:t xml:space="preserve"> assume </w:t>
      </w:r>
      <w:r w:rsidRPr="00844DC2">
        <w:rPr>
          <w:rStyle w:val="Emphasis"/>
        </w:rPr>
        <w:t>office</w:t>
      </w:r>
      <w:r w:rsidRPr="004E3529">
        <w:rPr>
          <w:sz w:val="16"/>
        </w:rPr>
        <w:t xml:space="preserve"> again, </w:t>
      </w:r>
      <w:r w:rsidRPr="0075157A">
        <w:rPr>
          <w:rStyle w:val="Emphasis"/>
          <w:sz w:val="30"/>
          <w:szCs w:val="30"/>
          <w:highlight w:val="cyan"/>
        </w:rPr>
        <w:t>US-European relations face potential deterioration not seen before</w:t>
      </w:r>
      <w:r w:rsidRPr="0075157A">
        <w:rPr>
          <w:sz w:val="16"/>
        </w:rPr>
        <w:t>.</w:t>
      </w:r>
      <w:r w:rsidRPr="004E3529">
        <w:rPr>
          <w:sz w:val="16"/>
        </w:rPr>
        <w:t xml:space="preserve"> Although </w:t>
      </w:r>
      <w:r w:rsidRPr="0075157A">
        <w:rPr>
          <w:rStyle w:val="StyleUnderline"/>
          <w:highlight w:val="cyan"/>
        </w:rPr>
        <w:t>Trump</w:t>
      </w:r>
      <w:r w:rsidRPr="004E3529">
        <w:rPr>
          <w:sz w:val="16"/>
        </w:rPr>
        <w:t xml:space="preserve"> does not inherently oppose Europe, his administration</w:t>
      </w:r>
      <w:r w:rsidRPr="0075157A">
        <w:rPr>
          <w:rStyle w:val="Emphasis"/>
          <w:highlight w:val="cyan"/>
        </w:rPr>
        <w:t>’s</w:t>
      </w:r>
      <w:r w:rsidRPr="00844DC2">
        <w:rPr>
          <w:rStyle w:val="Emphasis"/>
        </w:rPr>
        <w:t xml:space="preserve"> </w:t>
      </w:r>
      <w:r w:rsidRPr="004E3529">
        <w:rPr>
          <w:sz w:val="16"/>
        </w:rPr>
        <w:t xml:space="preserve">challenges and </w:t>
      </w:r>
      <w:r w:rsidRPr="0075157A">
        <w:rPr>
          <w:rStyle w:val="StyleUnderline"/>
          <w:highlight w:val="cyan"/>
        </w:rPr>
        <w:t>priorities markedly diverge</w:t>
      </w:r>
      <w:r w:rsidRPr="004E3529">
        <w:rPr>
          <w:sz w:val="16"/>
        </w:rPr>
        <w:t xml:space="preserve">. </w:t>
      </w:r>
      <w:r w:rsidRPr="00844DC2">
        <w:rPr>
          <w:rStyle w:val="StyleUnderline"/>
        </w:rPr>
        <w:t>Foremost among these is</w:t>
      </w:r>
      <w:r w:rsidRPr="004E3529">
        <w:rPr>
          <w:sz w:val="16"/>
        </w:rPr>
        <w:t xml:space="preserve"> the revitalization of the American economy, a pursuit that may lead Trump to impose higher </w:t>
      </w:r>
      <w:r w:rsidRPr="0075157A">
        <w:rPr>
          <w:rStyle w:val="Emphasis"/>
          <w:highlight w:val="cyan"/>
        </w:rPr>
        <w:t>tariffs</w:t>
      </w:r>
      <w:r w:rsidRPr="004E3529">
        <w:rPr>
          <w:sz w:val="16"/>
        </w:rPr>
        <w:t xml:space="preserve"> on even allied nations and </w:t>
      </w:r>
      <w:r w:rsidRPr="0075157A">
        <w:rPr>
          <w:rStyle w:val="StyleUnderline"/>
          <w:highlight w:val="cyan"/>
        </w:rPr>
        <w:t>reduce</w:t>
      </w:r>
      <w:r w:rsidRPr="00844DC2">
        <w:rPr>
          <w:rStyle w:val="StyleUnderline"/>
        </w:rPr>
        <w:t xml:space="preserve"> financial and </w:t>
      </w:r>
      <w:r w:rsidRPr="0075157A">
        <w:rPr>
          <w:rStyle w:val="StyleUnderline"/>
          <w:highlight w:val="cyan"/>
        </w:rPr>
        <w:t>military aid</w:t>
      </w:r>
      <w:r w:rsidRPr="00844DC2">
        <w:rPr>
          <w:rStyle w:val="StyleUnderline"/>
        </w:rPr>
        <w:t xml:space="preserve">, including contributions </w:t>
      </w:r>
      <w:r w:rsidRPr="0075157A">
        <w:rPr>
          <w:rStyle w:val="StyleUnderline"/>
          <w:highlight w:val="cyan"/>
        </w:rPr>
        <w:t>to NATO</w:t>
      </w:r>
      <w:r w:rsidRPr="004E3529">
        <w:rPr>
          <w:sz w:val="16"/>
        </w:rPr>
        <w:t xml:space="preserve">, the primary entity safeguarding Europe. Trump’s ambition to realign American industries will extend the trade conflict beyond China, implicating all global partners. Addressing the challenge posed by China, noted explicitly by Trump post-victory, suggests an almost exclusive focus at the expense of Europe, particularly as tensions with China escalate dramatically. Additionally, </w:t>
      </w:r>
      <w:r w:rsidRPr="0075157A">
        <w:rPr>
          <w:rStyle w:val="StyleUnderline"/>
          <w:highlight w:val="cyan"/>
        </w:rPr>
        <w:t>Trump’s strategy to resolve the Ukrainian war</w:t>
      </w:r>
      <w:r w:rsidRPr="004E3529">
        <w:rPr>
          <w:sz w:val="16"/>
        </w:rPr>
        <w:t xml:space="preserve">, currently in development, </w:t>
      </w:r>
      <w:r w:rsidRPr="0075157A">
        <w:rPr>
          <w:rStyle w:val="StyleUnderline"/>
          <w:highlight w:val="cyan"/>
        </w:rPr>
        <w:t>threatens to shift</w:t>
      </w:r>
      <w:r w:rsidRPr="00844DC2">
        <w:rPr>
          <w:rStyle w:val="StyleUnderline"/>
        </w:rPr>
        <w:t xml:space="preserve"> the </w:t>
      </w:r>
      <w:r w:rsidRPr="0075157A">
        <w:rPr>
          <w:rStyle w:val="StyleUnderline"/>
          <w:highlight w:val="cyan"/>
        </w:rPr>
        <w:t>balance</w:t>
      </w:r>
      <w:r w:rsidRPr="00844DC2">
        <w:rPr>
          <w:rStyle w:val="StyleUnderline"/>
        </w:rPr>
        <w:t xml:space="preserve"> of power </w:t>
      </w:r>
      <w:r w:rsidRPr="0075157A">
        <w:rPr>
          <w:rStyle w:val="StyleUnderline"/>
          <w:highlight w:val="cyan"/>
        </w:rPr>
        <w:t xml:space="preserve">in Russia’s favor, </w:t>
      </w:r>
      <w:r w:rsidRPr="0075157A">
        <w:rPr>
          <w:rStyle w:val="Emphasis"/>
          <w:highlight w:val="cyan"/>
        </w:rPr>
        <w:t>reshaping transatlantic relations</w:t>
      </w:r>
      <w:r w:rsidRPr="004E3529">
        <w:rPr>
          <w:sz w:val="16"/>
        </w:rPr>
        <w:t xml:space="preserve">. In essence, </w:t>
      </w:r>
      <w:r w:rsidRPr="0075157A">
        <w:rPr>
          <w:rStyle w:val="Emphasis"/>
          <w:highlight w:val="cyan"/>
        </w:rPr>
        <w:t>Trump’s tenure is likely to significantly widen the transatlantic divide</w:t>
      </w:r>
      <w:r w:rsidRPr="004E3529">
        <w:rPr>
          <w:sz w:val="16"/>
        </w:rPr>
        <w:t xml:space="preserve">, </w:t>
      </w:r>
      <w:r w:rsidRPr="00844DC2">
        <w:rPr>
          <w:rStyle w:val="StyleUnderline"/>
        </w:rPr>
        <w:t>bringing about several consequences for Europe</w:t>
      </w:r>
      <w:r w:rsidRPr="004E3529">
        <w:rPr>
          <w:sz w:val="16"/>
        </w:rPr>
        <w:t xml:space="preserve">. </w:t>
      </w:r>
      <w:r w:rsidRPr="0075157A">
        <w:rPr>
          <w:rStyle w:val="Emphasis"/>
          <w:highlight w:val="cyan"/>
        </w:rPr>
        <w:t>A pronounced fracture</w:t>
      </w:r>
      <w:r w:rsidRPr="004E3529">
        <w:rPr>
          <w:sz w:val="16"/>
        </w:rPr>
        <w:t xml:space="preserve"> within the European Union </w:t>
      </w:r>
      <w:r w:rsidRPr="00844DC2">
        <w:rPr>
          <w:rStyle w:val="StyleUnderline"/>
        </w:rPr>
        <w:t>could accelerate its disintegration</w:t>
      </w:r>
      <w:r w:rsidRPr="004E3529">
        <w:rPr>
          <w:sz w:val="16"/>
        </w:rPr>
        <w:t xml:space="preserve"> over the next two decades, considering that Washington has historically been a major supporter of its formation and continuation. This division would manifest in sharp disagreements among European nations regarding key policies, especially those involving relations with China and Russia. For instance, some Eastern European countries, such as Hungary, might pivot towards strengthening ties with Moscow, while France could seek to enhance its economic relationship with China to secure its interests. Additionally, </w:t>
      </w:r>
      <w:r w:rsidRPr="0075157A">
        <w:rPr>
          <w:rStyle w:val="StyleUnderline"/>
          <w:highlight w:val="cyan"/>
        </w:rPr>
        <w:t>Europe may witness</w:t>
      </w:r>
      <w:r w:rsidRPr="00844DC2">
        <w:rPr>
          <w:rStyle w:val="StyleUnderline"/>
        </w:rPr>
        <w:t xml:space="preserve"> an intensified rise of </w:t>
      </w:r>
      <w:r w:rsidRPr="0075157A">
        <w:rPr>
          <w:rStyle w:val="Emphasis"/>
          <w:highlight w:val="cyan"/>
        </w:rPr>
        <w:t>far-right movements</w:t>
      </w:r>
      <w:r w:rsidRPr="00844DC2">
        <w:rPr>
          <w:rStyle w:val="StyleUnderline"/>
        </w:rPr>
        <w:t xml:space="preserve">, </w:t>
      </w:r>
      <w:r w:rsidRPr="0075157A">
        <w:rPr>
          <w:rStyle w:val="StyleUnderline"/>
          <w:highlight w:val="cyan"/>
        </w:rPr>
        <w:t>which could further complicate</w:t>
      </w:r>
      <w:r w:rsidRPr="00844DC2">
        <w:rPr>
          <w:rStyle w:val="StyleUnderline"/>
        </w:rPr>
        <w:t xml:space="preserve"> the continent’s political landscape</w:t>
      </w:r>
      <w:r w:rsidRPr="004E3529">
        <w:rPr>
          <w:sz w:val="16"/>
        </w:rPr>
        <w:t xml:space="preserve">. There might also be significant challenges in advancing European defense capabilities, with each country, particularly Germany and France, focusing on enhancing its military strength individually. This trend could lead to growing </w:t>
      </w:r>
      <w:r w:rsidRPr="0075157A">
        <w:rPr>
          <w:rStyle w:val="Emphasis"/>
          <w:highlight w:val="cyan"/>
        </w:rPr>
        <w:t>tensions</w:t>
      </w:r>
      <w:r w:rsidRPr="004E3529">
        <w:rPr>
          <w:sz w:val="16"/>
        </w:rPr>
        <w:t xml:space="preserve"> between Europe and NATO, as collective security efforts become more fragmented. —Noura Saleh Almujeem (translated by Asaf Zilberfarb)</w:t>
      </w:r>
    </w:p>
    <w:p w14:paraId="640D7F22" w14:textId="77777777" w:rsidR="00DD1559" w:rsidRDefault="00DD1559" w:rsidP="00DD1559">
      <w:pPr>
        <w:pStyle w:val="Heading4"/>
      </w:pPr>
      <w:r>
        <w:t xml:space="preserve">Troop </w:t>
      </w:r>
      <w:r w:rsidRPr="00940260">
        <w:rPr>
          <w:u w:val="single"/>
        </w:rPr>
        <w:t>withdrawal</w:t>
      </w:r>
      <w:r>
        <w:t xml:space="preserve"> and Russian </w:t>
      </w:r>
      <w:r w:rsidRPr="00940260">
        <w:rPr>
          <w:u w:val="single"/>
        </w:rPr>
        <w:t>appeasement</w:t>
      </w:r>
      <w:r>
        <w:t xml:space="preserve"> end the EU. </w:t>
      </w:r>
    </w:p>
    <w:p w14:paraId="74D33867" w14:textId="77777777" w:rsidR="00DD1559" w:rsidRPr="00AE13D7" w:rsidRDefault="00DD1559" w:rsidP="00DD1559">
      <w:r w:rsidRPr="00834A15">
        <w:rPr>
          <w:rStyle w:val="Style13ptBold"/>
        </w:rPr>
        <w:t>Sanger</w:t>
      </w:r>
      <w:r>
        <w:t xml:space="preserve"> and Erlanger </w:t>
      </w:r>
      <w:r>
        <w:rPr>
          <w:rStyle w:val="Style13ptBold"/>
        </w:rPr>
        <w:t>25</w:t>
      </w:r>
      <w:r>
        <w:t xml:space="preserve">, *Chief Diplomatic Correspondent, Europe, The New York Times, **Chief Washington Correspondent, The New York Times, (*David E., **Steven, February 16, 2025, “Trump Team Leaves Behind an Alliance in Crisis,” </w:t>
      </w:r>
      <w:r w:rsidRPr="00834A15">
        <w:rPr>
          <w:i/>
          <w:iCs/>
        </w:rPr>
        <w:t>The New York Times</w:t>
      </w:r>
      <w:r>
        <w:t xml:space="preserve">, </w:t>
      </w:r>
      <w:r w:rsidRPr="00834A15">
        <w:t>https://www.nytimes.com/2025/02/16/us/politics/trump-europe-alliance-crisis.html</w:t>
      </w:r>
      <w:r>
        <w:t>)</w:t>
      </w:r>
    </w:p>
    <w:p w14:paraId="6627CDB0" w14:textId="77777777" w:rsidR="00DD1559" w:rsidRPr="00834A15" w:rsidRDefault="00DD1559" w:rsidP="00DD1559">
      <w:pPr>
        <w:rPr>
          <w:rStyle w:val="StyleUnderline"/>
        </w:rPr>
      </w:pPr>
      <w:r w:rsidRPr="00ED673B">
        <w:rPr>
          <w:sz w:val="16"/>
        </w:rPr>
        <w:t xml:space="preserve">Many critical issues were left uncertain — including the fate of Ukraine — at the end of Europe’s first encounter with an angry and impatient Trump administration. But one thing was clear: </w:t>
      </w:r>
      <w:r w:rsidRPr="00E82136">
        <w:rPr>
          <w:rStyle w:val="StyleUnderline"/>
          <w:highlight w:val="cyan"/>
        </w:rPr>
        <w:t xml:space="preserve">An </w:t>
      </w:r>
      <w:r w:rsidRPr="00E82136">
        <w:rPr>
          <w:rStyle w:val="Emphasis"/>
          <w:sz w:val="28"/>
          <w:szCs w:val="28"/>
          <w:highlight w:val="cyan"/>
        </w:rPr>
        <w:t>epochal breach</w:t>
      </w:r>
      <w:r w:rsidRPr="00834A15">
        <w:rPr>
          <w:rStyle w:val="StyleUnderline"/>
        </w:rPr>
        <w:t xml:space="preserve"> appears to be </w:t>
      </w:r>
      <w:r w:rsidRPr="00E82136">
        <w:rPr>
          <w:rStyle w:val="StyleUnderline"/>
          <w:highlight w:val="cyan"/>
        </w:rPr>
        <w:t>opening in</w:t>
      </w:r>
      <w:r w:rsidRPr="00834A15">
        <w:rPr>
          <w:rStyle w:val="StyleUnderline"/>
        </w:rPr>
        <w:t xml:space="preserve"> </w:t>
      </w:r>
      <w:r w:rsidRPr="00E82136">
        <w:rPr>
          <w:rStyle w:val="StyleUnderline"/>
          <w:highlight w:val="cyan"/>
        </w:rPr>
        <w:t>the Western alliance</w:t>
      </w:r>
      <w:r w:rsidRPr="00834A15">
        <w:rPr>
          <w:rStyle w:val="StyleUnderline"/>
        </w:rPr>
        <w:t>.</w:t>
      </w:r>
    </w:p>
    <w:p w14:paraId="200AC5F6" w14:textId="77777777" w:rsidR="00DD1559" w:rsidRPr="00ED673B" w:rsidRDefault="00DD1559" w:rsidP="00DD1559">
      <w:pPr>
        <w:rPr>
          <w:sz w:val="16"/>
        </w:rPr>
      </w:pPr>
      <w:r w:rsidRPr="00ED673B">
        <w:rPr>
          <w:sz w:val="16"/>
        </w:rPr>
        <w:t xml:space="preserve">After three years of war that forged a new unity within NATO, </w:t>
      </w:r>
      <w:r w:rsidRPr="00834A15">
        <w:rPr>
          <w:rStyle w:val="StyleUnderline"/>
        </w:rPr>
        <w:t xml:space="preserve">the </w:t>
      </w:r>
      <w:r w:rsidRPr="00E82136">
        <w:rPr>
          <w:rStyle w:val="Emphasis"/>
          <w:highlight w:val="cyan"/>
        </w:rPr>
        <w:t>Trump</w:t>
      </w:r>
      <w:r w:rsidRPr="00834A15">
        <w:rPr>
          <w:rStyle w:val="StyleUnderline"/>
        </w:rPr>
        <w:t xml:space="preserve"> administration</w:t>
      </w:r>
      <w:r w:rsidRPr="00ED673B">
        <w:rPr>
          <w:sz w:val="16"/>
        </w:rPr>
        <w:t xml:space="preserve"> has made clear it </w:t>
      </w:r>
      <w:r w:rsidRPr="00834A15">
        <w:rPr>
          <w:rStyle w:val="StyleUnderline"/>
        </w:rPr>
        <w:t xml:space="preserve">is </w:t>
      </w:r>
      <w:r w:rsidRPr="00E82136">
        <w:rPr>
          <w:rStyle w:val="StyleUnderline"/>
          <w:highlight w:val="cyan"/>
        </w:rPr>
        <w:t>planning to focus</w:t>
      </w:r>
      <w:r w:rsidRPr="00834A15">
        <w:rPr>
          <w:rStyle w:val="StyleUnderline"/>
        </w:rPr>
        <w:t xml:space="preserve"> its </w:t>
      </w:r>
      <w:r w:rsidRPr="00E82136">
        <w:rPr>
          <w:rStyle w:val="Emphasis"/>
          <w:highlight w:val="cyan"/>
        </w:rPr>
        <w:t>attention</w:t>
      </w:r>
      <w:r w:rsidRPr="00834A15">
        <w:rPr>
          <w:rStyle w:val="StyleUnderline"/>
        </w:rPr>
        <w:t xml:space="preserve"> </w:t>
      </w:r>
      <w:r w:rsidRPr="00E82136">
        <w:rPr>
          <w:rStyle w:val="Emphasis"/>
          <w:highlight w:val="cyan"/>
        </w:rPr>
        <w:t>elsewhere</w:t>
      </w:r>
      <w:r w:rsidRPr="00834A15">
        <w:rPr>
          <w:rStyle w:val="StyleUnderline"/>
        </w:rPr>
        <w:t xml:space="preserve">: in </w:t>
      </w:r>
      <w:r w:rsidRPr="00E82136">
        <w:rPr>
          <w:rStyle w:val="StyleUnderline"/>
          <w:highlight w:val="cyan"/>
        </w:rPr>
        <w:t>Asia</w:t>
      </w:r>
      <w:r w:rsidRPr="00834A15">
        <w:rPr>
          <w:rStyle w:val="StyleUnderline"/>
        </w:rPr>
        <w:t xml:space="preserve">, </w:t>
      </w:r>
      <w:r w:rsidRPr="00E82136">
        <w:rPr>
          <w:rStyle w:val="StyleUnderline"/>
          <w:highlight w:val="cyan"/>
        </w:rPr>
        <w:t>Latin America</w:t>
      </w:r>
      <w:r w:rsidRPr="00834A15">
        <w:rPr>
          <w:rStyle w:val="StyleUnderline"/>
        </w:rPr>
        <w:t xml:space="preserve">, the </w:t>
      </w:r>
      <w:r w:rsidRPr="00E82136">
        <w:rPr>
          <w:rStyle w:val="StyleUnderline"/>
          <w:highlight w:val="cyan"/>
        </w:rPr>
        <w:t>Arctic</w:t>
      </w:r>
      <w:r w:rsidRPr="00834A15">
        <w:rPr>
          <w:rStyle w:val="StyleUnderline"/>
        </w:rPr>
        <w:t xml:space="preserve"> and </w:t>
      </w:r>
      <w:r w:rsidRPr="00E82136">
        <w:rPr>
          <w:rStyle w:val="StyleUnderline"/>
          <w:highlight w:val="cyan"/>
        </w:rPr>
        <w:t>anywhere</w:t>
      </w:r>
      <w:r w:rsidRPr="00ED673B">
        <w:rPr>
          <w:sz w:val="16"/>
        </w:rPr>
        <w:t xml:space="preserve"> President </w:t>
      </w:r>
      <w:r w:rsidRPr="00E82136">
        <w:rPr>
          <w:rStyle w:val="StyleUnderline"/>
          <w:highlight w:val="cyan"/>
        </w:rPr>
        <w:t>Trump</w:t>
      </w:r>
      <w:r w:rsidRPr="00ED673B">
        <w:rPr>
          <w:sz w:val="16"/>
        </w:rPr>
        <w:t xml:space="preserve"> believes the United States</w:t>
      </w:r>
      <w:r w:rsidRPr="00834A15">
        <w:rPr>
          <w:rStyle w:val="StyleUnderline"/>
        </w:rPr>
        <w:t xml:space="preserve"> </w:t>
      </w:r>
      <w:r w:rsidRPr="00E82136">
        <w:rPr>
          <w:rStyle w:val="StyleUnderline"/>
          <w:highlight w:val="cyan"/>
        </w:rPr>
        <w:t>can obtain</w:t>
      </w:r>
      <w:r w:rsidRPr="00834A15">
        <w:rPr>
          <w:rStyle w:val="StyleUnderline"/>
        </w:rPr>
        <w:t xml:space="preserve"> </w:t>
      </w:r>
      <w:r w:rsidRPr="00E82136">
        <w:rPr>
          <w:rStyle w:val="Emphasis"/>
          <w:highlight w:val="cyan"/>
        </w:rPr>
        <w:t>critical mineral</w:t>
      </w:r>
      <w:r w:rsidRPr="00834A15">
        <w:rPr>
          <w:rStyle w:val="StyleUnderline"/>
        </w:rPr>
        <w:t xml:space="preserve"> right</w:t>
      </w:r>
      <w:r w:rsidRPr="00E82136">
        <w:rPr>
          <w:rStyle w:val="StyleUnderline"/>
          <w:highlight w:val="cyan"/>
        </w:rPr>
        <w:t>s</w:t>
      </w:r>
      <w:r w:rsidRPr="00ED673B">
        <w:rPr>
          <w:sz w:val="16"/>
        </w:rPr>
        <w:t>.</w:t>
      </w:r>
    </w:p>
    <w:p w14:paraId="58592CDB" w14:textId="77777777" w:rsidR="00DD1559" w:rsidRPr="00ED673B" w:rsidRDefault="00DD1559" w:rsidP="00DD1559">
      <w:pPr>
        <w:rPr>
          <w:sz w:val="16"/>
        </w:rPr>
      </w:pPr>
      <w:r w:rsidRPr="00E82136">
        <w:rPr>
          <w:rStyle w:val="Emphasis"/>
          <w:highlight w:val="cyan"/>
        </w:rPr>
        <w:t>European officials</w:t>
      </w:r>
      <w:r w:rsidRPr="00834A15">
        <w:rPr>
          <w:rStyle w:val="StyleUnderline"/>
        </w:rPr>
        <w:t xml:space="preserve"> </w:t>
      </w:r>
      <w:r w:rsidRPr="00E82136">
        <w:rPr>
          <w:rStyle w:val="StyleUnderline"/>
          <w:highlight w:val="cyan"/>
        </w:rPr>
        <w:t>who emerged from a meeting with</w:t>
      </w:r>
      <w:r w:rsidRPr="00834A15">
        <w:rPr>
          <w:rStyle w:val="StyleUnderline"/>
        </w:rPr>
        <w:t xml:space="preserve"> Defense Secretary</w:t>
      </w:r>
      <w:r w:rsidRPr="00ED673B">
        <w:rPr>
          <w:sz w:val="16"/>
        </w:rPr>
        <w:t xml:space="preserve"> Pete </w:t>
      </w:r>
      <w:r w:rsidRPr="00E82136">
        <w:rPr>
          <w:rStyle w:val="Emphasis"/>
          <w:highlight w:val="cyan"/>
        </w:rPr>
        <w:t>Hegseth</w:t>
      </w:r>
      <w:r w:rsidRPr="00ED673B">
        <w:rPr>
          <w:sz w:val="16"/>
        </w:rPr>
        <w:t xml:space="preserve"> said they now </w:t>
      </w:r>
      <w:r w:rsidRPr="00E82136">
        <w:rPr>
          <w:rStyle w:val="StyleUnderline"/>
          <w:highlight w:val="cyan"/>
        </w:rPr>
        <w:t>expect</w:t>
      </w:r>
      <w:r w:rsidRPr="00ED673B">
        <w:rPr>
          <w:sz w:val="16"/>
        </w:rPr>
        <w:t xml:space="preserve"> that </w:t>
      </w:r>
      <w:r w:rsidRPr="00E82136">
        <w:rPr>
          <w:rStyle w:val="Emphasis"/>
          <w:highlight w:val="cyan"/>
        </w:rPr>
        <w:t>tens of thousands</w:t>
      </w:r>
      <w:r w:rsidRPr="00834A15">
        <w:rPr>
          <w:rStyle w:val="StyleUnderline"/>
        </w:rPr>
        <w:t xml:space="preserve"> </w:t>
      </w:r>
      <w:r w:rsidRPr="00E82136">
        <w:rPr>
          <w:rStyle w:val="StyleUnderline"/>
          <w:highlight w:val="cyan"/>
        </w:rPr>
        <w:t>of</w:t>
      </w:r>
      <w:r w:rsidRPr="00834A15">
        <w:rPr>
          <w:rStyle w:val="StyleUnderline"/>
        </w:rPr>
        <w:t xml:space="preserve"> American </w:t>
      </w:r>
      <w:r w:rsidRPr="00E82136">
        <w:rPr>
          <w:rStyle w:val="Emphasis"/>
          <w:highlight w:val="cyan"/>
        </w:rPr>
        <w:t>troops</w:t>
      </w:r>
      <w:r w:rsidRPr="00E82136">
        <w:rPr>
          <w:rStyle w:val="StyleUnderline"/>
          <w:highlight w:val="cyan"/>
        </w:rPr>
        <w:t xml:space="preserve"> will be pulled out</w:t>
      </w:r>
      <w:r w:rsidRPr="00834A15">
        <w:rPr>
          <w:rStyle w:val="StyleUnderline"/>
        </w:rPr>
        <w:t xml:space="preserve"> of </w:t>
      </w:r>
      <w:r w:rsidRPr="00E82136">
        <w:rPr>
          <w:rStyle w:val="Emphasis"/>
        </w:rPr>
        <w:t>Europe</w:t>
      </w:r>
      <w:r w:rsidRPr="00ED673B">
        <w:rPr>
          <w:sz w:val="16"/>
        </w:rPr>
        <w:t xml:space="preserve"> — the only question is how many, and how fast.</w:t>
      </w:r>
    </w:p>
    <w:p w14:paraId="701ABA21" w14:textId="77777777" w:rsidR="00DD1559" w:rsidRPr="00ED673B" w:rsidRDefault="00DD1559" w:rsidP="00DD1559">
      <w:pPr>
        <w:rPr>
          <w:sz w:val="16"/>
        </w:rPr>
      </w:pPr>
      <w:r w:rsidRPr="00ED673B">
        <w:rPr>
          <w:sz w:val="16"/>
        </w:rPr>
        <w:t xml:space="preserve">And they fear that in one-on-one negotiations with President Vladimir V. Putin of Russia, Mr. </w:t>
      </w:r>
      <w:r w:rsidRPr="00E82136">
        <w:rPr>
          <w:rStyle w:val="Emphasis"/>
          <w:highlight w:val="cyan"/>
        </w:rPr>
        <w:t>Trump</w:t>
      </w:r>
      <w:r w:rsidRPr="00834A15">
        <w:rPr>
          <w:rStyle w:val="StyleUnderline"/>
        </w:rPr>
        <w:t xml:space="preserve"> </w:t>
      </w:r>
      <w:r w:rsidRPr="00E82136">
        <w:rPr>
          <w:rStyle w:val="StyleUnderline"/>
          <w:highlight w:val="cyan"/>
        </w:rPr>
        <w:t>is</w:t>
      </w:r>
      <w:r w:rsidRPr="00834A15">
        <w:rPr>
          <w:rStyle w:val="StyleUnderline"/>
        </w:rPr>
        <w:t xml:space="preserve"> on his way to </w:t>
      </w:r>
      <w:r w:rsidRPr="00E82136">
        <w:rPr>
          <w:rStyle w:val="StyleUnderline"/>
          <w:highlight w:val="cyan"/>
        </w:rPr>
        <w:t>agreeing to terms that</w:t>
      </w:r>
      <w:r w:rsidRPr="00834A15">
        <w:rPr>
          <w:rStyle w:val="StyleUnderline"/>
        </w:rPr>
        <w:t xml:space="preserve"> could ultimately </w:t>
      </w:r>
      <w:r w:rsidRPr="00E82136">
        <w:rPr>
          <w:rStyle w:val="StyleUnderline"/>
          <w:highlight w:val="cyan"/>
        </w:rPr>
        <w:t xml:space="preserve">put </w:t>
      </w:r>
      <w:r w:rsidRPr="00E82136">
        <w:rPr>
          <w:rStyle w:val="Emphasis"/>
          <w:highlight w:val="cyan"/>
        </w:rPr>
        <w:t>Moscow</w:t>
      </w:r>
      <w:r w:rsidRPr="00E82136">
        <w:rPr>
          <w:rStyle w:val="StyleUnderline"/>
          <w:highlight w:val="cyan"/>
        </w:rPr>
        <w:t xml:space="preserve"> in a position to own a </w:t>
      </w:r>
      <w:r w:rsidRPr="00E82136">
        <w:rPr>
          <w:rStyle w:val="Emphasis"/>
          <w:highlight w:val="cyan"/>
        </w:rPr>
        <w:t>fifth</w:t>
      </w:r>
      <w:r w:rsidRPr="00E82136">
        <w:rPr>
          <w:rStyle w:val="StyleUnderline"/>
          <w:highlight w:val="cyan"/>
        </w:rPr>
        <w:t xml:space="preserve"> of </w:t>
      </w:r>
      <w:r w:rsidRPr="00E82136">
        <w:rPr>
          <w:rStyle w:val="Emphasis"/>
          <w:highlight w:val="cyan"/>
        </w:rPr>
        <w:t>Ukraine</w:t>
      </w:r>
      <w:r w:rsidRPr="00ED673B">
        <w:rPr>
          <w:sz w:val="16"/>
        </w:rPr>
        <w:t xml:space="preserve"> </w:t>
      </w:r>
      <w:r w:rsidRPr="00E82136">
        <w:rPr>
          <w:rStyle w:val="StyleUnderline"/>
          <w:highlight w:val="cyan"/>
        </w:rPr>
        <w:t>and</w:t>
      </w:r>
      <w:r w:rsidRPr="00834A15">
        <w:rPr>
          <w:rStyle w:val="StyleUnderline"/>
        </w:rPr>
        <w:t xml:space="preserve"> to prepare to </w:t>
      </w:r>
      <w:r w:rsidRPr="00E82136">
        <w:rPr>
          <w:rStyle w:val="StyleUnderline"/>
          <w:highlight w:val="cyan"/>
        </w:rPr>
        <w:t xml:space="preserve">take the rest in a </w:t>
      </w:r>
      <w:r w:rsidRPr="00E82136">
        <w:rPr>
          <w:rStyle w:val="Emphasis"/>
          <w:highlight w:val="cyan"/>
        </w:rPr>
        <w:t>few years</w:t>
      </w:r>
      <w:r w:rsidRPr="00E82136">
        <w:rPr>
          <w:rStyle w:val="Emphasis"/>
        </w:rPr>
        <w:t>’ time</w:t>
      </w:r>
      <w:r w:rsidRPr="00ED673B">
        <w:rPr>
          <w:sz w:val="16"/>
        </w:rPr>
        <w:t>. Mr. Putin’s ultimate goal, they believe, is to break up the NATO alliance.</w:t>
      </w:r>
    </w:p>
    <w:p w14:paraId="4C636565" w14:textId="77777777" w:rsidR="00DD1559" w:rsidRPr="009330B1" w:rsidRDefault="00DD1559" w:rsidP="00DD1559"/>
    <w:p w14:paraId="1C35B2A1" w14:textId="77777777" w:rsidR="00DD1559" w:rsidRDefault="00DD1559" w:rsidP="00DD1559">
      <w:pPr>
        <w:pStyle w:val="Heading2"/>
      </w:pPr>
      <w:r>
        <w:t>Rates DA</w:t>
      </w:r>
    </w:p>
    <w:p w14:paraId="53128348" w14:textId="77777777" w:rsidR="00DD1559" w:rsidRDefault="00DD1559" w:rsidP="00DD1559">
      <w:pPr>
        <w:pStyle w:val="Heading4"/>
      </w:pPr>
      <w:r>
        <w:t xml:space="preserve">Inflation spikes now. </w:t>
      </w:r>
    </w:p>
    <w:p w14:paraId="08435539" w14:textId="77777777" w:rsidR="00DD1559" w:rsidRDefault="00DD1559" w:rsidP="00DD1559">
      <w:r w:rsidRPr="0064293B">
        <w:rPr>
          <w:rStyle w:val="Style13ptBold"/>
        </w:rPr>
        <w:t>Leonhardt 12-24</w:t>
      </w:r>
      <w:r>
        <w:t>, economics reporter at Barron’s (Megan Leonhardt, December 24, 2025, “</w:t>
      </w:r>
      <w:r w:rsidRPr="0064293B">
        <w:t>Inflation Is Ready to Come Roaring Back</w:t>
      </w:r>
      <w:r>
        <w:t>,” Barron’s, University of Kansas Libraries, Pro Quest)</w:t>
      </w:r>
    </w:p>
    <w:p w14:paraId="1A292D0C" w14:textId="77777777" w:rsidR="00DD1559" w:rsidRPr="0064293B" w:rsidRDefault="00DD1559" w:rsidP="00DD1559">
      <w:pPr>
        <w:rPr>
          <w:sz w:val="16"/>
        </w:rPr>
      </w:pPr>
      <w:r w:rsidRPr="0064293B">
        <w:rPr>
          <w:sz w:val="16"/>
        </w:rPr>
        <w:t xml:space="preserve">As Americans look ahead to the new year, it’s tempting to think that inflation is waning. But economists </w:t>
      </w:r>
      <w:r w:rsidRPr="0064293B">
        <w:rPr>
          <w:rStyle w:val="StyleUnderline"/>
        </w:rPr>
        <w:t>expect</w:t>
      </w:r>
      <w:r w:rsidRPr="0064293B">
        <w:rPr>
          <w:sz w:val="16"/>
        </w:rPr>
        <w:t xml:space="preserve"> that households will experience </w:t>
      </w:r>
      <w:r w:rsidRPr="0064293B">
        <w:rPr>
          <w:rStyle w:val="Emphasis"/>
        </w:rPr>
        <w:t>another uptick</w:t>
      </w:r>
      <w:r w:rsidRPr="0064293B">
        <w:rPr>
          <w:rStyle w:val="StyleUnderline"/>
        </w:rPr>
        <w:t xml:space="preserve"> before inflation resumes a</w:t>
      </w:r>
      <w:r w:rsidRPr="0064293B">
        <w:rPr>
          <w:sz w:val="16"/>
        </w:rPr>
        <w:t xml:space="preserve"> more sustained </w:t>
      </w:r>
      <w:r w:rsidRPr="0064293B">
        <w:rPr>
          <w:rStyle w:val="StyleUnderline"/>
        </w:rPr>
        <w:t>fall.</w:t>
      </w:r>
    </w:p>
    <w:p w14:paraId="38B1E7D2" w14:textId="77777777" w:rsidR="00DD1559" w:rsidRPr="0064293B" w:rsidRDefault="00DD1559" w:rsidP="00DD1559">
      <w:pPr>
        <w:rPr>
          <w:sz w:val="16"/>
        </w:rPr>
      </w:pPr>
      <w:r w:rsidRPr="0064293B">
        <w:rPr>
          <w:sz w:val="16"/>
        </w:rPr>
        <w:t>The latest reading of the consumer price index was just 2.7% year over year in November, down from 3% in September, according to the Bureau of Labor Statistics. But the report was riddled with methodological issues after the 43-day government shutdown prevented the statistical agency from collecting and processing data.</w:t>
      </w:r>
    </w:p>
    <w:p w14:paraId="1C17418D" w14:textId="77777777" w:rsidR="00DD1559" w:rsidRPr="0064293B" w:rsidRDefault="00DD1559" w:rsidP="00DD1559">
      <w:pPr>
        <w:rPr>
          <w:sz w:val="16"/>
        </w:rPr>
      </w:pPr>
      <w:r w:rsidRPr="0064293B">
        <w:rPr>
          <w:sz w:val="16"/>
        </w:rPr>
        <w:t>Beyond the wonky November readings, economists believe that higher tariff pass-through rates from businesses to consumers, larger tax refunds and even some proposed policies designed to improve affordability will push inflation higher in the new year.</w:t>
      </w:r>
    </w:p>
    <w:p w14:paraId="433A8508" w14:textId="77777777" w:rsidR="00DD1559" w:rsidRPr="0064293B" w:rsidRDefault="00DD1559" w:rsidP="00DD1559">
      <w:pPr>
        <w:rPr>
          <w:sz w:val="16"/>
        </w:rPr>
      </w:pPr>
      <w:r w:rsidRPr="0064293B">
        <w:rPr>
          <w:rStyle w:val="StyleUnderline"/>
          <w:highlight w:val="cyan"/>
        </w:rPr>
        <w:t>Expect</w:t>
      </w:r>
      <w:r w:rsidRPr="0064293B">
        <w:rPr>
          <w:rStyle w:val="StyleUnderline"/>
        </w:rPr>
        <w:t xml:space="preserve"> </w:t>
      </w:r>
      <w:r w:rsidRPr="0064293B">
        <w:rPr>
          <w:rStyle w:val="Emphasis"/>
        </w:rPr>
        <w:t xml:space="preserve">CPI </w:t>
      </w:r>
      <w:r w:rsidRPr="0064293B">
        <w:rPr>
          <w:rStyle w:val="Emphasis"/>
          <w:highlight w:val="cyan"/>
        </w:rPr>
        <w:t>inflation</w:t>
      </w:r>
      <w:r w:rsidRPr="0064293B">
        <w:rPr>
          <w:sz w:val="16"/>
        </w:rPr>
        <w:t xml:space="preserve"> to peak at 3.4% to 3.5% next year, likely </w:t>
      </w:r>
      <w:r w:rsidRPr="0064293B">
        <w:rPr>
          <w:rStyle w:val="StyleUnderline"/>
          <w:highlight w:val="cyan"/>
        </w:rPr>
        <w:t xml:space="preserve">ending 2026 </w:t>
      </w:r>
      <w:r w:rsidRPr="0064293B">
        <w:rPr>
          <w:rStyle w:val="Emphasis"/>
          <w:highlight w:val="cyan"/>
        </w:rPr>
        <w:t>above 3%</w:t>
      </w:r>
      <w:r w:rsidRPr="0064293B">
        <w:rPr>
          <w:sz w:val="16"/>
        </w:rPr>
        <w:t>, says Olu Sonola, head of U.S. economic research at Fitch Ratings. He believes that inflation won’t dip below 3% on a sustained basis until 2027.</w:t>
      </w:r>
    </w:p>
    <w:p w14:paraId="370E5055" w14:textId="77777777" w:rsidR="00DD1559" w:rsidRPr="0064293B" w:rsidRDefault="00DD1559" w:rsidP="00DD1559">
      <w:pPr>
        <w:rPr>
          <w:sz w:val="16"/>
        </w:rPr>
      </w:pPr>
      <w:r w:rsidRPr="0064293B">
        <w:rPr>
          <w:rStyle w:val="StyleUnderline"/>
        </w:rPr>
        <w:t xml:space="preserve">The </w:t>
      </w:r>
      <w:r w:rsidRPr="0064293B">
        <w:rPr>
          <w:rStyle w:val="StyleUnderline"/>
          <w:highlight w:val="cyan"/>
        </w:rPr>
        <w:t>recent CPI</w:t>
      </w:r>
      <w:r w:rsidRPr="0064293B">
        <w:rPr>
          <w:sz w:val="16"/>
        </w:rPr>
        <w:t xml:space="preserve"> release, </w:t>
      </w:r>
      <w:r w:rsidRPr="0064293B">
        <w:rPr>
          <w:rStyle w:val="Emphasis"/>
          <w:highlight w:val="cyan"/>
        </w:rPr>
        <w:t>despite</w:t>
      </w:r>
      <w:r w:rsidRPr="0064293B">
        <w:rPr>
          <w:rStyle w:val="StyleUnderline"/>
        </w:rPr>
        <w:t xml:space="preserve"> its </w:t>
      </w:r>
      <w:r w:rsidRPr="0064293B">
        <w:rPr>
          <w:rStyle w:val="StyleUnderline"/>
          <w:highlight w:val="cyan"/>
        </w:rPr>
        <w:t>lower reading, wasn’t</w:t>
      </w:r>
      <w:r w:rsidRPr="0064293B">
        <w:rPr>
          <w:sz w:val="16"/>
        </w:rPr>
        <w:t xml:space="preserve"> analytically </w:t>
      </w:r>
      <w:r w:rsidRPr="0064293B">
        <w:rPr>
          <w:rStyle w:val="Emphasis"/>
          <w:highlight w:val="cyan"/>
        </w:rPr>
        <w:t>useful</w:t>
      </w:r>
      <w:r w:rsidRPr="0064293B">
        <w:rPr>
          <w:rStyle w:val="StyleUnderline"/>
        </w:rPr>
        <w:t xml:space="preserve"> enough to change the forecast</w:t>
      </w:r>
      <w:r w:rsidRPr="0064293B">
        <w:rPr>
          <w:sz w:val="16"/>
        </w:rPr>
        <w:t>, Sonola says. Shutdown-related methodological challenges and late price data collection in November likely skewed the overall picture.</w:t>
      </w:r>
    </w:p>
    <w:p w14:paraId="3B2CB135" w14:textId="77777777" w:rsidR="00DD1559" w:rsidRPr="0064293B" w:rsidRDefault="00DD1559" w:rsidP="00DD1559">
      <w:pPr>
        <w:rPr>
          <w:sz w:val="16"/>
        </w:rPr>
      </w:pPr>
      <w:r w:rsidRPr="0064293B">
        <w:rPr>
          <w:rStyle w:val="StyleUnderline"/>
          <w:highlight w:val="cyan"/>
        </w:rPr>
        <w:t>The BLS</w:t>
      </w:r>
      <w:r w:rsidRPr="0064293B">
        <w:rPr>
          <w:sz w:val="16"/>
        </w:rPr>
        <w:t xml:space="preserve"> “carried forward” prices from September to stand in for the uncollected October values, economists at J.P. Morgan explained. In practice, that meant there were zero price changes built into the November index levels. “This certainly </w:t>
      </w:r>
      <w:r w:rsidRPr="0064293B">
        <w:rPr>
          <w:rStyle w:val="Emphasis"/>
          <w:highlight w:val="cyan"/>
        </w:rPr>
        <w:t>biased</w:t>
      </w:r>
      <w:r w:rsidRPr="0064293B">
        <w:rPr>
          <w:rStyle w:val="Emphasis"/>
        </w:rPr>
        <w:t xml:space="preserve"> down</w:t>
      </w:r>
      <w:r w:rsidRPr="0064293B">
        <w:rPr>
          <w:rStyle w:val="StyleUnderline"/>
        </w:rPr>
        <w:t xml:space="preserve"> measured </w:t>
      </w:r>
      <w:r w:rsidRPr="0064293B">
        <w:rPr>
          <w:rStyle w:val="StyleUnderline"/>
          <w:highlight w:val="cyan"/>
        </w:rPr>
        <w:t>inflation</w:t>
      </w:r>
      <w:r w:rsidRPr="0064293B">
        <w:rPr>
          <w:sz w:val="16"/>
        </w:rPr>
        <w:t>, and it may have been exacerbated by November price collection starting later in the month than usual once furloughed BLS workers were back on the job,” the J.P. Morgan team wrote. “That likely oversampled holiday sale prices relative to a typical November, further depressing last month’s inflation readings.”</w:t>
      </w:r>
    </w:p>
    <w:p w14:paraId="3C972069" w14:textId="77777777" w:rsidR="00DD1559" w:rsidRPr="0064293B" w:rsidRDefault="00DD1559" w:rsidP="00DD1559">
      <w:pPr>
        <w:rPr>
          <w:sz w:val="16"/>
        </w:rPr>
      </w:pPr>
      <w:r w:rsidRPr="0064293B">
        <w:rPr>
          <w:sz w:val="16"/>
        </w:rPr>
        <w:t>In fact, the probability that the U.S. will have higher inflation in December and the first quarter of 2026 has likely increased after the surprisingly low November CPI data, says Raymond James Chief Economist Eugenio Aleman.</w:t>
      </w:r>
    </w:p>
    <w:p w14:paraId="0CC3340A" w14:textId="77777777" w:rsidR="00DD1559" w:rsidRPr="0064293B" w:rsidRDefault="00DD1559" w:rsidP="00DD1559">
      <w:pPr>
        <w:rPr>
          <w:sz w:val="16"/>
        </w:rPr>
      </w:pPr>
      <w:r w:rsidRPr="0064293B">
        <w:rPr>
          <w:rStyle w:val="StyleUnderline"/>
        </w:rPr>
        <w:t xml:space="preserve">The </w:t>
      </w:r>
      <w:r w:rsidRPr="0064293B">
        <w:rPr>
          <w:rStyle w:val="Emphasis"/>
        </w:rPr>
        <w:t>low reading</w:t>
      </w:r>
      <w:r w:rsidRPr="0064293B">
        <w:rPr>
          <w:rStyle w:val="StyleUnderline"/>
        </w:rPr>
        <w:t xml:space="preserve"> is going to be </w:t>
      </w:r>
      <w:r w:rsidRPr="0064293B">
        <w:rPr>
          <w:rStyle w:val="Emphasis"/>
        </w:rPr>
        <w:t>corrected</w:t>
      </w:r>
      <w:r w:rsidRPr="0064293B">
        <w:rPr>
          <w:rStyle w:val="StyleUnderline"/>
        </w:rPr>
        <w:t xml:space="preserve"> over time</w:t>
      </w:r>
      <w:r w:rsidRPr="0064293B">
        <w:rPr>
          <w:sz w:val="16"/>
        </w:rPr>
        <w:t xml:space="preserve"> as clearer data is collected in the coming months. But that means </w:t>
      </w:r>
      <w:r w:rsidRPr="0064293B">
        <w:rPr>
          <w:rStyle w:val="StyleUnderline"/>
        </w:rPr>
        <w:t xml:space="preserve">the public might see </w:t>
      </w:r>
      <w:r w:rsidRPr="0064293B">
        <w:rPr>
          <w:rStyle w:val="Emphasis"/>
        </w:rPr>
        <w:t>higher inflation</w:t>
      </w:r>
      <w:r w:rsidRPr="0064293B">
        <w:rPr>
          <w:sz w:val="16"/>
        </w:rPr>
        <w:t xml:space="preserve"> for December, January, February, March than what we were expecting before, Aleman adds.</w:t>
      </w:r>
    </w:p>
    <w:p w14:paraId="37B01995" w14:textId="77777777" w:rsidR="00DD1559" w:rsidRPr="0064293B" w:rsidRDefault="00DD1559" w:rsidP="00DD1559">
      <w:pPr>
        <w:rPr>
          <w:sz w:val="16"/>
        </w:rPr>
      </w:pPr>
      <w:r w:rsidRPr="0064293B">
        <w:rPr>
          <w:sz w:val="16"/>
        </w:rPr>
        <w:t xml:space="preserve">Beyond the calculation issues, </w:t>
      </w:r>
      <w:r w:rsidRPr="0064293B">
        <w:rPr>
          <w:rStyle w:val="StyleUnderline"/>
          <w:highlight w:val="cyan"/>
        </w:rPr>
        <w:t xml:space="preserve">companies </w:t>
      </w:r>
      <w:r w:rsidRPr="0064293B">
        <w:rPr>
          <w:rStyle w:val="Emphasis"/>
          <w:highlight w:val="cyan"/>
        </w:rPr>
        <w:t>across the spectrum</w:t>
      </w:r>
      <w:r w:rsidRPr="0064293B">
        <w:rPr>
          <w:rStyle w:val="StyleUnderline"/>
        </w:rPr>
        <w:t xml:space="preserve"> have also indicated they </w:t>
      </w:r>
      <w:r w:rsidRPr="0064293B">
        <w:rPr>
          <w:rStyle w:val="StyleUnderline"/>
          <w:highlight w:val="cyan"/>
        </w:rPr>
        <w:t xml:space="preserve">plan </w:t>
      </w:r>
      <w:r w:rsidRPr="0064293B">
        <w:rPr>
          <w:rStyle w:val="Emphasis"/>
          <w:highlight w:val="cyan"/>
        </w:rPr>
        <w:t>price increases</w:t>
      </w:r>
      <w:r w:rsidRPr="0064293B">
        <w:rPr>
          <w:sz w:val="16"/>
        </w:rPr>
        <w:t xml:space="preserve"> in the new year. The Federal Reserve’s latest Beige Book, an anecdotal report of economic conditions across the 12 regional districts, noted that during October into mid-November, inflation rose moderately. </w:t>
      </w:r>
      <w:r w:rsidRPr="0064293B">
        <w:rPr>
          <w:rStyle w:val="StyleUnderline"/>
          <w:highlight w:val="cyan"/>
        </w:rPr>
        <w:t>Higher</w:t>
      </w:r>
      <w:r w:rsidRPr="0064293B">
        <w:rPr>
          <w:rStyle w:val="StyleUnderline"/>
        </w:rPr>
        <w:t xml:space="preserve"> </w:t>
      </w:r>
      <w:r w:rsidRPr="0064293B">
        <w:rPr>
          <w:rStyle w:val="Emphasis"/>
        </w:rPr>
        <w:t xml:space="preserve">input </w:t>
      </w:r>
      <w:r w:rsidRPr="0064293B">
        <w:rPr>
          <w:rStyle w:val="Emphasis"/>
          <w:highlight w:val="cyan"/>
        </w:rPr>
        <w:t>costs</w:t>
      </w:r>
      <w:r w:rsidRPr="0064293B">
        <w:rPr>
          <w:rStyle w:val="StyleUnderline"/>
          <w:highlight w:val="cyan"/>
        </w:rPr>
        <w:t xml:space="preserve"> were</w:t>
      </w:r>
      <w:r w:rsidRPr="0064293B">
        <w:rPr>
          <w:sz w:val="16"/>
        </w:rPr>
        <w:t xml:space="preserve"> more </w:t>
      </w:r>
      <w:r w:rsidRPr="0064293B">
        <w:rPr>
          <w:rStyle w:val="StyleUnderline"/>
          <w:highlight w:val="cyan"/>
        </w:rPr>
        <w:t>widespread</w:t>
      </w:r>
      <w:r w:rsidRPr="0064293B">
        <w:rPr>
          <w:sz w:val="16"/>
        </w:rPr>
        <w:t xml:space="preserve"> in the manufacturing and retail sectors </w:t>
      </w:r>
      <w:r w:rsidRPr="0064293B">
        <w:rPr>
          <w:rStyle w:val="StyleUnderline"/>
          <w:highlight w:val="cyan"/>
        </w:rPr>
        <w:t xml:space="preserve">due to </w:t>
      </w:r>
      <w:r w:rsidRPr="0064293B">
        <w:rPr>
          <w:rStyle w:val="Emphasis"/>
          <w:highlight w:val="cyan"/>
        </w:rPr>
        <w:t>tariffs</w:t>
      </w:r>
      <w:r w:rsidRPr="0064293B">
        <w:rPr>
          <w:rStyle w:val="StyleUnderline"/>
        </w:rPr>
        <w:t>. The recent surveys</w:t>
      </w:r>
      <w:r w:rsidRPr="0064293B">
        <w:rPr>
          <w:sz w:val="16"/>
        </w:rPr>
        <w:t xml:space="preserve"> of manufacturing purchasing managers </w:t>
      </w:r>
      <w:r w:rsidRPr="0064293B">
        <w:rPr>
          <w:rStyle w:val="StyleUnderline"/>
        </w:rPr>
        <w:t xml:space="preserve">have recorded a </w:t>
      </w:r>
      <w:r w:rsidRPr="0064293B">
        <w:rPr>
          <w:rStyle w:val="Emphasis"/>
        </w:rPr>
        <w:t>rebound</w:t>
      </w:r>
      <w:r w:rsidRPr="0064293B">
        <w:rPr>
          <w:rStyle w:val="StyleUnderline"/>
        </w:rPr>
        <w:t xml:space="preserve"> in services price inflation</w:t>
      </w:r>
      <w:r w:rsidRPr="0064293B">
        <w:rPr>
          <w:sz w:val="16"/>
        </w:rPr>
        <w:t xml:space="preserve">, another indicator that </w:t>
      </w:r>
      <w:r w:rsidRPr="0064293B">
        <w:rPr>
          <w:rStyle w:val="StyleUnderline"/>
        </w:rPr>
        <w:t xml:space="preserve">there’s still inflation </w:t>
      </w:r>
      <w:r w:rsidRPr="0064293B">
        <w:rPr>
          <w:rStyle w:val="Emphasis"/>
        </w:rPr>
        <w:t>in the pipeline</w:t>
      </w:r>
      <w:r w:rsidRPr="0064293B">
        <w:rPr>
          <w:rStyle w:val="StyleUnderline"/>
        </w:rPr>
        <w:t>.</w:t>
      </w:r>
    </w:p>
    <w:p w14:paraId="79D23A93" w14:textId="77777777" w:rsidR="00DD1559" w:rsidRPr="0064293B" w:rsidRDefault="00DD1559" w:rsidP="00DD1559">
      <w:pPr>
        <w:rPr>
          <w:sz w:val="16"/>
        </w:rPr>
      </w:pPr>
      <w:r w:rsidRPr="0064293B">
        <w:rPr>
          <w:rStyle w:val="StyleUnderline"/>
          <w:highlight w:val="cyan"/>
        </w:rPr>
        <w:t xml:space="preserve">Retailers like </w:t>
      </w:r>
      <w:r w:rsidRPr="0064293B">
        <w:rPr>
          <w:rStyle w:val="Emphasis"/>
          <w:highlight w:val="cyan"/>
        </w:rPr>
        <w:t>Walmart</w:t>
      </w:r>
      <w:r w:rsidRPr="0064293B">
        <w:rPr>
          <w:rStyle w:val="StyleUnderline"/>
        </w:rPr>
        <w:t xml:space="preserve"> have</w:t>
      </w:r>
      <w:r w:rsidRPr="0064293B">
        <w:rPr>
          <w:sz w:val="16"/>
        </w:rPr>
        <w:t xml:space="preserve"> also </w:t>
      </w:r>
      <w:r w:rsidRPr="0064293B">
        <w:rPr>
          <w:rStyle w:val="StyleUnderline"/>
          <w:highlight w:val="cyan"/>
        </w:rPr>
        <w:t>warned</w:t>
      </w:r>
      <w:r w:rsidRPr="0064293B">
        <w:rPr>
          <w:rStyle w:val="StyleUnderline"/>
        </w:rPr>
        <w:t xml:space="preserve"> that price </w:t>
      </w:r>
      <w:r w:rsidRPr="0064293B">
        <w:rPr>
          <w:rStyle w:val="StyleUnderline"/>
          <w:highlight w:val="cyan"/>
        </w:rPr>
        <w:t>increases</w:t>
      </w:r>
      <w:r w:rsidRPr="0064293B">
        <w:rPr>
          <w:rStyle w:val="StyleUnderline"/>
        </w:rPr>
        <w:t xml:space="preserve"> due to tariffs </w:t>
      </w:r>
      <w:r w:rsidRPr="0064293B">
        <w:rPr>
          <w:rStyle w:val="Emphasis"/>
          <w:highlight w:val="cyan"/>
        </w:rPr>
        <w:t>are coming</w:t>
      </w:r>
      <w:r w:rsidRPr="0064293B">
        <w:rPr>
          <w:sz w:val="16"/>
        </w:rPr>
        <w:t>. “As we replenish inventory at post-tariff price levels, we’ve continued to see our costs increase each week, which we expect will continue into the third and fourth quarters,” Walmart CEO Doug McMillon said during an earnings call in August.</w:t>
      </w:r>
    </w:p>
    <w:p w14:paraId="111E0441" w14:textId="77777777" w:rsidR="00DD1559" w:rsidRPr="0064293B" w:rsidRDefault="00DD1559" w:rsidP="00DD1559">
      <w:pPr>
        <w:rPr>
          <w:sz w:val="16"/>
        </w:rPr>
      </w:pPr>
      <w:r w:rsidRPr="0064293B">
        <w:rPr>
          <w:rStyle w:val="StyleUnderline"/>
        </w:rPr>
        <w:t xml:space="preserve">Since Walmart is </w:t>
      </w:r>
      <w:r w:rsidRPr="0064293B">
        <w:rPr>
          <w:rStyle w:val="StyleUnderline"/>
          <w:highlight w:val="cyan"/>
        </w:rPr>
        <w:t xml:space="preserve">a </w:t>
      </w:r>
      <w:r w:rsidRPr="0064293B">
        <w:rPr>
          <w:rStyle w:val="Emphasis"/>
          <w:highlight w:val="cyan"/>
        </w:rPr>
        <w:t>price leader</w:t>
      </w:r>
      <w:r w:rsidRPr="0064293B">
        <w:rPr>
          <w:sz w:val="16"/>
        </w:rPr>
        <w:t xml:space="preserve">, there is a strong risk that </w:t>
      </w:r>
      <w:r w:rsidRPr="0064293B">
        <w:rPr>
          <w:rStyle w:val="StyleUnderline"/>
          <w:highlight w:val="cyan"/>
        </w:rPr>
        <w:t>everybody</w:t>
      </w:r>
      <w:r w:rsidRPr="0064293B">
        <w:rPr>
          <w:rStyle w:val="StyleUnderline"/>
        </w:rPr>
        <w:t xml:space="preserve"> else </w:t>
      </w:r>
      <w:r w:rsidRPr="0064293B">
        <w:rPr>
          <w:rStyle w:val="StyleUnderline"/>
          <w:highlight w:val="cyan"/>
        </w:rPr>
        <w:t>will</w:t>
      </w:r>
      <w:r w:rsidRPr="0064293B">
        <w:rPr>
          <w:rStyle w:val="StyleUnderline"/>
        </w:rPr>
        <w:t xml:space="preserve"> </w:t>
      </w:r>
      <w:r w:rsidRPr="0064293B">
        <w:rPr>
          <w:rStyle w:val="Emphasis"/>
        </w:rPr>
        <w:t xml:space="preserve">likely </w:t>
      </w:r>
      <w:r w:rsidRPr="0064293B">
        <w:rPr>
          <w:rStyle w:val="Emphasis"/>
          <w:highlight w:val="cyan"/>
        </w:rPr>
        <w:t>follow</w:t>
      </w:r>
      <w:r w:rsidRPr="0064293B">
        <w:rPr>
          <w:rStyle w:val="Emphasis"/>
        </w:rPr>
        <w:t xml:space="preserve"> suit</w:t>
      </w:r>
      <w:r w:rsidRPr="0064293B">
        <w:rPr>
          <w:rStyle w:val="StyleUnderline"/>
        </w:rPr>
        <w:t xml:space="preserve"> if the</w:t>
      </w:r>
      <w:r w:rsidRPr="0064293B">
        <w:rPr>
          <w:sz w:val="16"/>
        </w:rPr>
        <w:t xml:space="preserve"> retail </w:t>
      </w:r>
      <w:r w:rsidRPr="0064293B">
        <w:rPr>
          <w:rStyle w:val="StyleUnderline"/>
        </w:rPr>
        <w:t>giant raises prices</w:t>
      </w:r>
      <w:r w:rsidRPr="0064293B">
        <w:rPr>
          <w:sz w:val="16"/>
        </w:rPr>
        <w:t>, Aleman says.</w:t>
      </w:r>
    </w:p>
    <w:p w14:paraId="4795E5D7" w14:textId="77777777" w:rsidR="00DD1559" w:rsidRPr="0064293B" w:rsidRDefault="00DD1559" w:rsidP="00DD1559">
      <w:pPr>
        <w:rPr>
          <w:sz w:val="16"/>
        </w:rPr>
      </w:pPr>
      <w:r w:rsidRPr="0064293B">
        <w:rPr>
          <w:sz w:val="16"/>
        </w:rPr>
        <w:t>Further confounding the picture, there is uncertainty whether tariffs will remain in place. The Supreme Court is expected to rule next year on whether President Donald Trump overreached his authority to implement tariffs under the International Emergency Economic Powers Act.</w:t>
      </w:r>
    </w:p>
    <w:p w14:paraId="5C9F33BC" w14:textId="77777777" w:rsidR="00DD1559" w:rsidRPr="0064293B" w:rsidRDefault="00DD1559" w:rsidP="00DD1559">
      <w:pPr>
        <w:rPr>
          <w:sz w:val="16"/>
        </w:rPr>
      </w:pPr>
      <w:r w:rsidRPr="0064293B">
        <w:rPr>
          <w:rStyle w:val="StyleUnderline"/>
          <w:highlight w:val="cyan"/>
        </w:rPr>
        <w:t>Even if</w:t>
      </w:r>
      <w:r w:rsidRPr="0064293B">
        <w:rPr>
          <w:rStyle w:val="StyleUnderline"/>
        </w:rPr>
        <w:t xml:space="preserve"> many </w:t>
      </w:r>
      <w:r w:rsidRPr="0064293B">
        <w:rPr>
          <w:rStyle w:val="StyleUnderline"/>
          <w:highlight w:val="cyan"/>
        </w:rPr>
        <w:t>tariffs are</w:t>
      </w:r>
      <w:r w:rsidRPr="0064293B">
        <w:rPr>
          <w:rStyle w:val="StyleUnderline"/>
        </w:rPr>
        <w:t xml:space="preserve"> </w:t>
      </w:r>
      <w:r w:rsidRPr="0064293B">
        <w:rPr>
          <w:rStyle w:val="Emphasis"/>
        </w:rPr>
        <w:t xml:space="preserve">ruled </w:t>
      </w:r>
      <w:r w:rsidRPr="0064293B">
        <w:rPr>
          <w:rStyle w:val="Emphasis"/>
          <w:highlight w:val="cyan"/>
        </w:rPr>
        <w:t>illegal</w:t>
      </w:r>
      <w:r w:rsidRPr="0064293B">
        <w:rPr>
          <w:rStyle w:val="StyleUnderline"/>
          <w:highlight w:val="cyan"/>
        </w:rPr>
        <w:t>, importers</w:t>
      </w:r>
      <w:r w:rsidRPr="0064293B">
        <w:rPr>
          <w:sz w:val="16"/>
        </w:rPr>
        <w:t xml:space="preserve"> who have paid them </w:t>
      </w:r>
      <w:r w:rsidRPr="0064293B">
        <w:rPr>
          <w:rStyle w:val="StyleUnderline"/>
        </w:rPr>
        <w:t xml:space="preserve">may </w:t>
      </w:r>
      <w:r w:rsidRPr="0064293B">
        <w:rPr>
          <w:rStyle w:val="Emphasis"/>
          <w:highlight w:val="cyan"/>
        </w:rPr>
        <w:t>not</w:t>
      </w:r>
      <w:r w:rsidRPr="0064293B">
        <w:rPr>
          <w:rStyle w:val="StyleUnderline"/>
          <w:highlight w:val="cyan"/>
        </w:rPr>
        <w:t xml:space="preserve"> get reimbursements</w:t>
      </w:r>
      <w:r w:rsidRPr="0064293B">
        <w:rPr>
          <w:sz w:val="16"/>
        </w:rPr>
        <w:t xml:space="preserve">, says Diane Swonk, chief economist at KPMG. Large firms are more likely to recoup refunds than smaller businesses, so </w:t>
      </w:r>
      <w:r w:rsidRPr="0064293B">
        <w:rPr>
          <w:rStyle w:val="StyleUnderline"/>
        </w:rPr>
        <w:t>there’s still a risk</w:t>
      </w:r>
      <w:r w:rsidRPr="0064293B">
        <w:rPr>
          <w:sz w:val="16"/>
        </w:rPr>
        <w:t xml:space="preserve"> that </w:t>
      </w:r>
      <w:r w:rsidRPr="0064293B">
        <w:rPr>
          <w:rStyle w:val="StyleUnderline"/>
        </w:rPr>
        <w:t xml:space="preserve">the tariff </w:t>
      </w:r>
      <w:r w:rsidRPr="0064293B">
        <w:rPr>
          <w:rStyle w:val="Emphasis"/>
        </w:rPr>
        <w:t>pass-through</w:t>
      </w:r>
      <w:r w:rsidRPr="0064293B">
        <w:rPr>
          <w:sz w:val="16"/>
        </w:rPr>
        <w:t xml:space="preserve"> rate </w:t>
      </w:r>
      <w:r w:rsidRPr="0064293B">
        <w:rPr>
          <w:rStyle w:val="StyleUnderline"/>
        </w:rPr>
        <w:t>increases</w:t>
      </w:r>
      <w:r w:rsidRPr="0064293B">
        <w:rPr>
          <w:sz w:val="16"/>
        </w:rPr>
        <w:t xml:space="preserve"> in the new year.</w:t>
      </w:r>
    </w:p>
    <w:p w14:paraId="629089D6" w14:textId="77777777" w:rsidR="00DD1559" w:rsidRPr="0064293B" w:rsidRDefault="00DD1559" w:rsidP="00DD1559">
      <w:pPr>
        <w:rPr>
          <w:sz w:val="16"/>
        </w:rPr>
      </w:pPr>
      <w:r w:rsidRPr="0064293B">
        <w:rPr>
          <w:sz w:val="16"/>
        </w:rPr>
        <w:t xml:space="preserve">Another driver of </w:t>
      </w:r>
      <w:r w:rsidRPr="0064293B">
        <w:rPr>
          <w:rStyle w:val="StyleUnderline"/>
          <w:highlight w:val="cyan"/>
        </w:rPr>
        <w:t>inflation</w:t>
      </w:r>
      <w:r w:rsidRPr="0064293B">
        <w:rPr>
          <w:sz w:val="16"/>
        </w:rPr>
        <w:t xml:space="preserve"> next year </w:t>
      </w:r>
      <w:r w:rsidRPr="0064293B">
        <w:rPr>
          <w:rStyle w:val="StyleUnderline"/>
          <w:highlight w:val="cyan"/>
        </w:rPr>
        <w:t>will</w:t>
      </w:r>
      <w:r w:rsidRPr="0064293B">
        <w:rPr>
          <w:sz w:val="16"/>
        </w:rPr>
        <w:t xml:space="preserve"> likely </w:t>
      </w:r>
      <w:r w:rsidRPr="0064293B">
        <w:rPr>
          <w:rStyle w:val="StyleUnderline"/>
          <w:highlight w:val="cyan"/>
        </w:rPr>
        <w:t>come from</w:t>
      </w:r>
      <w:r w:rsidRPr="0064293B">
        <w:rPr>
          <w:rStyle w:val="StyleUnderline"/>
        </w:rPr>
        <w:t xml:space="preserve"> bigger income-</w:t>
      </w:r>
      <w:r w:rsidRPr="0064293B">
        <w:rPr>
          <w:rStyle w:val="Emphasis"/>
          <w:highlight w:val="cyan"/>
        </w:rPr>
        <w:t>tax refunds</w:t>
      </w:r>
      <w:r w:rsidRPr="0064293B">
        <w:rPr>
          <w:sz w:val="16"/>
        </w:rPr>
        <w:t>. The One Big Beautiful Bill Act, signed into law in July, included provisions that could lead to bigger refunds, including deductions of overtime and tip payments from taxable income for qualified employees.</w:t>
      </w:r>
    </w:p>
    <w:p w14:paraId="5E04CF13" w14:textId="77777777" w:rsidR="00DD1559" w:rsidRPr="0064293B" w:rsidRDefault="00DD1559" w:rsidP="00DD1559">
      <w:pPr>
        <w:rPr>
          <w:sz w:val="16"/>
        </w:rPr>
      </w:pPr>
      <w:r w:rsidRPr="0064293B">
        <w:rPr>
          <w:sz w:val="16"/>
        </w:rPr>
        <w:t>Additionally, Americans will be able to deduct interest paid on loans used to purchase a qualified vehicle, and many seniors ages 65 or older may claim an additional $6,000 deduction. On average, Piper Sandler estimates that tax refunds are expected to be $1,000 higher than last year.</w:t>
      </w:r>
    </w:p>
    <w:p w14:paraId="79890129" w14:textId="77777777" w:rsidR="00DD1559" w:rsidRPr="0064293B" w:rsidRDefault="00DD1559" w:rsidP="00DD1559">
      <w:pPr>
        <w:rPr>
          <w:sz w:val="16"/>
        </w:rPr>
      </w:pPr>
      <w:r w:rsidRPr="0064293B">
        <w:rPr>
          <w:sz w:val="16"/>
        </w:rPr>
        <w:t>“What I’m worried about is that we’re gonna be adding fiscal stimulus in the beginning of the year at a time when the bulk of the effects of the tariffs are likely to hit,” Swonk says.</w:t>
      </w:r>
    </w:p>
    <w:p w14:paraId="17FE8C5D" w14:textId="77777777" w:rsidR="00DD1559" w:rsidRPr="0064293B" w:rsidRDefault="00DD1559" w:rsidP="00DD1559">
      <w:pPr>
        <w:rPr>
          <w:sz w:val="16"/>
        </w:rPr>
      </w:pPr>
      <w:r w:rsidRPr="0064293B">
        <w:rPr>
          <w:sz w:val="16"/>
        </w:rPr>
        <w:t>Wage pressures also remain in some industries. In recent months, while overall wage growth has slowed, sectors like utilities and food processing have experienced wage gains. The utilities sector pay jump is likely due to increased demand for artificial intelligence, while the wage acceleration in food processing is likely due to restricted immigration cutting into the labor supply.</w:t>
      </w:r>
    </w:p>
    <w:p w14:paraId="1B5B990A" w14:textId="77777777" w:rsidR="00DD1559" w:rsidRPr="0064293B" w:rsidRDefault="00DD1559" w:rsidP="00DD1559">
      <w:pPr>
        <w:rPr>
          <w:sz w:val="16"/>
        </w:rPr>
      </w:pPr>
      <w:r w:rsidRPr="0064293B">
        <w:rPr>
          <w:sz w:val="16"/>
        </w:rPr>
        <w:t>Swonk estimates that nondurable goods wages accelerated at a 1.1% rate over the two months. As those changes hit the service sector, it could lead to further pricing pressures. “It’s really starting to look like it could be, there could be some stickiness out there,” she says. Swonk estimates that the peak in inflation will hit in the first and second quarter, with the Fed’s preferred inflation measure—the Personal Consumption Expenditures Price Index —hitting 3.1%, up from 2.8% year over year growth in September. CPI, which typically runs a bit hotter, will probably peak a bit higher.</w:t>
      </w:r>
    </w:p>
    <w:p w14:paraId="240AD287" w14:textId="77777777" w:rsidR="00DD1559" w:rsidRPr="0064293B" w:rsidRDefault="00DD1559" w:rsidP="00DD1559">
      <w:pPr>
        <w:rPr>
          <w:sz w:val="16"/>
        </w:rPr>
      </w:pPr>
      <w:r w:rsidRPr="0064293B">
        <w:rPr>
          <w:sz w:val="16"/>
        </w:rPr>
        <w:t xml:space="preserve">Government largess could add to the inflationary pressure. National Economic Council Director Kevin Hassett said Sunday that he expects President Donald </w:t>
      </w:r>
      <w:r w:rsidRPr="0064293B">
        <w:rPr>
          <w:rStyle w:val="StyleUnderline"/>
        </w:rPr>
        <w:t>Trump</w:t>
      </w:r>
      <w:r w:rsidRPr="0064293B">
        <w:rPr>
          <w:sz w:val="16"/>
        </w:rPr>
        <w:t xml:space="preserve"> to push for legislation that would </w:t>
      </w:r>
      <w:r w:rsidRPr="0064293B">
        <w:rPr>
          <w:rStyle w:val="StyleUnderline"/>
        </w:rPr>
        <w:t xml:space="preserve">send $2,000 </w:t>
      </w:r>
      <w:r w:rsidRPr="0064293B">
        <w:rPr>
          <w:rStyle w:val="Emphasis"/>
          <w:highlight w:val="cyan"/>
        </w:rPr>
        <w:t>tariff checks</w:t>
      </w:r>
      <w:r w:rsidRPr="0064293B">
        <w:rPr>
          <w:rStyle w:val="StyleUnderline"/>
        </w:rPr>
        <w:t xml:space="preserve"> to</w:t>
      </w:r>
      <w:r w:rsidRPr="0064293B">
        <w:rPr>
          <w:sz w:val="16"/>
        </w:rPr>
        <w:t xml:space="preserve"> American </w:t>
      </w:r>
      <w:r w:rsidRPr="0064293B">
        <w:rPr>
          <w:rStyle w:val="StyleUnderline"/>
        </w:rPr>
        <w:t>households</w:t>
      </w:r>
      <w:r w:rsidRPr="0064293B">
        <w:rPr>
          <w:sz w:val="16"/>
        </w:rPr>
        <w:t xml:space="preserve"> next year.</w:t>
      </w:r>
    </w:p>
    <w:p w14:paraId="4E3B39DE" w14:textId="77777777" w:rsidR="00DD1559" w:rsidRPr="0064293B" w:rsidRDefault="00DD1559" w:rsidP="00DD1559">
      <w:pPr>
        <w:rPr>
          <w:sz w:val="16"/>
        </w:rPr>
      </w:pPr>
      <w:r w:rsidRPr="0064293B">
        <w:rPr>
          <w:rStyle w:val="StyleUnderline"/>
        </w:rPr>
        <w:t>Those</w:t>
      </w:r>
      <w:r w:rsidRPr="0064293B">
        <w:rPr>
          <w:sz w:val="16"/>
        </w:rPr>
        <w:t xml:space="preserve"> types of </w:t>
      </w:r>
      <w:r w:rsidRPr="0064293B">
        <w:rPr>
          <w:rStyle w:val="StyleUnderline"/>
        </w:rPr>
        <w:t xml:space="preserve">stimulus checks could </w:t>
      </w:r>
      <w:r w:rsidRPr="0064293B">
        <w:rPr>
          <w:rStyle w:val="Emphasis"/>
        </w:rPr>
        <w:t>prove problematic</w:t>
      </w:r>
      <w:r w:rsidRPr="0064293B">
        <w:rPr>
          <w:sz w:val="16"/>
        </w:rPr>
        <w:t xml:space="preserve"> for inflation, says Wayne Winegarden, senior fellow in economics at the free-market Pacific Research Institute. “It’s not an effective stimulus and </w:t>
      </w:r>
      <w:r w:rsidRPr="0064293B">
        <w:rPr>
          <w:rStyle w:val="StyleUnderline"/>
        </w:rPr>
        <w:t xml:space="preserve">it actually </w:t>
      </w:r>
      <w:r w:rsidRPr="0064293B">
        <w:rPr>
          <w:rStyle w:val="Emphasis"/>
          <w:highlight w:val="cyan"/>
        </w:rPr>
        <w:t>accentuates</w:t>
      </w:r>
      <w:r w:rsidRPr="0064293B">
        <w:rPr>
          <w:rStyle w:val="StyleUnderline"/>
          <w:highlight w:val="cyan"/>
        </w:rPr>
        <w:t xml:space="preserve"> inflation</w:t>
      </w:r>
      <w:r w:rsidRPr="0064293B">
        <w:rPr>
          <w:rStyle w:val="StyleUnderline"/>
        </w:rPr>
        <w:t xml:space="preserve"> because we’re </w:t>
      </w:r>
      <w:r w:rsidRPr="0064293B">
        <w:rPr>
          <w:rStyle w:val="Emphasis"/>
          <w:highlight w:val="cyan"/>
        </w:rPr>
        <w:t>goosing</w:t>
      </w:r>
      <w:r w:rsidRPr="0064293B">
        <w:rPr>
          <w:sz w:val="16"/>
        </w:rPr>
        <w:t xml:space="preserve"> up aggregate </w:t>
      </w:r>
      <w:r w:rsidRPr="0064293B">
        <w:rPr>
          <w:rStyle w:val="StyleUnderline"/>
          <w:highlight w:val="cyan"/>
        </w:rPr>
        <w:t>demand</w:t>
      </w:r>
      <w:r w:rsidRPr="0064293B">
        <w:rPr>
          <w:sz w:val="16"/>
        </w:rPr>
        <w:t>,” Winegarden says.</w:t>
      </w:r>
    </w:p>
    <w:p w14:paraId="5127D5A9" w14:textId="77777777" w:rsidR="00DD1559" w:rsidRPr="00C80E9E" w:rsidRDefault="00DD1559" w:rsidP="00DD1559"/>
    <w:p w14:paraId="003C9056" w14:textId="77777777" w:rsidR="00DD1559" w:rsidRDefault="00DD1559" w:rsidP="00DD1559">
      <w:pPr>
        <w:pStyle w:val="Heading4"/>
      </w:pPr>
      <w:r>
        <w:t xml:space="preserve">A.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2E79E1D9" w14:textId="77777777" w:rsidR="00DD1559" w:rsidRDefault="00DD1559" w:rsidP="00DD1559">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14DA1AED" w14:textId="77777777" w:rsidR="00DD1559" w:rsidRPr="006F732D" w:rsidRDefault="00DD1559" w:rsidP="00DD1559">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0E47B6D7" w14:textId="77777777" w:rsidR="00DD1559" w:rsidRPr="008742B7" w:rsidRDefault="00DD1559" w:rsidP="00DD1559">
      <w:pPr>
        <w:pStyle w:val="Heading4"/>
        <w:rPr>
          <w:rFonts w:cs="Calibri"/>
        </w:rPr>
      </w:pPr>
      <w:r>
        <w:rPr>
          <w:rFonts w:cs="Calibri"/>
        </w:rPr>
        <w:t xml:space="preserve">B. Unions </w:t>
      </w:r>
      <w:r w:rsidRPr="006F732D">
        <w:rPr>
          <w:rFonts w:cs="Calibri"/>
          <w:u w:val="single"/>
        </w:rPr>
        <w:t>cannot</w:t>
      </w:r>
      <w:r>
        <w:rPr>
          <w:rFonts w:cs="Calibri"/>
        </w:rPr>
        <w:t xml:space="preserve"> cause wage-price spirals because of </w:t>
      </w:r>
      <w:r w:rsidRPr="006F732D">
        <w:rPr>
          <w:rFonts w:cs="Calibri"/>
          <w:u w:val="single"/>
        </w:rPr>
        <w:t>contract terms</w:t>
      </w:r>
      <w:r>
        <w:rPr>
          <w:rFonts w:cs="Calibri"/>
        </w:rPr>
        <w:t xml:space="preserve">. </w:t>
      </w:r>
    </w:p>
    <w:p w14:paraId="703E072E" w14:textId="77777777" w:rsidR="00DD1559" w:rsidRPr="008742B7" w:rsidRDefault="00DD1559" w:rsidP="00DD1559">
      <w:r w:rsidRPr="008742B7">
        <w:rPr>
          <w:rStyle w:val="Style13ptBold"/>
        </w:rPr>
        <w:t>Coy 23</w:t>
      </w:r>
      <w:r w:rsidRPr="008742B7">
        <w:t>, former economics editor at Bloomberg, freelance journalist writing for NYT. (Peter, October 2, 2023, “Giving Workers a Raise Is Not Going to Make Inflation Worse,” The New York Times, https://www.nytimes.com/2023/10/02/opinion/uaw-strike-inflation-wages.html)</w:t>
      </w:r>
    </w:p>
    <w:p w14:paraId="16A66EF1" w14:textId="77777777" w:rsidR="00DD1559" w:rsidRPr="008742B7" w:rsidRDefault="00DD1559" w:rsidP="00DD1559">
      <w:pPr>
        <w:rPr>
          <w:sz w:val="16"/>
        </w:rPr>
      </w:pPr>
      <w:r w:rsidRPr="008742B7">
        <w:rPr>
          <w:sz w:val="16"/>
        </w:rPr>
        <w:t xml:space="preserve">In reality, </w:t>
      </w:r>
      <w:r w:rsidRPr="008742B7">
        <w:rPr>
          <w:rStyle w:val="StyleUnderline"/>
          <w:highlight w:val="cyan"/>
        </w:rPr>
        <w:t>a</w:t>
      </w:r>
      <w:r w:rsidRPr="008742B7">
        <w:rPr>
          <w:rStyle w:val="StyleUnderline"/>
        </w:rPr>
        <w:t xml:space="preserve"> </w:t>
      </w:r>
      <w:r w:rsidRPr="008742B7">
        <w:rPr>
          <w:rStyle w:val="Emphasis"/>
        </w:rPr>
        <w:t>wage-</w:t>
      </w:r>
      <w:r w:rsidRPr="008742B7">
        <w:rPr>
          <w:rStyle w:val="Emphasis"/>
          <w:highlight w:val="cyan"/>
        </w:rPr>
        <w:t>price spiral</w:t>
      </w:r>
      <w:r w:rsidRPr="008742B7">
        <w:rPr>
          <w:rStyle w:val="StyleUnderline"/>
          <w:highlight w:val="cyan"/>
        </w:rPr>
        <w:t xml:space="preserve"> triggered by </w:t>
      </w:r>
      <w:r w:rsidRPr="008742B7">
        <w:rPr>
          <w:rStyle w:val="Emphasis"/>
          <w:highlight w:val="cyan"/>
        </w:rPr>
        <w:t>union</w:t>
      </w:r>
      <w:r w:rsidRPr="008742B7">
        <w:rPr>
          <w:sz w:val="16"/>
        </w:rPr>
        <w:t xml:space="preserve"> demand</w:t>
      </w:r>
      <w:r w:rsidRPr="008742B7">
        <w:rPr>
          <w:rStyle w:val="Emphasis"/>
          <w:highlight w:val="cyan"/>
        </w:rPr>
        <w:t>s</w:t>
      </w:r>
      <w:r w:rsidRPr="008742B7">
        <w:rPr>
          <w:rStyle w:val="StyleUnderline"/>
          <w:highlight w:val="cyan"/>
        </w:rPr>
        <w:t xml:space="preserve"> is</w:t>
      </w:r>
      <w:r w:rsidRPr="008742B7">
        <w:rPr>
          <w:rStyle w:val="StyleUnderline"/>
        </w:rPr>
        <w:t xml:space="preserve"> pretty </w:t>
      </w:r>
      <w:r w:rsidRPr="008742B7">
        <w:rPr>
          <w:rStyle w:val="Emphasis"/>
          <w:highlight w:val="cyan"/>
        </w:rPr>
        <w:t>unlikely</w:t>
      </w:r>
      <w:r w:rsidRPr="008742B7">
        <w:rPr>
          <w:sz w:val="16"/>
        </w:rPr>
        <w:t>. In fact, wage-price spirals of any origin are uncommon. And there are signs that workers are lowering their expectations for higher pay as inflation ebbs.</w:t>
      </w:r>
    </w:p>
    <w:p w14:paraId="09FAD75D" w14:textId="77777777" w:rsidR="00DD1559" w:rsidRPr="008742B7" w:rsidRDefault="00DD1559" w:rsidP="00DD1559">
      <w:pPr>
        <w:rPr>
          <w:rStyle w:val="StyleUnderline"/>
        </w:rPr>
      </w:pPr>
      <w:r w:rsidRPr="008742B7">
        <w:rPr>
          <w:sz w:val="16"/>
        </w:rPr>
        <w:t xml:space="preserve">On Thursday, Goldman Sachs issued a report saying that </w:t>
      </w:r>
      <w:r w:rsidRPr="008742B7">
        <w:rPr>
          <w:rStyle w:val="StyleUnderline"/>
          <w:highlight w:val="cyan"/>
        </w:rPr>
        <w:t xml:space="preserve">wage hikes for </w:t>
      </w:r>
      <w:r w:rsidRPr="008742B7">
        <w:rPr>
          <w:rStyle w:val="Emphasis"/>
          <w:highlight w:val="cyan"/>
        </w:rPr>
        <w:t>union</w:t>
      </w:r>
      <w:r w:rsidRPr="008742B7">
        <w:rPr>
          <w:sz w:val="16"/>
        </w:rPr>
        <w:t>ized worker</w:t>
      </w:r>
      <w:r w:rsidRPr="008742B7">
        <w:rPr>
          <w:rStyle w:val="Emphasis"/>
          <w:highlight w:val="cyan"/>
        </w:rPr>
        <w:t>s</w:t>
      </w:r>
      <w:r w:rsidRPr="008742B7">
        <w:rPr>
          <w:rStyle w:val="StyleUnderline"/>
          <w:highlight w:val="cyan"/>
        </w:rPr>
        <w:t xml:space="preserve"> are a “</w:t>
      </w:r>
      <w:r w:rsidRPr="008742B7">
        <w:rPr>
          <w:rStyle w:val="Emphasis"/>
          <w:highlight w:val="cyan"/>
        </w:rPr>
        <w:t>lagging indicator</w:t>
      </w:r>
      <w:r w:rsidRPr="008742B7">
        <w:rPr>
          <w:sz w:val="16"/>
        </w:rPr>
        <w:t xml:space="preserve"> — the final echo of last year’s inflation surge.” Its author, economist Ronnie Walker, wrote that </w:t>
      </w:r>
      <w:r w:rsidRPr="008742B7">
        <w:rPr>
          <w:rStyle w:val="StyleUnderline"/>
        </w:rPr>
        <w:t>unionized</w:t>
      </w:r>
      <w:r w:rsidRPr="008742B7">
        <w:rPr>
          <w:sz w:val="16"/>
        </w:rPr>
        <w:t xml:space="preserve"> workers, whose </w:t>
      </w:r>
      <w:r w:rsidRPr="008742B7">
        <w:rPr>
          <w:rStyle w:val="StyleUnderline"/>
          <w:highlight w:val="cyan"/>
        </w:rPr>
        <w:t xml:space="preserve">contracts last </w:t>
      </w:r>
      <w:r w:rsidRPr="008742B7">
        <w:rPr>
          <w:rStyle w:val="Emphasis"/>
          <w:highlight w:val="cyan"/>
        </w:rPr>
        <w:t>three years on average</w:t>
      </w:r>
      <w:r w:rsidRPr="008742B7">
        <w:rPr>
          <w:rStyle w:val="StyleUnderline"/>
        </w:rPr>
        <w:t>, are just now</w:t>
      </w:r>
      <w:r w:rsidRPr="008742B7">
        <w:rPr>
          <w:sz w:val="16"/>
        </w:rPr>
        <w:t xml:space="preserve"> getting a chance to </w:t>
      </w:r>
      <w:r w:rsidRPr="008742B7">
        <w:rPr>
          <w:rStyle w:val="Emphasis"/>
          <w:highlight w:val="cyan"/>
        </w:rPr>
        <w:t>catch up</w:t>
      </w:r>
      <w:r w:rsidRPr="008742B7">
        <w:rPr>
          <w:rStyle w:val="StyleUnderline"/>
          <w:highlight w:val="cyan"/>
        </w:rPr>
        <w:t xml:space="preserve"> to</w:t>
      </w:r>
      <w:r w:rsidRPr="008742B7">
        <w:rPr>
          <w:rStyle w:val="StyleUnderline"/>
        </w:rPr>
        <w:t xml:space="preserve"> the kinds of </w:t>
      </w:r>
      <w:r w:rsidRPr="008742B7">
        <w:rPr>
          <w:rStyle w:val="Emphasis"/>
          <w:highlight w:val="cyan"/>
        </w:rPr>
        <w:t>pay raises</w:t>
      </w:r>
      <w:r w:rsidRPr="008742B7">
        <w:rPr>
          <w:rStyle w:val="StyleUnderline"/>
          <w:highlight w:val="cyan"/>
        </w:rPr>
        <w:t xml:space="preserve"> received</w:t>
      </w:r>
      <w:r w:rsidRPr="008742B7">
        <w:rPr>
          <w:rStyle w:val="StyleUnderline"/>
        </w:rPr>
        <w:t xml:space="preserve"> in the past couple of years </w:t>
      </w:r>
      <w:r w:rsidRPr="008742B7">
        <w:rPr>
          <w:rStyle w:val="StyleUnderline"/>
          <w:highlight w:val="cyan"/>
        </w:rPr>
        <w:t xml:space="preserve">by people who </w:t>
      </w:r>
      <w:r w:rsidRPr="008742B7">
        <w:rPr>
          <w:rStyle w:val="Emphasis"/>
          <w:highlight w:val="cyan"/>
        </w:rPr>
        <w:t>don’t work</w:t>
      </w:r>
      <w:r w:rsidRPr="008742B7">
        <w:rPr>
          <w:rStyle w:val="StyleUnderline"/>
          <w:highlight w:val="cyan"/>
        </w:rPr>
        <w:t xml:space="preserve"> under</w:t>
      </w:r>
      <w:r w:rsidRPr="008742B7">
        <w:rPr>
          <w:rStyle w:val="StyleUnderline"/>
        </w:rPr>
        <w:t xml:space="preserve"> </w:t>
      </w:r>
      <w:r w:rsidRPr="008742B7">
        <w:rPr>
          <w:rStyle w:val="Emphasis"/>
        </w:rPr>
        <w:t xml:space="preserve">multiyear </w:t>
      </w:r>
      <w:r w:rsidRPr="008742B7">
        <w:rPr>
          <w:rStyle w:val="Emphasis"/>
          <w:highlight w:val="cyan"/>
        </w:rPr>
        <w:t>contracts</w:t>
      </w:r>
      <w:r w:rsidRPr="008742B7">
        <w:rPr>
          <w:rStyle w:val="StyleUnderline"/>
        </w:rPr>
        <w:t>.</w:t>
      </w:r>
    </w:p>
    <w:p w14:paraId="7724CD05" w14:textId="77777777" w:rsidR="00DD1559" w:rsidRDefault="00DD1559" w:rsidP="00DD1559">
      <w:pPr>
        <w:pStyle w:val="Heading4"/>
      </w:pPr>
      <w:r>
        <w:t xml:space="preserve">C. Price spirals are a </w:t>
      </w:r>
      <w:r w:rsidRPr="006F732D">
        <w:rPr>
          <w:u w:val="single"/>
        </w:rPr>
        <w:t>total myth</w:t>
      </w:r>
      <w:r>
        <w:t xml:space="preserve">. </w:t>
      </w:r>
    </w:p>
    <w:p w14:paraId="59DA2889" w14:textId="77777777" w:rsidR="00DD1559" w:rsidRDefault="00DD1559" w:rsidP="00DD1559">
      <w:r w:rsidRPr="00853B8C">
        <w:rPr>
          <w:rStyle w:val="Style13ptBold"/>
        </w:rPr>
        <w:t>Economist 23</w:t>
      </w:r>
      <w:r>
        <w:t>, citing Adam Shapiro, vice president in the Economic Research Department of the Federal Reserve Bank of San Francisco, Ph.D. in Economics from Boston University (June 15, 2023, “Wage-price spirals are far scarier in theory than in practice,” Economist, economist.com/finance-and-economics/2023/06/15/wage-price-spirals-are-far-scarier-in-theory-than-in-practice)</w:t>
      </w:r>
    </w:p>
    <w:p w14:paraId="2151E304" w14:textId="77777777" w:rsidR="00DD1559" w:rsidRPr="005A36A6" w:rsidRDefault="00DD1559" w:rsidP="00DD1559">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5D7EE2B9" w14:textId="77777777" w:rsidR="00DD1559" w:rsidRPr="005A36A6" w:rsidRDefault="00DD1559" w:rsidP="00DD1559">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67CCBDFA" w14:textId="77777777" w:rsidR="00DD1559" w:rsidRPr="005A36A6" w:rsidRDefault="00DD1559" w:rsidP="00DD1559">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5A36A6">
        <w:rPr>
          <w:sz w:val="16"/>
        </w:rPr>
        <w:t xml:space="preserve"> wages and </w:t>
      </w:r>
      <w:r w:rsidRPr="00142A25">
        <w:rPr>
          <w:rStyle w:val="StyleUnderline"/>
          <w:highlight w:val="cyan"/>
        </w:rPr>
        <w:t>prices</w:t>
      </w:r>
      <w:r w:rsidRPr="005A36A6">
        <w:rPr>
          <w:sz w:val="16"/>
        </w:rPr>
        <w:t>.</w:t>
      </w:r>
    </w:p>
    <w:p w14:paraId="34A119CE" w14:textId="77777777" w:rsidR="00DD1559" w:rsidRPr="005A36A6" w:rsidRDefault="00DD1559" w:rsidP="00DD1559">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2367C296" w14:textId="77777777" w:rsidR="00DD1559" w:rsidRPr="005A36A6" w:rsidRDefault="00DD1559" w:rsidP="00DD1559">
      <w:pPr>
        <w:rPr>
          <w:sz w:val="16"/>
        </w:rPr>
      </w:pPr>
      <w:r w:rsidRPr="005A36A6">
        <w:rPr>
          <w:sz w:val="16"/>
        </w:rPr>
        <w:t xml:space="preserve">However, the spiral thesis claims not merely that wages matter, but that they predict future inflationary trends. On this count, the Chicago Fed </w:t>
      </w:r>
      <w:r w:rsidRPr="00795599">
        <w:rPr>
          <w:rStyle w:val="StyleUnderline"/>
          <w:highlight w:val="cyan"/>
        </w:rPr>
        <w:t xml:space="preserve">economists found the relationship </w:t>
      </w:r>
      <w:r w:rsidRPr="00795599">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5A36A6">
        <w:rPr>
          <w:sz w:val="16"/>
        </w:rPr>
        <w:t xml:space="preserve">, not a leading, </w:t>
      </w:r>
      <w:r w:rsidRPr="00B82569">
        <w:rPr>
          <w:rStyle w:val="StyleUnderline"/>
          <w:highlight w:val="cyan"/>
        </w:rPr>
        <w:t>indicator</w:t>
      </w:r>
      <w:r w:rsidRPr="005A36A6">
        <w:rPr>
          <w:sz w:val="16"/>
        </w:rPr>
        <w:t xml:space="preserve"> for inflation.</w:t>
      </w:r>
    </w:p>
    <w:p w14:paraId="5EA0CAA8" w14:textId="77777777" w:rsidR="00DD1559" w:rsidRDefault="00DD1559" w:rsidP="00DD1559">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5A36A6">
        <w:rPr>
          <w:sz w:val="16"/>
        </w:rPr>
        <w:t>. Like his Chicago colleagues, he concluded that wage growth was following inflation.</w:t>
      </w:r>
    </w:p>
    <w:p w14:paraId="598B8AE3" w14:textId="77777777" w:rsidR="00DD1559" w:rsidRDefault="00DD1559" w:rsidP="00DD1559">
      <w:pPr>
        <w:pStyle w:val="Heading4"/>
      </w:pPr>
      <w:r>
        <w:t xml:space="preserve">No Fed </w:t>
      </w:r>
      <w:r w:rsidRPr="00BF6118">
        <w:rPr>
          <w:u w:val="single"/>
        </w:rPr>
        <w:t>overreactions</w:t>
      </w:r>
      <w:r>
        <w:t xml:space="preserve">; they’re </w:t>
      </w:r>
      <w:r w:rsidRPr="00BF6118">
        <w:rPr>
          <w:u w:val="single"/>
        </w:rPr>
        <w:t>doves</w:t>
      </w:r>
      <w:r>
        <w:t xml:space="preserve"> to small inflation effects. </w:t>
      </w:r>
    </w:p>
    <w:p w14:paraId="595C09F8" w14:textId="77777777" w:rsidR="00DD1559" w:rsidRDefault="00DD1559" w:rsidP="00DD1559">
      <w:r w:rsidRPr="008E54BA">
        <w:rPr>
          <w:rStyle w:val="Style13ptBold"/>
        </w:rPr>
        <w:t>Cassidy 21</w:t>
      </w:r>
      <w:r>
        <w:t>, three-decade economics and finance Staff Writer for the New Yorker, M.A., Economics, New York University (John Cassidy, May 17, 2021, “</w:t>
      </w:r>
      <w:r w:rsidRPr="008E54BA">
        <w:t>Why Jerome Powell and the Fed Should Ignore the Inflation Hawks</w:t>
      </w:r>
      <w:r>
        <w:t xml:space="preserve">,” The New Yorker, </w:t>
      </w:r>
      <w:r w:rsidRPr="008E54BA">
        <w:t>https://www.newyorker.com/news/our-columnists/why-jerome-powell-and-the-fed-should-ignore-the-inflation-hawks</w:t>
      </w:r>
      <w:r>
        <w:t>)</w:t>
      </w:r>
    </w:p>
    <w:p w14:paraId="3AF75153" w14:textId="77777777" w:rsidR="00DD1559" w:rsidRPr="008E54BA" w:rsidRDefault="00DD1559" w:rsidP="00DD1559">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8E54BA">
        <w:rPr>
          <w:sz w:val="16"/>
        </w:rPr>
        <w:t xml:space="preserve"> broad </w:t>
      </w:r>
      <w:r w:rsidRPr="008E54BA">
        <w:rPr>
          <w:rStyle w:val="Emphasis"/>
          <w:highlight w:val="cyan"/>
        </w:rPr>
        <w:t>change</w:t>
      </w:r>
      <w:r w:rsidRPr="008E54BA">
        <w:rPr>
          <w:rStyle w:val="StyleUnderline"/>
          <w:highlight w:val="cyan"/>
        </w:rPr>
        <w:t xml:space="preserve"> in</w:t>
      </w:r>
      <w:r w:rsidRPr="008E54BA">
        <w:rPr>
          <w:rStyle w:val="StyleUnderline"/>
        </w:rPr>
        <w:t xml:space="preserve"> its </w:t>
      </w:r>
      <w:r w:rsidRPr="008E54BA">
        <w:rPr>
          <w:rStyle w:val="Emphasis"/>
          <w:highlight w:val="cyan"/>
        </w:rPr>
        <w:t>attitude</w:t>
      </w:r>
      <w:r w:rsidRPr="008E54BA">
        <w:rPr>
          <w:rStyle w:val="StyleUnderline"/>
        </w:rPr>
        <w:t xml:space="preserve"> toward inflation.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8E54BA">
        <w:rPr>
          <w:sz w:val="16"/>
        </w:rPr>
        <w:t xml:space="preserve"> his </w:t>
      </w:r>
      <w:r w:rsidRPr="008E54BA">
        <w:rPr>
          <w:rStyle w:val="StyleUnderline"/>
        </w:rPr>
        <w:t>colleagues</w:t>
      </w:r>
      <w:r w:rsidRPr="008E54BA">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 xml:space="preserve">run as </w:t>
      </w:r>
      <w:r w:rsidRPr="008E54BA">
        <w:rPr>
          <w:rStyle w:val="Emphasis"/>
          <w:highlight w:val="cyan"/>
        </w:rPr>
        <w:t>warm</w:t>
      </w:r>
      <w:r w:rsidRPr="008E54BA">
        <w:rPr>
          <w:rStyle w:val="StyleUnderline"/>
          <w:highlight w:val="cyan"/>
        </w:rPr>
        <w:t xml:space="preserve"> as </w:t>
      </w:r>
      <w:r w:rsidRPr="008E54BA">
        <w:rPr>
          <w:rStyle w:val="Emphasis"/>
          <w:highlight w:val="cyan"/>
        </w:rPr>
        <w:t>possible</w:t>
      </w:r>
      <w:r w:rsidRPr="008E54BA">
        <w:rPr>
          <w:rStyle w:val="StyleUnderline"/>
        </w:rPr>
        <w:t xml:space="preserve">—as long as prices do </w:t>
      </w:r>
      <w:r w:rsidRPr="008E54BA">
        <w:rPr>
          <w:rStyle w:val="Emphasis"/>
        </w:rPr>
        <w:t>not take off</w:t>
      </w:r>
      <w:r w:rsidRPr="008E54BA">
        <w:rPr>
          <w:rStyle w:val="StyleUnderline"/>
        </w:rPr>
        <w:t xml:space="preserve"> on a permanent basis</w:t>
      </w:r>
      <w:r w:rsidRPr="008E54BA">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8E54BA">
        <w:rPr>
          <w:rStyle w:val="StyleUnderline"/>
          <w:highlight w:val="cyan"/>
        </w:rPr>
        <w:t>. During</w:t>
      </w:r>
      <w:r w:rsidRPr="008E54BA">
        <w:rPr>
          <w:rStyle w:val="StyleUnderline"/>
        </w:rPr>
        <w:t xml:space="preserve"> the</w:t>
      </w:r>
      <w:r w:rsidRPr="008E54BA">
        <w:rPr>
          <w:sz w:val="16"/>
        </w:rPr>
        <w:t xml:space="preserve"> nineteen-</w:t>
      </w:r>
      <w:r w:rsidRPr="008E54BA">
        <w:rPr>
          <w:rStyle w:val="StyleUnderline"/>
          <w:highlight w:val="cyan"/>
        </w:rPr>
        <w:t xml:space="preserve">seventies, it took </w:t>
      </w:r>
      <w:r w:rsidRPr="008E54BA">
        <w:rPr>
          <w:rStyle w:val="Emphasis"/>
          <w:highlight w:val="cyan"/>
        </w:rPr>
        <w:t>years</w:t>
      </w:r>
      <w:r w:rsidRPr="008E54BA">
        <w:rPr>
          <w:sz w:val="16"/>
        </w:rPr>
        <w:t xml:space="preserve">, and two oil-price shocks, </w:t>
      </w:r>
      <w:r w:rsidRPr="008E54BA">
        <w:rPr>
          <w:rStyle w:val="StyleUnderline"/>
        </w:rPr>
        <w:t xml:space="preserve">for price rises to </w:t>
      </w:r>
      <w:r w:rsidRPr="008E54BA">
        <w:rPr>
          <w:rStyle w:val="Emphasis"/>
        </w:rPr>
        <w:t>soar</w:t>
      </w:r>
      <w:r w:rsidRPr="008E54BA">
        <w:rPr>
          <w:sz w:val="16"/>
        </w:rPr>
        <w:t xml:space="preserve"> out of control. </w:t>
      </w:r>
      <w:r w:rsidRPr="008E54BA">
        <w:rPr>
          <w:rStyle w:val="StyleUnderline"/>
        </w:rPr>
        <w:t xml:space="preserve">So, </w:t>
      </w:r>
      <w:r w:rsidRPr="008E54BA">
        <w:rPr>
          <w:rStyle w:val="StyleUnderline"/>
          <w:highlight w:val="cyan"/>
        </w:rPr>
        <w:t>even if</w:t>
      </w:r>
      <w:r w:rsidRPr="008E54BA">
        <w:rPr>
          <w:sz w:val="16"/>
        </w:rPr>
        <w:t xml:space="preserve"> the </w:t>
      </w:r>
      <w:r w:rsidRPr="008E54BA">
        <w:rPr>
          <w:rStyle w:val="StyleUnderline"/>
        </w:rPr>
        <w:t xml:space="preserve">current </w:t>
      </w:r>
      <w:r w:rsidRPr="008E54BA">
        <w:rPr>
          <w:rStyle w:val="Emphasis"/>
          <w:highlight w:val="cyan"/>
        </w:rPr>
        <w:t>inflation</w:t>
      </w:r>
      <w:r w:rsidRPr="008E54BA">
        <w:rPr>
          <w:sz w:val="16"/>
        </w:rPr>
        <w:t xml:space="preserve"> surge </w:t>
      </w:r>
      <w:r w:rsidRPr="008E54BA">
        <w:rPr>
          <w:rStyle w:val="StyleUnderline"/>
          <w:highlight w:val="cyan"/>
        </w:rPr>
        <w:t xml:space="preserve">does prove </w:t>
      </w:r>
      <w:r w:rsidRPr="008E54BA">
        <w:rPr>
          <w:rStyle w:val="Emphasis"/>
          <w:highlight w:val="cyan"/>
        </w:rPr>
        <w:t>big</w:t>
      </w:r>
      <w:r w:rsidRPr="008E54BA">
        <w:rPr>
          <w:rStyle w:val="StyleUnderline"/>
        </w:rPr>
        <w:t>ger</w:t>
      </w:r>
      <w:r w:rsidRPr="008E54BA">
        <w:rPr>
          <w:sz w:val="16"/>
        </w:rPr>
        <w:t xml:space="preserve"> and more persistent than policymakers expect, </w:t>
      </w:r>
      <w:r w:rsidRPr="008E54BA">
        <w:rPr>
          <w:rStyle w:val="StyleUnderline"/>
          <w:highlight w:val="cyan"/>
        </w:rPr>
        <w:t>the Fed</w:t>
      </w:r>
      <w:r w:rsidRPr="008E54BA">
        <w:rPr>
          <w:rStyle w:val="StyleUnderline"/>
        </w:rPr>
        <w:t xml:space="preserve"> should </w:t>
      </w:r>
      <w:r w:rsidRPr="008E54BA">
        <w:rPr>
          <w:rStyle w:val="StyleUnderline"/>
          <w:highlight w:val="cyan"/>
        </w:rPr>
        <w:t xml:space="preserve">have </w:t>
      </w:r>
      <w:r w:rsidRPr="008E54BA">
        <w:rPr>
          <w:rStyle w:val="Emphasis"/>
          <w:highlight w:val="cyan"/>
        </w:rPr>
        <w:t>plenty of time</w:t>
      </w:r>
      <w:r w:rsidRPr="008E54BA">
        <w:rPr>
          <w:rStyle w:val="StyleUnderline"/>
        </w:rPr>
        <w:t xml:space="preserve"> to react</w:t>
      </w:r>
      <w:r w:rsidRPr="008E54BA">
        <w:rPr>
          <w:sz w:val="16"/>
        </w:rPr>
        <w:t>. “To get high inflation, you need the growth rate of wages to bump up materially for a long period,” Beckworth said. “That still seems a long way off.”</w:t>
      </w:r>
    </w:p>
    <w:p w14:paraId="3CF7BC03" w14:textId="77777777" w:rsidR="00DD1559" w:rsidRPr="008E54BA" w:rsidRDefault="00DD1559" w:rsidP="00DD1559">
      <w:pPr>
        <w:rPr>
          <w:sz w:val="16"/>
          <w:szCs w:val="16"/>
        </w:rPr>
      </w:pPr>
      <w:r w:rsidRPr="008E54BA">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06F49749" w14:textId="77777777" w:rsidR="00DD1559" w:rsidRPr="00E44F58" w:rsidRDefault="00DD1559" w:rsidP="00DD1559">
      <w:pPr>
        <w:rPr>
          <w:sz w:val="16"/>
        </w:rPr>
      </w:pPr>
      <w:r w:rsidRPr="008E54BA">
        <w:rPr>
          <w:sz w:val="16"/>
        </w:rPr>
        <w:t xml:space="preserve">In an environment of chronic uncertainty, </w:t>
      </w:r>
      <w:r w:rsidRPr="008E54BA">
        <w:rPr>
          <w:rStyle w:val="StyleUnderline"/>
        </w:rPr>
        <w:t xml:space="preserve">the most </w:t>
      </w:r>
      <w:r w:rsidRPr="008E54BA">
        <w:rPr>
          <w:rStyle w:val="Emphasis"/>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drastic action</w:t>
      </w:r>
      <w:r w:rsidRPr="008E54BA">
        <w:rPr>
          <w:sz w:val="16"/>
        </w:rPr>
        <w:t xml:space="preserve">, and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705C76FA" w14:textId="77777777" w:rsidR="00DD1559" w:rsidRPr="00FE340C" w:rsidRDefault="00DD1559" w:rsidP="00DD1559"/>
    <w:p w14:paraId="264D3C26" w14:textId="77777777" w:rsidR="00DD1559" w:rsidRDefault="00DD1559" w:rsidP="00DD1559">
      <w:pPr>
        <w:pStyle w:val="Heading4"/>
      </w:pPr>
      <w:r>
        <w:t xml:space="preserve">Biotech </w:t>
      </w:r>
      <w:r w:rsidRPr="00AE0B71">
        <w:rPr>
          <w:u w:val="single"/>
        </w:rPr>
        <w:t>is bust</w:t>
      </w:r>
      <w:r>
        <w:t xml:space="preserve">: rates have </w:t>
      </w:r>
      <w:r w:rsidRPr="00AE0B71">
        <w:rPr>
          <w:u w:val="single"/>
        </w:rPr>
        <w:t>no correlation</w:t>
      </w:r>
      <w:r>
        <w:t xml:space="preserve"> with success. </w:t>
      </w:r>
    </w:p>
    <w:p w14:paraId="7C0943DC" w14:textId="77777777" w:rsidR="00DD1559" w:rsidRPr="008E2DB9" w:rsidRDefault="00DD1559" w:rsidP="00DD1559">
      <w:r w:rsidRPr="008E2DB9">
        <w:rPr>
          <w:rStyle w:val="Style13ptBold"/>
        </w:rPr>
        <w:t>Armstrong 24</w:t>
      </w:r>
      <w:r>
        <w:t xml:space="preserve">, Senior Editor at Bio Space, citing Jared Holz, a Financial Analyst at Mizuho Securities </w:t>
      </w:r>
      <w:r w:rsidRPr="008E2DB9">
        <w:t xml:space="preserve">(Annalee Armstrong, September 19, 2024, “After Fed Rate Cut, Biotech Stocks Face ‘Anticlimactic’ Reality,” </w:t>
      </w:r>
      <w:r>
        <w:t xml:space="preserve">Bio Space, </w:t>
      </w:r>
      <w:r w:rsidRPr="008E2DB9">
        <w:t>https://www.biospace.com/business/after-fed-rate-cut-biotech-stocks-face-anticlimactic-reality</w:t>
      </w:r>
      <w:r>
        <w:t>)</w:t>
      </w:r>
    </w:p>
    <w:p w14:paraId="0A7D48C2" w14:textId="77777777" w:rsidR="00DD1559" w:rsidRPr="00841B14" w:rsidRDefault="00DD1559" w:rsidP="00DD1559">
      <w:pPr>
        <w:rPr>
          <w:sz w:val="16"/>
          <w:szCs w:val="16"/>
        </w:rPr>
      </w:pPr>
      <w:r w:rsidRPr="008E2DB9">
        <w:rPr>
          <w:rStyle w:val="StyleUnderline"/>
        </w:rPr>
        <w:t>Biotech</w:t>
      </w:r>
      <w:r w:rsidRPr="00841B14">
        <w:rPr>
          <w:sz w:val="16"/>
          <w:szCs w:val="16"/>
        </w:rPr>
        <w:t xml:space="preserve"> industry watchers </w:t>
      </w:r>
      <w:r w:rsidRPr="008E2DB9">
        <w:rPr>
          <w:rStyle w:val="StyleUnderline"/>
        </w:rPr>
        <w:t xml:space="preserve">have been eagerly </w:t>
      </w:r>
      <w:r w:rsidRPr="008E2DB9">
        <w:rPr>
          <w:rStyle w:val="Emphasis"/>
        </w:rPr>
        <w:t>awaiting</w:t>
      </w:r>
      <w:r w:rsidRPr="008E2DB9">
        <w:rPr>
          <w:rStyle w:val="StyleUnderline"/>
        </w:rPr>
        <w:t xml:space="preserve"> a drop in</w:t>
      </w:r>
      <w:r w:rsidRPr="00841B14">
        <w:rPr>
          <w:sz w:val="16"/>
          <w:szCs w:val="16"/>
        </w:rPr>
        <w:t xml:space="preserve"> the federal </w:t>
      </w:r>
      <w:r w:rsidRPr="008E2DB9">
        <w:rPr>
          <w:rStyle w:val="Emphasis"/>
        </w:rPr>
        <w:t>interest rate</w:t>
      </w:r>
      <w:r w:rsidRPr="008E2DB9">
        <w:rPr>
          <w:rStyle w:val="StyleUnderline"/>
        </w:rPr>
        <w:t>. Now</w:t>
      </w:r>
      <w:r w:rsidRPr="00841B14">
        <w:rPr>
          <w:sz w:val="16"/>
          <w:szCs w:val="16"/>
        </w:rPr>
        <w:t xml:space="preserve"> that it’s here, the </w:t>
      </w:r>
      <w:r w:rsidRPr="00FA13AF">
        <w:rPr>
          <w:rStyle w:val="StyleUnderline"/>
          <w:highlight w:val="cyan"/>
        </w:rPr>
        <w:t>biotech</w:t>
      </w:r>
      <w:r w:rsidRPr="00841B14">
        <w:rPr>
          <w:sz w:val="16"/>
          <w:szCs w:val="16"/>
        </w:rPr>
        <w:t xml:space="preserve"> index </w:t>
      </w:r>
      <w:r w:rsidRPr="00FA13AF">
        <w:rPr>
          <w:rStyle w:val="StyleUnderline"/>
        </w:rPr>
        <w:t>has</w:t>
      </w:r>
      <w:r w:rsidRPr="00841B14">
        <w:rPr>
          <w:sz w:val="16"/>
          <w:szCs w:val="16"/>
        </w:rPr>
        <w:t xml:space="preserve"> collectively </w:t>
      </w:r>
      <w:r w:rsidRPr="00FA13AF">
        <w:rPr>
          <w:rStyle w:val="Emphasis"/>
          <w:highlight w:val="cyan"/>
        </w:rPr>
        <w:t>shrugged</w:t>
      </w:r>
      <w:r w:rsidRPr="00841B14">
        <w:rPr>
          <w:sz w:val="16"/>
          <w:szCs w:val="16"/>
        </w:rPr>
        <w:t>.</w:t>
      </w:r>
    </w:p>
    <w:p w14:paraId="035CFB4B" w14:textId="77777777" w:rsidR="00DD1559" w:rsidRPr="00841B14" w:rsidRDefault="00DD1559" w:rsidP="00DD1559">
      <w:pPr>
        <w:rPr>
          <w:sz w:val="16"/>
          <w:szCs w:val="16"/>
        </w:rPr>
      </w:pPr>
      <w:r w:rsidRPr="00841B14">
        <w:rPr>
          <w:sz w:val="16"/>
          <w:szCs w:val="16"/>
        </w:rPr>
        <w:t xml:space="preserve">On Wednesday, </w:t>
      </w:r>
      <w:r w:rsidRPr="00FA13AF">
        <w:rPr>
          <w:rStyle w:val="StyleUnderline"/>
          <w:highlight w:val="cyan"/>
        </w:rPr>
        <w:t xml:space="preserve">the </w:t>
      </w:r>
      <w:r w:rsidRPr="00FA13AF">
        <w:rPr>
          <w:rStyle w:val="Emphasis"/>
          <w:highlight w:val="cyan"/>
        </w:rPr>
        <w:t>Fed</w:t>
      </w:r>
      <w:r w:rsidRPr="00841B14">
        <w:rPr>
          <w:sz w:val="16"/>
          <w:szCs w:val="16"/>
        </w:rPr>
        <w:t>eral Reserve </w:t>
      </w:r>
      <w:r w:rsidRPr="00FA13AF">
        <w:rPr>
          <w:rStyle w:val="Emphasis"/>
          <w:highlight w:val="cyan"/>
        </w:rPr>
        <w:t>cut rates</w:t>
      </w:r>
      <w:r w:rsidRPr="00841B14">
        <w:rPr>
          <w:sz w:val="16"/>
          <w:szCs w:val="16"/>
        </w:rPr>
        <w:t xml:space="preserve"> by half a percentage point—more than expected. </w:t>
      </w:r>
      <w:r w:rsidRPr="00FA13AF">
        <w:rPr>
          <w:rStyle w:val="StyleUnderline"/>
          <w:highlight w:val="cyan"/>
        </w:rPr>
        <w:t>But if industry</w:t>
      </w:r>
      <w:r w:rsidRPr="00841B14">
        <w:rPr>
          <w:sz w:val="16"/>
          <w:szCs w:val="16"/>
        </w:rPr>
        <w:t xml:space="preserve"> watchers </w:t>
      </w:r>
      <w:r w:rsidRPr="00FA13AF">
        <w:rPr>
          <w:rStyle w:val="StyleUnderline"/>
          <w:highlight w:val="cyan"/>
        </w:rPr>
        <w:t>were expecting a</w:t>
      </w:r>
      <w:r w:rsidRPr="00841B14">
        <w:rPr>
          <w:sz w:val="16"/>
          <w:szCs w:val="16"/>
        </w:rPr>
        <w:t xml:space="preserve"> sudden </w:t>
      </w:r>
      <w:r w:rsidRPr="00FA13AF">
        <w:rPr>
          <w:rStyle w:val="Emphasis"/>
          <w:highlight w:val="cyan"/>
        </w:rPr>
        <w:t>gold rush</w:t>
      </w:r>
      <w:r w:rsidRPr="00841B14">
        <w:rPr>
          <w:sz w:val="16"/>
          <w:szCs w:val="16"/>
        </w:rPr>
        <w:t xml:space="preserve"> of fundraising, M&amp;A deals and IPOs, </w:t>
      </w:r>
      <w:r w:rsidRPr="00FA13AF">
        <w:rPr>
          <w:rStyle w:val="StyleUnderline"/>
          <w:highlight w:val="cyan"/>
        </w:rPr>
        <w:t xml:space="preserve">that’s </w:t>
      </w:r>
      <w:r w:rsidRPr="00FA13AF">
        <w:rPr>
          <w:rStyle w:val="Emphasis"/>
          <w:highlight w:val="cyan"/>
        </w:rPr>
        <w:t>unlikely</w:t>
      </w:r>
      <w:r w:rsidRPr="008E2DB9">
        <w:rPr>
          <w:rStyle w:val="StyleUnderline"/>
        </w:rPr>
        <w:t xml:space="preserve"> to happen</w:t>
      </w:r>
      <w:r w:rsidRPr="00841B14">
        <w:rPr>
          <w:sz w:val="16"/>
          <w:szCs w:val="16"/>
        </w:rPr>
        <w:t>, according to Jared Holz, an analyst with Mizuho Securities.</w:t>
      </w:r>
    </w:p>
    <w:p w14:paraId="2121244B" w14:textId="77777777" w:rsidR="00DD1559" w:rsidRPr="00841B14" w:rsidRDefault="00DD1559" w:rsidP="00DD1559">
      <w:pPr>
        <w:rPr>
          <w:sz w:val="16"/>
          <w:szCs w:val="16"/>
        </w:rPr>
      </w:pPr>
      <w:r w:rsidRPr="00841B14">
        <w:rPr>
          <w:sz w:val="16"/>
          <w:szCs w:val="16"/>
        </w:rPr>
        <w:t xml:space="preserve">“I </w:t>
      </w:r>
      <w:r w:rsidRPr="008E2DB9">
        <w:rPr>
          <w:rStyle w:val="Emphasis"/>
        </w:rPr>
        <w:t>don’t think</w:t>
      </w:r>
      <w:r w:rsidRPr="00841B14">
        <w:rPr>
          <w:sz w:val="16"/>
          <w:szCs w:val="16"/>
        </w:rPr>
        <w:t xml:space="preserve"> that </w:t>
      </w:r>
      <w:r w:rsidRPr="008E2DB9">
        <w:rPr>
          <w:rStyle w:val="StyleUnderline"/>
        </w:rPr>
        <w:t>there are meaningful shifts in</w:t>
      </w:r>
      <w:r w:rsidRPr="00841B14">
        <w:rPr>
          <w:sz w:val="16"/>
          <w:szCs w:val="16"/>
        </w:rPr>
        <w:t xml:space="preserve"> the way that executives are running </w:t>
      </w:r>
      <w:r w:rsidRPr="008E2DB9">
        <w:rPr>
          <w:rStyle w:val="StyleUnderline"/>
        </w:rPr>
        <w:t xml:space="preserve">these </w:t>
      </w:r>
      <w:r w:rsidRPr="008E2DB9">
        <w:rPr>
          <w:rStyle w:val="Emphasis"/>
        </w:rPr>
        <w:t>companies</w:t>
      </w:r>
      <w:r w:rsidRPr="00841B14">
        <w:rPr>
          <w:sz w:val="16"/>
          <w:szCs w:val="16"/>
        </w:rPr>
        <w:t xml:space="preserve">,” Holz told BioSpace. “I feel like the headline is </w:t>
      </w:r>
      <w:r w:rsidRPr="00FA13AF">
        <w:rPr>
          <w:rStyle w:val="StyleUnderline"/>
          <w:highlight w:val="cyan"/>
        </w:rPr>
        <w:t>a</w:t>
      </w:r>
      <w:r w:rsidRPr="00841B14">
        <w:rPr>
          <w:sz w:val="16"/>
          <w:szCs w:val="16"/>
        </w:rPr>
        <w:t xml:space="preserve"> little </w:t>
      </w:r>
      <w:r w:rsidRPr="00FA13AF">
        <w:rPr>
          <w:rStyle w:val="StyleUnderline"/>
          <w:highlight w:val="cyan"/>
        </w:rPr>
        <w:t xml:space="preserve">bit </w:t>
      </w:r>
      <w:r w:rsidRPr="00FA13AF">
        <w:rPr>
          <w:rStyle w:val="Emphasis"/>
          <w:highlight w:val="cyan"/>
        </w:rPr>
        <w:t>anticlimactic</w:t>
      </w:r>
      <w:r w:rsidRPr="00841B14">
        <w:rPr>
          <w:sz w:val="16"/>
          <w:szCs w:val="16"/>
        </w:rPr>
        <w:t>.”</w:t>
      </w:r>
    </w:p>
    <w:p w14:paraId="0F7A25FE" w14:textId="77777777" w:rsidR="00DD1559" w:rsidRPr="00841B14" w:rsidRDefault="00DD1559" w:rsidP="00DD1559">
      <w:pPr>
        <w:rPr>
          <w:sz w:val="16"/>
          <w:szCs w:val="16"/>
        </w:rPr>
      </w:pPr>
      <w:r w:rsidRPr="00841B14">
        <w:rPr>
          <w:sz w:val="16"/>
          <w:szCs w:val="16"/>
        </w:rPr>
        <w:t xml:space="preserve">That sentiment bore out in the numbers. </w:t>
      </w:r>
      <w:r w:rsidRPr="00FA13AF">
        <w:rPr>
          <w:rStyle w:val="StyleUnderline"/>
          <w:highlight w:val="cyan"/>
        </w:rPr>
        <w:t xml:space="preserve">The </w:t>
      </w:r>
      <w:r w:rsidRPr="00FA13AF">
        <w:rPr>
          <w:rStyle w:val="Emphasis"/>
          <w:highlight w:val="cyan"/>
        </w:rPr>
        <w:t>S&amp;P</w:t>
      </w:r>
      <w:r w:rsidRPr="00841B14">
        <w:rPr>
          <w:sz w:val="16"/>
          <w:szCs w:val="16"/>
        </w:rPr>
        <w:t xml:space="preserve"> Biotech XBI, considered the best measure of small-cap biotech stocks, </w:t>
      </w:r>
      <w:r w:rsidRPr="00FA13AF">
        <w:rPr>
          <w:rStyle w:val="Emphasis"/>
          <w:highlight w:val="cyan"/>
        </w:rPr>
        <w:t>spiked</w:t>
      </w:r>
      <w:r w:rsidRPr="00841B14">
        <w:rPr>
          <w:sz w:val="16"/>
          <w:szCs w:val="16"/>
        </w:rPr>
        <w:t xml:space="preserve"> initially when the news was released at 2 p.m. ET on Wednesday, gaining </w:t>
      </w:r>
      <w:r w:rsidRPr="008E2DB9">
        <w:rPr>
          <w:rStyle w:val="Emphasis"/>
          <w:sz w:val="40"/>
          <w:szCs w:val="40"/>
        </w:rPr>
        <w:t xml:space="preserve">about </w:t>
      </w:r>
      <w:r w:rsidRPr="00FA13AF">
        <w:rPr>
          <w:rStyle w:val="Emphasis"/>
          <w:sz w:val="40"/>
          <w:szCs w:val="40"/>
          <w:highlight w:val="cyan"/>
        </w:rPr>
        <w:t>$2</w:t>
      </w:r>
      <w:r w:rsidRPr="00FA13AF">
        <w:rPr>
          <w:rStyle w:val="StyleUnderline"/>
          <w:highlight w:val="cyan"/>
        </w:rPr>
        <w:t>,</w:t>
      </w:r>
      <w:r w:rsidRPr="008E2DB9">
        <w:rPr>
          <w:rStyle w:val="StyleUnderline"/>
        </w:rPr>
        <w:t xml:space="preserve"> but </w:t>
      </w:r>
      <w:r w:rsidRPr="00FA13AF">
        <w:rPr>
          <w:rStyle w:val="Emphasis"/>
          <w:highlight w:val="cyan"/>
        </w:rPr>
        <w:t>closed</w:t>
      </w:r>
      <w:r w:rsidRPr="00841B14">
        <w:rPr>
          <w:sz w:val="16"/>
          <w:szCs w:val="16"/>
        </w:rPr>
        <w:t xml:space="preserve"> right </w:t>
      </w:r>
      <w:r w:rsidRPr="00FA13AF">
        <w:rPr>
          <w:rStyle w:val="StyleUnderline"/>
          <w:highlight w:val="cyan"/>
        </w:rPr>
        <w:t xml:space="preserve">where it </w:t>
      </w:r>
      <w:r w:rsidRPr="00FA13AF">
        <w:rPr>
          <w:rStyle w:val="Emphasis"/>
          <w:highlight w:val="cyan"/>
        </w:rPr>
        <w:t>began</w:t>
      </w:r>
      <w:r w:rsidRPr="00841B14">
        <w:rPr>
          <w:sz w:val="16"/>
          <w:szCs w:val="16"/>
        </w:rPr>
        <w:t xml:space="preserve">, at $100. This morning the index was up about 2%. Overall, </w:t>
      </w:r>
      <w:r w:rsidRPr="008E2DB9">
        <w:rPr>
          <w:rStyle w:val="StyleUnderline"/>
        </w:rPr>
        <w:t xml:space="preserve">it’s the </w:t>
      </w:r>
      <w:r w:rsidRPr="00FA13AF">
        <w:rPr>
          <w:rStyle w:val="Emphasis"/>
          <w:highlight w:val="cyan"/>
        </w:rPr>
        <w:t>same</w:t>
      </w:r>
      <w:r w:rsidRPr="00FA13AF">
        <w:rPr>
          <w:rStyle w:val="StyleUnderline"/>
          <w:highlight w:val="cyan"/>
        </w:rPr>
        <w:t xml:space="preserve"> as</w:t>
      </w:r>
      <w:r w:rsidRPr="00841B14">
        <w:rPr>
          <w:sz w:val="16"/>
          <w:szCs w:val="16"/>
        </w:rPr>
        <w:t xml:space="preserve"> it has been since </w:t>
      </w:r>
      <w:r w:rsidRPr="00FA13AF">
        <w:rPr>
          <w:rStyle w:val="Emphasis"/>
          <w:highlight w:val="cyan"/>
        </w:rPr>
        <w:t>August</w:t>
      </w:r>
      <w:r w:rsidRPr="00841B14">
        <w:rPr>
          <w:sz w:val="16"/>
          <w:szCs w:val="16"/>
        </w:rPr>
        <w:t>, Holz said. That said, he added that the rate cut is certainly “a net positive.” For one, Holz said that the rate cut does bring down the cost of capital, which is good for everyone.</w:t>
      </w:r>
    </w:p>
    <w:p w14:paraId="5C104575" w14:textId="77777777" w:rsidR="00DD1559" w:rsidRPr="00841B14" w:rsidRDefault="00DD1559" w:rsidP="00DD1559">
      <w:pPr>
        <w:rPr>
          <w:sz w:val="16"/>
          <w:szCs w:val="16"/>
        </w:rPr>
      </w:pPr>
      <w:r w:rsidRPr="00841B14">
        <w:rPr>
          <w:sz w:val="16"/>
          <w:szCs w:val="16"/>
        </w:rPr>
        <w:t>“Money goes a little bit further, it helps strengthen operations. That’s a fundamental positive for a group that is so predicated on . . . capital preservation and our perennial financers,” Holz said.</w:t>
      </w:r>
    </w:p>
    <w:p w14:paraId="77457E94" w14:textId="77777777" w:rsidR="00DD1559" w:rsidRPr="00841B14" w:rsidRDefault="00DD1559" w:rsidP="00DD1559">
      <w:pPr>
        <w:rPr>
          <w:sz w:val="16"/>
          <w:szCs w:val="16"/>
        </w:rPr>
      </w:pPr>
      <w:r w:rsidRPr="00841B14">
        <w:rPr>
          <w:sz w:val="16"/>
          <w:szCs w:val="16"/>
        </w:rPr>
        <w:t>Careful What You Wish For</w:t>
      </w:r>
    </w:p>
    <w:p w14:paraId="4015F53E" w14:textId="77777777" w:rsidR="00DD1559" w:rsidRPr="00841B14" w:rsidRDefault="00DD1559" w:rsidP="00DD1559">
      <w:pPr>
        <w:rPr>
          <w:sz w:val="16"/>
          <w:szCs w:val="16"/>
        </w:rPr>
      </w:pPr>
      <w:r w:rsidRPr="00841B14">
        <w:rPr>
          <w:sz w:val="16"/>
          <w:szCs w:val="16"/>
        </w:rPr>
        <w:t>Many biotechs have been taking dramatic steps to hang on amid the rocky markets, with programs jettisoned and substantial layoffs to preserve cash. The rate cut could spur some return to scientific projects, but that will be hard to quantify, Holz said.</w:t>
      </w:r>
    </w:p>
    <w:p w14:paraId="256E2092" w14:textId="77777777" w:rsidR="00DD1559" w:rsidRPr="00841B14" w:rsidRDefault="00DD1559" w:rsidP="00DD1559">
      <w:pPr>
        <w:rPr>
          <w:sz w:val="16"/>
          <w:szCs w:val="16"/>
        </w:rPr>
      </w:pPr>
      <w:r w:rsidRPr="00841B14">
        <w:rPr>
          <w:sz w:val="16"/>
          <w:szCs w:val="16"/>
        </w:rPr>
        <w:t>Holz noted that since the rate drop, there has been a “bit more momentum” for small cap equities though, which bodes well for biotech.</w:t>
      </w:r>
    </w:p>
    <w:p w14:paraId="0CE43ABD" w14:textId="77777777" w:rsidR="00DD1559" w:rsidRPr="00841B14" w:rsidRDefault="00DD1559" w:rsidP="00DD1559">
      <w:pPr>
        <w:rPr>
          <w:sz w:val="16"/>
          <w:szCs w:val="16"/>
        </w:rPr>
      </w:pPr>
      <w:r w:rsidRPr="00841B14">
        <w:rPr>
          <w:sz w:val="16"/>
          <w:szCs w:val="16"/>
        </w:rPr>
        <w:t xml:space="preserve">“When I look at biotech, I just view it as a nichey, highly academic kind of component of small cap equities,” he said. “If small cap stocks continue to trade well, </w:t>
      </w:r>
      <w:r w:rsidRPr="00FA13AF">
        <w:rPr>
          <w:rStyle w:val="StyleUnderline"/>
          <w:highlight w:val="cyan"/>
        </w:rPr>
        <w:t>biotech will</w:t>
      </w:r>
      <w:r w:rsidRPr="008E2DB9">
        <w:rPr>
          <w:rStyle w:val="StyleUnderline"/>
        </w:rPr>
        <w:t xml:space="preserve"> probably </w:t>
      </w:r>
      <w:r w:rsidRPr="00FA13AF">
        <w:rPr>
          <w:rStyle w:val="Emphasis"/>
          <w:highlight w:val="cyan"/>
        </w:rPr>
        <w:t>do fine</w:t>
      </w:r>
      <w:r w:rsidRPr="00841B14">
        <w:rPr>
          <w:sz w:val="16"/>
          <w:szCs w:val="16"/>
        </w:rPr>
        <w:t>. And if not, then maybe there’s a point in which there’s a little bit of stagnation in terms of the index.”</w:t>
      </w:r>
    </w:p>
    <w:p w14:paraId="2AAE12E4" w14:textId="77777777" w:rsidR="00DD1559" w:rsidRPr="008E2DB9" w:rsidRDefault="00DD1559" w:rsidP="00DD1559">
      <w:pPr>
        <w:rPr>
          <w:rStyle w:val="StyleUnderline"/>
        </w:rPr>
      </w:pPr>
      <w:r w:rsidRPr="00841B14">
        <w:rPr>
          <w:sz w:val="16"/>
          <w:szCs w:val="16"/>
        </w:rPr>
        <w:t xml:space="preserve">As for M&amp;A, Holz doesn’t see a big spike coming. Major pharma players have still been executing a fairly normal number of deals, albeit smaller ones. </w:t>
      </w:r>
      <w:r w:rsidRPr="008E2DB9">
        <w:rPr>
          <w:rStyle w:val="StyleUnderline"/>
        </w:rPr>
        <w:t xml:space="preserve">About </w:t>
      </w:r>
      <w:r w:rsidRPr="008E2DB9">
        <w:rPr>
          <w:rStyle w:val="Emphasis"/>
        </w:rPr>
        <w:t xml:space="preserve">15 to </w:t>
      </w:r>
      <w:r w:rsidRPr="00FA13AF">
        <w:rPr>
          <w:rStyle w:val="Emphasis"/>
          <w:highlight w:val="cyan"/>
        </w:rPr>
        <w:t>20</w:t>
      </w:r>
      <w:r w:rsidRPr="00FA13AF">
        <w:rPr>
          <w:rStyle w:val="StyleUnderline"/>
          <w:highlight w:val="cyan"/>
        </w:rPr>
        <w:t xml:space="preserve"> deals</w:t>
      </w:r>
      <w:r w:rsidRPr="00841B14">
        <w:rPr>
          <w:sz w:val="16"/>
          <w:szCs w:val="16"/>
        </w:rPr>
        <w:t xml:space="preserve"> usually </w:t>
      </w:r>
      <w:r w:rsidRPr="00FA13AF">
        <w:rPr>
          <w:rStyle w:val="StyleUnderline"/>
          <w:highlight w:val="cyan"/>
        </w:rPr>
        <w:t xml:space="preserve">get done </w:t>
      </w:r>
      <w:r w:rsidRPr="00FA13AF">
        <w:rPr>
          <w:rStyle w:val="Emphasis"/>
          <w:highlight w:val="cyan"/>
        </w:rPr>
        <w:t>each year</w:t>
      </w:r>
      <w:r w:rsidRPr="00FA13AF">
        <w:rPr>
          <w:rStyle w:val="StyleUnderline"/>
          <w:highlight w:val="cyan"/>
        </w:rPr>
        <w:t>,</w:t>
      </w:r>
      <w:r w:rsidRPr="008E2DB9">
        <w:rPr>
          <w:rStyle w:val="StyleUnderline"/>
        </w:rPr>
        <w:t xml:space="preserve"> and </w:t>
      </w:r>
      <w:r w:rsidRPr="00FA13AF">
        <w:rPr>
          <w:rStyle w:val="StyleUnderline"/>
          <w:highlight w:val="cyan"/>
        </w:rPr>
        <w:t xml:space="preserve">pharma is </w:t>
      </w:r>
      <w:r w:rsidRPr="00FA13AF">
        <w:rPr>
          <w:rStyle w:val="Emphasis"/>
          <w:highlight w:val="cyan"/>
        </w:rPr>
        <w:t>on track</w:t>
      </w:r>
      <w:r w:rsidRPr="00FA13AF">
        <w:rPr>
          <w:rStyle w:val="StyleUnderline"/>
          <w:highlight w:val="cyan"/>
        </w:rPr>
        <w:t xml:space="preserve"> for that</w:t>
      </w:r>
      <w:r w:rsidRPr="008E2DB9">
        <w:rPr>
          <w:rStyle w:val="StyleUnderline"/>
        </w:rPr>
        <w:t xml:space="preserve"> for </w:t>
      </w:r>
      <w:r w:rsidRPr="008E2DB9">
        <w:rPr>
          <w:rStyle w:val="Emphasis"/>
        </w:rPr>
        <w:t>2024</w:t>
      </w:r>
      <w:r w:rsidRPr="008E2DB9">
        <w:rPr>
          <w:rStyle w:val="StyleUnderline"/>
        </w:rPr>
        <w:t>.</w:t>
      </w:r>
    </w:p>
    <w:p w14:paraId="73179170" w14:textId="77777777" w:rsidR="00DD1559" w:rsidRPr="00841B14" w:rsidRDefault="00DD1559" w:rsidP="00DD1559">
      <w:pPr>
        <w:rPr>
          <w:sz w:val="16"/>
          <w:szCs w:val="16"/>
        </w:rPr>
      </w:pPr>
      <w:r w:rsidRPr="00841B14">
        <w:rPr>
          <w:sz w:val="16"/>
          <w:szCs w:val="16"/>
        </w:rPr>
        <w:t xml:space="preserve">“Potentially </w:t>
      </w:r>
      <w:r w:rsidRPr="00FA13AF">
        <w:rPr>
          <w:rStyle w:val="StyleUnderline"/>
          <w:highlight w:val="cyan"/>
        </w:rPr>
        <w:t>lower rates help</w:t>
      </w:r>
      <w:r w:rsidRPr="008E2DB9">
        <w:rPr>
          <w:rStyle w:val="StyleUnderline"/>
        </w:rPr>
        <w:t xml:space="preserve"> </w:t>
      </w:r>
      <w:r w:rsidRPr="008E2DB9">
        <w:rPr>
          <w:rStyle w:val="Emphasis"/>
        </w:rPr>
        <w:t>a bit</w:t>
      </w:r>
      <w:r w:rsidRPr="00841B14">
        <w:rPr>
          <w:sz w:val="16"/>
          <w:szCs w:val="16"/>
        </w:rPr>
        <w:t xml:space="preserve"> just in terms of managing balance sheet, </w:t>
      </w:r>
      <w:r w:rsidRPr="00FA13AF">
        <w:rPr>
          <w:rStyle w:val="StyleUnderline"/>
          <w:highlight w:val="cyan"/>
        </w:rPr>
        <w:t>but</w:t>
      </w:r>
      <w:r w:rsidRPr="008E2DB9">
        <w:rPr>
          <w:rStyle w:val="StyleUnderline"/>
        </w:rPr>
        <w:t xml:space="preserve"> I </w:t>
      </w:r>
      <w:r w:rsidRPr="00FA13AF">
        <w:rPr>
          <w:rStyle w:val="Emphasis"/>
          <w:highlight w:val="cyan"/>
        </w:rPr>
        <w:t>don’t</w:t>
      </w:r>
      <w:r w:rsidRPr="008E2DB9">
        <w:rPr>
          <w:rStyle w:val="StyleUnderline"/>
        </w:rPr>
        <w:t xml:space="preserve"> really </w:t>
      </w:r>
      <w:r w:rsidRPr="008E2DB9">
        <w:rPr>
          <w:rStyle w:val="Emphasis"/>
        </w:rPr>
        <w:t>think</w:t>
      </w:r>
      <w:r w:rsidRPr="008E2DB9">
        <w:rPr>
          <w:rStyle w:val="StyleUnderline"/>
        </w:rPr>
        <w:t xml:space="preserve"> rates </w:t>
      </w:r>
      <w:r w:rsidRPr="00FA13AF">
        <w:rPr>
          <w:rStyle w:val="StyleUnderline"/>
          <w:highlight w:val="cyan"/>
        </w:rPr>
        <w:t xml:space="preserve">have a material </w:t>
      </w:r>
      <w:r w:rsidRPr="00FA13AF">
        <w:rPr>
          <w:rStyle w:val="Emphasis"/>
          <w:highlight w:val="cyan"/>
        </w:rPr>
        <w:t>impact</w:t>
      </w:r>
      <w:r w:rsidRPr="00841B14">
        <w:rPr>
          <w:sz w:val="16"/>
          <w:szCs w:val="16"/>
        </w:rPr>
        <w:t xml:space="preserve"> on M&amp;A strategy </w:t>
      </w:r>
      <w:r w:rsidRPr="008E2DB9">
        <w:rPr>
          <w:rStyle w:val="StyleUnderline"/>
        </w:rPr>
        <w:t>at all</w:t>
      </w:r>
      <w:r w:rsidRPr="00841B14">
        <w:rPr>
          <w:sz w:val="16"/>
          <w:szCs w:val="16"/>
        </w:rPr>
        <w:t>,” Holz said.</w:t>
      </w:r>
    </w:p>
    <w:p w14:paraId="6A336301" w14:textId="77777777" w:rsidR="00DD1559" w:rsidRPr="00841B14" w:rsidRDefault="00DD1559" w:rsidP="00DD1559">
      <w:pPr>
        <w:rPr>
          <w:sz w:val="16"/>
          <w:szCs w:val="16"/>
        </w:rPr>
      </w:pPr>
      <w:r w:rsidRPr="00841B14">
        <w:rPr>
          <w:sz w:val="16"/>
          <w:szCs w:val="16"/>
        </w:rPr>
        <w:t xml:space="preserve">One place that could see a slight boost is the IPO market. Three biotechs went out last week prior to the rate cut, seeking over $700 million. That was a glimmer of activity after a relatively slow summer but </w:t>
      </w:r>
      <w:r w:rsidRPr="008E2DB9">
        <w:rPr>
          <w:rStyle w:val="StyleUnderline"/>
        </w:rPr>
        <w:t xml:space="preserve">biotech is </w:t>
      </w:r>
      <w:r w:rsidRPr="008E2DB9">
        <w:rPr>
          <w:rStyle w:val="Emphasis"/>
        </w:rPr>
        <w:t>unlikely</w:t>
      </w:r>
      <w:r w:rsidRPr="008E2DB9">
        <w:rPr>
          <w:rStyle w:val="StyleUnderline"/>
        </w:rPr>
        <w:t xml:space="preserve"> to return to the pandemic</w:t>
      </w:r>
      <w:r w:rsidRPr="00841B14">
        <w:rPr>
          <w:sz w:val="16"/>
          <w:szCs w:val="16"/>
        </w:rPr>
        <w:t xml:space="preserve">-fueled </w:t>
      </w:r>
      <w:r w:rsidRPr="008E2DB9">
        <w:rPr>
          <w:rStyle w:val="StyleUnderline"/>
        </w:rPr>
        <w:t xml:space="preserve">IPO </w:t>
      </w:r>
      <w:r w:rsidRPr="008E2DB9">
        <w:rPr>
          <w:rStyle w:val="Emphasis"/>
        </w:rPr>
        <w:t>heyday</w:t>
      </w:r>
      <w:r w:rsidRPr="00841B14">
        <w:rPr>
          <w:sz w:val="16"/>
          <w:szCs w:val="16"/>
        </w:rPr>
        <w:t>, when dozens of biotechs headed to the public markets—nor should it, said Holz.</w:t>
      </w:r>
    </w:p>
    <w:p w14:paraId="506A1E2A" w14:textId="77777777" w:rsidR="00DD1559" w:rsidRPr="00841B14" w:rsidRDefault="00DD1559" w:rsidP="00DD1559">
      <w:pPr>
        <w:rPr>
          <w:sz w:val="16"/>
          <w:szCs w:val="16"/>
        </w:rPr>
      </w:pPr>
      <w:r w:rsidRPr="008E2DB9">
        <w:rPr>
          <w:rStyle w:val="StyleUnderline"/>
        </w:rPr>
        <w:t xml:space="preserve">“I </w:t>
      </w:r>
      <w:r w:rsidRPr="00FA13AF">
        <w:rPr>
          <w:rStyle w:val="Emphasis"/>
          <w:highlight w:val="cyan"/>
        </w:rPr>
        <w:t>don’t see</w:t>
      </w:r>
      <w:r w:rsidRPr="00FA13AF">
        <w:rPr>
          <w:rStyle w:val="StyleUnderline"/>
          <w:highlight w:val="cyan"/>
        </w:rPr>
        <w:t xml:space="preserve"> the </w:t>
      </w:r>
      <w:r w:rsidRPr="00FA13AF">
        <w:rPr>
          <w:rStyle w:val="Emphasis"/>
          <w:highlight w:val="cyan"/>
        </w:rPr>
        <w:t>floodgates</w:t>
      </w:r>
      <w:r w:rsidRPr="00FA13AF">
        <w:rPr>
          <w:rStyle w:val="StyleUnderline"/>
          <w:highlight w:val="cyan"/>
        </w:rPr>
        <w:t xml:space="preserve"> opening</w:t>
      </w:r>
      <w:r w:rsidRPr="00841B14">
        <w:rPr>
          <w:sz w:val="16"/>
          <w:szCs w:val="16"/>
        </w:rPr>
        <w:t xml:space="preserve"> necessarily, because the last time that we were kicking out 50 or more IPOs a year, the broader sector was negatively impacted by that,” Holz said. “Be careful what you wish for. Too many IPOs in this space I think is actually a very, very meaningful negative for publicly traded equities.”</w:t>
      </w:r>
    </w:p>
    <w:p w14:paraId="12141451" w14:textId="77777777" w:rsidR="00DD1559" w:rsidRDefault="00DD1559" w:rsidP="00DD1559">
      <w:pPr>
        <w:pStyle w:val="Heading4"/>
      </w:pPr>
      <w:r>
        <w:t xml:space="preserve">Biotech fails: </w:t>
      </w:r>
      <w:r w:rsidRPr="00AE0B71">
        <w:rPr>
          <w:u w:val="single"/>
        </w:rPr>
        <w:t>too slow</w:t>
      </w:r>
      <w:r>
        <w:t xml:space="preserve">, </w:t>
      </w:r>
      <w:r w:rsidRPr="00AE0B71">
        <w:rPr>
          <w:u w:val="single"/>
        </w:rPr>
        <w:t>low trust</w:t>
      </w:r>
      <w:r>
        <w:t xml:space="preserve"> and </w:t>
      </w:r>
      <w:r w:rsidRPr="00AE0B71">
        <w:rPr>
          <w:u w:val="single"/>
        </w:rPr>
        <w:t>rollout barriers</w:t>
      </w:r>
      <w:r>
        <w:t xml:space="preserve">. </w:t>
      </w:r>
    </w:p>
    <w:p w14:paraId="275C1FD9" w14:textId="77777777" w:rsidR="00DD1559" w:rsidRDefault="00DD1559" w:rsidP="00DD1559">
      <w:r w:rsidRPr="004C1408">
        <w:rPr>
          <w:rStyle w:val="Style13ptBold"/>
        </w:rPr>
        <w:t>Kuzma 20</w:t>
      </w:r>
      <w:r w:rsidRPr="004C1408">
        <w:t>, Goodnight-NCGSK Foundation Distinguished Professor in the School of Public and International Affairs</w:t>
      </w:r>
      <w:r>
        <w:t xml:space="preserve"> at NC State University, PhD in Biochemistry from the University of Colorado (Jennifer Kuzma, April 3, 2020, “</w:t>
      </w:r>
      <w:r w:rsidRPr="004C1408">
        <w:t>COVID-19—Biotechnology Is Never Enough</w:t>
      </w:r>
      <w:r>
        <w:t xml:space="preserve">,” Genetic Engineering and Society Center, </w:t>
      </w:r>
      <w:r w:rsidRPr="004C1408">
        <w:t>https://ges.research.ncsu.edu/2020/04/covid-19-biotech-is-never-enough/</w:t>
      </w:r>
      <w:r>
        <w:t>)</w:t>
      </w:r>
    </w:p>
    <w:p w14:paraId="143E990F" w14:textId="77777777" w:rsidR="00DD1559" w:rsidRPr="00841B14" w:rsidRDefault="00DD1559" w:rsidP="00DD1559">
      <w:pPr>
        <w:rPr>
          <w:sz w:val="16"/>
          <w:szCs w:val="16"/>
        </w:rPr>
      </w:pPr>
      <w:r w:rsidRPr="004C1408">
        <w:rPr>
          <w:rStyle w:val="StyleUnderline"/>
          <w:highlight w:val="cyan"/>
        </w:rPr>
        <w:t>Imagine</w:t>
      </w:r>
      <w:r w:rsidRPr="004C1408">
        <w:rPr>
          <w:rStyle w:val="StyleUnderline"/>
        </w:rPr>
        <w:t xml:space="preserve"> the year is </w:t>
      </w:r>
      <w:r w:rsidRPr="004C1408">
        <w:rPr>
          <w:rStyle w:val="Emphasis"/>
        </w:rPr>
        <w:t>2025</w:t>
      </w:r>
      <w:r w:rsidRPr="004C1408">
        <w:rPr>
          <w:rStyle w:val="StyleUnderline"/>
        </w:rPr>
        <w:t>… and</w:t>
      </w:r>
      <w:r w:rsidRPr="00841B14">
        <w:rPr>
          <w:sz w:val="16"/>
          <w:szCs w:val="16"/>
        </w:rPr>
        <w:t xml:space="preserve"> as a society, </w:t>
      </w:r>
      <w:r w:rsidRPr="004C1408">
        <w:rPr>
          <w:rStyle w:val="Emphasis"/>
          <w:highlight w:val="cyan"/>
        </w:rPr>
        <w:t>we have:</w:t>
      </w:r>
    </w:p>
    <w:p w14:paraId="40828407" w14:textId="77777777" w:rsidR="00DD1559" w:rsidRPr="00841B14" w:rsidRDefault="00DD1559" w:rsidP="00DD1559">
      <w:pPr>
        <w:ind w:firstLine="720"/>
        <w:rPr>
          <w:sz w:val="16"/>
          <w:szCs w:val="16"/>
        </w:rPr>
      </w:pPr>
      <w:r w:rsidRPr="004C1408">
        <w:rPr>
          <w:rStyle w:val="StyleUnderline"/>
        </w:rPr>
        <w:t xml:space="preserve">a COVID-19 </w:t>
      </w:r>
      <w:r w:rsidRPr="004C1408">
        <w:rPr>
          <w:rStyle w:val="Emphasis"/>
          <w:highlight w:val="cyan"/>
        </w:rPr>
        <w:t>vaccine</w:t>
      </w:r>
      <w:r w:rsidRPr="00841B14">
        <w:rPr>
          <w:sz w:val="16"/>
          <w:szCs w:val="16"/>
        </w:rPr>
        <w:t xml:space="preserve"> that is safe (e.g. less than 0.0001% for adverse incidents) and </w:t>
      </w:r>
      <w:r w:rsidRPr="004C1408">
        <w:rPr>
          <w:rStyle w:val="StyleUnderline"/>
        </w:rPr>
        <w:t xml:space="preserve">effective </w:t>
      </w:r>
      <w:r w:rsidRPr="004C1408">
        <w:rPr>
          <w:rStyle w:val="StyleUnderline"/>
          <w:highlight w:val="cyan"/>
        </w:rPr>
        <w:t xml:space="preserve">for </w:t>
      </w:r>
      <w:r w:rsidRPr="004C1408">
        <w:rPr>
          <w:rStyle w:val="Emphasis"/>
          <w:highlight w:val="cyan"/>
        </w:rPr>
        <w:t>all variants</w:t>
      </w:r>
      <w:r w:rsidRPr="00841B14">
        <w:rPr>
          <w:sz w:val="16"/>
          <w:szCs w:val="16"/>
        </w:rPr>
        <w:t xml:space="preserve"> of the virus and its relatives,</w:t>
      </w:r>
    </w:p>
    <w:p w14:paraId="6A0FE77E" w14:textId="77777777" w:rsidR="00DD1559" w:rsidRPr="00841B14" w:rsidRDefault="00DD1559" w:rsidP="00DD1559">
      <w:pPr>
        <w:ind w:firstLine="720"/>
        <w:rPr>
          <w:sz w:val="16"/>
          <w:szCs w:val="16"/>
        </w:rPr>
      </w:pPr>
      <w:r w:rsidRPr="004C1408">
        <w:rPr>
          <w:rStyle w:val="StyleUnderline"/>
        </w:rPr>
        <w:t xml:space="preserve">a </w:t>
      </w:r>
      <w:r w:rsidRPr="004C1408">
        <w:rPr>
          <w:rStyle w:val="Emphasis"/>
          <w:highlight w:val="cyan"/>
        </w:rPr>
        <w:t>rapid</w:t>
      </w:r>
      <w:r w:rsidRPr="00841B14">
        <w:rPr>
          <w:sz w:val="16"/>
          <w:szCs w:val="16"/>
        </w:rPr>
        <w:t xml:space="preserve"> COVID-19 </w:t>
      </w:r>
      <w:r w:rsidRPr="004C1408">
        <w:rPr>
          <w:rStyle w:val="Emphasis"/>
          <w:highlight w:val="cyan"/>
        </w:rPr>
        <w:t>test</w:t>
      </w:r>
      <w:r w:rsidRPr="00841B14">
        <w:rPr>
          <w:sz w:val="16"/>
          <w:szCs w:val="16"/>
        </w:rPr>
        <w:t xml:space="preserve"> that has high specificity and sensitivity and gives results </w:t>
      </w:r>
      <w:r w:rsidRPr="004C1408">
        <w:rPr>
          <w:rStyle w:val="StyleUnderline"/>
        </w:rPr>
        <w:t xml:space="preserve">within hours, </w:t>
      </w:r>
      <w:r w:rsidRPr="004C1408">
        <w:rPr>
          <w:rStyle w:val="StyleUnderline"/>
          <w:highlight w:val="cyan"/>
        </w:rPr>
        <w:t>and</w:t>
      </w:r>
    </w:p>
    <w:p w14:paraId="7F30BCA3" w14:textId="77777777" w:rsidR="00DD1559" w:rsidRPr="00841B14" w:rsidRDefault="00DD1559" w:rsidP="00DD1559">
      <w:pPr>
        <w:ind w:firstLine="720"/>
        <w:rPr>
          <w:sz w:val="16"/>
          <w:szCs w:val="16"/>
        </w:rPr>
      </w:pPr>
      <w:r w:rsidRPr="004C1408">
        <w:rPr>
          <w:rStyle w:val="Emphasis"/>
          <w:highlight w:val="cyan"/>
        </w:rPr>
        <w:t>low-cost</w:t>
      </w:r>
      <w:r w:rsidRPr="004C1408">
        <w:rPr>
          <w:rStyle w:val="StyleUnderline"/>
          <w:highlight w:val="cyan"/>
        </w:rPr>
        <w:t xml:space="preserve"> treatment</w:t>
      </w:r>
      <w:r w:rsidRPr="00841B14">
        <w:rPr>
          <w:sz w:val="16"/>
          <w:szCs w:val="16"/>
        </w:rPr>
        <w:t xml:space="preserve"> for COVID-19, </w:t>
      </w:r>
      <w:r w:rsidRPr="004C1408">
        <w:rPr>
          <w:rStyle w:val="StyleUnderline"/>
        </w:rPr>
        <w:t>ensuring</w:t>
      </w:r>
      <w:r w:rsidRPr="00841B14">
        <w:rPr>
          <w:sz w:val="16"/>
          <w:szCs w:val="16"/>
        </w:rPr>
        <w:t xml:space="preserve"> the </w:t>
      </w:r>
      <w:r w:rsidRPr="004C1408">
        <w:rPr>
          <w:rStyle w:val="Emphasis"/>
        </w:rPr>
        <w:t>survival</w:t>
      </w:r>
      <w:r w:rsidRPr="004C1408">
        <w:rPr>
          <w:rStyle w:val="StyleUnderline"/>
        </w:rPr>
        <w:t xml:space="preserve"> of</w:t>
      </w:r>
      <w:r w:rsidRPr="00841B14">
        <w:rPr>
          <w:sz w:val="16"/>
          <w:szCs w:val="16"/>
        </w:rPr>
        <w:t xml:space="preserve"> most </w:t>
      </w:r>
      <w:r w:rsidRPr="004C1408">
        <w:rPr>
          <w:rStyle w:val="Emphasis"/>
        </w:rPr>
        <w:t>everyone</w:t>
      </w:r>
      <w:r w:rsidRPr="00841B14">
        <w:rPr>
          <w:sz w:val="16"/>
          <w:szCs w:val="16"/>
        </w:rPr>
        <w:t xml:space="preserve"> who gets </w:t>
      </w:r>
      <w:r w:rsidRPr="004C1408">
        <w:rPr>
          <w:rStyle w:val="StyleUnderline"/>
        </w:rPr>
        <w:t>infected</w:t>
      </w:r>
      <w:r w:rsidRPr="00841B14">
        <w:rPr>
          <w:sz w:val="16"/>
          <w:szCs w:val="16"/>
        </w:rPr>
        <w:t>.</w:t>
      </w:r>
    </w:p>
    <w:p w14:paraId="0BC1C0B0" w14:textId="77777777" w:rsidR="00DD1559" w:rsidRPr="00841B14" w:rsidRDefault="00DD1559" w:rsidP="00DD1559">
      <w:pPr>
        <w:rPr>
          <w:sz w:val="16"/>
          <w:szCs w:val="16"/>
        </w:rPr>
      </w:pPr>
      <w:r w:rsidRPr="00841B14">
        <w:rPr>
          <w:sz w:val="16"/>
          <w:szCs w:val="16"/>
        </w:rPr>
        <w:t xml:space="preserve">But </w:t>
      </w:r>
      <w:r w:rsidRPr="004C1408">
        <w:rPr>
          <w:rStyle w:val="StyleUnderline"/>
          <w:highlight w:val="cyan"/>
        </w:rPr>
        <w:t>these will</w:t>
      </w:r>
      <w:r w:rsidRPr="00841B14">
        <w:rPr>
          <w:sz w:val="16"/>
          <w:szCs w:val="16"/>
        </w:rPr>
        <w:t xml:space="preserve"> likely </w:t>
      </w:r>
      <w:r w:rsidRPr="004C1408">
        <w:rPr>
          <w:rStyle w:val="Emphasis"/>
          <w:highlight w:val="cyan"/>
        </w:rPr>
        <w:t>not</w:t>
      </w:r>
      <w:r w:rsidRPr="004C1408">
        <w:rPr>
          <w:rStyle w:val="Emphasis"/>
        </w:rPr>
        <w:t xml:space="preserve"> be enough</w:t>
      </w:r>
      <w:r w:rsidRPr="004C1408">
        <w:rPr>
          <w:rStyle w:val="StyleUnderline"/>
        </w:rPr>
        <w:t xml:space="preserve"> to </w:t>
      </w:r>
      <w:r w:rsidRPr="004C1408">
        <w:rPr>
          <w:rStyle w:val="StyleUnderline"/>
          <w:highlight w:val="cyan"/>
        </w:rPr>
        <w:t>stop a</w:t>
      </w:r>
      <w:r w:rsidRPr="00841B14">
        <w:rPr>
          <w:sz w:val="16"/>
          <w:szCs w:val="16"/>
        </w:rPr>
        <w:t xml:space="preserve"> future </w:t>
      </w:r>
      <w:r w:rsidRPr="004C1408">
        <w:rPr>
          <w:rStyle w:val="Emphasis"/>
          <w:highlight w:val="cyan"/>
        </w:rPr>
        <w:t>pandemic</w:t>
      </w:r>
      <w:r w:rsidRPr="00841B14">
        <w:rPr>
          <w:sz w:val="16"/>
          <w:szCs w:val="16"/>
        </w:rPr>
        <w:t xml:space="preserve">. The currently-unfolding COVID-19 case boldly underscores the reality that </w:t>
      </w:r>
      <w:r w:rsidRPr="004C1408">
        <w:rPr>
          <w:rStyle w:val="StyleUnderline"/>
          <w:highlight w:val="cyan"/>
        </w:rPr>
        <w:t xml:space="preserve">science and </w:t>
      </w:r>
      <w:r w:rsidRPr="004C1408">
        <w:rPr>
          <w:rStyle w:val="Emphasis"/>
          <w:highlight w:val="cyan"/>
        </w:rPr>
        <w:t>tech</w:t>
      </w:r>
      <w:r w:rsidRPr="004C1408">
        <w:rPr>
          <w:rStyle w:val="StyleUnderline"/>
        </w:rPr>
        <w:t xml:space="preserve">nology </w:t>
      </w:r>
      <w:r w:rsidRPr="004C1408">
        <w:rPr>
          <w:rStyle w:val="StyleUnderline"/>
          <w:highlight w:val="cyan"/>
        </w:rPr>
        <w:t xml:space="preserve">are </w:t>
      </w:r>
      <w:r w:rsidRPr="004C1408">
        <w:rPr>
          <w:rStyle w:val="Emphasis"/>
          <w:highlight w:val="cyan"/>
        </w:rPr>
        <w:t>never enough</w:t>
      </w:r>
      <w:r w:rsidRPr="00841B14">
        <w:rPr>
          <w:sz w:val="16"/>
          <w:szCs w:val="16"/>
        </w:rPr>
        <w:t xml:space="preserve"> to solve global health problems </w:t>
      </w:r>
      <w:r w:rsidRPr="004C1408">
        <w:rPr>
          <w:rStyle w:val="StyleUnderline"/>
        </w:rPr>
        <w:t>alone</w:t>
      </w:r>
      <w:r w:rsidRPr="00841B14">
        <w:rPr>
          <w:sz w:val="16"/>
          <w:szCs w:val="16"/>
        </w:rPr>
        <w:t>. Rather, we need a strategic and systematic integration of social sciences, risk sciences, and communication along with science, technology, and innovation to adequately meet the challenges of emerging global risks, such as COVID-19. Simply put, complex global issues require integrated and insightful solutions.</w:t>
      </w:r>
    </w:p>
    <w:p w14:paraId="2309E300" w14:textId="77777777" w:rsidR="00DD1559" w:rsidRPr="00841B14" w:rsidRDefault="00DD1559" w:rsidP="00DD1559">
      <w:pPr>
        <w:rPr>
          <w:sz w:val="16"/>
          <w:szCs w:val="16"/>
        </w:rPr>
      </w:pPr>
      <w:r w:rsidRPr="00841B14">
        <w:rPr>
          <w:sz w:val="16"/>
          <w:szCs w:val="16"/>
        </w:rPr>
        <w:t xml:space="preserve">As of early April, we have failed to coordinate simple actions to save thousands of lives. </w:t>
      </w:r>
      <w:r w:rsidRPr="004C1408">
        <w:rPr>
          <w:rStyle w:val="StyleUnderline"/>
          <w:highlight w:val="cyan"/>
        </w:rPr>
        <w:t xml:space="preserve">We </w:t>
      </w:r>
      <w:r w:rsidRPr="004C1408">
        <w:rPr>
          <w:rStyle w:val="Emphasis"/>
          <w:highlight w:val="cyan"/>
        </w:rPr>
        <w:t>cannot</w:t>
      </w:r>
      <w:r w:rsidRPr="004C1408">
        <w:rPr>
          <w:rStyle w:val="StyleUnderline"/>
          <w:highlight w:val="cyan"/>
        </w:rPr>
        <w:t xml:space="preserve"> procure</w:t>
      </w:r>
      <w:r w:rsidRPr="004C1408">
        <w:rPr>
          <w:rStyle w:val="StyleUnderline"/>
        </w:rPr>
        <w:t xml:space="preserve"> </w:t>
      </w:r>
      <w:r w:rsidRPr="004C1408">
        <w:rPr>
          <w:rStyle w:val="Emphasis"/>
        </w:rPr>
        <w:t>masks</w:t>
      </w:r>
      <w:r w:rsidRPr="004C1408">
        <w:rPr>
          <w:rStyle w:val="StyleUnderline"/>
        </w:rPr>
        <w:t xml:space="preserve">, </w:t>
      </w:r>
      <w:r w:rsidRPr="004C1408">
        <w:rPr>
          <w:rStyle w:val="Emphasis"/>
        </w:rPr>
        <w:t>gloves</w:t>
      </w:r>
      <w:r w:rsidRPr="004C1408">
        <w:rPr>
          <w:rStyle w:val="StyleUnderline"/>
        </w:rPr>
        <w:t xml:space="preserve">, and </w:t>
      </w:r>
      <w:r w:rsidRPr="004C1408">
        <w:rPr>
          <w:rStyle w:val="Emphasis"/>
        </w:rPr>
        <w:t>ventilators</w:t>
      </w:r>
      <w:r w:rsidRPr="00841B14">
        <w:rPr>
          <w:sz w:val="16"/>
          <w:szCs w:val="16"/>
        </w:rPr>
        <w:t xml:space="preserve"> and distribute them to areas of need, largely </w:t>
      </w:r>
      <w:r w:rsidRPr="004C1408">
        <w:rPr>
          <w:rStyle w:val="StyleUnderline"/>
          <w:highlight w:val="cyan"/>
        </w:rPr>
        <w:t xml:space="preserve">due to </w:t>
      </w:r>
      <w:r w:rsidRPr="004C1408">
        <w:rPr>
          <w:rStyle w:val="Emphasis"/>
          <w:highlight w:val="cyan"/>
        </w:rPr>
        <w:t>political</w:t>
      </w:r>
      <w:r w:rsidRPr="00841B14">
        <w:rPr>
          <w:sz w:val="16"/>
          <w:szCs w:val="16"/>
        </w:rPr>
        <w:t xml:space="preserve"> and market-based </w:t>
      </w:r>
      <w:r w:rsidRPr="004C1408">
        <w:rPr>
          <w:rStyle w:val="Emphasis"/>
          <w:highlight w:val="cyan"/>
        </w:rPr>
        <w:t>factors</w:t>
      </w:r>
      <w:r w:rsidRPr="00841B14">
        <w:rPr>
          <w:sz w:val="16"/>
          <w:szCs w:val="16"/>
        </w:rPr>
        <w:t xml:space="preserve"> that require deeper understanding and correction. </w:t>
      </w:r>
      <w:r w:rsidRPr="004C1408">
        <w:rPr>
          <w:rStyle w:val="StyleUnderline"/>
        </w:rPr>
        <w:t xml:space="preserve">We </w:t>
      </w:r>
      <w:r w:rsidRPr="004C1408">
        <w:rPr>
          <w:rStyle w:val="Emphasis"/>
          <w:highlight w:val="cyan"/>
        </w:rPr>
        <w:t>cannot</w:t>
      </w:r>
      <w:r w:rsidRPr="004C1408">
        <w:rPr>
          <w:rStyle w:val="StyleUnderline"/>
          <w:highlight w:val="cyan"/>
        </w:rPr>
        <w:t xml:space="preserve"> get people to </w:t>
      </w:r>
      <w:r w:rsidRPr="004C1408">
        <w:rPr>
          <w:rStyle w:val="Emphasis"/>
          <w:highlight w:val="cyan"/>
        </w:rPr>
        <w:t>trust</w:t>
      </w:r>
      <w:r w:rsidRPr="004C1408">
        <w:rPr>
          <w:rStyle w:val="StyleUnderline"/>
        </w:rPr>
        <w:t xml:space="preserve"> scientific </w:t>
      </w:r>
      <w:r w:rsidRPr="004C1408">
        <w:rPr>
          <w:rStyle w:val="Emphasis"/>
          <w:highlight w:val="cyan"/>
        </w:rPr>
        <w:t>experts</w:t>
      </w:r>
      <w:r w:rsidRPr="00841B14">
        <w:rPr>
          <w:sz w:val="16"/>
          <w:szCs w:val="16"/>
        </w:rPr>
        <w:t xml:space="preserve"> and their pleas to socially distance, largely </w:t>
      </w:r>
      <w:r w:rsidRPr="004C1408">
        <w:rPr>
          <w:rStyle w:val="StyleUnderline"/>
          <w:highlight w:val="cyan"/>
        </w:rPr>
        <w:t>due to</w:t>
      </w:r>
      <w:r w:rsidRPr="004C1408">
        <w:rPr>
          <w:rStyle w:val="StyleUnderline"/>
        </w:rPr>
        <w:t xml:space="preserve"> </w:t>
      </w:r>
      <w:r w:rsidRPr="004C1408">
        <w:rPr>
          <w:rStyle w:val="Emphasis"/>
        </w:rPr>
        <w:t xml:space="preserve">cognitive </w:t>
      </w:r>
      <w:r w:rsidRPr="004C1408">
        <w:rPr>
          <w:rStyle w:val="Emphasis"/>
          <w:highlight w:val="cyan"/>
        </w:rPr>
        <w:t>biases</w:t>
      </w:r>
      <w:r w:rsidRPr="00841B14">
        <w:rPr>
          <w:sz w:val="16"/>
          <w:szCs w:val="16"/>
        </w:rPr>
        <w:t xml:space="preserve"> and the psychosocial dimensions of risk management that we do not fully grasp. Due to such systemic failings, the latest projections from the White House’s coronavirus task force anticipate that between 100,000 and 240,000 people will die during this pandemic in the U.S. alone and Director of the National Institute of Allergy and Infectious Diseases, Dr. Anthony Fauci states, “We’re going to have millions of cases”[1]. As we collectively watch the pandemic and response unfold, it has become clear that the most important preventative actions that can be taken today starkly illustrate the importance of the social sciences in making such actions as effective (and as cost-effective) as possible. </w:t>
      </w:r>
      <w:r w:rsidRPr="004C1408">
        <w:rPr>
          <w:rStyle w:val="StyleUnderline"/>
        </w:rPr>
        <w:t>It is</w:t>
      </w:r>
      <w:r w:rsidRPr="00841B14">
        <w:rPr>
          <w:sz w:val="16"/>
          <w:szCs w:val="16"/>
        </w:rPr>
        <w:t xml:space="preserve"> therefore </w:t>
      </w:r>
      <w:r w:rsidRPr="004C1408">
        <w:rPr>
          <w:rStyle w:val="Emphasis"/>
        </w:rPr>
        <w:t>puzzling</w:t>
      </w:r>
      <w:r w:rsidRPr="004C1408">
        <w:rPr>
          <w:rStyle w:val="StyleUnderline"/>
        </w:rPr>
        <w:t xml:space="preserve"> to receive</w:t>
      </w:r>
      <w:r w:rsidRPr="00841B14">
        <w:rPr>
          <w:sz w:val="16"/>
          <w:szCs w:val="16"/>
        </w:rPr>
        <w:t xml:space="preserve"> calls from agencies and foundations for </w:t>
      </w:r>
      <w:r w:rsidRPr="004C1408">
        <w:rPr>
          <w:rStyle w:val="StyleUnderline"/>
        </w:rPr>
        <w:t>“</w:t>
      </w:r>
      <w:r w:rsidRPr="004C1408">
        <w:rPr>
          <w:rStyle w:val="Emphasis"/>
        </w:rPr>
        <w:t>rapid-response</w:t>
      </w:r>
      <w:r w:rsidRPr="004C1408">
        <w:rPr>
          <w:rStyle w:val="StyleUnderline"/>
        </w:rPr>
        <w:t>”</w:t>
      </w:r>
      <w:r w:rsidRPr="00841B14">
        <w:rPr>
          <w:sz w:val="16"/>
          <w:szCs w:val="16"/>
        </w:rPr>
        <w:t xml:space="preserve"> COVID </w:t>
      </w:r>
      <w:r w:rsidRPr="004C1408">
        <w:rPr>
          <w:rStyle w:val="StyleUnderline"/>
        </w:rPr>
        <w:t>bioscience</w:t>
      </w:r>
      <w:r w:rsidRPr="00841B14">
        <w:rPr>
          <w:sz w:val="16"/>
          <w:szCs w:val="16"/>
        </w:rPr>
        <w:t xml:space="preserve"> research </w:t>
      </w:r>
      <w:r w:rsidRPr="004C1408">
        <w:rPr>
          <w:rStyle w:val="Emphasis"/>
        </w:rPr>
        <w:t>ideas</w:t>
      </w:r>
      <w:r w:rsidRPr="00841B14">
        <w:rPr>
          <w:sz w:val="16"/>
          <w:szCs w:val="16"/>
        </w:rPr>
        <w:t xml:space="preserve"> that they can immediately fund. The problems of COVID-19 and priorities of these funders seem misaligned and poorly timed.</w:t>
      </w:r>
    </w:p>
    <w:p w14:paraId="4D564048" w14:textId="77777777" w:rsidR="00DD1559" w:rsidRPr="00841B14" w:rsidRDefault="00DD1559" w:rsidP="00DD1559">
      <w:pPr>
        <w:rPr>
          <w:sz w:val="16"/>
          <w:szCs w:val="16"/>
        </w:rPr>
      </w:pPr>
      <w:r w:rsidRPr="00841B14">
        <w:rPr>
          <w:sz w:val="16"/>
          <w:szCs w:val="16"/>
        </w:rPr>
        <w:t xml:space="preserve">In addition to these short-term asymmetries, the COVID case underscores the need to revamp the longer-term U.S. federal R&amp;D portfolio, especially as they apply to emerging global health risks and risk prevention. It is increasingly difficult to reconcile the most pressing challenges we face with the COVID outbreak with U.S. research portfolios. For example, consider the budget of the Department of Health and Human Services (DHHS) that is directed towards academic R&amp;D—out of a budget of $23 Billion, only $0.35 B was devoted to social sciences.[2] DHHS is the biggest funder of academic social science R&amp;D, yet only 1.5% of its budget went to it. </w:t>
      </w:r>
      <w:r w:rsidRPr="004C1408">
        <w:rPr>
          <w:rStyle w:val="Emphasis"/>
          <w:highlight w:val="cyan"/>
        </w:rPr>
        <w:t>Funding</w:t>
      </w:r>
      <w:r w:rsidRPr="004C1408">
        <w:rPr>
          <w:rStyle w:val="StyleUnderline"/>
        </w:rPr>
        <w:t xml:space="preserve"> for</w:t>
      </w:r>
      <w:r w:rsidRPr="00841B14">
        <w:rPr>
          <w:sz w:val="16"/>
          <w:szCs w:val="16"/>
        </w:rPr>
        <w:t xml:space="preserve"> COVID </w:t>
      </w:r>
      <w:r w:rsidRPr="004C1408">
        <w:rPr>
          <w:rStyle w:val="StyleUnderline"/>
        </w:rPr>
        <w:t>vaccine, test, and treatment</w:t>
      </w:r>
      <w:r w:rsidRPr="00841B14">
        <w:rPr>
          <w:sz w:val="16"/>
          <w:szCs w:val="16"/>
        </w:rPr>
        <w:t xml:space="preserve"> development </w:t>
      </w:r>
      <w:r w:rsidRPr="004C1408">
        <w:rPr>
          <w:rStyle w:val="StyleUnderline"/>
          <w:highlight w:val="cyan"/>
        </w:rPr>
        <w:t>is</w:t>
      </w:r>
      <w:r w:rsidRPr="00841B14">
        <w:rPr>
          <w:sz w:val="16"/>
          <w:szCs w:val="16"/>
        </w:rPr>
        <w:t xml:space="preserve"> indeed </w:t>
      </w:r>
      <w:r w:rsidRPr="004C1408">
        <w:rPr>
          <w:rStyle w:val="Emphasis"/>
          <w:highlight w:val="cyan"/>
        </w:rPr>
        <w:t>vital</w:t>
      </w:r>
      <w:r w:rsidRPr="004C1408">
        <w:rPr>
          <w:rStyle w:val="StyleUnderline"/>
          <w:highlight w:val="cyan"/>
        </w:rPr>
        <w:t>, but</w:t>
      </w:r>
      <w:r w:rsidRPr="004C1408">
        <w:rPr>
          <w:rStyle w:val="StyleUnderline"/>
        </w:rPr>
        <w:t xml:space="preserve"> it </w:t>
      </w:r>
      <w:r w:rsidRPr="004C1408">
        <w:rPr>
          <w:rStyle w:val="StyleUnderline"/>
          <w:highlight w:val="cyan"/>
        </w:rPr>
        <w:t xml:space="preserve">will </w:t>
      </w:r>
      <w:r w:rsidRPr="004C1408">
        <w:rPr>
          <w:rStyle w:val="Emphasis"/>
          <w:highlight w:val="cyan"/>
        </w:rPr>
        <w:t>not suffice</w:t>
      </w:r>
      <w:r w:rsidRPr="004C1408">
        <w:rPr>
          <w:rStyle w:val="StyleUnderline"/>
          <w:highlight w:val="cyan"/>
        </w:rPr>
        <w:t xml:space="preserve"> for</w:t>
      </w:r>
      <w:r w:rsidRPr="004C1408">
        <w:rPr>
          <w:rStyle w:val="StyleUnderline"/>
        </w:rPr>
        <w:t xml:space="preserve"> the next </w:t>
      </w:r>
      <w:r w:rsidRPr="004C1408">
        <w:rPr>
          <w:rStyle w:val="Emphasis"/>
          <w:highlight w:val="cyan"/>
        </w:rPr>
        <w:t>pandemic</w:t>
      </w:r>
      <w:r w:rsidRPr="00841B14">
        <w:rPr>
          <w:sz w:val="16"/>
          <w:szCs w:val="16"/>
        </w:rPr>
        <w:t xml:space="preserve">. Vaccines, treatments, and </w:t>
      </w:r>
      <w:r w:rsidRPr="004C1408">
        <w:rPr>
          <w:rStyle w:val="StyleUnderline"/>
        </w:rPr>
        <w:t xml:space="preserve">tests must be deployed in </w:t>
      </w:r>
      <w:r w:rsidRPr="004C1408">
        <w:rPr>
          <w:rStyle w:val="Emphasis"/>
        </w:rPr>
        <w:t>complex</w:t>
      </w:r>
      <w:r w:rsidRPr="004C1408">
        <w:rPr>
          <w:rStyle w:val="StyleUnderline"/>
        </w:rPr>
        <w:t xml:space="preserve"> socioeconomic</w:t>
      </w:r>
      <w:r w:rsidRPr="00841B14">
        <w:rPr>
          <w:sz w:val="16"/>
          <w:szCs w:val="16"/>
        </w:rPr>
        <w:t xml:space="preserve"> and political </w:t>
      </w:r>
      <w:r w:rsidRPr="004C1408">
        <w:rPr>
          <w:rStyle w:val="StyleUnderline"/>
        </w:rPr>
        <w:t xml:space="preserve">systems. People must have </w:t>
      </w:r>
      <w:r w:rsidRPr="004C1408">
        <w:rPr>
          <w:rStyle w:val="Emphasis"/>
        </w:rPr>
        <w:t>access</w:t>
      </w:r>
      <w:r w:rsidRPr="00841B14">
        <w:rPr>
          <w:sz w:val="16"/>
          <w:szCs w:val="16"/>
        </w:rPr>
        <w:t xml:space="preserve"> to them </w:t>
      </w:r>
      <w:r w:rsidRPr="004C1408">
        <w:rPr>
          <w:rStyle w:val="StyleUnderline"/>
        </w:rPr>
        <w:t xml:space="preserve">and </w:t>
      </w:r>
      <w:r w:rsidRPr="004C1408">
        <w:rPr>
          <w:rStyle w:val="Emphasis"/>
        </w:rPr>
        <w:t>confidence</w:t>
      </w:r>
      <w:r w:rsidRPr="00841B14">
        <w:rPr>
          <w:sz w:val="16"/>
          <w:szCs w:val="16"/>
        </w:rPr>
        <w:t xml:space="preserve"> in their safety and effectiveness. Health officials and providers need to be trusted for good information.</w:t>
      </w:r>
    </w:p>
    <w:p w14:paraId="00ECD65D" w14:textId="77777777" w:rsidR="00DD1559" w:rsidRPr="00841B14" w:rsidRDefault="00DD1559" w:rsidP="00DD1559">
      <w:pPr>
        <w:rPr>
          <w:sz w:val="16"/>
          <w:szCs w:val="16"/>
        </w:rPr>
      </w:pPr>
      <w:r w:rsidRPr="004C1408">
        <w:rPr>
          <w:rStyle w:val="Emphasis"/>
          <w:highlight w:val="cyan"/>
        </w:rPr>
        <w:t>No amount</w:t>
      </w:r>
      <w:r w:rsidRPr="004C1408">
        <w:rPr>
          <w:rStyle w:val="StyleUnderline"/>
          <w:highlight w:val="cyan"/>
        </w:rPr>
        <w:t xml:space="preserve"> of </w:t>
      </w:r>
      <w:r w:rsidRPr="004C1408">
        <w:rPr>
          <w:rStyle w:val="Emphasis"/>
          <w:highlight w:val="cyan"/>
        </w:rPr>
        <w:t>biotech</w:t>
      </w:r>
      <w:r w:rsidRPr="00841B14">
        <w:rPr>
          <w:sz w:val="16"/>
          <w:szCs w:val="16"/>
        </w:rPr>
        <w:t xml:space="preserve">nology advancement </w:t>
      </w:r>
      <w:r w:rsidRPr="004C1408">
        <w:rPr>
          <w:rStyle w:val="StyleUnderline"/>
          <w:highlight w:val="cyan"/>
        </w:rPr>
        <w:t xml:space="preserve">can </w:t>
      </w:r>
      <w:r w:rsidRPr="004C1408">
        <w:rPr>
          <w:rStyle w:val="Emphasis"/>
          <w:highlight w:val="cyan"/>
        </w:rPr>
        <w:t>overcome</w:t>
      </w:r>
      <w:r w:rsidRPr="004C1408">
        <w:rPr>
          <w:rStyle w:val="StyleUnderline"/>
        </w:rPr>
        <w:t xml:space="preserve"> the</w:t>
      </w:r>
      <w:r w:rsidRPr="00841B14">
        <w:rPr>
          <w:sz w:val="16"/>
          <w:szCs w:val="16"/>
        </w:rPr>
        <w:t xml:space="preserve"> psychosocial, socio-economic, and </w:t>
      </w:r>
      <w:r w:rsidRPr="004C1408">
        <w:rPr>
          <w:rStyle w:val="StyleUnderline"/>
        </w:rPr>
        <w:t xml:space="preserve">political </w:t>
      </w:r>
      <w:r w:rsidRPr="004C1408">
        <w:rPr>
          <w:rStyle w:val="Emphasis"/>
          <w:highlight w:val="cyan"/>
        </w:rPr>
        <w:t>barriers</w:t>
      </w:r>
      <w:r w:rsidRPr="004C1408">
        <w:rPr>
          <w:rStyle w:val="StyleUnderline"/>
        </w:rPr>
        <w:t xml:space="preserve"> causing </w:t>
      </w:r>
      <w:r w:rsidRPr="004C1408">
        <w:rPr>
          <w:rStyle w:val="Emphasis"/>
        </w:rPr>
        <w:t>inaction</w:t>
      </w:r>
      <w:r w:rsidRPr="00841B14">
        <w:rPr>
          <w:sz w:val="16"/>
          <w:szCs w:val="16"/>
        </w:rPr>
        <w:t xml:space="preserve"> and distribution inefficiencies. We also need research that takes into account these challenges.</w:t>
      </w:r>
    </w:p>
    <w:p w14:paraId="18E856D9" w14:textId="77777777" w:rsidR="00DD1559" w:rsidRPr="00492ECE" w:rsidRDefault="00DD1559" w:rsidP="00DD1559">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24588AFE" w14:textId="77777777" w:rsidR="00DD1559" w:rsidRPr="00F949F9" w:rsidRDefault="00DD1559" w:rsidP="00DD1559">
      <w:r w:rsidRPr="00492ECE">
        <w:rPr>
          <w:rStyle w:val="Style13ptBold"/>
        </w:rPr>
        <w:t>Thorstad 23</w:t>
      </w:r>
      <w:r w:rsidRPr="00F949F9">
        <w:t>, PhD, Assistant Professor of Philosophy at Vanderbilt University. (David, 7-8-2023, "Exaggerating the risks (Part 9: Biorisk – Grounds for doubt)," Reflective altruism, https://reflectivealtruism.com/2023/07/08/exaggerating-the-risks-part-9-biorisk-grounds-for-doubt/)</w:t>
      </w:r>
    </w:p>
    <w:p w14:paraId="73D8EE2D" w14:textId="77777777" w:rsidR="00DD1559" w:rsidRPr="00F949F9" w:rsidRDefault="00DD1559" w:rsidP="00DD1559">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643629DF" w14:textId="77777777" w:rsidR="00DD1559" w:rsidRPr="00F949F9" w:rsidRDefault="00DD1559" w:rsidP="00DD1559">
      <w:pPr>
        <w:rPr>
          <w:sz w:val="16"/>
        </w:rPr>
      </w:pPr>
      <w:r w:rsidRPr="00F949F9">
        <w:rPr>
          <w:sz w:val="16"/>
        </w:rPr>
        <w:t>3. The difficulty of the problem</w:t>
      </w:r>
    </w:p>
    <w:p w14:paraId="0CF1394A" w14:textId="77777777" w:rsidR="00DD1559" w:rsidRPr="00F949F9" w:rsidRDefault="00DD1559" w:rsidP="00DD1559">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1D2F873A" w14:textId="77777777" w:rsidR="00DD1559" w:rsidRPr="00F949F9" w:rsidRDefault="00DD1559" w:rsidP="00DD1559">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43639084" w14:textId="77777777" w:rsidR="00DD1559" w:rsidRPr="00F949F9" w:rsidRDefault="00DD1559" w:rsidP="00DD1559">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5DABE6A0" w14:textId="77777777" w:rsidR="00DD1559" w:rsidRPr="00F949F9" w:rsidRDefault="00DD1559" w:rsidP="00DD1559">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26BB7DB0" w14:textId="77777777" w:rsidR="00DD1559" w:rsidRPr="00F949F9" w:rsidRDefault="00DD1559" w:rsidP="00DD1559">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1D1A28E" w14:textId="77777777" w:rsidR="00DD1559" w:rsidRPr="00873018" w:rsidRDefault="00DD1559" w:rsidP="00DD1559">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6255DE5A" w14:textId="77777777" w:rsidR="00DD1559" w:rsidRDefault="00DD1559" w:rsidP="00DD1559"/>
    <w:p w14:paraId="13400874" w14:textId="77777777" w:rsidR="00DD1559" w:rsidRPr="00271527" w:rsidRDefault="00DD1559" w:rsidP="00DD1559"/>
    <w:p w14:paraId="1A9107E2" w14:textId="77777777" w:rsidR="00DD1559" w:rsidRDefault="00DD1559" w:rsidP="00DD1559">
      <w:pPr>
        <w:pStyle w:val="Heading2"/>
      </w:pPr>
      <w:r>
        <w:t>Midterms DA</w:t>
      </w:r>
    </w:p>
    <w:p w14:paraId="48E8365A" w14:textId="77777777" w:rsidR="00DD1559" w:rsidRPr="00C24A2D" w:rsidRDefault="00DD1559" w:rsidP="00DD1559">
      <w:pPr>
        <w:pStyle w:val="Heading4"/>
        <w:rPr>
          <w:rFonts w:cs="Calibri"/>
        </w:rPr>
      </w:pPr>
      <w:r>
        <w:rPr>
          <w:rFonts w:cs="Calibri"/>
        </w:rPr>
        <w:t xml:space="preserve">Too far out AND black swans. </w:t>
      </w:r>
    </w:p>
    <w:p w14:paraId="0F79FEF4" w14:textId="77777777" w:rsidR="00DD1559" w:rsidRPr="00C24A2D" w:rsidRDefault="00DD1559" w:rsidP="00DD1559">
      <w:r w:rsidRPr="00C24A2D">
        <w:rPr>
          <w:rStyle w:val="Heading4Char"/>
          <w:rFonts w:cs="Calibri"/>
        </w:rPr>
        <w:t xml:space="preserve">Pergram </w:t>
      </w:r>
      <w:r>
        <w:rPr>
          <w:rStyle w:val="Heading4Char"/>
          <w:rFonts w:cs="Calibri"/>
        </w:rPr>
        <w:t>25</w:t>
      </w:r>
      <w:r w:rsidRPr="00C24A2D">
        <w:t>, senior congressional correspondent for FOX News Channel. (Chad, August 24, “Midterm elections are as unpredictable as ever, as 2026 looms”, Fox News, https://www.foxnews.com/politics/midterm-elections-unpredictable-ever-2026-looms, accessed on 9-5-2025)</w:t>
      </w:r>
    </w:p>
    <w:p w14:paraId="56368B77" w14:textId="77777777" w:rsidR="00DD1559" w:rsidRPr="00C24A2D" w:rsidRDefault="00DD1559" w:rsidP="00DD1559">
      <w:pPr>
        <w:rPr>
          <w:u w:val="single"/>
        </w:rPr>
      </w:pPr>
      <w:r w:rsidRPr="00C24A2D">
        <w:rPr>
          <w:sz w:val="16"/>
        </w:rPr>
        <w:t xml:space="preserve">And, </w:t>
      </w:r>
      <w:r w:rsidRPr="00C24A2D">
        <w:rPr>
          <w:highlight w:val="cyan"/>
          <w:u w:val="single"/>
        </w:rPr>
        <w:t>we have</w:t>
      </w:r>
      <w:r w:rsidRPr="00C24A2D">
        <w:rPr>
          <w:u w:val="single"/>
        </w:rPr>
        <w:t xml:space="preserve"> an entire </w:t>
      </w:r>
      <w:r w:rsidRPr="003F605C">
        <w:rPr>
          <w:rStyle w:val="Emphasis"/>
          <w:highlight w:val="cyan"/>
        </w:rPr>
        <w:t>15 months</w:t>
      </w:r>
      <w:r w:rsidRPr="00C24A2D">
        <w:rPr>
          <w:highlight w:val="cyan"/>
          <w:u w:val="single"/>
        </w:rPr>
        <w:t xml:space="preserve"> before voters </w:t>
      </w:r>
      <w:r w:rsidRPr="00C24A2D">
        <w:rPr>
          <w:rStyle w:val="Emphasis"/>
          <w:highlight w:val="cyan"/>
        </w:rPr>
        <w:t>head to the polls</w:t>
      </w:r>
      <w:r w:rsidRPr="00C24A2D">
        <w:rPr>
          <w:u w:val="single"/>
        </w:rPr>
        <w:t xml:space="preserve"> next year</w:t>
      </w:r>
      <w:r w:rsidRPr="00C24A2D">
        <w:rPr>
          <w:sz w:val="16"/>
        </w:rPr>
        <w:t xml:space="preserve">. </w:t>
      </w:r>
      <w:r w:rsidRPr="00C24A2D">
        <w:rPr>
          <w:highlight w:val="cyan"/>
          <w:u w:val="single"/>
        </w:rPr>
        <w:t xml:space="preserve">There could be another </w:t>
      </w:r>
      <w:r w:rsidRPr="00C24A2D">
        <w:rPr>
          <w:rStyle w:val="Emphasis"/>
          <w:highlight w:val="cyan"/>
        </w:rPr>
        <w:t>foreign policy crisis</w:t>
      </w:r>
      <w:r w:rsidRPr="00C24A2D">
        <w:rPr>
          <w:highlight w:val="cyan"/>
          <w:u w:val="single"/>
        </w:rPr>
        <w:t xml:space="preserve"> involving</w:t>
      </w:r>
      <w:r w:rsidRPr="00C24A2D">
        <w:rPr>
          <w:u w:val="single"/>
        </w:rPr>
        <w:t xml:space="preserve"> the </w:t>
      </w:r>
      <w:r w:rsidRPr="00C24A2D">
        <w:rPr>
          <w:highlight w:val="cyan"/>
          <w:u w:val="single"/>
        </w:rPr>
        <w:t>Middle East.</w:t>
      </w:r>
      <w:r w:rsidRPr="00C24A2D">
        <w:rPr>
          <w:u w:val="single"/>
        </w:rPr>
        <w:t xml:space="preserve"> </w:t>
      </w:r>
      <w:r w:rsidRPr="00C24A2D">
        <w:rPr>
          <w:highlight w:val="cyan"/>
          <w:u w:val="single"/>
        </w:rPr>
        <w:t>Tensions with Russia</w:t>
      </w:r>
      <w:r w:rsidRPr="00C24A2D">
        <w:rPr>
          <w:u w:val="single"/>
        </w:rPr>
        <w:t xml:space="preserve"> over Ukraine </w:t>
      </w:r>
      <w:r w:rsidRPr="00C24A2D">
        <w:rPr>
          <w:highlight w:val="cyan"/>
          <w:u w:val="single"/>
        </w:rPr>
        <w:t xml:space="preserve">are </w:t>
      </w:r>
      <w:r w:rsidRPr="00C24A2D">
        <w:rPr>
          <w:rStyle w:val="Emphasis"/>
          <w:highlight w:val="cyan"/>
        </w:rPr>
        <w:t>volatile</w:t>
      </w:r>
      <w:r w:rsidRPr="00C24A2D">
        <w:rPr>
          <w:u w:val="single"/>
        </w:rPr>
        <w:t xml:space="preserve">. There are </w:t>
      </w:r>
      <w:r w:rsidRPr="00C24A2D">
        <w:rPr>
          <w:highlight w:val="cyan"/>
          <w:u w:val="single"/>
        </w:rPr>
        <w:t xml:space="preserve">a </w:t>
      </w:r>
      <w:r w:rsidRPr="00C24A2D">
        <w:rPr>
          <w:rStyle w:val="Emphasis"/>
          <w:highlight w:val="cyan"/>
        </w:rPr>
        <w:t>host of potential events</w:t>
      </w:r>
      <w:r w:rsidRPr="00C24A2D">
        <w:rPr>
          <w:u w:val="single"/>
        </w:rPr>
        <w:t xml:space="preserve"> – </w:t>
      </w:r>
      <w:r w:rsidRPr="00C24A2D">
        <w:rPr>
          <w:highlight w:val="cyan"/>
          <w:u w:val="single"/>
        </w:rPr>
        <w:t xml:space="preserve">ranging from </w:t>
      </w:r>
      <w:r w:rsidRPr="00C24A2D">
        <w:rPr>
          <w:rStyle w:val="Emphasis"/>
          <w:highlight w:val="cyan"/>
        </w:rPr>
        <w:t>health</w:t>
      </w:r>
      <w:r w:rsidRPr="00C24A2D">
        <w:rPr>
          <w:u w:val="single"/>
        </w:rPr>
        <w:t xml:space="preserve"> policy </w:t>
      </w:r>
      <w:r w:rsidRPr="00C24A2D">
        <w:rPr>
          <w:highlight w:val="cyan"/>
          <w:u w:val="single"/>
        </w:rPr>
        <w:t xml:space="preserve">to the </w:t>
      </w:r>
      <w:r w:rsidRPr="00C24A2D">
        <w:rPr>
          <w:rStyle w:val="Emphasis"/>
          <w:highlight w:val="cyan"/>
        </w:rPr>
        <w:t>economy</w:t>
      </w:r>
      <w:r w:rsidRPr="00C24A2D">
        <w:rPr>
          <w:u w:val="single"/>
        </w:rPr>
        <w:t xml:space="preserve"> – which </w:t>
      </w:r>
      <w:r w:rsidRPr="00C24A2D">
        <w:rPr>
          <w:highlight w:val="cyan"/>
          <w:u w:val="single"/>
        </w:rPr>
        <w:t xml:space="preserve">could </w:t>
      </w:r>
      <w:r w:rsidRPr="00C24A2D">
        <w:rPr>
          <w:rStyle w:val="Emphasis"/>
          <w:highlight w:val="cyan"/>
        </w:rPr>
        <w:t>set the table</w:t>
      </w:r>
      <w:r w:rsidRPr="00C24A2D">
        <w:rPr>
          <w:highlight w:val="cyan"/>
          <w:u w:val="single"/>
        </w:rPr>
        <w:t xml:space="preserve"> for the midterms</w:t>
      </w:r>
      <w:r w:rsidRPr="00C24A2D">
        <w:rPr>
          <w:u w:val="single"/>
        </w:rPr>
        <w:t>.</w:t>
      </w:r>
    </w:p>
    <w:p w14:paraId="0591303F" w14:textId="77777777" w:rsidR="00DD1559" w:rsidRPr="00C24A2D" w:rsidRDefault="00DD1559" w:rsidP="00DD1559">
      <w:pPr>
        <w:rPr>
          <w:u w:val="single"/>
        </w:rPr>
      </w:pPr>
      <w:r w:rsidRPr="00C24A2D">
        <w:rPr>
          <w:u w:val="single"/>
        </w:rPr>
        <w:t>Lots to consider.</w:t>
      </w:r>
    </w:p>
    <w:p w14:paraId="2DF49676" w14:textId="77777777" w:rsidR="00DD1559" w:rsidRPr="00C24A2D" w:rsidRDefault="00DD1559" w:rsidP="00DD1559">
      <w:pPr>
        <w:rPr>
          <w:u w:val="single"/>
        </w:rPr>
      </w:pPr>
      <w:r w:rsidRPr="00C24A2D">
        <w:rPr>
          <w:highlight w:val="cyan"/>
          <w:u w:val="single"/>
        </w:rPr>
        <w:t xml:space="preserve">It’s </w:t>
      </w:r>
      <w:r w:rsidRPr="003F605C">
        <w:rPr>
          <w:rStyle w:val="Emphasis"/>
          <w:highlight w:val="cyan"/>
        </w:rPr>
        <w:t>all in play</w:t>
      </w:r>
      <w:r w:rsidRPr="00C24A2D">
        <w:rPr>
          <w:u w:val="single"/>
        </w:rPr>
        <w:t>.</w:t>
      </w:r>
    </w:p>
    <w:p w14:paraId="1B3D01D7" w14:textId="77777777" w:rsidR="00DD1559" w:rsidRDefault="00DD1559" w:rsidP="00DD1559">
      <w:pPr>
        <w:pStyle w:val="Heading4"/>
      </w:pPr>
      <w:r>
        <w:t xml:space="preserve">The AFF is not </w:t>
      </w:r>
      <w:r w:rsidRPr="00AF6C60">
        <w:rPr>
          <w:u w:val="single"/>
        </w:rPr>
        <w:t>a salient winner</w:t>
      </w:r>
      <w:r>
        <w:t xml:space="preserve"> for voters.  </w:t>
      </w:r>
    </w:p>
    <w:p w14:paraId="0E7C47D6" w14:textId="77777777" w:rsidR="00DD1559" w:rsidRDefault="00DD1559" w:rsidP="00DD1559">
      <w:r w:rsidRPr="00433C4B">
        <w:rPr>
          <w:rStyle w:val="Style13ptBold"/>
        </w:rPr>
        <w:t>Surowiecki 24</w:t>
      </w:r>
      <w:r>
        <w:t>, American author and contributing writer at The Atlantic (James Surowiecki, March 18, 2024, “</w:t>
      </w:r>
      <w:r w:rsidRPr="00433C4B">
        <w:t>Why Biden’s Pro-worker Stance Isn’t Working</w:t>
      </w:r>
      <w:r>
        <w:t xml:space="preserve">,” The Atlantic, </w:t>
      </w:r>
      <w:r w:rsidRPr="00433C4B">
        <w:t>https://www.theatlantic.com/politics/archive/2024/03/joe-biden-unrequited-love-american-workers/677777/</w:t>
      </w:r>
      <w:r>
        <w:t>)</w:t>
      </w:r>
    </w:p>
    <w:p w14:paraId="50DC8F18" w14:textId="77777777" w:rsidR="00DD1559" w:rsidRPr="00A95CD8" w:rsidRDefault="00DD1559" w:rsidP="00DD1559">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386A67F5" w14:textId="77777777" w:rsidR="00DD1559" w:rsidRDefault="00DD1559" w:rsidP="00DD1559">
      <w:pPr>
        <w:pStyle w:val="Heading4"/>
      </w:pPr>
      <w:r w:rsidRPr="00521D19">
        <w:rPr>
          <w:u w:val="single"/>
        </w:rPr>
        <w:t>Other issues</w:t>
      </w:r>
      <w:r>
        <w:t xml:space="preserve"> outweigh</w:t>
      </w:r>
    </w:p>
    <w:p w14:paraId="6522EC7B" w14:textId="77777777" w:rsidR="00DD1559" w:rsidRPr="00ED3940" w:rsidRDefault="00DD1559" w:rsidP="00DD1559">
      <w:r w:rsidRPr="000E7524">
        <w:rPr>
          <w:rStyle w:val="Style13ptBold"/>
        </w:rPr>
        <w:t>Gonzales 12-17</w:t>
      </w:r>
      <w:r>
        <w:t>-2025 (Nathan, “The 2026 midterms are at a crossroads,” Roll Call, https://rollcall.com/2025/12/17/midterm-elections-crossroads-republican-scenarios/</w:t>
      </w:r>
    </w:p>
    <w:p w14:paraId="07D719A8" w14:textId="77777777" w:rsidR="00DD1559" w:rsidRDefault="00DD1559" w:rsidP="00DD1559">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61FFF5E1" w14:textId="77777777" w:rsidR="00DD1559" w:rsidRDefault="00DD1559" w:rsidP="00DD1559"/>
    <w:p w14:paraId="3388AD41" w14:textId="77777777" w:rsidR="00DD1559" w:rsidRDefault="00DD1559" w:rsidP="00DD1559"/>
    <w:p w14:paraId="1D6B5B66" w14:textId="77777777" w:rsidR="00DD1559" w:rsidRDefault="00DD1559" w:rsidP="00DD1559">
      <w:pPr>
        <w:pStyle w:val="Heading4"/>
      </w:pPr>
      <w:r>
        <w:t xml:space="preserve">Golden Dome will not provoke an arms race. </w:t>
      </w:r>
    </w:p>
    <w:p w14:paraId="3A9E2827" w14:textId="77777777" w:rsidR="00DD1559" w:rsidRPr="002C6785" w:rsidRDefault="00DD1559" w:rsidP="00DD1559">
      <w:r w:rsidRPr="00393D6C">
        <w:t xml:space="preserve">Swope </w:t>
      </w:r>
      <w:r>
        <w:t>and</w:t>
      </w:r>
      <w:r>
        <w:rPr>
          <w:rStyle w:val="Style13ptBold"/>
        </w:rPr>
        <w:t xml:space="preserve"> Dalton </w:t>
      </w:r>
      <w:r w:rsidRPr="002C6785">
        <w:rPr>
          <w:rStyle w:val="Style13ptBold"/>
        </w:rPr>
        <w:t>25</w:t>
      </w:r>
      <w:r>
        <w:t>, *D</w:t>
      </w:r>
      <w:r w:rsidRPr="002C6785">
        <w:t>eputy director of the Aerospace Security Project and a senior fellow in the Defense and Security Department at the Center for Strategic and International Studies in Washington, D.C.</w:t>
      </w:r>
      <w:r>
        <w:t xml:space="preserve"> **S</w:t>
      </w:r>
      <w:r w:rsidRPr="002C6785">
        <w:t>enior adviser with the Defense Budget Analysis Program and the Aerospace Security Project at CSIS. She previously served as the undersecretary of the U.S. Air Force and the assistant secretary of defense for homeland defense and hemispheric affairs.</w:t>
      </w:r>
      <w:r>
        <w:t xml:space="preserve"> (*Clayton Swope, **Melissa Dalton, 10-23-2025, “</w:t>
      </w:r>
      <w:r w:rsidRPr="002C6785">
        <w:t>Does the Golden Dome Create Strategic Instability or an Opportunity with China and Russia?</w:t>
      </w:r>
      <w:r>
        <w:t xml:space="preserve">”, Center for Strategic &amp; International Studies, </w:t>
      </w:r>
      <w:r w:rsidRPr="002C6785">
        <w:t>https://www.csis.org/analysis/does-golden-dome-create-strategic-instability-or-opportunity-china-and-russia#:~:text=To%20concerns%20that%20the%20Golden,deliver%20a%20warhead%20from%20orbit.</w:t>
      </w:r>
      <w:r>
        <w:t>)</w:t>
      </w:r>
    </w:p>
    <w:p w14:paraId="607740AD" w14:textId="77777777" w:rsidR="00DD1559" w:rsidRPr="009E2A58" w:rsidRDefault="00DD1559" w:rsidP="00DD1559">
      <w:pPr>
        <w:rPr>
          <w:sz w:val="16"/>
        </w:rPr>
      </w:pPr>
      <w:r w:rsidRPr="009E2A58">
        <w:rPr>
          <w:sz w:val="16"/>
        </w:rPr>
        <w:t xml:space="preserve">To </w:t>
      </w:r>
      <w:r w:rsidRPr="009E2A58">
        <w:rPr>
          <w:rStyle w:val="StyleUnderline"/>
          <w:highlight w:val="cyan"/>
        </w:rPr>
        <w:t>concerns</w:t>
      </w:r>
      <w:r w:rsidRPr="009E2A58">
        <w:rPr>
          <w:rStyle w:val="StyleUnderline"/>
        </w:rPr>
        <w:t xml:space="preserve"> that the </w:t>
      </w:r>
      <w:r w:rsidRPr="009E2A58">
        <w:rPr>
          <w:rStyle w:val="Emphasis"/>
          <w:highlight w:val="cyan"/>
        </w:rPr>
        <w:t>G</w:t>
      </w:r>
      <w:r w:rsidRPr="009E2A58">
        <w:rPr>
          <w:sz w:val="16"/>
        </w:rPr>
        <w:t xml:space="preserve">olden </w:t>
      </w:r>
      <w:r w:rsidRPr="009E2A58">
        <w:rPr>
          <w:rStyle w:val="Emphasis"/>
          <w:highlight w:val="cyan"/>
        </w:rPr>
        <w:t>D</w:t>
      </w:r>
      <w:r w:rsidRPr="009E2A58">
        <w:rPr>
          <w:sz w:val="16"/>
        </w:rPr>
        <w:t xml:space="preserve">ome, specifically its proposed space-based missile interceptors, </w:t>
      </w:r>
      <w:r w:rsidRPr="009E2A58">
        <w:rPr>
          <w:rStyle w:val="StyleUnderline"/>
        </w:rPr>
        <w:t xml:space="preserve">could </w:t>
      </w:r>
      <w:r w:rsidRPr="009E2A58">
        <w:rPr>
          <w:rStyle w:val="StyleUnderline"/>
          <w:highlight w:val="cyan"/>
        </w:rPr>
        <w:t xml:space="preserve">provoke </w:t>
      </w:r>
      <w:r w:rsidRPr="009E2A58">
        <w:rPr>
          <w:rStyle w:val="Emphasis"/>
          <w:highlight w:val="cyan"/>
        </w:rPr>
        <w:t>an arms race</w:t>
      </w:r>
      <w:r w:rsidRPr="009E2A58">
        <w:rPr>
          <w:sz w:val="16"/>
        </w:rPr>
        <w:t xml:space="preserve"> in outer space, </w:t>
      </w:r>
      <w:r w:rsidRPr="009E2A58">
        <w:rPr>
          <w:rStyle w:val="StyleUnderline"/>
          <w:highlight w:val="cyan"/>
        </w:rPr>
        <w:t>however</w:t>
      </w:r>
      <w:r w:rsidRPr="009E2A58">
        <w:rPr>
          <w:sz w:val="16"/>
        </w:rPr>
        <w:t xml:space="preserve"> that is defined, </w:t>
      </w:r>
      <w:r w:rsidRPr="009E2A58">
        <w:rPr>
          <w:rStyle w:val="StyleUnderline"/>
          <w:highlight w:val="cyan"/>
        </w:rPr>
        <w:t xml:space="preserve">consider what China and Russia are </w:t>
      </w:r>
      <w:r w:rsidRPr="009E2A58">
        <w:rPr>
          <w:rStyle w:val="Emphasis"/>
          <w:highlight w:val="cyan"/>
        </w:rPr>
        <w:t>already doing</w:t>
      </w:r>
      <w:r w:rsidRPr="009E2A58">
        <w:rPr>
          <w:sz w:val="16"/>
        </w:rPr>
        <w:t xml:space="preserve">—and have been doing so for decades, while hypocritically calling for a treaty to prohibit weapons and the use of force in space. The Soviet Union was the first nation to put a weapon in space, building satellites capable of attacking other satellites in the 1960s, and </w:t>
      </w:r>
      <w:r w:rsidRPr="009E2A58">
        <w:rPr>
          <w:rStyle w:val="StyleUnderline"/>
          <w:highlight w:val="cyan"/>
        </w:rPr>
        <w:t>developing</w:t>
      </w:r>
      <w:r w:rsidRPr="009E2A58">
        <w:rPr>
          <w:rStyle w:val="StyleUnderline"/>
        </w:rPr>
        <w:t xml:space="preserve"> the</w:t>
      </w:r>
      <w:r w:rsidRPr="009E2A58">
        <w:rPr>
          <w:sz w:val="16"/>
        </w:rPr>
        <w:t> Fractional Orbital Bombardment System </w:t>
      </w:r>
      <w:r w:rsidRPr="009E2A58">
        <w:rPr>
          <w:rStyle w:val="StyleUnderline"/>
        </w:rPr>
        <w:t>(</w:t>
      </w:r>
      <w:r w:rsidRPr="009E2A58">
        <w:rPr>
          <w:rStyle w:val="Emphasis"/>
          <w:highlight w:val="cyan"/>
        </w:rPr>
        <w:t>FOBS</w:t>
      </w:r>
      <w:r w:rsidRPr="009E2A58">
        <w:rPr>
          <w:rStyle w:val="StyleUnderline"/>
        </w:rPr>
        <w:t xml:space="preserve">) </w:t>
      </w:r>
      <w:r w:rsidRPr="009E2A58">
        <w:rPr>
          <w:sz w:val="16"/>
        </w:rPr>
        <w:t xml:space="preserve">designed </w:t>
      </w:r>
      <w:r w:rsidRPr="009E2A58">
        <w:rPr>
          <w:rStyle w:val="StyleUnderline"/>
          <w:highlight w:val="cyan"/>
        </w:rPr>
        <w:t>to deliver</w:t>
      </w:r>
      <w:r w:rsidRPr="009E2A58">
        <w:rPr>
          <w:rStyle w:val="StyleUnderline"/>
        </w:rPr>
        <w:t xml:space="preserve"> a </w:t>
      </w:r>
      <w:r w:rsidRPr="009E2A58">
        <w:rPr>
          <w:rStyle w:val="StyleUnderline"/>
          <w:highlight w:val="cyan"/>
        </w:rPr>
        <w:t xml:space="preserve">warhead from </w:t>
      </w:r>
      <w:r w:rsidRPr="009E2A58">
        <w:rPr>
          <w:rStyle w:val="Emphasis"/>
          <w:highlight w:val="cyan"/>
        </w:rPr>
        <w:t>orbit</w:t>
      </w:r>
      <w:r w:rsidRPr="009E2A58">
        <w:rPr>
          <w:rStyle w:val="StyleUnderline"/>
          <w:highlight w:val="cyan"/>
        </w:rPr>
        <w:t>. China</w:t>
      </w:r>
      <w:r w:rsidRPr="009E2A58">
        <w:rPr>
          <w:sz w:val="16"/>
        </w:rPr>
        <w:t xml:space="preserve">, too, </w:t>
      </w:r>
      <w:r w:rsidRPr="009E2A58">
        <w:rPr>
          <w:rStyle w:val="StyleUnderline"/>
          <w:highlight w:val="cyan"/>
        </w:rPr>
        <w:t xml:space="preserve">is developing </w:t>
      </w:r>
      <w:r w:rsidRPr="009E2A58">
        <w:rPr>
          <w:rStyle w:val="Emphasis"/>
          <w:highlight w:val="cyan"/>
        </w:rPr>
        <w:t>space weapons</w:t>
      </w:r>
      <w:r w:rsidRPr="009E2A58">
        <w:rPr>
          <w:sz w:val="16"/>
        </w:rPr>
        <w:t>, testing a FOBS in 2021, and demonstrating space technologies with military applications. With or without the Golden Dome—a system that could be designed to protect the homeland from FOBS and other space threats—</w:t>
      </w:r>
      <w:r w:rsidRPr="009E2A58">
        <w:rPr>
          <w:rStyle w:val="StyleUnderline"/>
        </w:rPr>
        <w:t xml:space="preserve">there is </w:t>
      </w:r>
      <w:r w:rsidRPr="009E2A58">
        <w:rPr>
          <w:rStyle w:val="Emphasis"/>
          <w:highlight w:val="cyan"/>
        </w:rPr>
        <w:t>every sign</w:t>
      </w:r>
      <w:r w:rsidRPr="009E2A58">
        <w:rPr>
          <w:rStyle w:val="StyleUnderline"/>
        </w:rPr>
        <w:t xml:space="preserve"> that China and Russia </w:t>
      </w:r>
      <w:r w:rsidRPr="009E2A58">
        <w:rPr>
          <w:rStyle w:val="Emphasis"/>
          <w:highlight w:val="cyan"/>
        </w:rPr>
        <w:t>will continue</w:t>
      </w:r>
      <w:r w:rsidRPr="009E2A58">
        <w:rPr>
          <w:rStyle w:val="StyleUnderline"/>
          <w:highlight w:val="cyan"/>
        </w:rPr>
        <w:t xml:space="preserve"> to develop</w:t>
      </w:r>
      <w:r w:rsidRPr="009E2A58">
        <w:rPr>
          <w:rStyle w:val="StyleUnderline"/>
        </w:rPr>
        <w:t xml:space="preserve"> these types of </w:t>
      </w:r>
      <w:r w:rsidRPr="009E2A58">
        <w:rPr>
          <w:rStyle w:val="StyleUnderline"/>
          <w:highlight w:val="cyan"/>
        </w:rPr>
        <w:t>capabilities</w:t>
      </w:r>
      <w:r w:rsidRPr="009E2A58">
        <w:rPr>
          <w:sz w:val="16"/>
        </w:rPr>
        <w:t xml:space="preserve">. Some also point out that Beijing and Moscow will criticize space-based </w:t>
      </w:r>
      <w:r w:rsidRPr="009E2A58">
        <w:rPr>
          <w:rStyle w:val="Emphasis"/>
        </w:rPr>
        <w:t xml:space="preserve">missile </w:t>
      </w:r>
      <w:r w:rsidRPr="009E2A58">
        <w:rPr>
          <w:rStyle w:val="Emphasis"/>
          <w:highlight w:val="cyan"/>
        </w:rPr>
        <w:t>interceptors</w:t>
      </w:r>
      <w:r w:rsidRPr="009E2A58">
        <w:rPr>
          <w:sz w:val="16"/>
        </w:rPr>
        <w:t xml:space="preserve"> because they </w:t>
      </w:r>
      <w:r w:rsidRPr="009E2A58">
        <w:rPr>
          <w:rStyle w:val="StyleUnderline"/>
        </w:rPr>
        <w:t xml:space="preserve">could be </w:t>
      </w:r>
      <w:r w:rsidRPr="009E2A58">
        <w:rPr>
          <w:rStyle w:val="StyleUnderline"/>
          <w:highlight w:val="cyan"/>
        </w:rPr>
        <w:t xml:space="preserve">used for </w:t>
      </w:r>
      <w:r w:rsidRPr="009E2A58">
        <w:rPr>
          <w:rStyle w:val="Emphasis"/>
          <w:highlight w:val="cyan"/>
        </w:rPr>
        <w:t>offensive</w:t>
      </w:r>
      <w:r w:rsidRPr="009E2A58">
        <w:rPr>
          <w:rStyle w:val="StyleUnderline"/>
          <w:highlight w:val="cyan"/>
        </w:rPr>
        <w:t xml:space="preserve"> and</w:t>
      </w:r>
      <w:r w:rsidRPr="009E2A58">
        <w:rPr>
          <w:sz w:val="16"/>
        </w:rPr>
        <w:t xml:space="preserve"> not only </w:t>
      </w:r>
      <w:r w:rsidRPr="009E2A58">
        <w:rPr>
          <w:rStyle w:val="Emphasis"/>
          <w:highlight w:val="cyan"/>
        </w:rPr>
        <w:t>defensive</w:t>
      </w:r>
      <w:r w:rsidRPr="009E2A58">
        <w:rPr>
          <w:rStyle w:val="StyleUnderline"/>
          <w:highlight w:val="cyan"/>
        </w:rPr>
        <w:t xml:space="preserve"> purposes</w:t>
      </w:r>
      <w:r w:rsidRPr="009E2A58">
        <w:rPr>
          <w:rStyle w:val="StyleUnderline"/>
        </w:rPr>
        <w:t xml:space="preserve">. But this </w:t>
      </w:r>
      <w:r w:rsidRPr="009E2A58">
        <w:rPr>
          <w:rStyle w:val="StyleUnderline"/>
          <w:highlight w:val="cyan"/>
        </w:rPr>
        <w:t>is true of</w:t>
      </w:r>
      <w:r w:rsidRPr="009E2A58">
        <w:rPr>
          <w:sz w:val="16"/>
        </w:rPr>
        <w:t xml:space="preserve"> any missile defense technology—and </w:t>
      </w:r>
      <w:r w:rsidRPr="009E2A58">
        <w:rPr>
          <w:rStyle w:val="Emphasis"/>
          <w:highlight w:val="cyan"/>
        </w:rPr>
        <w:t>any weapon</w:t>
      </w:r>
      <w:r w:rsidRPr="009E2A58">
        <w:rPr>
          <w:rStyle w:val="StyleUnderline"/>
          <w:highlight w:val="cyan"/>
        </w:rPr>
        <w:t xml:space="preserve"> at all</w:t>
      </w:r>
      <w:r w:rsidRPr="009E2A58">
        <w:rPr>
          <w:sz w:val="16"/>
        </w:rPr>
        <w:t>.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59F904E3" w14:textId="77777777" w:rsidR="00DD1559" w:rsidRDefault="00DD1559" w:rsidP="00DD1559">
      <w:pPr>
        <w:pStyle w:val="Heading4"/>
      </w:pPr>
      <w:r>
        <w:t xml:space="preserve">Zero chance of crisis instability.  </w:t>
      </w:r>
    </w:p>
    <w:p w14:paraId="413D62B7" w14:textId="77777777" w:rsidR="00DD1559" w:rsidRPr="004D5916" w:rsidRDefault="00DD1559" w:rsidP="00DD1559">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6B00CFAF" w14:textId="77777777" w:rsidR="00DD1559" w:rsidRPr="004D5916" w:rsidRDefault="00DD1559" w:rsidP="00DD1559">
      <w:pPr>
        <w:rPr>
          <w:sz w:val="14"/>
        </w:rPr>
      </w:pPr>
      <w:r w:rsidRPr="00800CC8">
        <w:rPr>
          <w:rStyle w:val="StyleUnderline"/>
          <w:highlight w:val="cyan"/>
        </w:rPr>
        <w:t>Critics</w:t>
      </w:r>
      <w:r w:rsidRPr="00550A1B">
        <w:rPr>
          <w:rStyle w:val="StyleUnderline"/>
        </w:rPr>
        <w:t xml:space="preserve"> will likely </w:t>
      </w:r>
      <w:r w:rsidRPr="00800CC8">
        <w:rPr>
          <w:rStyle w:val="Emphasis"/>
          <w:highlight w:val="cyan"/>
        </w:rPr>
        <w:t>respond</w:t>
      </w:r>
      <w:r w:rsidRPr="004D5916">
        <w:rPr>
          <w:sz w:val="14"/>
        </w:rPr>
        <w:t xml:space="preserve">, however, that </w:t>
      </w:r>
      <w:r w:rsidRPr="00800CC8">
        <w:rPr>
          <w:rStyle w:val="Emphasis"/>
          <w:highlight w:val="cyan"/>
        </w:rPr>
        <w:t>even if</w:t>
      </w:r>
      <w:r w:rsidRPr="00800CC8">
        <w:rPr>
          <w:rStyle w:val="StyleUnderline"/>
          <w:highlight w:val="cyan"/>
        </w:rPr>
        <w:t xml:space="preserve"> U.S.</w:t>
      </w:r>
      <w:r w:rsidRPr="004D5916">
        <w:rPr>
          <w:sz w:val="14"/>
        </w:rPr>
        <w:t xml:space="preserve"> leaders </w:t>
      </w:r>
      <w:r w:rsidRPr="00550A1B">
        <w:rPr>
          <w:rStyle w:val="StyleUnderline"/>
        </w:rPr>
        <w:t xml:space="preserve">are </w:t>
      </w:r>
      <w:r w:rsidRPr="00800CC8">
        <w:rPr>
          <w:rStyle w:val="StyleUnderline"/>
          <w:highlight w:val="cyan"/>
        </w:rPr>
        <w:t>unlikely to</w:t>
      </w:r>
      <w:r w:rsidRPr="004D5916">
        <w:rPr>
          <w:sz w:val="14"/>
        </w:rPr>
        <w:t xml:space="preserve"> be tempted by the option of a </w:t>
      </w:r>
      <w:r w:rsidRPr="00800CC8">
        <w:rPr>
          <w:rStyle w:val="Emphasis"/>
          <w:highlight w:val="cyan"/>
        </w:rPr>
        <w:t>first strike</w:t>
      </w:r>
      <w:r w:rsidRPr="00800CC8">
        <w:rPr>
          <w:rStyle w:val="StyleUnderline"/>
          <w:highlight w:val="cyan"/>
        </w:rPr>
        <w:t>, adversaries</w:t>
      </w:r>
      <w:r w:rsidRPr="00550A1B">
        <w:rPr>
          <w:rStyle w:val="StyleUnderline"/>
        </w:rPr>
        <w:t xml:space="preserve"> will </w:t>
      </w:r>
      <w:r w:rsidRPr="00800CC8">
        <w:rPr>
          <w:rStyle w:val="Emphasis"/>
          <w:highlight w:val="cyan"/>
        </w:rPr>
        <w:t>still believe</w:t>
      </w:r>
      <w:r w:rsidRPr="00550A1B">
        <w:rPr>
          <w:rStyle w:val="StyleUnderline"/>
        </w:rPr>
        <w:t xml:space="preserve"> the </w:t>
      </w:r>
      <w:r w:rsidRPr="00800CC8">
        <w:rPr>
          <w:rStyle w:val="StyleUnderline"/>
          <w:highlight w:val="cyan"/>
        </w:rPr>
        <w:t>U</w:t>
      </w:r>
      <w:r w:rsidRPr="00550A1B">
        <w:rPr>
          <w:rStyle w:val="StyleUnderline"/>
        </w:rPr>
        <w:t xml:space="preserve">nited </w:t>
      </w:r>
      <w:r w:rsidRPr="00800CC8">
        <w:rPr>
          <w:rStyle w:val="StyleUnderline"/>
          <w:highlight w:val="cyan"/>
        </w:rPr>
        <w:t>S</w:t>
      </w:r>
      <w:r w:rsidRPr="00550A1B">
        <w:rPr>
          <w:rStyle w:val="StyleUnderline"/>
        </w:rPr>
        <w:t xml:space="preserve">tates </w:t>
      </w:r>
      <w:r w:rsidRPr="00800CC8">
        <w:rPr>
          <w:rStyle w:val="StyleUnderline"/>
          <w:highlight w:val="cyan"/>
        </w:rPr>
        <w:t xml:space="preserve">is </w:t>
      </w:r>
      <w:r w:rsidRPr="00800CC8">
        <w:rPr>
          <w:rStyle w:val="Emphasis"/>
          <w:highlight w:val="cyan"/>
        </w:rPr>
        <w:t>preparing</w:t>
      </w:r>
      <w:r w:rsidRPr="004D5916">
        <w:rPr>
          <w:sz w:val="14"/>
        </w:rPr>
        <w:t xml:space="preserve"> for a first strike – </w:t>
      </w:r>
      <w:r w:rsidRPr="00800CC8">
        <w:rPr>
          <w:rStyle w:val="StyleUnderline"/>
          <w:highlight w:val="cyan"/>
        </w:rPr>
        <w:t>thus increasing</w:t>
      </w:r>
      <w:r w:rsidRPr="00550A1B">
        <w:rPr>
          <w:rStyle w:val="StyleUnderline"/>
        </w:rPr>
        <w:t xml:space="preserve"> their </w:t>
      </w:r>
      <w:r w:rsidRPr="00800CC8">
        <w:rPr>
          <w:rStyle w:val="StyleUnderline"/>
          <w:highlight w:val="cyan"/>
        </w:rPr>
        <w:t>incentive</w:t>
      </w:r>
      <w:r w:rsidRPr="00550A1B">
        <w:rPr>
          <w:rStyle w:val="StyleUnderline"/>
        </w:rPr>
        <w:t xml:space="preserve"> to </w:t>
      </w:r>
      <w:r w:rsidRPr="004D5916">
        <w:rPr>
          <w:rStyle w:val="Emphasis"/>
        </w:rPr>
        <w:t>strike first</w:t>
      </w:r>
      <w:r w:rsidRPr="00550A1B">
        <w:rPr>
          <w:rStyle w:val="StyleUnderline"/>
        </w:rPr>
        <w:t xml:space="preserve"> before they are</w:t>
      </w:r>
      <w:r w:rsidRPr="004D5916">
        <w:rPr>
          <w:sz w:val="14"/>
        </w:rPr>
        <w:t xml:space="preserve"> potentially </w:t>
      </w:r>
      <w:r w:rsidRPr="00550A1B">
        <w:rPr>
          <w:rStyle w:val="StyleUnderline"/>
        </w:rPr>
        <w:t xml:space="preserve">disarmed. </w:t>
      </w:r>
      <w:r w:rsidRPr="00800CC8">
        <w:rPr>
          <w:rStyle w:val="StyleUnderline"/>
          <w:highlight w:val="cyan"/>
        </w:rPr>
        <w:t>A</w:t>
      </w:r>
      <w:r w:rsidRPr="00550A1B">
        <w:rPr>
          <w:rStyle w:val="StyleUnderline"/>
        </w:rPr>
        <w:t xml:space="preserve"> major </w:t>
      </w:r>
      <w:r w:rsidRPr="00800CC8">
        <w:rPr>
          <w:rStyle w:val="Emphasis"/>
          <w:highlight w:val="cyan"/>
        </w:rPr>
        <w:t>unstated assumption</w:t>
      </w:r>
      <w:r w:rsidRPr="004D5916">
        <w:rPr>
          <w:sz w:val="14"/>
        </w:rPr>
        <w:t xml:space="preserve"> in this criticism, of course, </w:t>
      </w:r>
      <w:r w:rsidRPr="00800CC8">
        <w:rPr>
          <w:rStyle w:val="StyleUnderline"/>
          <w:highlight w:val="cyan"/>
        </w:rPr>
        <w:t>is</w:t>
      </w:r>
      <w:r w:rsidRPr="00550A1B">
        <w:rPr>
          <w:rStyle w:val="StyleUnderline"/>
        </w:rPr>
        <w:t xml:space="preserve"> that </w:t>
      </w:r>
      <w:r w:rsidRPr="00800CC8">
        <w:rPr>
          <w:rStyle w:val="Emphasis"/>
          <w:highlight w:val="cyan"/>
        </w:rPr>
        <w:t>adversaries</w:t>
      </w:r>
      <w:r w:rsidRPr="00800CC8">
        <w:rPr>
          <w:rStyle w:val="StyleUnderline"/>
          <w:highlight w:val="cyan"/>
        </w:rPr>
        <w:t xml:space="preserve"> will</w:t>
      </w:r>
      <w:r w:rsidRPr="004D5916">
        <w:rPr>
          <w:sz w:val="14"/>
        </w:rPr>
        <w:t xml:space="preserve"> indeed </w:t>
      </w:r>
      <w:r w:rsidRPr="00800CC8">
        <w:rPr>
          <w:rStyle w:val="StyleUnderline"/>
          <w:highlight w:val="cyan"/>
        </w:rPr>
        <w:t xml:space="preserve">believe they </w:t>
      </w:r>
      <w:r w:rsidRPr="00800CC8">
        <w:rPr>
          <w:rStyle w:val="Emphasis"/>
          <w:highlight w:val="cyan"/>
        </w:rPr>
        <w:t>are vulnerable</w:t>
      </w:r>
      <w:r w:rsidRPr="004D5916">
        <w:rPr>
          <w:sz w:val="14"/>
        </w:rPr>
        <w:t xml:space="preserve"> to a U.S. first strike and their threatened response will be ineffective for deterrence. </w:t>
      </w:r>
      <w:r w:rsidRPr="00800CC8">
        <w:rPr>
          <w:rStyle w:val="StyleUnderline"/>
          <w:highlight w:val="cyan"/>
        </w:rPr>
        <w:t>Given</w:t>
      </w:r>
      <w:r w:rsidRPr="00550A1B">
        <w:rPr>
          <w:rStyle w:val="StyleUnderline"/>
        </w:rPr>
        <w:t xml:space="preserve"> the </w:t>
      </w:r>
      <w:r w:rsidRPr="00800CC8">
        <w:rPr>
          <w:rStyle w:val="Emphasis"/>
          <w:highlight w:val="cyan"/>
        </w:rPr>
        <w:t>authoritarian</w:t>
      </w:r>
      <w:r w:rsidRPr="00550A1B">
        <w:rPr>
          <w:rStyle w:val="StyleUnderline"/>
        </w:rPr>
        <w:t xml:space="preserve"> nature of</w:t>
      </w:r>
      <w:r w:rsidRPr="004D5916">
        <w:rPr>
          <w:sz w:val="14"/>
        </w:rPr>
        <w:t xml:space="preserve"> the </w:t>
      </w:r>
      <w:r w:rsidRPr="00800CC8">
        <w:rPr>
          <w:rStyle w:val="StyleUnderline"/>
          <w:highlight w:val="cyan"/>
        </w:rPr>
        <w:t>regimes</w:t>
      </w:r>
      <w:r w:rsidRPr="00800CC8">
        <w:rPr>
          <w:sz w:val="14"/>
          <w:highlight w:val="cyan"/>
        </w:rPr>
        <w:t xml:space="preserve"> in </w:t>
      </w:r>
      <w:r w:rsidRPr="00800CC8">
        <w:rPr>
          <w:rStyle w:val="Emphasis"/>
          <w:highlight w:val="cyan"/>
        </w:rPr>
        <w:t>Moscow</w:t>
      </w:r>
      <w:r w:rsidRPr="00800CC8">
        <w:rPr>
          <w:rStyle w:val="StyleUnderline"/>
          <w:highlight w:val="cyan"/>
        </w:rPr>
        <w:t xml:space="preserve"> and </w:t>
      </w:r>
      <w:r w:rsidRPr="00800CC8">
        <w:rPr>
          <w:rStyle w:val="Emphasis"/>
          <w:highlight w:val="cyan"/>
        </w:rPr>
        <w:t>Beijing</w:t>
      </w:r>
      <w:r w:rsidRPr="00800CC8">
        <w:rPr>
          <w:rStyle w:val="StyleUnderline"/>
          <w:highlight w:val="cyan"/>
        </w:rPr>
        <w:t>, there will be</w:t>
      </w:r>
      <w:r w:rsidRPr="004D5916">
        <w:rPr>
          <w:sz w:val="14"/>
        </w:rPr>
        <w:t xml:space="preserve">, at least, </w:t>
      </w:r>
      <w:r w:rsidRPr="00800CC8">
        <w:rPr>
          <w:rStyle w:val="StyleUnderline"/>
          <w:highlight w:val="cyan"/>
        </w:rPr>
        <w:t xml:space="preserve">strong </w:t>
      </w:r>
      <w:r w:rsidRPr="00800CC8">
        <w:rPr>
          <w:rStyle w:val="Emphasis"/>
          <w:highlight w:val="cyan"/>
        </w:rPr>
        <w:t>incentives</w:t>
      </w:r>
      <w:r w:rsidRPr="00800CC8">
        <w:rPr>
          <w:rStyle w:val="StyleUnderline"/>
          <w:highlight w:val="cyan"/>
        </w:rPr>
        <w:t xml:space="preserve"> for</w:t>
      </w:r>
      <w:r w:rsidRPr="00550A1B">
        <w:rPr>
          <w:rStyle w:val="StyleUnderline"/>
        </w:rPr>
        <w:t xml:space="preserve"> </w:t>
      </w:r>
      <w:r w:rsidRPr="004D5916">
        <w:rPr>
          <w:rStyle w:val="Emphasis"/>
        </w:rPr>
        <w:t>civilian</w:t>
      </w:r>
      <w:r w:rsidRPr="00550A1B">
        <w:rPr>
          <w:rStyle w:val="StyleUnderline"/>
        </w:rPr>
        <w:t xml:space="preserve"> and </w:t>
      </w:r>
      <w:r w:rsidRPr="004D5916">
        <w:rPr>
          <w:rStyle w:val="Emphasis"/>
        </w:rPr>
        <w:t>military</w:t>
      </w:r>
      <w:r w:rsidRPr="00550A1B">
        <w:rPr>
          <w:rStyle w:val="StyleUnderline"/>
        </w:rPr>
        <w:t xml:space="preserve"> </w:t>
      </w:r>
      <w:r w:rsidRPr="00800CC8">
        <w:rPr>
          <w:rStyle w:val="StyleUnderline"/>
          <w:highlight w:val="cyan"/>
        </w:rPr>
        <w:t>officials to tell</w:t>
      </w:r>
      <w:r w:rsidRPr="00550A1B">
        <w:rPr>
          <w:rStyle w:val="StyleUnderline"/>
        </w:rPr>
        <w:t xml:space="preserve"> their</w:t>
      </w:r>
      <w:r w:rsidRPr="004D5916">
        <w:rPr>
          <w:sz w:val="14"/>
        </w:rPr>
        <w:t xml:space="preserve"> respective </w:t>
      </w:r>
      <w:r w:rsidRPr="00800CC8">
        <w:rPr>
          <w:rStyle w:val="StyleUnderline"/>
          <w:highlight w:val="cyan"/>
        </w:rPr>
        <w:t>rulers</w:t>
      </w:r>
      <w:r w:rsidRPr="004D5916">
        <w:rPr>
          <w:sz w:val="14"/>
        </w:rPr>
        <w:t xml:space="preserve"> that </w:t>
      </w:r>
      <w:r w:rsidRPr="00550A1B">
        <w:rPr>
          <w:rStyle w:val="StyleUnderline"/>
        </w:rPr>
        <w:t xml:space="preserve">their </w:t>
      </w:r>
      <w:r w:rsidRPr="00800CC8">
        <w:rPr>
          <w:rStyle w:val="StyleUnderline"/>
          <w:highlight w:val="cyan"/>
        </w:rPr>
        <w:t xml:space="preserve">state is </w:t>
      </w:r>
      <w:r w:rsidRPr="00800CC8">
        <w:rPr>
          <w:rStyle w:val="Emphasis"/>
          <w:highlight w:val="cyan"/>
        </w:rPr>
        <w:t>not vulnerable</w:t>
      </w:r>
      <w:r w:rsidRPr="004D5916">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192C582D" w14:textId="77777777" w:rsidR="00DD1559" w:rsidRPr="004D5916" w:rsidRDefault="00DD1559" w:rsidP="00DD1559">
      <w:pPr>
        <w:rPr>
          <w:sz w:val="14"/>
        </w:rPr>
      </w:pPr>
      <w:r w:rsidRPr="00550A1B">
        <w:rPr>
          <w:rStyle w:val="StyleUnderline"/>
        </w:rPr>
        <w:t>This</w:t>
      </w:r>
      <w:r w:rsidRPr="004D5916">
        <w:rPr>
          <w:sz w:val="14"/>
        </w:rPr>
        <w:t xml:space="preserve"> commentary, in fact, highlights what </w:t>
      </w:r>
      <w:r w:rsidRPr="00550A1B">
        <w:rPr>
          <w:rStyle w:val="StyleUnderline"/>
        </w:rPr>
        <w:t xml:space="preserve">is </w:t>
      </w:r>
      <w:r w:rsidRPr="004D5916">
        <w:rPr>
          <w:rStyle w:val="Emphasis"/>
        </w:rPr>
        <w:t>likely</w:t>
      </w:r>
      <w:r w:rsidRPr="00550A1B">
        <w:rPr>
          <w:rStyle w:val="StyleUnderline"/>
        </w:rPr>
        <w:t xml:space="preserve"> to be the</w:t>
      </w:r>
      <w:r w:rsidRPr="004D5916">
        <w:rPr>
          <w:sz w:val="14"/>
        </w:rPr>
        <w:t xml:space="preserve"> standard </w:t>
      </w:r>
      <w:r w:rsidRPr="004D5916">
        <w:rPr>
          <w:rStyle w:val="Emphasis"/>
        </w:rPr>
        <w:t>reaction</w:t>
      </w:r>
      <w:r w:rsidRPr="00550A1B">
        <w:rPr>
          <w:rStyle w:val="StyleUnderline"/>
        </w:rPr>
        <w:t xml:space="preserve"> by Russia, China, and North Korea to the </w:t>
      </w:r>
      <w:r w:rsidRPr="004D5916">
        <w:rPr>
          <w:rStyle w:val="Emphasis"/>
        </w:rPr>
        <w:t>prospect</w:t>
      </w:r>
      <w:r w:rsidRPr="00550A1B">
        <w:rPr>
          <w:rStyle w:val="StyleUnderline"/>
        </w:rPr>
        <w:t xml:space="preserve"> of</w:t>
      </w:r>
      <w:r w:rsidRPr="004D5916">
        <w:rPr>
          <w:sz w:val="14"/>
        </w:rPr>
        <w:t xml:space="preserve"> significantly improved </w:t>
      </w:r>
      <w:r w:rsidRPr="00550A1B">
        <w:rPr>
          <w:rStyle w:val="StyleUnderline"/>
        </w:rPr>
        <w:t xml:space="preserve">U.S. </w:t>
      </w:r>
      <w:r w:rsidRPr="004D5916">
        <w:rPr>
          <w:rStyle w:val="Emphasis"/>
        </w:rPr>
        <w:t>homeland</w:t>
      </w:r>
      <w:r w:rsidRPr="00550A1B">
        <w:rPr>
          <w:rStyle w:val="StyleUnderline"/>
        </w:rPr>
        <w:t xml:space="preserve"> missile </w:t>
      </w:r>
      <w:r w:rsidRPr="004D5916">
        <w:rPr>
          <w:rStyle w:val="Emphasis"/>
        </w:rPr>
        <w:t>defenses</w:t>
      </w:r>
      <w:r w:rsidRPr="00550A1B">
        <w:rPr>
          <w:rStyle w:val="StyleUnderline"/>
        </w:rPr>
        <w:t xml:space="preserve">. Their leaders will likely employ </w:t>
      </w:r>
      <w:r w:rsidRPr="004D5916">
        <w:rPr>
          <w:rStyle w:val="Emphasis"/>
        </w:rPr>
        <w:t>apocalyptic</w:t>
      </w:r>
      <w:r w:rsidRPr="004D5916">
        <w:rPr>
          <w:sz w:val="14"/>
        </w:rPr>
        <w:t xml:space="preserve">-sounding </w:t>
      </w:r>
      <w:r w:rsidRPr="004D5916">
        <w:rPr>
          <w:rStyle w:val="Emphasis"/>
        </w:rPr>
        <w:t>language</w:t>
      </w:r>
      <w:r w:rsidRPr="004D5916">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553F6387" w14:textId="77777777" w:rsidR="00DD1559" w:rsidRPr="00550A1B" w:rsidRDefault="00DD1559" w:rsidP="00DD1559">
      <w:pPr>
        <w:rPr>
          <w:sz w:val="14"/>
        </w:rPr>
      </w:pPr>
      <w:r w:rsidRPr="00800CC8">
        <w:rPr>
          <w:rStyle w:val="StyleUnderline"/>
        </w:rPr>
        <w:t>The</w:t>
      </w:r>
      <w:r w:rsidRPr="00550A1B">
        <w:rPr>
          <w:rStyle w:val="StyleUnderline"/>
        </w:rPr>
        <w:t xml:space="preserve"> obvious </w:t>
      </w:r>
      <w:r w:rsidRPr="00800CC8">
        <w:rPr>
          <w:rStyle w:val="Emphasis"/>
        </w:rPr>
        <w:t>flaw</w:t>
      </w:r>
      <w:r w:rsidRPr="00550A1B">
        <w:rPr>
          <w:sz w:val="14"/>
        </w:rPr>
        <w:t xml:space="preserve"> in the logic of this criticism </w:t>
      </w:r>
      <w:r w:rsidRPr="00550A1B">
        <w:rPr>
          <w:rStyle w:val="StyleUnderline"/>
        </w:rPr>
        <w:t xml:space="preserve">is that </w:t>
      </w:r>
      <w:r w:rsidRPr="00800CC8">
        <w:rPr>
          <w:rStyle w:val="StyleUnderline"/>
          <w:highlight w:val="cyan"/>
        </w:rPr>
        <w:t xml:space="preserve">adversary </w:t>
      </w:r>
      <w:r w:rsidRPr="00800CC8">
        <w:rPr>
          <w:rStyle w:val="Emphasis"/>
          <w:highlight w:val="cyan"/>
        </w:rPr>
        <w:t>leaderships</w:t>
      </w:r>
      <w:r w:rsidRPr="00550A1B">
        <w:rPr>
          <w:rStyle w:val="StyleUnderline"/>
        </w:rPr>
        <w:t xml:space="preserve"> have very </w:t>
      </w:r>
      <w:r w:rsidRPr="00550A1B">
        <w:rPr>
          <w:rStyle w:val="Emphasis"/>
        </w:rPr>
        <w:t>strong incentives</w:t>
      </w:r>
      <w:r w:rsidRPr="00550A1B">
        <w:rPr>
          <w:rStyle w:val="StyleUnderline"/>
        </w:rPr>
        <w:t xml:space="preserve"> not to attempt a </w:t>
      </w:r>
      <w:r w:rsidRPr="00800CC8">
        <w:rPr>
          <w:rStyle w:val="Emphasis"/>
          <w:highlight w:val="cyan"/>
        </w:rPr>
        <w:t>first strike</w:t>
      </w:r>
      <w:r w:rsidRPr="00800CC8">
        <w:rPr>
          <w:rStyle w:val="StyleUnderline"/>
          <w:highlight w:val="cyan"/>
        </w:rPr>
        <w:t xml:space="preserve"> against</w:t>
      </w:r>
      <w:r w:rsidRPr="00550A1B">
        <w:rPr>
          <w:rStyle w:val="StyleUnderline"/>
        </w:rPr>
        <w:t xml:space="preserve"> the </w:t>
      </w:r>
      <w:r w:rsidRPr="00800CC8">
        <w:rPr>
          <w:rStyle w:val="Emphasis"/>
          <w:highlight w:val="cyan"/>
        </w:rPr>
        <w:t>U</w:t>
      </w:r>
      <w:r w:rsidRPr="00550A1B">
        <w:rPr>
          <w:rStyle w:val="StyleUnderline"/>
        </w:rPr>
        <w:t xml:space="preserve">nited </w:t>
      </w:r>
      <w:r w:rsidRPr="00800CC8">
        <w:rPr>
          <w:rStyle w:val="Emphasis"/>
          <w:highlight w:val="cyan"/>
        </w:rPr>
        <w:t>S</w:t>
      </w:r>
      <w:r w:rsidRPr="00550A1B">
        <w:rPr>
          <w:rStyle w:val="StyleUnderline"/>
        </w:rPr>
        <w:t>tates</w:t>
      </w:r>
      <w:r w:rsidRPr="00550A1B">
        <w:rPr>
          <w:sz w:val="14"/>
        </w:rPr>
        <w:t xml:space="preserve"> – because </w:t>
      </w:r>
      <w:r w:rsidRPr="00550A1B">
        <w:rPr>
          <w:rStyle w:val="Emphasis"/>
        </w:rPr>
        <w:t>doing so</w:t>
      </w:r>
      <w:r w:rsidRPr="00550A1B">
        <w:rPr>
          <w:rStyle w:val="StyleUnderline"/>
        </w:rPr>
        <w:t xml:space="preserve"> </w:t>
      </w:r>
      <w:r w:rsidRPr="00800CC8">
        <w:rPr>
          <w:rStyle w:val="StyleUnderline"/>
          <w:highlight w:val="cyan"/>
        </w:rPr>
        <w:t>would turn</w:t>
      </w:r>
      <w:r w:rsidRPr="00550A1B">
        <w:rPr>
          <w:rStyle w:val="StyleUnderline"/>
        </w:rPr>
        <w:t xml:space="preserve"> the </w:t>
      </w:r>
      <w:r w:rsidRPr="00800CC8">
        <w:rPr>
          <w:rStyle w:val="Emphasis"/>
          <w:sz w:val="26"/>
          <w:szCs w:val="26"/>
          <w:highlight w:val="cyan"/>
        </w:rPr>
        <w:t>possibility</w:t>
      </w:r>
      <w:r w:rsidRPr="00800CC8">
        <w:rPr>
          <w:rStyle w:val="StyleUnderline"/>
          <w:highlight w:val="cyan"/>
        </w:rPr>
        <w:t xml:space="preserve"> of</w:t>
      </w:r>
      <w:r w:rsidRPr="00550A1B">
        <w:rPr>
          <w:rStyle w:val="StyleUnderline"/>
        </w:rPr>
        <w:t xml:space="preserve"> suffering </w:t>
      </w:r>
      <w:r w:rsidRPr="00800CC8">
        <w:rPr>
          <w:rStyle w:val="StyleUnderline"/>
          <w:highlight w:val="cyan"/>
        </w:rPr>
        <w:t xml:space="preserve">existential damage </w:t>
      </w:r>
      <w:r w:rsidRPr="00800CC8">
        <w:rPr>
          <w:rStyle w:val="Emphasis"/>
          <w:sz w:val="26"/>
          <w:szCs w:val="26"/>
          <w:highlight w:val="cyan"/>
        </w:rPr>
        <w:t>into</w:t>
      </w:r>
      <w:r w:rsidRPr="00550A1B">
        <w:rPr>
          <w:rStyle w:val="StyleUnderline"/>
        </w:rPr>
        <w:t xml:space="preserve"> the near </w:t>
      </w:r>
      <w:r w:rsidRPr="00800CC8">
        <w:rPr>
          <w:rStyle w:val="Emphasis"/>
          <w:sz w:val="26"/>
          <w:szCs w:val="26"/>
          <w:highlight w:val="cyan"/>
        </w:rPr>
        <w:t>certainty</w:t>
      </w:r>
      <w:r w:rsidRPr="00550A1B">
        <w:rPr>
          <w:rStyle w:val="StyleUnderline"/>
        </w:rPr>
        <w:t xml:space="preserve"> of existential damage</w:t>
      </w:r>
      <w:r w:rsidRPr="00550A1B">
        <w:rPr>
          <w:sz w:val="14"/>
        </w:rPr>
        <w:t xml:space="preserve">. The presence of </w:t>
      </w:r>
      <w:r w:rsidRPr="00800CC8">
        <w:rPr>
          <w:rStyle w:val="StyleUnderline"/>
          <w:highlight w:val="cyan"/>
        </w:rPr>
        <w:t>U.S.</w:t>
      </w:r>
      <w:r w:rsidRPr="00550A1B">
        <w:rPr>
          <w:rStyle w:val="StyleUnderline"/>
        </w:rPr>
        <w:t xml:space="preserve"> active </w:t>
      </w:r>
      <w:r w:rsidRPr="00800CC8">
        <w:rPr>
          <w:rStyle w:val="StyleUnderline"/>
          <w:highlight w:val="cyan"/>
        </w:rPr>
        <w:t>defenses</w:t>
      </w:r>
      <w:r w:rsidRPr="00550A1B">
        <w:rPr>
          <w:rStyle w:val="StyleUnderline"/>
        </w:rPr>
        <w:t xml:space="preserve"> does </w:t>
      </w:r>
      <w:r w:rsidRPr="00800CC8">
        <w:rPr>
          <w:rStyle w:val="Emphasis"/>
          <w:highlight w:val="cyan"/>
        </w:rPr>
        <w:t>not degrade</w:t>
      </w:r>
      <w:r w:rsidRPr="00550A1B">
        <w:rPr>
          <w:rStyle w:val="StyleUnderline"/>
        </w:rPr>
        <w:t xml:space="preserve"> the </w:t>
      </w:r>
      <w:r w:rsidRPr="00800CC8">
        <w:rPr>
          <w:rStyle w:val="StyleUnderline"/>
          <w:highlight w:val="cyan"/>
        </w:rPr>
        <w:t>deterrent</w:t>
      </w:r>
      <w:r w:rsidRPr="00550A1B">
        <w:rPr>
          <w:rStyle w:val="StyleUnderline"/>
        </w:rPr>
        <w:t xml:space="preserve"> effect </w:t>
      </w:r>
      <w:r w:rsidRPr="00800CC8">
        <w:rPr>
          <w:rStyle w:val="StyleUnderline"/>
          <w:highlight w:val="cyan"/>
        </w:rPr>
        <w:t>of</w:t>
      </w:r>
      <w:r w:rsidRPr="00550A1B">
        <w:rPr>
          <w:rStyle w:val="StyleUnderline"/>
        </w:rPr>
        <w:t xml:space="preserve"> U.S. </w:t>
      </w:r>
      <w:r w:rsidRPr="00800CC8">
        <w:rPr>
          <w:rStyle w:val="Emphasis"/>
          <w:highlight w:val="cyan"/>
        </w:rPr>
        <w:t>retaliatory</w:t>
      </w:r>
      <w:r w:rsidRPr="00800CC8">
        <w:rPr>
          <w:rStyle w:val="StyleUnderline"/>
          <w:highlight w:val="cyan"/>
        </w:rPr>
        <w:t xml:space="preserve"> capabilities</w:t>
      </w:r>
      <w:r w:rsidRPr="00550A1B">
        <w:rPr>
          <w:sz w:val="14"/>
        </w:rPr>
        <w:t xml:space="preserve">. That is, when faced with the possibility of a United States with very credible damage limitation capabilities, </w:t>
      </w:r>
      <w:r w:rsidRPr="00800CC8">
        <w:rPr>
          <w:rStyle w:val="StyleUnderline"/>
          <w:highlight w:val="cyan"/>
        </w:rPr>
        <w:t>an adversary</w:t>
      </w:r>
      <w:r w:rsidRPr="00550A1B">
        <w:rPr>
          <w:sz w:val="14"/>
        </w:rPr>
        <w:t xml:space="preserve"> certainly </w:t>
      </w:r>
      <w:r w:rsidRPr="00800CC8">
        <w:rPr>
          <w:rStyle w:val="StyleUnderline"/>
          <w:highlight w:val="cyan"/>
        </w:rPr>
        <w:t>could</w:t>
      </w:r>
      <w:r w:rsidRPr="00550A1B">
        <w:rPr>
          <w:rStyle w:val="StyleUnderline"/>
        </w:rPr>
        <w:t xml:space="preserve"> </w:t>
      </w:r>
      <w:r w:rsidRPr="00550A1B">
        <w:rPr>
          <w:rStyle w:val="Emphasis"/>
        </w:rPr>
        <w:t xml:space="preserve">decide to </w:t>
      </w:r>
      <w:r w:rsidRPr="00800CC8">
        <w:rPr>
          <w:rStyle w:val="Emphasis"/>
          <w:highlight w:val="cyan"/>
        </w:rPr>
        <w:t>strike</w:t>
      </w:r>
      <w:r w:rsidRPr="00550A1B">
        <w:rPr>
          <w:rStyle w:val="StyleUnderline"/>
        </w:rPr>
        <w:t xml:space="preserve"> the United States</w:t>
      </w:r>
      <w:r w:rsidRPr="00550A1B">
        <w:rPr>
          <w:sz w:val="14"/>
        </w:rPr>
        <w:t xml:space="preserve"> with everything that it possessed, </w:t>
      </w:r>
      <w:r w:rsidRPr="00800CC8">
        <w:rPr>
          <w:rStyle w:val="StyleUnderline"/>
          <w:highlight w:val="cyan"/>
        </w:rPr>
        <w:t xml:space="preserve">but </w:t>
      </w:r>
      <w:r w:rsidRPr="00800CC8">
        <w:rPr>
          <w:rStyle w:val="Emphasis"/>
          <w:sz w:val="26"/>
          <w:szCs w:val="26"/>
          <w:highlight w:val="cyan"/>
        </w:rPr>
        <w:t>what would this accomplish?</w:t>
      </w:r>
      <w:r w:rsidRPr="00550A1B">
        <w:rPr>
          <w:rStyle w:val="StyleUnderline"/>
        </w:rPr>
        <w:t xml:space="preserve"> U.S. </w:t>
      </w:r>
      <w:r w:rsidRPr="00800CC8">
        <w:rPr>
          <w:rStyle w:val="Emphasis"/>
          <w:highlight w:val="cyan"/>
        </w:rPr>
        <w:t>forces</w:t>
      </w:r>
      <w:r w:rsidRPr="00550A1B">
        <w:rPr>
          <w:rStyle w:val="StyleUnderline"/>
        </w:rPr>
        <w:t xml:space="preserve"> capable of </w:t>
      </w:r>
      <w:r w:rsidRPr="00800CC8">
        <w:rPr>
          <w:rStyle w:val="StyleUnderline"/>
          <w:highlight w:val="cyan"/>
        </w:rPr>
        <w:t>delivering a</w:t>
      </w:r>
      <w:r w:rsidRPr="00550A1B">
        <w:rPr>
          <w:rStyle w:val="StyleUnderline"/>
        </w:rPr>
        <w:t xml:space="preserve"> devastating </w:t>
      </w:r>
      <w:r w:rsidRPr="00800CC8">
        <w:rPr>
          <w:rStyle w:val="Emphasis"/>
          <w:highlight w:val="cyan"/>
        </w:rPr>
        <w:t>response</w:t>
      </w:r>
      <w:r w:rsidRPr="00550A1B">
        <w:rPr>
          <w:rStyle w:val="StyleUnderline"/>
        </w:rPr>
        <w:t xml:space="preserve"> could </w:t>
      </w:r>
      <w:r w:rsidRPr="00800CC8">
        <w:rPr>
          <w:rStyle w:val="StyleUnderline"/>
          <w:highlight w:val="cyan"/>
        </w:rPr>
        <w:t>make</w:t>
      </w:r>
      <w:r w:rsidRPr="00550A1B">
        <w:rPr>
          <w:rStyle w:val="StyleUnderline"/>
        </w:rPr>
        <w:t xml:space="preserve"> the adversary’s </w:t>
      </w:r>
      <w:r w:rsidRPr="00800CC8">
        <w:rPr>
          <w:rStyle w:val="Emphasis"/>
          <w:highlight w:val="cyan"/>
        </w:rPr>
        <w:t>first strike</w:t>
      </w:r>
      <w:r w:rsidRPr="00800CC8">
        <w:rPr>
          <w:rStyle w:val="StyleUnderline"/>
          <w:highlight w:val="cyan"/>
        </w:rPr>
        <w:t xml:space="preserve"> the </w:t>
      </w:r>
      <w:r w:rsidRPr="00800CC8">
        <w:rPr>
          <w:rStyle w:val="Emphasis"/>
          <w:sz w:val="26"/>
          <w:szCs w:val="26"/>
          <w:highlight w:val="cyan"/>
        </w:rPr>
        <w:t>worst</w:t>
      </w:r>
      <w:r w:rsidRPr="00550A1B">
        <w:rPr>
          <w:rStyle w:val="Emphasis"/>
          <w:sz w:val="26"/>
          <w:szCs w:val="26"/>
        </w:rPr>
        <w:t xml:space="preserve"> possible </w:t>
      </w:r>
      <w:r w:rsidRPr="00800CC8">
        <w:rPr>
          <w:rStyle w:val="Emphasis"/>
          <w:sz w:val="26"/>
          <w:szCs w:val="26"/>
          <w:highlight w:val="cyan"/>
        </w:rPr>
        <w:t>outcome</w:t>
      </w:r>
      <w:r w:rsidRPr="00550A1B">
        <w:rPr>
          <w:sz w:val="14"/>
        </w:rPr>
        <w:t xml:space="preserve"> for the adversary. </w:t>
      </w:r>
      <w:r w:rsidRPr="00550A1B">
        <w:rPr>
          <w:rStyle w:val="StyleUnderline"/>
        </w:rPr>
        <w:t>It would</w:t>
      </w:r>
      <w:r w:rsidRPr="00550A1B">
        <w:rPr>
          <w:sz w:val="14"/>
        </w:rPr>
        <w:t xml:space="preserve">, as Otto von Bismarck famously quipped, </w:t>
      </w:r>
      <w:r w:rsidRPr="00550A1B">
        <w:rPr>
          <w:rStyle w:val="StyleUnderline"/>
        </w:rPr>
        <w:t>be a case of committing</w:t>
      </w:r>
      <w:r w:rsidRPr="00550A1B">
        <w:rPr>
          <w:sz w:val="14"/>
        </w:rPr>
        <w:t xml:space="preserve"> national </w:t>
      </w:r>
      <w:r w:rsidRPr="00550A1B">
        <w:rPr>
          <w:rStyle w:val="Emphasis"/>
        </w:rPr>
        <w:t>suicide</w:t>
      </w:r>
      <w:r w:rsidRPr="00550A1B">
        <w:rPr>
          <w:rStyle w:val="StyleUnderline"/>
        </w:rPr>
        <w:t xml:space="preserve"> for </w:t>
      </w:r>
      <w:r w:rsidRPr="00550A1B">
        <w:rPr>
          <w:rStyle w:val="Emphasis"/>
        </w:rPr>
        <w:t>fear of death</w:t>
      </w:r>
      <w:r w:rsidRPr="00550A1B">
        <w:rPr>
          <w:sz w:val="14"/>
        </w:rPr>
        <w:t xml:space="preserve">. Historically, </w:t>
      </w:r>
      <w:r w:rsidRPr="00550A1B">
        <w:rPr>
          <w:rStyle w:val="StyleUnderline"/>
        </w:rPr>
        <w:t xml:space="preserve">the </w:t>
      </w:r>
      <w:r w:rsidRPr="00800CC8">
        <w:rPr>
          <w:rStyle w:val="StyleUnderline"/>
          <w:highlight w:val="cyan"/>
        </w:rPr>
        <w:t>Soviet Union continued</w:t>
      </w:r>
      <w:r w:rsidRPr="00550A1B">
        <w:rPr>
          <w:sz w:val="14"/>
        </w:rPr>
        <w:t xml:space="preserve"> to function </w:t>
      </w:r>
      <w:r w:rsidRPr="00800CC8">
        <w:rPr>
          <w:rStyle w:val="StyleUnderline"/>
          <w:highlight w:val="cyan"/>
        </w:rPr>
        <w:t>under</w:t>
      </w:r>
      <w:r w:rsidRPr="00550A1B">
        <w:rPr>
          <w:rStyle w:val="StyleUnderline"/>
        </w:rPr>
        <w:t xml:space="preserve"> a </w:t>
      </w:r>
      <w:r w:rsidRPr="00800CC8">
        <w:rPr>
          <w:rStyle w:val="Emphasis"/>
          <w:highlight w:val="cyan"/>
        </w:rPr>
        <w:t>U.S.</w:t>
      </w:r>
      <w:r w:rsidRPr="00550A1B">
        <w:rPr>
          <w:rStyle w:val="StyleUnderline"/>
        </w:rPr>
        <w:t xml:space="preserve"> nuclear </w:t>
      </w:r>
      <w:r w:rsidRPr="00800CC8">
        <w:rPr>
          <w:rStyle w:val="Emphasis"/>
          <w:highlight w:val="cyan"/>
        </w:rPr>
        <w:t>monopoly</w:t>
      </w:r>
      <w:r w:rsidRPr="00550A1B">
        <w:rPr>
          <w:sz w:val="14"/>
        </w:rPr>
        <w:t xml:space="preserve"> from 1945-1949, and clear U.S. strategic first strike advantages </w:t>
      </w:r>
      <w:r w:rsidRPr="00800CC8">
        <w:rPr>
          <w:rStyle w:val="StyleUnderline"/>
          <w:highlight w:val="cyan"/>
        </w:rPr>
        <w:t xml:space="preserve">from </w:t>
      </w:r>
      <w:r w:rsidRPr="00800CC8">
        <w:rPr>
          <w:rStyle w:val="Emphasis"/>
          <w:highlight w:val="cyan"/>
        </w:rPr>
        <w:t>1950</w:t>
      </w:r>
      <w:r w:rsidRPr="00800CC8">
        <w:rPr>
          <w:rStyle w:val="StyleUnderline"/>
          <w:highlight w:val="cyan"/>
        </w:rPr>
        <w:t xml:space="preserve"> to</w:t>
      </w:r>
      <w:r w:rsidRPr="00550A1B">
        <w:rPr>
          <w:rStyle w:val="StyleUnderline"/>
        </w:rPr>
        <w:t xml:space="preserve"> the</w:t>
      </w:r>
      <w:r w:rsidRPr="00550A1B">
        <w:rPr>
          <w:sz w:val="14"/>
        </w:rPr>
        <w:t xml:space="preserve"> early </w:t>
      </w:r>
      <w:r w:rsidRPr="0061041A">
        <w:rPr>
          <w:rStyle w:val="StyleUnderline"/>
        </w:rPr>
        <w:t>19</w:t>
      </w:r>
      <w:r w:rsidRPr="00800CC8">
        <w:rPr>
          <w:rStyle w:val="Emphasis"/>
          <w:highlight w:val="cyan"/>
        </w:rPr>
        <w:t>60</w:t>
      </w:r>
      <w:r w:rsidRPr="0061041A">
        <w:rPr>
          <w:rStyle w:val="StyleUnderline"/>
        </w:rPr>
        <w:t>s</w:t>
      </w:r>
      <w:r w:rsidRPr="00550A1B">
        <w:rPr>
          <w:sz w:val="14"/>
        </w:rPr>
        <w:t xml:space="preserve">, even during times of crisis. </w:t>
      </w:r>
      <w:r w:rsidRPr="00800CC8">
        <w:rPr>
          <w:rStyle w:val="Emphasis"/>
          <w:highlight w:val="cyan"/>
        </w:rPr>
        <w:t>China</w:t>
      </w:r>
      <w:r w:rsidRPr="00550A1B">
        <w:rPr>
          <w:sz w:val="14"/>
        </w:rPr>
        <w:t xml:space="preserve">, likewise, </w:t>
      </w:r>
      <w:r w:rsidRPr="00800CC8">
        <w:rPr>
          <w:rStyle w:val="StyleUnderline"/>
          <w:highlight w:val="cyan"/>
        </w:rPr>
        <w:t>has</w:t>
      </w:r>
      <w:r w:rsidRPr="00550A1B">
        <w:rPr>
          <w:rStyle w:val="StyleUnderline"/>
        </w:rPr>
        <w:t xml:space="preserve"> continued</w:t>
      </w:r>
      <w:r w:rsidRPr="00550A1B">
        <w:rPr>
          <w:sz w:val="14"/>
        </w:rPr>
        <w:t xml:space="preserve"> to function </w:t>
      </w:r>
      <w:r w:rsidRPr="00550A1B">
        <w:rPr>
          <w:rStyle w:val="StyleUnderline"/>
        </w:rPr>
        <w:t xml:space="preserve">while at a clear </w:t>
      </w:r>
      <w:r w:rsidRPr="00550A1B">
        <w:rPr>
          <w:rStyle w:val="Emphasis"/>
        </w:rPr>
        <w:t>disadvantage</w:t>
      </w:r>
      <w:r w:rsidRPr="00550A1B">
        <w:rPr>
          <w:rStyle w:val="StyleUnderline"/>
        </w:rPr>
        <w:t xml:space="preserve"> relative to the </w:t>
      </w:r>
      <w:r w:rsidRPr="00550A1B">
        <w:rPr>
          <w:rStyle w:val="Emphasis"/>
        </w:rPr>
        <w:t>U</w:t>
      </w:r>
      <w:r w:rsidRPr="00550A1B">
        <w:rPr>
          <w:rStyle w:val="StyleUnderline"/>
        </w:rPr>
        <w:t xml:space="preserve">nited </w:t>
      </w:r>
      <w:r w:rsidRPr="00550A1B">
        <w:rPr>
          <w:rStyle w:val="Emphasis"/>
        </w:rPr>
        <w:t>S</w:t>
      </w:r>
      <w:r w:rsidRPr="00550A1B">
        <w:rPr>
          <w:rStyle w:val="StyleUnderline"/>
        </w:rPr>
        <w:t>tates</w:t>
      </w:r>
      <w:r w:rsidRPr="00550A1B">
        <w:rPr>
          <w:sz w:val="14"/>
        </w:rPr>
        <w:t xml:space="preserve"> for its entire existence as a nuclear power, since 1964. In short, Russia, China, and </w:t>
      </w:r>
      <w:r w:rsidRPr="00800CC8">
        <w:rPr>
          <w:rStyle w:val="Emphasis"/>
          <w:highlight w:val="cyan"/>
        </w:rPr>
        <w:t>No</w:t>
      </w:r>
      <w:r w:rsidRPr="00550A1B">
        <w:rPr>
          <w:rStyle w:val="StyleUnderline"/>
        </w:rPr>
        <w:t xml:space="preserve">rth </w:t>
      </w:r>
      <w:r w:rsidRPr="00800CC8">
        <w:rPr>
          <w:rStyle w:val="Emphasis"/>
          <w:highlight w:val="cyan"/>
        </w:rPr>
        <w:t>Ko</w:t>
      </w:r>
      <w:r w:rsidRPr="00550A1B">
        <w:rPr>
          <w:rStyle w:val="StyleUnderline"/>
        </w:rPr>
        <w:t xml:space="preserve">rea </w:t>
      </w:r>
      <w:r w:rsidRPr="00800CC8">
        <w:rPr>
          <w:rStyle w:val="StyleUnderline"/>
          <w:highlight w:val="cyan"/>
        </w:rPr>
        <w:t xml:space="preserve">have </w:t>
      </w:r>
      <w:r w:rsidRPr="00800CC8">
        <w:rPr>
          <w:rStyle w:val="Emphasis"/>
          <w:highlight w:val="cyan"/>
        </w:rPr>
        <w:t>decades</w:t>
      </w:r>
      <w:r w:rsidRPr="00550A1B">
        <w:rPr>
          <w:rStyle w:val="StyleUnderline"/>
        </w:rPr>
        <w:t xml:space="preserve"> of historical experience </w:t>
      </w:r>
      <w:r w:rsidRPr="00800CC8">
        <w:rPr>
          <w:rStyle w:val="Emphasis"/>
          <w:highlight w:val="cyan"/>
        </w:rPr>
        <w:t>living under</w:t>
      </w:r>
      <w:r w:rsidRPr="00550A1B">
        <w:rPr>
          <w:rStyle w:val="StyleUnderline"/>
        </w:rPr>
        <w:t xml:space="preserve"> the </w:t>
      </w:r>
      <w:r w:rsidRPr="00800CC8">
        <w:rPr>
          <w:rStyle w:val="Emphasis"/>
          <w:highlight w:val="cyan"/>
        </w:rPr>
        <w:t>theoretical</w:t>
      </w:r>
      <w:r w:rsidRPr="00550A1B">
        <w:rPr>
          <w:rStyle w:val="StyleUnderline"/>
        </w:rPr>
        <w:t xml:space="preserve"> possibility of a U.S. </w:t>
      </w:r>
      <w:r w:rsidRPr="00800CC8">
        <w:rPr>
          <w:rStyle w:val="Emphasis"/>
          <w:highlight w:val="cyan"/>
        </w:rPr>
        <w:t>first strike</w:t>
      </w:r>
      <w:r w:rsidRPr="00800CC8">
        <w:rPr>
          <w:sz w:val="14"/>
          <w:highlight w:val="cyan"/>
        </w:rPr>
        <w:t xml:space="preserve"> </w:t>
      </w:r>
      <w:r w:rsidRPr="00800CC8">
        <w:rPr>
          <w:rStyle w:val="StyleUnderline"/>
          <w:highlight w:val="cyan"/>
        </w:rPr>
        <w:t xml:space="preserve">without </w:t>
      </w:r>
      <w:r w:rsidRPr="00800CC8">
        <w:rPr>
          <w:rStyle w:val="Emphasis"/>
          <w:highlight w:val="cyan"/>
        </w:rPr>
        <w:t>seeing</w:t>
      </w:r>
      <w:r w:rsidRPr="00800CC8">
        <w:rPr>
          <w:rStyle w:val="StyleUnderline"/>
        </w:rPr>
        <w:t xml:space="preserve"> a first strike of </w:t>
      </w:r>
      <w:r w:rsidRPr="00800CC8">
        <w:rPr>
          <w:rStyle w:val="Emphasis"/>
          <w:highlight w:val="cyan"/>
        </w:rPr>
        <w:t>their own</w:t>
      </w:r>
      <w:r w:rsidRPr="00800CC8">
        <w:rPr>
          <w:rStyle w:val="StyleUnderline"/>
          <w:highlight w:val="cyan"/>
        </w:rPr>
        <w:t xml:space="preserve"> as a</w:t>
      </w:r>
      <w:r w:rsidRPr="00800CC8">
        <w:rPr>
          <w:rStyle w:val="StyleUnderline"/>
        </w:rPr>
        <w:t xml:space="preserve"> strategic </w:t>
      </w:r>
      <w:r w:rsidRPr="00800CC8">
        <w:rPr>
          <w:rStyle w:val="Emphasis"/>
          <w:highlight w:val="cyan"/>
        </w:rPr>
        <w:t>necessity</w:t>
      </w:r>
      <w:r w:rsidRPr="00550A1B">
        <w:rPr>
          <w:sz w:val="14"/>
        </w:rPr>
        <w:t>. U.S. defenses to deter and defeat coercive threats would not fundamentally change that circumstance for them.</w:t>
      </w:r>
    </w:p>
    <w:p w14:paraId="7BDA202F" w14:textId="77777777" w:rsidR="00DD1559" w:rsidRPr="009E2A58" w:rsidRDefault="00DD1559" w:rsidP="00DD1559">
      <w:pPr>
        <w:rPr>
          <w:sz w:val="16"/>
        </w:rPr>
      </w:pPr>
    </w:p>
    <w:p w14:paraId="7A11ABB9" w14:textId="77777777" w:rsidR="00DD1559" w:rsidRDefault="00DD1559" w:rsidP="00DD1559">
      <w:pPr>
        <w:pStyle w:val="Heading4"/>
      </w:pPr>
      <w:r>
        <w:t xml:space="preserve">Trump cannot act. He’s </w:t>
      </w:r>
      <w:r w:rsidRPr="00BD224C">
        <w:rPr>
          <w:u w:val="single"/>
        </w:rPr>
        <w:t>distracted</w:t>
      </w:r>
      <w:r>
        <w:t xml:space="preserve">, </w:t>
      </w:r>
      <w:r w:rsidRPr="00BD224C">
        <w:rPr>
          <w:u w:val="single"/>
        </w:rPr>
        <w:t>bogged down</w:t>
      </w:r>
      <w:r>
        <w:t xml:space="preserve"> by crisis, and </w:t>
      </w:r>
      <w:r w:rsidRPr="00BD224C">
        <w:rPr>
          <w:u w:val="single"/>
        </w:rPr>
        <w:t>rebuked</w:t>
      </w:r>
      <w:r>
        <w:t xml:space="preserve"> by the GOP. </w:t>
      </w:r>
    </w:p>
    <w:p w14:paraId="12F5D3C4" w14:textId="77777777" w:rsidR="00DD1559" w:rsidRPr="009F4B76" w:rsidRDefault="00DD1559" w:rsidP="00DD1559">
      <w:r w:rsidRPr="009F4B76">
        <w:rPr>
          <w:rStyle w:val="Style13ptBold"/>
        </w:rPr>
        <w:t>Cupp 25</w:t>
      </w:r>
      <w:r>
        <w:t xml:space="preserve">, political commentator at CNN, MA from New York University, BA from Cornell University </w:t>
      </w:r>
      <w:r w:rsidRPr="009F4B76">
        <w:t>(S.E. Cupp, December 11, 2025, “This really may be the political end for Trump,”</w:t>
      </w:r>
      <w:r>
        <w:t xml:space="preserve"> The Fulcrum, </w:t>
      </w:r>
      <w:r w:rsidRPr="009F4B76">
        <w:t>https://thefulcrum.us/ethics-leadership/the-political-end-for-trump</w:t>
      </w:r>
      <w:r>
        <w:t>)</w:t>
      </w:r>
    </w:p>
    <w:p w14:paraId="7BC9CDE8" w14:textId="77777777" w:rsidR="00DD1559" w:rsidRPr="009F4B76" w:rsidRDefault="00DD1559" w:rsidP="00DD1559">
      <w:pPr>
        <w:rPr>
          <w:sz w:val="16"/>
        </w:rPr>
      </w:pPr>
      <w:r w:rsidRPr="009F4B76">
        <w:rPr>
          <w:sz w:val="16"/>
        </w:rPr>
        <w:t xml:space="preserve">So I almost never say what I’m about to say, because I’ve lived this exhausting reality for so long. But </w:t>
      </w:r>
      <w:r w:rsidRPr="009F4B76">
        <w:rPr>
          <w:rStyle w:val="StyleUnderline"/>
        </w:rPr>
        <w:t xml:space="preserve">it feels like </w:t>
      </w:r>
      <w:r w:rsidRPr="009F4B76">
        <w:rPr>
          <w:rStyle w:val="StyleUnderline"/>
          <w:highlight w:val="cyan"/>
        </w:rPr>
        <w:t>it’s</w:t>
      </w:r>
      <w:r w:rsidRPr="009F4B76">
        <w:rPr>
          <w:rStyle w:val="StyleUnderline"/>
        </w:rPr>
        <w:t xml:space="preserve"> finally true: this might just be the</w:t>
      </w:r>
      <w:r w:rsidRPr="009F4B76">
        <w:rPr>
          <w:sz w:val="16"/>
        </w:rPr>
        <w:t xml:space="preserve"> beginning of </w:t>
      </w:r>
      <w:r w:rsidRPr="009F4B76">
        <w:rPr>
          <w:rStyle w:val="Emphasis"/>
          <w:highlight w:val="cyan"/>
        </w:rPr>
        <w:t>the end</w:t>
      </w:r>
      <w:r w:rsidRPr="009F4B76">
        <w:rPr>
          <w:rStyle w:val="StyleUnderline"/>
          <w:highlight w:val="cyan"/>
        </w:rPr>
        <w:t xml:space="preserve"> for Trump</w:t>
      </w:r>
      <w:r w:rsidRPr="009F4B76">
        <w:rPr>
          <w:rStyle w:val="StyleUnderline"/>
        </w:rPr>
        <w:t>.</w:t>
      </w:r>
    </w:p>
    <w:p w14:paraId="07ED36F8" w14:textId="77777777" w:rsidR="00DD1559" w:rsidRPr="009F4B76" w:rsidRDefault="00DD1559" w:rsidP="00DD1559">
      <w:pPr>
        <w:rPr>
          <w:sz w:val="16"/>
        </w:rPr>
      </w:pPr>
      <w:r w:rsidRPr="009F4B76">
        <w:rPr>
          <w:sz w:val="16"/>
        </w:rPr>
        <w:t xml:space="preserve">To be clear, </w:t>
      </w:r>
      <w:r w:rsidRPr="009F4B76">
        <w:rPr>
          <w:rStyle w:val="StyleUnderline"/>
        </w:rPr>
        <w:t xml:space="preserve">this </w:t>
      </w:r>
      <w:r w:rsidRPr="009F4B76">
        <w:rPr>
          <w:rStyle w:val="Emphasis"/>
        </w:rPr>
        <w:t>isn’t</w:t>
      </w:r>
      <w:r w:rsidRPr="009F4B76">
        <w:rPr>
          <w:rStyle w:val="StyleUnderline"/>
        </w:rPr>
        <w:t xml:space="preserve"> mere wishful thinking</w:t>
      </w:r>
      <w:r w:rsidRPr="009F4B76">
        <w:rPr>
          <w:sz w:val="16"/>
        </w:rPr>
        <w:t xml:space="preserve"> — though, for the good of the country I very much want to be rid of Trump and Trumpism once and for all.</w:t>
      </w:r>
    </w:p>
    <w:p w14:paraId="32627AF9" w14:textId="77777777" w:rsidR="00DD1559" w:rsidRPr="009F4B76" w:rsidRDefault="00DD1559" w:rsidP="00DD1559">
      <w:pPr>
        <w:rPr>
          <w:sz w:val="16"/>
        </w:rPr>
      </w:pPr>
      <w:r w:rsidRPr="009F4B76">
        <w:rPr>
          <w:rStyle w:val="StyleUnderline"/>
        </w:rPr>
        <w:t xml:space="preserve">It’s based on the </w:t>
      </w:r>
      <w:r w:rsidRPr="009F4B76">
        <w:rPr>
          <w:rStyle w:val="Emphasis"/>
        </w:rPr>
        <w:t>inarguable reality</w:t>
      </w:r>
      <w:r w:rsidRPr="009F4B76">
        <w:rPr>
          <w:rStyle w:val="StyleUnderline"/>
        </w:rPr>
        <w:t xml:space="preserve"> of</w:t>
      </w:r>
      <w:r w:rsidRPr="009F4B76">
        <w:rPr>
          <w:sz w:val="16"/>
        </w:rPr>
        <w:t xml:space="preserve"> what we’re all witnessing — </w:t>
      </w:r>
      <w:r w:rsidRPr="009F4B76">
        <w:rPr>
          <w:rStyle w:val="StyleUnderline"/>
        </w:rPr>
        <w:t xml:space="preserve">the </w:t>
      </w:r>
      <w:r w:rsidRPr="009F4B76">
        <w:rPr>
          <w:rStyle w:val="StyleUnderline"/>
          <w:highlight w:val="cyan"/>
        </w:rPr>
        <w:t xml:space="preserve">walls are </w:t>
      </w:r>
      <w:r w:rsidRPr="009F4B76">
        <w:rPr>
          <w:rStyle w:val="Emphasis"/>
          <w:highlight w:val="cyan"/>
        </w:rPr>
        <w:t>closing in</w:t>
      </w:r>
      <w:r w:rsidRPr="009F4B76">
        <w:rPr>
          <w:rStyle w:val="Emphasis"/>
        </w:rPr>
        <w:t xml:space="preserve"> on him</w:t>
      </w:r>
      <w:r w:rsidRPr="009F4B76">
        <w:rPr>
          <w:rStyle w:val="StyleUnderline"/>
        </w:rPr>
        <w:t>.</w:t>
      </w:r>
    </w:p>
    <w:p w14:paraId="071462C0" w14:textId="77777777" w:rsidR="00DD1559" w:rsidRPr="009F4B76" w:rsidRDefault="00DD1559" w:rsidP="00DD1559">
      <w:pPr>
        <w:rPr>
          <w:sz w:val="16"/>
        </w:rPr>
      </w:pPr>
      <w:r w:rsidRPr="009F4B76">
        <w:rPr>
          <w:sz w:val="16"/>
        </w:rPr>
        <w:t>Let’s take the polls to start.</w:t>
      </w:r>
    </w:p>
    <w:p w14:paraId="341D0D62" w14:textId="77777777" w:rsidR="00DD1559" w:rsidRPr="009F4B76" w:rsidRDefault="00DD1559" w:rsidP="00DD1559">
      <w:pPr>
        <w:rPr>
          <w:sz w:val="16"/>
        </w:rPr>
      </w:pPr>
      <w:r w:rsidRPr="009F4B76">
        <w:rPr>
          <w:sz w:val="16"/>
        </w:rPr>
        <w:t>A brutal new poll from Gallup has Trump’s approval in the gutter — he’s at -24%, down from -1% in January. Only Richard Nixon had a worse approval at this point in his second term, and he never recovered. Many other polls show similar, or even worse news for Trump’s standing among the electorate, where support from independents, Gen Z, and Hispanics has eroded significantly since his reelection. He’s even losing support among his base.</w:t>
      </w:r>
    </w:p>
    <w:p w14:paraId="599733D4" w14:textId="77777777" w:rsidR="00DD1559" w:rsidRPr="009F4B76" w:rsidRDefault="00DD1559" w:rsidP="00DD1559">
      <w:pPr>
        <w:rPr>
          <w:sz w:val="16"/>
        </w:rPr>
      </w:pPr>
      <w:r w:rsidRPr="009F4B76">
        <w:rPr>
          <w:sz w:val="16"/>
        </w:rPr>
        <w:t>Then, there’s his economy. The signature pitch he made to voters was that he’d end inflation and make housing, energy, and consumer goods more affordable. Thanks to tariffs, DOGE cuts, profligate spending, and incompetence, Trump’s exploded the national debt and deficit, inflation has risen since January, unemployment is also up, consumers are seeing higher, not lower, prices at the grocery store, small businesses are seeing increased costs of operating, and more Americans believe Trump has been worse for the economy, not better.</w:t>
      </w:r>
    </w:p>
    <w:p w14:paraId="18AC33F2" w14:textId="77777777" w:rsidR="00DD1559" w:rsidRPr="009F4B76" w:rsidRDefault="00DD1559" w:rsidP="00DD1559">
      <w:pPr>
        <w:rPr>
          <w:sz w:val="16"/>
        </w:rPr>
      </w:pPr>
      <w:r w:rsidRPr="009F4B76">
        <w:rPr>
          <w:sz w:val="16"/>
        </w:rPr>
        <w:t xml:space="preserve">Then there’s his personnel. </w:t>
      </w:r>
      <w:r w:rsidRPr="009F4B76">
        <w:rPr>
          <w:rStyle w:val="StyleUnderline"/>
        </w:rPr>
        <w:t xml:space="preserve">Trump has been fending off serious issues of </w:t>
      </w:r>
      <w:r w:rsidRPr="009F4B76">
        <w:rPr>
          <w:rStyle w:val="Emphasis"/>
        </w:rPr>
        <w:t>incompetence</w:t>
      </w:r>
      <w:r w:rsidRPr="009F4B76">
        <w:rPr>
          <w:sz w:val="16"/>
        </w:rPr>
        <w:t xml:space="preserve"> inside his administration </w:t>
      </w:r>
      <w:r w:rsidRPr="009F4B76">
        <w:rPr>
          <w:rStyle w:val="StyleUnderline"/>
        </w:rPr>
        <w:t xml:space="preserve">since Day 1. </w:t>
      </w:r>
      <w:r w:rsidRPr="009F4B76">
        <w:rPr>
          <w:rStyle w:val="StyleUnderline"/>
          <w:highlight w:val="cyan"/>
        </w:rPr>
        <w:t xml:space="preserve">His </w:t>
      </w:r>
      <w:r w:rsidRPr="009F4B76">
        <w:rPr>
          <w:rStyle w:val="Emphasis"/>
          <w:highlight w:val="cyan"/>
        </w:rPr>
        <w:t>secretary</w:t>
      </w:r>
      <w:r w:rsidRPr="009F4B76">
        <w:rPr>
          <w:rStyle w:val="Emphasis"/>
        </w:rPr>
        <w:t xml:space="preserve"> of defense</w:t>
      </w:r>
      <w:r w:rsidRPr="009F4B76">
        <w:rPr>
          <w:rStyle w:val="StyleUnderline"/>
        </w:rPr>
        <w:t xml:space="preserve"> </w:t>
      </w:r>
      <w:r w:rsidRPr="009F4B76">
        <w:rPr>
          <w:rStyle w:val="StyleUnderline"/>
          <w:highlight w:val="cyan"/>
        </w:rPr>
        <w:t>is</w:t>
      </w:r>
      <w:r w:rsidRPr="009F4B76">
        <w:rPr>
          <w:rStyle w:val="StyleUnderline"/>
        </w:rPr>
        <w:t xml:space="preserve"> being </w:t>
      </w:r>
      <w:r w:rsidRPr="009F4B76">
        <w:rPr>
          <w:rStyle w:val="StyleUnderline"/>
          <w:highlight w:val="cyan"/>
        </w:rPr>
        <w:t xml:space="preserve">accused of </w:t>
      </w:r>
      <w:r w:rsidRPr="009F4B76">
        <w:rPr>
          <w:rStyle w:val="Emphasis"/>
          <w:highlight w:val="cyan"/>
        </w:rPr>
        <w:t>war crimes</w:t>
      </w:r>
      <w:r w:rsidRPr="009F4B76">
        <w:rPr>
          <w:rStyle w:val="StyleUnderline"/>
        </w:rPr>
        <w:t xml:space="preserve">. His </w:t>
      </w:r>
      <w:r w:rsidRPr="009F4B76">
        <w:rPr>
          <w:rStyle w:val="StyleUnderline"/>
          <w:highlight w:val="cyan"/>
        </w:rPr>
        <w:t>head of</w:t>
      </w:r>
      <w:r w:rsidRPr="009F4B76">
        <w:rPr>
          <w:rStyle w:val="StyleUnderline"/>
        </w:rPr>
        <w:t xml:space="preserve"> the </w:t>
      </w:r>
      <w:r w:rsidRPr="009F4B76">
        <w:rPr>
          <w:rStyle w:val="StyleUnderline"/>
          <w:highlight w:val="cyan"/>
        </w:rPr>
        <w:t>FBI</w:t>
      </w:r>
      <w:r w:rsidRPr="009F4B76">
        <w:rPr>
          <w:rStyle w:val="StyleUnderline"/>
        </w:rPr>
        <w:t xml:space="preserve"> is</w:t>
      </w:r>
      <w:r w:rsidRPr="009F4B76">
        <w:rPr>
          <w:sz w:val="16"/>
        </w:rPr>
        <w:t xml:space="preserve"> rumored to be </w:t>
      </w:r>
      <w:r w:rsidRPr="009F4B76">
        <w:rPr>
          <w:rStyle w:val="StyleUnderline"/>
          <w:highlight w:val="cyan"/>
        </w:rPr>
        <w:t xml:space="preserve">on the </w:t>
      </w:r>
      <w:r w:rsidRPr="009F4B76">
        <w:rPr>
          <w:rStyle w:val="Emphasis"/>
          <w:highlight w:val="cyan"/>
        </w:rPr>
        <w:t>chopping block</w:t>
      </w:r>
      <w:r w:rsidRPr="009F4B76">
        <w:rPr>
          <w:rStyle w:val="StyleUnderline"/>
          <w:highlight w:val="cyan"/>
        </w:rPr>
        <w:t>. His</w:t>
      </w:r>
      <w:r w:rsidRPr="009F4B76">
        <w:rPr>
          <w:rStyle w:val="StyleUnderline"/>
        </w:rPr>
        <w:t xml:space="preserve"> attorney </w:t>
      </w:r>
      <w:r w:rsidRPr="009F4B76">
        <w:rPr>
          <w:rStyle w:val="StyleUnderline"/>
          <w:highlight w:val="cyan"/>
        </w:rPr>
        <w:t xml:space="preserve">general is </w:t>
      </w:r>
      <w:r w:rsidRPr="009F4B76">
        <w:rPr>
          <w:rStyle w:val="Emphasis"/>
          <w:highlight w:val="cyan"/>
        </w:rPr>
        <w:t>routinely mocked</w:t>
      </w:r>
      <w:r w:rsidRPr="009F4B76">
        <w:rPr>
          <w:sz w:val="16"/>
        </w:rPr>
        <w:t xml:space="preserve"> for her ineffectuality. Scientists from nearly every field of study have called for his head of health and human services to be replaced. </w:t>
      </w:r>
      <w:r w:rsidRPr="009F4B76">
        <w:rPr>
          <w:rStyle w:val="StyleUnderline"/>
        </w:rPr>
        <w:t xml:space="preserve">His homeland security secretary </w:t>
      </w:r>
      <w:r w:rsidRPr="009F4B76">
        <w:rPr>
          <w:rStyle w:val="StyleUnderline"/>
          <w:highlight w:val="cyan"/>
        </w:rPr>
        <w:t xml:space="preserve">may be </w:t>
      </w:r>
      <w:r w:rsidRPr="009F4B76">
        <w:rPr>
          <w:rStyle w:val="Emphasis"/>
          <w:highlight w:val="cyan"/>
        </w:rPr>
        <w:t>prosecuted</w:t>
      </w:r>
      <w:r w:rsidRPr="009F4B76">
        <w:rPr>
          <w:sz w:val="16"/>
        </w:rPr>
        <w:t xml:space="preserve"> for contempt.</w:t>
      </w:r>
    </w:p>
    <w:p w14:paraId="21517BEB" w14:textId="77777777" w:rsidR="00DD1559" w:rsidRPr="009F4B76" w:rsidRDefault="00DD1559" w:rsidP="00DD1559">
      <w:pPr>
        <w:rPr>
          <w:sz w:val="16"/>
        </w:rPr>
      </w:pPr>
      <w:r w:rsidRPr="009F4B76">
        <w:rPr>
          <w:rStyle w:val="StyleUnderline"/>
        </w:rPr>
        <w:t xml:space="preserve">Then there’s his party. </w:t>
      </w:r>
      <w:r w:rsidRPr="009F4B76">
        <w:rPr>
          <w:rStyle w:val="StyleUnderline"/>
          <w:highlight w:val="cyan"/>
        </w:rPr>
        <w:t>One-time</w:t>
      </w:r>
      <w:r w:rsidRPr="009F4B76">
        <w:rPr>
          <w:rStyle w:val="StyleUnderline"/>
        </w:rPr>
        <w:t xml:space="preserve"> </w:t>
      </w:r>
      <w:r w:rsidRPr="009F4B76">
        <w:rPr>
          <w:rStyle w:val="Emphasis"/>
        </w:rPr>
        <w:t xml:space="preserve">staunch </w:t>
      </w:r>
      <w:r w:rsidRPr="009F4B76">
        <w:rPr>
          <w:rStyle w:val="Emphasis"/>
          <w:highlight w:val="cyan"/>
        </w:rPr>
        <w:t>allies</w:t>
      </w:r>
      <w:r w:rsidRPr="009F4B76">
        <w:rPr>
          <w:sz w:val="16"/>
        </w:rPr>
        <w:t xml:space="preserve"> like Reps. Marjorie Taylor Greene and Nancy Mace </w:t>
      </w:r>
      <w:r w:rsidRPr="009F4B76">
        <w:rPr>
          <w:rStyle w:val="StyleUnderline"/>
          <w:highlight w:val="cyan"/>
        </w:rPr>
        <w:t>are</w:t>
      </w:r>
      <w:r w:rsidRPr="009F4B76">
        <w:rPr>
          <w:rStyle w:val="StyleUnderline"/>
        </w:rPr>
        <w:t xml:space="preserve"> </w:t>
      </w:r>
      <w:r w:rsidRPr="009F4B76">
        <w:rPr>
          <w:rStyle w:val="Emphasis"/>
        </w:rPr>
        <w:t>ignoring</w:t>
      </w:r>
      <w:r w:rsidRPr="009F4B76">
        <w:rPr>
          <w:rStyle w:val="StyleUnderline"/>
        </w:rPr>
        <w:t xml:space="preserve"> his threats and </w:t>
      </w:r>
      <w:r w:rsidRPr="009F4B76">
        <w:rPr>
          <w:rStyle w:val="Emphasis"/>
          <w:highlight w:val="cyan"/>
        </w:rPr>
        <w:t>breaking</w:t>
      </w:r>
      <w:r w:rsidRPr="009F4B76">
        <w:rPr>
          <w:rStyle w:val="Emphasis"/>
        </w:rPr>
        <w:t xml:space="preserve"> with him</w:t>
      </w:r>
      <w:r w:rsidRPr="009F4B76">
        <w:rPr>
          <w:rStyle w:val="StyleUnderline"/>
        </w:rPr>
        <w:t xml:space="preserve"> </w:t>
      </w:r>
      <w:r w:rsidRPr="009F4B76">
        <w:rPr>
          <w:rStyle w:val="StyleUnderline"/>
          <w:highlight w:val="cyan"/>
        </w:rPr>
        <w:t>on</w:t>
      </w:r>
      <w:r w:rsidRPr="009F4B76">
        <w:rPr>
          <w:rStyle w:val="StyleUnderline"/>
        </w:rPr>
        <w:t xml:space="preserve"> issues of </w:t>
      </w:r>
      <w:r w:rsidRPr="009F4B76">
        <w:rPr>
          <w:rStyle w:val="Emphasis"/>
          <w:highlight w:val="cyan"/>
        </w:rPr>
        <w:t>America First</w:t>
      </w:r>
      <w:r w:rsidRPr="009F4B76">
        <w:rPr>
          <w:rStyle w:val="StyleUnderline"/>
          <w:highlight w:val="cyan"/>
        </w:rPr>
        <w:t>,</w:t>
      </w:r>
      <w:r w:rsidRPr="009F4B76">
        <w:rPr>
          <w:rStyle w:val="StyleUnderline"/>
        </w:rPr>
        <w:t xml:space="preserve"> Jeffrey </w:t>
      </w:r>
      <w:r w:rsidRPr="009F4B76">
        <w:rPr>
          <w:rStyle w:val="Emphasis"/>
          <w:highlight w:val="cyan"/>
        </w:rPr>
        <w:t>Epstein</w:t>
      </w:r>
      <w:r w:rsidRPr="009F4B76">
        <w:rPr>
          <w:rStyle w:val="StyleUnderline"/>
          <w:highlight w:val="cyan"/>
        </w:rPr>
        <w:t>, and</w:t>
      </w:r>
      <w:r w:rsidRPr="009F4B76">
        <w:rPr>
          <w:rStyle w:val="StyleUnderline"/>
        </w:rPr>
        <w:t xml:space="preserve"> the </w:t>
      </w:r>
      <w:r w:rsidRPr="009F4B76">
        <w:rPr>
          <w:rStyle w:val="Emphasis"/>
          <w:highlight w:val="cyan"/>
        </w:rPr>
        <w:t>shutdown</w:t>
      </w:r>
      <w:r w:rsidRPr="009F4B76">
        <w:rPr>
          <w:sz w:val="16"/>
        </w:rPr>
        <w:t xml:space="preserve">. At least five Republicans have announced they are retiring or will not seek reelection. </w:t>
      </w:r>
      <w:r w:rsidRPr="009F4B76">
        <w:rPr>
          <w:rStyle w:val="StyleUnderline"/>
        </w:rPr>
        <w:t xml:space="preserve">GOP </w:t>
      </w:r>
      <w:r w:rsidRPr="009F4B76">
        <w:rPr>
          <w:rStyle w:val="StyleUnderline"/>
          <w:highlight w:val="cyan"/>
        </w:rPr>
        <w:t>senators ignored</w:t>
      </w:r>
      <w:r w:rsidRPr="009F4B76">
        <w:rPr>
          <w:sz w:val="16"/>
        </w:rPr>
        <w:t xml:space="preserve"> Trump’s </w:t>
      </w:r>
      <w:r w:rsidRPr="009F4B76">
        <w:rPr>
          <w:rStyle w:val="StyleUnderline"/>
          <w:highlight w:val="cyan"/>
        </w:rPr>
        <w:t xml:space="preserve">urging to </w:t>
      </w:r>
      <w:r w:rsidRPr="009F4B76">
        <w:rPr>
          <w:rStyle w:val="Emphasis"/>
          <w:highlight w:val="cyan"/>
        </w:rPr>
        <w:t>end</w:t>
      </w:r>
      <w:r w:rsidRPr="009F4B76">
        <w:rPr>
          <w:rStyle w:val="Emphasis"/>
        </w:rPr>
        <w:t xml:space="preserve"> the </w:t>
      </w:r>
      <w:r w:rsidRPr="009F4B76">
        <w:rPr>
          <w:rStyle w:val="Emphasis"/>
          <w:highlight w:val="cyan"/>
        </w:rPr>
        <w:t>filibuster</w:t>
      </w:r>
      <w:r w:rsidRPr="009F4B76">
        <w:rPr>
          <w:rStyle w:val="StyleUnderline"/>
          <w:highlight w:val="cyan"/>
        </w:rPr>
        <w:t>, and</w:t>
      </w:r>
      <w:r w:rsidRPr="009F4B76">
        <w:rPr>
          <w:rStyle w:val="StyleUnderline"/>
        </w:rPr>
        <w:t xml:space="preserve"> state lawmakers have </w:t>
      </w:r>
      <w:r w:rsidRPr="009F4B76">
        <w:rPr>
          <w:rStyle w:val="Emphasis"/>
        </w:rPr>
        <w:t>rejected</w:t>
      </w:r>
      <w:r w:rsidRPr="009F4B76">
        <w:rPr>
          <w:rStyle w:val="StyleUnderline"/>
        </w:rPr>
        <w:t xml:space="preserve"> his </w:t>
      </w:r>
      <w:r w:rsidRPr="009F4B76">
        <w:rPr>
          <w:rStyle w:val="StyleUnderline"/>
          <w:highlight w:val="cyan"/>
        </w:rPr>
        <w:t>redistricting</w:t>
      </w:r>
      <w:r w:rsidRPr="009F4B76">
        <w:rPr>
          <w:rStyle w:val="StyleUnderline"/>
        </w:rPr>
        <w:t xml:space="preserve"> efforts.</w:t>
      </w:r>
    </w:p>
    <w:p w14:paraId="4E0BB844" w14:textId="77777777" w:rsidR="00DD1559" w:rsidRPr="009F4B76" w:rsidRDefault="00DD1559" w:rsidP="00DD1559">
      <w:pPr>
        <w:rPr>
          <w:sz w:val="16"/>
        </w:rPr>
      </w:pPr>
      <w:r w:rsidRPr="009F4B76">
        <w:rPr>
          <w:sz w:val="16"/>
        </w:rPr>
        <w:t>Finally, there are his media surrogates. Top MAGA influencers, who mainly reach Trump voters on Youtube and other platforms, are intentionally alienating the normies in the center-right by elevating neo-Nazis, excusing pedophilia, and engaging in some truly bizarre conspiracy theories.</w:t>
      </w:r>
    </w:p>
    <w:p w14:paraId="32A8F700" w14:textId="77777777" w:rsidR="00DD1559" w:rsidRPr="009F4B76" w:rsidRDefault="00DD1559" w:rsidP="00DD1559">
      <w:pPr>
        <w:rPr>
          <w:sz w:val="16"/>
        </w:rPr>
      </w:pPr>
      <w:r w:rsidRPr="009F4B76">
        <w:rPr>
          <w:sz w:val="16"/>
        </w:rPr>
        <w:t xml:space="preserve">But </w:t>
      </w:r>
      <w:r w:rsidRPr="009F4B76">
        <w:rPr>
          <w:rStyle w:val="StyleUnderline"/>
        </w:rPr>
        <w:t>the biggest red flag</w:t>
      </w:r>
      <w:r w:rsidRPr="009F4B76">
        <w:rPr>
          <w:sz w:val="16"/>
        </w:rPr>
        <w:t xml:space="preserve"> that not all is well in Trump world? </w:t>
      </w:r>
      <w:r w:rsidRPr="009F4B76">
        <w:rPr>
          <w:rStyle w:val="StyleUnderline"/>
          <w:highlight w:val="cyan"/>
        </w:rPr>
        <w:t>Trump himself</w:t>
      </w:r>
      <w:r w:rsidRPr="009F4B76">
        <w:rPr>
          <w:sz w:val="16"/>
        </w:rPr>
        <w:t xml:space="preserve">. Monday night, Trump flooded Truth Social with more than 160 posts in five hours — </w:t>
      </w:r>
      <w:r w:rsidRPr="009F4B76">
        <w:rPr>
          <w:rStyle w:val="StyleUnderline"/>
        </w:rPr>
        <w:t xml:space="preserve">an </w:t>
      </w:r>
      <w:r w:rsidRPr="009F4B76">
        <w:rPr>
          <w:rStyle w:val="Emphasis"/>
          <w:highlight w:val="cyan"/>
        </w:rPr>
        <w:t>unhinged</w:t>
      </w:r>
      <w:r w:rsidRPr="009F4B76">
        <w:rPr>
          <w:rStyle w:val="StyleUnderline"/>
        </w:rPr>
        <w:t xml:space="preserve"> mix</w:t>
      </w:r>
      <w:r w:rsidRPr="009F4B76">
        <w:rPr>
          <w:sz w:val="16"/>
        </w:rPr>
        <w:t xml:space="preserve"> of high and low, from posting his cameo in “Home Alone 2” to demanding disgraced Colorado election official Tina Peters be released from prison.</w:t>
      </w:r>
    </w:p>
    <w:p w14:paraId="17187CDD" w14:textId="77777777" w:rsidR="00DD1559" w:rsidRPr="009F4B76" w:rsidRDefault="00DD1559" w:rsidP="00DD1559">
      <w:pPr>
        <w:rPr>
          <w:sz w:val="16"/>
        </w:rPr>
      </w:pPr>
      <w:r w:rsidRPr="009F4B76">
        <w:rPr>
          <w:sz w:val="16"/>
        </w:rPr>
        <w:t xml:space="preserve">It was a disturbing look at someone who’s clearly lost control — of his presidency, of his party, of his messaging. </w:t>
      </w:r>
      <w:r w:rsidRPr="009F4B76">
        <w:rPr>
          <w:rStyle w:val="StyleUnderline"/>
          <w:highlight w:val="cyan"/>
        </w:rPr>
        <w:t>Flooding the zone with</w:t>
      </w:r>
      <w:r w:rsidRPr="009F4B76">
        <w:rPr>
          <w:rStyle w:val="StyleUnderline"/>
        </w:rPr>
        <w:t xml:space="preserve"> </w:t>
      </w:r>
      <w:r w:rsidRPr="009F4B76">
        <w:rPr>
          <w:rStyle w:val="Emphasis"/>
        </w:rPr>
        <w:t xml:space="preserve">utter </w:t>
      </w:r>
      <w:r w:rsidRPr="009F4B76">
        <w:rPr>
          <w:rStyle w:val="Emphasis"/>
          <w:highlight w:val="cyan"/>
        </w:rPr>
        <w:t>nonsense</w:t>
      </w:r>
      <w:r w:rsidRPr="009F4B76">
        <w:rPr>
          <w:rStyle w:val="StyleUnderline"/>
        </w:rPr>
        <w:t xml:space="preserve"> to distract us all from his </w:t>
      </w:r>
      <w:r w:rsidRPr="009F4B76">
        <w:rPr>
          <w:rStyle w:val="Emphasis"/>
        </w:rPr>
        <w:t>obvious failures</w:t>
      </w:r>
      <w:r w:rsidRPr="009F4B76">
        <w:rPr>
          <w:sz w:val="16"/>
        </w:rPr>
        <w:t xml:space="preserve"> is seemingly all he has left.</w:t>
      </w:r>
    </w:p>
    <w:p w14:paraId="217AF72A" w14:textId="77777777" w:rsidR="00DD1559" w:rsidRDefault="00DD1559" w:rsidP="00DD1559">
      <w:pPr>
        <w:pStyle w:val="Heading4"/>
      </w:pPr>
      <w:r>
        <w:t xml:space="preserve">Congress is </w:t>
      </w:r>
      <w:r w:rsidRPr="00CF4B38">
        <w:rPr>
          <w:u w:val="single"/>
        </w:rPr>
        <w:t>totally irrelevant</w:t>
      </w:r>
      <w:r>
        <w:t xml:space="preserve">. Trump uses his </w:t>
      </w:r>
      <w:r w:rsidRPr="00CF4B38">
        <w:rPr>
          <w:u w:val="single"/>
        </w:rPr>
        <w:t>own funding</w:t>
      </w:r>
      <w:r>
        <w:t xml:space="preserve">, governs </w:t>
      </w:r>
      <w:r w:rsidRPr="00CF4B38">
        <w:rPr>
          <w:u w:val="single"/>
        </w:rPr>
        <w:t>executively</w:t>
      </w:r>
      <w:r>
        <w:t xml:space="preserve">, and oversight </w:t>
      </w:r>
      <w:r w:rsidRPr="00CF4B38">
        <w:rPr>
          <w:u w:val="single"/>
        </w:rPr>
        <w:t>is zero</w:t>
      </w:r>
      <w:r>
        <w:t xml:space="preserve">.  </w:t>
      </w:r>
    </w:p>
    <w:p w14:paraId="0568C7AD" w14:textId="77777777" w:rsidR="00DD1559" w:rsidRPr="00FA366D" w:rsidRDefault="00DD1559" w:rsidP="00DD1559">
      <w:r>
        <w:t xml:space="preserve">Cottle, French, and </w:t>
      </w:r>
      <w:r w:rsidRPr="00FA366D">
        <w:rPr>
          <w:rStyle w:val="Style13ptBold"/>
        </w:rPr>
        <w:t>Bouie 25</w:t>
      </w:r>
      <w:r>
        <w:t xml:space="preserve">, *reporter at the New York Times, BA from Vanderbilt University, **former Lecturer at Cornell Law School, writer at the New York Times, ***opinion columnist at the New York Times </w:t>
      </w:r>
      <w:r w:rsidRPr="00FA366D">
        <w:t xml:space="preserve">(*Michelle Cottle, **David French, ***Jamelle Bouie, November 1, 2025, “This Is What Happens When No One Wants to Govern,” </w:t>
      </w:r>
      <w:r>
        <w:t xml:space="preserve">New York Times, </w:t>
      </w:r>
      <w:r w:rsidRPr="00FA366D">
        <w:t>https://www.nytimes.com/2025/11/01/opinion/shutdown-congress-power-federal-snap.html</w:t>
      </w:r>
      <w:r>
        <w:t>)</w:t>
      </w:r>
    </w:p>
    <w:p w14:paraId="1FC0DAEB" w14:textId="77777777" w:rsidR="00DD1559" w:rsidRPr="00FA366D" w:rsidRDefault="00DD1559" w:rsidP="00DD1559">
      <w:pPr>
        <w:rPr>
          <w:sz w:val="16"/>
        </w:rPr>
      </w:pPr>
      <w:r w:rsidRPr="00FA366D">
        <w:rPr>
          <w:rStyle w:val="StyleUnderline"/>
        </w:rPr>
        <w:t>Cottle:</w:t>
      </w:r>
      <w:r w:rsidRPr="00FA366D">
        <w:rPr>
          <w:sz w:val="16"/>
        </w:rPr>
        <w:t xml:space="preserve"> I was going to nod to that because we are seeing that </w:t>
      </w:r>
      <w:r w:rsidRPr="00FA366D">
        <w:rPr>
          <w:rStyle w:val="StyleUnderline"/>
        </w:rPr>
        <w:t xml:space="preserve">he’s been </w:t>
      </w:r>
      <w:r w:rsidRPr="00FA366D">
        <w:rPr>
          <w:rStyle w:val="Emphasis"/>
        </w:rPr>
        <w:t>happy</w:t>
      </w:r>
      <w:r w:rsidRPr="00FA366D">
        <w:rPr>
          <w:rStyle w:val="StyleUnderline"/>
        </w:rPr>
        <w:t xml:space="preserve"> to use the shutdown</w:t>
      </w:r>
      <w:r w:rsidRPr="00FA366D">
        <w:rPr>
          <w:sz w:val="16"/>
        </w:rPr>
        <w:t xml:space="preserve"> as a tool </w:t>
      </w:r>
      <w:r w:rsidRPr="00FA366D">
        <w:rPr>
          <w:rStyle w:val="StyleUnderline"/>
        </w:rPr>
        <w:t xml:space="preserve">for doing </w:t>
      </w:r>
      <w:r w:rsidRPr="00FA366D">
        <w:rPr>
          <w:rStyle w:val="Emphasis"/>
        </w:rPr>
        <w:t>what he wants</w:t>
      </w:r>
      <w:r w:rsidRPr="00FA366D">
        <w:rPr>
          <w:sz w:val="16"/>
        </w:rPr>
        <w:t xml:space="preserve">. We’ve seen Russ Vought at the Office of Management and Budget talk about how they’re going to just take this and run with it. </w:t>
      </w:r>
      <w:r w:rsidRPr="00FA366D">
        <w:rPr>
          <w:rStyle w:val="StyleUnderline"/>
        </w:rPr>
        <w:t>They’re going to</w:t>
      </w:r>
      <w:r w:rsidRPr="00FA366D">
        <w:rPr>
          <w:sz w:val="16"/>
        </w:rPr>
        <w:t xml:space="preserve"> try to </w:t>
      </w:r>
      <w:r w:rsidRPr="00FA366D">
        <w:rPr>
          <w:rStyle w:val="Emphasis"/>
        </w:rPr>
        <w:t>lay off</w:t>
      </w:r>
      <w:r w:rsidRPr="00FA366D">
        <w:rPr>
          <w:rStyle w:val="StyleUnderline"/>
        </w:rPr>
        <w:t xml:space="preserve"> federal workers </w:t>
      </w:r>
      <w:r w:rsidRPr="00FA366D">
        <w:rPr>
          <w:rStyle w:val="Emphasis"/>
        </w:rPr>
        <w:t>en masse</w:t>
      </w:r>
      <w:r w:rsidRPr="00FA366D">
        <w:rPr>
          <w:sz w:val="16"/>
        </w:rPr>
        <w:t>, and right now the courts are blocking this. But this is clearly something they’re willing to experiment with.</w:t>
      </w:r>
    </w:p>
    <w:p w14:paraId="449B1D26" w14:textId="77777777" w:rsidR="00DD1559" w:rsidRPr="00FA366D" w:rsidRDefault="00DD1559" w:rsidP="00DD1559">
      <w:pPr>
        <w:rPr>
          <w:sz w:val="16"/>
        </w:rPr>
      </w:pPr>
      <w:r w:rsidRPr="00FA366D">
        <w:rPr>
          <w:rStyle w:val="StyleUnderline"/>
          <w:highlight w:val="cyan"/>
        </w:rPr>
        <w:t>Trump has</w:t>
      </w:r>
      <w:r w:rsidRPr="00FA366D">
        <w:rPr>
          <w:rStyle w:val="StyleUnderline"/>
        </w:rPr>
        <w:t xml:space="preserve"> </w:t>
      </w:r>
      <w:r w:rsidRPr="00FA366D">
        <w:rPr>
          <w:rStyle w:val="Emphasis"/>
        </w:rPr>
        <w:t xml:space="preserve">taken </w:t>
      </w:r>
      <w:r w:rsidRPr="00FA366D">
        <w:rPr>
          <w:rStyle w:val="Emphasis"/>
          <w:highlight w:val="cyan"/>
        </w:rPr>
        <w:t>money</w:t>
      </w:r>
      <w:r w:rsidRPr="00FA366D">
        <w:rPr>
          <w:rStyle w:val="StyleUnderline"/>
          <w:highlight w:val="cyan"/>
        </w:rPr>
        <w:t xml:space="preserve"> from a</w:t>
      </w:r>
      <w:r w:rsidRPr="00FA366D">
        <w:rPr>
          <w:rStyle w:val="StyleUnderline"/>
        </w:rPr>
        <w:t xml:space="preserve"> rich </w:t>
      </w:r>
      <w:r w:rsidRPr="00FA366D">
        <w:rPr>
          <w:rStyle w:val="StyleUnderline"/>
          <w:highlight w:val="cyan"/>
        </w:rPr>
        <w:t>donor to</w:t>
      </w:r>
      <w:r w:rsidRPr="00FA366D">
        <w:rPr>
          <w:rStyle w:val="StyleUnderline"/>
        </w:rPr>
        <w:t xml:space="preserve"> help </w:t>
      </w:r>
      <w:r w:rsidRPr="00FA366D">
        <w:rPr>
          <w:rStyle w:val="Emphasis"/>
          <w:highlight w:val="cyan"/>
        </w:rPr>
        <w:t>pay the military</w:t>
      </w:r>
      <w:r w:rsidRPr="00FA366D">
        <w:rPr>
          <w:rStyle w:val="StyleUnderline"/>
          <w:highlight w:val="cyan"/>
        </w:rPr>
        <w:t>. They’re freezing</w:t>
      </w:r>
      <w:r w:rsidRPr="00FA366D">
        <w:rPr>
          <w:rStyle w:val="StyleUnderline"/>
        </w:rPr>
        <w:t xml:space="preserve"> congressionally </w:t>
      </w:r>
      <w:r w:rsidRPr="00FA366D">
        <w:rPr>
          <w:rStyle w:val="Emphasis"/>
        </w:rPr>
        <w:t xml:space="preserve">appropriated </w:t>
      </w:r>
      <w:r w:rsidRPr="00FA366D">
        <w:rPr>
          <w:rStyle w:val="Emphasis"/>
          <w:highlight w:val="cyan"/>
        </w:rPr>
        <w:t>funds</w:t>
      </w:r>
      <w:r w:rsidRPr="00FA366D">
        <w:rPr>
          <w:rStyle w:val="StyleUnderline"/>
        </w:rPr>
        <w:t xml:space="preserve"> for projects in states</w:t>
      </w:r>
      <w:r w:rsidRPr="00FA366D">
        <w:rPr>
          <w:sz w:val="16"/>
        </w:rPr>
        <w:t xml:space="preserve"> they don’t like. Basically, </w:t>
      </w:r>
      <w:r w:rsidRPr="00FA366D">
        <w:rPr>
          <w:rStyle w:val="Emphasis"/>
          <w:highlight w:val="cyan"/>
        </w:rPr>
        <w:t>anything</w:t>
      </w:r>
      <w:r w:rsidRPr="00FA366D">
        <w:rPr>
          <w:rStyle w:val="StyleUnderline"/>
        </w:rPr>
        <w:t xml:space="preserve"> that </w:t>
      </w:r>
      <w:r w:rsidRPr="00FA366D">
        <w:rPr>
          <w:rStyle w:val="StyleUnderline"/>
          <w:highlight w:val="cyan"/>
        </w:rPr>
        <w:t>they can</w:t>
      </w:r>
      <w:r w:rsidRPr="00FA366D">
        <w:rPr>
          <w:rStyle w:val="StyleUnderline"/>
        </w:rPr>
        <w:t xml:space="preserve"> do</w:t>
      </w:r>
      <w:r w:rsidRPr="00FA366D">
        <w:rPr>
          <w:sz w:val="16"/>
        </w:rPr>
        <w:t xml:space="preserve"> to disrupt the functioning of government, especially in blue areas, </w:t>
      </w:r>
      <w:r w:rsidRPr="00FA366D">
        <w:rPr>
          <w:rStyle w:val="StyleUnderline"/>
          <w:highlight w:val="cyan"/>
        </w:rPr>
        <w:t xml:space="preserve">Trump </w:t>
      </w:r>
      <w:r w:rsidRPr="00FA366D">
        <w:rPr>
          <w:rStyle w:val="Emphasis"/>
          <w:highlight w:val="cyan"/>
        </w:rPr>
        <w:t>is doing</w:t>
      </w:r>
      <w:r w:rsidRPr="00FA366D">
        <w:rPr>
          <w:sz w:val="16"/>
        </w:rPr>
        <w:t>. And his response is always: Come at me, bro.</w:t>
      </w:r>
    </w:p>
    <w:p w14:paraId="0DBA01FD" w14:textId="77777777" w:rsidR="00DD1559" w:rsidRPr="00FA366D" w:rsidRDefault="00DD1559" w:rsidP="00DD1559">
      <w:pPr>
        <w:rPr>
          <w:sz w:val="16"/>
        </w:rPr>
      </w:pPr>
      <w:r w:rsidRPr="00FA366D">
        <w:rPr>
          <w:rStyle w:val="StyleUnderline"/>
        </w:rPr>
        <w:t>French:</w:t>
      </w:r>
      <w:r w:rsidRPr="00FA366D">
        <w:rPr>
          <w:sz w:val="16"/>
        </w:rPr>
        <w:t xml:space="preserve"> I don’t think there’s any question that </w:t>
      </w:r>
      <w:r w:rsidRPr="00FA366D">
        <w:rPr>
          <w:rStyle w:val="StyleUnderline"/>
          <w:highlight w:val="cyan"/>
        </w:rPr>
        <w:t>if</w:t>
      </w:r>
      <w:r w:rsidRPr="00FA366D">
        <w:rPr>
          <w:sz w:val="16"/>
        </w:rPr>
        <w:t xml:space="preserve"> Donald </w:t>
      </w:r>
      <w:r w:rsidRPr="00FA366D">
        <w:rPr>
          <w:rStyle w:val="StyleUnderline"/>
        </w:rPr>
        <w:t xml:space="preserve">Trump could </w:t>
      </w:r>
      <w:r w:rsidRPr="00FA366D">
        <w:rPr>
          <w:rStyle w:val="Emphasis"/>
        </w:rPr>
        <w:t>engineer</w:t>
      </w:r>
      <w:r w:rsidRPr="00FA366D">
        <w:rPr>
          <w:rStyle w:val="StyleUnderline"/>
        </w:rPr>
        <w:t xml:space="preserve"> a situation where the </w:t>
      </w:r>
      <w:r w:rsidRPr="00FA366D">
        <w:rPr>
          <w:rStyle w:val="StyleUnderline"/>
          <w:highlight w:val="cyan"/>
        </w:rPr>
        <w:t xml:space="preserve">Congress </w:t>
      </w:r>
      <w:r w:rsidRPr="00FA366D">
        <w:rPr>
          <w:rStyle w:val="Emphasis"/>
          <w:highlight w:val="cyan"/>
        </w:rPr>
        <w:t>stays out</w:t>
      </w:r>
      <w:r w:rsidRPr="00FA366D">
        <w:rPr>
          <w:rStyle w:val="Emphasis"/>
        </w:rPr>
        <w:t xml:space="preserve"> of session</w:t>
      </w:r>
      <w:r w:rsidRPr="00FA366D">
        <w:rPr>
          <w:sz w:val="16"/>
        </w:rPr>
        <w:t xml:space="preserve"> or the House stays out of session </w:t>
      </w:r>
      <w:r w:rsidRPr="00FA366D">
        <w:rPr>
          <w:rStyle w:val="StyleUnderline"/>
          <w:highlight w:val="cyan"/>
        </w:rPr>
        <w:t>for</w:t>
      </w:r>
      <w:r w:rsidRPr="00FA366D">
        <w:rPr>
          <w:rStyle w:val="StyleUnderline"/>
        </w:rPr>
        <w:t xml:space="preserve"> the rest of </w:t>
      </w:r>
      <w:r w:rsidRPr="00FA366D">
        <w:rPr>
          <w:rStyle w:val="StyleUnderline"/>
          <w:highlight w:val="cyan"/>
        </w:rPr>
        <w:t xml:space="preserve">his presidency, he’d </w:t>
      </w:r>
      <w:r w:rsidRPr="00FA366D">
        <w:rPr>
          <w:rStyle w:val="Emphasis"/>
          <w:highlight w:val="cyan"/>
        </w:rPr>
        <w:t>be totally fine</w:t>
      </w:r>
      <w:r w:rsidRPr="00FA366D">
        <w:rPr>
          <w:rStyle w:val="StyleUnderline"/>
        </w:rPr>
        <w:t xml:space="preserve"> with that</w:t>
      </w:r>
      <w:r w:rsidRPr="00FA366D">
        <w:rPr>
          <w:sz w:val="16"/>
        </w:rPr>
        <w:t xml:space="preserve">. I honestly think </w:t>
      </w:r>
      <w:r w:rsidRPr="00FA366D">
        <w:rPr>
          <w:rStyle w:val="StyleUnderline"/>
          <w:highlight w:val="cyan"/>
        </w:rPr>
        <w:t>he</w:t>
      </w:r>
      <w:r w:rsidRPr="00FA366D">
        <w:rPr>
          <w:rStyle w:val="StyleUnderline"/>
        </w:rPr>
        <w:t xml:space="preserve"> has </w:t>
      </w:r>
      <w:r w:rsidRPr="00FA366D">
        <w:rPr>
          <w:rStyle w:val="Emphasis"/>
        </w:rPr>
        <w:t>no real desire</w:t>
      </w:r>
      <w:r w:rsidRPr="00FA366D">
        <w:rPr>
          <w:rStyle w:val="StyleUnderline"/>
        </w:rPr>
        <w:t xml:space="preserve"> to work with Congress</w:t>
      </w:r>
      <w:r w:rsidRPr="00FA366D">
        <w:rPr>
          <w:sz w:val="16"/>
        </w:rPr>
        <w:t xml:space="preserve"> in any substantial way. Otherwise, you know what? He would have had a very different opening to his presidency.</w:t>
      </w:r>
    </w:p>
    <w:p w14:paraId="33EB0FD1" w14:textId="77777777" w:rsidR="00DD1559" w:rsidRPr="00FA366D" w:rsidRDefault="00DD1559" w:rsidP="00DD1559">
      <w:pPr>
        <w:rPr>
          <w:sz w:val="16"/>
        </w:rPr>
      </w:pPr>
      <w:r w:rsidRPr="00FA366D">
        <w:rPr>
          <w:rStyle w:val="StyleUnderline"/>
        </w:rPr>
        <w:t xml:space="preserve">His party </w:t>
      </w:r>
      <w:r w:rsidRPr="00FA366D">
        <w:rPr>
          <w:rStyle w:val="StyleUnderline"/>
          <w:highlight w:val="cyan"/>
        </w:rPr>
        <w:t>controls</w:t>
      </w:r>
      <w:r w:rsidRPr="00FA366D">
        <w:rPr>
          <w:rStyle w:val="StyleUnderline"/>
        </w:rPr>
        <w:t xml:space="preserve"> the </w:t>
      </w:r>
      <w:r w:rsidRPr="00FA366D">
        <w:rPr>
          <w:rStyle w:val="Emphasis"/>
          <w:highlight w:val="cyan"/>
        </w:rPr>
        <w:t>House</w:t>
      </w:r>
      <w:r w:rsidRPr="00FA366D">
        <w:rPr>
          <w:rStyle w:val="StyleUnderline"/>
          <w:highlight w:val="cyan"/>
        </w:rPr>
        <w:t xml:space="preserve"> and</w:t>
      </w:r>
      <w:r w:rsidRPr="00FA366D">
        <w:rPr>
          <w:rStyle w:val="StyleUnderline"/>
        </w:rPr>
        <w:t xml:space="preserve"> the </w:t>
      </w:r>
      <w:r w:rsidRPr="00FA366D">
        <w:rPr>
          <w:rStyle w:val="Emphasis"/>
          <w:highlight w:val="cyan"/>
        </w:rPr>
        <w:t>Senate</w:t>
      </w:r>
      <w:r w:rsidRPr="00FA366D">
        <w:rPr>
          <w:rStyle w:val="StyleUnderline"/>
          <w:highlight w:val="cyan"/>
        </w:rPr>
        <w:t>, and instead of</w:t>
      </w:r>
      <w:r w:rsidRPr="00FA366D">
        <w:rPr>
          <w:rStyle w:val="StyleUnderline"/>
        </w:rPr>
        <w:t xml:space="preserve"> this tsunami of </w:t>
      </w:r>
      <w:r w:rsidRPr="00FA366D">
        <w:rPr>
          <w:rStyle w:val="Emphasis"/>
        </w:rPr>
        <w:t>executive orders</w:t>
      </w:r>
      <w:r w:rsidRPr="00FA366D">
        <w:rPr>
          <w:rStyle w:val="StyleUnderline"/>
        </w:rPr>
        <w:t>, if he had an actual</w:t>
      </w:r>
      <w:r w:rsidRPr="00FA366D">
        <w:rPr>
          <w:sz w:val="16"/>
        </w:rPr>
        <w:t xml:space="preserve"> governing </w:t>
      </w:r>
      <w:r w:rsidRPr="00FA366D">
        <w:rPr>
          <w:rStyle w:val="StyleUnderline"/>
        </w:rPr>
        <w:t>agenda</w:t>
      </w:r>
      <w:r w:rsidRPr="00FA366D">
        <w:rPr>
          <w:sz w:val="16"/>
        </w:rPr>
        <w:t xml:space="preserve"> to dictate how America is going to be governed for the foreseeable future, </w:t>
      </w:r>
      <w:r w:rsidRPr="00FA366D">
        <w:rPr>
          <w:rStyle w:val="StyleUnderline"/>
        </w:rPr>
        <w:t xml:space="preserve">he’d have had </w:t>
      </w:r>
      <w:r w:rsidRPr="00FA366D">
        <w:rPr>
          <w:rStyle w:val="StyleUnderline"/>
          <w:highlight w:val="cyan"/>
        </w:rPr>
        <w:t xml:space="preserve">a </w:t>
      </w:r>
      <w:r w:rsidRPr="00FA366D">
        <w:rPr>
          <w:rStyle w:val="Emphasis"/>
          <w:highlight w:val="cyan"/>
        </w:rPr>
        <w:t>legislative agenda</w:t>
      </w:r>
      <w:r w:rsidRPr="00FA366D">
        <w:rPr>
          <w:sz w:val="16"/>
        </w:rPr>
        <w:t xml:space="preserve">. He’d have walked in passing actual laws. </w:t>
      </w:r>
      <w:r w:rsidRPr="00FA366D">
        <w:rPr>
          <w:rStyle w:val="Emphasis"/>
        </w:rPr>
        <w:t>Instead</w:t>
      </w:r>
      <w:r w:rsidRPr="00FA366D">
        <w:rPr>
          <w:rStyle w:val="StyleUnderline"/>
        </w:rPr>
        <w:t xml:space="preserve">, </w:t>
      </w:r>
      <w:r w:rsidRPr="00FA366D">
        <w:rPr>
          <w:rStyle w:val="StyleUnderline"/>
          <w:highlight w:val="cyan"/>
        </w:rPr>
        <w:t>he came in with</w:t>
      </w:r>
      <w:r w:rsidRPr="00FA366D">
        <w:rPr>
          <w:rStyle w:val="StyleUnderline"/>
        </w:rPr>
        <w:t xml:space="preserve"> a giant amount of </w:t>
      </w:r>
      <w:r w:rsidRPr="00FA366D">
        <w:rPr>
          <w:rStyle w:val="Emphasis"/>
          <w:highlight w:val="cyan"/>
        </w:rPr>
        <w:t>executive order</w:t>
      </w:r>
      <w:r w:rsidRPr="00FA366D">
        <w:rPr>
          <w:rStyle w:val="StyleUnderline"/>
          <w:highlight w:val="cyan"/>
        </w:rPr>
        <w:t xml:space="preserve"> vaporware</w:t>
      </w:r>
      <w:r w:rsidRPr="00FA366D">
        <w:rPr>
          <w:rStyle w:val="StyleUnderline"/>
        </w:rPr>
        <w:t>.</w:t>
      </w:r>
      <w:r w:rsidRPr="00FA366D">
        <w:t xml:space="preserve"> </w:t>
      </w:r>
      <w:r w:rsidRPr="00FA366D">
        <w:rPr>
          <w:sz w:val="16"/>
        </w:rPr>
        <w:t>And so what you’ve done is you’ve created a situation where the president is more powerful than ever, but presidential actions are more ephemeral than ever — because they’re all channeled through executive orders rather than using his power to actually shape and change the law. It’s hard to overemphasize how unstable this makes American governance.</w:t>
      </w:r>
    </w:p>
    <w:p w14:paraId="5BCA94A6" w14:textId="77777777" w:rsidR="00DD1559" w:rsidRPr="00FA366D" w:rsidRDefault="00DD1559" w:rsidP="00DD1559">
      <w:pPr>
        <w:rPr>
          <w:sz w:val="16"/>
        </w:rPr>
      </w:pPr>
      <w:r w:rsidRPr="00FA366D">
        <w:rPr>
          <w:sz w:val="16"/>
        </w:rPr>
        <w:t>Bouie: Unstable, unreliable. It’s bad for business. I’m not one to be super</w:t>
      </w:r>
      <w:r w:rsidRPr="00CF1A83">
        <w:rPr>
          <w:sz w:val="16"/>
        </w:rPr>
        <w:t>-</w:t>
      </w:r>
      <w:r w:rsidRPr="00FA366D">
        <w:rPr>
          <w:sz w:val="16"/>
        </w:rPr>
        <w:t>solicitous of business interests, but if you are someone who makes money, this level of instability and inconsistency in government operations is intolerable. How do you plan for the future?</w:t>
      </w:r>
    </w:p>
    <w:p w14:paraId="05B58856" w14:textId="77777777" w:rsidR="00DD1559" w:rsidRPr="00FA366D" w:rsidRDefault="00DD1559" w:rsidP="00DD1559">
      <w:pPr>
        <w:rPr>
          <w:sz w:val="16"/>
        </w:rPr>
      </w:pPr>
      <w:r w:rsidRPr="00FA366D">
        <w:rPr>
          <w:sz w:val="16"/>
        </w:rPr>
        <w:t>Cottle: Globally, it’s a problem, too. Other countries cannot remotely predict what our foreign policy or trade policy — or anything — is going to be.</w:t>
      </w:r>
    </w:p>
    <w:p w14:paraId="203C1187" w14:textId="77777777" w:rsidR="00DD1559" w:rsidRPr="00FA366D" w:rsidRDefault="00DD1559" w:rsidP="00DD1559">
      <w:pPr>
        <w:rPr>
          <w:sz w:val="16"/>
        </w:rPr>
      </w:pPr>
      <w:r w:rsidRPr="00FA366D">
        <w:rPr>
          <w:sz w:val="16"/>
        </w:rPr>
        <w:t>Bouie: I wanted to say a quick comment about Russ Vought. I feel like so much of the coverage of Vought is about how he’s some evil genius, and the photo they always pick has him with bags under his eyes, and they’re kind of bloodshot, and he looks —</w:t>
      </w:r>
    </w:p>
    <w:p w14:paraId="3B792A0E" w14:textId="77777777" w:rsidR="00DD1559" w:rsidRPr="00FA366D" w:rsidRDefault="00DD1559" w:rsidP="00DD1559">
      <w:pPr>
        <w:rPr>
          <w:sz w:val="16"/>
        </w:rPr>
      </w:pPr>
      <w:r w:rsidRPr="00FA366D">
        <w:rPr>
          <w:sz w:val="16"/>
        </w:rPr>
        <w:t>French: Like a Sith Lord.</w:t>
      </w:r>
    </w:p>
    <w:p w14:paraId="324F35E6" w14:textId="77777777" w:rsidR="00DD1559" w:rsidRPr="00FA366D" w:rsidRDefault="00DD1559" w:rsidP="00DD1559">
      <w:pPr>
        <w:rPr>
          <w:sz w:val="16"/>
        </w:rPr>
      </w:pPr>
      <w:r w:rsidRPr="00FA366D">
        <w:rPr>
          <w:sz w:val="16"/>
        </w:rPr>
        <w:t>Bouie: He looks like a Sith Lord. He looks like he’s asking Anakin if he’s heard the story of Darth Plagueis, right?</w:t>
      </w:r>
    </w:p>
    <w:p w14:paraId="23D39817" w14:textId="77777777" w:rsidR="00DD1559" w:rsidRPr="00FA366D" w:rsidRDefault="00DD1559" w:rsidP="00DD1559">
      <w:pPr>
        <w:rPr>
          <w:sz w:val="16"/>
        </w:rPr>
      </w:pPr>
      <w:r w:rsidRPr="00FA366D">
        <w:rPr>
          <w:sz w:val="16"/>
        </w:rPr>
        <w:t>French: [Laughs.] I love that reference.</w:t>
      </w:r>
    </w:p>
    <w:p w14:paraId="077E748A" w14:textId="77777777" w:rsidR="00DD1559" w:rsidRPr="00FA366D" w:rsidRDefault="00DD1559" w:rsidP="00DD1559">
      <w:pPr>
        <w:rPr>
          <w:sz w:val="16"/>
        </w:rPr>
      </w:pPr>
      <w:r w:rsidRPr="00FA366D">
        <w:rPr>
          <w:sz w:val="16"/>
        </w:rPr>
        <w:t>Bouie: That was for you, David.</w:t>
      </w:r>
    </w:p>
    <w:p w14:paraId="19497EDE" w14:textId="77777777" w:rsidR="00DD1559" w:rsidRPr="00FA366D" w:rsidRDefault="00DD1559" w:rsidP="00DD1559">
      <w:pPr>
        <w:rPr>
          <w:sz w:val="16"/>
        </w:rPr>
      </w:pPr>
      <w:r w:rsidRPr="00FA366D">
        <w:rPr>
          <w:sz w:val="16"/>
        </w:rPr>
        <w:t>French: Thank you.</w:t>
      </w:r>
    </w:p>
    <w:p w14:paraId="3394CEFC" w14:textId="77777777" w:rsidR="00DD1559" w:rsidRPr="00FA366D" w:rsidRDefault="00DD1559" w:rsidP="00DD1559">
      <w:pPr>
        <w:rPr>
          <w:sz w:val="16"/>
        </w:rPr>
      </w:pPr>
      <w:r w:rsidRPr="00FA366D">
        <w:rPr>
          <w:rStyle w:val="StyleUnderline"/>
        </w:rPr>
        <w:t xml:space="preserve">Bouie: But all </w:t>
      </w:r>
      <w:r w:rsidRPr="00FA366D">
        <w:rPr>
          <w:rStyle w:val="StyleUnderline"/>
          <w:highlight w:val="cyan"/>
        </w:rPr>
        <w:t>he’s</w:t>
      </w:r>
      <w:r w:rsidRPr="00FA366D">
        <w:rPr>
          <w:rStyle w:val="StyleUnderline"/>
        </w:rPr>
        <w:t xml:space="preserve"> doing is </w:t>
      </w:r>
      <w:r w:rsidRPr="00FA366D">
        <w:rPr>
          <w:rStyle w:val="Emphasis"/>
          <w:highlight w:val="cyan"/>
        </w:rPr>
        <w:t>just breaking</w:t>
      </w:r>
      <w:r w:rsidRPr="00FA366D">
        <w:rPr>
          <w:rStyle w:val="Emphasis"/>
        </w:rPr>
        <w:t xml:space="preserve"> the </w:t>
      </w:r>
      <w:r w:rsidRPr="00FA366D">
        <w:rPr>
          <w:rStyle w:val="Emphasis"/>
          <w:highlight w:val="cyan"/>
        </w:rPr>
        <w:t>law</w:t>
      </w:r>
      <w:r w:rsidRPr="00FA366D">
        <w:rPr>
          <w:rStyle w:val="StyleUnderline"/>
        </w:rPr>
        <w:t xml:space="preserve">. All he’s doing is saying: I’m just </w:t>
      </w:r>
      <w:r w:rsidRPr="00FA366D">
        <w:rPr>
          <w:rStyle w:val="Emphasis"/>
        </w:rPr>
        <w:t>not going to follow</w:t>
      </w:r>
      <w:r w:rsidRPr="00FA366D">
        <w:rPr>
          <w:rStyle w:val="StyleUnderline"/>
        </w:rPr>
        <w:t xml:space="preserve"> the law</w:t>
      </w:r>
      <w:r w:rsidRPr="00FA366D">
        <w:rPr>
          <w:sz w:val="16"/>
        </w:rPr>
        <w:t>. You don’t have to be a genius to say: I don’t think the law counts anymore. And I find it very frustrating that so much of the coverage of him buys into this image of a devious, plotting, scheming vizier. When in reality, Vought is just a guy who has decided that the law doesn’t apply to the president anymore. And that’s all.</w:t>
      </w:r>
    </w:p>
    <w:p w14:paraId="6ED56632" w14:textId="77777777" w:rsidR="00DD1559" w:rsidRPr="00FA366D" w:rsidRDefault="00DD1559" w:rsidP="00DD1559">
      <w:pPr>
        <w:rPr>
          <w:sz w:val="16"/>
        </w:rPr>
      </w:pPr>
      <w:r w:rsidRPr="00FA366D">
        <w:rPr>
          <w:sz w:val="16"/>
        </w:rPr>
        <w:t xml:space="preserve">And if there were a </w:t>
      </w:r>
      <w:r w:rsidRPr="00FA366D">
        <w:rPr>
          <w:rStyle w:val="StyleUnderline"/>
          <w:highlight w:val="cyan"/>
        </w:rPr>
        <w:t>Congress</w:t>
      </w:r>
      <w:r w:rsidRPr="00FA366D">
        <w:rPr>
          <w:sz w:val="16"/>
        </w:rPr>
        <w:t xml:space="preserve"> interested in enforcing its prerogatives, you </w:t>
      </w:r>
      <w:r w:rsidRPr="00FA366D">
        <w:rPr>
          <w:rStyle w:val="StyleUnderline"/>
          <w:highlight w:val="cyan"/>
        </w:rPr>
        <w:t>could</w:t>
      </w:r>
      <w:r w:rsidRPr="00FA366D">
        <w:rPr>
          <w:rStyle w:val="StyleUnderline"/>
        </w:rPr>
        <w:t xml:space="preserve"> just</w:t>
      </w:r>
      <w:r w:rsidRPr="00FA366D">
        <w:rPr>
          <w:sz w:val="16"/>
        </w:rPr>
        <w:t xml:space="preserve"> cut that short in an afternoon. You </w:t>
      </w:r>
      <w:r w:rsidRPr="00FA366D">
        <w:rPr>
          <w:rStyle w:val="StyleUnderline"/>
          <w:highlight w:val="cyan"/>
        </w:rPr>
        <w:t>drag</w:t>
      </w:r>
      <w:r w:rsidRPr="00FA366D">
        <w:rPr>
          <w:rStyle w:val="StyleUnderline"/>
        </w:rPr>
        <w:t xml:space="preserve"> </w:t>
      </w:r>
      <w:r w:rsidRPr="00FA366D">
        <w:rPr>
          <w:rStyle w:val="Emphasis"/>
        </w:rPr>
        <w:t xml:space="preserve">Russ </w:t>
      </w:r>
      <w:r w:rsidRPr="00FA366D">
        <w:rPr>
          <w:rStyle w:val="Emphasis"/>
          <w:highlight w:val="cyan"/>
        </w:rPr>
        <w:t>Vought</w:t>
      </w:r>
      <w:r w:rsidRPr="00FA366D">
        <w:rPr>
          <w:rStyle w:val="StyleUnderline"/>
        </w:rPr>
        <w:t xml:space="preserve"> up </w:t>
      </w:r>
      <w:r w:rsidRPr="00FA366D">
        <w:rPr>
          <w:rStyle w:val="StyleUnderline"/>
          <w:highlight w:val="cyan"/>
        </w:rPr>
        <w:t>for</w:t>
      </w:r>
      <w:r w:rsidRPr="00FA366D">
        <w:rPr>
          <w:rStyle w:val="StyleUnderline"/>
        </w:rPr>
        <w:t xml:space="preserve"> oversight </w:t>
      </w:r>
      <w:r w:rsidRPr="00FA366D">
        <w:rPr>
          <w:rStyle w:val="Emphasis"/>
          <w:highlight w:val="cyan"/>
        </w:rPr>
        <w:t>hearings</w:t>
      </w:r>
      <w:r w:rsidRPr="00FA366D">
        <w:rPr>
          <w:rStyle w:val="StyleUnderline"/>
        </w:rPr>
        <w:t xml:space="preserve"> and ask: What are you doing?</w:t>
      </w:r>
      <w:r w:rsidRPr="00FA366D">
        <w:rPr>
          <w:sz w:val="16"/>
        </w:rPr>
        <w:t xml:space="preserve"> Do you need me to hold you in contempt?</w:t>
      </w:r>
    </w:p>
    <w:p w14:paraId="0BBE8567" w14:textId="77777777" w:rsidR="00DD1559" w:rsidRPr="00FA366D" w:rsidRDefault="00DD1559" w:rsidP="00DD1559">
      <w:pPr>
        <w:rPr>
          <w:sz w:val="16"/>
        </w:rPr>
      </w:pPr>
      <w:r w:rsidRPr="00FA366D">
        <w:rPr>
          <w:rStyle w:val="StyleUnderline"/>
        </w:rPr>
        <w:t>Cottle: </w:t>
      </w:r>
      <w:r w:rsidRPr="00FA366D">
        <w:rPr>
          <w:rStyle w:val="StyleUnderline"/>
          <w:highlight w:val="cyan"/>
        </w:rPr>
        <w:t>Well,</w:t>
      </w:r>
      <w:r w:rsidRPr="00FA366D">
        <w:rPr>
          <w:sz w:val="16"/>
        </w:rPr>
        <w:t xml:space="preserve"> I have a question for both of you. Yes, </w:t>
      </w:r>
      <w:r w:rsidRPr="00FA366D">
        <w:rPr>
          <w:rStyle w:val="StyleUnderline"/>
          <w:highlight w:val="cyan"/>
        </w:rPr>
        <w:t xml:space="preserve">Trump is </w:t>
      </w:r>
      <w:r w:rsidRPr="00FA366D">
        <w:rPr>
          <w:rStyle w:val="Emphasis"/>
          <w:highlight w:val="cyan"/>
        </w:rPr>
        <w:t>authoritarian</w:t>
      </w:r>
      <w:r w:rsidRPr="00FA366D">
        <w:rPr>
          <w:sz w:val="16"/>
        </w:rPr>
        <w:t xml:space="preserve"> curious, I guess we’ll call it, but how much of this do we think is that either the people around him or even some of the establishment Republican players knew that this Congress — and that Congress in general — for years — has been basically abdicating its responsibility on all kinds of levels, and so they were essentially ripe for a takeover?</w:t>
      </w:r>
    </w:p>
    <w:p w14:paraId="27106FD9" w14:textId="77777777" w:rsidR="00DD1559" w:rsidRPr="00AF6C60" w:rsidRDefault="00DD1559" w:rsidP="00DD1559">
      <w:pPr>
        <w:rPr>
          <w:sz w:val="16"/>
        </w:rPr>
      </w:pPr>
      <w:r w:rsidRPr="00FA366D">
        <w:rPr>
          <w:sz w:val="16"/>
        </w:rPr>
        <w:t xml:space="preserve">I mean, you can certainly blame Trump for much of the extreme degree of control he has taken over congressional power. But </w:t>
      </w:r>
      <w:r w:rsidRPr="00FA366D">
        <w:rPr>
          <w:rStyle w:val="StyleUnderline"/>
        </w:rPr>
        <w:t xml:space="preserve">Congress has been happily </w:t>
      </w:r>
      <w:r w:rsidRPr="00FA366D">
        <w:rPr>
          <w:rStyle w:val="Emphasis"/>
        </w:rPr>
        <w:t>shoveling</w:t>
      </w:r>
      <w:r w:rsidRPr="00FA366D">
        <w:rPr>
          <w:rStyle w:val="StyleUnderline"/>
        </w:rPr>
        <w:t xml:space="preserve"> that out the door and </w:t>
      </w:r>
      <w:r w:rsidRPr="00FA366D">
        <w:rPr>
          <w:rStyle w:val="Emphasis"/>
        </w:rPr>
        <w:t>letting</w:t>
      </w:r>
      <w:r w:rsidRPr="00FA366D">
        <w:rPr>
          <w:rStyle w:val="StyleUnderline"/>
        </w:rPr>
        <w:t xml:space="preserve"> the executive branch</w:t>
      </w:r>
      <w:r w:rsidRPr="00FA366D">
        <w:rPr>
          <w:sz w:val="16"/>
        </w:rPr>
        <w:t xml:space="preserve"> or the judicial branch </w:t>
      </w:r>
      <w:r w:rsidRPr="00FA366D">
        <w:rPr>
          <w:rStyle w:val="StyleUnderline"/>
        </w:rPr>
        <w:t>do its job</w:t>
      </w:r>
      <w:r w:rsidRPr="00FA366D">
        <w:rPr>
          <w:sz w:val="16"/>
        </w:rPr>
        <w:t>. And so if you’re standing around, looking from the outside, you could say: You know, all it would take would be a really kind of strong man in the White House to take advantage of this and implement whatever policies or changes I am interested in. So as much as I like to blame Trump for what’s going on, I feel like we should spend time smacking Congress as an institution, as well.</w:t>
      </w:r>
    </w:p>
    <w:p w14:paraId="3C9FB0D9" w14:textId="77777777" w:rsidR="00DD1559" w:rsidRDefault="00DD1559" w:rsidP="00DD1559">
      <w:pPr>
        <w:pStyle w:val="Heading4"/>
      </w:pPr>
      <w:r>
        <w:t xml:space="preserve">Reconciliation thumps. </w:t>
      </w:r>
    </w:p>
    <w:p w14:paraId="55504694" w14:textId="77777777" w:rsidR="00DD1559" w:rsidRPr="00AF6C60" w:rsidRDefault="00DD1559" w:rsidP="00DD1559">
      <w:r w:rsidRPr="00AF6C60">
        <w:rPr>
          <w:rStyle w:val="Style13ptBold"/>
        </w:rPr>
        <w:t>Kennedy 25</w:t>
      </w:r>
      <w:r>
        <w:t xml:space="preserve">, Senator for Louisianna </w:t>
      </w:r>
      <w:r w:rsidRPr="00AF6C60">
        <w:t>(John Kennedy, December 16, 2025, “Hey, Senate GOP, let’s get moving — pass more big, beautiful bills before it’s too late,” New York Post, https://nypost.com/2025/12/16/opinion/senate-gop-lets-get-busy-and-pass-more-big-beautiful-bills/)</w:t>
      </w:r>
    </w:p>
    <w:p w14:paraId="03B07C21" w14:textId="77777777" w:rsidR="00DD1559" w:rsidRPr="00AF6C60" w:rsidRDefault="00DD1559" w:rsidP="00DD1559">
      <w:pPr>
        <w:rPr>
          <w:sz w:val="16"/>
        </w:rPr>
      </w:pPr>
      <w:r w:rsidRPr="00AF6C60">
        <w:rPr>
          <w:rStyle w:val="StyleUnderline"/>
          <w:highlight w:val="cyan"/>
        </w:rPr>
        <w:t>Under</w:t>
      </w:r>
      <w:r w:rsidRPr="00AF6C60">
        <w:rPr>
          <w:rStyle w:val="StyleUnderline"/>
        </w:rPr>
        <w:t xml:space="preserve"> the </w:t>
      </w:r>
      <w:r w:rsidRPr="00AF6C60">
        <w:rPr>
          <w:rStyle w:val="StyleUnderline"/>
          <w:highlight w:val="cyan"/>
        </w:rPr>
        <w:t>Senate’s rules,</w:t>
      </w:r>
      <w:r w:rsidRPr="00AF6C60">
        <w:rPr>
          <w:sz w:val="16"/>
        </w:rPr>
        <w:t xml:space="preserve"> congressional </w:t>
      </w:r>
      <w:r w:rsidRPr="00AF6C60">
        <w:rPr>
          <w:rStyle w:val="StyleUnderline"/>
          <w:highlight w:val="cyan"/>
        </w:rPr>
        <w:t>Republicans can use</w:t>
      </w:r>
      <w:r w:rsidRPr="00AF6C60">
        <w:rPr>
          <w:rStyle w:val="StyleUnderline"/>
        </w:rPr>
        <w:t xml:space="preserve"> the </w:t>
      </w:r>
      <w:r w:rsidRPr="00AF6C60">
        <w:rPr>
          <w:rStyle w:val="Emphasis"/>
          <w:highlight w:val="cyan"/>
        </w:rPr>
        <w:t>reconciliation</w:t>
      </w:r>
      <w:r w:rsidRPr="00AF6C60">
        <w:rPr>
          <w:rStyle w:val="StyleUnderline"/>
        </w:rPr>
        <w:t xml:space="preserve"> process </w:t>
      </w:r>
      <w:r w:rsidRPr="00AF6C60">
        <w:rPr>
          <w:rStyle w:val="StyleUnderline"/>
          <w:highlight w:val="cyan"/>
        </w:rPr>
        <w:t xml:space="preserve">to pass </w:t>
      </w:r>
      <w:r w:rsidRPr="00AF6C60">
        <w:rPr>
          <w:rStyle w:val="Emphasis"/>
          <w:highlight w:val="cyan"/>
        </w:rPr>
        <w:t>two more</w:t>
      </w:r>
      <w:r w:rsidRPr="00AF6C60">
        <w:rPr>
          <w:sz w:val="16"/>
        </w:rPr>
        <w:t xml:space="preserve"> big, beautiful </w:t>
      </w:r>
      <w:r w:rsidRPr="00AF6C60">
        <w:rPr>
          <w:rStyle w:val="StyleUnderline"/>
          <w:highlight w:val="cyan"/>
        </w:rPr>
        <w:t>bills with</w:t>
      </w:r>
      <w:r w:rsidRPr="00AF6C60">
        <w:rPr>
          <w:rStyle w:val="StyleUnderline"/>
        </w:rPr>
        <w:t xml:space="preserve"> </w:t>
      </w:r>
      <w:r w:rsidRPr="00AF6C60">
        <w:rPr>
          <w:rStyle w:val="Emphasis"/>
        </w:rPr>
        <w:t xml:space="preserve">a </w:t>
      </w:r>
      <w:r w:rsidRPr="00AF6C60">
        <w:rPr>
          <w:rStyle w:val="Emphasis"/>
          <w:highlight w:val="cyan"/>
        </w:rPr>
        <w:t>simple majority</w:t>
      </w:r>
      <w:r w:rsidRPr="00AF6C60">
        <w:rPr>
          <w:rStyle w:val="Emphasis"/>
        </w:rPr>
        <w:t xml:space="preserve"> vote</w:t>
      </w:r>
      <w:r w:rsidRPr="00AF6C60">
        <w:rPr>
          <w:rStyle w:val="StyleUnderline"/>
        </w:rPr>
        <w:t>.</w:t>
      </w:r>
    </w:p>
    <w:p w14:paraId="2496A1BB" w14:textId="77777777" w:rsidR="00DD1559" w:rsidRDefault="00DD1559" w:rsidP="00DD1559">
      <w:pPr>
        <w:pStyle w:val="Heading2"/>
      </w:pPr>
      <w:r>
        <w:t>Permitting DA</w:t>
      </w:r>
    </w:p>
    <w:p w14:paraId="41C74F10" w14:textId="77777777" w:rsidR="00DD1559" w:rsidRDefault="00DD1559" w:rsidP="00DD1559">
      <w:pPr>
        <w:pStyle w:val="Heading4"/>
      </w:pPr>
      <w:r>
        <w:t xml:space="preserve">Thumpers: </w:t>
      </w:r>
      <w:r w:rsidRPr="00C37EC4">
        <w:rPr>
          <w:u w:val="single"/>
        </w:rPr>
        <w:t>citizenship</w:t>
      </w:r>
      <w:r>
        <w:t xml:space="preserve">, </w:t>
      </w:r>
      <w:r w:rsidRPr="00C37EC4">
        <w:rPr>
          <w:u w:val="single"/>
        </w:rPr>
        <w:t>ACA</w:t>
      </w:r>
      <w:r>
        <w:t xml:space="preserve">, and </w:t>
      </w:r>
      <w:r w:rsidRPr="00C37EC4">
        <w:rPr>
          <w:u w:val="single"/>
        </w:rPr>
        <w:t>funding</w:t>
      </w:r>
      <w:r>
        <w:t xml:space="preserve">. </w:t>
      </w:r>
    </w:p>
    <w:p w14:paraId="1630E145" w14:textId="77777777" w:rsidR="00DD1559" w:rsidRPr="00A54355" w:rsidRDefault="00DD1559" w:rsidP="00DD1559">
      <w:r w:rsidRPr="00A54355">
        <w:rPr>
          <w:rStyle w:val="Style13ptBold"/>
        </w:rPr>
        <w:t>Sherman 1-1</w:t>
      </w:r>
      <w:r>
        <w:t>, reporter at Punchbowl News covering Capitol Hill (Jake Sherman, January 1, 2026, “</w:t>
      </w:r>
      <w:r w:rsidRPr="00A54355">
        <w:t>2026 begins: Congress goes over the Obamacare cliff</w:t>
      </w:r>
      <w:r>
        <w:t xml:space="preserve">,” Punchbowl News, </w:t>
      </w:r>
      <w:r w:rsidRPr="00A54355">
        <w:t>https://punchbowl.news/article/health-care/2026-obamacare-cliff/</w:t>
      </w:r>
      <w:r>
        <w:t>)</w:t>
      </w:r>
    </w:p>
    <w:p w14:paraId="6C3EE057" w14:textId="77777777" w:rsidR="00DD1559" w:rsidRPr="00C37EC4" w:rsidRDefault="00DD1559" w:rsidP="00DD1559">
      <w:pPr>
        <w:rPr>
          <w:sz w:val="16"/>
        </w:rPr>
      </w:pPr>
      <w:r w:rsidRPr="00C37EC4">
        <w:rPr>
          <w:sz w:val="16"/>
        </w:rPr>
        <w:t xml:space="preserve">Trump allies have played up allegations of </w:t>
      </w:r>
      <w:r w:rsidRPr="00C37EC4">
        <w:rPr>
          <w:rStyle w:val="Emphasis"/>
          <w:highlight w:val="cyan"/>
        </w:rPr>
        <w:t>fraud</w:t>
      </w:r>
      <w:r w:rsidRPr="000B0FBD">
        <w:rPr>
          <w:rStyle w:val="StyleUnderline"/>
        </w:rPr>
        <w:t xml:space="preserve"> in Minnesota </w:t>
      </w:r>
      <w:r w:rsidRPr="00C37EC4">
        <w:rPr>
          <w:rStyle w:val="StyleUnderline"/>
          <w:highlight w:val="cyan"/>
        </w:rPr>
        <w:t>among</w:t>
      </w:r>
      <w:r w:rsidRPr="00C37EC4">
        <w:rPr>
          <w:sz w:val="16"/>
        </w:rPr>
        <w:t xml:space="preserve"> members of </w:t>
      </w:r>
      <w:r w:rsidRPr="00C37EC4">
        <w:rPr>
          <w:rStyle w:val="StyleUnderline"/>
          <w:highlight w:val="cyan"/>
        </w:rPr>
        <w:t xml:space="preserve">the </w:t>
      </w:r>
      <w:r w:rsidRPr="00C37EC4">
        <w:rPr>
          <w:rStyle w:val="Emphasis"/>
          <w:highlight w:val="cyan"/>
        </w:rPr>
        <w:t>Somali community</w:t>
      </w:r>
      <w:r w:rsidRPr="00C37EC4">
        <w:rPr>
          <w:sz w:val="16"/>
        </w:rPr>
        <w:t xml:space="preserve">. This scandal has been unfolding for months — years — but only </w:t>
      </w:r>
      <w:r w:rsidRPr="00C37EC4">
        <w:rPr>
          <w:rStyle w:val="StyleUnderline"/>
          <w:highlight w:val="cyan"/>
        </w:rPr>
        <w:t>became</w:t>
      </w:r>
      <w:r w:rsidRPr="000B0FBD">
        <w:rPr>
          <w:rStyle w:val="StyleUnderline"/>
        </w:rPr>
        <w:t xml:space="preserve"> a </w:t>
      </w:r>
      <w:r w:rsidRPr="00C37EC4">
        <w:rPr>
          <w:rStyle w:val="Emphasis"/>
          <w:highlight w:val="cyan"/>
        </w:rPr>
        <w:t>national</w:t>
      </w:r>
      <w:r w:rsidRPr="00C37EC4">
        <w:rPr>
          <w:rStyle w:val="Emphasis"/>
        </w:rPr>
        <w:t xml:space="preserve"> story</w:t>
      </w:r>
      <w:r w:rsidRPr="00C37EC4">
        <w:rPr>
          <w:sz w:val="16"/>
        </w:rPr>
        <w:t xml:space="preserve"> after right-wing journalists jumped on it recently. Now </w:t>
      </w:r>
      <w:r w:rsidRPr="00C37EC4">
        <w:rPr>
          <w:rStyle w:val="Emphasis"/>
          <w:highlight w:val="cyan"/>
        </w:rPr>
        <w:t>House GOP</w:t>
      </w:r>
      <w:r w:rsidRPr="00C37EC4">
        <w:rPr>
          <w:rStyle w:val="Emphasis"/>
        </w:rPr>
        <w:t xml:space="preserve"> leaders</w:t>
      </w:r>
      <w:r w:rsidRPr="000B0FBD">
        <w:rPr>
          <w:rStyle w:val="StyleUnderline"/>
        </w:rPr>
        <w:t xml:space="preserve"> </w:t>
      </w:r>
      <w:r w:rsidRPr="00C37EC4">
        <w:rPr>
          <w:rStyle w:val="StyleUnderline"/>
          <w:highlight w:val="cyan"/>
        </w:rPr>
        <w:t xml:space="preserve">are under pressure </w:t>
      </w:r>
      <w:r w:rsidRPr="00C37EC4">
        <w:rPr>
          <w:rStyle w:val="Emphasis"/>
          <w:highlight w:val="cyan"/>
        </w:rPr>
        <w:t>to act</w:t>
      </w:r>
      <w:r w:rsidRPr="00C37EC4">
        <w:rPr>
          <w:sz w:val="16"/>
        </w:rPr>
        <w:t xml:space="preserve"> when Congress comes back into session.</w:t>
      </w:r>
    </w:p>
    <w:p w14:paraId="4331665C" w14:textId="77777777" w:rsidR="00DD1559" w:rsidRPr="00C37EC4" w:rsidRDefault="00DD1559" w:rsidP="00DD1559">
      <w:pPr>
        <w:rPr>
          <w:sz w:val="16"/>
        </w:rPr>
      </w:pPr>
      <w:r w:rsidRPr="00C37EC4">
        <w:rPr>
          <w:sz w:val="16"/>
        </w:rPr>
        <w:t xml:space="preserve">One option being discussed among Republican aides is moving a bill </w:t>
      </w:r>
      <w:r w:rsidRPr="000B0FBD">
        <w:rPr>
          <w:rStyle w:val="StyleUnderline"/>
        </w:rPr>
        <w:t>to strip</w:t>
      </w:r>
      <w:r w:rsidRPr="00C37EC4">
        <w:rPr>
          <w:sz w:val="16"/>
        </w:rPr>
        <w:t xml:space="preserve"> naturalized </w:t>
      </w:r>
      <w:r w:rsidRPr="000B0FBD">
        <w:rPr>
          <w:rStyle w:val="StyleUnderline"/>
        </w:rPr>
        <w:t xml:space="preserve">immigrants of their </w:t>
      </w:r>
      <w:r w:rsidRPr="00C37EC4">
        <w:rPr>
          <w:rStyle w:val="Emphasis"/>
        </w:rPr>
        <w:t>citizenship</w:t>
      </w:r>
      <w:r w:rsidRPr="00C37EC4">
        <w:rPr>
          <w:sz w:val="16"/>
        </w:rPr>
        <w:t xml:space="preserve"> if found guilty of defrauding the federal government, a far lower bar than the current standard for “revocation of citizenship.” It’s not clear if this is possible or even legal.</w:t>
      </w:r>
    </w:p>
    <w:p w14:paraId="5930C1E5" w14:textId="77777777" w:rsidR="00DD1559" w:rsidRPr="00C37EC4" w:rsidRDefault="00DD1559" w:rsidP="00DD1559">
      <w:pPr>
        <w:rPr>
          <w:sz w:val="16"/>
        </w:rPr>
      </w:pPr>
      <w:r w:rsidRPr="00C37EC4">
        <w:rPr>
          <w:sz w:val="16"/>
        </w:rPr>
        <w:t>Obamacare. For our audience, Jan. 1 means we’ve gone over the Obamacare cliff. Congress has officially allowed the enhanced ACA premium subsidies to expire. Millions of Americans will either lose their coverage or face dramatically higher premiums. Even conservative media outlets are hammering Trump and Hill Republicans over this one.</w:t>
      </w:r>
    </w:p>
    <w:p w14:paraId="3E8B4C4D" w14:textId="77777777" w:rsidR="00DD1559" w:rsidRPr="00C37EC4" w:rsidRDefault="00DD1559" w:rsidP="00DD1559">
      <w:pPr>
        <w:rPr>
          <w:sz w:val="16"/>
        </w:rPr>
      </w:pPr>
      <w:r w:rsidRPr="00C37EC4">
        <w:rPr>
          <w:rStyle w:val="StyleUnderline"/>
          <w:highlight w:val="cyan"/>
        </w:rPr>
        <w:t>In the House</w:t>
      </w:r>
      <w:r w:rsidRPr="00C37EC4">
        <w:rPr>
          <w:sz w:val="16"/>
        </w:rPr>
        <w:t xml:space="preserve">, next week </w:t>
      </w:r>
      <w:r w:rsidRPr="00C37EC4">
        <w:rPr>
          <w:rStyle w:val="StyleUnderline"/>
        </w:rPr>
        <w:t>will</w:t>
      </w:r>
      <w:r w:rsidRPr="00C37EC4">
        <w:rPr>
          <w:sz w:val="16"/>
        </w:rPr>
        <w:t xml:space="preserve"> bring a </w:t>
      </w:r>
      <w:r w:rsidRPr="000B0FBD">
        <w:rPr>
          <w:rStyle w:val="StyleUnderline"/>
        </w:rPr>
        <w:t>vote on a</w:t>
      </w:r>
      <w:r w:rsidRPr="00C37EC4">
        <w:rPr>
          <w:sz w:val="16"/>
        </w:rPr>
        <w:t xml:space="preserve"> three-year clean </w:t>
      </w:r>
      <w:r w:rsidRPr="000B0FBD">
        <w:rPr>
          <w:rStyle w:val="StyleUnderline"/>
        </w:rPr>
        <w:t xml:space="preserve">extension of the </w:t>
      </w:r>
      <w:r w:rsidRPr="00C37EC4">
        <w:rPr>
          <w:rStyle w:val="Emphasis"/>
          <w:highlight w:val="cyan"/>
        </w:rPr>
        <w:t>ACA subsidies</w:t>
      </w:r>
      <w:r w:rsidRPr="000B0FBD">
        <w:rPr>
          <w:rStyle w:val="StyleUnderline"/>
        </w:rPr>
        <w:t xml:space="preserve">. That </w:t>
      </w:r>
      <w:r w:rsidRPr="00C37EC4">
        <w:rPr>
          <w:rStyle w:val="StyleUnderline"/>
          <w:highlight w:val="cyan"/>
        </w:rPr>
        <w:t>will</w:t>
      </w:r>
      <w:r w:rsidRPr="00C37EC4">
        <w:rPr>
          <w:sz w:val="16"/>
        </w:rPr>
        <w:t xml:space="preserve"> almost certainly </w:t>
      </w:r>
      <w:r w:rsidRPr="00C37EC4">
        <w:rPr>
          <w:rStyle w:val="StyleUnderline"/>
          <w:highlight w:val="cyan"/>
        </w:rPr>
        <w:t>pass</w:t>
      </w:r>
      <w:r w:rsidRPr="00C37EC4">
        <w:rPr>
          <w:sz w:val="16"/>
        </w:rPr>
        <w:t xml:space="preserve">, barring some massive surprise, </w:t>
      </w:r>
      <w:r w:rsidRPr="00C37EC4">
        <w:rPr>
          <w:rStyle w:val="StyleUnderline"/>
          <w:highlight w:val="cyan"/>
        </w:rPr>
        <w:t xml:space="preserve">although it </w:t>
      </w:r>
      <w:r w:rsidRPr="00C37EC4">
        <w:rPr>
          <w:rStyle w:val="Emphasis"/>
          <w:highlight w:val="cyan"/>
        </w:rPr>
        <w:t>won’t</w:t>
      </w:r>
      <w:r w:rsidRPr="000B0FBD">
        <w:rPr>
          <w:rStyle w:val="StyleUnderline"/>
        </w:rPr>
        <w:t xml:space="preserve"> get </w:t>
      </w:r>
      <w:r w:rsidRPr="00C37EC4">
        <w:rPr>
          <w:rStyle w:val="StyleUnderline"/>
          <w:highlight w:val="cyan"/>
        </w:rPr>
        <w:t xml:space="preserve">through the </w:t>
      </w:r>
      <w:r w:rsidRPr="00C37EC4">
        <w:rPr>
          <w:rStyle w:val="Emphasis"/>
          <w:highlight w:val="cyan"/>
        </w:rPr>
        <w:t>Senate</w:t>
      </w:r>
      <w:r w:rsidRPr="00C37EC4">
        <w:rPr>
          <w:sz w:val="16"/>
        </w:rPr>
        <w:t>. Speaker Mike Johnson has also said that he intends to spend much of the next few months working to fix a “broken health care system.”</w:t>
      </w:r>
    </w:p>
    <w:p w14:paraId="00FB0536" w14:textId="77777777" w:rsidR="00DD1559" w:rsidRPr="00C37EC4" w:rsidRDefault="00DD1559" w:rsidP="00DD1559">
      <w:pPr>
        <w:rPr>
          <w:sz w:val="16"/>
        </w:rPr>
      </w:pPr>
      <w:r w:rsidRPr="00C37EC4">
        <w:rPr>
          <w:rStyle w:val="StyleUnderline"/>
          <w:highlight w:val="cyan"/>
        </w:rPr>
        <w:t xml:space="preserve">In the </w:t>
      </w:r>
      <w:r w:rsidRPr="00C37EC4">
        <w:rPr>
          <w:rStyle w:val="Emphasis"/>
          <w:highlight w:val="cyan"/>
        </w:rPr>
        <w:t>Senate</w:t>
      </w:r>
      <w:r w:rsidRPr="00C37EC4">
        <w:rPr>
          <w:sz w:val="16"/>
        </w:rPr>
        <w:t>, bipartisan Obamacare talks continued throughout the holiday break. As we scooped, Sens. Bernie Moreno (R-Ohio), Jeanne Shaheen (D-N.H.) and Susan Collins (R-Maine) convened a bipartisan group of nine senators by phone on Tuesday. They plan to meet again in person next week.</w:t>
      </w:r>
    </w:p>
    <w:p w14:paraId="390396EC" w14:textId="77777777" w:rsidR="00DD1559" w:rsidRPr="00C37EC4" w:rsidRDefault="00DD1559" w:rsidP="00DD1559">
      <w:pPr>
        <w:rPr>
          <w:sz w:val="16"/>
        </w:rPr>
      </w:pPr>
      <w:r w:rsidRPr="00C37EC4">
        <w:rPr>
          <w:sz w:val="16"/>
        </w:rPr>
        <w:t>Moreno and Collins have a proposal to extend the ACA subsidies for two years with income caps and anti-fraud reforms. Senate Majority Leader John Thune will have a big decision on whether to move ahead if the proposal picks up more GOP support.</w:t>
      </w:r>
    </w:p>
    <w:p w14:paraId="59C1BF50" w14:textId="77777777" w:rsidR="00DD1559" w:rsidRPr="00C37EC4" w:rsidRDefault="00DD1559" w:rsidP="00DD1559">
      <w:pPr>
        <w:rPr>
          <w:sz w:val="16"/>
        </w:rPr>
      </w:pPr>
      <w:r w:rsidRPr="00C37EC4">
        <w:rPr>
          <w:sz w:val="16"/>
        </w:rPr>
        <w:t xml:space="preserve">There’d also need to be enough Senate Democrats willing to cut a deal. Senate Minority Leader Chuck </w:t>
      </w:r>
      <w:r w:rsidRPr="00C37EC4">
        <w:rPr>
          <w:rStyle w:val="StyleUnderline"/>
          <w:highlight w:val="cyan"/>
        </w:rPr>
        <w:t xml:space="preserve">Schumer has been </w:t>
      </w:r>
      <w:r w:rsidRPr="00C37EC4">
        <w:rPr>
          <w:rStyle w:val="Emphasis"/>
          <w:highlight w:val="cyan"/>
        </w:rPr>
        <w:t>downplaying</w:t>
      </w:r>
      <w:r w:rsidRPr="000B0FBD">
        <w:rPr>
          <w:rStyle w:val="StyleUnderline"/>
        </w:rPr>
        <w:t xml:space="preserve"> the possibility of a bipartisan </w:t>
      </w:r>
      <w:r w:rsidRPr="00C37EC4">
        <w:rPr>
          <w:rStyle w:val="Emphasis"/>
          <w:highlight w:val="cyan"/>
        </w:rPr>
        <w:t>agreement</w:t>
      </w:r>
      <w:r w:rsidRPr="000B0FBD">
        <w:rPr>
          <w:rStyle w:val="StyleUnderline"/>
        </w:rPr>
        <w:t xml:space="preserve">. Schumer </w:t>
      </w:r>
      <w:r w:rsidRPr="00C37EC4">
        <w:rPr>
          <w:rStyle w:val="StyleUnderline"/>
          <w:highlight w:val="cyan"/>
        </w:rPr>
        <w:t>said</w:t>
      </w:r>
      <w:r w:rsidRPr="00C37EC4">
        <w:rPr>
          <w:sz w:val="16"/>
        </w:rPr>
        <w:t xml:space="preserve"> Wednesday that </w:t>
      </w:r>
      <w:r w:rsidRPr="00C37EC4">
        <w:rPr>
          <w:rStyle w:val="StyleUnderline"/>
          <w:highlight w:val="cyan"/>
        </w:rPr>
        <w:t>Republicans “</w:t>
      </w:r>
      <w:r w:rsidRPr="00C37EC4">
        <w:rPr>
          <w:rStyle w:val="Emphasis"/>
          <w:highlight w:val="cyan"/>
        </w:rPr>
        <w:t>had</w:t>
      </w:r>
      <w:r w:rsidRPr="00C37EC4">
        <w:rPr>
          <w:rStyle w:val="Emphasis"/>
        </w:rPr>
        <w:t xml:space="preserve"> multiple </w:t>
      </w:r>
      <w:r w:rsidRPr="00C37EC4">
        <w:rPr>
          <w:rStyle w:val="Emphasis"/>
          <w:highlight w:val="cyan"/>
        </w:rPr>
        <w:t>chances</w:t>
      </w:r>
      <w:r w:rsidRPr="00C37EC4">
        <w:rPr>
          <w:rStyle w:val="StyleUnderline"/>
          <w:highlight w:val="cyan"/>
        </w:rPr>
        <w:t>” to cut a</w:t>
      </w:r>
      <w:r w:rsidRPr="000B0FBD">
        <w:rPr>
          <w:rStyle w:val="StyleUnderline"/>
        </w:rPr>
        <w:t xml:space="preserve">n </w:t>
      </w:r>
      <w:r w:rsidRPr="00C37EC4">
        <w:rPr>
          <w:rStyle w:val="Emphasis"/>
        </w:rPr>
        <w:t xml:space="preserve">Obamacare </w:t>
      </w:r>
      <w:r w:rsidRPr="00C37EC4">
        <w:rPr>
          <w:rStyle w:val="Emphasis"/>
          <w:highlight w:val="cyan"/>
        </w:rPr>
        <w:t>deal</w:t>
      </w:r>
      <w:r w:rsidRPr="00C37EC4">
        <w:rPr>
          <w:sz w:val="16"/>
        </w:rPr>
        <w:t xml:space="preserve"> before the subsidies expired.</w:t>
      </w:r>
    </w:p>
    <w:p w14:paraId="78D554B9" w14:textId="77777777" w:rsidR="00DD1559" w:rsidRPr="00C37EC4" w:rsidRDefault="00DD1559" w:rsidP="00DD1559">
      <w:pPr>
        <w:rPr>
          <w:sz w:val="16"/>
        </w:rPr>
      </w:pPr>
      <w:r w:rsidRPr="00C37EC4">
        <w:rPr>
          <w:sz w:val="16"/>
        </w:rPr>
        <w:t xml:space="preserve">The White House believes that there’s an appetite in the </w:t>
      </w:r>
      <w:r w:rsidRPr="00C37EC4">
        <w:rPr>
          <w:rStyle w:val="Emphasis"/>
          <w:highlight w:val="cyan"/>
        </w:rPr>
        <w:t>Senate</w:t>
      </w:r>
      <w:r w:rsidRPr="00C37EC4">
        <w:rPr>
          <w:sz w:val="16"/>
        </w:rPr>
        <w:t xml:space="preserve"> for a compromise, possibly an amended version of a House-passed Obamacare </w:t>
      </w:r>
      <w:r w:rsidRPr="00C37EC4">
        <w:rPr>
          <w:rStyle w:val="StyleUnderline"/>
          <w:highlight w:val="cyan"/>
        </w:rPr>
        <w:t>subsidies</w:t>
      </w:r>
      <w:r w:rsidRPr="000B0FBD">
        <w:rPr>
          <w:rStyle w:val="StyleUnderline"/>
        </w:rPr>
        <w:t xml:space="preserve"> extension</w:t>
      </w:r>
      <w:r w:rsidRPr="00C37EC4">
        <w:rPr>
          <w:sz w:val="16"/>
        </w:rPr>
        <w:t xml:space="preserve"> that includes program reforms.</w:t>
      </w:r>
    </w:p>
    <w:p w14:paraId="2B20364B" w14:textId="77777777" w:rsidR="00DD1559" w:rsidRPr="00C37EC4" w:rsidRDefault="00DD1559" w:rsidP="00DD1559">
      <w:pPr>
        <w:rPr>
          <w:sz w:val="16"/>
        </w:rPr>
      </w:pPr>
      <w:r w:rsidRPr="00C37EC4">
        <w:rPr>
          <w:sz w:val="16"/>
        </w:rPr>
        <w:t xml:space="preserve">Should that happen, it </w:t>
      </w:r>
      <w:r w:rsidRPr="00C37EC4">
        <w:rPr>
          <w:rStyle w:val="StyleUnderline"/>
          <w:highlight w:val="cyan"/>
        </w:rPr>
        <w:t xml:space="preserve">would </w:t>
      </w:r>
      <w:r w:rsidRPr="00C37EC4">
        <w:rPr>
          <w:rStyle w:val="Emphasis"/>
          <w:highlight w:val="cyan"/>
        </w:rPr>
        <w:t>reignite</w:t>
      </w:r>
      <w:r w:rsidRPr="00C37EC4">
        <w:rPr>
          <w:sz w:val="16"/>
        </w:rPr>
        <w:t xml:space="preserve"> the question of </w:t>
      </w:r>
      <w:r w:rsidRPr="000B0FBD">
        <w:rPr>
          <w:rStyle w:val="StyleUnderline"/>
        </w:rPr>
        <w:t xml:space="preserve">whether Johnson will put a </w:t>
      </w:r>
      <w:r w:rsidRPr="00C37EC4">
        <w:rPr>
          <w:rStyle w:val="Emphasis"/>
        </w:rPr>
        <w:t>compromise</w:t>
      </w:r>
      <w:r w:rsidRPr="000B0FBD">
        <w:rPr>
          <w:rStyle w:val="StyleUnderline"/>
        </w:rPr>
        <w:t xml:space="preserve"> on the floor. That will be </w:t>
      </w:r>
      <w:r w:rsidRPr="00C37EC4">
        <w:rPr>
          <w:rStyle w:val="StyleUnderline"/>
          <w:highlight w:val="cyan"/>
        </w:rPr>
        <w:t xml:space="preserve">a </w:t>
      </w:r>
      <w:r w:rsidRPr="00C37EC4">
        <w:rPr>
          <w:rStyle w:val="Emphasis"/>
          <w:highlight w:val="cyan"/>
        </w:rPr>
        <w:t>major debate</w:t>
      </w:r>
      <w:r w:rsidRPr="00C37EC4">
        <w:rPr>
          <w:rStyle w:val="StyleUnderline"/>
          <w:highlight w:val="cyan"/>
        </w:rPr>
        <w:t xml:space="preserve"> in GOP</w:t>
      </w:r>
      <w:r w:rsidRPr="00C37EC4">
        <w:rPr>
          <w:sz w:val="16"/>
        </w:rPr>
        <w:t xml:space="preserve"> leadership circles.</w:t>
      </w:r>
    </w:p>
    <w:p w14:paraId="0DCFA31B" w14:textId="77777777" w:rsidR="00DD1559" w:rsidRPr="00C37EC4" w:rsidRDefault="00DD1559" w:rsidP="00DD1559">
      <w:pPr>
        <w:rPr>
          <w:sz w:val="16"/>
        </w:rPr>
      </w:pPr>
      <w:r w:rsidRPr="00C37EC4">
        <w:rPr>
          <w:sz w:val="16"/>
        </w:rPr>
        <w:t>There are really three camps in the House Republican Conference at the moment. The first represents the majority point of view: that the GOP can’t ever win a health-care fight with Democrats, so they should do nothing about the expired subsidies.</w:t>
      </w:r>
    </w:p>
    <w:p w14:paraId="71B0FDB3" w14:textId="77777777" w:rsidR="00DD1559" w:rsidRPr="00C37EC4" w:rsidRDefault="00DD1559" w:rsidP="00DD1559">
      <w:pPr>
        <w:rPr>
          <w:sz w:val="16"/>
        </w:rPr>
      </w:pPr>
      <w:r w:rsidRPr="00C37EC4">
        <w:rPr>
          <w:sz w:val="16"/>
        </w:rPr>
        <w:t>Another group, best represented by Rep. Chip Roy (R-Texas), thinks it’s time for Republicans to aim for a major health care overhaul.</w:t>
      </w:r>
    </w:p>
    <w:p w14:paraId="2E01B364" w14:textId="77777777" w:rsidR="00DD1559" w:rsidRPr="00C37EC4" w:rsidRDefault="00DD1559" w:rsidP="00DD1559">
      <w:pPr>
        <w:rPr>
          <w:sz w:val="16"/>
        </w:rPr>
      </w:pPr>
      <w:r w:rsidRPr="00C37EC4">
        <w:rPr>
          <w:sz w:val="16"/>
        </w:rPr>
        <w:t>The third faction is made up of moderate Republicans, who think it’s a political and policy disaster that the GOP has allowed the subsidies to expire. Rep. Mike Lawler (R-N.Y.) told us on Fly Out Day that the three-year extension was “bullshit” and the Senate would eventually amend it.</w:t>
      </w:r>
    </w:p>
    <w:p w14:paraId="124BC472" w14:textId="77777777" w:rsidR="00DD1559" w:rsidRPr="00C37EC4" w:rsidRDefault="00DD1559" w:rsidP="00DD1559">
      <w:pPr>
        <w:rPr>
          <w:sz w:val="16"/>
        </w:rPr>
      </w:pPr>
      <w:r w:rsidRPr="00C37EC4">
        <w:rPr>
          <w:sz w:val="16"/>
        </w:rPr>
        <w:t>Obamacare on the air. Over the Christmas recess, several senators were subject to ads in their states urging them to extend the subsidies, saying that the GOP majorities depend on it.</w:t>
      </w:r>
    </w:p>
    <w:p w14:paraId="7FBBF6F8" w14:textId="77777777" w:rsidR="00DD1559" w:rsidRPr="00C37EC4" w:rsidRDefault="00DD1559" w:rsidP="00DD1559">
      <w:pPr>
        <w:rPr>
          <w:sz w:val="16"/>
        </w:rPr>
      </w:pPr>
      <w:r w:rsidRPr="00C37EC4">
        <w:rPr>
          <w:sz w:val="16"/>
        </w:rPr>
        <w:t>“If [Congress doesn’t extend the subsidies], premiums will double, families will lose coverage and Republicans will lose in 2026,” the ad says.</w:t>
      </w:r>
    </w:p>
    <w:p w14:paraId="68FE72B7" w14:textId="77777777" w:rsidR="00DD1559" w:rsidRPr="00C37EC4" w:rsidRDefault="00DD1559" w:rsidP="00DD1559">
      <w:pPr>
        <w:rPr>
          <w:sz w:val="16"/>
        </w:rPr>
      </w:pPr>
      <w:r w:rsidRPr="00C37EC4">
        <w:rPr>
          <w:sz w:val="16"/>
        </w:rPr>
        <w:t>These spots are airing in local markets targeting GOP Sens. Dan Sullivan (Alaska), Roger Marshall (Kan.), John Hoeven (N.D.), Josh Hawley (Mo.), Katie Britt (Ala.) and Jon Husted (Ohio), in addition to Moreno and Collins.</w:t>
      </w:r>
    </w:p>
    <w:p w14:paraId="0483C29B" w14:textId="77777777" w:rsidR="00DD1559" w:rsidRPr="00C37EC4" w:rsidRDefault="00DD1559" w:rsidP="00DD1559">
      <w:pPr>
        <w:rPr>
          <w:sz w:val="16"/>
        </w:rPr>
      </w:pPr>
      <w:r w:rsidRPr="00C37EC4">
        <w:rPr>
          <w:sz w:val="16"/>
        </w:rPr>
        <w:t>Here’s the ad that ran in Alaska. It’s similar in other markets.</w:t>
      </w:r>
    </w:p>
    <w:p w14:paraId="4DCD6BE8" w14:textId="77777777" w:rsidR="00DD1559" w:rsidRPr="00C37EC4" w:rsidRDefault="00DD1559" w:rsidP="00DD1559">
      <w:pPr>
        <w:rPr>
          <w:sz w:val="16"/>
        </w:rPr>
      </w:pPr>
      <w:r w:rsidRPr="00C37EC4">
        <w:rPr>
          <w:sz w:val="16"/>
        </w:rPr>
        <w:t>Government funding. </w:t>
      </w:r>
      <w:r w:rsidRPr="00C37EC4">
        <w:rPr>
          <w:rStyle w:val="StyleUnderline"/>
          <w:highlight w:val="cyan"/>
        </w:rPr>
        <w:t xml:space="preserve">The </w:t>
      </w:r>
      <w:r w:rsidRPr="00C37EC4">
        <w:rPr>
          <w:rStyle w:val="Emphasis"/>
          <w:highlight w:val="cyan"/>
        </w:rPr>
        <w:t>other</w:t>
      </w:r>
      <w:r w:rsidRPr="00C37EC4">
        <w:rPr>
          <w:rStyle w:val="Emphasis"/>
        </w:rPr>
        <w:t xml:space="preserve"> huge </w:t>
      </w:r>
      <w:r w:rsidRPr="00C37EC4">
        <w:rPr>
          <w:rStyle w:val="Emphasis"/>
          <w:highlight w:val="cyan"/>
        </w:rPr>
        <w:t>issue</w:t>
      </w:r>
      <w:r w:rsidRPr="00C37EC4">
        <w:rPr>
          <w:sz w:val="16"/>
        </w:rPr>
        <w:t xml:space="preserve"> facing Congress </w:t>
      </w:r>
      <w:r w:rsidRPr="00C37EC4">
        <w:rPr>
          <w:rStyle w:val="StyleUnderline"/>
          <w:highlight w:val="cyan"/>
        </w:rPr>
        <w:t xml:space="preserve">is government </w:t>
      </w:r>
      <w:r w:rsidRPr="00C37EC4">
        <w:rPr>
          <w:rStyle w:val="Emphasis"/>
          <w:highlight w:val="cyan"/>
        </w:rPr>
        <w:t>funding</w:t>
      </w:r>
      <w:r w:rsidRPr="00C37EC4">
        <w:rPr>
          <w:sz w:val="16"/>
        </w:rPr>
        <w:t>. The CR that ended the disastrous government shutdown expires on Jan. 30. House and Senate GOP appropriators reached a deal on an FY2026 spending topline before leaving town in December.</w:t>
      </w:r>
    </w:p>
    <w:p w14:paraId="5CB17494" w14:textId="77777777" w:rsidR="00DD1559" w:rsidRDefault="00DD1559" w:rsidP="00DD1559">
      <w:pPr>
        <w:pStyle w:val="Heading4"/>
      </w:pPr>
      <w:r>
        <w:t>Trump’s executive order solves.</w:t>
      </w:r>
    </w:p>
    <w:p w14:paraId="1ED22EAE" w14:textId="77777777" w:rsidR="00DD1559" w:rsidRPr="00545FFC" w:rsidRDefault="00DD1559" w:rsidP="00DD1559">
      <w:r w:rsidRPr="00545FFC">
        <w:rPr>
          <w:b/>
          <w:bCs/>
          <w:sz w:val="26"/>
          <w:szCs w:val="26"/>
        </w:rPr>
        <w:t>Garcia et al</w:t>
      </w:r>
      <w:r>
        <w:rPr>
          <w:b/>
          <w:bCs/>
          <w:sz w:val="26"/>
          <w:szCs w:val="26"/>
        </w:rPr>
        <w:t xml:space="preserve"> 25</w:t>
      </w:r>
      <w:r>
        <w:t>, *Myria, John Lushetsky, R. Neal Martin, reporters for JDSupra. (April 4, 2025, “</w:t>
      </w:r>
      <w:r w:rsidRPr="00545FFC">
        <w:t>Energy &amp; Sustainability Washington Update — April 2025</w:t>
      </w:r>
      <w:r>
        <w:t xml:space="preserve">,” JDSupra, </w:t>
      </w:r>
      <w:r w:rsidRPr="00545FFC">
        <w:t>https://www.jdsupra.com/legalnews/energy-sustainability-washington-update-5514452/</w:t>
      </w:r>
      <w:r>
        <w:t>)</w:t>
      </w:r>
    </w:p>
    <w:p w14:paraId="005585AF" w14:textId="77777777" w:rsidR="00DD1559" w:rsidRPr="00545FFC" w:rsidRDefault="00DD1559" w:rsidP="00DD1559">
      <w:pPr>
        <w:rPr>
          <w:u w:val="single"/>
        </w:rPr>
      </w:pPr>
      <w:r w:rsidRPr="00545FFC">
        <w:rPr>
          <w:sz w:val="16"/>
        </w:rPr>
        <w:t xml:space="preserve">On March 20, President </w:t>
      </w:r>
      <w:r w:rsidRPr="00545FFC">
        <w:rPr>
          <w:highlight w:val="cyan"/>
          <w:u w:val="single"/>
        </w:rPr>
        <w:t>Trump signed an</w:t>
      </w:r>
      <w:r w:rsidRPr="00545FFC">
        <w:rPr>
          <w:sz w:val="16"/>
          <w:highlight w:val="cyan"/>
        </w:rPr>
        <w:t xml:space="preserve"> </w:t>
      </w:r>
      <w:r w:rsidRPr="00545FFC">
        <w:rPr>
          <w:rStyle w:val="Emphasis"/>
          <w:highlight w:val="cyan"/>
        </w:rPr>
        <w:t>E</w:t>
      </w:r>
      <w:r w:rsidRPr="00545FFC">
        <w:rPr>
          <w:rStyle w:val="Emphasis"/>
        </w:rPr>
        <w:t xml:space="preserve">xecutive </w:t>
      </w:r>
      <w:r w:rsidRPr="00545FFC">
        <w:rPr>
          <w:rStyle w:val="Emphasis"/>
          <w:highlight w:val="cyan"/>
        </w:rPr>
        <w:t>O</w:t>
      </w:r>
      <w:r w:rsidRPr="00545FFC">
        <w:rPr>
          <w:rStyle w:val="Emphasis"/>
        </w:rPr>
        <w:t>rder</w:t>
      </w:r>
      <w:r w:rsidRPr="00545FFC">
        <w:rPr>
          <w:sz w:val="16"/>
        </w:rPr>
        <w:t xml:space="preserve"> (EO) on “Immediate Measures to Increase American Mineral Production.” The EO asserts that reliance on foreign mineral production, particularly from hostile nations, threatens national and economic security. In response, the President directs a series of immediate measures across various federal departments and agencies </w:t>
      </w:r>
      <w:r w:rsidRPr="00545FFC">
        <w:rPr>
          <w:highlight w:val="cyan"/>
          <w:u w:val="single"/>
        </w:rPr>
        <w:t xml:space="preserve">to </w:t>
      </w:r>
      <w:r w:rsidRPr="00545FFC">
        <w:rPr>
          <w:rStyle w:val="Emphasis"/>
          <w:highlight w:val="cyan"/>
        </w:rPr>
        <w:t>expedite</w:t>
      </w:r>
      <w:r w:rsidRPr="00545FFC">
        <w:rPr>
          <w:highlight w:val="cyan"/>
          <w:u w:val="single"/>
        </w:rPr>
        <w:t xml:space="preserve"> permitting, prioritize mineral projects</w:t>
      </w:r>
      <w:r w:rsidRPr="00545FFC">
        <w:rPr>
          <w:u w:val="single"/>
        </w:rPr>
        <w:t xml:space="preserve"> on federal lands</w:t>
      </w:r>
      <w:r w:rsidRPr="00545FFC">
        <w:rPr>
          <w:sz w:val="16"/>
        </w:rPr>
        <w:t xml:space="preserve">, </w:t>
      </w:r>
      <w:r w:rsidRPr="00545FFC">
        <w:rPr>
          <w:u w:val="single"/>
        </w:rPr>
        <w:t xml:space="preserve">clarify regulations, </w:t>
      </w:r>
      <w:r w:rsidRPr="00545FFC">
        <w:rPr>
          <w:highlight w:val="cyan"/>
          <w:u w:val="single"/>
        </w:rPr>
        <w:t xml:space="preserve">and </w:t>
      </w:r>
      <w:r w:rsidRPr="00545FFC">
        <w:rPr>
          <w:rStyle w:val="Emphasis"/>
          <w:highlight w:val="cyan"/>
        </w:rPr>
        <w:t>stimulate</w:t>
      </w:r>
      <w:r w:rsidRPr="00545FFC">
        <w:rPr>
          <w:sz w:val="16"/>
        </w:rPr>
        <w:t xml:space="preserve"> public and private capital </w:t>
      </w:r>
      <w:r w:rsidRPr="00545FFC">
        <w:rPr>
          <w:highlight w:val="cyan"/>
          <w:u w:val="single"/>
        </w:rPr>
        <w:t>investment</w:t>
      </w:r>
      <w:r w:rsidRPr="00545FFC">
        <w:rPr>
          <w:u w:val="single"/>
        </w:rPr>
        <w:t xml:space="preserve"> in the domestic mineral sector.</w:t>
      </w:r>
    </w:p>
    <w:p w14:paraId="6BF62E16" w14:textId="77777777" w:rsidR="00DD1559" w:rsidRPr="00545FFC" w:rsidRDefault="00DD1559" w:rsidP="00DD1559">
      <w:pPr>
        <w:rPr>
          <w:sz w:val="16"/>
        </w:rPr>
      </w:pPr>
      <w:r w:rsidRPr="00545FFC">
        <w:rPr>
          <w:sz w:val="16"/>
        </w:rPr>
        <w:t>Some highlights of the EO include the following:</w:t>
      </w:r>
    </w:p>
    <w:p w14:paraId="5E5305F1" w14:textId="77777777" w:rsidR="00DD1559" w:rsidRPr="00545FFC" w:rsidRDefault="00DD1559" w:rsidP="00DD1559">
      <w:pPr>
        <w:numPr>
          <w:ilvl w:val="0"/>
          <w:numId w:val="61"/>
        </w:numPr>
        <w:rPr>
          <w:sz w:val="16"/>
        </w:rPr>
      </w:pPr>
      <w:r w:rsidRPr="00545FFC">
        <w:rPr>
          <w:rStyle w:val="Emphasis"/>
          <w:highlight w:val="cyan"/>
        </w:rPr>
        <w:t>All</w:t>
      </w:r>
      <w:r w:rsidRPr="00545FFC">
        <w:rPr>
          <w:highlight w:val="cyan"/>
          <w:u w:val="single"/>
        </w:rPr>
        <w:t xml:space="preserve"> Agencies involved in the </w:t>
      </w:r>
      <w:r w:rsidRPr="00545FFC">
        <w:rPr>
          <w:rStyle w:val="Emphasis"/>
          <w:highlight w:val="cyan"/>
        </w:rPr>
        <w:t>permitting</w:t>
      </w:r>
      <w:r w:rsidRPr="00545FFC">
        <w:rPr>
          <w:u w:val="single"/>
        </w:rPr>
        <w:t xml:space="preserve"> of mineral production</w:t>
      </w:r>
      <w:r w:rsidRPr="00545FFC">
        <w:rPr>
          <w:sz w:val="16"/>
        </w:rPr>
        <w:t xml:space="preserve"> are to provide to the Chair of the NEDC a list of all mineral production projects for which a plan of operations, a permit application, or other application for approval has been submitted. The NEDC </w:t>
      </w:r>
      <w:r w:rsidRPr="00545FFC">
        <w:rPr>
          <w:highlight w:val="cyan"/>
          <w:u w:val="single"/>
        </w:rPr>
        <w:t xml:space="preserve">will </w:t>
      </w:r>
      <w:r w:rsidRPr="00545FFC">
        <w:rPr>
          <w:rStyle w:val="Emphasis"/>
          <w:highlight w:val="cyan"/>
        </w:rPr>
        <w:t>identify</w:t>
      </w:r>
      <w:r w:rsidRPr="00545FFC">
        <w:rPr>
          <w:highlight w:val="cyan"/>
          <w:u w:val="single"/>
        </w:rPr>
        <w:t xml:space="preserve"> projects for prioritized approval and </w:t>
      </w:r>
      <w:r w:rsidRPr="00545FFC">
        <w:rPr>
          <w:rStyle w:val="Emphasis"/>
          <w:highlight w:val="cyan"/>
        </w:rPr>
        <w:t>expedited</w:t>
      </w:r>
      <w:r w:rsidRPr="00545FFC">
        <w:rPr>
          <w:highlight w:val="cyan"/>
          <w:u w:val="single"/>
        </w:rPr>
        <w:t xml:space="preserve"> permitting</w:t>
      </w:r>
      <w:r w:rsidRPr="00545FFC">
        <w:rPr>
          <w:sz w:val="16"/>
        </w:rPr>
        <w:t>.</w:t>
      </w:r>
    </w:p>
    <w:p w14:paraId="3217D1AF" w14:textId="77777777" w:rsidR="00DD1559" w:rsidRPr="00C94F91" w:rsidRDefault="00DD1559" w:rsidP="00DD1559">
      <w:pPr>
        <w:pStyle w:val="Heading4"/>
        <w:rPr>
          <w:rFonts w:cs="Calibri"/>
          <w:color w:val="000000" w:themeColor="text1"/>
        </w:rPr>
      </w:pPr>
      <w:r w:rsidRPr="00C94F91">
        <w:rPr>
          <w:rFonts w:cs="Calibri"/>
          <w:color w:val="000000" w:themeColor="text1"/>
        </w:rPr>
        <w:t xml:space="preserve">Lawmakers </w:t>
      </w:r>
      <w:r w:rsidRPr="00C94F91">
        <w:rPr>
          <w:rFonts w:cs="Calibri"/>
          <w:color w:val="000000" w:themeColor="text1"/>
          <w:u w:val="single"/>
        </w:rPr>
        <w:t>compartmentalize</w:t>
      </w:r>
      <w:r w:rsidRPr="00C94F91">
        <w:rPr>
          <w:rFonts w:cs="Calibri"/>
          <w:color w:val="000000" w:themeColor="text1"/>
        </w:rPr>
        <w:t xml:space="preserve">, even </w:t>
      </w:r>
      <w:r w:rsidRPr="00C94F91">
        <w:rPr>
          <w:rFonts w:cs="Calibri"/>
          <w:color w:val="000000" w:themeColor="text1"/>
          <w:u w:val="single"/>
        </w:rPr>
        <w:t>amid turmoil</w:t>
      </w:r>
      <w:r w:rsidRPr="00C94F91">
        <w:rPr>
          <w:rFonts w:cs="Calibri"/>
          <w:color w:val="000000" w:themeColor="text1"/>
        </w:rPr>
        <w:t xml:space="preserve">. </w:t>
      </w:r>
    </w:p>
    <w:p w14:paraId="56D3E5F6" w14:textId="77777777" w:rsidR="00DD1559" w:rsidRPr="00C94F91" w:rsidRDefault="00DD1559" w:rsidP="00DD1559">
      <w:pPr>
        <w:rPr>
          <w:color w:val="000000" w:themeColor="text1"/>
        </w:rPr>
      </w:pPr>
      <w:r w:rsidRPr="00C94F91">
        <w:rPr>
          <w:rStyle w:val="Style13ptBold"/>
          <w:color w:val="000000" w:themeColor="text1"/>
        </w:rPr>
        <w:t>Pergram 18</w:t>
      </w:r>
      <w:r w:rsidRPr="00C94F91">
        <w:rPr>
          <w:color w:val="000000" w:themeColor="text1"/>
        </w:rPr>
        <w:t>, Congressional reporter. (Chad, October 13, 2018, “Amid Kavanaugh cacophony, Congress forges bipartisan agreements on key issues,” https://www.foxnews.com/politics/amid-kavanaugh-cacophony-congress-forges-bipartisan-agreements-on-key-issues)</w:t>
      </w:r>
    </w:p>
    <w:p w14:paraId="1A2A01D6" w14:textId="77777777" w:rsidR="00DD1559" w:rsidRPr="00C94F91" w:rsidRDefault="00DD1559" w:rsidP="00DD1559">
      <w:pPr>
        <w:rPr>
          <w:color w:val="000000" w:themeColor="text1"/>
          <w:sz w:val="16"/>
        </w:rPr>
      </w:pPr>
      <w:r w:rsidRPr="00C94F91">
        <w:rPr>
          <w:rStyle w:val="StyleUnderline"/>
          <w:color w:val="000000" w:themeColor="text1"/>
        </w:rPr>
        <w:t>Step back from</w:t>
      </w:r>
      <w:r w:rsidRPr="00C94F91">
        <w:rPr>
          <w:color w:val="000000" w:themeColor="text1"/>
          <w:sz w:val="16"/>
        </w:rPr>
        <w:t xml:space="preserve"> the </w:t>
      </w:r>
      <w:r w:rsidRPr="00C94F91">
        <w:rPr>
          <w:rStyle w:val="StyleUnderline"/>
          <w:color w:val="000000" w:themeColor="text1"/>
        </w:rPr>
        <w:t>Kavanaugh</w:t>
      </w:r>
      <w:r w:rsidRPr="00C94F91">
        <w:rPr>
          <w:color w:val="000000" w:themeColor="text1"/>
          <w:sz w:val="16"/>
        </w:rPr>
        <w:t xml:space="preserve"> cacophony. </w:t>
      </w:r>
      <w:r w:rsidRPr="00C94F91">
        <w:rPr>
          <w:rStyle w:val="StyleUnderline"/>
          <w:color w:val="000000" w:themeColor="text1"/>
        </w:rPr>
        <w:t>Examine what lawmakers from both parties in both chambers accomplished</w:t>
      </w:r>
      <w:r w:rsidRPr="00C94F91">
        <w:rPr>
          <w:color w:val="000000" w:themeColor="text1"/>
          <w:sz w:val="16"/>
        </w:rPr>
        <w:t xml:space="preserve"> </w:t>
      </w:r>
      <w:r w:rsidRPr="00C94F91">
        <w:rPr>
          <w:rStyle w:val="StyleUnderline"/>
          <w:color w:val="000000" w:themeColor="text1"/>
        </w:rPr>
        <w:t>in September and early October,</w:t>
      </w:r>
      <w:r w:rsidRPr="00C94F91">
        <w:rPr>
          <w:color w:val="000000" w:themeColor="text1"/>
          <w:sz w:val="16"/>
        </w:rPr>
        <w:t xml:space="preserve"> with virtually zero fanfare. </w:t>
      </w:r>
      <w:r w:rsidRPr="00C94F91">
        <w:rPr>
          <w:rStyle w:val="Emphasis"/>
          <w:color w:val="000000" w:themeColor="text1"/>
          <w:highlight w:val="cyan"/>
        </w:rPr>
        <w:t>Amid</w:t>
      </w:r>
      <w:r w:rsidRPr="00C94F91">
        <w:rPr>
          <w:color w:val="000000" w:themeColor="text1"/>
          <w:sz w:val="16"/>
        </w:rPr>
        <w:t xml:space="preserve"> the </w:t>
      </w:r>
      <w:r w:rsidRPr="00C94F91">
        <w:rPr>
          <w:rStyle w:val="Emphasis"/>
          <w:color w:val="000000" w:themeColor="text1"/>
          <w:highlight w:val="cyan"/>
        </w:rPr>
        <w:t>turmoil</w:t>
      </w:r>
      <w:r w:rsidRPr="00C94F91">
        <w:rPr>
          <w:color w:val="000000" w:themeColor="text1"/>
          <w:sz w:val="16"/>
        </w:rPr>
        <w:t xml:space="preserve">, </w:t>
      </w:r>
      <w:r w:rsidRPr="00C94F91">
        <w:rPr>
          <w:rStyle w:val="StyleUnderline"/>
          <w:color w:val="000000" w:themeColor="text1"/>
          <w:highlight w:val="cyan"/>
        </w:rPr>
        <w:t>Congress approved</w:t>
      </w:r>
      <w:r w:rsidRPr="00C94F91">
        <w:rPr>
          <w:rStyle w:val="StyleUnderline"/>
          <w:color w:val="000000" w:themeColor="text1"/>
        </w:rPr>
        <w:t xml:space="preserve"> the first revamp of national </w:t>
      </w:r>
      <w:r w:rsidRPr="00C94F91">
        <w:rPr>
          <w:rStyle w:val="StyleUnderline"/>
          <w:color w:val="000000" w:themeColor="text1"/>
          <w:highlight w:val="cyan"/>
        </w:rPr>
        <w:t>aviation policy</w:t>
      </w:r>
      <w:r w:rsidRPr="00C94F91">
        <w:rPr>
          <w:color w:val="000000" w:themeColor="text1"/>
          <w:sz w:val="16"/>
        </w:rPr>
        <w:t xml:space="preserve"> in years. The Senate approved the final version of the legislation 93-6. This came after a staggering six extensions due to bickering and disagreement. Then, </w:t>
      </w:r>
      <w:r w:rsidRPr="00C94F91">
        <w:rPr>
          <w:rStyle w:val="StyleUnderline"/>
          <w:color w:val="000000" w:themeColor="text1"/>
        </w:rPr>
        <w:t xml:space="preserve">Congress approved a sweeping, bipartisan </w:t>
      </w:r>
      <w:r w:rsidRPr="00C94F91">
        <w:rPr>
          <w:rStyle w:val="StyleUnderline"/>
          <w:color w:val="000000" w:themeColor="text1"/>
          <w:highlight w:val="cyan"/>
        </w:rPr>
        <w:t>measure to combat opioid abuse</w:t>
      </w:r>
      <w:r w:rsidRPr="00C94F91">
        <w:rPr>
          <w:rStyle w:val="StyleUnderline"/>
          <w:color w:val="000000" w:themeColor="text1"/>
        </w:rPr>
        <w:t>.</w:t>
      </w:r>
      <w:r w:rsidRPr="00C94F91">
        <w:rPr>
          <w:color w:val="000000" w:themeColor="text1"/>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94F91">
        <w:rPr>
          <w:rStyle w:val="StyleUnderline"/>
          <w:color w:val="000000" w:themeColor="text1"/>
        </w:rPr>
        <w:t>Democrats praised Republicans for keeping conservative “poison pill” riders out of the appropriations</w:t>
      </w:r>
      <w:r w:rsidRPr="00C94F91">
        <w:rPr>
          <w:color w:val="000000" w:themeColor="text1"/>
          <w:sz w:val="16"/>
        </w:rPr>
        <w:t xml:space="preserve"> bills. That decision drew Democratic support for the measures. </w:t>
      </w:r>
      <w:r w:rsidRPr="00C94F91">
        <w:rPr>
          <w:rStyle w:val="StyleUnderline"/>
          <w:color w:val="000000" w:themeColor="text1"/>
        </w:rPr>
        <w:t xml:space="preserve">The Senate approved a </w:t>
      </w:r>
      <w:r w:rsidRPr="00C94F91">
        <w:rPr>
          <w:rStyle w:val="StyleUnderline"/>
          <w:color w:val="000000" w:themeColor="text1"/>
          <w:highlight w:val="cyan"/>
        </w:rPr>
        <w:t>bipartisan water and infrastructure package</w:t>
      </w:r>
      <w:r w:rsidRPr="00C94F91">
        <w:rPr>
          <w:rStyle w:val="StyleUnderline"/>
          <w:color w:val="000000" w:themeColor="text1"/>
        </w:rPr>
        <w:t xml:space="preserve">. </w:t>
      </w:r>
      <w:r w:rsidRPr="00C94F91">
        <w:rPr>
          <w:rStyle w:val="StyleUnderline"/>
          <w:color w:val="000000" w:themeColor="text1"/>
          <w:highlight w:val="cyan"/>
        </w:rPr>
        <w:t>McConnell hailed</w:t>
      </w:r>
      <w:r w:rsidRPr="00C94F91">
        <w:rPr>
          <w:color w:val="000000" w:themeColor="text1"/>
          <w:sz w:val="16"/>
        </w:rPr>
        <w:t xml:space="preserve"> the </w:t>
      </w:r>
      <w:r w:rsidRPr="00C94F91">
        <w:rPr>
          <w:rStyle w:val="StyleUnderline"/>
          <w:color w:val="000000" w:themeColor="text1"/>
          <w:highlight w:val="cyan"/>
        </w:rPr>
        <w:t>bipartisanship</w:t>
      </w:r>
      <w:r w:rsidRPr="00C94F91">
        <w:rPr>
          <w:color w:val="000000" w:themeColor="text1"/>
          <w:sz w:val="16"/>
        </w:rPr>
        <w:t xml:space="preserve"> which descended upon the Senate – </w:t>
      </w:r>
      <w:r w:rsidRPr="00C94F91">
        <w:rPr>
          <w:rStyle w:val="Emphasis"/>
          <w:color w:val="000000" w:themeColor="text1"/>
          <w:highlight w:val="cyan"/>
        </w:rPr>
        <w:t>even as</w:t>
      </w:r>
      <w:r w:rsidRPr="00C94F91">
        <w:rPr>
          <w:rStyle w:val="Emphasis"/>
          <w:color w:val="000000" w:themeColor="text1"/>
        </w:rPr>
        <w:t xml:space="preserve"> the </w:t>
      </w:r>
      <w:r w:rsidRPr="00C94F91">
        <w:rPr>
          <w:rStyle w:val="Emphasis"/>
          <w:color w:val="000000" w:themeColor="text1"/>
          <w:highlight w:val="cyan"/>
        </w:rPr>
        <w:t>senators</w:t>
      </w:r>
      <w:r w:rsidRPr="00C94F91">
        <w:rPr>
          <w:rStyle w:val="Emphasis"/>
          <w:color w:val="000000" w:themeColor="text1"/>
        </w:rPr>
        <w:t xml:space="preserve"> </w:t>
      </w:r>
      <w:r w:rsidRPr="00C94F91">
        <w:rPr>
          <w:rStyle w:val="Emphasis"/>
          <w:color w:val="000000" w:themeColor="text1"/>
          <w:highlight w:val="cyan"/>
        </w:rPr>
        <w:t>fought over Kavanaugh</w:t>
      </w:r>
      <w:r w:rsidRPr="00C94F91">
        <w:rPr>
          <w:color w:val="000000" w:themeColor="text1"/>
          <w:sz w:val="16"/>
        </w:rPr>
        <w:t xml:space="preserve">. Nearly </w:t>
      </w:r>
      <w:r w:rsidRPr="00C94F91">
        <w:rPr>
          <w:rStyle w:val="Emphasis"/>
          <w:color w:val="000000" w:themeColor="text1"/>
          <w:highlight w:val="cyan"/>
        </w:rPr>
        <w:t>in the same breath</w:t>
      </w:r>
      <w:r w:rsidRPr="00C94F91">
        <w:rPr>
          <w:color w:val="000000" w:themeColor="text1"/>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C94F91">
        <w:rPr>
          <w:rStyle w:val="StyleUnderline"/>
          <w:color w:val="000000" w:themeColor="text1"/>
        </w:rPr>
        <w:t>Schumer also extracted a concession from McConnell</w:t>
      </w:r>
      <w:r w:rsidRPr="00C94F91">
        <w:rPr>
          <w:color w:val="000000" w:themeColor="text1"/>
          <w:sz w:val="16"/>
        </w:rPr>
        <w:t xml:space="preserve">: send senators home until November 13th. One may wonder how </w:t>
      </w:r>
      <w:r w:rsidRPr="00C94F91">
        <w:rPr>
          <w:rStyle w:val="StyleUnderline"/>
          <w:color w:val="000000" w:themeColor="text1"/>
          <w:highlight w:val="cyan"/>
        </w:rPr>
        <w:t xml:space="preserve">lawmakers can find themselves in an </w:t>
      </w:r>
      <w:r w:rsidRPr="00C94F91">
        <w:rPr>
          <w:rStyle w:val="Emphasis"/>
          <w:color w:val="000000" w:themeColor="text1"/>
          <w:highlight w:val="cyan"/>
        </w:rPr>
        <w:t>imbroglio</w:t>
      </w:r>
      <w:r w:rsidRPr="00C94F91">
        <w:rPr>
          <w:rStyle w:val="StyleUnderline"/>
          <w:color w:val="000000" w:themeColor="text1"/>
        </w:rPr>
        <w:t xml:space="preserve"> </w:t>
      </w:r>
      <w:r w:rsidRPr="00C94F91">
        <w:rPr>
          <w:rStyle w:val="StyleUnderline"/>
          <w:color w:val="000000" w:themeColor="text1"/>
          <w:highlight w:val="cyan"/>
        </w:rPr>
        <w:t>over a major issue</w:t>
      </w:r>
      <w:r w:rsidRPr="00C94F91">
        <w:rPr>
          <w:color w:val="000000" w:themeColor="text1"/>
          <w:sz w:val="16"/>
        </w:rPr>
        <w:t xml:space="preserve"> like Kavanaugh – </w:t>
      </w:r>
      <w:r w:rsidRPr="00C94F91">
        <w:rPr>
          <w:rStyle w:val="Emphasis"/>
          <w:color w:val="000000" w:themeColor="text1"/>
          <w:highlight w:val="cyan"/>
        </w:rPr>
        <w:t>yet forge major bipartisan accords on other</w:t>
      </w:r>
      <w:r w:rsidRPr="00C94F91">
        <w:rPr>
          <w:color w:val="000000" w:themeColor="text1"/>
          <w:sz w:val="16"/>
        </w:rPr>
        <w:t xml:space="preserve">. Frankly, that’s just politics. Politics always elicits strange bedfellows. </w:t>
      </w:r>
      <w:r w:rsidRPr="00C94F91">
        <w:rPr>
          <w:rStyle w:val="StyleUnderline"/>
          <w:color w:val="000000" w:themeColor="text1"/>
        </w:rPr>
        <w:t xml:space="preserve">Successful </w:t>
      </w:r>
      <w:r w:rsidRPr="00C94F91">
        <w:rPr>
          <w:rStyle w:val="StyleUnderline"/>
          <w:color w:val="000000" w:themeColor="text1"/>
          <w:highlight w:val="cyan"/>
        </w:rPr>
        <w:t xml:space="preserve">lawmakers </w:t>
      </w:r>
      <w:r w:rsidRPr="00C94F91">
        <w:rPr>
          <w:rStyle w:val="StyleUnderline"/>
          <w:color w:val="000000" w:themeColor="text1"/>
        </w:rPr>
        <w:t xml:space="preserve">know they should </w:t>
      </w:r>
      <w:r w:rsidRPr="00C94F91">
        <w:rPr>
          <w:rStyle w:val="Emphasis"/>
          <w:color w:val="000000" w:themeColor="text1"/>
          <w:highlight w:val="cyan"/>
        </w:rPr>
        <w:t>compartmentalize their disputes</w:t>
      </w:r>
      <w:r w:rsidRPr="00C94F91">
        <w:rPr>
          <w:color w:val="000000" w:themeColor="text1"/>
          <w:sz w:val="16"/>
        </w:rPr>
        <w:t>. The enemy today may be your best ally tomorrow</w:t>
      </w:r>
    </w:p>
    <w:p w14:paraId="58951EB2" w14:textId="77777777" w:rsidR="00DD1559" w:rsidRPr="00DD3443" w:rsidRDefault="00DD1559" w:rsidP="00DD1559">
      <w:pPr>
        <w:pStyle w:val="Heading4"/>
        <w:rPr>
          <w:rFonts w:cs="Arial"/>
        </w:rPr>
      </w:pPr>
      <w:r w:rsidRPr="00DD3443">
        <w:rPr>
          <w:rFonts w:cs="Arial"/>
        </w:rPr>
        <w:t xml:space="preserve">No ‘impact’ to energy independence, but permitting reform increases </w:t>
      </w:r>
      <w:r w:rsidRPr="00DD3443">
        <w:rPr>
          <w:rFonts w:cs="Arial"/>
          <w:u w:val="single"/>
        </w:rPr>
        <w:t>price volatility</w:t>
      </w:r>
      <w:r w:rsidRPr="00DD3443">
        <w:rPr>
          <w:rFonts w:cs="Arial"/>
        </w:rPr>
        <w:t xml:space="preserve"> which </w:t>
      </w:r>
      <w:r w:rsidRPr="00DD3443">
        <w:rPr>
          <w:rFonts w:cs="Arial"/>
          <w:u w:val="single"/>
        </w:rPr>
        <w:t>turns</w:t>
      </w:r>
      <w:r w:rsidRPr="00DD3443">
        <w:rPr>
          <w:rFonts w:cs="Arial"/>
        </w:rPr>
        <w:t xml:space="preserve"> the DA </w:t>
      </w:r>
    </w:p>
    <w:p w14:paraId="6BC77617" w14:textId="77777777" w:rsidR="00DD1559" w:rsidRPr="00DD3443" w:rsidRDefault="00DD1559" w:rsidP="00DD1559">
      <w:r w:rsidRPr="00DD3443">
        <w:rPr>
          <w:rStyle w:val="Style13ptBold"/>
        </w:rPr>
        <w:t>Raimi 22</w:t>
      </w:r>
      <w:r w:rsidRPr="00DD3443">
        <w:t>, is a fellow at RFF and a lecturer at the Gerald R. Ford School of Public Policy at the University of Michigan. (Daniel, 3-16-2022, “Can We Please Stop Talking about Energy Independence?” Resources, https://www.resources.org/common-resources/can-we-please-stop-talking-about-energy-independence/)</w:t>
      </w:r>
    </w:p>
    <w:p w14:paraId="5E0A51FB" w14:textId="77777777" w:rsidR="00DD1559" w:rsidRPr="00DD3443" w:rsidRDefault="00DD1559" w:rsidP="00DD1559">
      <w:pPr>
        <w:rPr>
          <w:sz w:val="16"/>
          <w:szCs w:val="16"/>
        </w:rPr>
      </w:pPr>
      <w:r w:rsidRPr="00DD3443">
        <w:rPr>
          <w:sz w:val="16"/>
          <w:szCs w:val="16"/>
        </w:rPr>
        <w:t>Russia’s invasion of Ukraine has sent global energy prices skyrocketing, creating major economic challenges in Europe and around the world. International oil companies and the Biden administration, among others, have halted purchases of Russian energy, sending a strong message that naked military aggression is unacceptable in today’s world.</w:t>
      </w:r>
    </w:p>
    <w:p w14:paraId="4CF7ED2A" w14:textId="77777777" w:rsidR="00DD1559" w:rsidRPr="00DD3443" w:rsidRDefault="00DD1559" w:rsidP="00DD1559">
      <w:pPr>
        <w:rPr>
          <w:sz w:val="16"/>
        </w:rPr>
      </w:pPr>
      <w:r w:rsidRPr="00DD3443">
        <w:rPr>
          <w:rStyle w:val="StyleUnderline"/>
        </w:rPr>
        <w:t xml:space="preserve">To counter the effect of </w:t>
      </w:r>
      <w:r w:rsidRPr="00DD3443">
        <w:rPr>
          <w:rStyle w:val="Emphasis"/>
        </w:rPr>
        <w:t>rising oil prices</w:t>
      </w:r>
      <w:r w:rsidRPr="00DD3443">
        <w:rPr>
          <w:sz w:val="16"/>
        </w:rPr>
        <w:t xml:space="preserve">, the </w:t>
      </w:r>
      <w:r w:rsidRPr="00DD3443">
        <w:rPr>
          <w:rStyle w:val="StyleUnderline"/>
        </w:rPr>
        <w:t>Biden</w:t>
      </w:r>
      <w:r w:rsidRPr="00DD3443">
        <w:rPr>
          <w:sz w:val="16"/>
        </w:rPr>
        <w:t xml:space="preserve"> administration—like every US presidential administration since the late 1960s—</w:t>
      </w:r>
      <w:r w:rsidRPr="00DD3443">
        <w:rPr>
          <w:rStyle w:val="StyleUnderline"/>
        </w:rPr>
        <w:t xml:space="preserve">has articulated the need for the United States to become </w:t>
      </w:r>
      <w:r w:rsidRPr="00DD3443">
        <w:rPr>
          <w:rStyle w:val="Emphasis"/>
        </w:rPr>
        <w:t>energy “independent.”</w:t>
      </w:r>
      <w:r w:rsidRPr="00DD3443">
        <w:rPr>
          <w:sz w:val="16"/>
        </w:rPr>
        <w:t xml:space="preserve"> Judging by Google searches, public interest in the concept is the highest it’s been in decades.</w:t>
      </w:r>
    </w:p>
    <w:p w14:paraId="5E523C12" w14:textId="77777777" w:rsidR="00DD1559" w:rsidRPr="00DD3443" w:rsidRDefault="00DD1559" w:rsidP="00DD1559">
      <w:pPr>
        <w:rPr>
          <w:sz w:val="16"/>
        </w:rPr>
      </w:pPr>
      <w:r w:rsidRPr="00DD3443">
        <w:rPr>
          <w:sz w:val="16"/>
        </w:rPr>
        <w:t xml:space="preserve">But as </w:t>
      </w:r>
      <w:r w:rsidRPr="00DD3443">
        <w:rPr>
          <w:rStyle w:val="StyleUnderline"/>
        </w:rPr>
        <w:t>many energy experts have argued before</w:t>
      </w:r>
      <w:r w:rsidRPr="00DD3443">
        <w:rPr>
          <w:sz w:val="16"/>
        </w:rPr>
        <w:t xml:space="preserve">, </w:t>
      </w:r>
      <w:r w:rsidRPr="0061468B">
        <w:rPr>
          <w:rStyle w:val="Emphasis"/>
          <w:highlight w:val="cyan"/>
        </w:rPr>
        <w:t>energy independence</w:t>
      </w:r>
      <w:r w:rsidRPr="00DD3443">
        <w:rPr>
          <w:sz w:val="16"/>
        </w:rPr>
        <w:t xml:space="preserve"> </w:t>
      </w:r>
      <w:r w:rsidRPr="0061468B">
        <w:rPr>
          <w:rStyle w:val="StyleUnderline"/>
          <w:highlight w:val="cyan"/>
        </w:rPr>
        <w:t>is the wrong goal</w:t>
      </w:r>
      <w:r w:rsidRPr="00DD3443">
        <w:rPr>
          <w:sz w:val="16"/>
        </w:rPr>
        <w:t xml:space="preserve">. In fact, </w:t>
      </w:r>
      <w:r w:rsidRPr="0061468B">
        <w:rPr>
          <w:rStyle w:val="StyleUnderline"/>
          <w:highlight w:val="cyan"/>
        </w:rPr>
        <w:t>seeking</w:t>
      </w:r>
      <w:r w:rsidRPr="00DD3443">
        <w:rPr>
          <w:rStyle w:val="StyleUnderline"/>
        </w:rPr>
        <w:t xml:space="preserve"> independence from the global energy system </w:t>
      </w:r>
      <w:r w:rsidRPr="0061468B">
        <w:rPr>
          <w:rStyle w:val="StyleUnderline"/>
          <w:highlight w:val="cyan"/>
        </w:rPr>
        <w:t xml:space="preserve">would be </w:t>
      </w:r>
      <w:r w:rsidRPr="0061468B">
        <w:rPr>
          <w:rStyle w:val="Emphasis"/>
          <w:highlight w:val="cyan"/>
        </w:rPr>
        <w:t>counterproductive</w:t>
      </w:r>
      <w:r w:rsidRPr="00DD3443">
        <w:rPr>
          <w:sz w:val="16"/>
        </w:rPr>
        <w:t>, regardless of whether we’re talking about fossil fuels or clean energy technologies. In this blog post, I’ll try to argue why it’s finally time to let go of the alluring yet misleading concept of energy independence.</w:t>
      </w:r>
    </w:p>
    <w:p w14:paraId="13D77A40" w14:textId="77777777" w:rsidR="00DD1559" w:rsidRPr="00DD3443" w:rsidRDefault="00DD1559" w:rsidP="00DD1559">
      <w:pPr>
        <w:rPr>
          <w:sz w:val="16"/>
          <w:szCs w:val="16"/>
        </w:rPr>
      </w:pPr>
      <w:r w:rsidRPr="00DD3443">
        <w:rPr>
          <w:sz w:val="16"/>
          <w:szCs w:val="16"/>
        </w:rPr>
        <w:t>Energy Prices in Context</w:t>
      </w:r>
    </w:p>
    <w:p w14:paraId="4C799874" w14:textId="77777777" w:rsidR="00DD1559" w:rsidRPr="00DD3443" w:rsidRDefault="00DD1559" w:rsidP="00DD1559">
      <w:pPr>
        <w:rPr>
          <w:sz w:val="16"/>
          <w:szCs w:val="16"/>
        </w:rPr>
      </w:pPr>
      <w:r w:rsidRPr="00DD3443">
        <w:rPr>
          <w:sz w:val="16"/>
          <w:szCs w:val="16"/>
        </w:rPr>
        <w:t>First, a little context. The ramp-up in crude oil and gasoline prices in recent weeks has been startling. However, the oft-repeated statements that gasoline prices have reached “record highs” are not quite right. Adjusted for inflation, prices were significantly higher in 2008, just before the Great Recession; prices also were higher for long stretches of the 2010s (Figure 1).</w:t>
      </w:r>
    </w:p>
    <w:p w14:paraId="6FDA849C" w14:textId="77777777" w:rsidR="00DD1559" w:rsidRPr="00DD3443" w:rsidRDefault="00DD1559" w:rsidP="00DD1559">
      <w:pPr>
        <w:rPr>
          <w:sz w:val="16"/>
          <w:szCs w:val="16"/>
        </w:rPr>
      </w:pPr>
      <w:r w:rsidRPr="00DD3443">
        <w:rPr>
          <w:sz w:val="16"/>
          <w:szCs w:val="16"/>
        </w:rPr>
        <w:t>Another element that will reduce pain at the pump for consumers are energy-efficiency improvements in the vehicle fleet. Real-world fuel economy has risen by 32 percent in model years 2005 through 2020 despite many trucks becoming heavier and more powerful.</w:t>
      </w:r>
    </w:p>
    <w:p w14:paraId="2D1E5926" w14:textId="77777777" w:rsidR="00DD1559" w:rsidRPr="00DD3443" w:rsidRDefault="00DD1559" w:rsidP="00DD1559">
      <w:pPr>
        <w:rPr>
          <w:sz w:val="16"/>
          <w:szCs w:val="16"/>
        </w:rPr>
      </w:pPr>
      <w:r w:rsidRPr="00DD3443">
        <w:rPr>
          <w:sz w:val="16"/>
          <w:szCs w:val="16"/>
        </w:rPr>
        <w:t>Will these technocratic points ease the frustration for US drivers as they watch the ticker on the gasoline pump click past $40, $50, or $60? Unlikely. In fact, the recent price spike seems to have done more to capture the attention of the energy-consuming public than any event since the 1970s. In response, policymakers are once again promising energy independence.</w:t>
      </w:r>
    </w:p>
    <w:p w14:paraId="004EBFAE" w14:textId="77777777" w:rsidR="00DD1559" w:rsidRPr="00DD3443" w:rsidRDefault="00DD1559" w:rsidP="00DD1559">
      <w:pPr>
        <w:rPr>
          <w:sz w:val="16"/>
          <w:szCs w:val="16"/>
        </w:rPr>
      </w:pPr>
      <w:r w:rsidRPr="00DD3443">
        <w:rPr>
          <w:sz w:val="16"/>
          <w:szCs w:val="16"/>
        </w:rPr>
        <w:t>The Illusion of Energy Independence</w:t>
      </w:r>
    </w:p>
    <w:p w14:paraId="681C2484" w14:textId="77777777" w:rsidR="00DD1559" w:rsidRPr="00DD3443" w:rsidRDefault="00DD1559" w:rsidP="00DD1559">
      <w:pPr>
        <w:rPr>
          <w:sz w:val="16"/>
        </w:rPr>
      </w:pPr>
      <w:r w:rsidRPr="00DD3443">
        <w:rPr>
          <w:sz w:val="16"/>
        </w:rPr>
        <w:t xml:space="preserve">For decades, </w:t>
      </w:r>
      <w:r w:rsidRPr="00DD3443">
        <w:rPr>
          <w:rStyle w:val="StyleUnderline"/>
        </w:rPr>
        <w:t>policymakers have chased the chimera of energy “</w:t>
      </w:r>
      <w:r w:rsidRPr="00DD3443">
        <w:rPr>
          <w:rStyle w:val="Emphasis"/>
        </w:rPr>
        <w:t>independence</w:t>
      </w:r>
      <w:r w:rsidRPr="00DD3443">
        <w:rPr>
          <w:rStyle w:val="StyleUnderline"/>
        </w:rPr>
        <w:t>.”</w:t>
      </w:r>
      <w:r w:rsidRPr="00DD3443">
        <w:rPr>
          <w:sz w:val="16"/>
        </w:rPr>
        <w:t xml:space="preserve"> Rising from the wake of the Arab oil embargoes of the late 1960s and early 1970s, and </w:t>
      </w:r>
      <w:r w:rsidRPr="00DD3443">
        <w:rPr>
          <w:rStyle w:val="StyleUnderline"/>
        </w:rPr>
        <w:t>driven by a desire to insulate voters from high energy prices</w:t>
      </w:r>
      <w:r w:rsidRPr="00DD3443">
        <w:rPr>
          <w:sz w:val="16"/>
        </w:rPr>
        <w:t xml:space="preserve">, </w:t>
      </w:r>
      <w:r w:rsidRPr="00DD3443">
        <w:rPr>
          <w:rStyle w:val="StyleUnderline"/>
        </w:rPr>
        <w:t>more than a generation of US presidents have promised to make the United States “independent” from the tumult of the global oil market</w:t>
      </w:r>
      <w:r w:rsidRPr="00DD3443">
        <w:rPr>
          <w:sz w:val="16"/>
        </w:rPr>
        <w:t>.</w:t>
      </w:r>
    </w:p>
    <w:p w14:paraId="1AB1BF89" w14:textId="77777777" w:rsidR="00DD1559" w:rsidRPr="00DD3443" w:rsidRDefault="00DD1559" w:rsidP="00DD1559">
      <w:pPr>
        <w:rPr>
          <w:sz w:val="16"/>
        </w:rPr>
      </w:pPr>
      <w:r w:rsidRPr="00DD3443">
        <w:rPr>
          <w:sz w:val="16"/>
        </w:rPr>
        <w:t xml:space="preserve">When policymakers use the term “energy independence,” a rational listener would assume that the term “independent” aligns with Merriam-Webster’s definition: “not subject to control by others.” In the context of energy markets, this </w:t>
      </w:r>
      <w:r w:rsidRPr="00DD3443">
        <w:rPr>
          <w:rStyle w:val="StyleUnderline"/>
        </w:rPr>
        <w:t>control manifests itself not in the form of energy imports</w:t>
      </w:r>
      <w:r w:rsidRPr="00DD3443">
        <w:rPr>
          <w:sz w:val="16"/>
        </w:rPr>
        <w:t xml:space="preserve">, </w:t>
      </w:r>
      <w:r w:rsidRPr="00DD3443">
        <w:rPr>
          <w:rStyle w:val="StyleUnderline"/>
        </w:rPr>
        <w:t xml:space="preserve">but rather </w:t>
      </w:r>
      <w:r w:rsidRPr="00DD3443">
        <w:rPr>
          <w:rStyle w:val="Emphasis"/>
        </w:rPr>
        <w:t>energy prices</w:t>
      </w:r>
      <w:r w:rsidRPr="00DD3443">
        <w:rPr>
          <w:sz w:val="16"/>
        </w:rPr>
        <w:t xml:space="preserve">. The public cares much less about where our oil comes from than about how much it costs. </w:t>
      </w:r>
      <w:r w:rsidRPr="00DD3443">
        <w:rPr>
          <w:rStyle w:val="StyleUnderline"/>
        </w:rPr>
        <w:t xml:space="preserve">Policymakers are seeking independence from the </w:t>
      </w:r>
      <w:r w:rsidRPr="00DD3443">
        <w:rPr>
          <w:rStyle w:val="Emphasis"/>
        </w:rPr>
        <w:t>price impacts</w:t>
      </w:r>
      <w:r w:rsidRPr="00DD3443">
        <w:rPr>
          <w:rStyle w:val="StyleUnderline"/>
        </w:rPr>
        <w:t xml:space="preserve"> that result from the actions of other countries such as Russia</w:t>
      </w:r>
      <w:r w:rsidRPr="00DD3443">
        <w:rPr>
          <w:sz w:val="16"/>
        </w:rPr>
        <w:t>.</w:t>
      </w:r>
    </w:p>
    <w:p w14:paraId="300DBBFE" w14:textId="77777777" w:rsidR="00DD1559" w:rsidRPr="00DD3443" w:rsidRDefault="00DD1559" w:rsidP="00DD1559">
      <w:pPr>
        <w:rPr>
          <w:sz w:val="16"/>
          <w:szCs w:val="16"/>
        </w:rPr>
      </w:pPr>
      <w:r w:rsidRPr="00DD3443">
        <w:rPr>
          <w:sz w:val="16"/>
          <w:szCs w:val="16"/>
        </w:rPr>
        <w:t>So, when the United States cut off Russian oil imports, did the United States become “independent” of Russian oil? Anything but.</w:t>
      </w:r>
    </w:p>
    <w:p w14:paraId="19F1D538" w14:textId="77777777" w:rsidR="00DD1559" w:rsidRPr="00DD3443" w:rsidRDefault="00DD1559" w:rsidP="00DD1559">
      <w:pPr>
        <w:rPr>
          <w:sz w:val="16"/>
        </w:rPr>
      </w:pPr>
      <w:r w:rsidRPr="00DD3443">
        <w:rPr>
          <w:sz w:val="16"/>
        </w:rPr>
        <w:t xml:space="preserve">Because </w:t>
      </w:r>
      <w:r w:rsidRPr="0061468B">
        <w:rPr>
          <w:rStyle w:val="StyleUnderline"/>
          <w:highlight w:val="cyan"/>
        </w:rPr>
        <w:t xml:space="preserve">the </w:t>
      </w:r>
      <w:r w:rsidRPr="0061468B">
        <w:rPr>
          <w:rStyle w:val="Emphasis"/>
          <w:highlight w:val="cyan"/>
        </w:rPr>
        <w:t>oil market is global</w:t>
      </w:r>
      <w:r w:rsidRPr="00DD3443">
        <w:rPr>
          <w:sz w:val="16"/>
        </w:rPr>
        <w:t xml:space="preserve">, </w:t>
      </w:r>
      <w:r w:rsidRPr="00DD3443">
        <w:rPr>
          <w:rStyle w:val="StyleUnderline"/>
        </w:rPr>
        <w:t>a decrease in supply</w:t>
      </w:r>
      <w:r w:rsidRPr="00DD3443">
        <w:rPr>
          <w:sz w:val="16"/>
        </w:rPr>
        <w:t xml:space="preserve"> (or an increase in demand) </w:t>
      </w:r>
      <w:r w:rsidRPr="00DD3443">
        <w:rPr>
          <w:rStyle w:val="StyleUnderline"/>
        </w:rPr>
        <w:t>anywhere in the world will raise prices for everyone</w:t>
      </w:r>
      <w:r w:rsidRPr="00DD3443">
        <w:rPr>
          <w:sz w:val="16"/>
        </w:rPr>
        <w:t xml:space="preserve">. These </w:t>
      </w:r>
      <w:r w:rsidRPr="0061468B">
        <w:rPr>
          <w:rStyle w:val="Emphasis"/>
          <w:highlight w:val="cyan"/>
        </w:rPr>
        <w:t>price spikes</w:t>
      </w:r>
      <w:r w:rsidRPr="0061468B">
        <w:rPr>
          <w:sz w:val="16"/>
          <w:highlight w:val="cyan"/>
        </w:rPr>
        <w:t xml:space="preserve"> </w:t>
      </w:r>
      <w:r w:rsidRPr="0061468B">
        <w:rPr>
          <w:rStyle w:val="StyleUnderline"/>
          <w:highlight w:val="cyan"/>
        </w:rPr>
        <w:t>will occur regardless of</w:t>
      </w:r>
      <w:r w:rsidRPr="00DD3443">
        <w:rPr>
          <w:rStyle w:val="StyleUnderline"/>
        </w:rPr>
        <w:t xml:space="preserve"> how much oil we import and where those </w:t>
      </w:r>
      <w:r w:rsidRPr="0061468B">
        <w:rPr>
          <w:rStyle w:val="StyleUnderline"/>
          <w:highlight w:val="cyan"/>
        </w:rPr>
        <w:t>imports</w:t>
      </w:r>
      <w:r w:rsidRPr="00DD3443">
        <w:rPr>
          <w:rStyle w:val="StyleUnderline"/>
        </w:rPr>
        <w:t xml:space="preserve"> come from</w:t>
      </w:r>
      <w:r w:rsidRPr="00DD3443">
        <w:rPr>
          <w:sz w:val="16"/>
        </w:rPr>
        <w:t xml:space="preserve">. Indeed, the </w:t>
      </w:r>
      <w:r w:rsidRPr="0061468B">
        <w:rPr>
          <w:rStyle w:val="StyleUnderline"/>
          <w:highlight w:val="cyan"/>
        </w:rPr>
        <w:t>high prices</w:t>
      </w:r>
      <w:r w:rsidRPr="00DD3443">
        <w:rPr>
          <w:sz w:val="16"/>
        </w:rPr>
        <w:t xml:space="preserve"> that consumers are facing </w:t>
      </w:r>
      <w:r w:rsidRPr="00DD3443">
        <w:rPr>
          <w:rStyle w:val="StyleUnderline"/>
        </w:rPr>
        <w:t xml:space="preserve">around the world </w:t>
      </w:r>
      <w:r w:rsidRPr="0061468B">
        <w:rPr>
          <w:rStyle w:val="StyleUnderline"/>
          <w:highlight w:val="cyan"/>
        </w:rPr>
        <w:t>demonstrate</w:t>
      </w:r>
      <w:r w:rsidRPr="00DD3443">
        <w:rPr>
          <w:rStyle w:val="StyleUnderline"/>
        </w:rPr>
        <w:t xml:space="preserve"> just </w:t>
      </w:r>
      <w:r w:rsidRPr="0061468B">
        <w:rPr>
          <w:rStyle w:val="StyleUnderline"/>
          <w:highlight w:val="cyan"/>
        </w:rPr>
        <w:t xml:space="preserve">how dependent 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is</w:t>
      </w:r>
      <w:r w:rsidRPr="00DD3443">
        <w:rPr>
          <w:sz w:val="16"/>
        </w:rPr>
        <w:t>—along with every other nation—</w:t>
      </w:r>
      <w:r w:rsidRPr="00DD3443">
        <w:rPr>
          <w:rStyle w:val="StyleUnderline"/>
        </w:rPr>
        <w:t xml:space="preserve">on decisions made in </w:t>
      </w:r>
      <w:r w:rsidRPr="00DD3443">
        <w:rPr>
          <w:rStyle w:val="Emphasis"/>
        </w:rPr>
        <w:t>Moscow</w:t>
      </w:r>
      <w:r w:rsidRPr="00DD3443">
        <w:rPr>
          <w:rStyle w:val="StyleUnderline"/>
        </w:rPr>
        <w:t xml:space="preserve">, </w:t>
      </w:r>
      <w:r w:rsidRPr="00DD3443">
        <w:rPr>
          <w:rStyle w:val="Emphasis"/>
        </w:rPr>
        <w:t>Riyadh</w:t>
      </w:r>
      <w:r w:rsidRPr="00DD3443">
        <w:rPr>
          <w:rStyle w:val="StyleUnderline"/>
        </w:rPr>
        <w:t xml:space="preserve">, </w:t>
      </w:r>
      <w:r w:rsidRPr="00DD3443">
        <w:rPr>
          <w:rStyle w:val="Emphasis"/>
        </w:rPr>
        <w:t>Beijing</w:t>
      </w:r>
      <w:r w:rsidRPr="00DD3443">
        <w:rPr>
          <w:rStyle w:val="StyleUnderline"/>
        </w:rPr>
        <w:t>, and elsewhere</w:t>
      </w:r>
      <w:r w:rsidRPr="00DD3443">
        <w:rPr>
          <w:sz w:val="16"/>
        </w:rPr>
        <w:t>.</w:t>
      </w:r>
    </w:p>
    <w:p w14:paraId="6D8D85EE" w14:textId="77777777" w:rsidR="00DD1559" w:rsidRPr="00DD3443" w:rsidRDefault="00DD1559" w:rsidP="00DD1559">
      <w:pPr>
        <w:rPr>
          <w:sz w:val="16"/>
        </w:rPr>
      </w:pPr>
      <w:r w:rsidRPr="00DD3443">
        <w:rPr>
          <w:rStyle w:val="StyleUnderline"/>
        </w:rPr>
        <w:t xml:space="preserve">Could the </w:t>
      </w:r>
      <w:r w:rsidRPr="00DD3443">
        <w:rPr>
          <w:rStyle w:val="Emphasis"/>
        </w:rPr>
        <w:t>U</w:t>
      </w:r>
      <w:r w:rsidRPr="00DD3443">
        <w:rPr>
          <w:rStyle w:val="StyleUnderline"/>
        </w:rPr>
        <w:t>nited</w:t>
      </w:r>
      <w:r w:rsidRPr="00DD3443">
        <w:rPr>
          <w:sz w:val="16"/>
        </w:rPr>
        <w:t xml:space="preserve"> </w:t>
      </w:r>
      <w:r w:rsidRPr="00DD3443">
        <w:rPr>
          <w:rStyle w:val="Emphasis"/>
        </w:rPr>
        <w:t>S</w:t>
      </w:r>
      <w:r w:rsidRPr="00DD3443">
        <w:rPr>
          <w:rStyle w:val="StyleUnderline"/>
        </w:rPr>
        <w:t>tates ramp up production to become independent</w:t>
      </w:r>
      <w:r w:rsidRPr="00DD3443">
        <w:rPr>
          <w:sz w:val="16"/>
        </w:rPr>
        <w:t xml:space="preserve">, as some lawmakers have argued? </w:t>
      </w:r>
      <w:r w:rsidRPr="00DD3443">
        <w:rPr>
          <w:rStyle w:val="Emphasis"/>
        </w:rPr>
        <w:t>No</w:t>
      </w:r>
      <w:r w:rsidRPr="00DD3443">
        <w:rPr>
          <w:sz w:val="16"/>
        </w:rPr>
        <w:t>.</w:t>
      </w:r>
    </w:p>
    <w:p w14:paraId="6957EB54" w14:textId="77777777" w:rsidR="00DD1559" w:rsidRPr="00DD3443" w:rsidRDefault="00DD1559" w:rsidP="00DD1559">
      <w:pPr>
        <w:rPr>
          <w:sz w:val="16"/>
        </w:rPr>
      </w:pPr>
      <w:r w:rsidRPr="00DD3443">
        <w:rPr>
          <w:sz w:val="16"/>
        </w:rPr>
        <w:t xml:space="preserve">For instance: </w:t>
      </w:r>
      <w:r w:rsidRPr="00DD3443">
        <w:rPr>
          <w:rStyle w:val="StyleUnderline"/>
        </w:rPr>
        <w:t xml:space="preserve">Let’s imagine that </w:t>
      </w:r>
      <w:r w:rsidRPr="0061468B">
        <w:rPr>
          <w:rStyle w:val="StyleUnderline"/>
          <w:highlight w:val="cyan"/>
        </w:rPr>
        <w:t xml:space="preserve">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increases</w:t>
      </w:r>
      <w:r w:rsidRPr="00DD3443">
        <w:rPr>
          <w:rStyle w:val="StyleUnderline"/>
        </w:rPr>
        <w:t xml:space="preserve"> its oil </w:t>
      </w:r>
      <w:r w:rsidRPr="0061468B">
        <w:rPr>
          <w:rStyle w:val="StyleUnderline"/>
          <w:highlight w:val="cyan"/>
        </w:rPr>
        <w:t>production</w:t>
      </w:r>
      <w:r w:rsidRPr="00DD3443">
        <w:rPr>
          <w:rStyle w:val="StyleUnderline"/>
        </w:rPr>
        <w:t xml:space="preserve"> to make up for the shortfall from zeroing out Russian imports</w:t>
      </w:r>
      <w:r w:rsidRPr="00DD3443">
        <w:rPr>
          <w:sz w:val="16"/>
        </w:rPr>
        <w:t xml:space="preserve">. </w:t>
      </w:r>
      <w:r w:rsidRPr="00DD3443">
        <w:rPr>
          <w:rStyle w:val="StyleUnderline"/>
        </w:rPr>
        <w:t xml:space="preserve">This higher production would </w:t>
      </w:r>
      <w:r w:rsidRPr="00DD3443">
        <w:rPr>
          <w:rStyle w:val="Emphasis"/>
        </w:rPr>
        <w:t>increase revenues</w:t>
      </w:r>
      <w:r w:rsidRPr="00DD3443">
        <w:rPr>
          <w:rStyle w:val="StyleUnderline"/>
        </w:rPr>
        <w:t xml:space="preserve"> for those producers</w:t>
      </w:r>
      <w:r w:rsidRPr="00DD3443">
        <w:rPr>
          <w:sz w:val="16"/>
        </w:rPr>
        <w:t>—that is, if higher production pulls in profits for US producers (a big if!)—</w:t>
      </w:r>
      <w:r w:rsidRPr="00DD3443">
        <w:rPr>
          <w:rStyle w:val="StyleUnderline"/>
        </w:rPr>
        <w:t xml:space="preserve">but </w:t>
      </w:r>
      <w:r w:rsidRPr="0061468B">
        <w:rPr>
          <w:rStyle w:val="StyleUnderline"/>
          <w:highlight w:val="cyan"/>
        </w:rPr>
        <w:t>would do</w:t>
      </w:r>
      <w:r w:rsidRPr="00DD3443">
        <w:rPr>
          <w:rStyle w:val="StyleUnderline"/>
        </w:rPr>
        <w:t xml:space="preserve"> very </w:t>
      </w:r>
      <w:r w:rsidRPr="0061468B">
        <w:rPr>
          <w:rStyle w:val="StyleUnderline"/>
          <w:highlight w:val="cyan"/>
        </w:rPr>
        <w:t xml:space="preserve">little to </w:t>
      </w:r>
      <w:r w:rsidRPr="0061468B">
        <w:rPr>
          <w:rStyle w:val="Emphasis"/>
          <w:highlight w:val="cyan"/>
        </w:rPr>
        <w:t>insulate</w:t>
      </w:r>
      <w:r w:rsidRPr="00DD3443">
        <w:rPr>
          <w:rStyle w:val="StyleUnderline"/>
        </w:rPr>
        <w:t xml:space="preserve"> </w:t>
      </w:r>
      <w:r w:rsidRPr="0061468B">
        <w:rPr>
          <w:rStyle w:val="StyleUnderline"/>
          <w:highlight w:val="cyan"/>
        </w:rPr>
        <w:t>consumers</w:t>
      </w:r>
      <w:r w:rsidRPr="00DD3443">
        <w:rPr>
          <w:rStyle w:val="StyleUnderline"/>
        </w:rPr>
        <w:t xml:space="preserve"> from pain at the pump</w:t>
      </w:r>
      <w:r w:rsidRPr="00DD3443">
        <w:rPr>
          <w:sz w:val="16"/>
        </w:rPr>
        <w:t>. That’s because the main causes of today’s high gasoline prices are not related to US imports or US production; the prices are driven by global oil markets.</w:t>
      </w:r>
    </w:p>
    <w:p w14:paraId="6CEBD6B2" w14:textId="77777777" w:rsidR="00DD1559" w:rsidRPr="00DD3443" w:rsidRDefault="00DD1559" w:rsidP="00DD1559">
      <w:pPr>
        <w:rPr>
          <w:sz w:val="16"/>
        </w:rPr>
      </w:pPr>
      <w:r w:rsidRPr="00DD3443">
        <w:rPr>
          <w:sz w:val="16"/>
        </w:rPr>
        <w:t xml:space="preserve">Another hypothetical scenario: </w:t>
      </w:r>
      <w:r w:rsidRPr="00DD3443">
        <w:rPr>
          <w:rStyle w:val="StyleUnderline"/>
        </w:rPr>
        <w:t xml:space="preserve">Let’s imagine that the </w:t>
      </w:r>
      <w:r w:rsidRPr="00DD3443">
        <w:rPr>
          <w:rStyle w:val="Emphasis"/>
        </w:rPr>
        <w:t>U</w:t>
      </w:r>
      <w:r w:rsidRPr="00DD3443">
        <w:rPr>
          <w:rStyle w:val="StyleUnderline"/>
        </w:rPr>
        <w:t xml:space="preserve">nited </w:t>
      </w:r>
      <w:r w:rsidRPr="00DD3443">
        <w:rPr>
          <w:rStyle w:val="Emphasis"/>
        </w:rPr>
        <w:t>S</w:t>
      </w:r>
      <w:r w:rsidRPr="00DD3443">
        <w:rPr>
          <w:rStyle w:val="StyleUnderline"/>
        </w:rPr>
        <w:t>tates increases its production even more dramatically</w:t>
      </w:r>
      <w:r w:rsidRPr="00DD3443">
        <w:rPr>
          <w:sz w:val="16"/>
        </w:rPr>
        <w:t xml:space="preserve">, </w:t>
      </w:r>
      <w:r w:rsidRPr="00DD3443">
        <w:rPr>
          <w:rStyle w:val="StyleUnderline"/>
        </w:rPr>
        <w:t>becoming a consistent net exporter of oil and petroleum products</w:t>
      </w:r>
      <w:r w:rsidRPr="00DD3443">
        <w:rPr>
          <w:sz w:val="16"/>
        </w:rPr>
        <w:t xml:space="preserve">. </w:t>
      </w:r>
      <w:r w:rsidRPr="00DD3443">
        <w:rPr>
          <w:rStyle w:val="StyleUnderline"/>
        </w:rPr>
        <w:t>Such a development</w:t>
      </w:r>
      <w:r w:rsidRPr="00DD3443">
        <w:rPr>
          <w:sz w:val="16"/>
        </w:rPr>
        <w:t xml:space="preserve">, if it pulls in profits for producers (an even bigger if!), </w:t>
      </w:r>
      <w:r w:rsidRPr="00DD3443">
        <w:rPr>
          <w:rStyle w:val="StyleUnderline"/>
        </w:rPr>
        <w:t>would</w:t>
      </w:r>
      <w:r w:rsidRPr="00DD3443">
        <w:rPr>
          <w:sz w:val="16"/>
        </w:rPr>
        <w:t xml:space="preserve"> again </w:t>
      </w:r>
      <w:r w:rsidRPr="00DD3443">
        <w:rPr>
          <w:rStyle w:val="StyleUnderline"/>
        </w:rPr>
        <w:t>boost revenues for oil companies and provide broad economic benefits in oil-producing regions</w:t>
      </w:r>
      <w:r w:rsidRPr="00DD3443">
        <w:rPr>
          <w:sz w:val="16"/>
        </w:rPr>
        <w:t xml:space="preserve">; </w:t>
      </w:r>
      <w:r w:rsidRPr="00DD3443">
        <w:rPr>
          <w:rStyle w:val="StyleUnderline"/>
        </w:rPr>
        <w:t xml:space="preserve">it might also lead to </w:t>
      </w:r>
      <w:r w:rsidRPr="00DD3443">
        <w:rPr>
          <w:rStyle w:val="Emphasis"/>
        </w:rPr>
        <w:t>lower global oil prices</w:t>
      </w:r>
      <w:r w:rsidRPr="00DD3443">
        <w:rPr>
          <w:sz w:val="16"/>
        </w:rPr>
        <w:t xml:space="preserve">. But </w:t>
      </w:r>
      <w:r w:rsidRPr="00DD3443">
        <w:rPr>
          <w:rStyle w:val="StyleUnderline"/>
        </w:rPr>
        <w:t>would it insulate US consumers from price shocks</w:t>
      </w:r>
      <w:r w:rsidRPr="00DD3443">
        <w:rPr>
          <w:sz w:val="16"/>
        </w:rPr>
        <w:t xml:space="preserve"> resulting from geopolitical turmoil? </w:t>
      </w:r>
      <w:r w:rsidRPr="00DD3443">
        <w:rPr>
          <w:rStyle w:val="StyleUnderline"/>
        </w:rPr>
        <w:t xml:space="preserve">Again, </w:t>
      </w:r>
      <w:r w:rsidRPr="00DD3443">
        <w:rPr>
          <w:rStyle w:val="Emphasis"/>
        </w:rPr>
        <w:t>no</w:t>
      </w:r>
      <w:r w:rsidRPr="00DD3443">
        <w:rPr>
          <w:sz w:val="16"/>
        </w:rPr>
        <w:t>.</w:t>
      </w:r>
    </w:p>
    <w:p w14:paraId="2E985B0F" w14:textId="77777777" w:rsidR="00DD1559" w:rsidRPr="00DD3443" w:rsidRDefault="00DD1559" w:rsidP="00DD1559">
      <w:r w:rsidRPr="0061468B">
        <w:rPr>
          <w:rStyle w:val="StyleUnderline"/>
          <w:highlight w:val="cyan"/>
        </w:rPr>
        <w:t xml:space="preserve">As long as 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consumes oil</w:t>
      </w:r>
      <w:r w:rsidRPr="00DD3443">
        <w:t xml:space="preserve">, </w:t>
      </w:r>
      <w:r w:rsidRPr="0061468B">
        <w:rPr>
          <w:rStyle w:val="Emphasis"/>
          <w:highlight w:val="cyan"/>
        </w:rPr>
        <w:t>it cannot be</w:t>
      </w:r>
      <w:r w:rsidRPr="00DD3443">
        <w:rPr>
          <w:rStyle w:val="Emphasis"/>
        </w:rPr>
        <w:t xml:space="preserve"> energy </w:t>
      </w:r>
      <w:r w:rsidRPr="0061468B">
        <w:rPr>
          <w:rStyle w:val="Emphasis"/>
          <w:highlight w:val="cyan"/>
        </w:rPr>
        <w:t>independent</w:t>
      </w:r>
      <w:r w:rsidRPr="00DD3443">
        <w:t>.</w:t>
      </w:r>
    </w:p>
    <w:p w14:paraId="25EA139C" w14:textId="77777777" w:rsidR="00DD1559" w:rsidRPr="00DD3443" w:rsidRDefault="00DD1559" w:rsidP="00DD1559">
      <w:pPr>
        <w:rPr>
          <w:sz w:val="16"/>
        </w:rPr>
      </w:pPr>
      <w:r w:rsidRPr="00DD3443">
        <w:rPr>
          <w:sz w:val="16"/>
        </w:rPr>
        <w:t xml:space="preserve">So, </w:t>
      </w:r>
      <w:r w:rsidRPr="00DD3443">
        <w:rPr>
          <w:rStyle w:val="StyleUnderline"/>
        </w:rPr>
        <w:t xml:space="preserve">if cutting off oil imports from Russia and increasing oil production won’t make the </w:t>
      </w:r>
      <w:r w:rsidRPr="00DD3443">
        <w:rPr>
          <w:rStyle w:val="Emphasis"/>
        </w:rPr>
        <w:t>U</w:t>
      </w:r>
      <w:r w:rsidRPr="00DD3443">
        <w:rPr>
          <w:rStyle w:val="StyleUnderline"/>
        </w:rPr>
        <w:t xml:space="preserve">nited </w:t>
      </w:r>
      <w:r w:rsidRPr="00DD3443">
        <w:rPr>
          <w:rStyle w:val="Emphasis"/>
        </w:rPr>
        <w:t>S</w:t>
      </w:r>
      <w:r w:rsidRPr="00DD3443">
        <w:rPr>
          <w:rStyle w:val="StyleUnderline"/>
        </w:rPr>
        <w:t>tates energy independent</w:t>
      </w:r>
      <w:r w:rsidRPr="00DD3443">
        <w:rPr>
          <w:sz w:val="16"/>
        </w:rPr>
        <w:t xml:space="preserve">, </w:t>
      </w:r>
      <w:r w:rsidRPr="00DD3443">
        <w:rPr>
          <w:rStyle w:val="StyleUnderline"/>
        </w:rPr>
        <w:t>what would</w:t>
      </w:r>
      <w:r w:rsidRPr="00DD3443">
        <w:rPr>
          <w:sz w:val="16"/>
        </w:rPr>
        <w:t>? And even if we could achieve independence—would we want to?</w:t>
      </w:r>
    </w:p>
    <w:p w14:paraId="1FFF1440" w14:textId="77777777" w:rsidR="00DD1559" w:rsidRPr="00DD3443" w:rsidRDefault="00DD1559" w:rsidP="00DD1559">
      <w:pPr>
        <w:rPr>
          <w:sz w:val="16"/>
          <w:szCs w:val="16"/>
        </w:rPr>
      </w:pPr>
      <w:r w:rsidRPr="00DD3443">
        <w:rPr>
          <w:sz w:val="16"/>
          <w:szCs w:val="16"/>
        </w:rPr>
        <w:t>What Would Real Energy Independence Look Like?</w:t>
      </w:r>
    </w:p>
    <w:p w14:paraId="17B8A728" w14:textId="77777777" w:rsidR="00DD1559" w:rsidRPr="00DD3443" w:rsidRDefault="00DD1559" w:rsidP="00DD1559">
      <w:pPr>
        <w:rPr>
          <w:sz w:val="16"/>
        </w:rPr>
      </w:pPr>
      <w:r w:rsidRPr="00DD3443">
        <w:rPr>
          <w:rStyle w:val="StyleUnderline"/>
        </w:rPr>
        <w:t>In broad strokes</w:t>
      </w:r>
      <w:r w:rsidRPr="00DD3443">
        <w:rPr>
          <w:sz w:val="16"/>
        </w:rPr>
        <w:t xml:space="preserve">, </w:t>
      </w:r>
      <w:r w:rsidRPr="00DD3443">
        <w:rPr>
          <w:rStyle w:val="StyleUnderline"/>
        </w:rPr>
        <w:t>becoming “</w:t>
      </w:r>
      <w:r w:rsidRPr="00DD3443">
        <w:rPr>
          <w:rStyle w:val="Emphasis"/>
        </w:rPr>
        <w:t>independent</w:t>
      </w:r>
      <w:r w:rsidRPr="00DD3443">
        <w:rPr>
          <w:rStyle w:val="StyleUnderline"/>
        </w:rPr>
        <w:t>” of a globally traded commodity</w:t>
      </w:r>
      <w:r w:rsidRPr="00DD3443">
        <w:rPr>
          <w:sz w:val="16"/>
        </w:rPr>
        <w:t xml:space="preserve"> (e.g., oil) </w:t>
      </w:r>
      <w:r w:rsidRPr="00DD3443">
        <w:rPr>
          <w:rStyle w:val="StyleUnderline"/>
        </w:rPr>
        <w:t>can happen in two</w:t>
      </w:r>
      <w:r w:rsidRPr="00DD3443">
        <w:rPr>
          <w:sz w:val="16"/>
        </w:rPr>
        <w:t xml:space="preserve"> main </w:t>
      </w:r>
      <w:r w:rsidRPr="00DD3443">
        <w:rPr>
          <w:rStyle w:val="StyleUnderline"/>
        </w:rPr>
        <w:t>ways</w:t>
      </w:r>
      <w:r w:rsidRPr="00DD3443">
        <w:rPr>
          <w:sz w:val="16"/>
        </w:rPr>
        <w:t xml:space="preserve">. </w:t>
      </w:r>
      <w:r w:rsidRPr="00DD3443">
        <w:rPr>
          <w:rStyle w:val="StyleUnderline"/>
        </w:rPr>
        <w:t>The first</w:t>
      </w:r>
      <w:r w:rsidRPr="00DD3443">
        <w:rPr>
          <w:sz w:val="16"/>
        </w:rPr>
        <w:t xml:space="preserve"> (highly theoretical) </w:t>
      </w:r>
      <w:r w:rsidRPr="00DD3443">
        <w:rPr>
          <w:rStyle w:val="StyleUnderline"/>
        </w:rPr>
        <w:t>approach would be to consume only what is produced domestically</w:t>
      </w:r>
      <w:r w:rsidRPr="00DD3443">
        <w:rPr>
          <w:sz w:val="16"/>
        </w:rPr>
        <w:t xml:space="preserve">. </w:t>
      </w:r>
      <w:r w:rsidRPr="00DD3443">
        <w:rPr>
          <w:rStyle w:val="StyleUnderline"/>
        </w:rPr>
        <w:t>In this setting</w:t>
      </w:r>
      <w:r w:rsidRPr="00DD3443">
        <w:rPr>
          <w:sz w:val="16"/>
        </w:rPr>
        <w:t xml:space="preserve">, </w:t>
      </w:r>
      <w:r w:rsidRPr="00DD3443">
        <w:rPr>
          <w:rStyle w:val="Emphasis"/>
        </w:rPr>
        <w:t>domestic energy prices</w:t>
      </w:r>
      <w:r w:rsidRPr="00DD3443">
        <w:rPr>
          <w:sz w:val="16"/>
        </w:rPr>
        <w:t xml:space="preserve"> </w:t>
      </w:r>
      <w:r w:rsidRPr="00DD3443">
        <w:rPr>
          <w:rStyle w:val="StyleUnderline"/>
        </w:rPr>
        <w:t>would be dictated by domestic supply and demand</w:t>
      </w:r>
      <w:r w:rsidRPr="00DD3443">
        <w:rPr>
          <w:sz w:val="16"/>
        </w:rPr>
        <w:t>.</w:t>
      </w:r>
    </w:p>
    <w:p w14:paraId="21F15D16" w14:textId="77777777" w:rsidR="00DD1559" w:rsidRPr="00DD3443" w:rsidRDefault="00DD1559" w:rsidP="00DD1559">
      <w:pPr>
        <w:rPr>
          <w:sz w:val="16"/>
        </w:rPr>
      </w:pPr>
      <w:r w:rsidRPr="00DD3443">
        <w:rPr>
          <w:sz w:val="16"/>
        </w:rPr>
        <w:t xml:space="preserve">The obstacles here are obvious. First, </w:t>
      </w:r>
      <w:r w:rsidRPr="00DD3443">
        <w:rPr>
          <w:rStyle w:val="StyleUnderline"/>
        </w:rPr>
        <w:t xml:space="preserve">the United States is still a major </w:t>
      </w:r>
      <w:r w:rsidRPr="00DD3443">
        <w:rPr>
          <w:rStyle w:val="Emphasis"/>
        </w:rPr>
        <w:t>net importer</w:t>
      </w:r>
      <w:r w:rsidRPr="00DD3443">
        <w:rPr>
          <w:rStyle w:val="StyleUnderline"/>
        </w:rPr>
        <w:t xml:space="preserve"> of crude oil</w:t>
      </w:r>
      <w:r w:rsidRPr="00DD3443">
        <w:rPr>
          <w:sz w:val="16"/>
        </w:rPr>
        <w:t xml:space="preserve">. In recent years, we have produced between 9 and 12 million barrels per day of crude oil but consumed between 15 and 17 million barrels per day of refined products (mostly gasoline and diesel). </w:t>
      </w:r>
      <w:r w:rsidRPr="00DD3443">
        <w:rPr>
          <w:rStyle w:val="StyleUnderline"/>
        </w:rPr>
        <w:t xml:space="preserve">Matching domestic supply with current consumption would require a </w:t>
      </w:r>
      <w:r w:rsidRPr="00DD3443">
        <w:rPr>
          <w:rStyle w:val="Emphasis"/>
        </w:rPr>
        <w:t>massive scale-up</w:t>
      </w:r>
      <w:r w:rsidRPr="00DD3443">
        <w:rPr>
          <w:rStyle w:val="StyleUnderline"/>
        </w:rPr>
        <w:t xml:space="preserve"> in US oil production</w:t>
      </w:r>
      <w:r w:rsidRPr="00DD3443">
        <w:rPr>
          <w:sz w:val="16"/>
        </w:rPr>
        <w:t xml:space="preserve">, </w:t>
      </w:r>
      <w:r w:rsidRPr="00DD3443">
        <w:rPr>
          <w:rStyle w:val="StyleUnderline"/>
        </w:rPr>
        <w:t xml:space="preserve">investments that producers would make only under a much </w:t>
      </w:r>
      <w:r w:rsidRPr="00DD3443">
        <w:rPr>
          <w:rStyle w:val="Emphasis"/>
        </w:rPr>
        <w:t>higher price environment</w:t>
      </w:r>
      <w:r w:rsidRPr="00DD3443">
        <w:rPr>
          <w:sz w:val="16"/>
        </w:rPr>
        <w:t>.</w:t>
      </w:r>
    </w:p>
    <w:p w14:paraId="438CC745" w14:textId="77777777" w:rsidR="00DD1559" w:rsidRPr="00DD3443" w:rsidRDefault="00DD1559" w:rsidP="00DD1559">
      <w:pPr>
        <w:rPr>
          <w:sz w:val="16"/>
        </w:rPr>
      </w:pPr>
      <w:r w:rsidRPr="00DD3443">
        <w:rPr>
          <w:sz w:val="16"/>
        </w:rPr>
        <w:t xml:space="preserve">What’s more, </w:t>
      </w:r>
      <w:r w:rsidRPr="0061468B">
        <w:rPr>
          <w:rStyle w:val="StyleUnderline"/>
          <w:highlight w:val="cyan"/>
        </w:rPr>
        <w:t xml:space="preserve">walling off 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 xml:space="preserve">from imports would </w:t>
      </w:r>
      <w:r w:rsidRPr="0061468B">
        <w:rPr>
          <w:rStyle w:val="Emphasis"/>
          <w:highlight w:val="cyan"/>
        </w:rPr>
        <w:t>isolate</w:t>
      </w:r>
      <w:r w:rsidRPr="00DD3443">
        <w:rPr>
          <w:rStyle w:val="StyleUnderline"/>
        </w:rPr>
        <w:t xml:space="preserve"> the country </w:t>
      </w:r>
      <w:r w:rsidRPr="0061468B">
        <w:rPr>
          <w:rStyle w:val="StyleUnderline"/>
          <w:highlight w:val="cyan"/>
        </w:rPr>
        <w:t>from</w:t>
      </w:r>
      <w:r w:rsidRPr="00DD3443">
        <w:rPr>
          <w:rStyle w:val="StyleUnderline"/>
        </w:rPr>
        <w:t xml:space="preserve"> the benefits that </w:t>
      </w:r>
      <w:r w:rsidRPr="0061468B">
        <w:rPr>
          <w:rStyle w:val="StyleUnderline"/>
          <w:highlight w:val="cyan"/>
        </w:rPr>
        <w:t>global markets</w:t>
      </w:r>
      <w:r w:rsidRPr="00DD3443">
        <w:rPr>
          <w:rStyle w:val="StyleUnderline"/>
        </w:rPr>
        <w:t xml:space="preserve"> offer </w:t>
      </w:r>
      <w:r w:rsidRPr="0061468B">
        <w:rPr>
          <w:rStyle w:val="StyleUnderline"/>
          <w:highlight w:val="cyan"/>
        </w:rPr>
        <w:t xml:space="preserve">in </w:t>
      </w:r>
      <w:r w:rsidRPr="0061468B">
        <w:rPr>
          <w:rStyle w:val="Emphasis"/>
          <w:highlight w:val="cyan"/>
        </w:rPr>
        <w:t>times of disruption</w:t>
      </w:r>
      <w:r w:rsidRPr="00DD3443">
        <w:rPr>
          <w:sz w:val="16"/>
        </w:rPr>
        <w:t xml:space="preserve">. For example, </w:t>
      </w:r>
      <w:r w:rsidRPr="00DD3443">
        <w:rPr>
          <w:rStyle w:val="StyleUnderline"/>
        </w:rPr>
        <w:t xml:space="preserve">when US producers and refiners in the Gulf of Mexico </w:t>
      </w:r>
      <w:r w:rsidRPr="00DD3443">
        <w:rPr>
          <w:rStyle w:val="Emphasis"/>
        </w:rPr>
        <w:t>suspend production</w:t>
      </w:r>
      <w:r w:rsidRPr="00DD3443">
        <w:rPr>
          <w:rStyle w:val="StyleUnderline"/>
        </w:rPr>
        <w:t xml:space="preserve"> for hurricanes</w:t>
      </w:r>
      <w:r w:rsidRPr="00DD3443">
        <w:rPr>
          <w:sz w:val="16"/>
        </w:rPr>
        <w:t xml:space="preserve">, </w:t>
      </w:r>
      <w:r w:rsidRPr="00DD3443">
        <w:rPr>
          <w:rStyle w:val="StyleUnderline"/>
        </w:rPr>
        <w:t>or when major pipelines shut down due to cyberattacks</w:t>
      </w:r>
      <w:r w:rsidRPr="00DD3443">
        <w:rPr>
          <w:sz w:val="16"/>
        </w:rPr>
        <w:t xml:space="preserve">, </w:t>
      </w:r>
      <w:r w:rsidRPr="0061468B">
        <w:rPr>
          <w:rStyle w:val="Emphasis"/>
          <w:highlight w:val="cyan"/>
        </w:rPr>
        <w:t>consumers depend on supplies from abroad</w:t>
      </w:r>
      <w:r w:rsidRPr="00DD3443">
        <w:rPr>
          <w:sz w:val="16"/>
        </w:rPr>
        <w:t xml:space="preserve">. </w:t>
      </w:r>
      <w:r w:rsidRPr="0061468B">
        <w:rPr>
          <w:rStyle w:val="StyleUnderline"/>
          <w:highlight w:val="cyan"/>
        </w:rPr>
        <w:t>Without</w:t>
      </w:r>
      <w:r w:rsidRPr="00DD3443">
        <w:rPr>
          <w:rStyle w:val="StyleUnderline"/>
        </w:rPr>
        <w:t xml:space="preserve"> these foreign </w:t>
      </w:r>
      <w:r w:rsidRPr="0061468B">
        <w:rPr>
          <w:rStyle w:val="StyleUnderline"/>
          <w:highlight w:val="cyan"/>
        </w:rPr>
        <w:t>supplies</w:t>
      </w:r>
      <w:r w:rsidRPr="00DD3443">
        <w:rPr>
          <w:sz w:val="16"/>
        </w:rPr>
        <w:t xml:space="preserve">, </w:t>
      </w:r>
      <w:r w:rsidRPr="0061468B">
        <w:rPr>
          <w:rStyle w:val="StyleUnderline"/>
          <w:highlight w:val="cyan"/>
        </w:rPr>
        <w:t>price impacts would be</w:t>
      </w:r>
      <w:r w:rsidRPr="00DD3443">
        <w:rPr>
          <w:rStyle w:val="StyleUnderline"/>
        </w:rPr>
        <w:t xml:space="preserve"> even </w:t>
      </w:r>
      <w:r w:rsidRPr="00DD3443">
        <w:rPr>
          <w:rStyle w:val="Emphasis"/>
        </w:rPr>
        <w:t xml:space="preserve">more </w:t>
      </w:r>
      <w:r w:rsidRPr="0061468B">
        <w:rPr>
          <w:rStyle w:val="Emphasis"/>
          <w:highlight w:val="cyan"/>
        </w:rPr>
        <w:t>severe</w:t>
      </w:r>
      <w:r w:rsidRPr="00DD3443">
        <w:rPr>
          <w:sz w:val="16"/>
        </w:rPr>
        <w:t xml:space="preserve">. In short, </w:t>
      </w:r>
      <w:r w:rsidRPr="00DD3443">
        <w:rPr>
          <w:rStyle w:val="StyleUnderline"/>
        </w:rPr>
        <w:t xml:space="preserve">isolating the </w:t>
      </w:r>
      <w:r w:rsidRPr="00DD3443">
        <w:rPr>
          <w:rStyle w:val="Emphasis"/>
        </w:rPr>
        <w:t>U</w:t>
      </w:r>
      <w:r w:rsidRPr="00DD3443">
        <w:rPr>
          <w:rStyle w:val="StyleUnderline"/>
        </w:rPr>
        <w:t xml:space="preserve">nited </w:t>
      </w:r>
      <w:r w:rsidRPr="00DD3443">
        <w:rPr>
          <w:rStyle w:val="Emphasis"/>
        </w:rPr>
        <w:t>S</w:t>
      </w:r>
      <w:r w:rsidRPr="00DD3443">
        <w:rPr>
          <w:rStyle w:val="StyleUnderline"/>
        </w:rPr>
        <w:t xml:space="preserve">tates from global oil markets would </w:t>
      </w:r>
      <w:r w:rsidRPr="00DD3443">
        <w:rPr>
          <w:rStyle w:val="Emphasis"/>
        </w:rPr>
        <w:t>increase</w:t>
      </w:r>
      <w:r w:rsidRPr="00DD3443">
        <w:rPr>
          <w:sz w:val="16"/>
        </w:rPr>
        <w:t>—</w:t>
      </w:r>
      <w:r w:rsidRPr="00DD3443">
        <w:rPr>
          <w:rStyle w:val="Emphasis"/>
        </w:rPr>
        <w:t>not decrease</w:t>
      </w:r>
      <w:r w:rsidRPr="00DD3443">
        <w:rPr>
          <w:sz w:val="16"/>
        </w:rPr>
        <w:t>—</w:t>
      </w:r>
      <w:r w:rsidRPr="00DD3443">
        <w:rPr>
          <w:rStyle w:val="StyleUnderline"/>
        </w:rPr>
        <w:t xml:space="preserve">domestic </w:t>
      </w:r>
      <w:r w:rsidRPr="00DD3443">
        <w:rPr>
          <w:rStyle w:val="Emphasis"/>
        </w:rPr>
        <w:t>energy prices</w:t>
      </w:r>
      <w:r w:rsidRPr="00DD3443">
        <w:rPr>
          <w:sz w:val="16"/>
        </w:rPr>
        <w:t>.</w:t>
      </w:r>
    </w:p>
    <w:p w14:paraId="0AC57757" w14:textId="77777777" w:rsidR="00DD1559" w:rsidRPr="00DD3443" w:rsidRDefault="00DD1559" w:rsidP="00DD1559">
      <w:pPr>
        <w:rPr>
          <w:sz w:val="16"/>
        </w:rPr>
      </w:pPr>
      <w:r w:rsidRPr="00DD3443">
        <w:rPr>
          <w:rStyle w:val="StyleUnderline"/>
        </w:rPr>
        <w:t xml:space="preserve">A clean energy future will </w:t>
      </w:r>
      <w:r w:rsidRPr="00DD3443">
        <w:rPr>
          <w:rStyle w:val="Emphasis"/>
        </w:rPr>
        <w:t>not be</w:t>
      </w:r>
      <w:r w:rsidRPr="00DD3443">
        <w:rPr>
          <w:rStyle w:val="StyleUnderline"/>
        </w:rPr>
        <w:t xml:space="preserve"> an energy-independent future</w:t>
      </w:r>
      <w:r w:rsidRPr="00DD3443">
        <w:rPr>
          <w:sz w:val="16"/>
        </w:rPr>
        <w:t xml:space="preserve">. Whether it’s nickel from Russia, cobalt from the Democratic Republic of Congo, “rare earths” from China, or lithium from Chile, </w:t>
      </w:r>
      <w:r w:rsidRPr="00DD3443">
        <w:rPr>
          <w:rStyle w:val="StyleUnderline"/>
        </w:rPr>
        <w:t xml:space="preserve">the </w:t>
      </w:r>
      <w:r w:rsidRPr="0061468B">
        <w:rPr>
          <w:rStyle w:val="Emphasis"/>
          <w:highlight w:val="cyan"/>
        </w:rPr>
        <w:t>metals</w:t>
      </w:r>
      <w:r w:rsidRPr="00DD3443">
        <w:rPr>
          <w:rStyle w:val="StyleUnderline"/>
        </w:rPr>
        <w:t xml:space="preserve"> and </w:t>
      </w:r>
      <w:r w:rsidRPr="00DD3443">
        <w:rPr>
          <w:rStyle w:val="Emphasis"/>
        </w:rPr>
        <w:t>minerals</w:t>
      </w:r>
      <w:r w:rsidRPr="00DD3443">
        <w:rPr>
          <w:rStyle w:val="StyleUnderline"/>
        </w:rPr>
        <w:t xml:space="preserve"> that underpin batteries</w:t>
      </w:r>
      <w:r w:rsidRPr="00DD3443">
        <w:rPr>
          <w:sz w:val="16"/>
        </w:rPr>
        <w:t xml:space="preserve">, </w:t>
      </w:r>
      <w:r w:rsidRPr="00DD3443">
        <w:rPr>
          <w:rStyle w:val="StyleUnderline"/>
        </w:rPr>
        <w:t>wind turbines</w:t>
      </w:r>
      <w:r w:rsidRPr="00DD3443">
        <w:rPr>
          <w:sz w:val="16"/>
        </w:rPr>
        <w:t xml:space="preserve">, </w:t>
      </w:r>
      <w:r w:rsidRPr="00DD3443">
        <w:rPr>
          <w:rStyle w:val="StyleUnderline"/>
        </w:rPr>
        <w:t xml:space="preserve">and solar photovoltaic modules </w:t>
      </w:r>
      <w:r w:rsidRPr="0061468B">
        <w:rPr>
          <w:rStyle w:val="StyleUnderline"/>
          <w:highlight w:val="cyan"/>
        </w:rPr>
        <w:t>rely on global supply chains</w:t>
      </w:r>
      <w:r w:rsidRPr="00DD3443">
        <w:rPr>
          <w:rStyle w:val="StyleUnderline"/>
        </w:rPr>
        <w:t xml:space="preserve"> that are </w:t>
      </w:r>
      <w:r w:rsidRPr="0061468B">
        <w:rPr>
          <w:rStyle w:val="StyleUnderline"/>
          <w:highlight w:val="cyan"/>
        </w:rPr>
        <w:t>subject to</w:t>
      </w:r>
      <w:r w:rsidRPr="00DD3443">
        <w:rPr>
          <w:rStyle w:val="StyleUnderline"/>
        </w:rPr>
        <w:t xml:space="preserve"> the same </w:t>
      </w:r>
      <w:r w:rsidRPr="0061468B">
        <w:rPr>
          <w:rStyle w:val="Emphasis"/>
          <w:highlight w:val="cyan"/>
        </w:rPr>
        <w:t>market</w:t>
      </w:r>
      <w:r w:rsidRPr="0061468B">
        <w:rPr>
          <w:rStyle w:val="StyleUnderline"/>
          <w:highlight w:val="cyan"/>
        </w:rPr>
        <w:t xml:space="preserve"> and </w:t>
      </w:r>
      <w:r w:rsidRPr="0061468B">
        <w:rPr>
          <w:rStyle w:val="Emphasis"/>
          <w:highlight w:val="cyan"/>
        </w:rPr>
        <w:t>geopolitical pressures</w:t>
      </w:r>
      <w:r w:rsidRPr="00DD3443">
        <w:rPr>
          <w:rStyle w:val="StyleUnderline"/>
        </w:rPr>
        <w:t xml:space="preserve"> of oil</w:t>
      </w:r>
      <w:r w:rsidRPr="00DD3443">
        <w:rPr>
          <w:sz w:val="16"/>
        </w:rPr>
        <w:t>.</w:t>
      </w:r>
    </w:p>
    <w:p w14:paraId="547FECD7" w14:textId="77777777" w:rsidR="00DD1559" w:rsidRPr="00DD3443" w:rsidRDefault="00DD1559" w:rsidP="00DD1559">
      <w:pPr>
        <w:rPr>
          <w:sz w:val="16"/>
        </w:rPr>
      </w:pPr>
      <w:r w:rsidRPr="00DD3443">
        <w:rPr>
          <w:rStyle w:val="StyleUnderline"/>
        </w:rPr>
        <w:t>The second</w:t>
      </w:r>
      <w:r w:rsidRPr="00DD3443">
        <w:rPr>
          <w:sz w:val="16"/>
        </w:rPr>
        <w:t xml:space="preserve">, and </w:t>
      </w:r>
      <w:r w:rsidRPr="00DD3443">
        <w:rPr>
          <w:rStyle w:val="StyleUnderline"/>
        </w:rPr>
        <w:t>more attractive</w:t>
      </w:r>
      <w:r w:rsidRPr="00DD3443">
        <w:rPr>
          <w:sz w:val="16"/>
        </w:rPr>
        <w:t xml:space="preserve">, </w:t>
      </w:r>
      <w:r w:rsidRPr="00DD3443">
        <w:rPr>
          <w:rStyle w:val="StyleUnderline"/>
        </w:rPr>
        <w:t xml:space="preserve">way to lessen dependence of a globally traded commodity is to </w:t>
      </w:r>
      <w:r w:rsidRPr="00DD3443">
        <w:rPr>
          <w:rStyle w:val="Emphasis"/>
        </w:rPr>
        <w:t>reduce</w:t>
      </w:r>
      <w:r w:rsidRPr="00DD3443">
        <w:rPr>
          <w:rStyle w:val="StyleUnderline"/>
        </w:rPr>
        <w:t xml:space="preserve"> the </w:t>
      </w:r>
      <w:r w:rsidRPr="00DD3443">
        <w:rPr>
          <w:rStyle w:val="Emphasis"/>
        </w:rPr>
        <w:t>use</w:t>
      </w:r>
      <w:r w:rsidRPr="00DD3443">
        <w:rPr>
          <w:rStyle w:val="StyleUnderline"/>
        </w:rPr>
        <w:t xml:space="preserve"> of that commodity</w:t>
      </w:r>
      <w:r w:rsidRPr="00DD3443">
        <w:rPr>
          <w:sz w:val="16"/>
        </w:rPr>
        <w:t>. In the case of oil, some federal and state policies have taken steps in this direction: federal Corporate Average Fuel Economy (CAFE) standards, the Renewable Fuel Standard, subsidies for electric vehicles, and California’s Low-Carbon Fuel Standard.</w:t>
      </w:r>
    </w:p>
    <w:p w14:paraId="4AADE2B3" w14:textId="77777777" w:rsidR="00DD1559" w:rsidRPr="00DD3443" w:rsidRDefault="00DD1559" w:rsidP="00DD1559">
      <w:pPr>
        <w:rPr>
          <w:sz w:val="16"/>
          <w:szCs w:val="16"/>
        </w:rPr>
      </w:pPr>
      <w:r w:rsidRPr="00DD3443">
        <w:rPr>
          <w:sz w:val="16"/>
          <w:szCs w:val="16"/>
        </w:rPr>
        <w:t>Although these policies have not substantially moved the United States toward independence from global oil markets (since 2000, US consumption of crude oil and petroleum products has hovered consistently around 20 million barrels per day), they are the types of tools that can be most effective in reducing dependence on volatile oil prices. Because oil is mostly used in the transportation sector, the clearest path rests on a foundation of further improvements in vehicle efficiency, accelerated deployment of electric vehicles, and continued research into alternative fuels such as next-generation biofuels and emerging technologies such as “air-to-fuels.”</w:t>
      </w:r>
    </w:p>
    <w:p w14:paraId="0BDECAC4" w14:textId="77777777" w:rsidR="00DD1559" w:rsidRPr="00DD3443" w:rsidRDefault="00DD1559" w:rsidP="00DD1559">
      <w:pPr>
        <w:rPr>
          <w:sz w:val="16"/>
        </w:rPr>
      </w:pPr>
      <w:r w:rsidRPr="00DD3443">
        <w:rPr>
          <w:rStyle w:val="StyleUnderline"/>
        </w:rPr>
        <w:t>Will these efforts achieve true “independence” from the global oil market</w:t>
      </w:r>
      <w:r w:rsidRPr="00DD3443">
        <w:rPr>
          <w:sz w:val="16"/>
        </w:rPr>
        <w:t xml:space="preserve">? </w:t>
      </w:r>
      <w:r w:rsidRPr="00DD3443">
        <w:rPr>
          <w:rStyle w:val="Emphasis"/>
        </w:rPr>
        <w:t>Unlikely</w:t>
      </w:r>
      <w:r w:rsidRPr="00DD3443">
        <w:rPr>
          <w:sz w:val="16"/>
        </w:rPr>
        <w:t>. Even under scenarios in which the world limits the global average increase in temperature to 1.5°C by 2100, oil consumption is likely to persist in the petrochemicals and heavy-duty transportation sectors for decades to come. Still, the levels of consumption in these sectors would be far lower than today, meaning that future price spikes would have a much smaller impact on consumer pocketbooks.</w:t>
      </w:r>
    </w:p>
    <w:p w14:paraId="7D157D98" w14:textId="77777777" w:rsidR="00DD1559" w:rsidRPr="00DD3443" w:rsidRDefault="00DD1559" w:rsidP="00DD1559">
      <w:r w:rsidRPr="00DD3443">
        <w:t>Clean Energy Codependence</w:t>
      </w:r>
    </w:p>
    <w:p w14:paraId="3C80197E" w14:textId="77777777" w:rsidR="00DD1559" w:rsidRPr="00DD3443" w:rsidRDefault="00DD1559" w:rsidP="00DD1559">
      <w:pPr>
        <w:rPr>
          <w:sz w:val="16"/>
        </w:rPr>
      </w:pPr>
      <w:r w:rsidRPr="00DD3443">
        <w:rPr>
          <w:rStyle w:val="StyleUnderline"/>
        </w:rPr>
        <w:t xml:space="preserve">These </w:t>
      </w:r>
      <w:r w:rsidRPr="00DD3443">
        <w:rPr>
          <w:rStyle w:val="Emphasis"/>
        </w:rPr>
        <w:t>efforts</w:t>
      </w:r>
      <w:r w:rsidRPr="00DD3443">
        <w:rPr>
          <w:rStyle w:val="StyleUnderline"/>
        </w:rPr>
        <w:t xml:space="preserve"> to reduce </w:t>
      </w:r>
      <w:r w:rsidRPr="00DD3443">
        <w:rPr>
          <w:rStyle w:val="Emphasis"/>
        </w:rPr>
        <w:t>oil consumption</w:t>
      </w:r>
      <w:r w:rsidRPr="00DD3443">
        <w:rPr>
          <w:rStyle w:val="StyleUnderline"/>
        </w:rPr>
        <w:t xml:space="preserve"> would bring benefits for the environment and climate</w:t>
      </w:r>
      <w:r w:rsidRPr="00DD3443">
        <w:rPr>
          <w:sz w:val="16"/>
        </w:rPr>
        <w:t>. Enhancing energy efficiency has obvious climate benefits, and electrifying transportation also would dramatically reduce emissions, so long as the electricity system marches toward zero or net-zero emissions.</w:t>
      </w:r>
    </w:p>
    <w:p w14:paraId="195ED88F" w14:textId="77777777" w:rsidR="00DD1559" w:rsidRPr="00DD3443" w:rsidRDefault="00DD1559" w:rsidP="00DD1559">
      <w:pPr>
        <w:rPr>
          <w:sz w:val="16"/>
          <w:szCs w:val="16"/>
        </w:rPr>
      </w:pPr>
      <w:r w:rsidRPr="00DD3443">
        <w:rPr>
          <w:sz w:val="16"/>
          <w:szCs w:val="16"/>
        </w:rPr>
        <w:t>But let’s be clear: A clean energy future will not be an energy-independent future. Whether it’s nickel from Russia, cobalt from the Democratic Republic of Congo, “rare earths” from China, or lithium from Chile, the metals and minerals that underpin batteries, wind turbines, and solar photovoltaic modules rely on global supply chains that are subject to the same market and geopolitical pressures of oil.</w:t>
      </w:r>
    </w:p>
    <w:p w14:paraId="66A69AFF" w14:textId="77777777" w:rsidR="00DD1559" w:rsidRPr="00DD3443" w:rsidRDefault="00DD1559" w:rsidP="00DD1559">
      <w:pPr>
        <w:rPr>
          <w:sz w:val="16"/>
        </w:rPr>
      </w:pPr>
      <w:r w:rsidRPr="00DD3443">
        <w:rPr>
          <w:sz w:val="16"/>
        </w:rPr>
        <w:t xml:space="preserve">Although domestic investments in the extraction and processing of these critical materials can enhance resilience to future shocks, </w:t>
      </w:r>
      <w:r w:rsidRPr="00DD3443">
        <w:rPr>
          <w:rStyle w:val="Emphasis"/>
        </w:rPr>
        <w:t>walling off</w:t>
      </w:r>
      <w:r w:rsidRPr="00DD3443">
        <w:rPr>
          <w:rStyle w:val="StyleUnderline"/>
        </w:rPr>
        <w:t xml:space="preserve"> the </w:t>
      </w:r>
      <w:r w:rsidRPr="00DD3443">
        <w:rPr>
          <w:rStyle w:val="Emphasis"/>
        </w:rPr>
        <w:t>U</w:t>
      </w:r>
      <w:r w:rsidRPr="00DD3443">
        <w:rPr>
          <w:rStyle w:val="StyleUnderline"/>
        </w:rPr>
        <w:t xml:space="preserve">nited </w:t>
      </w:r>
      <w:r w:rsidRPr="00DD3443">
        <w:rPr>
          <w:rStyle w:val="Emphasis"/>
        </w:rPr>
        <w:t>S</w:t>
      </w:r>
      <w:r w:rsidRPr="00DD3443">
        <w:rPr>
          <w:rStyle w:val="StyleUnderline"/>
        </w:rPr>
        <w:t xml:space="preserve">tates from global supply chains in critical minerals is a bad idea for the same reason that </w:t>
      </w:r>
      <w:r w:rsidRPr="00DD3443">
        <w:rPr>
          <w:rStyle w:val="Emphasis"/>
        </w:rPr>
        <w:t>walling off</w:t>
      </w:r>
      <w:r w:rsidRPr="00DD3443">
        <w:rPr>
          <w:rStyle w:val="StyleUnderline"/>
        </w:rPr>
        <w:t xml:space="preserve"> the United States from global oil markets is a bad idea</w:t>
      </w:r>
      <w:r w:rsidRPr="00DD3443">
        <w:rPr>
          <w:sz w:val="16"/>
        </w:rPr>
        <w:t>. I</w:t>
      </w:r>
      <w:r w:rsidRPr="00DD3443">
        <w:rPr>
          <w:rStyle w:val="StyleUnderline"/>
        </w:rPr>
        <w:t>solation from these markets increases</w:t>
      </w:r>
      <w:r w:rsidRPr="00DD3443">
        <w:rPr>
          <w:sz w:val="16"/>
        </w:rPr>
        <w:t>—not decreases—</w:t>
      </w:r>
      <w:r w:rsidRPr="00DD3443">
        <w:rPr>
          <w:rStyle w:val="StyleUnderline"/>
        </w:rPr>
        <w:t xml:space="preserve">the risk of economically damaging </w:t>
      </w:r>
      <w:r w:rsidRPr="00DD3443">
        <w:rPr>
          <w:rStyle w:val="Emphasis"/>
        </w:rPr>
        <w:t>price volatility</w:t>
      </w:r>
      <w:r w:rsidRPr="00DD3443">
        <w:rPr>
          <w:sz w:val="16"/>
        </w:rPr>
        <w:t>.</w:t>
      </w:r>
    </w:p>
    <w:p w14:paraId="2095198E" w14:textId="77777777" w:rsidR="00DD1559" w:rsidRPr="00DD3443" w:rsidRDefault="00DD1559" w:rsidP="00DD1559">
      <w:pPr>
        <w:rPr>
          <w:sz w:val="16"/>
        </w:rPr>
      </w:pPr>
      <w:r w:rsidRPr="00DD3443">
        <w:rPr>
          <w:sz w:val="16"/>
        </w:rPr>
        <w:t xml:space="preserve">As the United States and the world move toward a clean energy future, the </w:t>
      </w:r>
      <w:r w:rsidRPr="0061468B">
        <w:rPr>
          <w:rStyle w:val="Emphasis"/>
          <w:highlight w:val="cyan"/>
        </w:rPr>
        <w:t>geopolitical risks</w:t>
      </w:r>
      <w:r w:rsidRPr="00DD3443">
        <w:rPr>
          <w:sz w:val="16"/>
        </w:rPr>
        <w:t xml:space="preserve"> </w:t>
      </w:r>
      <w:r w:rsidRPr="0061468B">
        <w:rPr>
          <w:rStyle w:val="StyleUnderline"/>
          <w:highlight w:val="cyan"/>
        </w:rPr>
        <w:t>associated with</w:t>
      </w:r>
      <w:r w:rsidRPr="00DD3443">
        <w:rPr>
          <w:rStyle w:val="StyleUnderline"/>
        </w:rPr>
        <w:t xml:space="preserve"> </w:t>
      </w:r>
      <w:r w:rsidRPr="0061468B">
        <w:rPr>
          <w:rStyle w:val="Emphasis"/>
          <w:highlight w:val="cyan"/>
        </w:rPr>
        <w:t>oil</w:t>
      </w:r>
      <w:r w:rsidRPr="00DD3443">
        <w:rPr>
          <w:rStyle w:val="Emphasis"/>
        </w:rPr>
        <w:t xml:space="preserve"> consumption</w:t>
      </w:r>
      <w:r w:rsidRPr="00DD3443">
        <w:rPr>
          <w:rStyle w:val="StyleUnderline"/>
        </w:rPr>
        <w:t xml:space="preserve"> </w:t>
      </w:r>
      <w:r w:rsidRPr="0061468B">
        <w:rPr>
          <w:rStyle w:val="StyleUnderline"/>
          <w:highlight w:val="cyan"/>
        </w:rPr>
        <w:t>will recede</w:t>
      </w:r>
      <w:r w:rsidRPr="00DD3443">
        <w:rPr>
          <w:sz w:val="16"/>
        </w:rPr>
        <w:t xml:space="preserve">. But </w:t>
      </w:r>
      <w:r w:rsidRPr="0061468B">
        <w:rPr>
          <w:rStyle w:val="StyleUnderline"/>
          <w:highlight w:val="cyan"/>
        </w:rPr>
        <w:t>as</w:t>
      </w:r>
      <w:r w:rsidRPr="00DD3443">
        <w:rPr>
          <w:rStyle w:val="StyleUnderline"/>
        </w:rPr>
        <w:t xml:space="preserve"> long as </w:t>
      </w:r>
      <w:r w:rsidRPr="0061468B">
        <w:rPr>
          <w:rStyle w:val="StyleUnderline"/>
          <w:highlight w:val="cyan"/>
        </w:rPr>
        <w:t xml:space="preserve">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participates in the global economy and enjoys</w:t>
      </w:r>
      <w:r w:rsidRPr="00DD3443">
        <w:rPr>
          <w:rStyle w:val="StyleUnderline"/>
        </w:rPr>
        <w:t xml:space="preserve"> the benefits that come with </w:t>
      </w:r>
      <w:r w:rsidRPr="0061468B">
        <w:rPr>
          <w:rStyle w:val="Emphasis"/>
          <w:highlight w:val="cyan"/>
        </w:rPr>
        <w:t>access</w:t>
      </w:r>
      <w:r w:rsidRPr="0061468B">
        <w:rPr>
          <w:rStyle w:val="StyleUnderline"/>
          <w:highlight w:val="cyan"/>
        </w:rPr>
        <w:t xml:space="preserve"> to </w:t>
      </w:r>
      <w:r w:rsidRPr="0061468B">
        <w:rPr>
          <w:rStyle w:val="Emphasis"/>
          <w:highlight w:val="cyan"/>
        </w:rPr>
        <w:t>low-cost minerals</w:t>
      </w:r>
      <w:r w:rsidRPr="00DD3443">
        <w:rPr>
          <w:sz w:val="16"/>
        </w:rPr>
        <w:t xml:space="preserve">, </w:t>
      </w:r>
      <w:r w:rsidRPr="00DD3443">
        <w:rPr>
          <w:rStyle w:val="Emphasis"/>
        </w:rPr>
        <w:t>metals</w:t>
      </w:r>
      <w:r w:rsidRPr="00DD3443">
        <w:rPr>
          <w:sz w:val="16"/>
        </w:rPr>
        <w:t xml:space="preserve">, </w:t>
      </w:r>
      <w:r w:rsidRPr="00DD3443">
        <w:rPr>
          <w:rStyle w:val="StyleUnderline"/>
        </w:rPr>
        <w:t>and</w:t>
      </w:r>
      <w:r w:rsidRPr="00DD3443">
        <w:rPr>
          <w:sz w:val="16"/>
        </w:rPr>
        <w:t xml:space="preserve"> </w:t>
      </w:r>
      <w:r w:rsidRPr="00DD3443">
        <w:rPr>
          <w:rStyle w:val="Emphasis"/>
        </w:rPr>
        <w:t>fuels</w:t>
      </w:r>
      <w:r w:rsidRPr="00DD3443">
        <w:rPr>
          <w:sz w:val="16"/>
        </w:rPr>
        <w:t xml:space="preserve"> </w:t>
      </w:r>
      <w:r w:rsidRPr="00DD3443">
        <w:rPr>
          <w:rStyle w:val="StyleUnderline"/>
        </w:rPr>
        <w:t>produced abroad</w:t>
      </w:r>
      <w:r w:rsidRPr="00DD3443">
        <w:rPr>
          <w:sz w:val="16"/>
        </w:rPr>
        <w:t>,</w:t>
      </w:r>
      <w:r w:rsidRPr="00DD3443">
        <w:rPr>
          <w:rStyle w:val="StyleUnderline"/>
        </w:rPr>
        <w:t xml:space="preserve"> </w:t>
      </w:r>
      <w:r w:rsidRPr="0061468B">
        <w:rPr>
          <w:rStyle w:val="StyleUnderline"/>
          <w:highlight w:val="cyan"/>
        </w:rPr>
        <w:t>it cannot</w:t>
      </w:r>
      <w:r w:rsidRPr="00DD3443">
        <w:rPr>
          <w:sz w:val="16"/>
        </w:rPr>
        <w:t>—</w:t>
      </w:r>
      <w:r w:rsidRPr="00DD3443">
        <w:rPr>
          <w:rStyle w:val="StyleUnderline"/>
        </w:rPr>
        <w:t xml:space="preserve">and </w:t>
      </w:r>
      <w:r w:rsidRPr="00DD3443">
        <w:rPr>
          <w:rStyle w:val="Emphasis"/>
        </w:rPr>
        <w:t>should not</w:t>
      </w:r>
      <w:r w:rsidRPr="00DD3443">
        <w:rPr>
          <w:sz w:val="16"/>
        </w:rPr>
        <w:t>—</w:t>
      </w:r>
      <w:r w:rsidRPr="0061468B">
        <w:rPr>
          <w:rStyle w:val="Emphasis"/>
          <w:highlight w:val="cyan"/>
        </w:rPr>
        <w:t>seek independence</w:t>
      </w:r>
      <w:r w:rsidRPr="00DD3443">
        <w:rPr>
          <w:rStyle w:val="StyleUnderline"/>
        </w:rPr>
        <w:t xml:space="preserve"> from the global energy system</w:t>
      </w:r>
      <w:r w:rsidRPr="00DD3443">
        <w:rPr>
          <w:sz w:val="16"/>
        </w:rPr>
        <w:t>.</w:t>
      </w:r>
    </w:p>
    <w:p w14:paraId="13022C2A" w14:textId="77777777" w:rsidR="00DD1559" w:rsidRPr="00860BD0" w:rsidRDefault="00DD1559" w:rsidP="00DD1559"/>
    <w:p w14:paraId="5564F6FC" w14:textId="77777777" w:rsidR="00DD1559" w:rsidRDefault="00DD1559" w:rsidP="00DD1559">
      <w:pPr>
        <w:rPr>
          <w:rFonts w:asciiTheme="minorHAnsi" w:hAnsiTheme="minorHAnsi" w:cstheme="minorBidi"/>
        </w:rPr>
      </w:pPr>
    </w:p>
    <w:p w14:paraId="77D33209" w14:textId="77777777" w:rsidR="00DD1559" w:rsidRPr="0050010B" w:rsidRDefault="00DD1559" w:rsidP="00DD1559">
      <w:pPr>
        <w:pStyle w:val="Heading1"/>
      </w:pPr>
      <w:r>
        <w:t xml:space="preserve">1AR---Georgetown---Round 8 </w:t>
      </w:r>
    </w:p>
    <w:p w14:paraId="5E3956DC" w14:textId="77777777" w:rsidR="00DD1559" w:rsidRDefault="00DD1559" w:rsidP="00DD1559">
      <w:pPr>
        <w:pStyle w:val="Heading2"/>
      </w:pPr>
      <w:r>
        <w:t>States CP</w:t>
      </w:r>
    </w:p>
    <w:p w14:paraId="58C61A1A" w14:textId="77777777" w:rsidR="00DD1559" w:rsidRDefault="00DD1559" w:rsidP="00DD1559">
      <w:pPr>
        <w:pStyle w:val="Heading3"/>
      </w:pPr>
      <w:r>
        <w:t>SB Preemption---1AR</w:t>
      </w:r>
    </w:p>
    <w:p w14:paraId="42E42BAA" w14:textId="77777777" w:rsidR="00DD1559" w:rsidRPr="007E54D4" w:rsidRDefault="00DD1559" w:rsidP="00DD1559">
      <w:pPr>
        <w:pStyle w:val="Heading4"/>
      </w:pPr>
      <w:r>
        <w:t xml:space="preserve">“States win” is wrong. SCOTUS </w:t>
      </w:r>
      <w:r w:rsidRPr="00271B19">
        <w:rPr>
          <w:u w:val="single"/>
        </w:rPr>
        <w:t>might</w:t>
      </w:r>
      <w:r>
        <w:t xml:space="preserve"> hate preemption, but </w:t>
      </w:r>
      <w:r w:rsidRPr="00271B19">
        <w:rPr>
          <w:u w:val="single"/>
        </w:rPr>
        <w:t>not as much</w:t>
      </w:r>
      <w:r>
        <w:t xml:space="preserve"> as they hate unions. </w:t>
      </w:r>
    </w:p>
    <w:p w14:paraId="466BF8E4" w14:textId="77777777" w:rsidR="00DD1559" w:rsidRPr="007E54D4" w:rsidRDefault="00DD1559" w:rsidP="00DD1559">
      <w:r w:rsidRPr="002D3190">
        <w:rPr>
          <w:rStyle w:val="Style13ptBold"/>
        </w:rPr>
        <w:t>Ziaja 25</w:t>
      </w:r>
      <w:r>
        <w:t>,</w:t>
      </w:r>
      <w:r w:rsidRPr="002D3190">
        <w:t xml:space="preserve"> </w:t>
      </w:r>
      <w:r>
        <w:t xml:space="preserve">Assistant Professor of Law at the University of Baltimore School of Law, Interim Director at the Martin H. Malin Institute for Law and the Workplace, Chicago-Kent College of Law, Illinois Institute of Technology </w:t>
      </w:r>
      <w:r w:rsidRPr="002D3190">
        <w:t>(Andrew J. Ziaja, 2025, “Machinists Preemption in the New Administrative Law</w:t>
      </w:r>
      <w:r>
        <w:t xml:space="preserve">,” Seattle University Law Review, Vol. 48, University of Kansas Libraries, Hein Online) </w:t>
      </w:r>
    </w:p>
    <w:p w14:paraId="37381E64" w14:textId="77777777" w:rsidR="00DD1559" w:rsidRPr="00E21A38" w:rsidRDefault="00DD1559" w:rsidP="00DD1559">
      <w:pPr>
        <w:rPr>
          <w:rStyle w:val="StyleUnderline"/>
        </w:rPr>
      </w:pPr>
      <w:r w:rsidRPr="00E21A38">
        <w:rPr>
          <w:sz w:val="16"/>
        </w:rPr>
        <w:t xml:space="preserve">Starting in the 1990s and continuing today, meanwhile, a diversity of voices on </w:t>
      </w:r>
      <w:r w:rsidRPr="00E21A38">
        <w:rPr>
          <w:rStyle w:val="StyleUnderline"/>
          <w:highlight w:val="cyan"/>
        </w:rPr>
        <w:t>the</w:t>
      </w:r>
      <w:r w:rsidRPr="00E21A38">
        <w:rPr>
          <w:rStyle w:val="StyleUnderline"/>
        </w:rPr>
        <w:t xml:space="preserve"> </w:t>
      </w:r>
      <w:r w:rsidRPr="00E21A38">
        <w:rPr>
          <w:rStyle w:val="Emphasis"/>
        </w:rPr>
        <w:t xml:space="preserve">Supreme </w:t>
      </w:r>
      <w:r w:rsidRPr="00E21A38">
        <w:rPr>
          <w:rStyle w:val="Emphasis"/>
          <w:highlight w:val="cyan"/>
        </w:rPr>
        <w:t>Court</w:t>
      </w:r>
      <w:r w:rsidRPr="00E21A38">
        <w:rPr>
          <w:rStyle w:val="StyleUnderline"/>
          <w:highlight w:val="cyan"/>
        </w:rPr>
        <w:t xml:space="preserve"> have begun to </w:t>
      </w:r>
      <w:r w:rsidRPr="00E21A38">
        <w:rPr>
          <w:rStyle w:val="Emphasis"/>
          <w:highlight w:val="cyan"/>
        </w:rPr>
        <w:t>question</w:t>
      </w:r>
      <w:r w:rsidRPr="00E21A38">
        <w:rPr>
          <w:rStyle w:val="StyleUnderline"/>
        </w:rPr>
        <w:t xml:space="preserve"> implied field </w:t>
      </w:r>
      <w:r w:rsidRPr="00E21A38">
        <w:rPr>
          <w:rStyle w:val="Emphasis"/>
          <w:highlight w:val="cyan"/>
        </w:rPr>
        <w:t>preemption</w:t>
      </w:r>
      <w:r w:rsidRPr="00E21A38">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E21A38">
        <w:rPr>
          <w:rStyle w:val="Emphasis"/>
          <w:highlight w:val="cyan"/>
        </w:rPr>
        <w:t>Although</w:t>
      </w:r>
      <w:r w:rsidRPr="00E21A38">
        <w:rPr>
          <w:sz w:val="16"/>
        </w:rPr>
        <w:t xml:space="preserve"> the Seventh Circuit recently suggested a need for guidance,18 </w:t>
      </w:r>
      <w:r w:rsidRPr="00E21A38">
        <w:rPr>
          <w:rStyle w:val="Emphasis"/>
          <w:highlight w:val="cyan"/>
        </w:rPr>
        <w:t>Machinists</w:t>
      </w:r>
      <w:r w:rsidRPr="00E21A38">
        <w:rPr>
          <w:rStyle w:val="StyleUnderline"/>
        </w:rPr>
        <w:t xml:space="preserve"> preemption </w:t>
      </w:r>
      <w:r w:rsidRPr="00E21A38">
        <w:rPr>
          <w:rStyle w:val="StyleUnderline"/>
          <w:highlight w:val="cyan"/>
        </w:rPr>
        <w:t>has</w:t>
      </w:r>
      <w:r w:rsidRPr="00E21A38">
        <w:rPr>
          <w:rStyle w:val="StyleUnderline"/>
        </w:rPr>
        <w:t xml:space="preserve"> </w:t>
      </w:r>
      <w:r w:rsidRPr="00E21A38">
        <w:rPr>
          <w:rStyle w:val="Emphasis"/>
        </w:rPr>
        <w:t xml:space="preserve">so far </w:t>
      </w:r>
      <w:r w:rsidRPr="00E21A38">
        <w:rPr>
          <w:rStyle w:val="Emphasis"/>
          <w:highlight w:val="cyan"/>
        </w:rPr>
        <w:t>escaped</w:t>
      </w:r>
      <w:r w:rsidRPr="00E21A38">
        <w:rPr>
          <w:rStyle w:val="StyleUnderline"/>
          <w:highlight w:val="cyan"/>
        </w:rPr>
        <w:t xml:space="preserve"> this</w:t>
      </w:r>
      <w:r w:rsidRPr="00E21A38">
        <w:rPr>
          <w:rStyle w:val="StyleUnderline"/>
        </w:rPr>
        <w:t xml:space="preserve"> trend </w:t>
      </w:r>
      <w:r w:rsidRPr="00E21A38">
        <w:rPr>
          <w:rStyle w:val="Emphasis"/>
        </w:rPr>
        <w:t>in the Supreme Court</w:t>
      </w:r>
      <w:r w:rsidRPr="00E21A38">
        <w:rPr>
          <w:rStyle w:val="StyleUnderline"/>
        </w:rPr>
        <w:t xml:space="preserve">. Machinists seems to </w:t>
      </w:r>
      <w:r w:rsidRPr="00E21A38">
        <w:rPr>
          <w:rStyle w:val="StyleUnderline"/>
          <w:highlight w:val="cyan"/>
        </w:rPr>
        <w:t xml:space="preserve">receive </w:t>
      </w:r>
      <w:r w:rsidRPr="00E21A38">
        <w:rPr>
          <w:rStyle w:val="Emphasis"/>
          <w:highlight w:val="cyan"/>
        </w:rPr>
        <w:t>different treatment</w:t>
      </w:r>
      <w:r w:rsidRPr="00E21A38">
        <w:rPr>
          <w:rStyle w:val="StyleUnderline"/>
          <w:highlight w:val="cyan"/>
        </w:rPr>
        <w:t xml:space="preserve"> from other</w:t>
      </w:r>
      <w:r w:rsidRPr="00E21A38">
        <w:rPr>
          <w:rStyle w:val="StyleUnderline"/>
        </w:rPr>
        <w:t xml:space="preserve"> forms of</w:t>
      </w:r>
      <w:r w:rsidRPr="00E21A38">
        <w:rPr>
          <w:sz w:val="16"/>
        </w:rPr>
        <w:t xml:space="preserve"> field </w:t>
      </w:r>
      <w:r w:rsidRPr="00E21A38">
        <w:rPr>
          <w:rStyle w:val="StyleUnderline"/>
          <w:highlight w:val="cyan"/>
        </w:rPr>
        <w:t>preemption</w:t>
      </w:r>
      <w:r w:rsidRPr="00E21A38">
        <w:rPr>
          <w:rStyle w:val="StyleUnderline"/>
        </w:rPr>
        <w:t xml:space="preserve"> because </w:t>
      </w:r>
      <w:r w:rsidRPr="00E21A38">
        <w:rPr>
          <w:rStyle w:val="StyleUnderline"/>
          <w:highlight w:val="cyan"/>
        </w:rPr>
        <w:t>it</w:t>
      </w:r>
      <w:r w:rsidRPr="00E21A38">
        <w:rPr>
          <w:rStyle w:val="StyleUnderline"/>
        </w:rPr>
        <w:t xml:space="preserve"> </w:t>
      </w:r>
      <w:r w:rsidRPr="00E21A38">
        <w:rPr>
          <w:rStyle w:val="Emphasis"/>
        </w:rPr>
        <w:t xml:space="preserve">quietly </w:t>
      </w:r>
      <w:r w:rsidRPr="00E21A38">
        <w:rPr>
          <w:rStyle w:val="Emphasis"/>
          <w:highlight w:val="cyan"/>
        </w:rPr>
        <w:t>weaponizes</w:t>
      </w:r>
      <w:r w:rsidRPr="00E21A38">
        <w:rPr>
          <w:sz w:val="16"/>
        </w:rPr>
        <w:t xml:space="preserve"> a compromise with </w:t>
      </w:r>
      <w:r w:rsidRPr="00E21A38">
        <w:rPr>
          <w:rStyle w:val="Emphasis"/>
          <w:highlight w:val="cyan"/>
        </w:rPr>
        <w:t>Lochnerian values</w:t>
      </w:r>
      <w:r w:rsidRPr="00E21A38">
        <w:rPr>
          <w:rStyle w:val="StyleUnderline"/>
        </w:rPr>
        <w:t xml:space="preserve"> at the heart of the NLRA, </w:t>
      </w:r>
      <w:r w:rsidRPr="00E21A38">
        <w:rPr>
          <w:rStyle w:val="StyleUnderline"/>
          <w:highlight w:val="cyan"/>
        </w:rPr>
        <w:t xml:space="preserve">which privileges </w:t>
      </w:r>
      <w:r w:rsidRPr="00E21A38">
        <w:rPr>
          <w:rStyle w:val="Emphasis"/>
          <w:highlight w:val="cyan"/>
        </w:rPr>
        <w:t>contract</w:t>
      </w:r>
      <w:r w:rsidRPr="00E21A38">
        <w:rPr>
          <w:rStyle w:val="StyleUnderline"/>
          <w:highlight w:val="cyan"/>
        </w:rPr>
        <w:t xml:space="preserve"> over</w:t>
      </w:r>
      <w:r w:rsidRPr="00E21A38">
        <w:rPr>
          <w:rStyle w:val="StyleUnderline"/>
        </w:rPr>
        <w:t xml:space="preserve"> </w:t>
      </w:r>
      <w:r w:rsidRPr="00E21A38">
        <w:rPr>
          <w:rStyle w:val="Emphasis"/>
        </w:rPr>
        <w:t xml:space="preserve">government </w:t>
      </w:r>
      <w:r w:rsidRPr="00E21A38">
        <w:rPr>
          <w:rStyle w:val="Emphasis"/>
          <w:highlight w:val="cyan"/>
        </w:rPr>
        <w:t>intervention</w:t>
      </w:r>
      <w:r w:rsidRPr="00E21A38">
        <w:rPr>
          <w:rStyle w:val="StyleUnderline"/>
        </w:rPr>
        <w:t>.</w:t>
      </w:r>
    </w:p>
    <w:p w14:paraId="7EF2BAD1" w14:textId="77777777" w:rsidR="00DD1559" w:rsidRDefault="00DD1559" w:rsidP="00DD1559">
      <w:pPr>
        <w:pStyle w:val="Heading4"/>
      </w:pPr>
      <w:r>
        <w:t xml:space="preserve">Yes, their board </w:t>
      </w:r>
      <w:r w:rsidRPr="00EA7AF5">
        <w:t>might</w:t>
      </w:r>
      <w:r>
        <w:t xml:space="preserve"> have workers </w:t>
      </w:r>
      <w:r w:rsidRPr="00EA7AF5">
        <w:rPr>
          <w:u w:val="single"/>
        </w:rPr>
        <w:t>on it</w:t>
      </w:r>
      <w:r>
        <w:t xml:space="preserve">. But how do they calibrate </w:t>
      </w:r>
      <w:r w:rsidRPr="00EA7AF5">
        <w:rPr>
          <w:u w:val="single"/>
        </w:rPr>
        <w:t>optimal standards</w:t>
      </w:r>
      <w:r>
        <w:t xml:space="preserve"> sans unionization? </w:t>
      </w:r>
    </w:p>
    <w:p w14:paraId="40F5D19F" w14:textId="77777777" w:rsidR="00DD1559" w:rsidRDefault="00DD1559" w:rsidP="00DD1559">
      <w:r w:rsidRPr="00FC2996">
        <w:rPr>
          <w:rStyle w:val="Style13ptBold"/>
        </w:rPr>
        <w:t>Andrias 19</w:t>
      </w:r>
      <w:r>
        <w:t>,</w:t>
      </w:r>
      <w:r w:rsidRPr="00FC2996">
        <w:t xml:space="preserve"> Professor of Law, The University of Michigan Law School</w:t>
      </w:r>
      <w:r>
        <w:t xml:space="preserve"> (Kate Andrias, 2019, “</w:t>
      </w:r>
      <w:r w:rsidRPr="00FC2996">
        <w:t>An American Approach to Social Democracy: The Forgotten Promise of the Fair Labor Standards Act</w:t>
      </w:r>
      <w:r>
        <w:t xml:space="preserve">,” The Yale Law Journal, Vol. </w:t>
      </w:r>
      <w:r w:rsidRPr="00FC2996">
        <w:t>128</w:t>
      </w:r>
      <w:r>
        <w:t xml:space="preserve">, University of Kansas Libraries, Hein Online) </w:t>
      </w:r>
    </w:p>
    <w:p w14:paraId="3177979B" w14:textId="77777777" w:rsidR="00DD1559" w:rsidRPr="00112AD0" w:rsidRDefault="00DD1559" w:rsidP="00DD1559">
      <w:pPr>
        <w:rPr>
          <w:sz w:val="16"/>
        </w:rPr>
      </w:pPr>
      <w:r w:rsidRPr="00684380">
        <w:rPr>
          <w:rStyle w:val="StyleUnderline"/>
          <w:highlight w:val="cyan"/>
        </w:rPr>
        <w:t xml:space="preserve">It is </w:t>
      </w:r>
      <w:r w:rsidRPr="00684380">
        <w:rPr>
          <w:rStyle w:val="Emphasis"/>
          <w:highlight w:val="cyan"/>
        </w:rPr>
        <w:t>inconceivable</w:t>
      </w:r>
      <w:r w:rsidRPr="003C3B90">
        <w:rPr>
          <w:rStyle w:val="StyleUnderline"/>
        </w:rPr>
        <w:t xml:space="preserve"> that </w:t>
      </w:r>
      <w:r w:rsidRPr="00684380">
        <w:rPr>
          <w:rStyle w:val="Emphasis"/>
        </w:rPr>
        <w:t xml:space="preserve">individual </w:t>
      </w:r>
      <w:r w:rsidRPr="00684380">
        <w:rPr>
          <w:rStyle w:val="Emphasis"/>
          <w:highlight w:val="cyan"/>
        </w:rPr>
        <w:t>workers</w:t>
      </w:r>
      <w:r w:rsidRPr="00684380">
        <w:rPr>
          <w:rStyle w:val="StyleUnderline"/>
          <w:highlight w:val="cyan"/>
        </w:rPr>
        <w:t xml:space="preserve"> can be represented </w:t>
      </w:r>
      <w:r w:rsidRPr="00684380">
        <w:rPr>
          <w:rStyle w:val="Emphasis"/>
          <w:highlight w:val="cyan"/>
        </w:rPr>
        <w:t>without organization</w:t>
      </w:r>
      <w:r w:rsidRPr="003C3B90">
        <w:rPr>
          <w:rStyle w:val="StyleUnderline"/>
        </w:rPr>
        <w:t>. To represent means the</w:t>
      </w:r>
      <w:r w:rsidRPr="00112AD0">
        <w:rPr>
          <w:sz w:val="16"/>
        </w:rPr>
        <w:t xml:space="preserve"> authority and </w:t>
      </w:r>
      <w:r w:rsidRPr="003C3B90">
        <w:rPr>
          <w:rStyle w:val="StyleUnderline"/>
        </w:rPr>
        <w:t xml:space="preserve">responsibility </w:t>
      </w:r>
      <w:r w:rsidRPr="00684380">
        <w:rPr>
          <w:rStyle w:val="Emphasis"/>
        </w:rPr>
        <w:t>to act for</w:t>
      </w:r>
      <w:r w:rsidRPr="003C3B90">
        <w:rPr>
          <w:rStyle w:val="StyleUnderline"/>
        </w:rPr>
        <w:t xml:space="preserve"> workers in an industry</w:t>
      </w:r>
      <w:r w:rsidRPr="00112AD0">
        <w:rPr>
          <w:sz w:val="16"/>
        </w:rPr>
        <w:t xml:space="preserve"> . . . . For the Administrator </w:t>
      </w:r>
      <w:r w:rsidRPr="00684380">
        <w:rPr>
          <w:rStyle w:val="StyleUnderline"/>
          <w:highlight w:val="cyan"/>
        </w:rPr>
        <w:t xml:space="preserve">to select an </w:t>
      </w:r>
      <w:r w:rsidRPr="00684380">
        <w:rPr>
          <w:rStyle w:val="Emphasis"/>
          <w:highlight w:val="cyan"/>
        </w:rPr>
        <w:t>individual</w:t>
      </w:r>
      <w:r w:rsidRPr="00684380">
        <w:rPr>
          <w:rStyle w:val="Emphasis"/>
        </w:rPr>
        <w:t xml:space="preserve"> worker</w:t>
      </w:r>
      <w:r w:rsidRPr="003C3B90">
        <w:rPr>
          <w:rStyle w:val="StyleUnderline"/>
        </w:rPr>
        <w:t xml:space="preserve"> from a plant </w:t>
      </w:r>
      <w:r w:rsidRPr="00684380">
        <w:rPr>
          <w:rStyle w:val="StyleUnderline"/>
          <w:highlight w:val="cyan"/>
        </w:rPr>
        <w:t>and make [them]</w:t>
      </w:r>
      <w:r w:rsidRPr="00112AD0">
        <w:rPr>
          <w:sz w:val="16"/>
        </w:rPr>
        <w:t xml:space="preserve"> him </w:t>
      </w:r>
      <w:r w:rsidRPr="003C3B90">
        <w:rPr>
          <w:rStyle w:val="StyleUnderline"/>
        </w:rPr>
        <w:t xml:space="preserve">a </w:t>
      </w:r>
      <w:r w:rsidRPr="00684380">
        <w:rPr>
          <w:rStyle w:val="StyleUnderline"/>
          <w:highlight w:val="cyan"/>
        </w:rPr>
        <w:t xml:space="preserve">member of an </w:t>
      </w:r>
      <w:r w:rsidRPr="00684380">
        <w:rPr>
          <w:rStyle w:val="Emphasis"/>
          <w:highlight w:val="cyan"/>
        </w:rPr>
        <w:t>industry committee</w:t>
      </w:r>
      <w:r w:rsidRPr="00684380">
        <w:rPr>
          <w:rStyle w:val="StyleUnderline"/>
          <w:highlight w:val="cyan"/>
        </w:rPr>
        <w:t xml:space="preserve"> would </w:t>
      </w:r>
      <w:r w:rsidRPr="00EA7AF5">
        <w:rPr>
          <w:rStyle w:val="Emphasis"/>
          <w:sz w:val="40"/>
          <w:szCs w:val="40"/>
          <w:highlight w:val="cyan"/>
        </w:rPr>
        <w:t>be absurd</w:t>
      </w:r>
      <w:r w:rsidRPr="00684380">
        <w:rPr>
          <w:rStyle w:val="StyleUnderline"/>
          <w:highlight w:val="cyan"/>
        </w:rPr>
        <w:t>. The person</w:t>
      </w:r>
      <w:r w:rsidRPr="003C3B90">
        <w:rPr>
          <w:rStyle w:val="StyleUnderline"/>
        </w:rPr>
        <w:t xml:space="preserve"> so selected </w:t>
      </w:r>
      <w:r w:rsidRPr="00684380">
        <w:rPr>
          <w:rStyle w:val="StyleUnderline"/>
          <w:highlight w:val="cyan"/>
        </w:rPr>
        <w:t xml:space="preserve">would have </w:t>
      </w:r>
      <w:r w:rsidRPr="00684380">
        <w:rPr>
          <w:rStyle w:val="Emphasis"/>
          <w:highlight w:val="cyan"/>
        </w:rPr>
        <w:t>neither ability</w:t>
      </w:r>
      <w:r w:rsidRPr="00684380">
        <w:rPr>
          <w:rStyle w:val="StyleUnderline"/>
          <w:highlight w:val="cyan"/>
        </w:rPr>
        <w:t xml:space="preserve"> nor </w:t>
      </w:r>
      <w:r w:rsidRPr="00684380">
        <w:rPr>
          <w:rStyle w:val="Emphasis"/>
          <w:highlight w:val="cyan"/>
        </w:rPr>
        <w:t>authority</w:t>
      </w:r>
      <w:r w:rsidRPr="00684380">
        <w:rPr>
          <w:rStyle w:val="StyleUnderline"/>
          <w:highlight w:val="cyan"/>
        </w:rPr>
        <w:t xml:space="preserve"> to speak for </w:t>
      </w:r>
      <w:r w:rsidRPr="00684380">
        <w:rPr>
          <w:rStyle w:val="Emphasis"/>
          <w:highlight w:val="cyan"/>
        </w:rPr>
        <w:t>anyone else</w:t>
      </w:r>
      <w:r w:rsidRPr="00112AD0">
        <w:rPr>
          <w:sz w:val="16"/>
        </w:rPr>
        <w:t xml:space="preserve"> but himself. </w:t>
      </w:r>
      <w:r w:rsidRPr="00684380">
        <w:rPr>
          <w:rStyle w:val="StyleUnderline"/>
          <w:highlight w:val="cyan"/>
        </w:rPr>
        <w:t>One</w:t>
      </w:r>
      <w:r w:rsidRPr="003C3B90">
        <w:rPr>
          <w:rStyle w:val="StyleUnderline"/>
        </w:rPr>
        <w:t xml:space="preserve"> worker </w:t>
      </w:r>
      <w:r w:rsidRPr="00684380">
        <w:rPr>
          <w:rStyle w:val="StyleUnderline"/>
          <w:highlight w:val="cyan"/>
        </w:rPr>
        <w:t xml:space="preserve">can represent </w:t>
      </w:r>
      <w:r w:rsidRPr="00684380">
        <w:rPr>
          <w:rStyle w:val="Emphasis"/>
          <w:highlight w:val="cyan"/>
        </w:rPr>
        <w:t>many</w:t>
      </w:r>
      <w:r w:rsidRPr="003C3B90">
        <w:rPr>
          <w:rStyle w:val="StyleUnderline"/>
        </w:rPr>
        <w:t xml:space="preserve"> employees </w:t>
      </w:r>
      <w:r w:rsidRPr="00EA7AF5">
        <w:rPr>
          <w:rStyle w:val="Emphasis"/>
          <w:sz w:val="40"/>
          <w:szCs w:val="40"/>
          <w:highlight w:val="cyan"/>
        </w:rPr>
        <w:t>only through</w:t>
      </w:r>
      <w:r w:rsidRPr="003C3B90">
        <w:rPr>
          <w:rStyle w:val="StyleUnderline"/>
        </w:rPr>
        <w:t xml:space="preserve"> an </w:t>
      </w:r>
      <w:r w:rsidRPr="00684380">
        <w:rPr>
          <w:rStyle w:val="StyleUnderline"/>
          <w:highlight w:val="cyan"/>
        </w:rPr>
        <w:t>organization</w:t>
      </w:r>
      <w:r w:rsidRPr="003C3B90">
        <w:rPr>
          <w:rStyle w:val="StyleUnderline"/>
        </w:rPr>
        <w:t xml:space="preserve"> of employees</w:t>
      </w:r>
      <w:r w:rsidRPr="00112AD0">
        <w:rPr>
          <w:sz w:val="16"/>
        </w:rPr>
        <w:t>.277</w:t>
      </w:r>
    </w:p>
    <w:p w14:paraId="53FFDCCA" w14:textId="77777777" w:rsidR="00DD1559" w:rsidRDefault="00DD1559" w:rsidP="00DD1559">
      <w:pPr>
        <w:pStyle w:val="Heading4"/>
      </w:pPr>
      <w:r>
        <w:t xml:space="preserve">If their commissions are </w:t>
      </w:r>
      <w:r w:rsidRPr="00816E78">
        <w:rPr>
          <w:u w:val="single"/>
        </w:rPr>
        <w:t>democratic enough</w:t>
      </w:r>
      <w:r>
        <w:t xml:space="preserve"> to solve the case, they involve workers to the point of </w:t>
      </w:r>
      <w:r w:rsidRPr="00816E78">
        <w:rPr>
          <w:u w:val="single"/>
        </w:rPr>
        <w:t>preemption</w:t>
      </w:r>
      <w:r>
        <w:t xml:space="preserve">. </w:t>
      </w:r>
    </w:p>
    <w:p w14:paraId="19C6162A" w14:textId="77777777" w:rsidR="00DD1559" w:rsidRDefault="00DD1559" w:rsidP="00DD1559">
      <w:r w:rsidRPr="003A667F">
        <w:rPr>
          <w:rStyle w:val="Style13ptBold"/>
        </w:rPr>
        <w:t>Harvard 24</w:t>
      </w:r>
      <w:r>
        <w:t xml:space="preserve">, Center for Labor and a Just Economy at Harvard Law School (CLJE, September 2024, “Building Worker Power in Cities and States: A Toolkit for State and Local Labor Policy Innovation,” CLJE Harvard, </w:t>
      </w:r>
      <w:r w:rsidRPr="003A667F">
        <w:t>https://clje.law.harvard.edu/app/uploads/2024/08/2024.08.29_CLJE_Toolkit-DIGITAL_FINAL.pdf</w:t>
      </w:r>
      <w:r>
        <w:t>)</w:t>
      </w:r>
    </w:p>
    <w:p w14:paraId="5F4D087F" w14:textId="77777777" w:rsidR="00DD1559" w:rsidRPr="000E4CAA" w:rsidRDefault="00DD1559" w:rsidP="00DD1559">
      <w:pPr>
        <w:rPr>
          <w:rStyle w:val="StyleUnderline"/>
        </w:rPr>
      </w:pPr>
      <w:r w:rsidRPr="000E4CAA">
        <w:rPr>
          <w:rStyle w:val="StyleUnderline"/>
        </w:rPr>
        <w:t xml:space="preserve">ENSURE </w:t>
      </w:r>
      <w:r w:rsidRPr="000E4CAA">
        <w:rPr>
          <w:rStyle w:val="Emphasis"/>
        </w:rPr>
        <w:t>DEMOCRATIC SELECTION</w:t>
      </w:r>
      <w:r w:rsidRPr="000E4CAA">
        <w:rPr>
          <w:rStyle w:val="StyleUnderline"/>
        </w:rPr>
        <w:t xml:space="preserve"> AND WORKER VOICE</w:t>
      </w:r>
    </w:p>
    <w:p w14:paraId="294BD5AB" w14:textId="77777777" w:rsidR="00DD1559" w:rsidRPr="000E4CAA" w:rsidRDefault="00DD1559" w:rsidP="00DD1559">
      <w:pPr>
        <w:rPr>
          <w:sz w:val="16"/>
        </w:rPr>
      </w:pPr>
      <w:r w:rsidRPr="000E4CAA">
        <w:rPr>
          <w:rStyle w:val="StyleUnderline"/>
        </w:rPr>
        <w:t xml:space="preserve">In most cases, </w:t>
      </w:r>
      <w:r w:rsidRPr="00A323AA">
        <w:rPr>
          <w:rStyle w:val="StyleUnderline"/>
        </w:rPr>
        <w:t xml:space="preserve">a </w:t>
      </w:r>
      <w:r w:rsidRPr="00A323AA">
        <w:rPr>
          <w:rStyle w:val="Emphasis"/>
          <w:highlight w:val="cyan"/>
        </w:rPr>
        <w:t>workers’ board</w:t>
      </w:r>
      <w:r w:rsidRPr="00A323AA">
        <w:rPr>
          <w:rStyle w:val="StyleUnderline"/>
        </w:rPr>
        <w:t xml:space="preserve"> consists</w:t>
      </w:r>
      <w:r w:rsidRPr="000E4CAA">
        <w:rPr>
          <w:rStyle w:val="StyleUnderline"/>
        </w:rPr>
        <w:t xml:space="preserve"> of </w:t>
      </w:r>
      <w:r w:rsidRPr="00A323AA">
        <w:rPr>
          <w:rStyle w:val="StyleUnderline"/>
          <w:highlight w:val="cyan"/>
        </w:rPr>
        <w:t>representatives</w:t>
      </w:r>
      <w:r w:rsidRPr="000E4CAA">
        <w:rPr>
          <w:rStyle w:val="StyleUnderline"/>
        </w:rPr>
        <w:t xml:space="preserve"> from</w:t>
      </w:r>
      <w:r w:rsidRPr="000E4CAA">
        <w:rPr>
          <w:sz w:val="16"/>
        </w:rPr>
        <w:t xml:space="preserve"> the government, employers, and </w:t>
      </w:r>
      <w:r w:rsidRPr="000E4CAA">
        <w:rPr>
          <w:rStyle w:val="Emphasis"/>
        </w:rPr>
        <w:t>workers</w:t>
      </w:r>
      <w:r w:rsidRPr="000E4CAA">
        <w:rPr>
          <w:rStyle w:val="StyleUnderline"/>
        </w:rPr>
        <w:t xml:space="preserve"> themselves. The </w:t>
      </w:r>
      <w:r w:rsidRPr="00A323AA">
        <w:rPr>
          <w:rStyle w:val="StyleUnderline"/>
          <w:highlight w:val="cyan"/>
        </w:rPr>
        <w:t>selection</w:t>
      </w:r>
      <w:r w:rsidRPr="000E4CAA">
        <w:rPr>
          <w:rStyle w:val="StyleUnderline"/>
        </w:rPr>
        <w:t xml:space="preserve"> process</w:t>
      </w:r>
      <w:r w:rsidRPr="000E4CAA">
        <w:rPr>
          <w:sz w:val="16"/>
        </w:rPr>
        <w:t xml:space="preserve"> for these representatives </w:t>
      </w:r>
      <w:r w:rsidRPr="00A323AA">
        <w:rPr>
          <w:rStyle w:val="StyleUnderline"/>
          <w:highlight w:val="cyan"/>
        </w:rPr>
        <w:t>can vary. From</w:t>
      </w:r>
      <w:r w:rsidRPr="000E4CAA">
        <w:rPr>
          <w:rStyle w:val="StyleUnderline"/>
        </w:rPr>
        <w:t xml:space="preserve"> a </w:t>
      </w:r>
      <w:r w:rsidRPr="00A323AA">
        <w:rPr>
          <w:rStyle w:val="Emphasis"/>
          <w:highlight w:val="cyan"/>
        </w:rPr>
        <w:t>preemption</w:t>
      </w:r>
      <w:r w:rsidRPr="00A323AA">
        <w:rPr>
          <w:rStyle w:val="StyleUnderline"/>
          <w:highlight w:val="cyan"/>
        </w:rPr>
        <w:t xml:space="preserve"> perspective</w:t>
      </w:r>
      <w:r w:rsidRPr="000E4CAA">
        <w:rPr>
          <w:sz w:val="16"/>
        </w:rPr>
        <w:t xml:space="preserve">, the safest approach to selecting worker representatives is to allow workers and unions to nominate candidates </w:t>
      </w:r>
      <w:r w:rsidRPr="00A323AA">
        <w:rPr>
          <w:rStyle w:val="StyleUnderline"/>
        </w:rPr>
        <w:t xml:space="preserve">to the governmental </w:t>
      </w:r>
      <w:r w:rsidRPr="00A323AA">
        <w:rPr>
          <w:rStyle w:val="Emphasis"/>
        </w:rPr>
        <w:t>agency convening</w:t>
      </w:r>
      <w:r w:rsidRPr="00A323AA">
        <w:rPr>
          <w:rStyle w:val="StyleUnderline"/>
        </w:rPr>
        <w:t xml:space="preserve"> the board</w:t>
      </w:r>
      <w:r w:rsidRPr="000E4CAA">
        <w:rPr>
          <w:sz w:val="16"/>
        </w:rPr>
        <w:t xml:space="preserve">. Another option is </w:t>
      </w:r>
      <w:r w:rsidRPr="00A323AA">
        <w:rPr>
          <w:rStyle w:val="StyleUnderline"/>
          <w:highlight w:val="cyan"/>
        </w:rPr>
        <w:t xml:space="preserve">to </w:t>
      </w:r>
      <w:r w:rsidRPr="00A323AA">
        <w:rPr>
          <w:rStyle w:val="Emphasis"/>
          <w:highlight w:val="cyan"/>
        </w:rPr>
        <w:t>let workers vote</w:t>
      </w:r>
      <w:r w:rsidRPr="00A323AA">
        <w:rPr>
          <w:rStyle w:val="StyleUnderline"/>
          <w:highlight w:val="cyan"/>
        </w:rPr>
        <w:t xml:space="preserve"> for</w:t>
      </w:r>
      <w:r w:rsidRPr="000E4CAA">
        <w:rPr>
          <w:rStyle w:val="StyleUnderline"/>
        </w:rPr>
        <w:t xml:space="preserve"> their </w:t>
      </w:r>
      <w:r w:rsidRPr="00A323AA">
        <w:rPr>
          <w:rStyle w:val="StyleUnderline"/>
          <w:highlight w:val="cyan"/>
        </w:rPr>
        <w:t>representatives</w:t>
      </w:r>
      <w:r w:rsidRPr="000E4CAA">
        <w:rPr>
          <w:sz w:val="16"/>
        </w:rPr>
        <w:t xml:space="preserve">. This option </w:t>
      </w:r>
      <w:r w:rsidRPr="00A323AA">
        <w:rPr>
          <w:rStyle w:val="StyleUnderline"/>
          <w:highlight w:val="cyan"/>
        </w:rPr>
        <w:t>carries</w:t>
      </w:r>
      <w:r w:rsidRPr="000E4CAA">
        <w:rPr>
          <w:rStyle w:val="StyleUnderline"/>
        </w:rPr>
        <w:t xml:space="preserve"> a </w:t>
      </w:r>
      <w:r w:rsidRPr="00A323AA">
        <w:rPr>
          <w:rStyle w:val="Emphasis"/>
          <w:highlight w:val="cyan"/>
        </w:rPr>
        <w:t>higher risk</w:t>
      </w:r>
      <w:r w:rsidRPr="00A323AA">
        <w:rPr>
          <w:rStyle w:val="StyleUnderline"/>
          <w:highlight w:val="cyan"/>
        </w:rPr>
        <w:t xml:space="preserve"> of being preempted</w:t>
      </w:r>
      <w:r w:rsidRPr="000E4CAA">
        <w:rPr>
          <w:sz w:val="16"/>
        </w:rPr>
        <w:t xml:space="preserve">, however, </w:t>
      </w:r>
      <w:r w:rsidRPr="00A323AA">
        <w:rPr>
          <w:rStyle w:val="StyleUnderline"/>
        </w:rPr>
        <w:t>as</w:t>
      </w:r>
      <w:r w:rsidRPr="000E4CAA">
        <w:rPr>
          <w:rStyle w:val="StyleUnderline"/>
        </w:rPr>
        <w:t xml:space="preserve"> it may be construed </w:t>
      </w:r>
      <w:r w:rsidRPr="00A323AA">
        <w:rPr>
          <w:rStyle w:val="Emphasis"/>
          <w:sz w:val="40"/>
          <w:szCs w:val="40"/>
          <w:highlight w:val="cyan"/>
        </w:rPr>
        <w:t>as functionally akin</w:t>
      </w:r>
      <w:r w:rsidRPr="00A323AA">
        <w:rPr>
          <w:rStyle w:val="StyleUnderline"/>
          <w:highlight w:val="cyan"/>
        </w:rPr>
        <w:t xml:space="preserve"> to voting for </w:t>
      </w:r>
      <w:r w:rsidRPr="00A323AA">
        <w:rPr>
          <w:rStyle w:val="Emphasis"/>
          <w:highlight w:val="cyan"/>
        </w:rPr>
        <w:t>union representation</w:t>
      </w:r>
      <w:r w:rsidRPr="00A323AA">
        <w:rPr>
          <w:rStyle w:val="StyleUnderline"/>
          <w:highlight w:val="cyan"/>
        </w:rPr>
        <w:t xml:space="preserve"> in</w:t>
      </w:r>
      <w:r w:rsidRPr="000E4CAA">
        <w:rPr>
          <w:rStyle w:val="StyleUnderline"/>
        </w:rPr>
        <w:t xml:space="preserve"> the </w:t>
      </w:r>
      <w:r w:rsidRPr="000E4CAA">
        <w:rPr>
          <w:rStyle w:val="Emphasis"/>
        </w:rPr>
        <w:t xml:space="preserve">collective </w:t>
      </w:r>
      <w:r w:rsidRPr="00A323AA">
        <w:rPr>
          <w:rStyle w:val="Emphasis"/>
          <w:highlight w:val="cyan"/>
        </w:rPr>
        <w:t>bargaining</w:t>
      </w:r>
      <w:r w:rsidRPr="000E4CAA">
        <w:rPr>
          <w:rStyle w:val="Emphasis"/>
        </w:rPr>
        <w:t> process</w:t>
      </w:r>
      <w:r w:rsidRPr="000E4CAA">
        <w:rPr>
          <w:rStyle w:val="StyleUnderline"/>
        </w:rPr>
        <w:t>.</w:t>
      </w:r>
    </w:p>
    <w:p w14:paraId="5D50B951" w14:textId="77777777" w:rsidR="00DD1559" w:rsidRDefault="00DD1559" w:rsidP="00DD1559">
      <w:pPr>
        <w:pStyle w:val="Heading4"/>
      </w:pPr>
      <w:r>
        <w:t xml:space="preserve">Union representation </w:t>
      </w:r>
      <w:r w:rsidRPr="00EB2D14">
        <w:rPr>
          <w:u w:val="single"/>
        </w:rPr>
        <w:t>is key</w:t>
      </w:r>
      <w:r>
        <w:t xml:space="preserve"> to ensure standards </w:t>
      </w:r>
      <w:r w:rsidRPr="00EB2D14">
        <w:rPr>
          <w:u w:val="single"/>
        </w:rPr>
        <w:t>optimally reflect</w:t>
      </w:r>
      <w:r>
        <w:t xml:space="preserve"> worker needs. </w:t>
      </w:r>
    </w:p>
    <w:p w14:paraId="7CE23B1A" w14:textId="77777777" w:rsidR="00DD1559" w:rsidRDefault="00DD1559" w:rsidP="00DD1559">
      <w:r w:rsidRPr="006C297F">
        <w:rPr>
          <w:rStyle w:val="Style13ptBold"/>
        </w:rPr>
        <w:t>Bagchi 11</w:t>
      </w:r>
      <w:r>
        <w:t xml:space="preserve">, Assistant Professor of Law at the University of Pennsylvania Law School, JD from Yale Law School, MSc in Economic and Social History from Oxford University, AB in Government and Philosophy from Harvard College (Aditi Bagchi, 2011, “Employee Voice Symposium: Responses and Critiques: Lessons From History: Who Should Talk? What Counts as Employee Voice and Who Stands to Gain,” </w:t>
      </w:r>
      <w:r w:rsidRPr="006C297F">
        <w:t>94 Marq. L. Rev. 869</w:t>
      </w:r>
      <w:r>
        <w:t xml:space="preserve">, University of Kansas Libraries, Lexis) </w:t>
      </w:r>
    </w:p>
    <w:p w14:paraId="0E025D1E" w14:textId="77777777" w:rsidR="00DD1559" w:rsidRPr="006C297F" w:rsidRDefault="00DD1559" w:rsidP="00DD1559">
      <w:pPr>
        <w:rPr>
          <w:sz w:val="16"/>
        </w:rPr>
      </w:pPr>
      <w:r w:rsidRPr="006C297F">
        <w:rPr>
          <w:sz w:val="16"/>
        </w:rPr>
        <w:t xml:space="preserve">[*873] </w:t>
      </w:r>
      <w:r w:rsidRPr="006C297F">
        <w:rPr>
          <w:rStyle w:val="StyleUnderline"/>
          <w:highlight w:val="cyan"/>
        </w:rPr>
        <w:t xml:space="preserve">Unions </w:t>
      </w:r>
      <w:r w:rsidRPr="007141FC">
        <w:rPr>
          <w:rStyle w:val="Emphasis"/>
          <w:highlight w:val="cyan"/>
        </w:rPr>
        <w:t>monitor</w:t>
      </w:r>
      <w:r w:rsidRPr="007141FC">
        <w:rPr>
          <w:rStyle w:val="StyleUnderline"/>
          <w:highlight w:val="cyan"/>
        </w:rPr>
        <w:t xml:space="preserve"> the workplace</w:t>
      </w:r>
      <w:r w:rsidRPr="006C297F">
        <w:rPr>
          <w:rStyle w:val="StyleUnderline"/>
        </w:rPr>
        <w:t xml:space="preserve"> - from </w:t>
      </w:r>
      <w:r w:rsidRPr="006C297F">
        <w:rPr>
          <w:rStyle w:val="Emphasis"/>
        </w:rPr>
        <w:t xml:space="preserve">shopfloor </w:t>
      </w:r>
      <w:r w:rsidRPr="007141FC">
        <w:rPr>
          <w:rStyle w:val="Emphasis"/>
        </w:rPr>
        <w:t>operations</w:t>
      </w:r>
      <w:r w:rsidRPr="006C297F">
        <w:rPr>
          <w:rStyle w:val="StyleUnderline"/>
        </w:rPr>
        <w:t xml:space="preserve"> to </w:t>
      </w:r>
      <w:r w:rsidRPr="007141FC">
        <w:rPr>
          <w:rStyle w:val="Emphasis"/>
        </w:rPr>
        <w:t>accounting</w:t>
      </w:r>
      <w:r w:rsidRPr="006C297F">
        <w:rPr>
          <w:rStyle w:val="Emphasis"/>
        </w:rPr>
        <w:t xml:space="preserve"> practices</w:t>
      </w:r>
      <w:r w:rsidRPr="006C297F">
        <w:rPr>
          <w:rStyle w:val="StyleUnderline"/>
        </w:rPr>
        <w:t xml:space="preserve">, </w:t>
      </w:r>
      <w:r w:rsidRPr="007141FC">
        <w:rPr>
          <w:rStyle w:val="StyleUnderline"/>
        </w:rPr>
        <w:t>and</w:t>
      </w:r>
      <w:r w:rsidRPr="006C297F">
        <w:rPr>
          <w:rStyle w:val="StyleUnderline"/>
        </w:rPr>
        <w:t xml:space="preserve"> from </w:t>
      </w:r>
      <w:r w:rsidRPr="007141FC">
        <w:rPr>
          <w:rStyle w:val="Emphasis"/>
        </w:rPr>
        <w:t>worker attitudes</w:t>
      </w:r>
      <w:r w:rsidRPr="006C297F">
        <w:rPr>
          <w:rStyle w:val="StyleUnderline"/>
        </w:rPr>
        <w:t xml:space="preserve"> to </w:t>
      </w:r>
      <w:r w:rsidRPr="006C297F">
        <w:rPr>
          <w:rStyle w:val="Emphasis"/>
        </w:rPr>
        <w:t>boardroom dynamics</w:t>
      </w:r>
      <w:r w:rsidRPr="006C297F">
        <w:rPr>
          <w:rStyle w:val="StyleUnderline"/>
        </w:rPr>
        <w:t xml:space="preserve">. </w:t>
      </w:r>
      <w:r w:rsidRPr="007141FC">
        <w:rPr>
          <w:rStyle w:val="StyleUnderline"/>
          <w:highlight w:val="cyan"/>
        </w:rPr>
        <w:t>They provide</w:t>
      </w:r>
      <w:r w:rsidRPr="006C297F">
        <w:rPr>
          <w:rStyle w:val="StyleUnderline"/>
        </w:rPr>
        <w:t xml:space="preserve"> this </w:t>
      </w:r>
      <w:r w:rsidRPr="007141FC">
        <w:rPr>
          <w:rStyle w:val="StyleUnderline"/>
          <w:highlight w:val="cyan"/>
        </w:rPr>
        <w:t>oversight to</w:t>
      </w:r>
      <w:r w:rsidRPr="006C297F">
        <w:rPr>
          <w:rStyle w:val="StyleUnderline"/>
        </w:rPr>
        <w:t xml:space="preserve"> promote and </w:t>
      </w:r>
      <w:r w:rsidRPr="007141FC">
        <w:rPr>
          <w:rStyle w:val="Emphasis"/>
          <w:highlight w:val="cyan"/>
        </w:rPr>
        <w:t>monitor</w:t>
      </w:r>
      <w:r w:rsidRPr="006C297F">
        <w:rPr>
          <w:rStyle w:val="StyleUnderline"/>
        </w:rPr>
        <w:t xml:space="preserve"> the </w:t>
      </w:r>
      <w:r w:rsidRPr="007141FC">
        <w:rPr>
          <w:rStyle w:val="StyleUnderline"/>
          <w:highlight w:val="cyan"/>
        </w:rPr>
        <w:t>interests of</w:t>
      </w:r>
      <w:r w:rsidRPr="006C297F">
        <w:rPr>
          <w:rStyle w:val="StyleUnderline"/>
        </w:rPr>
        <w:t xml:space="preserve"> their </w:t>
      </w:r>
      <w:r w:rsidRPr="007141FC">
        <w:rPr>
          <w:rStyle w:val="Emphasis"/>
          <w:highlight w:val="cyan"/>
        </w:rPr>
        <w:t>members</w:t>
      </w:r>
      <w:r w:rsidRPr="006C297F">
        <w:rPr>
          <w:sz w:val="16"/>
        </w:rPr>
        <w:t xml:space="preserve">, which is their primary function. 12 </w:t>
      </w:r>
      <w:r w:rsidRPr="006C297F">
        <w:rPr>
          <w:rStyle w:val="StyleUnderline"/>
        </w:rPr>
        <w:t xml:space="preserve">In doing so, </w:t>
      </w:r>
      <w:r w:rsidRPr="007141FC">
        <w:rPr>
          <w:rStyle w:val="StyleUnderline"/>
          <w:highlight w:val="cyan"/>
        </w:rPr>
        <w:t>they are</w:t>
      </w:r>
      <w:r w:rsidRPr="006C297F">
        <w:rPr>
          <w:sz w:val="16"/>
        </w:rPr>
        <w:t xml:space="preserve"> also </w:t>
      </w:r>
      <w:r w:rsidRPr="006C297F">
        <w:rPr>
          <w:rStyle w:val="StyleUnderline"/>
        </w:rPr>
        <w:t xml:space="preserve">able to serve as </w:t>
      </w:r>
      <w:r w:rsidRPr="007141FC">
        <w:rPr>
          <w:rStyle w:val="Emphasis"/>
          <w:highlight w:val="cyan"/>
        </w:rPr>
        <w:t>eyes and ears</w:t>
      </w:r>
      <w:r w:rsidRPr="006C297F">
        <w:rPr>
          <w:sz w:val="16"/>
        </w:rPr>
        <w:t xml:space="preserve"> for the underlying interests of the corporation. 13 Professor Dau-Schmidt emphasizes that those interests may be diverted by management, who often prove to be imperfect agents. Management ostensibly oversees workers on behalf of shareholders, but workers may provide valuable oversight of management through unions.</w:t>
      </w:r>
    </w:p>
    <w:p w14:paraId="0BBB075E" w14:textId="77777777" w:rsidR="00DD1559" w:rsidRPr="00861BF8" w:rsidRDefault="00DD1559" w:rsidP="00DD1559">
      <w:pPr>
        <w:rPr>
          <w:sz w:val="8"/>
          <w:szCs w:val="8"/>
        </w:rPr>
      </w:pPr>
      <w:r w:rsidRPr="00861BF8">
        <w:rPr>
          <w:sz w:val="8"/>
          <w:szCs w:val="8"/>
        </w:rPr>
        <w:t>There are a number of potential problems with this form of voice. The most immediate obstacle is that unions are currently a minor presence in the private labor market. 14 But this objection is somewhat defeatist because Professor Dau-Schmidt's point is precisely that the benefits unions generate should motivate us to lower obstacles to union certification and strengthen their hand once on the scene.</w:t>
      </w:r>
    </w:p>
    <w:p w14:paraId="21164EDB" w14:textId="77777777" w:rsidR="00DD1559" w:rsidRPr="00861BF8" w:rsidRDefault="00DD1559" w:rsidP="00DD1559">
      <w:pPr>
        <w:rPr>
          <w:sz w:val="8"/>
          <w:szCs w:val="8"/>
        </w:rPr>
      </w:pPr>
      <w:r w:rsidRPr="00861BF8">
        <w:rPr>
          <w:sz w:val="8"/>
          <w:szCs w:val="8"/>
        </w:rPr>
        <w:t>But there are other problems, especially with Professor Dau-Schmidt's choice to defend these proposals on the grounds that they will enhance corporate performance. Whether unions increase worker productivity and improve corporate performance are extremely broad questions that cannot be adequately treated in this article. But these are empirical questions, and while there are almost certainly some corporate settings in which unions can play a positive role - independent of their effect on worker compensation and quality of work life - there are surely others where the gains that unions achieve for their members come at the expense of company competitiveness. The looming task is [*874] to identify the conditions under which union interests better align with shareholder interests. Professor Dau-Schmidt has yet to detail those conditions. Are there particular kinds of work environments in which unions are best suited to play a public-interest role? Are there work arrangements in which productivity is enhanced by worker input as mediated by unions? When are other means of communication between workers and management ineffective, such that unions contribute marginally more? Inconsistent studies regarding the effect of unions on worker productivity suggest that the truth of the matter lies in the details. 15 While there may be settings where unions play the role that Professor Dau-Schmidt suggests, it seems likely that unions can play that role only when all the stars are aligned.</w:t>
      </w:r>
    </w:p>
    <w:p w14:paraId="6FDBF9C1" w14:textId="77777777" w:rsidR="00DD1559" w:rsidRPr="00861BF8" w:rsidRDefault="00DD1559" w:rsidP="00DD1559">
      <w:pPr>
        <w:rPr>
          <w:sz w:val="8"/>
          <w:szCs w:val="8"/>
        </w:rPr>
      </w:pPr>
      <w:r w:rsidRPr="00861BF8">
        <w:rPr>
          <w:sz w:val="8"/>
          <w:szCs w:val="8"/>
        </w:rPr>
        <w:t>Not all workplaces are equally hospitable to unions as corporate players. Unions may consistently achieve benefits for workers in their compensation and advance their interests relative to other corporate stakeholders, but that very fact creates a prima facie case for their negative effect on corporate competitiveness. Alleged gains to corporate performance stem from improvements in worker motivation and tenure on the one hand, and improved production design on the other. That unions would enhance worker morale and perhaps worker tenure is logical, but in many cases worker productivity is driven by production design, not the characteristics of workers. Claims about how workers can enhance productive processes are more tenuous. The plausibility of these claims - and any empirical study supporting them - will turn on the precise causal mechanisms by which they will improve productivity and the frequency with which those mechanisms can be expected to play out in different work contexts. Both have yet to be identified with specificity.</w:t>
      </w:r>
    </w:p>
    <w:p w14:paraId="650944EA" w14:textId="77777777" w:rsidR="00DD1559" w:rsidRPr="00861BF8" w:rsidRDefault="00DD1559" w:rsidP="00DD1559">
      <w:pPr>
        <w:rPr>
          <w:sz w:val="8"/>
          <w:szCs w:val="8"/>
        </w:rPr>
      </w:pPr>
      <w:r w:rsidRPr="00861BF8">
        <w:rPr>
          <w:sz w:val="8"/>
          <w:szCs w:val="8"/>
        </w:rPr>
        <w:t>Even if unions do prove to be an effective means to improve [*875] corporate performance in various respects, unions almost certainly do so at some cost. And it is not realistic to think that those costs will only be borne by rich but incompetent managers, at whose expense unions will institute needed corporate reforms.</w:t>
      </w:r>
    </w:p>
    <w:p w14:paraId="2FA5C31D" w14:textId="77777777" w:rsidR="00DD1559" w:rsidRPr="00861BF8" w:rsidRDefault="00DD1559" w:rsidP="00DD1559">
      <w:pPr>
        <w:rPr>
          <w:sz w:val="8"/>
          <w:szCs w:val="8"/>
        </w:rPr>
      </w:pPr>
      <w:r w:rsidRPr="00861BF8">
        <w:rPr>
          <w:sz w:val="8"/>
          <w:szCs w:val="8"/>
        </w:rPr>
        <w:t>Professor Dau-Schmidt is surely right to ask policymakers to learn a lesson from recent experience and to "help" shareholders withdraw from their asymmetrical love affair with grossly overcompensated management. Managers are sometimes awarded fantastic compensation packages with little or no ties to their job performance and at times undertake projects that appear better suited to promoting their immediate public stature and short-term option values than preserving long-term shareholder value. Professor Dau-Schmidt is rightly dissatisfied with the means proposed by most scholars to reign in managers.</w:t>
      </w:r>
    </w:p>
    <w:p w14:paraId="053AFDEA" w14:textId="77777777" w:rsidR="00DD1559" w:rsidRPr="00861BF8" w:rsidRDefault="00DD1559" w:rsidP="00DD1559">
      <w:pPr>
        <w:rPr>
          <w:sz w:val="8"/>
          <w:szCs w:val="8"/>
        </w:rPr>
      </w:pPr>
      <w:r w:rsidRPr="00861BF8">
        <w:rPr>
          <w:sz w:val="8"/>
          <w:szCs w:val="8"/>
        </w:rPr>
        <w:t>Most scholars rely on tools that are specifically targeted to the problem of executive compensation. 16 Some proposals have an uncomfortable retroactive dimension. 17 Adopted reforms, which require disinterested parties to scrutinize compensation in good faith, have failed to curtail rising compensation packages, perhaps because such disinterested persons are difficult to locate and the model may wrongly assume that astronomical compensation is always the product of inside-dealing and bad faith. 18 One may fear that tax policies intended to curtail executive compensation will be circumvented, if not entirely eliminated after the next election (indeed, they are unlikely since the last election). 19 While many proposed reforms are commendable, many (but [*876] obviously not all) are narrow in their ambition and do not seem aimed at reforming the decision-making process that gives rise to excessive executive compensation. Professor Dau-Schmidt is correct to dig deeper, and is persuasive that the best way to temper the runaway benefits and power of management is to elevate a competing interest within the corporation. He is also persuasive in his argument that labor is well-motivated and well-positioned to play this oversight role.</w:t>
      </w:r>
    </w:p>
    <w:p w14:paraId="432BAD55" w14:textId="77777777" w:rsidR="00DD1559" w:rsidRPr="00861BF8" w:rsidRDefault="00DD1559" w:rsidP="00DD1559">
      <w:pPr>
        <w:rPr>
          <w:sz w:val="8"/>
          <w:szCs w:val="8"/>
        </w:rPr>
      </w:pPr>
      <w:r w:rsidRPr="00861BF8">
        <w:rPr>
          <w:sz w:val="8"/>
          <w:szCs w:val="8"/>
        </w:rPr>
        <w:t>However, highlighting the conflict of interest between shareholders and management, and the extent to which corporate law continues to struggle with regulating this principal-agent relationship, does not detract from the conflict of interest that also exists between shareholders and workers. As Professor Dau-Schmidt admits, alliances within a given corporate community are fluid and shifting. Employees of a corporation may help keep management in check, but sometimes employees have common interests with management, such as keeping a corporation afloat, that shareholders may not share. Shareholders may benefit when workers strengthen the former's hand against management, but workers often find themselves facing a wall formed by an alliance of shareholders and managers because shareholders may also lose by conceding power to unions. After all, it is not just managers' compensation that comes out of shareholders' pockets. And while shareholders may want to monitor and improve the "value-add" of their managers, they also wish to increase the marginal productivity of workers in ways that can be inconsistent with workers' interests. The cheapest and quickest way to increase productivity is to require workers to work longer hours without increasing compensation. This has indeed been the favored strategy of American corporations. 20 Unfortunately, this strategy has become our national comparative advantage in certain sectors. None of this bodes well for an initiative to persuade shareholders that it is ultimately in their best interest to allocate a larger share of power within the corporation to worker representatives.</w:t>
      </w:r>
    </w:p>
    <w:p w14:paraId="7DA57FF9" w14:textId="77777777" w:rsidR="00DD1559" w:rsidRPr="00861BF8" w:rsidRDefault="00DD1559" w:rsidP="00DD1559">
      <w:pPr>
        <w:rPr>
          <w:sz w:val="8"/>
          <w:szCs w:val="8"/>
        </w:rPr>
      </w:pPr>
      <w:r w:rsidRPr="00861BF8">
        <w:rPr>
          <w:sz w:val="8"/>
          <w:szCs w:val="8"/>
        </w:rPr>
        <w:t>One might attempt to locate an argument that strengthening the hand of unions will improve corporate performance in a larger effort to shift the source of the United States' comparative advantage in global markets. But that argument requires a longer discussion in directions that Professor Dau-Schmidt does not pursue in his paper. Likely, [*877] Professor Dau-Schmidt has a more fundamental reason for his confidence that his proposed reforms will benefit the American Company: his conception of corporate interests.</w:t>
      </w:r>
    </w:p>
    <w:p w14:paraId="512B7B73" w14:textId="77777777" w:rsidR="00DD1559" w:rsidRPr="00861BF8" w:rsidRDefault="00DD1559" w:rsidP="00DD1559">
      <w:pPr>
        <w:rPr>
          <w:sz w:val="8"/>
          <w:szCs w:val="8"/>
        </w:rPr>
      </w:pPr>
      <w:r w:rsidRPr="00861BF8">
        <w:rPr>
          <w:sz w:val="8"/>
          <w:szCs w:val="8"/>
        </w:rPr>
        <w:t>If we were to reconceive the American corporation as an animal apart from the familiar model trumpeted by Adolf Berle and Gardiner Means, i.e., privileging interests other than those of its shareholders, 21 then perhaps the direction in which Professor Dau-Schmidt's reforms would lead firms is indeed the best trajectory for corporations. But while corporate law literature debates the preeminence of the Berle-Means model, 22 corporate and securities law tends to consistently assess the conduct of corporate agents, including management, by reference to shareholder interests. 23</w:t>
      </w:r>
    </w:p>
    <w:p w14:paraId="0C2BDEB2" w14:textId="77777777" w:rsidR="00DD1559" w:rsidRPr="00861BF8" w:rsidRDefault="00DD1559" w:rsidP="00DD1559">
      <w:pPr>
        <w:rPr>
          <w:sz w:val="8"/>
          <w:szCs w:val="8"/>
        </w:rPr>
      </w:pPr>
      <w:r w:rsidRPr="00861BF8">
        <w:rPr>
          <w:sz w:val="8"/>
          <w:szCs w:val="8"/>
        </w:rPr>
        <w:t>One of the chief justifications for this focus on shareholders' interests is the sheer simplicity of identifying a single group whose interests are to be managed. In reality, the interests of shareholders as a group are quite varied, consisting of shareholders with long-term and short-term interests, and with varying degrees of exposure, diversification, and risk tolerance. 24 But pointing to the existing diversity of interests within the corporation and expanding it for the sake of completeness creates an ad hoc list of interests. And equating all of those interests with the new "corporate interest" is a risky enterprise because it renders still more complex and unpredictable any effort to assess the internal or external governance of corporations. Recognizing these varied interests as co-equal also obscures real [*878] challenges in institutional design. Allowing space for competitive markets to function while empowering workers to exact their fair share of its fruits has been a worldwide struggle for centuries, and it cannot be resolved by wishing the diversion of interest away. If we conceive corporate interests more inclusively, we will require another mechanism to sort them that allows us to prioritize some interests in certain contexts while allowing others to prevail at other decision points. The underlying conflict of interest is real. Professor Dau-Schmidt rightly emphasizes that it is not the case that managers and shareholders are naturally aligned against workers. Sometimes shareholders and workers have interests in common that oppose managers' interests. But there are also instances where managers and workers have common interests against shareholders. There are also circumstances when each of these groups' interests align with taxpayers or consumers and not with each other. We should not reveal the artificiality of any one arrangement of interests only to reify another. Interests are fluid and there is no permanent, natural alliance of workers with any one group of corporate stakeholders.</w:t>
      </w:r>
    </w:p>
    <w:p w14:paraId="0A0B0612" w14:textId="77777777" w:rsidR="00DD1559" w:rsidRPr="00861BF8" w:rsidRDefault="00DD1559" w:rsidP="00DD1559">
      <w:pPr>
        <w:rPr>
          <w:sz w:val="8"/>
          <w:szCs w:val="8"/>
        </w:rPr>
      </w:pPr>
      <w:r w:rsidRPr="00861BF8">
        <w:rPr>
          <w:sz w:val="8"/>
          <w:szCs w:val="8"/>
        </w:rPr>
        <w:t>The challenge is to understand the options in terms of institutional design: the outcomes for various groups associated with each possible arrangement. More challenging still will be the normative choices we must make between these constellations of outcomes. Professor Dau-Schmidt risks glossing over the reality of these challenges by sometimes writing as though realigning the corporation to accommodate a wider set of interests - and demoting the interests of spoiled managers in particular - is adequate to resolve real tensions and troubles.</w:t>
      </w:r>
    </w:p>
    <w:p w14:paraId="63F484E1" w14:textId="77777777" w:rsidR="00DD1559" w:rsidRPr="00861BF8" w:rsidRDefault="00DD1559" w:rsidP="00DD1559">
      <w:pPr>
        <w:rPr>
          <w:sz w:val="8"/>
          <w:szCs w:val="8"/>
        </w:rPr>
      </w:pPr>
      <w:r w:rsidRPr="00861BF8">
        <w:rPr>
          <w:sz w:val="8"/>
          <w:szCs w:val="8"/>
        </w:rPr>
        <w:t>Increasing workers' opportunities to voice ideas and concerns by strengthening unions would also make sense if it could at least be expected to benefit workers themselves. But while unions may achieve a number of gains for workers by strengthening their position vis-a-vis employers, worker benefits that specifically result from an opportunity to participate in corporate decision-making largely depend on whether their contributions enhance corporate performance in the first instance. As discussed above, this assumption seems dubious.</w:t>
      </w:r>
    </w:p>
    <w:p w14:paraId="369A8940" w14:textId="77777777" w:rsidR="00DD1559" w:rsidRPr="00861BF8" w:rsidRDefault="00DD1559" w:rsidP="00DD1559">
      <w:pPr>
        <w:rPr>
          <w:sz w:val="8"/>
          <w:szCs w:val="8"/>
        </w:rPr>
      </w:pPr>
      <w:r w:rsidRPr="00861BF8">
        <w:rPr>
          <w:sz w:val="8"/>
          <w:szCs w:val="8"/>
        </w:rPr>
        <w:t>Unions are a valuable tool inasmuch as they enable workers to exact concessions from employers, or as discussed below, inasmuch as they empower workers to extract information from firms. But these benefits of unions are not best described as instances of employee voice. Voice may be conceived as a mechanism of power under certain conditions of corporate decision-making. Unions neither participate in truly deliberative processes (because they do not exist) nor help bring such [*879] processes into existence, and instead win benefits for workers through the exercise of raw power, their role is not aptly characterized as facilitating employee voice. Unions are more likely to be good for workers than other corporate stakeholders, and the gains they achieve should not be understood as benefits of employee voice.</w:t>
      </w:r>
    </w:p>
    <w:p w14:paraId="61902A19" w14:textId="77777777" w:rsidR="00DD1559" w:rsidRPr="006C297F" w:rsidRDefault="00DD1559" w:rsidP="00DD1559">
      <w:pPr>
        <w:rPr>
          <w:rStyle w:val="StyleUnderline"/>
        </w:rPr>
      </w:pPr>
      <w:r w:rsidRPr="006C297F">
        <w:rPr>
          <w:rStyle w:val="StyleUnderline"/>
        </w:rPr>
        <w:t>B. Worker Representation on Corporate Boards</w:t>
      </w:r>
    </w:p>
    <w:p w14:paraId="72ABF6B7" w14:textId="77777777" w:rsidR="00DD1559" w:rsidRPr="006C297F" w:rsidRDefault="00DD1559" w:rsidP="00DD1559">
      <w:pPr>
        <w:rPr>
          <w:sz w:val="16"/>
        </w:rPr>
      </w:pPr>
      <w:r w:rsidRPr="006C297F">
        <w:rPr>
          <w:sz w:val="16"/>
        </w:rPr>
        <w:t>Professor Dau-Schmidt argues that corporate performance can also be achieved in part through employee representation on boards of directors. Such representation would give workers direct say; they could act as a counterpoint to the undue influence of management, and; they would offer a long-term perspective that would ultimately benefit not only employees but also shareholders and other stakeholders.</w:t>
      </w:r>
    </w:p>
    <w:p w14:paraId="4A24D16D" w14:textId="77777777" w:rsidR="00DD1559" w:rsidRPr="006C297F" w:rsidRDefault="00DD1559" w:rsidP="00DD1559">
      <w:pPr>
        <w:rPr>
          <w:sz w:val="16"/>
        </w:rPr>
      </w:pPr>
      <w:r w:rsidRPr="006C297F">
        <w:rPr>
          <w:sz w:val="16"/>
        </w:rPr>
        <w:t xml:space="preserve">The proposal for employee representation on corporate boards is reminiscent of German </w:t>
      </w:r>
      <w:r w:rsidRPr="006C297F">
        <w:rPr>
          <w:rStyle w:val="StyleUnderline"/>
        </w:rPr>
        <w:t>co-determination</w:t>
      </w:r>
      <w:r w:rsidRPr="006C297F">
        <w:rPr>
          <w:sz w:val="16"/>
        </w:rPr>
        <w:t xml:space="preserve">, as Professor Dau-Schmidt himself observes. 25 German co-determination </w:t>
      </w:r>
      <w:r w:rsidRPr="006C297F">
        <w:rPr>
          <w:rStyle w:val="StyleUnderline"/>
        </w:rPr>
        <w:t>involves</w:t>
      </w:r>
      <w:r w:rsidRPr="006C297F">
        <w:rPr>
          <w:sz w:val="16"/>
        </w:rPr>
        <w:t xml:space="preserve"> this type of </w:t>
      </w:r>
      <w:r w:rsidRPr="007141FC">
        <w:rPr>
          <w:rStyle w:val="StyleUnderline"/>
          <w:highlight w:val="cyan"/>
        </w:rPr>
        <w:t>worker</w:t>
      </w:r>
      <w:r w:rsidRPr="006C297F">
        <w:rPr>
          <w:rStyle w:val="StyleUnderline"/>
        </w:rPr>
        <w:t xml:space="preserve"> </w:t>
      </w:r>
      <w:r w:rsidRPr="006C297F">
        <w:rPr>
          <w:rStyle w:val="Emphasis"/>
        </w:rPr>
        <w:t>consultation</w:t>
      </w:r>
      <w:r w:rsidRPr="006C297F">
        <w:rPr>
          <w:rStyle w:val="StyleUnderline"/>
        </w:rPr>
        <w:t xml:space="preserve"> and worker </w:t>
      </w:r>
      <w:r w:rsidRPr="006C297F">
        <w:rPr>
          <w:rStyle w:val="Emphasis"/>
        </w:rPr>
        <w:t>participation</w:t>
      </w:r>
      <w:r w:rsidRPr="006C297F">
        <w:rPr>
          <w:rStyle w:val="StyleUnderline"/>
        </w:rPr>
        <w:t xml:space="preserve"> in</w:t>
      </w:r>
      <w:r w:rsidRPr="006C297F">
        <w:rPr>
          <w:sz w:val="16"/>
        </w:rPr>
        <w:t xml:space="preserve"> plant-level </w:t>
      </w:r>
      <w:r w:rsidRPr="006C297F">
        <w:rPr>
          <w:rStyle w:val="Emphasis"/>
        </w:rPr>
        <w:t>decision-making</w:t>
      </w:r>
      <w:r w:rsidRPr="006C297F">
        <w:rPr>
          <w:rStyle w:val="StyleUnderline"/>
        </w:rPr>
        <w:t xml:space="preserve"> through works</w:t>
      </w:r>
      <w:r w:rsidRPr="006C297F">
        <w:rPr>
          <w:sz w:val="16"/>
        </w:rPr>
        <w:t xml:space="preserve"> councils. 26 Unlike participation on supervisory boards, works council legislation was met with initial resistance from unions, who feared that they would function as alternatives to unions. 27 Of course, both forms of co-determination - supervisory board participation and works councils - also met resistance from corporations, who feared that the interests of property-owners - banks, shareholders and other owners of corporations - would be compromised.</w:t>
      </w:r>
    </w:p>
    <w:p w14:paraId="018321B0" w14:textId="77777777" w:rsidR="00DD1559" w:rsidRPr="006C297F" w:rsidRDefault="00DD1559" w:rsidP="00DD1559">
      <w:pPr>
        <w:rPr>
          <w:sz w:val="16"/>
        </w:rPr>
      </w:pPr>
      <w:r w:rsidRPr="006C297F">
        <w:rPr>
          <w:sz w:val="16"/>
        </w:rPr>
        <w:t>Both forms of co-determination are now well regarded as successes and have expanded beyond initial requirements. 28 Worker representation on supervisory boards is the less glorified of the two dimensions of codetermination, given that shareholders retain the deciding vote and important decisions are perceived to be made in subcommittees, on which employees might not be represented. But companies have managed to succeed in competitive markets and have arguably adapted to transform perceived handicapping decision-process [*880] requirements into a comparative advantage. 29 Works councils are considered essential, and companies heavily rely upon them to negotiate the specific needs of particular locations and plants as they may deviate from the standardized plans and obligations negotiated at the corporate or industry level. 30</w:t>
      </w:r>
    </w:p>
    <w:p w14:paraId="1EAFFD4F" w14:textId="77777777" w:rsidR="00DD1559" w:rsidRPr="00EB2D14" w:rsidRDefault="00DD1559" w:rsidP="00DD1559">
      <w:pPr>
        <w:rPr>
          <w:sz w:val="16"/>
        </w:rPr>
      </w:pPr>
      <w:r w:rsidRPr="006C297F">
        <w:rPr>
          <w:sz w:val="16"/>
        </w:rPr>
        <w:t xml:space="preserve">But both levels of </w:t>
      </w:r>
      <w:r w:rsidRPr="006C297F">
        <w:rPr>
          <w:rStyle w:val="StyleUnderline"/>
        </w:rPr>
        <w:t xml:space="preserve">co-determination, supervisory </w:t>
      </w:r>
      <w:r w:rsidRPr="007141FC">
        <w:rPr>
          <w:rStyle w:val="Emphasis"/>
          <w:highlight w:val="cyan"/>
        </w:rPr>
        <w:t>board participation</w:t>
      </w:r>
      <w:r w:rsidRPr="007141FC">
        <w:rPr>
          <w:rStyle w:val="StyleUnderline"/>
          <w:highlight w:val="cyan"/>
        </w:rPr>
        <w:t xml:space="preserve"> and</w:t>
      </w:r>
      <w:r w:rsidRPr="006C297F">
        <w:rPr>
          <w:rStyle w:val="StyleUnderline"/>
        </w:rPr>
        <w:t xml:space="preserve"> </w:t>
      </w:r>
      <w:r w:rsidRPr="006C297F">
        <w:rPr>
          <w:rStyle w:val="Emphasis"/>
        </w:rPr>
        <w:t xml:space="preserve">works </w:t>
      </w:r>
      <w:r w:rsidRPr="007141FC">
        <w:rPr>
          <w:rStyle w:val="Emphasis"/>
          <w:highlight w:val="cyan"/>
        </w:rPr>
        <w:t>councils</w:t>
      </w:r>
      <w:r w:rsidRPr="006C297F">
        <w:rPr>
          <w:rStyle w:val="StyleUnderline"/>
        </w:rPr>
        <w:t xml:space="preserve">, have </w:t>
      </w:r>
      <w:r w:rsidRPr="007141FC">
        <w:rPr>
          <w:rStyle w:val="Emphasis"/>
          <w:highlight w:val="cyan"/>
        </w:rPr>
        <w:t>relied heavily</w:t>
      </w:r>
      <w:r w:rsidRPr="007141FC">
        <w:rPr>
          <w:rStyle w:val="StyleUnderline"/>
          <w:highlight w:val="cyan"/>
        </w:rPr>
        <w:t xml:space="preserve"> on unions as</w:t>
      </w:r>
      <w:r w:rsidRPr="006C297F">
        <w:rPr>
          <w:rStyle w:val="StyleUnderline"/>
        </w:rPr>
        <w:t xml:space="preserve"> a </w:t>
      </w:r>
      <w:r w:rsidRPr="007141FC">
        <w:rPr>
          <w:rStyle w:val="StyleUnderline"/>
          <w:highlight w:val="cyan"/>
        </w:rPr>
        <w:t>mediating</w:t>
      </w:r>
      <w:r w:rsidRPr="006C297F">
        <w:rPr>
          <w:rStyle w:val="StyleUnderline"/>
        </w:rPr>
        <w:t xml:space="preserve"> institution</w:t>
      </w:r>
      <w:r w:rsidRPr="006C297F">
        <w:rPr>
          <w:sz w:val="16"/>
        </w:rPr>
        <w:t xml:space="preserve">. Most candidates for both boards and councils are sponsored by the industry union. 31 Arguably, election procedures are especially favorable to unions because they make it difficult for lesser-known candidates to establish a foothold in general elections. The result is little disunity among employee interests that finds expression through various outlets. </w:t>
      </w:r>
      <w:r w:rsidRPr="006C297F">
        <w:rPr>
          <w:rStyle w:val="StyleUnderline"/>
        </w:rPr>
        <w:t xml:space="preserve">Whether at the </w:t>
      </w:r>
      <w:r w:rsidRPr="006C297F">
        <w:rPr>
          <w:rStyle w:val="Emphasis"/>
        </w:rPr>
        <w:t>collective bargaining</w:t>
      </w:r>
      <w:r w:rsidRPr="006C297F">
        <w:rPr>
          <w:rStyle w:val="StyleUnderline"/>
        </w:rPr>
        <w:t xml:space="preserve"> stage, in the </w:t>
      </w:r>
      <w:r w:rsidRPr="006C297F">
        <w:rPr>
          <w:rStyle w:val="Emphasis"/>
        </w:rPr>
        <w:t>supervisory board</w:t>
      </w:r>
      <w:r w:rsidRPr="006C297F">
        <w:rPr>
          <w:rStyle w:val="StyleUnderline"/>
        </w:rPr>
        <w:t xml:space="preserve">, or in </w:t>
      </w:r>
      <w:r w:rsidRPr="006C297F">
        <w:rPr>
          <w:rStyle w:val="Emphasis"/>
        </w:rPr>
        <w:t>works councils</w:t>
      </w:r>
      <w:r w:rsidRPr="006C297F">
        <w:rPr>
          <w:rStyle w:val="StyleUnderline"/>
        </w:rPr>
        <w:t xml:space="preserve">, </w:t>
      </w:r>
      <w:r w:rsidRPr="007141FC">
        <w:rPr>
          <w:rStyle w:val="StyleUnderline"/>
          <w:highlight w:val="cyan"/>
        </w:rPr>
        <w:t>unions are</w:t>
      </w:r>
      <w:r w:rsidRPr="006C297F">
        <w:rPr>
          <w:rStyle w:val="StyleUnderline"/>
        </w:rPr>
        <w:t xml:space="preserve"> an </w:t>
      </w:r>
      <w:r w:rsidRPr="007141FC">
        <w:rPr>
          <w:rStyle w:val="Emphasis"/>
          <w:highlight w:val="cyan"/>
        </w:rPr>
        <w:t>established</w:t>
      </w:r>
      <w:r w:rsidRPr="006C297F">
        <w:rPr>
          <w:rStyle w:val="Emphasis"/>
        </w:rPr>
        <w:t xml:space="preserve"> presence</w:t>
      </w:r>
      <w:r w:rsidRPr="006C297F">
        <w:rPr>
          <w:rStyle w:val="StyleUnderline"/>
        </w:rPr>
        <w:t xml:space="preserve"> </w:t>
      </w:r>
      <w:r w:rsidRPr="007141FC">
        <w:rPr>
          <w:rStyle w:val="StyleUnderline"/>
          <w:highlight w:val="cyan"/>
        </w:rPr>
        <w:t>with</w:t>
      </w:r>
      <w:r w:rsidRPr="006C297F">
        <w:rPr>
          <w:rStyle w:val="StyleUnderline"/>
        </w:rPr>
        <w:t xml:space="preserve"> the </w:t>
      </w:r>
      <w:r w:rsidRPr="007141FC">
        <w:rPr>
          <w:rStyle w:val="Emphasis"/>
          <w:highlight w:val="cyan"/>
        </w:rPr>
        <w:t>institutional clout</w:t>
      </w:r>
      <w:r w:rsidRPr="007141FC">
        <w:rPr>
          <w:rStyle w:val="StyleUnderline"/>
          <w:highlight w:val="cyan"/>
        </w:rPr>
        <w:t xml:space="preserve"> and </w:t>
      </w:r>
      <w:r w:rsidRPr="007141FC">
        <w:rPr>
          <w:rStyle w:val="Emphasis"/>
          <w:highlight w:val="cyan"/>
        </w:rPr>
        <w:t>wherewithal</w:t>
      </w:r>
      <w:r w:rsidRPr="007141FC">
        <w:rPr>
          <w:rStyle w:val="StyleUnderline"/>
          <w:highlight w:val="cyan"/>
        </w:rPr>
        <w:t xml:space="preserve"> to navigate</w:t>
      </w:r>
      <w:r w:rsidRPr="006C297F">
        <w:rPr>
          <w:rStyle w:val="StyleUnderline"/>
        </w:rPr>
        <w:t xml:space="preserve"> corporate politics and </w:t>
      </w:r>
      <w:r w:rsidRPr="006C297F">
        <w:rPr>
          <w:rStyle w:val="Emphasis"/>
        </w:rPr>
        <w:t xml:space="preserve">fractious </w:t>
      </w:r>
      <w:r w:rsidRPr="007141FC">
        <w:rPr>
          <w:rStyle w:val="Emphasis"/>
          <w:highlight w:val="cyan"/>
        </w:rPr>
        <w:t>divisions</w:t>
      </w:r>
      <w:r w:rsidRPr="007141FC">
        <w:rPr>
          <w:rStyle w:val="StyleUnderline"/>
          <w:highlight w:val="cyan"/>
        </w:rPr>
        <w:t xml:space="preserve"> among employees. It is </w:t>
      </w:r>
      <w:r w:rsidRPr="007141FC">
        <w:rPr>
          <w:rStyle w:val="Emphasis"/>
          <w:highlight w:val="cyan"/>
        </w:rPr>
        <w:t>doubtful</w:t>
      </w:r>
      <w:r w:rsidRPr="006C297F">
        <w:rPr>
          <w:sz w:val="16"/>
        </w:rPr>
        <w:t xml:space="preserve">, or at least unknown, </w:t>
      </w:r>
      <w:r w:rsidRPr="007141FC">
        <w:rPr>
          <w:rStyle w:val="StyleUnderline"/>
          <w:highlight w:val="cyan"/>
        </w:rPr>
        <w:t xml:space="preserve">whether </w:t>
      </w:r>
      <w:r w:rsidRPr="007141FC">
        <w:rPr>
          <w:rStyle w:val="Emphasis"/>
          <w:highlight w:val="cyan"/>
        </w:rPr>
        <w:t>employee "voice"</w:t>
      </w:r>
      <w:r w:rsidRPr="006C297F">
        <w:rPr>
          <w:rStyle w:val="StyleUnderline"/>
        </w:rPr>
        <w:t xml:space="preserve"> in Germany </w:t>
      </w:r>
      <w:r w:rsidRPr="007141FC">
        <w:rPr>
          <w:rStyle w:val="StyleUnderline"/>
          <w:highlight w:val="cyan"/>
        </w:rPr>
        <w:t>would operate so</w:t>
      </w:r>
      <w:r w:rsidRPr="006C297F">
        <w:rPr>
          <w:rStyle w:val="StyleUnderline"/>
        </w:rPr>
        <w:t xml:space="preserve"> efficiently and </w:t>
      </w:r>
      <w:r w:rsidRPr="007141FC">
        <w:rPr>
          <w:rStyle w:val="Emphasis"/>
          <w:highlight w:val="cyan"/>
        </w:rPr>
        <w:t>effectively</w:t>
      </w:r>
      <w:r w:rsidRPr="007141FC">
        <w:rPr>
          <w:rStyle w:val="StyleUnderline"/>
          <w:highlight w:val="cyan"/>
        </w:rPr>
        <w:t xml:space="preserve"> were unions </w:t>
      </w:r>
      <w:r w:rsidRPr="007141FC">
        <w:rPr>
          <w:rStyle w:val="Emphasis"/>
          <w:highlight w:val="cyan"/>
        </w:rPr>
        <w:t>not</w:t>
      </w:r>
      <w:r w:rsidRPr="006C297F">
        <w:rPr>
          <w:rStyle w:val="StyleUnderline"/>
        </w:rPr>
        <w:t xml:space="preserve"> well-</w:t>
      </w:r>
      <w:r w:rsidRPr="007141FC">
        <w:rPr>
          <w:rStyle w:val="StyleUnderline"/>
        </w:rPr>
        <w:t>established</w:t>
      </w:r>
      <w:r w:rsidRPr="006C297F">
        <w:rPr>
          <w:rStyle w:val="StyleUnderline"/>
        </w:rPr>
        <w:t xml:space="preserve"> and </w:t>
      </w:r>
      <w:r w:rsidRPr="007141FC">
        <w:rPr>
          <w:rStyle w:val="StyleUnderline"/>
          <w:highlight w:val="cyan"/>
        </w:rPr>
        <w:t xml:space="preserve">accepted </w:t>
      </w:r>
      <w:r w:rsidRPr="007141FC">
        <w:rPr>
          <w:rStyle w:val="Emphasis"/>
          <w:highlight w:val="cyan"/>
        </w:rPr>
        <w:t>players</w:t>
      </w:r>
      <w:r w:rsidRPr="006C297F">
        <w:rPr>
          <w:sz w:val="16"/>
        </w:rPr>
        <w:t xml:space="preserve"> on many fronts within corporations.</w:t>
      </w:r>
    </w:p>
    <w:p w14:paraId="60958528" w14:textId="77777777" w:rsidR="00DD1559" w:rsidRPr="00AF47E2" w:rsidRDefault="00DD1559" w:rsidP="00DD1559"/>
    <w:p w14:paraId="6322437B" w14:textId="77777777" w:rsidR="00DD1559" w:rsidRDefault="00DD1559" w:rsidP="00DD1559">
      <w:pPr>
        <w:pStyle w:val="Heading2"/>
      </w:pPr>
      <w:r>
        <w:t>Permitting</w:t>
      </w:r>
    </w:p>
    <w:p w14:paraId="3483B627" w14:textId="77777777" w:rsidR="00DD1559" w:rsidRDefault="00DD1559" w:rsidP="00DD1559">
      <w:pPr>
        <w:pStyle w:val="Heading3"/>
      </w:pPr>
      <w:r>
        <w:t>Thumpers---1AR</w:t>
      </w:r>
    </w:p>
    <w:p w14:paraId="3BEFC24C" w14:textId="77777777" w:rsidR="00DD1559" w:rsidRDefault="00DD1559" w:rsidP="00DD1559">
      <w:pPr>
        <w:pStyle w:val="Heading4"/>
      </w:pPr>
      <w:r>
        <w:t>Health care thumper.</w:t>
      </w:r>
    </w:p>
    <w:p w14:paraId="77FDA610" w14:textId="77777777" w:rsidR="00DD1559" w:rsidRDefault="00DD1559" w:rsidP="00DD1559">
      <w:r w:rsidRPr="00A54355">
        <w:rPr>
          <w:rStyle w:val="Style13ptBold"/>
        </w:rPr>
        <w:t>Hellmann 12-30</w:t>
      </w:r>
      <w:r>
        <w:t xml:space="preserve">, congressional reporter at Roll Call </w:t>
      </w:r>
      <w:r w:rsidRPr="00A54355">
        <w:t>(Jessie Hellmann, December 30, 2025, “Health care fight returns in January with affordability at center</w:t>
      </w:r>
      <w:r>
        <w:t xml:space="preserve">,” Roll Call, </w:t>
      </w:r>
      <w:r w:rsidRPr="00A54355">
        <w:t>https://rollcall.com/2025/12/30/health-care-fight-returns-in-january-with-affordability-at-center/</w:t>
      </w:r>
      <w:r>
        <w:t>)</w:t>
      </w:r>
    </w:p>
    <w:p w14:paraId="58D8A674" w14:textId="77777777" w:rsidR="00DD1559" w:rsidRPr="006C005F" w:rsidRDefault="00DD1559" w:rsidP="00DD1559">
      <w:pPr>
        <w:rPr>
          <w:sz w:val="16"/>
        </w:rPr>
      </w:pPr>
      <w:r w:rsidRPr="00C37EC4">
        <w:rPr>
          <w:rStyle w:val="StyleUnderline"/>
          <w:highlight w:val="cyan"/>
        </w:rPr>
        <w:t>Health care</w:t>
      </w:r>
      <w:r w:rsidRPr="006C005F">
        <w:rPr>
          <w:rStyle w:val="StyleUnderline"/>
        </w:rPr>
        <w:t xml:space="preserve"> policy </w:t>
      </w:r>
      <w:r w:rsidRPr="00C37EC4">
        <w:rPr>
          <w:rStyle w:val="StyleUnderline"/>
          <w:highlight w:val="cyan"/>
        </w:rPr>
        <w:t xml:space="preserve">will be </w:t>
      </w:r>
      <w:r w:rsidRPr="00C37EC4">
        <w:rPr>
          <w:rStyle w:val="Emphasis"/>
          <w:sz w:val="40"/>
          <w:szCs w:val="40"/>
          <w:highlight w:val="cyan"/>
        </w:rPr>
        <w:t>top of mind</w:t>
      </w:r>
      <w:r w:rsidRPr="00C37EC4">
        <w:rPr>
          <w:rStyle w:val="StyleUnderline"/>
          <w:highlight w:val="cyan"/>
        </w:rPr>
        <w:t xml:space="preserve"> when Congress returns</w:t>
      </w:r>
      <w:r w:rsidRPr="006C005F">
        <w:rPr>
          <w:sz w:val="16"/>
        </w:rPr>
        <w:t xml:space="preserve"> to Washington in January, </w:t>
      </w:r>
      <w:r w:rsidRPr="006C005F">
        <w:rPr>
          <w:rStyle w:val="StyleUnderline"/>
        </w:rPr>
        <w:t xml:space="preserve">with </w:t>
      </w:r>
      <w:r w:rsidRPr="00C37EC4">
        <w:rPr>
          <w:rStyle w:val="StyleUnderline"/>
          <w:highlight w:val="cyan"/>
        </w:rPr>
        <w:t>lawmakers acknowledging</w:t>
      </w:r>
      <w:r w:rsidRPr="006C005F">
        <w:rPr>
          <w:rStyle w:val="StyleUnderline"/>
        </w:rPr>
        <w:t xml:space="preserve"> that</w:t>
      </w:r>
      <w:r w:rsidRPr="006C005F">
        <w:rPr>
          <w:sz w:val="16"/>
        </w:rPr>
        <w:t xml:space="preserve"> escalating insurance </w:t>
      </w:r>
      <w:r w:rsidRPr="00C37EC4">
        <w:rPr>
          <w:rStyle w:val="StyleUnderline"/>
          <w:highlight w:val="cyan"/>
        </w:rPr>
        <w:t xml:space="preserve">premiums are </w:t>
      </w:r>
      <w:r w:rsidRPr="00C37EC4">
        <w:rPr>
          <w:rStyle w:val="Emphasis"/>
          <w:highlight w:val="cyan"/>
        </w:rPr>
        <w:t>hitting millions</w:t>
      </w:r>
      <w:r w:rsidRPr="006C005F">
        <w:rPr>
          <w:rStyle w:val="StyleUnderline"/>
        </w:rPr>
        <w:t xml:space="preserve"> of Americans.</w:t>
      </w:r>
    </w:p>
    <w:p w14:paraId="0A768689" w14:textId="77777777" w:rsidR="00DD1559" w:rsidRPr="00A54355" w:rsidRDefault="00DD1559" w:rsidP="00DD1559">
      <w:pPr>
        <w:rPr>
          <w:sz w:val="16"/>
        </w:rPr>
      </w:pPr>
      <w:r w:rsidRPr="00C37EC4">
        <w:rPr>
          <w:rStyle w:val="StyleUnderline"/>
          <w:highlight w:val="cyan"/>
        </w:rPr>
        <w:t>That’s</w:t>
      </w:r>
      <w:r w:rsidRPr="00A54355">
        <w:rPr>
          <w:rStyle w:val="StyleUnderline"/>
        </w:rPr>
        <w:t xml:space="preserve"> about </w:t>
      </w:r>
      <w:r w:rsidRPr="00C37EC4">
        <w:rPr>
          <w:rStyle w:val="StyleUnderline"/>
          <w:highlight w:val="cyan"/>
        </w:rPr>
        <w:t>where</w:t>
      </w:r>
      <w:r w:rsidRPr="00A54355">
        <w:rPr>
          <w:rStyle w:val="StyleUnderline"/>
        </w:rPr>
        <w:t xml:space="preserve"> the </w:t>
      </w:r>
      <w:r w:rsidRPr="00C37EC4">
        <w:rPr>
          <w:rStyle w:val="StyleUnderline"/>
          <w:highlight w:val="cyan"/>
        </w:rPr>
        <w:t xml:space="preserve">agreement </w:t>
      </w:r>
      <w:r w:rsidRPr="00C37EC4">
        <w:rPr>
          <w:rStyle w:val="Emphasis"/>
          <w:highlight w:val="cyan"/>
        </w:rPr>
        <w:t>ends</w:t>
      </w:r>
      <w:r w:rsidRPr="00C37EC4">
        <w:rPr>
          <w:rStyle w:val="StyleUnderline"/>
          <w:highlight w:val="cyan"/>
        </w:rPr>
        <w:t>.</w:t>
      </w:r>
      <w:r w:rsidRPr="00A54355">
        <w:rPr>
          <w:rStyle w:val="StyleUnderline"/>
        </w:rPr>
        <w:t xml:space="preserve"> The </w:t>
      </w:r>
      <w:r w:rsidRPr="00C37EC4">
        <w:rPr>
          <w:rStyle w:val="StyleUnderline"/>
          <w:highlight w:val="cyan"/>
        </w:rPr>
        <w:t>parties and</w:t>
      </w:r>
      <w:r w:rsidRPr="00A54355">
        <w:rPr>
          <w:rStyle w:val="StyleUnderline"/>
        </w:rPr>
        <w:t xml:space="preserve"> even the </w:t>
      </w:r>
      <w:r w:rsidRPr="00C37EC4">
        <w:rPr>
          <w:rStyle w:val="StyleUnderline"/>
          <w:highlight w:val="cyan"/>
        </w:rPr>
        <w:t xml:space="preserve">factions within them are </w:t>
      </w:r>
      <w:r w:rsidRPr="00C37EC4">
        <w:rPr>
          <w:rStyle w:val="Emphasis"/>
          <w:highlight w:val="cyan"/>
        </w:rPr>
        <w:t>sharply divided</w:t>
      </w:r>
      <w:r w:rsidRPr="00A54355">
        <w:rPr>
          <w:sz w:val="16"/>
        </w:rPr>
        <w:t xml:space="preserve"> on the path forward — with several avenues being explored that so far haven’t led to viable legislation.</w:t>
      </w:r>
    </w:p>
    <w:p w14:paraId="0013F9CF" w14:textId="77777777" w:rsidR="00DD1559" w:rsidRPr="00A54355" w:rsidRDefault="00DD1559" w:rsidP="00DD1559">
      <w:pPr>
        <w:rPr>
          <w:sz w:val="16"/>
        </w:rPr>
      </w:pPr>
      <w:r w:rsidRPr="00A54355">
        <w:rPr>
          <w:sz w:val="16"/>
        </w:rPr>
        <w:t>The House is expected to vote on a Democrat-led bill to extend, for three years, enhanced Affordable Care Act tax credits that will have expired on Dec. 31. That’s the result of a discharge petition that four Republicans signed, meeting the threshold to force a vote.</w:t>
      </w:r>
    </w:p>
    <w:p w14:paraId="19632AFB" w14:textId="77777777" w:rsidR="00DD1559" w:rsidRPr="00A54355" w:rsidRDefault="00DD1559" w:rsidP="00DD1559">
      <w:pPr>
        <w:rPr>
          <w:sz w:val="16"/>
        </w:rPr>
      </w:pPr>
      <w:r w:rsidRPr="00A54355">
        <w:rPr>
          <w:sz w:val="16"/>
        </w:rPr>
        <w:t xml:space="preserve">With the knowledge that a procedural vote on a similar bill was rejected in the Senate, </w:t>
      </w:r>
      <w:r w:rsidRPr="00C37EC4">
        <w:rPr>
          <w:rStyle w:val="StyleUnderline"/>
          <w:highlight w:val="cyan"/>
        </w:rPr>
        <w:t xml:space="preserve">a </w:t>
      </w:r>
      <w:r w:rsidRPr="00C37EC4">
        <w:rPr>
          <w:rStyle w:val="Emphasis"/>
          <w:highlight w:val="cyan"/>
        </w:rPr>
        <w:t>bipartisan group</w:t>
      </w:r>
      <w:r w:rsidRPr="00A54355">
        <w:rPr>
          <w:rStyle w:val="StyleUnderline"/>
        </w:rPr>
        <w:t xml:space="preserve"> of senators </w:t>
      </w:r>
      <w:r w:rsidRPr="00C37EC4">
        <w:rPr>
          <w:rStyle w:val="StyleUnderline"/>
          <w:highlight w:val="cyan"/>
        </w:rPr>
        <w:t>is working on</w:t>
      </w:r>
      <w:r w:rsidRPr="00A54355">
        <w:rPr>
          <w:rStyle w:val="StyleUnderline"/>
        </w:rPr>
        <w:t xml:space="preserve"> a </w:t>
      </w:r>
      <w:r w:rsidRPr="00C37EC4">
        <w:rPr>
          <w:rStyle w:val="Emphasis"/>
          <w:highlight w:val="cyan"/>
        </w:rPr>
        <w:t>compromise</w:t>
      </w:r>
      <w:r w:rsidRPr="00A54355">
        <w:rPr>
          <w:sz w:val="16"/>
        </w:rPr>
        <w:t xml:space="preserve"> to extend the credits. They may add some provisions that Republicans want, like guardrails to protect against fraud and caps to cut off credits to higher-income earners. </w:t>
      </w:r>
      <w:r w:rsidRPr="00C37EC4">
        <w:rPr>
          <w:rStyle w:val="StyleUnderline"/>
          <w:highlight w:val="cyan"/>
        </w:rPr>
        <w:t>Even within this</w:t>
      </w:r>
      <w:r w:rsidRPr="00A54355">
        <w:rPr>
          <w:rStyle w:val="StyleUnderline"/>
        </w:rPr>
        <w:t xml:space="preserve"> group </w:t>
      </w:r>
      <w:r w:rsidRPr="00C37EC4">
        <w:rPr>
          <w:rStyle w:val="Emphasis"/>
          <w:highlight w:val="cyan"/>
        </w:rPr>
        <w:t>divisions remain</w:t>
      </w:r>
      <w:r w:rsidRPr="00A54355">
        <w:rPr>
          <w:rStyle w:val="StyleUnderline"/>
        </w:rPr>
        <w:t xml:space="preserve">, with </w:t>
      </w:r>
      <w:r w:rsidRPr="00C37EC4">
        <w:rPr>
          <w:rStyle w:val="StyleUnderline"/>
          <w:highlight w:val="cyan"/>
        </w:rPr>
        <w:t>some</w:t>
      </w:r>
      <w:r w:rsidRPr="00A54355">
        <w:rPr>
          <w:sz w:val="16"/>
        </w:rPr>
        <w:t xml:space="preserve"> Republicans </w:t>
      </w:r>
      <w:r w:rsidRPr="00C37EC4">
        <w:rPr>
          <w:rStyle w:val="StyleUnderline"/>
          <w:highlight w:val="cyan"/>
        </w:rPr>
        <w:t xml:space="preserve">demanding </w:t>
      </w:r>
      <w:r w:rsidRPr="00C37EC4">
        <w:rPr>
          <w:rStyle w:val="Emphasis"/>
          <w:highlight w:val="cyan"/>
        </w:rPr>
        <w:t>Hyde</w:t>
      </w:r>
      <w:r w:rsidRPr="00A54355">
        <w:rPr>
          <w:rStyle w:val="Emphasis"/>
        </w:rPr>
        <w:t xml:space="preserve"> Amendment</w:t>
      </w:r>
      <w:r w:rsidRPr="00A54355">
        <w:rPr>
          <w:sz w:val="16"/>
        </w:rPr>
        <w:t xml:space="preserve"> anti-abortion protections for any extension, </w:t>
      </w:r>
      <w:r w:rsidRPr="00A54355">
        <w:rPr>
          <w:rStyle w:val="StyleUnderline"/>
        </w:rPr>
        <w:t xml:space="preserve">which is </w:t>
      </w:r>
      <w:r w:rsidRPr="00C37EC4">
        <w:rPr>
          <w:rStyle w:val="StyleUnderline"/>
          <w:highlight w:val="cyan"/>
        </w:rPr>
        <w:t xml:space="preserve">a </w:t>
      </w:r>
      <w:r w:rsidRPr="00C37EC4">
        <w:rPr>
          <w:rStyle w:val="Emphasis"/>
          <w:highlight w:val="cyan"/>
        </w:rPr>
        <w:t>nonstarter</w:t>
      </w:r>
      <w:r w:rsidRPr="00C37EC4">
        <w:rPr>
          <w:rStyle w:val="StyleUnderline"/>
          <w:highlight w:val="cyan"/>
        </w:rPr>
        <w:t xml:space="preserve"> for </w:t>
      </w:r>
      <w:r w:rsidRPr="00C37EC4">
        <w:rPr>
          <w:rStyle w:val="Emphasis"/>
          <w:highlight w:val="cyan"/>
        </w:rPr>
        <w:t>Dem</w:t>
      </w:r>
      <w:r w:rsidRPr="00A54355">
        <w:rPr>
          <w:sz w:val="16"/>
        </w:rPr>
        <w:t>ocrat</w:t>
      </w:r>
      <w:r w:rsidRPr="00C37EC4">
        <w:rPr>
          <w:rStyle w:val="Emphasis"/>
          <w:highlight w:val="cyan"/>
        </w:rPr>
        <w:t>s</w:t>
      </w:r>
      <w:r w:rsidRPr="00A54355">
        <w:rPr>
          <w:sz w:val="16"/>
        </w:rPr>
        <w:t>.</w:t>
      </w:r>
    </w:p>
    <w:p w14:paraId="0C749C2E" w14:textId="77777777" w:rsidR="00DD1559" w:rsidRDefault="00DD1559" w:rsidP="00DD1559">
      <w:pPr>
        <w:pStyle w:val="Heading4"/>
        <w:shd w:val="clear" w:color="auto" w:fill="FFFFFF"/>
        <w:rPr>
          <w:color w:val="222222"/>
        </w:rPr>
      </w:pPr>
      <w:r>
        <w:rPr>
          <w:color w:val="222222"/>
        </w:rPr>
        <w:t>Shutdown is the ‘first order of business.’</w:t>
      </w:r>
    </w:p>
    <w:p w14:paraId="70984C4C" w14:textId="77777777" w:rsidR="00DD1559" w:rsidRDefault="00DD1559" w:rsidP="00DD1559">
      <w:pPr>
        <w:shd w:val="clear" w:color="auto" w:fill="FFFFFF"/>
        <w:rPr>
          <w:color w:val="222222"/>
        </w:rPr>
      </w:pPr>
      <w:r w:rsidRPr="00595515">
        <w:rPr>
          <w:rStyle w:val="Style13ptBold"/>
        </w:rPr>
        <w:t>Katz 12-30</w:t>
      </w:r>
      <w:r>
        <w:rPr>
          <w:color w:val="222222"/>
        </w:rPr>
        <w:t>-2025 (Eric, “The 5 biggest stories federal agencies and employees need to watch in 2026,” Gov Exec, </w:t>
      </w:r>
      <w:r w:rsidRPr="00595515">
        <w:rPr>
          <w:color w:val="222222"/>
        </w:rPr>
        <w:t>https://www.govexec.com/management/2025/12/5-biggest-stories-federal-agencies-and-employees-need-watch-2026/410319/</w:t>
      </w:r>
      <w:r>
        <w:rPr>
          <w:color w:val="222222"/>
        </w:rPr>
        <w:t>)</w:t>
      </w:r>
    </w:p>
    <w:p w14:paraId="1DB3E11D" w14:textId="77777777" w:rsidR="00DD1559" w:rsidRPr="007C46D9" w:rsidRDefault="00DD1559" w:rsidP="00DD1559">
      <w:pPr>
        <w:shd w:val="clear" w:color="auto" w:fill="FFFFFF"/>
        <w:rPr>
          <w:color w:val="222222"/>
          <w:sz w:val="16"/>
        </w:rPr>
      </w:pPr>
      <w:r w:rsidRPr="007C46D9">
        <w:rPr>
          <w:color w:val="222222"/>
          <w:sz w:val="16"/>
        </w:rPr>
        <w:t>1.) Renewed shutdown watch</w:t>
      </w:r>
    </w:p>
    <w:p w14:paraId="18CFCD36" w14:textId="77777777" w:rsidR="00DD1559" w:rsidRPr="000064AE" w:rsidRDefault="00DD1559" w:rsidP="00DD1559">
      <w:pPr>
        <w:shd w:val="clear" w:color="auto" w:fill="FFFFFF"/>
        <w:rPr>
          <w:color w:val="222222"/>
          <w:sz w:val="16"/>
        </w:rPr>
      </w:pPr>
      <w:r w:rsidRPr="00595515">
        <w:rPr>
          <w:rStyle w:val="StyleUnderline"/>
          <w:highlight w:val="cyan"/>
        </w:rPr>
        <w:t>The</w:t>
      </w:r>
      <w:r w:rsidRPr="00595515">
        <w:rPr>
          <w:color w:val="222222"/>
          <w:sz w:val="16"/>
          <w:highlight w:val="cyan"/>
        </w:rPr>
        <w:t xml:space="preserve"> </w:t>
      </w:r>
      <w:r w:rsidRPr="00595515">
        <w:rPr>
          <w:rStyle w:val="Emphasis"/>
          <w:highlight w:val="cyan"/>
        </w:rPr>
        <w:t>first order of business</w:t>
      </w:r>
      <w:r w:rsidRPr="00595515">
        <w:rPr>
          <w:color w:val="222222"/>
          <w:sz w:val="16"/>
          <w:highlight w:val="cyan"/>
        </w:rPr>
        <w:t xml:space="preserve"> </w:t>
      </w:r>
      <w:r w:rsidRPr="00595515">
        <w:rPr>
          <w:rStyle w:val="StyleUnderline"/>
          <w:highlight w:val="cyan"/>
        </w:rPr>
        <w:t>when lawmakers return to the Capitol</w:t>
      </w:r>
      <w:r w:rsidRPr="007C46D9">
        <w:rPr>
          <w:rStyle w:val="StyleUnderline"/>
        </w:rPr>
        <w:t xml:space="preserve"> Building</w:t>
      </w:r>
      <w:r w:rsidRPr="007C46D9">
        <w:rPr>
          <w:color w:val="222222"/>
          <w:sz w:val="16"/>
        </w:rPr>
        <w:t xml:space="preserve"> next year </w:t>
      </w:r>
      <w:r w:rsidRPr="00595515">
        <w:rPr>
          <w:rStyle w:val="StyleUnderline"/>
          <w:highlight w:val="cyan"/>
        </w:rPr>
        <w:t>will be</w:t>
      </w:r>
      <w:r w:rsidRPr="007C46D9">
        <w:rPr>
          <w:rStyle w:val="StyleUnderline"/>
        </w:rPr>
        <w:t xml:space="preserve"> to pass </w:t>
      </w:r>
      <w:r w:rsidRPr="00595515">
        <w:rPr>
          <w:rStyle w:val="StyleUnderline"/>
          <w:highlight w:val="cyan"/>
        </w:rPr>
        <w:t>the remaining</w:t>
      </w:r>
      <w:r w:rsidRPr="00595515">
        <w:rPr>
          <w:color w:val="222222"/>
          <w:sz w:val="16"/>
          <w:highlight w:val="cyan"/>
        </w:rPr>
        <w:t xml:space="preserve"> </w:t>
      </w:r>
      <w:r w:rsidRPr="00595515">
        <w:rPr>
          <w:rStyle w:val="Emphasis"/>
          <w:highlight w:val="cyan"/>
        </w:rPr>
        <w:t>nine</w:t>
      </w:r>
      <w:r w:rsidRPr="007C46D9">
        <w:rPr>
          <w:color w:val="222222"/>
          <w:sz w:val="16"/>
        </w:rPr>
        <w:t xml:space="preserve"> </w:t>
      </w:r>
      <w:r w:rsidRPr="007C46D9">
        <w:rPr>
          <w:rStyle w:val="StyleUnderline"/>
        </w:rPr>
        <w:t>annual</w:t>
      </w:r>
      <w:r w:rsidRPr="007C46D9">
        <w:rPr>
          <w:color w:val="222222"/>
          <w:sz w:val="16"/>
        </w:rPr>
        <w:t xml:space="preserve"> </w:t>
      </w:r>
      <w:r w:rsidRPr="00595515">
        <w:rPr>
          <w:rStyle w:val="Emphasis"/>
          <w:highlight w:val="cyan"/>
        </w:rPr>
        <w:t>appropriations bills</w:t>
      </w:r>
      <w:r w:rsidRPr="007C46D9">
        <w:rPr>
          <w:color w:val="222222"/>
          <w:sz w:val="16"/>
        </w:rPr>
        <w:t xml:space="preserve"> </w:t>
      </w:r>
      <w:r w:rsidRPr="007C46D9">
        <w:rPr>
          <w:rStyle w:val="StyleUnderline"/>
        </w:rPr>
        <w:t>for fiscal 2026</w:t>
      </w:r>
      <w:r w:rsidRPr="007C46D9">
        <w:rPr>
          <w:color w:val="222222"/>
          <w:sz w:val="16"/>
        </w:rPr>
        <w:t xml:space="preserve">. It passed three of the 12 measures last month when it reopened government, but </w:t>
      </w:r>
      <w:r w:rsidRPr="00595515">
        <w:rPr>
          <w:rStyle w:val="StyleUnderline"/>
          <w:highlight w:val="cyan"/>
        </w:rPr>
        <w:t>funding</w:t>
      </w:r>
      <w:r w:rsidRPr="007C46D9">
        <w:rPr>
          <w:color w:val="222222"/>
          <w:sz w:val="16"/>
        </w:rPr>
        <w:t xml:space="preserve"> the </w:t>
      </w:r>
      <w:r w:rsidRPr="00595515">
        <w:rPr>
          <w:rStyle w:val="Emphasis"/>
          <w:highlight w:val="cyan"/>
        </w:rPr>
        <w:t>remaining agencies</w:t>
      </w:r>
      <w:r w:rsidRPr="007C46D9">
        <w:rPr>
          <w:color w:val="222222"/>
          <w:sz w:val="16"/>
        </w:rPr>
        <w:t xml:space="preserve"> </w:t>
      </w:r>
      <w:r w:rsidRPr="007C46D9">
        <w:rPr>
          <w:rStyle w:val="StyleUnderline"/>
        </w:rPr>
        <w:t>is set to</w:t>
      </w:r>
      <w:r w:rsidRPr="007C46D9">
        <w:rPr>
          <w:color w:val="222222"/>
          <w:sz w:val="16"/>
        </w:rPr>
        <w:t xml:space="preserve"> </w:t>
      </w:r>
      <w:r w:rsidRPr="00595515">
        <w:rPr>
          <w:rStyle w:val="Emphasis"/>
          <w:highlight w:val="cyan"/>
        </w:rPr>
        <w:t>expire</w:t>
      </w:r>
      <w:r w:rsidRPr="00595515">
        <w:rPr>
          <w:color w:val="222222"/>
          <w:sz w:val="16"/>
          <w:highlight w:val="cyan"/>
        </w:rPr>
        <w:t xml:space="preserve"> </w:t>
      </w:r>
      <w:r w:rsidRPr="00595515">
        <w:rPr>
          <w:rStyle w:val="StyleUnderline"/>
          <w:highlight w:val="cyan"/>
        </w:rPr>
        <w:t>Jan. 30. Lawmakers had been</w:t>
      </w:r>
      <w:r w:rsidRPr="00595515">
        <w:rPr>
          <w:color w:val="222222"/>
          <w:sz w:val="16"/>
          <w:highlight w:val="cyan"/>
        </w:rPr>
        <w:t xml:space="preserve"> </w:t>
      </w:r>
      <w:r w:rsidRPr="00595515">
        <w:rPr>
          <w:rStyle w:val="Emphasis"/>
          <w:highlight w:val="cyan"/>
        </w:rPr>
        <w:t>plugging away</w:t>
      </w:r>
      <w:r w:rsidRPr="007C46D9">
        <w:rPr>
          <w:color w:val="222222"/>
          <w:sz w:val="16"/>
        </w:rPr>
        <w:t xml:space="preserve"> </w:t>
      </w:r>
      <w:r w:rsidRPr="007C46D9">
        <w:rPr>
          <w:rStyle w:val="StyleUnderline"/>
        </w:rPr>
        <w:t>at another</w:t>
      </w:r>
      <w:r w:rsidRPr="007C46D9">
        <w:rPr>
          <w:color w:val="222222"/>
          <w:sz w:val="16"/>
        </w:rPr>
        <w:t xml:space="preserve"> “</w:t>
      </w:r>
      <w:r w:rsidRPr="007C46D9">
        <w:rPr>
          <w:rStyle w:val="Emphasis"/>
        </w:rPr>
        <w:t>minibus</w:t>
      </w:r>
      <w:r w:rsidRPr="007C46D9">
        <w:rPr>
          <w:color w:val="222222"/>
          <w:sz w:val="16"/>
        </w:rPr>
        <w:t xml:space="preserve">” </w:t>
      </w:r>
      <w:r w:rsidRPr="007C46D9">
        <w:rPr>
          <w:rStyle w:val="StyleUnderline"/>
        </w:rPr>
        <w:t>package</w:t>
      </w:r>
      <w:r w:rsidRPr="007C46D9">
        <w:rPr>
          <w:color w:val="222222"/>
          <w:sz w:val="16"/>
        </w:rPr>
        <w:t xml:space="preserve"> to departments of Defense, Labor, Health and Human Services, Education, Transportation, Housing and Urban Development, Commerce, Justice and Interior, </w:t>
      </w:r>
      <w:r w:rsidRPr="00595515">
        <w:rPr>
          <w:rStyle w:val="StyleUnderline"/>
          <w:highlight w:val="cyan"/>
        </w:rPr>
        <w:t>but negotiations will</w:t>
      </w:r>
      <w:r w:rsidRPr="00595515">
        <w:rPr>
          <w:color w:val="222222"/>
          <w:sz w:val="16"/>
          <w:highlight w:val="cyan"/>
        </w:rPr>
        <w:t xml:space="preserve"> </w:t>
      </w:r>
      <w:r w:rsidRPr="00595515">
        <w:rPr>
          <w:rStyle w:val="Emphasis"/>
          <w:highlight w:val="cyan"/>
        </w:rPr>
        <w:t>drag</w:t>
      </w:r>
      <w:r w:rsidRPr="007C46D9">
        <w:rPr>
          <w:color w:val="222222"/>
          <w:sz w:val="16"/>
        </w:rPr>
        <w:t xml:space="preserve"> </w:t>
      </w:r>
      <w:r w:rsidRPr="007C46D9">
        <w:rPr>
          <w:rStyle w:val="StyleUnderline"/>
        </w:rPr>
        <w:t>into 2026</w:t>
      </w:r>
      <w:r w:rsidRPr="007C46D9">
        <w:rPr>
          <w:color w:val="222222"/>
          <w:sz w:val="16"/>
        </w:rPr>
        <w:t>.</w:t>
      </w:r>
    </w:p>
    <w:p w14:paraId="77004284" w14:textId="77777777" w:rsidR="00DD1559" w:rsidRDefault="00DD1559" w:rsidP="00DD1559">
      <w:pPr>
        <w:pStyle w:val="Heading2"/>
      </w:pPr>
      <w:r>
        <w:t>Rates</w:t>
      </w:r>
    </w:p>
    <w:p w14:paraId="6004C11B" w14:textId="77777777" w:rsidR="00DD1559" w:rsidRDefault="00DD1559" w:rsidP="00DD1559">
      <w:pPr>
        <w:pStyle w:val="Heading3"/>
      </w:pPr>
      <w:r>
        <w:t>No Link---1AR</w:t>
      </w:r>
    </w:p>
    <w:p w14:paraId="31710C17" w14:textId="77777777" w:rsidR="00DD1559" w:rsidRDefault="00DD1559" w:rsidP="00DD1559">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58E99BAE" w14:textId="77777777" w:rsidR="00DD1559" w:rsidRPr="008742B7" w:rsidRDefault="00DD1559" w:rsidP="00DD1559">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15064D70" w14:textId="77777777" w:rsidR="00DD1559" w:rsidRPr="00853B8C" w:rsidRDefault="00DD1559" w:rsidP="00DD1559">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2DD57264" w14:textId="77777777" w:rsidR="00DD1559" w:rsidRPr="00853B8C" w:rsidRDefault="00DD1559" w:rsidP="00DD1559">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709242B6" w14:textId="77777777" w:rsidR="00DD1559" w:rsidRPr="00853B8C" w:rsidRDefault="00DD1559" w:rsidP="00DD1559">
      <w:pPr>
        <w:rPr>
          <w:sz w:val="16"/>
        </w:rPr>
      </w:pPr>
      <w:r w:rsidRPr="00853B8C">
        <w:rPr>
          <w:sz w:val="16"/>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36163EE6" w14:textId="77777777" w:rsidR="00DD1559" w:rsidRPr="00853B8C" w:rsidRDefault="00DD1559" w:rsidP="00DD1559">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his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0E77BDEC" w14:textId="77777777" w:rsidR="00DD1559" w:rsidRDefault="00DD1559" w:rsidP="00DD1559">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22BDBB56" w14:textId="77777777" w:rsidR="00DD1559" w:rsidRDefault="00DD1559" w:rsidP="00DD1559">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63C89959" w14:textId="77777777" w:rsidR="00DD1559" w:rsidRPr="008B1F81" w:rsidRDefault="00DD1559" w:rsidP="00DD1559">
      <w:pPr>
        <w:rPr>
          <w:sz w:val="16"/>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21AFD3A2" w14:textId="77777777" w:rsidR="00DD1559" w:rsidRDefault="00DD1559" w:rsidP="00DD1559"/>
    <w:p w14:paraId="7156C1B2" w14:textId="77777777" w:rsidR="00DD1559" w:rsidRPr="008742B7" w:rsidRDefault="00DD1559" w:rsidP="00DD1559">
      <w:pPr>
        <w:pStyle w:val="Heading4"/>
        <w:rPr>
          <w:rFonts w:cs="Calibri"/>
        </w:rPr>
      </w:pPr>
      <w:r w:rsidRPr="008742B7">
        <w:rPr>
          <w:rFonts w:cs="Calibri"/>
        </w:rPr>
        <w:t xml:space="preserve">The wage price spiral is </w:t>
      </w:r>
      <w:r w:rsidRPr="002A4DBF">
        <w:rPr>
          <w:rFonts w:cs="Calibri"/>
          <w:u w:val="single"/>
        </w:rPr>
        <w:t>empirically denied</w:t>
      </w:r>
      <w:r w:rsidRPr="008742B7">
        <w:rPr>
          <w:rFonts w:cs="Calibri"/>
        </w:rPr>
        <w:t>.</w:t>
      </w:r>
    </w:p>
    <w:p w14:paraId="2851AD52" w14:textId="77777777" w:rsidR="00DD1559" w:rsidRPr="008742B7" w:rsidRDefault="00DD1559" w:rsidP="00DD1559">
      <w:r w:rsidRPr="008742B7">
        <w:rPr>
          <w:rStyle w:val="Style13ptBold"/>
        </w:rPr>
        <w:t>Alvarez et al 22</w:t>
      </w:r>
      <w:r w:rsidRPr="008742B7">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6072EC97" w14:textId="77777777" w:rsidR="00DD1559" w:rsidRPr="008742B7" w:rsidRDefault="00DD1559" w:rsidP="00DD1559">
      <w:pPr>
        <w:rPr>
          <w:sz w:val="16"/>
        </w:rPr>
      </w:pPr>
      <w:r w:rsidRPr="008742B7">
        <w:rPr>
          <w:sz w:val="16"/>
        </w:rPr>
        <w:t xml:space="preserve">6. Conclusion </w:t>
      </w:r>
    </w:p>
    <w:p w14:paraId="33EB59D6" w14:textId="77777777" w:rsidR="00DD1559" w:rsidRPr="008742B7" w:rsidRDefault="00DD1559" w:rsidP="00DD1559">
      <w:pPr>
        <w:rPr>
          <w:sz w:val="16"/>
        </w:rPr>
      </w:pPr>
      <w:r w:rsidRPr="008742B7">
        <w:rPr>
          <w:highlight w:val="cyan"/>
          <w:u w:val="single"/>
        </w:rPr>
        <w:t>Wage-price spirals</w:t>
      </w:r>
      <w:r w:rsidRPr="008742B7">
        <w:rPr>
          <w:sz w:val="16"/>
        </w:rPr>
        <w:t xml:space="preserve">, at least defined as </w:t>
      </w:r>
      <w:r w:rsidRPr="008742B7">
        <w:rPr>
          <w:u w:val="single"/>
        </w:rPr>
        <w:t xml:space="preserve">a </w:t>
      </w:r>
      <w:r w:rsidRPr="008742B7">
        <w:rPr>
          <w:rStyle w:val="Emphasis"/>
        </w:rPr>
        <w:t>sustained</w:t>
      </w:r>
      <w:r w:rsidRPr="008742B7">
        <w:rPr>
          <w:u w:val="single"/>
        </w:rPr>
        <w:t xml:space="preserve"> acceleration of prices and wages</w:t>
      </w:r>
      <w:r w:rsidRPr="008742B7">
        <w:rPr>
          <w:sz w:val="16"/>
        </w:rPr>
        <w:t xml:space="preserve">, </w:t>
      </w:r>
      <w:r w:rsidRPr="008742B7">
        <w:rPr>
          <w:highlight w:val="cyan"/>
          <w:u w:val="single"/>
        </w:rPr>
        <w:t xml:space="preserve">are </w:t>
      </w:r>
      <w:r w:rsidRPr="008742B7">
        <w:rPr>
          <w:rStyle w:val="Emphasis"/>
          <w:highlight w:val="cyan"/>
        </w:rPr>
        <w:t>hard</w:t>
      </w:r>
      <w:r w:rsidRPr="008742B7">
        <w:rPr>
          <w:rStyle w:val="Emphasis"/>
        </w:rPr>
        <w:t xml:space="preserve"> to find</w:t>
      </w:r>
      <w:r w:rsidRPr="008742B7">
        <w:rPr>
          <w:u w:val="single"/>
        </w:rPr>
        <w:t xml:space="preserve"> in the recent historical record</w:t>
      </w:r>
      <w:r w:rsidRPr="008742B7">
        <w:rPr>
          <w:sz w:val="16"/>
        </w:rPr>
        <w:t xml:space="preserve">. </w:t>
      </w:r>
      <w:r w:rsidRPr="008742B7">
        <w:rPr>
          <w:highlight w:val="cyan"/>
          <w:u w:val="single"/>
        </w:rPr>
        <w:t>Of</w:t>
      </w:r>
      <w:r w:rsidRPr="008742B7">
        <w:rPr>
          <w:u w:val="single"/>
        </w:rPr>
        <w:t xml:space="preserve"> the </w:t>
      </w:r>
      <w:r w:rsidRPr="008742B7">
        <w:rPr>
          <w:highlight w:val="cyan"/>
          <w:u w:val="single"/>
        </w:rPr>
        <w:t>79 episodes</w:t>
      </w:r>
      <w:r w:rsidRPr="008742B7">
        <w:rPr>
          <w:u w:val="single"/>
        </w:rPr>
        <w:t xml:space="preserve"> identified with accelerating prices and wages going back to the 1960s</w:t>
      </w:r>
      <w:r w:rsidRPr="008742B7">
        <w:rPr>
          <w:sz w:val="16"/>
        </w:rPr>
        <w:t xml:space="preserve">, </w:t>
      </w:r>
      <w:r w:rsidRPr="008742B7">
        <w:rPr>
          <w:highlight w:val="cyan"/>
          <w:u w:val="single"/>
        </w:rPr>
        <w:t xml:space="preserve">only a </w:t>
      </w:r>
      <w:r w:rsidRPr="008742B7">
        <w:rPr>
          <w:rStyle w:val="Emphasis"/>
          <w:highlight w:val="cyan"/>
        </w:rPr>
        <w:t>minority</w:t>
      </w:r>
      <w:r w:rsidRPr="008742B7">
        <w:rPr>
          <w:sz w:val="16"/>
        </w:rPr>
        <w:t xml:space="preserve"> of them </w:t>
      </w:r>
      <w:r w:rsidRPr="008742B7">
        <w:rPr>
          <w:highlight w:val="cyan"/>
          <w:u w:val="single"/>
        </w:rPr>
        <w:t>saw</w:t>
      </w:r>
      <w:r w:rsidRPr="008742B7">
        <w:rPr>
          <w:u w:val="single"/>
        </w:rPr>
        <w:t xml:space="preserve"> further </w:t>
      </w:r>
      <w:r w:rsidRPr="008742B7">
        <w:rPr>
          <w:highlight w:val="cyan"/>
          <w:u w:val="single"/>
        </w:rPr>
        <w:t>acceleration</w:t>
      </w:r>
      <w:r w:rsidRPr="008742B7">
        <w:rPr>
          <w:sz w:val="16"/>
        </w:rPr>
        <w:t xml:space="preserve"> after eight quarters. Moreover, </w:t>
      </w:r>
      <w:r w:rsidRPr="008742B7">
        <w:rPr>
          <w:u w:val="single"/>
        </w:rPr>
        <w:t>sustained</w:t>
      </w:r>
      <w:r w:rsidRPr="008742B7">
        <w:rPr>
          <w:sz w:val="16"/>
        </w:rPr>
        <w:t xml:space="preserve"> wage-price </w:t>
      </w:r>
      <w:r w:rsidRPr="008742B7">
        <w:rPr>
          <w:u w:val="single"/>
        </w:rPr>
        <w:t xml:space="preserve">acceleration is </w:t>
      </w:r>
      <w:r w:rsidRPr="008742B7">
        <w:rPr>
          <w:rStyle w:val="Emphasis"/>
        </w:rPr>
        <w:t>even harder</w:t>
      </w:r>
      <w:r w:rsidRPr="008742B7">
        <w:rPr>
          <w:u w:val="single"/>
        </w:rPr>
        <w:t xml:space="preserve"> to find when looking at episodes similar to </w:t>
      </w:r>
      <w:r w:rsidRPr="008742B7">
        <w:rPr>
          <w:rStyle w:val="Emphasis"/>
          <w:highlight w:val="cyan"/>
        </w:rPr>
        <w:t>today</w:t>
      </w:r>
      <w:r w:rsidRPr="008742B7">
        <w:rPr>
          <w:highlight w:val="cyan"/>
          <w:u w:val="single"/>
        </w:rPr>
        <w:t>, where</w:t>
      </w:r>
      <w:r w:rsidRPr="008742B7">
        <w:rPr>
          <w:u w:val="single"/>
        </w:rPr>
        <w:t xml:space="preserve"> </w:t>
      </w:r>
      <w:r w:rsidRPr="008742B7">
        <w:rPr>
          <w:rStyle w:val="StyleUnderline"/>
        </w:rPr>
        <w:t>real</w:t>
      </w:r>
      <w:r w:rsidRPr="008742B7">
        <w:rPr>
          <w:u w:val="single"/>
        </w:rPr>
        <w:t xml:space="preserve"> </w:t>
      </w:r>
      <w:r w:rsidRPr="008742B7">
        <w:rPr>
          <w:highlight w:val="cyan"/>
          <w:u w:val="single"/>
        </w:rPr>
        <w:t>wages have</w:t>
      </w:r>
      <w:r w:rsidRPr="008742B7">
        <w:rPr>
          <w:u w:val="single"/>
        </w:rPr>
        <w:t xml:space="preserve"> </w:t>
      </w:r>
      <w:r w:rsidRPr="008742B7">
        <w:rPr>
          <w:rStyle w:val="Emphasis"/>
        </w:rPr>
        <w:t xml:space="preserve">significantly </w:t>
      </w:r>
      <w:r w:rsidRPr="008742B7">
        <w:rPr>
          <w:rStyle w:val="Emphasis"/>
          <w:highlight w:val="cyan"/>
        </w:rPr>
        <w:t>fallen</w:t>
      </w:r>
      <w:r w:rsidRPr="008742B7">
        <w:rPr>
          <w:sz w:val="16"/>
        </w:rPr>
        <w:t xml:space="preserve">. In those cases, </w:t>
      </w:r>
      <w:r w:rsidRPr="008742B7">
        <w:rPr>
          <w:u w:val="single"/>
        </w:rPr>
        <w:t xml:space="preserve">nominal </w:t>
      </w:r>
      <w:r w:rsidRPr="008742B7">
        <w:rPr>
          <w:highlight w:val="cyan"/>
          <w:u w:val="single"/>
        </w:rPr>
        <w:t>wages</w:t>
      </w:r>
      <w:r w:rsidRPr="008742B7">
        <w:rPr>
          <w:u w:val="single"/>
        </w:rPr>
        <w:t xml:space="preserve"> tended to </w:t>
      </w:r>
      <w:r w:rsidRPr="008742B7">
        <w:rPr>
          <w:rStyle w:val="Emphasis"/>
          <w:highlight w:val="cyan"/>
        </w:rPr>
        <w:t>catch-up</w:t>
      </w:r>
      <w:r w:rsidRPr="008742B7">
        <w:rPr>
          <w:sz w:val="16"/>
        </w:rPr>
        <w:t xml:space="preserve"> to inflation </w:t>
      </w:r>
      <w:r w:rsidRPr="008742B7">
        <w:rPr>
          <w:u w:val="single"/>
        </w:rPr>
        <w:t>to partially recover real wage losses</w:t>
      </w:r>
      <w:r w:rsidRPr="008742B7">
        <w:rPr>
          <w:sz w:val="16"/>
        </w:rPr>
        <w:t xml:space="preserve">, </w:t>
      </w:r>
      <w:r w:rsidRPr="008742B7">
        <w:rPr>
          <w:highlight w:val="cyan"/>
          <w:u w:val="single"/>
        </w:rPr>
        <w:t>and growth rates</w:t>
      </w:r>
      <w:r w:rsidRPr="008742B7">
        <w:rPr>
          <w:u w:val="single"/>
        </w:rPr>
        <w:t xml:space="preserve"> tended to </w:t>
      </w:r>
      <w:r w:rsidRPr="008742B7">
        <w:rPr>
          <w:rStyle w:val="Emphasis"/>
          <w:highlight w:val="cyan"/>
        </w:rPr>
        <w:t>stabilize</w:t>
      </w:r>
      <w:r w:rsidRPr="008742B7">
        <w:rPr>
          <w:u w:val="single"/>
        </w:rPr>
        <w:t xml:space="preserve"> </w:t>
      </w:r>
      <w:r w:rsidRPr="008742B7">
        <w:rPr>
          <w:sz w:val="16"/>
        </w:rPr>
        <w:t xml:space="preserve">at a higher level than before the initial acceleration happened. Wage growth rates were eventually consistent with inflation and labor market tightness observed. </w:t>
      </w:r>
      <w:r w:rsidRPr="008742B7">
        <w:rPr>
          <w:highlight w:val="cyan"/>
          <w:u w:val="single"/>
        </w:rPr>
        <w:t>This</w:t>
      </w:r>
      <w:r w:rsidRPr="008742B7">
        <w:rPr>
          <w:u w:val="single"/>
        </w:rPr>
        <w:t xml:space="preserve"> mechanism </w:t>
      </w:r>
      <w:r w:rsidRPr="008742B7">
        <w:rPr>
          <w:highlight w:val="cyan"/>
          <w:u w:val="single"/>
        </w:rPr>
        <w:t>did</w:t>
      </w:r>
      <w:r w:rsidRPr="008742B7">
        <w:rPr>
          <w:sz w:val="16"/>
          <w:highlight w:val="cyan"/>
        </w:rPr>
        <w:t xml:space="preserve"> </w:t>
      </w:r>
      <w:r w:rsidRPr="008742B7">
        <w:rPr>
          <w:rStyle w:val="Emphasis"/>
          <w:highlight w:val="cyan"/>
        </w:rPr>
        <w:t>not</w:t>
      </w:r>
      <w:r w:rsidRPr="008742B7">
        <w:rPr>
          <w:sz w:val="16"/>
        </w:rPr>
        <w:t xml:space="preserve"> appear to </w:t>
      </w:r>
      <w:r w:rsidRPr="008742B7">
        <w:rPr>
          <w:highlight w:val="cyan"/>
          <w:u w:val="single"/>
        </w:rPr>
        <w:t>lead to</w:t>
      </w:r>
      <w:r w:rsidRPr="008742B7">
        <w:rPr>
          <w:u w:val="single"/>
        </w:rPr>
        <w:t xml:space="preserve"> </w:t>
      </w:r>
      <w:r w:rsidRPr="008742B7">
        <w:rPr>
          <w:rStyle w:val="Emphasis"/>
        </w:rPr>
        <w:t>persistent</w:t>
      </w:r>
      <w:r w:rsidRPr="008742B7">
        <w:rPr>
          <w:u w:val="single"/>
        </w:rPr>
        <w:t xml:space="preserve"> </w:t>
      </w:r>
      <w:r w:rsidRPr="008742B7">
        <w:rPr>
          <w:highlight w:val="cyan"/>
          <w:u w:val="single"/>
        </w:rPr>
        <w:t>acceleration</w:t>
      </w:r>
      <w:r w:rsidRPr="008742B7">
        <w:rPr>
          <w:u w:val="single"/>
        </w:rPr>
        <w:t xml:space="preserve"> dynamics</w:t>
      </w:r>
      <w:r w:rsidRPr="008742B7">
        <w:rPr>
          <w:sz w:val="16"/>
        </w:rPr>
        <w:t xml:space="preserve"> that can be characterized as a wage-price spiral. </w:t>
      </w:r>
    </w:p>
    <w:p w14:paraId="66E23FAE" w14:textId="77777777" w:rsidR="00DD1559" w:rsidRPr="008742B7" w:rsidRDefault="00DD1559" w:rsidP="00DD1559">
      <w:pPr>
        <w:rPr>
          <w:sz w:val="16"/>
        </w:rPr>
      </w:pPr>
      <w:r w:rsidRPr="008742B7">
        <w:rPr>
          <w:sz w:val="16"/>
        </w:rPr>
        <w:t xml:space="preserve">It is still too early to say whether the recovery from the COVID-19 pandemic will play out like these past similar episodes. However, an important takeaway from the analysis is that </w:t>
      </w:r>
      <w:r w:rsidRPr="008742B7">
        <w:rPr>
          <w:u w:val="single"/>
        </w:rPr>
        <w:t xml:space="preserve">an acceleration of </w:t>
      </w:r>
      <w:r w:rsidRPr="008742B7">
        <w:rPr>
          <w:rStyle w:val="Emphasis"/>
        </w:rPr>
        <w:t>nominal</w:t>
      </w:r>
      <w:r w:rsidRPr="008742B7">
        <w:rPr>
          <w:u w:val="single"/>
        </w:rPr>
        <w:t xml:space="preserve"> wages should </w:t>
      </w:r>
      <w:r w:rsidRPr="008742B7">
        <w:rPr>
          <w:rStyle w:val="Emphasis"/>
        </w:rPr>
        <w:t>not</w:t>
      </w:r>
      <w:r w:rsidRPr="008742B7">
        <w:rPr>
          <w:u w:val="single"/>
        </w:rPr>
        <w:t xml:space="preserve"> </w:t>
      </w:r>
      <w:r w:rsidRPr="008742B7">
        <w:rPr>
          <w:sz w:val="16"/>
        </w:rPr>
        <w:t>necessarily</w:t>
      </w:r>
      <w:r w:rsidRPr="008742B7">
        <w:rPr>
          <w:sz w:val="16"/>
          <w:u w:val="single"/>
        </w:rPr>
        <w:t xml:space="preserve"> </w:t>
      </w:r>
      <w:r w:rsidRPr="008742B7">
        <w:rPr>
          <w:u w:val="single"/>
        </w:rPr>
        <w:t>be seen as sign that a wage-price spiral is taking hold</w:t>
      </w:r>
      <w:r w:rsidRPr="008742B7">
        <w:rPr>
          <w:sz w:val="16"/>
        </w:rPr>
        <w:t xml:space="preserve">. Indeed, </w:t>
      </w:r>
      <w:r w:rsidRPr="008742B7">
        <w:rPr>
          <w:rStyle w:val="Emphasis"/>
        </w:rPr>
        <w:t>history</w:t>
      </w:r>
      <w:r w:rsidRPr="008742B7">
        <w:rPr>
          <w:u w:val="single"/>
        </w:rPr>
        <w:t xml:space="preserve"> suggests that nominal </w:t>
      </w:r>
      <w:r w:rsidRPr="008742B7">
        <w:rPr>
          <w:highlight w:val="cyan"/>
          <w:u w:val="single"/>
        </w:rPr>
        <w:t>wages</w:t>
      </w:r>
      <w:r w:rsidRPr="008742B7">
        <w:rPr>
          <w:u w:val="single"/>
        </w:rPr>
        <w:t xml:space="preserve"> can </w:t>
      </w:r>
      <w:r w:rsidRPr="008742B7">
        <w:rPr>
          <w:highlight w:val="cyan"/>
          <w:u w:val="single"/>
        </w:rPr>
        <w:t xml:space="preserve">accelerate while inflation </w:t>
      </w:r>
      <w:r w:rsidRPr="008742B7">
        <w:rPr>
          <w:rStyle w:val="Emphasis"/>
          <w:highlight w:val="cyan"/>
        </w:rPr>
        <w:t>recedes</w:t>
      </w:r>
      <w:r w:rsidRPr="008742B7">
        <w:rPr>
          <w:sz w:val="16"/>
        </w:rPr>
        <w:t xml:space="preserve"> from high levels. In fact, </w:t>
      </w:r>
      <w:r w:rsidRPr="008742B7">
        <w:rPr>
          <w:u w:val="single"/>
        </w:rPr>
        <w:t>on average, this</w:t>
      </w:r>
      <w:r w:rsidRPr="008742B7">
        <w:rPr>
          <w:sz w:val="16"/>
        </w:rPr>
        <w:t xml:space="preserve"> </w:t>
      </w:r>
      <w:r w:rsidRPr="008742B7">
        <w:rPr>
          <w:u w:val="single"/>
        </w:rPr>
        <w:t>has happened after similar macroeconomic episodes in the past</w:t>
      </w:r>
      <w:r w:rsidRPr="008742B7">
        <w:rPr>
          <w:sz w:val="16"/>
        </w:rPr>
        <w:t>.</w:t>
      </w:r>
    </w:p>
    <w:p w14:paraId="10B1E75B" w14:textId="77777777" w:rsidR="00DD1559" w:rsidRPr="008742B7" w:rsidRDefault="00DD1559" w:rsidP="00DD1559">
      <w:pPr>
        <w:pStyle w:val="Heading4"/>
        <w:rPr>
          <w:rFonts w:cs="Calibri"/>
        </w:rPr>
      </w:pPr>
      <w:r>
        <w:rPr>
          <w:rFonts w:cs="Calibri"/>
        </w:rPr>
        <w:t xml:space="preserve">AND makes </w:t>
      </w:r>
      <w:r w:rsidRPr="002A4DBF">
        <w:rPr>
          <w:rFonts w:cs="Calibri"/>
          <w:u w:val="single"/>
        </w:rPr>
        <w:t>no sense</w:t>
      </w:r>
      <w:r>
        <w:rPr>
          <w:rFonts w:cs="Calibri"/>
        </w:rPr>
        <w:t xml:space="preserve">. </w:t>
      </w:r>
    </w:p>
    <w:p w14:paraId="14054C2D" w14:textId="77777777" w:rsidR="00DD1559" w:rsidRPr="008742B7" w:rsidRDefault="00DD1559" w:rsidP="00DD1559">
      <w:r w:rsidRPr="008742B7">
        <w:rPr>
          <w:rStyle w:val="Style13ptBold"/>
        </w:rPr>
        <w:t>Hiltzik 23</w:t>
      </w:r>
      <w:r w:rsidRPr="008742B7">
        <w:t>, Pulitzer Prize-winning journalist. (Michael Hiltzik, June 13, "Column: Wage growth doesn't drive inflation. So why is the Fed out to crush workers? ," Los Angeles Times, https://www.latimes.com/business/story/2023-06-13/column-wage-growth-doesnt-drive-inflation-so-why-is-the-fed-out-to-crush-workers/)</w:t>
      </w:r>
    </w:p>
    <w:p w14:paraId="2A482414" w14:textId="77777777" w:rsidR="00DD1559" w:rsidRPr="008742B7" w:rsidRDefault="00DD1559" w:rsidP="00DD1559">
      <w:pPr>
        <w:rPr>
          <w:sz w:val="16"/>
        </w:rPr>
      </w:pPr>
      <w:r w:rsidRPr="008742B7">
        <w:rPr>
          <w:sz w:val="16"/>
        </w:rPr>
        <w:t xml:space="preserve">As I’ve been writing for nearly a year, </w:t>
      </w:r>
      <w:r w:rsidRPr="008742B7">
        <w:rPr>
          <w:rStyle w:val="StyleUnderline"/>
        </w:rPr>
        <w:t xml:space="preserve">the idea that </w:t>
      </w:r>
      <w:r w:rsidRPr="002A4DBF">
        <w:rPr>
          <w:rStyle w:val="Emphasis"/>
          <w:highlight w:val="cyan"/>
        </w:rPr>
        <w:t>wage increases</w:t>
      </w:r>
      <w:r w:rsidRPr="002A4DBF">
        <w:rPr>
          <w:rStyle w:val="StyleUnderline"/>
          <w:highlight w:val="cyan"/>
        </w:rPr>
        <w:t xml:space="preserve"> drive inflation</w:t>
      </w:r>
      <w:r w:rsidRPr="008742B7">
        <w:rPr>
          <w:rStyle w:val="StyleUnderline"/>
        </w:rPr>
        <w:t xml:space="preserve"> has been an </w:t>
      </w:r>
      <w:r w:rsidRPr="008742B7">
        <w:rPr>
          <w:rStyle w:val="Emphasis"/>
        </w:rPr>
        <w:t>enduring shibboleth</w:t>
      </w:r>
      <w:r w:rsidRPr="008742B7">
        <w:rPr>
          <w:sz w:val="16"/>
        </w:rPr>
        <w:t xml:space="preserve"> among economists. Its most concise expression is the Phillips curve formulated in the 1950s by a New Zealand economist, which posits an inverse relationship between inflation and unemployment — that is, higher inflation is linked to lower unemployment and vice versa.</w:t>
      </w:r>
    </w:p>
    <w:p w14:paraId="2C9CE2EA" w14:textId="77777777" w:rsidR="00DD1559" w:rsidRPr="008742B7" w:rsidRDefault="00DD1559" w:rsidP="00DD1559">
      <w:pPr>
        <w:rPr>
          <w:sz w:val="16"/>
        </w:rPr>
      </w:pPr>
      <w:r w:rsidRPr="008742B7">
        <w:rPr>
          <w:sz w:val="16"/>
        </w:rPr>
        <w:t>The most direct expression of this argument came last June from former Treasury Secretary Lawrence Summers, who said in a June 20 speech in London, as reported by Bloomberg: “We need five years of unemployment above 5% to contain inflation — in other words, we need two years of 7.5% unemployment or five years of 6% unemployment or one year of 10% unemployment.”</w:t>
      </w:r>
    </w:p>
    <w:p w14:paraId="19BA0812" w14:textId="77777777" w:rsidR="00DD1559" w:rsidRPr="008742B7" w:rsidRDefault="00DD1559" w:rsidP="00DD1559">
      <w:pPr>
        <w:rPr>
          <w:sz w:val="16"/>
        </w:rPr>
      </w:pPr>
      <w:r w:rsidRPr="008742B7">
        <w:rPr>
          <w:sz w:val="16"/>
        </w:rPr>
        <w:t>At the time, the unemployment rate was a historically low 3.6%. It was 3.7% in May, according to the Bureau of Labor Statistics.</w:t>
      </w:r>
    </w:p>
    <w:p w14:paraId="10D464F2" w14:textId="77777777" w:rsidR="00DD1559" w:rsidRPr="008742B7" w:rsidRDefault="00DD1559" w:rsidP="00DD1559">
      <w:pPr>
        <w:rPr>
          <w:sz w:val="16"/>
        </w:rPr>
      </w:pPr>
      <w:r w:rsidRPr="008742B7">
        <w:rPr>
          <w:sz w:val="16"/>
        </w:rPr>
        <w:t xml:space="preserve">Even though many respected economists recognize that if this relationship exists, </w:t>
      </w:r>
      <w:r w:rsidRPr="008742B7">
        <w:rPr>
          <w:rStyle w:val="StyleUnderline"/>
        </w:rPr>
        <w:t xml:space="preserve">it </w:t>
      </w:r>
      <w:r w:rsidRPr="002A4DBF">
        <w:rPr>
          <w:rStyle w:val="StyleUnderline"/>
          <w:highlight w:val="cyan"/>
        </w:rPr>
        <w:t xml:space="preserve">holds </w:t>
      </w:r>
      <w:r w:rsidRPr="002A4DBF">
        <w:rPr>
          <w:rStyle w:val="Emphasis"/>
          <w:highlight w:val="cyan"/>
        </w:rPr>
        <w:t>only</w:t>
      </w:r>
      <w:r w:rsidRPr="008742B7">
        <w:rPr>
          <w:rStyle w:val="StyleUnderline"/>
        </w:rPr>
        <w:t xml:space="preserve"> in the </w:t>
      </w:r>
      <w:r w:rsidRPr="002A4DBF">
        <w:rPr>
          <w:rStyle w:val="Emphasis"/>
          <w:highlight w:val="cyan"/>
        </w:rPr>
        <w:t>very short term</w:t>
      </w:r>
      <w:r w:rsidRPr="002A4DBF">
        <w:rPr>
          <w:sz w:val="16"/>
        </w:rPr>
        <w:t>, the</w:t>
      </w:r>
      <w:r w:rsidRPr="008742B7">
        <w:rPr>
          <w:sz w:val="16"/>
        </w:rPr>
        <w:t xml:space="preserve"> Phillips curve “has been the foundation of monetary policy for decades,” as Christopher J. Waller, a member of the Fed Board of Governors, observed in a March 31 speech.</w:t>
      </w:r>
    </w:p>
    <w:p w14:paraId="3F31598D" w14:textId="77777777" w:rsidR="00DD1559" w:rsidRPr="008742B7" w:rsidRDefault="00DD1559" w:rsidP="00DD1559">
      <w:pPr>
        <w:rPr>
          <w:sz w:val="16"/>
        </w:rPr>
      </w:pPr>
      <w:r w:rsidRPr="008742B7">
        <w:rPr>
          <w:sz w:val="16"/>
        </w:rPr>
        <w:t>The truth, Waller said, is that “</w:t>
      </w:r>
      <w:r w:rsidRPr="008742B7">
        <w:rPr>
          <w:rStyle w:val="StyleUnderline"/>
        </w:rPr>
        <w:t>if you</w:t>
      </w:r>
      <w:r w:rsidRPr="008742B7">
        <w:rPr>
          <w:sz w:val="16"/>
        </w:rPr>
        <w:t xml:space="preserve"> simply </w:t>
      </w:r>
      <w:r w:rsidRPr="002A4DBF">
        <w:rPr>
          <w:rStyle w:val="Emphasis"/>
          <w:highlight w:val="cyan"/>
        </w:rPr>
        <w:t>plot inflation</w:t>
      </w:r>
      <w:r w:rsidRPr="002A4DBF">
        <w:rPr>
          <w:rStyle w:val="StyleUnderline"/>
          <w:highlight w:val="cyan"/>
        </w:rPr>
        <w:t xml:space="preserve"> against</w:t>
      </w:r>
      <w:r w:rsidRPr="008742B7">
        <w:rPr>
          <w:rStyle w:val="StyleUnderline"/>
        </w:rPr>
        <w:t xml:space="preserve"> the </w:t>
      </w:r>
      <w:r w:rsidRPr="002A4DBF">
        <w:rPr>
          <w:rStyle w:val="Emphasis"/>
          <w:highlight w:val="cyan"/>
        </w:rPr>
        <w:t>unemployment</w:t>
      </w:r>
      <w:r w:rsidRPr="008742B7">
        <w:rPr>
          <w:rStyle w:val="Emphasis"/>
        </w:rPr>
        <w:t xml:space="preserve"> rate</w:t>
      </w:r>
      <w:r w:rsidRPr="008742B7">
        <w:rPr>
          <w:sz w:val="16"/>
        </w:rPr>
        <w:t xml:space="preserve"> over the past 50 years,... </w:t>
      </w:r>
      <w:r w:rsidRPr="008742B7">
        <w:rPr>
          <w:rStyle w:val="StyleUnderline"/>
        </w:rPr>
        <w:t xml:space="preserve">there </w:t>
      </w:r>
      <w:r w:rsidRPr="002A4DBF">
        <w:rPr>
          <w:rStyle w:val="StyleUnderline"/>
          <w:highlight w:val="cyan"/>
        </w:rPr>
        <w:t xml:space="preserve">does </w:t>
      </w:r>
      <w:r w:rsidRPr="002A4DBF">
        <w:rPr>
          <w:rStyle w:val="Emphasis"/>
          <w:highlight w:val="cyan"/>
        </w:rPr>
        <w:t>not appear</w:t>
      </w:r>
      <w:r w:rsidRPr="008742B7">
        <w:rPr>
          <w:rStyle w:val="StyleUnderline"/>
        </w:rPr>
        <w:t xml:space="preserve"> to be </w:t>
      </w:r>
      <w:r w:rsidRPr="002A4DBF">
        <w:rPr>
          <w:rStyle w:val="StyleUnderline"/>
          <w:highlight w:val="cyan"/>
        </w:rPr>
        <w:t>any</w:t>
      </w:r>
      <w:r w:rsidRPr="008742B7">
        <w:rPr>
          <w:rStyle w:val="StyleUnderline"/>
        </w:rPr>
        <w:t xml:space="preserve"> statistically </w:t>
      </w:r>
      <w:r w:rsidRPr="008742B7">
        <w:rPr>
          <w:rStyle w:val="Emphasis"/>
        </w:rPr>
        <w:t xml:space="preserve">significant </w:t>
      </w:r>
      <w:r w:rsidRPr="002A4DBF">
        <w:rPr>
          <w:rStyle w:val="Emphasis"/>
          <w:highlight w:val="cyan"/>
        </w:rPr>
        <w:t>correlation</w:t>
      </w:r>
      <w:r w:rsidRPr="008742B7">
        <w:rPr>
          <w:sz w:val="16"/>
        </w:rPr>
        <w:t xml:space="preserve"> between the two series.”</w:t>
      </w:r>
    </w:p>
    <w:p w14:paraId="6345548E" w14:textId="77777777" w:rsidR="00DD1559" w:rsidRPr="008742B7" w:rsidRDefault="00DD1559" w:rsidP="00DD1559">
      <w:pPr>
        <w:rPr>
          <w:sz w:val="16"/>
        </w:rPr>
      </w:pPr>
      <w:r w:rsidRPr="008742B7">
        <w:rPr>
          <w:sz w:val="16"/>
        </w:rPr>
        <w:t xml:space="preserve">In other words, </w:t>
      </w:r>
      <w:r w:rsidRPr="002A4DBF">
        <w:rPr>
          <w:rStyle w:val="StyleUnderline"/>
        </w:rPr>
        <w:t xml:space="preserve">there’s </w:t>
      </w:r>
      <w:r w:rsidRPr="002A4DBF">
        <w:rPr>
          <w:rStyle w:val="Emphasis"/>
        </w:rPr>
        <w:t>no reason</w:t>
      </w:r>
      <w:r w:rsidRPr="008742B7">
        <w:rPr>
          <w:rStyle w:val="StyleUnderline"/>
        </w:rPr>
        <w:t xml:space="preserve"> to assume that wage increases are a </w:t>
      </w:r>
      <w:r w:rsidRPr="008742B7">
        <w:rPr>
          <w:rStyle w:val="Emphasis"/>
        </w:rPr>
        <w:t>contributor</w:t>
      </w:r>
      <w:r w:rsidRPr="008742B7">
        <w:rPr>
          <w:rStyle w:val="StyleUnderline"/>
        </w:rPr>
        <w:t xml:space="preserve"> to inflation</w:t>
      </w:r>
      <w:r w:rsidRPr="008742B7">
        <w:rPr>
          <w:sz w:val="16"/>
        </w:rPr>
        <w:t>. In an interview April 19 on NPR’s “Marketplace” program, Chicago Fed President Austan Goolsbee described the wage-price issue as a classic riddle along the lines of which came first — the chicken or the egg? “For sure, wage growth and price growth are tied together,” he said. The question is “are wages a leading or a lagging indicator of price inflation?” His answer was the latter.</w:t>
      </w:r>
    </w:p>
    <w:p w14:paraId="75C9BFB9" w14:textId="77777777" w:rsidR="00DD1559" w:rsidRPr="008742B7" w:rsidRDefault="00DD1559" w:rsidP="00DD1559">
      <w:pPr>
        <w:rPr>
          <w:sz w:val="16"/>
        </w:rPr>
      </w:pPr>
      <w:r w:rsidRPr="008742B7">
        <w:rPr>
          <w:sz w:val="16"/>
        </w:rPr>
        <w:t>That has been the case during the recent era of high inflation. Although wages have been rising over the last year in nominal terms, workers’ gains have been eroded by inflation, month after month.</w:t>
      </w:r>
    </w:p>
    <w:p w14:paraId="57CD0AE0" w14:textId="77777777" w:rsidR="00DD1559" w:rsidRPr="008742B7" w:rsidRDefault="00DD1559" w:rsidP="00DD1559">
      <w:pPr>
        <w:rPr>
          <w:sz w:val="16"/>
        </w:rPr>
      </w:pPr>
      <w:r w:rsidRPr="008742B7">
        <w:rPr>
          <w:sz w:val="16"/>
        </w:rPr>
        <w:t>According to the most recent wage report by the BLS, earnings increased by an average 3.4% in May, compared with a year earlier. Real wages, however — accounting for inflation — fell by 0.7%. Adjusted for inflation, average weekly earnings in May fell over the previous month by 0.085%, to $378.18 from $378.50.</w:t>
      </w:r>
    </w:p>
    <w:p w14:paraId="70271827" w14:textId="77777777" w:rsidR="00DD1559" w:rsidRPr="008742B7" w:rsidRDefault="00DD1559" w:rsidP="00DD1559">
      <w:pPr>
        <w:rPr>
          <w:sz w:val="16"/>
        </w:rPr>
      </w:pPr>
      <w:r w:rsidRPr="008742B7">
        <w:rPr>
          <w:sz w:val="16"/>
        </w:rPr>
        <w:t>None of this could be a surprise to policymakers at the Fed. “</w:t>
      </w:r>
      <w:r w:rsidRPr="002A4DBF">
        <w:rPr>
          <w:rStyle w:val="StyleUnderline"/>
          <w:highlight w:val="cyan"/>
        </w:rPr>
        <w:t>Labor-cost</w:t>
      </w:r>
      <w:r w:rsidRPr="008742B7">
        <w:rPr>
          <w:rStyle w:val="StyleUnderline"/>
        </w:rPr>
        <w:t xml:space="preserve"> growth </w:t>
      </w:r>
      <w:r w:rsidRPr="002A4DBF">
        <w:rPr>
          <w:rStyle w:val="StyleUnderline"/>
          <w:highlight w:val="cyan"/>
        </w:rPr>
        <w:t>has </w:t>
      </w:r>
      <w:r w:rsidRPr="002A4DBF">
        <w:rPr>
          <w:rStyle w:val="Emphasis"/>
          <w:highlight w:val="cyan"/>
        </w:rPr>
        <w:t>no</w:t>
      </w:r>
      <w:r w:rsidRPr="008742B7">
        <w:rPr>
          <w:rStyle w:val="Emphasis"/>
        </w:rPr>
        <w:t xml:space="preserve"> meaningful </w:t>
      </w:r>
      <w:r w:rsidRPr="002A4DBF">
        <w:rPr>
          <w:rStyle w:val="Emphasis"/>
          <w:highlight w:val="cyan"/>
        </w:rPr>
        <w:t>effect</w:t>
      </w:r>
      <w:r w:rsidRPr="002A4DBF">
        <w:rPr>
          <w:rStyle w:val="StyleUnderline"/>
          <w:highlight w:val="cyan"/>
        </w:rPr>
        <w:t> on goods</w:t>
      </w:r>
      <w:r w:rsidRPr="008742B7">
        <w:rPr>
          <w:rStyle w:val="StyleUnderline"/>
        </w:rPr>
        <w:t xml:space="preserve"> or housing services </w:t>
      </w:r>
      <w:r w:rsidRPr="002A4DBF">
        <w:rPr>
          <w:rStyle w:val="Emphasis"/>
          <w:highlight w:val="cyan"/>
        </w:rPr>
        <w:t>inflation</w:t>
      </w:r>
      <w:r w:rsidRPr="008742B7">
        <w:rPr>
          <w:sz w:val="16"/>
        </w:rPr>
        <w:t xml:space="preserve">,” economist Adam Hale Shapiro of the Federal Reserve Bank of San Francisco reported in a May 30 paper. </w:t>
      </w:r>
      <w:r w:rsidRPr="002A4DBF">
        <w:rPr>
          <w:rStyle w:val="StyleUnderline"/>
          <w:highlight w:val="cyan"/>
        </w:rPr>
        <w:t>At most</w:t>
      </w:r>
      <w:r w:rsidRPr="008742B7">
        <w:rPr>
          <w:sz w:val="16"/>
        </w:rPr>
        <w:t xml:space="preserve">, Shapiro calculated, </w:t>
      </w:r>
      <w:r w:rsidRPr="008742B7">
        <w:rPr>
          <w:rStyle w:val="StyleUnderline"/>
        </w:rPr>
        <w:t xml:space="preserve">wages accounted for </w:t>
      </w:r>
      <w:r w:rsidRPr="002A4DBF">
        <w:rPr>
          <w:rStyle w:val="Emphasis"/>
          <w:highlight w:val="cyan"/>
        </w:rPr>
        <w:t>0.1</w:t>
      </w:r>
      <w:r w:rsidRPr="008742B7">
        <w:rPr>
          <w:rStyle w:val="Emphasis"/>
        </w:rPr>
        <w:t xml:space="preserve"> percentage</w:t>
      </w:r>
      <w:r w:rsidRPr="008742B7">
        <w:rPr>
          <w:rStyle w:val="StyleUnderline"/>
        </w:rPr>
        <w:t xml:space="preserve"> </w:t>
      </w:r>
      <w:r w:rsidRPr="002A4DBF">
        <w:rPr>
          <w:rStyle w:val="StyleUnderline"/>
          <w:highlight w:val="cyan"/>
        </w:rPr>
        <w:t>point</w:t>
      </w:r>
      <w:r w:rsidRPr="008742B7">
        <w:rPr>
          <w:rStyle w:val="StyleUnderline"/>
        </w:rPr>
        <w:t xml:space="preserve"> of</w:t>
      </w:r>
      <w:r w:rsidRPr="008742B7">
        <w:rPr>
          <w:sz w:val="16"/>
        </w:rPr>
        <w:t xml:space="preserve"> the recent </w:t>
      </w:r>
      <w:r w:rsidRPr="008742B7">
        <w:rPr>
          <w:rStyle w:val="StyleUnderline"/>
        </w:rPr>
        <w:t>inflation</w:t>
      </w:r>
      <w:r w:rsidRPr="008742B7">
        <w:rPr>
          <w:sz w:val="16"/>
        </w:rPr>
        <w:t xml:space="preserve"> surge.</w:t>
      </w:r>
    </w:p>
    <w:p w14:paraId="26D675C6" w14:textId="77777777" w:rsidR="00DD1559" w:rsidRDefault="00DD1559" w:rsidP="00DD1559">
      <w:pPr>
        <w:pStyle w:val="Heading3"/>
      </w:pPr>
      <w:r>
        <w:t>Biotech---1AR</w:t>
      </w:r>
    </w:p>
    <w:p w14:paraId="0C70EC19" w14:textId="77777777" w:rsidR="00DD1559" w:rsidRDefault="00DD1559" w:rsidP="00DD1559">
      <w:pPr>
        <w:pStyle w:val="Heading4"/>
      </w:pPr>
      <w:r>
        <w:t>No financing loss- inelastic demand, clinical data, and low dependence on raw materials</w:t>
      </w:r>
    </w:p>
    <w:p w14:paraId="631E3347" w14:textId="77777777" w:rsidR="00DD1559" w:rsidRPr="00280ECC" w:rsidRDefault="00DD1559" w:rsidP="00DD1559">
      <w:r w:rsidRPr="000A1B2D">
        <w:rPr>
          <w:rStyle w:val="Style13ptBold"/>
        </w:rPr>
        <w:t xml:space="preserve">Abrahams </w:t>
      </w:r>
      <w:r>
        <w:rPr>
          <w:rStyle w:val="Style13ptBold"/>
        </w:rPr>
        <w:t>24</w:t>
      </w:r>
      <w:r>
        <w:t xml:space="preserve"> (Brian Abrahams, M.D., Head of Biotechnology Research, RBC Capital Markets, “Can Biotech Innovation Withstand Disruption?” 10/23/2023 https://endpts.com/sp/can-biotech-innovation-withstand-disruption/)</w:t>
      </w:r>
    </w:p>
    <w:p w14:paraId="18A20D7A" w14:textId="77777777" w:rsidR="00DD1559" w:rsidRPr="00D80777" w:rsidRDefault="00DD1559" w:rsidP="00DD1559">
      <w:pPr>
        <w:rPr>
          <w:b/>
          <w:iCs/>
          <w:u w:val="single"/>
          <w:bdr w:val="single" w:sz="8" w:space="0" w:color="auto"/>
        </w:rPr>
      </w:pPr>
      <w:r w:rsidRPr="00D61237">
        <w:rPr>
          <w:rStyle w:val="StyleUnderline"/>
          <w:highlight w:val="cyan"/>
        </w:rPr>
        <w:t>Rising</w:t>
      </w:r>
      <w:r w:rsidRPr="00280ECC">
        <w:rPr>
          <w:rStyle w:val="StyleUnderline"/>
        </w:rPr>
        <w:t xml:space="preserve"> interest </w:t>
      </w:r>
      <w:r w:rsidRPr="00D61237">
        <w:rPr>
          <w:rStyle w:val="StyleUnderline"/>
          <w:highlight w:val="cyan"/>
        </w:rPr>
        <w:t>rates</w:t>
      </w:r>
      <w:r w:rsidRPr="00280ECC">
        <w:rPr>
          <w:sz w:val="16"/>
        </w:rPr>
        <w:t xml:space="preserve"> may increase the cost of capital, which is particularly damaging for early-stage biotechs that need to raise money in order to continue drug research and development. While a full out recession is looking less likely given strong stock performance, investors are still wary of riskier ventures. </w:t>
      </w:r>
      <w:r w:rsidRPr="00D61237">
        <w:rPr>
          <w:rStyle w:val="StyleUnderline"/>
          <w:highlight w:val="cyan"/>
        </w:rPr>
        <w:t>Historical analysis provides</w:t>
      </w:r>
      <w:r w:rsidRPr="00280ECC">
        <w:rPr>
          <w:sz w:val="16"/>
        </w:rPr>
        <w:t xml:space="preserve"> some </w:t>
      </w:r>
      <w:r w:rsidRPr="00D61237">
        <w:rPr>
          <w:rStyle w:val="StyleUnderline"/>
          <w:highlight w:val="cyan"/>
        </w:rPr>
        <w:t>comfort</w:t>
      </w:r>
      <w:r w:rsidRPr="00280ECC">
        <w:rPr>
          <w:rStyle w:val="StyleUnderline"/>
        </w:rPr>
        <w:t xml:space="preserve"> </w:t>
      </w:r>
      <w:r w:rsidRPr="00D61237">
        <w:rPr>
          <w:rStyle w:val="StyleUnderline"/>
          <w:highlight w:val="cyan"/>
        </w:rPr>
        <w:t>given</w:t>
      </w:r>
      <w:r w:rsidRPr="00280ECC">
        <w:rPr>
          <w:rStyle w:val="StyleUnderline"/>
        </w:rPr>
        <w:t xml:space="preserve"> that</w:t>
      </w:r>
      <w:r w:rsidRPr="00280ECC">
        <w:rPr>
          <w:sz w:val="16"/>
        </w:rPr>
        <w:t xml:space="preserve"> </w:t>
      </w:r>
      <w:r w:rsidRPr="00D61237">
        <w:rPr>
          <w:rStyle w:val="Emphasis"/>
          <w:highlight w:val="cyan"/>
        </w:rPr>
        <w:t>drug demand</w:t>
      </w:r>
      <w:r w:rsidRPr="00280ECC">
        <w:rPr>
          <w:rStyle w:val="Emphasis"/>
        </w:rPr>
        <w:t xml:space="preserve"> tends to be </w:t>
      </w:r>
      <w:r w:rsidRPr="00D61237">
        <w:rPr>
          <w:rStyle w:val="Emphasis"/>
          <w:highlight w:val="cyan"/>
        </w:rPr>
        <w:t>inelastic</w:t>
      </w:r>
      <w:r w:rsidRPr="00280ECC">
        <w:rPr>
          <w:sz w:val="16"/>
        </w:rPr>
        <w:t xml:space="preserve">, </w:t>
      </w:r>
      <w:r w:rsidRPr="00280ECC">
        <w:rPr>
          <w:rStyle w:val="StyleUnderline"/>
        </w:rPr>
        <w:t xml:space="preserve">the </w:t>
      </w:r>
      <w:r w:rsidRPr="00D61237">
        <w:rPr>
          <w:rStyle w:val="StyleUnderline"/>
          <w:highlight w:val="cyan"/>
        </w:rPr>
        <w:t>industry has the power to set prices</w:t>
      </w:r>
      <w:r w:rsidRPr="00280ECC">
        <w:rPr>
          <w:sz w:val="16"/>
        </w:rPr>
        <w:t xml:space="preserve"> (though this may have been weakened somewhat by the IRA), </w:t>
      </w:r>
      <w:r w:rsidRPr="00D61237">
        <w:rPr>
          <w:rStyle w:val="StyleUnderline"/>
          <w:highlight w:val="cyan"/>
        </w:rPr>
        <w:t>and</w:t>
      </w:r>
      <w:r w:rsidRPr="00280ECC">
        <w:rPr>
          <w:rStyle w:val="StyleUnderline"/>
        </w:rPr>
        <w:t xml:space="preserve"> </w:t>
      </w:r>
      <w:r w:rsidRPr="00D61237">
        <w:rPr>
          <w:rStyle w:val="StyleUnderline"/>
          <w:highlight w:val="cyan"/>
        </w:rPr>
        <w:t>companies</w:t>
      </w:r>
      <w:r w:rsidRPr="00280ECC">
        <w:rPr>
          <w:rStyle w:val="StyleUnderline"/>
        </w:rPr>
        <w:t xml:space="preserve"> generally </w:t>
      </w:r>
      <w:r w:rsidRPr="00D61237">
        <w:rPr>
          <w:rStyle w:val="StyleUnderline"/>
          <w:highlight w:val="cyan"/>
        </w:rPr>
        <w:t>have less reliance on raw materials</w:t>
      </w:r>
      <w:r w:rsidRPr="00280ECC">
        <w:rPr>
          <w:rStyle w:val="StyleUnderline"/>
        </w:rPr>
        <w:t xml:space="preserve"> and better margins than other industries.</w:t>
      </w:r>
      <w:r w:rsidRPr="00280ECC">
        <w:rPr>
          <w:sz w:val="16"/>
        </w:rPr>
        <w:t xml:space="preserve"> While it has been a tough market environment for early-stage biotech’s, </w:t>
      </w:r>
      <w:r w:rsidRPr="00D61237">
        <w:rPr>
          <w:rStyle w:val="Emphasis"/>
          <w:highlight w:val="cyan"/>
        </w:rPr>
        <w:t>convincing clinical data should still be enough to gain financing.</w:t>
      </w:r>
    </w:p>
    <w:p w14:paraId="1BEBBD44" w14:textId="77777777" w:rsidR="00DD1559" w:rsidRDefault="00DD1559" w:rsidP="00DD1559">
      <w:pPr>
        <w:pStyle w:val="Heading4"/>
      </w:pPr>
      <w:r>
        <w:t xml:space="preserve">Low rates aren’t key to biotech: investors are risk-tolerant and fundamentals-driven. </w:t>
      </w:r>
    </w:p>
    <w:p w14:paraId="3DC8992B" w14:textId="77777777" w:rsidR="00DD1559" w:rsidRPr="00CD7245" w:rsidRDefault="00DD1559" w:rsidP="00DD1559">
      <w:r w:rsidRPr="00CD7245">
        <w:rPr>
          <w:rStyle w:val="Style13ptBold"/>
        </w:rPr>
        <w:t>Zuckerman 22</w:t>
      </w:r>
      <w:r>
        <w:t xml:space="preserve">, writer for The Wall Street Journal, BA from Brandeis University </w:t>
      </w:r>
      <w:r w:rsidRPr="00CD7245">
        <w:t xml:space="preserve">(Gregory Zuckerman, August 19, 2022, “Biotech Rebounds on Optimism and Deal Making,” </w:t>
      </w:r>
      <w:r>
        <w:t xml:space="preserve">Wall Street Journal, </w:t>
      </w:r>
      <w:r w:rsidRPr="00CD7245">
        <w:t>https://www.wsj.com/articles/biotech-rebounds-on-optimism-and-deal-making-11660877385</w:t>
      </w:r>
      <w:r>
        <w:t>)</w:t>
      </w:r>
    </w:p>
    <w:p w14:paraId="53A8DAB1" w14:textId="77777777" w:rsidR="00DD1559" w:rsidRPr="00841B14" w:rsidRDefault="00DD1559" w:rsidP="00DD1559">
      <w:pPr>
        <w:rPr>
          <w:sz w:val="16"/>
          <w:szCs w:val="16"/>
        </w:rPr>
      </w:pPr>
      <w:r w:rsidRPr="00841B14">
        <w:rPr>
          <w:sz w:val="16"/>
          <w:szCs w:val="16"/>
        </w:rPr>
        <w:t xml:space="preserve">All kinds of </w:t>
      </w:r>
      <w:r w:rsidRPr="00FA13AF">
        <w:rPr>
          <w:rStyle w:val="Emphasis"/>
          <w:highlight w:val="cyan"/>
        </w:rPr>
        <w:t>risky stocks</w:t>
      </w:r>
      <w:r w:rsidRPr="00A14F1B">
        <w:rPr>
          <w:rStyle w:val="StyleUnderline"/>
        </w:rPr>
        <w:t xml:space="preserve"> have </w:t>
      </w:r>
      <w:r w:rsidRPr="00FA13AF">
        <w:rPr>
          <w:rStyle w:val="StyleUnderline"/>
          <w:highlight w:val="cyan"/>
        </w:rPr>
        <w:t xml:space="preserve">been </w:t>
      </w:r>
      <w:r w:rsidRPr="00FA13AF">
        <w:rPr>
          <w:rStyle w:val="Emphasis"/>
          <w:highlight w:val="cyan"/>
        </w:rPr>
        <w:t>soaring</w:t>
      </w:r>
      <w:r w:rsidRPr="00A14F1B">
        <w:rPr>
          <w:rStyle w:val="StyleUnderline"/>
        </w:rPr>
        <w:t xml:space="preserve"> lately </w:t>
      </w:r>
      <w:r w:rsidRPr="00FA13AF">
        <w:rPr>
          <w:rStyle w:val="StyleUnderline"/>
          <w:highlight w:val="cyan"/>
        </w:rPr>
        <w:t>as investors</w:t>
      </w:r>
      <w:r w:rsidRPr="00A14F1B">
        <w:rPr>
          <w:rStyle w:val="StyleUnderline"/>
        </w:rPr>
        <w:t xml:space="preserve"> become </w:t>
      </w:r>
      <w:r w:rsidRPr="00FA13AF">
        <w:rPr>
          <w:rStyle w:val="Emphasis"/>
          <w:highlight w:val="cyan"/>
        </w:rPr>
        <w:t>less concerned</w:t>
      </w:r>
      <w:r w:rsidRPr="00FA13AF">
        <w:rPr>
          <w:rStyle w:val="StyleUnderline"/>
          <w:highlight w:val="cyan"/>
        </w:rPr>
        <w:t xml:space="preserve"> about</w:t>
      </w:r>
      <w:r w:rsidRPr="00841B14">
        <w:rPr>
          <w:sz w:val="16"/>
          <w:szCs w:val="16"/>
        </w:rPr>
        <w:t xml:space="preserve"> a series of </w:t>
      </w:r>
      <w:r w:rsidRPr="00A14F1B">
        <w:rPr>
          <w:rStyle w:val="StyleUnderline"/>
        </w:rPr>
        <w:t>aggressive </w:t>
      </w:r>
      <w:r w:rsidRPr="00FA13AF">
        <w:rPr>
          <w:rStyle w:val="Emphasis"/>
          <w:highlight w:val="cyan"/>
        </w:rPr>
        <w:t>interest-rate</w:t>
      </w:r>
      <w:r w:rsidRPr="00A14F1B">
        <w:rPr>
          <w:rStyle w:val="StyleUnderline"/>
        </w:rPr>
        <w:t xml:space="preserve"> increase</w:t>
      </w:r>
      <w:r w:rsidRPr="00FA13AF">
        <w:rPr>
          <w:rStyle w:val="Emphasis"/>
          <w:highlight w:val="cyan"/>
        </w:rPr>
        <w:t>s</w:t>
      </w:r>
      <w:r w:rsidRPr="00841B14">
        <w:rPr>
          <w:sz w:val="16"/>
          <w:szCs w:val="16"/>
        </w:rPr>
        <w:t xml:space="preserve"> by the Federal Reserve. A rise in </w:t>
      </w:r>
      <w:r w:rsidRPr="00A14F1B">
        <w:rPr>
          <w:rStyle w:val="StyleUnderline"/>
        </w:rPr>
        <w:t xml:space="preserve">interest rates can </w:t>
      </w:r>
      <w:r w:rsidRPr="00A14F1B">
        <w:rPr>
          <w:rStyle w:val="Emphasis"/>
        </w:rPr>
        <w:t>hurt biotech</w:t>
      </w:r>
      <w:r w:rsidRPr="00841B14">
        <w:rPr>
          <w:sz w:val="16"/>
          <w:szCs w:val="16"/>
        </w:rPr>
        <w:t xml:space="preserve"> and other shares with little current earnings but hopes for lots of profits down the road, because higher rates reduce the value of future earnings. Biotech companies research and develop drugs, typically in yearslong processes rife with setbacks, but there is also potential for huge wins when they develop successful treatments.</w:t>
      </w:r>
    </w:p>
    <w:p w14:paraId="0FDA8A80" w14:textId="77777777" w:rsidR="00DD1559" w:rsidRPr="00841B14" w:rsidRDefault="00DD1559" w:rsidP="00DD1559">
      <w:pPr>
        <w:rPr>
          <w:sz w:val="16"/>
          <w:szCs w:val="16"/>
        </w:rPr>
      </w:pPr>
      <w:r w:rsidRPr="00A14F1B">
        <w:rPr>
          <w:rStyle w:val="StyleUnderline"/>
        </w:rPr>
        <w:t xml:space="preserve">Smaller </w:t>
      </w:r>
      <w:r w:rsidRPr="00FA13AF">
        <w:rPr>
          <w:rStyle w:val="StyleUnderline"/>
          <w:highlight w:val="cyan"/>
        </w:rPr>
        <w:t xml:space="preserve">investors, long a </w:t>
      </w:r>
      <w:r w:rsidRPr="00FA13AF">
        <w:rPr>
          <w:rStyle w:val="Emphasis"/>
          <w:highlight w:val="cyan"/>
        </w:rPr>
        <w:t>mainstay</w:t>
      </w:r>
      <w:r w:rsidRPr="00FA13AF">
        <w:rPr>
          <w:rStyle w:val="StyleUnderline"/>
          <w:highlight w:val="cyan"/>
        </w:rPr>
        <w:t xml:space="preserve"> of </w:t>
      </w:r>
      <w:r w:rsidRPr="00FA13AF">
        <w:rPr>
          <w:rStyle w:val="Emphasis"/>
          <w:highlight w:val="cyan"/>
        </w:rPr>
        <w:t>biotech</w:t>
      </w:r>
      <w:r w:rsidRPr="00A14F1B">
        <w:rPr>
          <w:rStyle w:val="StyleUnderline"/>
        </w:rPr>
        <w:t xml:space="preserve"> stocks, </w:t>
      </w:r>
      <w:r w:rsidRPr="00FA13AF">
        <w:rPr>
          <w:rStyle w:val="StyleUnderline"/>
          <w:highlight w:val="cyan"/>
        </w:rPr>
        <w:t xml:space="preserve">have become </w:t>
      </w:r>
      <w:r w:rsidRPr="00FA13AF">
        <w:rPr>
          <w:rStyle w:val="Emphasis"/>
          <w:highlight w:val="cyan"/>
        </w:rPr>
        <w:t>aggressive</w:t>
      </w:r>
      <w:r w:rsidRPr="00FA13AF">
        <w:rPr>
          <w:rStyle w:val="StyleUnderline"/>
          <w:highlight w:val="cyan"/>
        </w:rPr>
        <w:t xml:space="preserve"> again</w:t>
      </w:r>
      <w:r w:rsidRPr="00A14F1B">
        <w:rPr>
          <w:rStyle w:val="StyleUnderline"/>
        </w:rPr>
        <w:t xml:space="preserve"> too</w:t>
      </w:r>
      <w:r w:rsidRPr="00841B14">
        <w:rPr>
          <w:sz w:val="16"/>
          <w:szCs w:val="16"/>
        </w:rPr>
        <w:t>. The struggling retailer Bed Bath &amp; Beyond Inc., for example, traded below $5 a share in late July before surging to $23 (and falling Thursday).</w:t>
      </w:r>
    </w:p>
    <w:p w14:paraId="4E000DF1" w14:textId="77777777" w:rsidR="00DD1559" w:rsidRPr="00841B14" w:rsidRDefault="00DD1559" w:rsidP="00DD1559">
      <w:pPr>
        <w:rPr>
          <w:sz w:val="16"/>
          <w:szCs w:val="16"/>
        </w:rPr>
      </w:pPr>
      <w:r w:rsidRPr="00A14F1B">
        <w:rPr>
          <w:rStyle w:val="Emphasis"/>
        </w:rPr>
        <w:t>But</w:t>
      </w:r>
      <w:r w:rsidRPr="00841B14">
        <w:rPr>
          <w:sz w:val="16"/>
          <w:szCs w:val="16"/>
        </w:rPr>
        <w:t xml:space="preserve"> analysts and </w:t>
      </w:r>
      <w:r w:rsidRPr="00A14F1B">
        <w:rPr>
          <w:rStyle w:val="StyleUnderline"/>
        </w:rPr>
        <w:t xml:space="preserve">investors </w:t>
      </w:r>
      <w:r w:rsidRPr="00FA13AF">
        <w:rPr>
          <w:rStyle w:val="StyleUnderline"/>
          <w:highlight w:val="cyan"/>
        </w:rPr>
        <w:t xml:space="preserve">say there is </w:t>
      </w:r>
      <w:r w:rsidRPr="00FA13AF">
        <w:rPr>
          <w:rStyle w:val="Emphasis"/>
          <w:highlight w:val="cyan"/>
        </w:rPr>
        <w:t>more</w:t>
      </w:r>
      <w:r w:rsidRPr="00A14F1B">
        <w:rPr>
          <w:rStyle w:val="StyleUnderline"/>
        </w:rPr>
        <w:t xml:space="preserve"> going on </w:t>
      </w:r>
      <w:r w:rsidRPr="00FA13AF">
        <w:rPr>
          <w:rStyle w:val="StyleUnderline"/>
          <w:highlight w:val="cyan"/>
        </w:rPr>
        <w:t xml:space="preserve">for </w:t>
      </w:r>
      <w:r w:rsidRPr="00FA13AF">
        <w:rPr>
          <w:rStyle w:val="Emphasis"/>
          <w:highlight w:val="cyan"/>
        </w:rPr>
        <w:t>biotech</w:t>
      </w:r>
      <w:r w:rsidRPr="00FA13AF">
        <w:rPr>
          <w:rStyle w:val="StyleUnderline"/>
          <w:highlight w:val="cyan"/>
        </w:rPr>
        <w:t xml:space="preserve"> than </w:t>
      </w:r>
      <w:r w:rsidRPr="00FA13AF">
        <w:rPr>
          <w:rStyle w:val="Emphasis"/>
          <w:highlight w:val="cyan"/>
        </w:rPr>
        <w:t>interest-rate</w:t>
      </w:r>
      <w:r w:rsidRPr="00A14F1B">
        <w:rPr>
          <w:rStyle w:val="StyleUnderline"/>
        </w:rPr>
        <w:t xml:space="preserve"> hope</w:t>
      </w:r>
      <w:r w:rsidRPr="00FA13AF">
        <w:rPr>
          <w:rStyle w:val="Emphasis"/>
          <w:highlight w:val="cyan"/>
        </w:rPr>
        <w:t>s</w:t>
      </w:r>
      <w:r w:rsidRPr="00841B14">
        <w:rPr>
          <w:sz w:val="16"/>
          <w:szCs w:val="16"/>
        </w:rPr>
        <w:t xml:space="preserve"> and a return of speculation. Recent high-profile </w:t>
      </w:r>
      <w:r w:rsidRPr="00FA13AF">
        <w:rPr>
          <w:rStyle w:val="StyleUnderline"/>
          <w:highlight w:val="cyan"/>
        </w:rPr>
        <w:t>clinical studies</w:t>
      </w:r>
      <w:r w:rsidRPr="00A14F1B">
        <w:rPr>
          <w:rStyle w:val="StyleUnderline"/>
        </w:rPr>
        <w:t xml:space="preserve"> have </w:t>
      </w:r>
      <w:r w:rsidRPr="00FA13AF">
        <w:rPr>
          <w:rStyle w:val="StyleUnderline"/>
          <w:highlight w:val="cyan"/>
        </w:rPr>
        <w:t xml:space="preserve">been </w:t>
      </w:r>
      <w:r w:rsidRPr="00FA13AF">
        <w:rPr>
          <w:rStyle w:val="Emphasis"/>
          <w:highlight w:val="cyan"/>
        </w:rPr>
        <w:t>encouraging</w:t>
      </w:r>
      <w:r w:rsidRPr="00FA13AF">
        <w:rPr>
          <w:rStyle w:val="StyleUnderline"/>
          <w:highlight w:val="cyan"/>
        </w:rPr>
        <w:t>, a reminder</w:t>
      </w:r>
      <w:r w:rsidRPr="00A14F1B">
        <w:rPr>
          <w:rStyle w:val="StyleUnderline"/>
        </w:rPr>
        <w:t xml:space="preserve"> to investors </w:t>
      </w:r>
      <w:r w:rsidRPr="00FA13AF">
        <w:rPr>
          <w:rStyle w:val="StyleUnderline"/>
          <w:highlight w:val="cyan"/>
        </w:rPr>
        <w:t>of</w:t>
      </w:r>
      <w:r w:rsidRPr="00A14F1B">
        <w:rPr>
          <w:rStyle w:val="StyleUnderline"/>
        </w:rPr>
        <w:t xml:space="preserve"> the </w:t>
      </w:r>
      <w:r w:rsidRPr="00FA13AF">
        <w:rPr>
          <w:rStyle w:val="Emphasis"/>
          <w:highlight w:val="cyan"/>
        </w:rPr>
        <w:t>progress</w:t>
      </w:r>
      <w:r w:rsidRPr="00841B14">
        <w:rPr>
          <w:sz w:val="16"/>
          <w:szCs w:val="16"/>
        </w:rPr>
        <w:t xml:space="preserve"> some </w:t>
      </w:r>
      <w:r w:rsidRPr="00FA13AF">
        <w:rPr>
          <w:rStyle w:val="Emphasis"/>
          <w:highlight w:val="cyan"/>
        </w:rPr>
        <w:t>biotech</w:t>
      </w:r>
      <w:r w:rsidRPr="00A14F1B">
        <w:rPr>
          <w:rStyle w:val="StyleUnderline"/>
        </w:rPr>
        <w:t xml:space="preserve"> companies </w:t>
      </w:r>
      <w:r w:rsidRPr="00FA13AF">
        <w:rPr>
          <w:rStyle w:val="StyleUnderline"/>
          <w:highlight w:val="cyan"/>
        </w:rPr>
        <w:t xml:space="preserve">are </w:t>
      </w:r>
      <w:r w:rsidRPr="00FA13AF">
        <w:rPr>
          <w:rStyle w:val="Emphasis"/>
          <w:highlight w:val="cyan"/>
        </w:rPr>
        <w:t>making</w:t>
      </w:r>
      <w:r w:rsidRPr="00841B14">
        <w:rPr>
          <w:sz w:val="16"/>
          <w:szCs w:val="16"/>
        </w:rPr>
        <w:t xml:space="preserve"> against major diseases and illnesses.</w:t>
      </w:r>
    </w:p>
    <w:p w14:paraId="7323AE4A" w14:textId="77777777" w:rsidR="00DD1559" w:rsidRPr="00380AB4" w:rsidRDefault="00DD1559" w:rsidP="00DD1559">
      <w:pPr>
        <w:pStyle w:val="Heading4"/>
      </w:pPr>
      <w:r>
        <w:t xml:space="preserve">Biotech is resilient— layoffs are </w:t>
      </w:r>
      <w:r>
        <w:rPr>
          <w:u w:val="single"/>
        </w:rPr>
        <w:t>good</w:t>
      </w:r>
      <w:r>
        <w:t xml:space="preserve"> because it forces substantive investment</w:t>
      </w:r>
    </w:p>
    <w:p w14:paraId="3AE2419F" w14:textId="77777777" w:rsidR="00DD1559" w:rsidRPr="001A2010" w:rsidRDefault="00DD1559" w:rsidP="00DD1559">
      <w:r w:rsidRPr="001A2010">
        <w:rPr>
          <w:rStyle w:val="Style13ptBold"/>
        </w:rPr>
        <w:t>LSVC 23</w:t>
      </w:r>
      <w:r>
        <w:t xml:space="preserve"> (Life Sci VC, “Biotech Funding: Times Are Tough, Maybe For The Better” 4/14/2023 https://lifescivc.com/2023/04/biotech-funding-times-are-tough-maybe-for-the-better/)</w:t>
      </w:r>
    </w:p>
    <w:p w14:paraId="14FC4A74" w14:textId="77777777" w:rsidR="00DD1559" w:rsidRDefault="00DD1559" w:rsidP="00DD1559">
      <w:pPr>
        <w:rPr>
          <w:sz w:val="16"/>
        </w:rPr>
      </w:pPr>
      <w:r w:rsidRPr="001A2010">
        <w:rPr>
          <w:sz w:val="16"/>
        </w:rPr>
        <w:t xml:space="preserve">This </w:t>
      </w:r>
      <w:r w:rsidRPr="00B45046">
        <w:rPr>
          <w:rStyle w:val="StyleUnderline"/>
          <w:highlight w:val="cyan"/>
        </w:rPr>
        <w:t>contraction in</w:t>
      </w:r>
      <w:r w:rsidRPr="001A2010">
        <w:rPr>
          <w:rStyle w:val="StyleUnderline"/>
        </w:rPr>
        <w:t xml:space="preserve"> the number of </w:t>
      </w:r>
      <w:r w:rsidRPr="00B45046">
        <w:rPr>
          <w:rStyle w:val="StyleUnderline"/>
          <w:highlight w:val="cyan"/>
        </w:rPr>
        <w:t>startups could be</w:t>
      </w:r>
      <w:r w:rsidRPr="001A2010">
        <w:rPr>
          <w:rStyle w:val="StyleUnderline"/>
        </w:rPr>
        <w:t xml:space="preserve"> for the </w:t>
      </w:r>
      <w:r w:rsidRPr="00B45046">
        <w:rPr>
          <w:rStyle w:val="StyleUnderline"/>
          <w:highlight w:val="cyan"/>
        </w:rPr>
        <w:t>better</w:t>
      </w:r>
      <w:r w:rsidRPr="001A2010">
        <w:rPr>
          <w:sz w:val="16"/>
        </w:rPr>
        <w:t xml:space="preserve">. Certainly, </w:t>
      </w:r>
      <w:r w:rsidRPr="00B45046">
        <w:rPr>
          <w:rStyle w:val="StyleUnderline"/>
          <w:highlight w:val="cyan"/>
        </w:rPr>
        <w:t>fewer</w:t>
      </w:r>
      <w:r w:rsidRPr="001A2010">
        <w:rPr>
          <w:rStyle w:val="StyleUnderline"/>
        </w:rPr>
        <w:t xml:space="preserve"> new </w:t>
      </w:r>
      <w:r w:rsidRPr="00B45046">
        <w:rPr>
          <w:rStyle w:val="StyleUnderline"/>
          <w:highlight w:val="cyan"/>
        </w:rPr>
        <w:t>biotech companies will mean less</w:t>
      </w:r>
      <w:r w:rsidRPr="001A2010">
        <w:rPr>
          <w:rStyle w:val="StyleUnderline"/>
        </w:rPr>
        <w:t xml:space="preserve"> </w:t>
      </w:r>
      <w:r w:rsidRPr="001A2010">
        <w:rPr>
          <w:rStyle w:val="Emphasis"/>
        </w:rPr>
        <w:t xml:space="preserve">over-competitive </w:t>
      </w:r>
      <w:r w:rsidRPr="00B45046">
        <w:rPr>
          <w:rStyle w:val="Emphasis"/>
          <w:highlight w:val="cyan"/>
        </w:rPr>
        <w:t>crowding</w:t>
      </w:r>
      <w:r w:rsidRPr="00B45046">
        <w:rPr>
          <w:sz w:val="16"/>
          <w:highlight w:val="cyan"/>
        </w:rPr>
        <w:t xml:space="preserve"> </w:t>
      </w:r>
      <w:r w:rsidRPr="00B45046">
        <w:rPr>
          <w:rStyle w:val="StyleUnderline"/>
          <w:highlight w:val="cyan"/>
        </w:rPr>
        <w:t>on</w:t>
      </w:r>
      <w:r w:rsidRPr="001A2010">
        <w:rPr>
          <w:sz w:val="16"/>
        </w:rPr>
        <w:t xml:space="preserve"> a </w:t>
      </w:r>
      <w:r w:rsidRPr="001A2010">
        <w:rPr>
          <w:rStyle w:val="StyleUnderline"/>
        </w:rPr>
        <w:t>finite</w:t>
      </w:r>
      <w:r w:rsidRPr="001A2010">
        <w:rPr>
          <w:sz w:val="16"/>
        </w:rPr>
        <w:t xml:space="preserve"> set of </w:t>
      </w:r>
      <w:r w:rsidRPr="001A2010">
        <w:rPr>
          <w:rStyle w:val="StyleUnderline"/>
        </w:rPr>
        <w:t xml:space="preserve">emerging </w:t>
      </w:r>
      <w:r w:rsidRPr="00B45046">
        <w:rPr>
          <w:rStyle w:val="StyleUnderline"/>
          <w:highlight w:val="cyan"/>
        </w:rPr>
        <w:t>mechanisms</w:t>
      </w:r>
      <w:r w:rsidRPr="001A2010">
        <w:rPr>
          <w:rStyle w:val="StyleUnderline"/>
        </w:rPr>
        <w:t xml:space="preserve"> and modalities</w:t>
      </w:r>
      <w:r w:rsidRPr="001A2010">
        <w:rPr>
          <w:sz w:val="16"/>
        </w:rPr>
        <w:t xml:space="preserve">, which is a good thing. And huge </w:t>
      </w:r>
      <w:r w:rsidRPr="001A2010">
        <w:rPr>
          <w:rStyle w:val="StyleUnderline"/>
        </w:rPr>
        <w:t>mega-rounds for early science projects are</w:t>
      </w:r>
      <w:r w:rsidRPr="001A2010">
        <w:rPr>
          <w:sz w:val="16"/>
        </w:rPr>
        <w:t xml:space="preserve"> also probably </w:t>
      </w:r>
      <w:r w:rsidRPr="001A2010">
        <w:rPr>
          <w:rStyle w:val="StyleUnderline"/>
        </w:rPr>
        <w:t>a thing of the past, which is a good thing as disciplined equity capital efficiency returns</w:t>
      </w:r>
      <w:r w:rsidRPr="001A2010">
        <w:rPr>
          <w:sz w:val="16"/>
        </w:rPr>
        <w:t xml:space="preserve">. Further, it’s </w:t>
      </w:r>
      <w:r w:rsidRPr="00B45046">
        <w:rPr>
          <w:rStyle w:val="StyleUnderline"/>
          <w:highlight w:val="cyan"/>
        </w:rPr>
        <w:t>tough times</w:t>
      </w:r>
      <w:r w:rsidRPr="001A2010">
        <w:rPr>
          <w:sz w:val="16"/>
        </w:rPr>
        <w:t xml:space="preserve"> like this that that </w:t>
      </w:r>
      <w:r w:rsidRPr="00B45046">
        <w:rPr>
          <w:rStyle w:val="StyleUnderline"/>
          <w:highlight w:val="cyan"/>
        </w:rPr>
        <w:t>separate</w:t>
      </w:r>
      <w:r w:rsidRPr="001A2010">
        <w:rPr>
          <w:sz w:val="16"/>
        </w:rPr>
        <w:t xml:space="preserve"> the practitioners of </w:t>
      </w:r>
      <w:r w:rsidRPr="00B45046">
        <w:rPr>
          <w:rStyle w:val="StyleUnderline"/>
          <w:highlight w:val="cyan"/>
        </w:rPr>
        <w:t>hype from</w:t>
      </w:r>
      <w:r w:rsidRPr="001A2010">
        <w:rPr>
          <w:sz w:val="16"/>
        </w:rPr>
        <w:t xml:space="preserve"> those of </w:t>
      </w:r>
      <w:r w:rsidRPr="00B45046">
        <w:rPr>
          <w:rStyle w:val="StyleUnderline"/>
          <w:highlight w:val="cyan"/>
        </w:rPr>
        <w:t>substance</w:t>
      </w:r>
      <w:r w:rsidRPr="001A2010">
        <w:rPr>
          <w:sz w:val="16"/>
        </w:rPr>
        <w:t xml:space="preserve">, and we’re certainly seeing that across the ecosystem. </w:t>
      </w:r>
      <w:r w:rsidRPr="001A2010">
        <w:rPr>
          <w:rStyle w:val="StyleUnderline"/>
        </w:rPr>
        <w:t>The market’s message is clear: focus on making pipelines of real drugs, not hypelines of promotional material</w:t>
      </w:r>
      <w:r w:rsidRPr="001A2010">
        <w:rPr>
          <w:sz w:val="16"/>
        </w:rPr>
        <w:t xml:space="preserve">. After putting lots of faith in the euphoria of the buoyant markets, we’re now seeing a return of “In God We Trust, All Else Bring Data.” Two oft-cited axioms are critical to remember here, and explain some of the aftermath we’re dealing with: </w:t>
      </w:r>
      <w:r w:rsidRPr="001A2010">
        <w:rPr>
          <w:rStyle w:val="Emphasis"/>
        </w:rPr>
        <w:t xml:space="preserve">the average </w:t>
      </w:r>
      <w:r w:rsidRPr="00B45046">
        <w:rPr>
          <w:rStyle w:val="Emphasis"/>
          <w:highlight w:val="cyan"/>
        </w:rPr>
        <w:t>health</w:t>
      </w:r>
      <w:r w:rsidRPr="001A2010">
        <w:rPr>
          <w:rStyle w:val="Emphasis"/>
        </w:rPr>
        <w:t xml:space="preserve"> of the herd </w:t>
      </w:r>
      <w:r w:rsidRPr="00B45046">
        <w:rPr>
          <w:rStyle w:val="Emphasis"/>
          <w:highlight w:val="cyan"/>
        </w:rPr>
        <w:t>goes down with abundance</w:t>
      </w:r>
      <w:r w:rsidRPr="001A2010">
        <w:rPr>
          <w:rStyle w:val="Emphasis"/>
        </w:rPr>
        <w:t xml:space="preserve">, and </w:t>
      </w:r>
      <w:r w:rsidRPr="00B45046">
        <w:rPr>
          <w:rStyle w:val="Emphasis"/>
          <w:highlight w:val="cyan"/>
        </w:rPr>
        <w:t>more startups have died of indigestion than starvation</w:t>
      </w:r>
      <w:r w:rsidRPr="001A2010">
        <w:rPr>
          <w:sz w:val="16"/>
        </w:rPr>
        <w:t xml:space="preserve">. While there’s clearly some starvation happening now, and likely some regrettable corporate failures, it’s a broader consequence of over-indulging on a huge surplus of funding for years and the inevitable lowering the bar for quality. This </w:t>
      </w:r>
      <w:r w:rsidRPr="001A2010">
        <w:rPr>
          <w:rStyle w:val="StyleUnderline"/>
        </w:rPr>
        <w:t xml:space="preserve">new </w:t>
      </w:r>
      <w:r w:rsidRPr="00B45046">
        <w:rPr>
          <w:rStyle w:val="StyleUnderline"/>
          <w:highlight w:val="cyan"/>
        </w:rPr>
        <w:t>retrenchment will</w:t>
      </w:r>
      <w:r w:rsidRPr="001A2010">
        <w:rPr>
          <w:rStyle w:val="StyleUnderline"/>
        </w:rPr>
        <w:t xml:space="preserve"> </w:t>
      </w:r>
      <w:r w:rsidRPr="001A2010">
        <w:rPr>
          <w:sz w:val="16"/>
        </w:rPr>
        <w:t xml:space="preserve">hopefully help </w:t>
      </w:r>
      <w:r w:rsidRPr="00B45046">
        <w:rPr>
          <w:rStyle w:val="StyleUnderline"/>
          <w:highlight w:val="cyan"/>
        </w:rPr>
        <w:t>address</w:t>
      </w:r>
      <w:r w:rsidRPr="001A2010">
        <w:rPr>
          <w:sz w:val="16"/>
        </w:rPr>
        <w:t xml:space="preserve"> those </w:t>
      </w:r>
      <w:r w:rsidRPr="00B45046">
        <w:rPr>
          <w:rStyle w:val="StyleUnderline"/>
          <w:highlight w:val="cyan"/>
        </w:rPr>
        <w:t>excesses</w:t>
      </w:r>
      <w:r w:rsidRPr="001A2010">
        <w:rPr>
          <w:sz w:val="16"/>
        </w:rPr>
        <w:t xml:space="preserve">. </w:t>
      </w:r>
      <w:r w:rsidRPr="001A2010">
        <w:rPr>
          <w:rStyle w:val="StyleUnderline"/>
        </w:rPr>
        <w:t xml:space="preserve">The </w:t>
      </w:r>
      <w:r w:rsidRPr="00B45046">
        <w:rPr>
          <w:rStyle w:val="StyleUnderline"/>
          <w:highlight w:val="cyan"/>
        </w:rPr>
        <w:t>biotech</w:t>
      </w:r>
      <w:r w:rsidRPr="001A2010">
        <w:rPr>
          <w:rStyle w:val="StyleUnderline"/>
        </w:rPr>
        <w:t xml:space="preserve"> industry</w:t>
      </w:r>
      <w:r w:rsidRPr="001A2010">
        <w:rPr>
          <w:sz w:val="16"/>
        </w:rPr>
        <w:t xml:space="preserve">, like most asset classes and sectors, </w:t>
      </w:r>
      <w:r w:rsidRPr="001A2010">
        <w:rPr>
          <w:rStyle w:val="StyleUnderline"/>
        </w:rPr>
        <w:t xml:space="preserve">has always </w:t>
      </w:r>
      <w:r w:rsidRPr="00B45046">
        <w:rPr>
          <w:rStyle w:val="StyleUnderline"/>
          <w:highlight w:val="cyan"/>
        </w:rPr>
        <w:t>experienced</w:t>
      </w:r>
      <w:r w:rsidRPr="001A2010">
        <w:rPr>
          <w:rStyle w:val="StyleUnderline"/>
        </w:rPr>
        <w:t xml:space="preserve"> the </w:t>
      </w:r>
      <w:r w:rsidRPr="00B45046">
        <w:rPr>
          <w:rStyle w:val="StyleUnderline"/>
          <w:highlight w:val="cyan"/>
        </w:rPr>
        <w:t>full throes of the business cycle</w:t>
      </w:r>
      <w:r w:rsidRPr="001A2010">
        <w:rPr>
          <w:sz w:val="16"/>
        </w:rPr>
        <w:t xml:space="preserve">, and this time is no different. We’ve experienced cycles of under-funding and over-funding, as the market’s correction mechanism is more often a hammer than a scalpel. Veteran investors and management teams have all seen this multiple times in the past few decades. Many of us believe the worst carnage in the public markets is now behind us, so hopefully we can start the healthy process of renewed optimism and an improved financing climate in the coming quarters. Importantly, </w:t>
      </w:r>
      <w:r w:rsidRPr="00B45046">
        <w:rPr>
          <w:rStyle w:val="StyleUnderline"/>
          <w:highlight w:val="cyan"/>
        </w:rPr>
        <w:t>thoughtful and resilient venture creation</w:t>
      </w:r>
      <w:r w:rsidRPr="001A2010">
        <w:rPr>
          <w:rStyle w:val="StyleUnderline"/>
        </w:rPr>
        <w:t xml:space="preserve"> strategies </w:t>
      </w:r>
      <w:r w:rsidRPr="00B45046">
        <w:rPr>
          <w:rStyle w:val="StyleUnderline"/>
          <w:highlight w:val="cyan"/>
        </w:rPr>
        <w:t>during down markets</w:t>
      </w:r>
      <w:r w:rsidRPr="001A2010">
        <w:rPr>
          <w:rStyle w:val="StyleUnderline"/>
        </w:rPr>
        <w:t xml:space="preserve"> can often </w:t>
      </w:r>
      <w:r w:rsidRPr="00B45046">
        <w:rPr>
          <w:rStyle w:val="StyleUnderline"/>
          <w:highlight w:val="cyan"/>
        </w:rPr>
        <w:t>pay off</w:t>
      </w:r>
      <w:r w:rsidRPr="001A2010">
        <w:rPr>
          <w:rStyle w:val="StyleUnderline"/>
        </w:rPr>
        <w:t xml:space="preserve"> handsomely</w:t>
      </w:r>
      <w:r w:rsidRPr="001A2010">
        <w:rPr>
          <w:sz w:val="16"/>
        </w:rPr>
        <w:t xml:space="preserve">: by example, we helped start Alnylam in the aftermath of the genomics bubble in 2002, co-founded Nimbus in the spring of 2009 when the markets were bottoming, and began working on concepts underpinning Kymera in the 2015-2016 downturn, to name a few. Fundamentally, we continue to believe </w:t>
      </w:r>
      <w:r w:rsidRPr="001A2010">
        <w:rPr>
          <w:rStyle w:val="StyleUnderline"/>
        </w:rPr>
        <w:t>this is great time for skilled venture creation strategies to take cutting-edge science and back seasoned management teams to advance it into innovative new therapies for patients</w:t>
      </w:r>
      <w:r w:rsidRPr="001A2010">
        <w:rPr>
          <w:sz w:val="16"/>
        </w:rPr>
        <w:t>!</w:t>
      </w:r>
    </w:p>
    <w:p w14:paraId="2DC107E1" w14:textId="77777777" w:rsidR="00DD1559" w:rsidRDefault="00DD1559" w:rsidP="00DD1559">
      <w:pPr>
        <w:pStyle w:val="Heading4"/>
      </w:pPr>
    </w:p>
    <w:p w14:paraId="7E149CE0" w14:textId="77777777" w:rsidR="00DD1559" w:rsidRPr="00DD1559" w:rsidRDefault="00DD1559" w:rsidP="00DD1559"/>
    <w:sectPr w:rsidR="00DD1559" w:rsidRPr="00DD15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5DDEA" w14:textId="77777777" w:rsidR="0010483A" w:rsidRDefault="0010483A" w:rsidP="00066D2C">
      <w:r>
        <w:separator/>
      </w:r>
    </w:p>
  </w:endnote>
  <w:endnote w:type="continuationSeparator" w:id="0">
    <w:p w14:paraId="2D60D337" w14:textId="77777777" w:rsidR="0010483A" w:rsidRDefault="001048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21B8" w14:textId="77777777" w:rsidR="0010483A" w:rsidRDefault="0010483A" w:rsidP="00066D2C">
      <w:r>
        <w:separator/>
      </w:r>
    </w:p>
  </w:footnote>
  <w:footnote w:type="continuationSeparator" w:id="0">
    <w:p w14:paraId="5818DE57" w14:textId="77777777" w:rsidR="0010483A" w:rsidRDefault="001048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F532B"/>
    <w:multiLevelType w:val="multilevel"/>
    <w:tmpl w:val="A1E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1953903501">
    <w:abstractNumId w:val="19"/>
  </w:num>
  <w:num w:numId="46" w16cid:durableId="1640258041">
    <w:abstractNumId w:val="30"/>
  </w:num>
  <w:num w:numId="47" w16cid:durableId="770198555">
    <w:abstractNumId w:val="26"/>
  </w:num>
  <w:num w:numId="48" w16cid:durableId="668872297">
    <w:abstractNumId w:val="15"/>
  </w:num>
  <w:num w:numId="49" w16cid:durableId="1231306303">
    <w:abstractNumId w:val="29"/>
  </w:num>
  <w:num w:numId="50" w16cid:durableId="1930238559">
    <w:abstractNumId w:val="17"/>
  </w:num>
  <w:num w:numId="51" w16cid:durableId="807279662">
    <w:abstractNumId w:val="10"/>
  </w:num>
  <w:num w:numId="52" w16cid:durableId="996415912">
    <w:abstractNumId w:val="28"/>
  </w:num>
  <w:num w:numId="53" w16cid:durableId="233592168">
    <w:abstractNumId w:val="24"/>
  </w:num>
  <w:num w:numId="54" w16cid:durableId="898980946">
    <w:abstractNumId w:val="21"/>
  </w:num>
  <w:num w:numId="55" w16cid:durableId="202330864">
    <w:abstractNumId w:val="11"/>
  </w:num>
  <w:num w:numId="56" w16cid:durableId="346909272">
    <w:abstractNumId w:val="20"/>
  </w:num>
  <w:num w:numId="57" w16cid:durableId="1607494029">
    <w:abstractNumId w:val="12"/>
  </w:num>
  <w:num w:numId="58" w16cid:durableId="1865710050">
    <w:abstractNumId w:val="14"/>
  </w:num>
  <w:num w:numId="59" w16cid:durableId="2039044317">
    <w:abstractNumId w:val="27"/>
  </w:num>
  <w:num w:numId="60" w16cid:durableId="1974483942">
    <w:abstractNumId w:val="25"/>
  </w:num>
  <w:num w:numId="61" w16cid:durableId="5415245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3B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83A"/>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6D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8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047"/>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F42"/>
    <w:rsid w:val="00DB20EB"/>
    <w:rsid w:val="00DB33F6"/>
    <w:rsid w:val="00DB38CC"/>
    <w:rsid w:val="00DC08B6"/>
    <w:rsid w:val="00DC277F"/>
    <w:rsid w:val="00DD0950"/>
    <w:rsid w:val="00DD0BFE"/>
    <w:rsid w:val="00DD155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E6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B52"/>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53984"/>
  <w15:chartTrackingRefBased/>
  <w15:docId w15:val="{1CA867FC-CD9C-4A87-AFCD-CCC09859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155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D15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155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
    <w:basedOn w:val="Normal"/>
    <w:next w:val="Normal"/>
    <w:link w:val="Heading3Char"/>
    <w:uiPriority w:val="2"/>
    <w:qFormat/>
    <w:rsid w:val="00DD155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1,small space,nonunderlined,no read,TAG,No Spacing211,No Spacing12,No Spacing2111,No Spacing4,No Spacing11111,No Spacing5,No Spacing21,tag,Card"/>
    <w:basedOn w:val="Normal"/>
    <w:next w:val="Normal"/>
    <w:link w:val="Heading4Char"/>
    <w:uiPriority w:val="3"/>
    <w:qFormat/>
    <w:rsid w:val="00DD155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D15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3B5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E3B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15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1559"/>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DD155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D1559"/>
    <w:rPr>
      <w:color w:val="auto"/>
      <w:u w:val="none"/>
    </w:rPr>
  </w:style>
  <w:style w:type="character" w:customStyle="1" w:styleId="Heading1Char">
    <w:name w:val="Heading 1 Char"/>
    <w:aliases w:val="Pocket Char"/>
    <w:basedOn w:val="DefaultParagraphFont"/>
    <w:link w:val="Heading1"/>
    <w:rsid w:val="00DD155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D155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DD155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1 Char,small space Char,nonunderlined Char,no read Char,TAG Char,No Spacing211 Char,tag Char"/>
    <w:basedOn w:val="DefaultParagraphFont"/>
    <w:link w:val="Heading4"/>
    <w:uiPriority w:val="3"/>
    <w:rsid w:val="00DD155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D155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DD1559"/>
    <w:rPr>
      <w:b w:val="0"/>
      <w:sz w:val="22"/>
      <w:u w:val="single"/>
    </w:rPr>
  </w:style>
  <w:style w:type="character" w:styleId="Strong">
    <w:name w:val="Strong"/>
    <w:basedOn w:val="DefaultParagraphFont"/>
    <w:uiPriority w:val="22"/>
    <w:qFormat/>
    <w:rsid w:val="00DD1559"/>
    <w:rPr>
      <w:b/>
      <w:bCs/>
    </w:rPr>
  </w:style>
  <w:style w:type="character" w:styleId="BookTitle">
    <w:name w:val="Book Title"/>
    <w:basedOn w:val="DefaultParagraphFont"/>
    <w:uiPriority w:val="33"/>
    <w:qFormat/>
    <w:rsid w:val="00DD1559"/>
    <w:rPr>
      <w:b/>
      <w:bCs/>
      <w:i/>
      <w:iCs/>
      <w:spacing w:val="5"/>
    </w:rPr>
  </w:style>
  <w:style w:type="character" w:customStyle="1" w:styleId="Heading5Char">
    <w:name w:val="Heading 5 Char"/>
    <w:basedOn w:val="DefaultParagraphFont"/>
    <w:link w:val="Heading5"/>
    <w:uiPriority w:val="9"/>
    <w:rsid w:val="00DD15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1559"/>
  </w:style>
  <w:style w:type="paragraph" w:styleId="Header">
    <w:name w:val="header"/>
    <w:basedOn w:val="Normal"/>
    <w:link w:val="HeaderChar"/>
    <w:uiPriority w:val="99"/>
    <w:semiHidden/>
    <w:rsid w:val="00DD1559"/>
    <w:pPr>
      <w:tabs>
        <w:tab w:val="center" w:pos="4680"/>
        <w:tab w:val="right" w:pos="9360"/>
      </w:tabs>
    </w:pPr>
  </w:style>
  <w:style w:type="character" w:customStyle="1" w:styleId="HeaderChar">
    <w:name w:val="Header Char"/>
    <w:basedOn w:val="DefaultParagraphFont"/>
    <w:link w:val="Header"/>
    <w:uiPriority w:val="99"/>
    <w:semiHidden/>
    <w:rsid w:val="00DD1559"/>
    <w:rPr>
      <w:rFonts w:ascii="Times New Roman" w:hAnsi="Times New Roman" w:cs="Times New Roman"/>
    </w:rPr>
  </w:style>
  <w:style w:type="paragraph" w:styleId="Footer">
    <w:name w:val="footer"/>
    <w:basedOn w:val="Normal"/>
    <w:link w:val="FooterChar"/>
    <w:uiPriority w:val="99"/>
    <w:semiHidden/>
    <w:rsid w:val="00DD1559"/>
    <w:pPr>
      <w:tabs>
        <w:tab w:val="center" w:pos="4680"/>
        <w:tab w:val="right" w:pos="9360"/>
      </w:tabs>
    </w:pPr>
  </w:style>
  <w:style w:type="character" w:customStyle="1" w:styleId="FooterChar">
    <w:name w:val="Footer Char"/>
    <w:basedOn w:val="DefaultParagraphFont"/>
    <w:link w:val="Footer"/>
    <w:uiPriority w:val="99"/>
    <w:semiHidden/>
    <w:rsid w:val="00DD1559"/>
    <w:rPr>
      <w:rFonts w:ascii="Times New Roman" w:hAnsi="Times New Roman" w:cs="Times New Roman"/>
    </w:rPr>
  </w:style>
  <w:style w:type="paragraph" w:styleId="BodyText">
    <w:name w:val="Body Text"/>
    <w:basedOn w:val="Normal"/>
    <w:link w:val="BodyTextChar"/>
    <w:uiPriority w:val="99"/>
    <w:semiHidden/>
    <w:unhideWhenUsed/>
    <w:rsid w:val="00DD1559"/>
    <w:pPr>
      <w:spacing w:after="120"/>
    </w:pPr>
  </w:style>
  <w:style w:type="character" w:customStyle="1" w:styleId="BodyTextChar">
    <w:name w:val="Body Text Char"/>
    <w:basedOn w:val="DefaultParagraphFont"/>
    <w:link w:val="BodyText"/>
    <w:uiPriority w:val="99"/>
    <w:semiHidden/>
    <w:rsid w:val="00DD155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DD155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DD155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DD1559"/>
    <w:rPr>
      <w:color w:val="0563C1" w:themeColor="hyperlink"/>
      <w:u w:val="single"/>
    </w:rPr>
  </w:style>
  <w:style w:type="character" w:styleId="UnresolvedMention">
    <w:name w:val="Unresolved Mention"/>
    <w:basedOn w:val="DefaultParagraphFont"/>
    <w:uiPriority w:val="99"/>
    <w:semiHidden/>
    <w:unhideWhenUsed/>
    <w:rsid w:val="00DD1559"/>
    <w:rPr>
      <w:color w:val="605E5C"/>
      <w:shd w:val="clear" w:color="auto" w:fill="E1DFDD"/>
    </w:rPr>
  </w:style>
  <w:style w:type="paragraph" w:customStyle="1" w:styleId="Undertag">
    <w:name w:val="Undertag"/>
    <w:link w:val="UndertagChar"/>
    <w:autoRedefine/>
    <w:uiPriority w:val="5"/>
    <w:qFormat/>
    <w:rsid w:val="00DD15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155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D1559"/>
    <w:rPr>
      <w:color w:val="1F3864" w:themeColor="accent1" w:themeShade="80"/>
    </w:rPr>
  </w:style>
  <w:style w:type="character" w:customStyle="1" w:styleId="AnalyticChar">
    <w:name w:val="Analytic Char"/>
    <w:basedOn w:val="DefaultParagraphFont"/>
    <w:link w:val="Analytic"/>
    <w:uiPriority w:val="5"/>
    <w:rsid w:val="00DD1559"/>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FE3B5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E3B5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E3B5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E3B5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E3B52"/>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E3B52"/>
    <w:pPr>
      <w:ind w:left="720"/>
      <w:contextualSpacing/>
    </w:pPr>
  </w:style>
  <w:style w:type="paragraph" w:customStyle="1" w:styleId="UnderlinePara">
    <w:name w:val="Underline Para"/>
    <w:basedOn w:val="Normal"/>
    <w:uiPriority w:val="7"/>
    <w:qFormat/>
    <w:rsid w:val="00FE3B5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FE3B52"/>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Emphasis0">
    <w:name w:val="!!_Emphasis"/>
    <w:basedOn w:val="Normal"/>
    <w:uiPriority w:val="8"/>
    <w:qFormat/>
    <w:rsid w:val="00FE3B52"/>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FE3B5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FE3B52"/>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FE3B52"/>
    <w:pPr>
      <w:spacing w:before="100" w:beforeAutospacing="1" w:after="100" w:afterAutospacing="1"/>
    </w:pPr>
    <w:rPr>
      <w:rFonts w:eastAsia="Times New Roman"/>
      <w:sz w:val="24"/>
      <w:szCs w:val="24"/>
    </w:rPr>
  </w:style>
  <w:style w:type="character" w:customStyle="1" w:styleId="person-popover">
    <w:name w:val="person-popover"/>
    <w:basedOn w:val="DefaultParagraphFont"/>
    <w:rsid w:val="00FE3B52"/>
  </w:style>
  <w:style w:type="character" w:customStyle="1" w:styleId="field">
    <w:name w:val="field"/>
    <w:basedOn w:val="DefaultParagraphFont"/>
    <w:rsid w:val="00FE3B52"/>
  </w:style>
  <w:style w:type="paragraph" w:customStyle="1" w:styleId="story-textparagraph">
    <w:name w:val="story-text__paragraph"/>
    <w:basedOn w:val="Normal"/>
    <w:rsid w:val="00FE3B52"/>
    <w:pPr>
      <w:spacing w:before="100" w:beforeAutospacing="1" w:after="100" w:afterAutospacing="1"/>
    </w:pPr>
    <w:rPr>
      <w:rFonts w:eastAsia="Times New Roman"/>
      <w:sz w:val="24"/>
      <w:szCs w:val="24"/>
    </w:rPr>
  </w:style>
  <w:style w:type="paragraph" w:customStyle="1" w:styleId="wpds-c-cydrxm">
    <w:name w:val="wpds-c-cydrxm"/>
    <w:basedOn w:val="Normal"/>
    <w:rsid w:val="00FE3B52"/>
    <w:pPr>
      <w:spacing w:before="100" w:beforeAutospacing="1" w:after="100" w:afterAutospacing="1"/>
    </w:pPr>
    <w:rPr>
      <w:rFonts w:eastAsia="Times New Roman"/>
      <w:sz w:val="24"/>
      <w:szCs w:val="24"/>
    </w:rPr>
  </w:style>
  <w:style w:type="paragraph" w:customStyle="1" w:styleId="gntarbp">
    <w:name w:val="gnt_ar_b_p"/>
    <w:basedOn w:val="Normal"/>
    <w:rsid w:val="00FE3B52"/>
    <w:pPr>
      <w:spacing w:before="100" w:beforeAutospacing="1" w:after="100" w:afterAutospacing="1"/>
    </w:pPr>
    <w:rPr>
      <w:rFonts w:eastAsia="Times New Roman"/>
      <w:sz w:val="24"/>
      <w:szCs w:val="24"/>
    </w:rPr>
  </w:style>
  <w:style w:type="character" w:customStyle="1" w:styleId="mtphl">
    <w:name w:val="mtp_hl"/>
    <w:basedOn w:val="DefaultParagraphFont"/>
    <w:rsid w:val="00FE3B52"/>
  </w:style>
  <w:style w:type="paragraph" w:customStyle="1" w:styleId="pullquote">
    <w:name w:val="pullquote"/>
    <w:basedOn w:val="Normal"/>
    <w:rsid w:val="00FE3B52"/>
    <w:pPr>
      <w:spacing w:before="100" w:beforeAutospacing="1" w:after="100" w:afterAutospacing="1"/>
    </w:pPr>
    <w:rPr>
      <w:rFonts w:eastAsia="Times New Roman"/>
      <w:sz w:val="24"/>
      <w:szCs w:val="24"/>
    </w:rPr>
  </w:style>
  <w:style w:type="character" w:customStyle="1" w:styleId="pjlv">
    <w:name w:val="pjlv"/>
    <w:basedOn w:val="DefaultParagraphFont"/>
    <w:rsid w:val="00FE3B52"/>
  </w:style>
  <w:style w:type="character" w:customStyle="1" w:styleId="visually-hidden">
    <w:name w:val="visually-hidden"/>
    <w:basedOn w:val="DefaultParagraphFont"/>
    <w:rsid w:val="00FE3B52"/>
  </w:style>
  <w:style w:type="paragraph" w:customStyle="1" w:styleId="Subtitle1">
    <w:name w:val="Subtitle1"/>
    <w:basedOn w:val="Normal"/>
    <w:rsid w:val="00FE3B52"/>
    <w:pPr>
      <w:spacing w:before="100" w:beforeAutospacing="1" w:after="100" w:afterAutospacing="1"/>
    </w:pPr>
    <w:rPr>
      <w:rFonts w:eastAsia="Times New Roman"/>
      <w:sz w:val="24"/>
      <w:szCs w:val="24"/>
    </w:rPr>
  </w:style>
  <w:style w:type="paragraph" w:customStyle="1" w:styleId="TableParagraph">
    <w:name w:val="Table Paragraph"/>
    <w:basedOn w:val="Normal"/>
    <w:uiPriority w:val="1"/>
    <w:qFormat/>
    <w:rsid w:val="00FE3B52"/>
    <w:pPr>
      <w:widowControl w:val="0"/>
      <w:autoSpaceDE w:val="0"/>
      <w:autoSpaceDN w:val="0"/>
    </w:pPr>
    <w:rPr>
      <w:rFonts w:ascii="Trebuchet MS" w:eastAsia="Trebuchet MS" w:hAnsi="Trebuchet MS" w:cs="Trebuchet MS"/>
    </w:rPr>
  </w:style>
  <w:style w:type="paragraph" w:customStyle="1" w:styleId="dcr-iy9ec7">
    <w:name w:val="dcr-iy9ec7"/>
    <w:basedOn w:val="Normal"/>
    <w:rsid w:val="00FE3B52"/>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FE3B52"/>
  </w:style>
  <w:style w:type="paragraph" w:customStyle="1" w:styleId="premium">
    <w:name w:val="premium"/>
    <w:basedOn w:val="Normal"/>
    <w:rsid w:val="00FE3B52"/>
    <w:pPr>
      <w:spacing w:before="100" w:beforeAutospacing="1" w:after="100" w:afterAutospacing="1"/>
    </w:pPr>
    <w:rPr>
      <w:rFonts w:eastAsia="Times New Roman"/>
      <w:sz w:val="24"/>
      <w:szCs w:val="24"/>
    </w:rPr>
  </w:style>
  <w:style w:type="character" w:customStyle="1" w:styleId="widgetheadline-text">
    <w:name w:val="widget__headline-text"/>
    <w:basedOn w:val="DefaultParagraphFont"/>
    <w:rsid w:val="00FE3B52"/>
  </w:style>
  <w:style w:type="character" w:customStyle="1" w:styleId="mr1">
    <w:name w:val="mr1"/>
    <w:basedOn w:val="DefaultParagraphFont"/>
    <w:rsid w:val="00FE3B52"/>
  </w:style>
  <w:style w:type="character" w:customStyle="1" w:styleId="t-14">
    <w:name w:val="t-14"/>
    <w:basedOn w:val="DefaultParagraphFont"/>
    <w:rsid w:val="00FE3B52"/>
  </w:style>
  <w:style w:type="character" w:customStyle="1" w:styleId="apple-converted-space">
    <w:name w:val="apple-converted-space"/>
    <w:basedOn w:val="DefaultParagraphFont"/>
    <w:rsid w:val="00FE3B52"/>
  </w:style>
  <w:style w:type="paragraph" w:customStyle="1" w:styleId="paragraph-sc-1tqpf5s-0">
    <w:name w:val="paragraph-sc-1tqpf5s-0"/>
    <w:basedOn w:val="Normal"/>
    <w:rsid w:val="00FE3B52"/>
    <w:pPr>
      <w:spacing w:before="100" w:beforeAutospacing="1" w:after="100" w:afterAutospacing="1"/>
    </w:pPr>
    <w:rPr>
      <w:rFonts w:eastAsia="Times New Roman"/>
      <w:sz w:val="24"/>
      <w:szCs w:val="24"/>
    </w:rPr>
  </w:style>
  <w:style w:type="paragraph" w:customStyle="1" w:styleId="selectionshareable">
    <w:name w:val="selectionshareable"/>
    <w:basedOn w:val="Normal"/>
    <w:rsid w:val="00FE3B52"/>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FE3B52"/>
    <w:pPr>
      <w:spacing w:before="100" w:beforeAutospacing="1" w:after="100" w:afterAutospacing="1"/>
    </w:pPr>
    <w:rPr>
      <w:rFonts w:eastAsia="Times New Roman"/>
      <w:sz w:val="24"/>
      <w:szCs w:val="24"/>
    </w:rPr>
  </w:style>
  <w:style w:type="character" w:customStyle="1" w:styleId="article-classifiergap">
    <w:name w:val="article-classifier__gap"/>
    <w:basedOn w:val="DefaultParagraphFont"/>
    <w:rsid w:val="00FE3B52"/>
  </w:style>
  <w:style w:type="paragraph" w:customStyle="1" w:styleId="list-item">
    <w:name w:val="list-item"/>
    <w:basedOn w:val="Normal"/>
    <w:rsid w:val="00FE3B52"/>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FE3B52"/>
    <w:rPr>
      <w:rFonts w:ascii="Calibri" w:hAnsi="Calibri" w:cs="Calibri"/>
    </w:rPr>
  </w:style>
  <w:style w:type="paragraph" w:customStyle="1" w:styleId="cardtext">
    <w:name w:val="card text"/>
    <w:basedOn w:val="Normal"/>
    <w:link w:val="cardtextChar"/>
    <w:qFormat/>
    <w:rsid w:val="00FE3B52"/>
    <w:pPr>
      <w:ind w:left="288" w:right="288"/>
    </w:pPr>
  </w:style>
  <w:style w:type="paragraph" w:customStyle="1" w:styleId="css-at9mc1">
    <w:name w:val="css-at9mc1"/>
    <w:basedOn w:val="Normal"/>
    <w:rsid w:val="00FE3B52"/>
    <w:pPr>
      <w:spacing w:before="100" w:beforeAutospacing="1" w:after="100" w:afterAutospacing="1"/>
    </w:pPr>
    <w:rPr>
      <w:rFonts w:eastAsia="Times New Roman"/>
      <w:sz w:val="24"/>
      <w:szCs w:val="24"/>
    </w:rPr>
  </w:style>
  <w:style w:type="paragraph" w:customStyle="1" w:styleId="storyline-p">
    <w:name w:val="storyline-p"/>
    <w:basedOn w:val="Normal"/>
    <w:rsid w:val="00FE3B52"/>
    <w:pPr>
      <w:spacing w:before="100" w:beforeAutospacing="1" w:after="100" w:afterAutospacing="1"/>
    </w:pPr>
    <w:rPr>
      <w:rFonts w:eastAsia="Times New Roman"/>
      <w:sz w:val="24"/>
      <w:szCs w:val="24"/>
    </w:rPr>
  </w:style>
  <w:style w:type="paragraph" w:customStyle="1" w:styleId="e1cmel8x0">
    <w:name w:val="e1cmel8x0"/>
    <w:basedOn w:val="Normal"/>
    <w:rsid w:val="00FE3B52"/>
    <w:pPr>
      <w:spacing w:before="100" w:beforeAutospacing="1" w:after="100" w:afterAutospacing="1"/>
    </w:pPr>
    <w:rPr>
      <w:rFonts w:eastAsia="Times New Roman"/>
      <w:sz w:val="24"/>
      <w:szCs w:val="24"/>
    </w:rPr>
  </w:style>
  <w:style w:type="character" w:customStyle="1" w:styleId="css-0">
    <w:name w:val="css-0"/>
    <w:basedOn w:val="DefaultParagraphFont"/>
    <w:rsid w:val="00FE3B52"/>
  </w:style>
  <w:style w:type="paragraph" w:customStyle="1" w:styleId="xvisr">
    <w:name w:val="xvisr"/>
    <w:basedOn w:val="Normal"/>
    <w:rsid w:val="00FE3B52"/>
    <w:pPr>
      <w:spacing w:before="100" w:beforeAutospacing="1" w:after="100" w:afterAutospacing="1"/>
    </w:pPr>
    <w:rPr>
      <w:rFonts w:eastAsia="Times New Roman"/>
      <w:sz w:val="24"/>
      <w:szCs w:val="24"/>
    </w:rPr>
  </w:style>
  <w:style w:type="character" w:customStyle="1" w:styleId="b2eff">
    <w:name w:val="b2eff"/>
    <w:basedOn w:val="DefaultParagraphFont"/>
    <w:rsid w:val="00FE3B52"/>
  </w:style>
  <w:style w:type="character" w:customStyle="1" w:styleId="blog-post-title-font">
    <w:name w:val="blog-post-title-font"/>
    <w:basedOn w:val="DefaultParagraphFont"/>
    <w:rsid w:val="00FE3B52"/>
  </w:style>
  <w:style w:type="paragraph" w:customStyle="1" w:styleId="paragraph">
    <w:name w:val="paragraph"/>
    <w:basedOn w:val="Normal"/>
    <w:rsid w:val="00FE3B52"/>
    <w:pPr>
      <w:spacing w:before="100" w:beforeAutospacing="1" w:after="100" w:afterAutospacing="1"/>
    </w:pPr>
    <w:rPr>
      <w:rFonts w:eastAsia="Times New Roman"/>
      <w:sz w:val="24"/>
      <w:szCs w:val="24"/>
    </w:rPr>
  </w:style>
  <w:style w:type="paragraph" w:customStyle="1" w:styleId="css-k3zb6l-paragraph">
    <w:name w:val="css-k3zb6l-paragraph"/>
    <w:basedOn w:val="Normal"/>
    <w:rsid w:val="00FE3B52"/>
    <w:pPr>
      <w:spacing w:before="100" w:beforeAutospacing="1" w:after="100" w:afterAutospacing="1"/>
    </w:pPr>
    <w:rPr>
      <w:rFonts w:eastAsia="Times New Roman"/>
      <w:sz w:val="24"/>
      <w:szCs w:val="24"/>
    </w:rPr>
  </w:style>
  <w:style w:type="paragraph" w:customStyle="1" w:styleId="paragraphtext-sqisdnjh0t0-">
    <w:name w:val="paragraph_text-sqisdnjh0t0-"/>
    <w:basedOn w:val="Normal"/>
    <w:rsid w:val="00FE3B52"/>
    <w:pPr>
      <w:spacing w:before="100" w:beforeAutospacing="1" w:after="100" w:afterAutospacing="1"/>
    </w:pPr>
    <w:rPr>
      <w:rFonts w:eastAsia="Times New Roman"/>
      <w:sz w:val="24"/>
      <w:szCs w:val="24"/>
    </w:rPr>
  </w:style>
  <w:style w:type="paragraph" w:customStyle="1" w:styleId="opinion-articlebody">
    <w:name w:val="opinion-article__body"/>
    <w:basedOn w:val="Normal"/>
    <w:rsid w:val="00FE3B52"/>
    <w:pPr>
      <w:spacing w:before="100" w:beforeAutospacing="1" w:after="100" w:afterAutospacing="1"/>
    </w:pPr>
    <w:rPr>
      <w:rFonts w:eastAsia="Times New Roman"/>
      <w:sz w:val="24"/>
      <w:szCs w:val="24"/>
    </w:rPr>
  </w:style>
  <w:style w:type="character" w:customStyle="1" w:styleId="text">
    <w:name w:val="text"/>
    <w:basedOn w:val="DefaultParagraphFont"/>
    <w:rsid w:val="00FE3B52"/>
  </w:style>
  <w:style w:type="character" w:customStyle="1" w:styleId="opinion-articlebody1">
    <w:name w:val="opinion-article__body1"/>
    <w:basedOn w:val="DefaultParagraphFont"/>
    <w:rsid w:val="00FE3B52"/>
  </w:style>
  <w:style w:type="paragraph" w:customStyle="1" w:styleId="Analytics">
    <w:name w:val="Analytics"/>
    <w:link w:val="AnalyticsChar"/>
    <w:uiPriority w:val="4"/>
    <w:qFormat/>
    <w:rsid w:val="00FE3B5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E3B52"/>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FE3B52"/>
  </w:style>
  <w:style w:type="character" w:customStyle="1" w:styleId="ssun">
    <w:name w:val="ss_un"/>
    <w:basedOn w:val="DefaultParagraphFont"/>
    <w:rsid w:val="00FE3B52"/>
  </w:style>
  <w:style w:type="character" w:customStyle="1" w:styleId="sssh">
    <w:name w:val="ss_sh"/>
    <w:basedOn w:val="DefaultParagraphFont"/>
    <w:rsid w:val="00FE3B52"/>
  </w:style>
  <w:style w:type="character" w:customStyle="1" w:styleId="ssit">
    <w:name w:val="ss_it"/>
    <w:basedOn w:val="DefaultParagraphFont"/>
    <w:rsid w:val="00FE3B52"/>
  </w:style>
  <w:style w:type="character" w:customStyle="1" w:styleId="ssrfcsection">
    <w:name w:val="ss_rfcsection"/>
    <w:basedOn w:val="DefaultParagraphFont"/>
    <w:rsid w:val="00FE3B52"/>
  </w:style>
  <w:style w:type="character" w:customStyle="1" w:styleId="ssheadnotelink">
    <w:name w:val="ss_headnotelink"/>
    <w:basedOn w:val="DefaultParagraphFont"/>
    <w:rsid w:val="00FE3B52"/>
  </w:style>
  <w:style w:type="character" w:customStyle="1" w:styleId="dropcap">
    <w:name w:val="dropcap"/>
    <w:basedOn w:val="DefaultParagraphFont"/>
    <w:rsid w:val="00FE3B52"/>
  </w:style>
  <w:style w:type="paragraph" w:customStyle="1" w:styleId="drop-cap">
    <w:name w:val="drop-cap"/>
    <w:basedOn w:val="Normal"/>
    <w:rsid w:val="00FE3B52"/>
    <w:pPr>
      <w:spacing w:before="100" w:beforeAutospacing="1" w:after="100" w:afterAutospacing="1"/>
    </w:pPr>
    <w:rPr>
      <w:rFonts w:eastAsia="Times New Roman"/>
      <w:sz w:val="24"/>
      <w:szCs w:val="24"/>
    </w:rPr>
  </w:style>
  <w:style w:type="paragraph" w:customStyle="1" w:styleId="img-circle">
    <w:name w:val="img-circle"/>
    <w:basedOn w:val="Normal"/>
    <w:rsid w:val="00FE3B52"/>
    <w:pPr>
      <w:spacing w:before="100" w:beforeAutospacing="1" w:after="100" w:afterAutospacing="1"/>
    </w:pPr>
    <w:rPr>
      <w:rFonts w:eastAsia="Times New Roman"/>
      <w:sz w:val="24"/>
      <w:szCs w:val="24"/>
    </w:rPr>
  </w:style>
  <w:style w:type="paragraph" w:customStyle="1" w:styleId="e15kmbpe0">
    <w:name w:val="e15kmbpe0"/>
    <w:basedOn w:val="Normal"/>
    <w:rsid w:val="00FE3B52"/>
    <w:pPr>
      <w:spacing w:before="100" w:beforeAutospacing="1" w:after="100" w:afterAutospacing="1"/>
    </w:pPr>
    <w:rPr>
      <w:rFonts w:eastAsia="Times New Roman"/>
      <w:sz w:val="24"/>
      <w:szCs w:val="24"/>
    </w:rPr>
  </w:style>
  <w:style w:type="paragraph" w:customStyle="1" w:styleId="is-style-dropcap">
    <w:name w:val="is-style-dropcap"/>
    <w:basedOn w:val="Normal"/>
    <w:rsid w:val="00FE3B52"/>
    <w:pPr>
      <w:spacing w:before="100" w:beforeAutospacing="1" w:after="100" w:afterAutospacing="1"/>
    </w:pPr>
    <w:rPr>
      <w:rFonts w:eastAsia="Times New Roman"/>
      <w:sz w:val="24"/>
      <w:szCs w:val="24"/>
    </w:rPr>
  </w:style>
  <w:style w:type="character" w:customStyle="1" w:styleId="annotationhighlight">
    <w:name w:val="annotation__highlight"/>
    <w:basedOn w:val="DefaultParagraphFont"/>
    <w:rsid w:val="00FE3B52"/>
  </w:style>
  <w:style w:type="character" w:customStyle="1" w:styleId="annotation-link">
    <w:name w:val="annotation-link"/>
    <w:basedOn w:val="DefaultParagraphFont"/>
    <w:rsid w:val="00FE3B52"/>
  </w:style>
  <w:style w:type="character" w:customStyle="1" w:styleId="TitleChar">
    <w:name w:val="Title Char"/>
    <w:aliases w:val="title Char,UNDERLINE Char,Cites and Cards Char,Bold Underlined Char,Block Heading Char"/>
    <w:basedOn w:val="DefaultParagraphFont"/>
    <w:link w:val="Title"/>
    <w:uiPriority w:val="10"/>
    <w:qFormat/>
    <w:rsid w:val="00FE3B52"/>
    <w:rPr>
      <w:u w:val="single"/>
    </w:rPr>
  </w:style>
  <w:style w:type="paragraph" w:styleId="Title">
    <w:name w:val="Title"/>
    <w:aliases w:val="title,UNDERLINE,Cites and Cards,Bold Underlined,Block Heading"/>
    <w:basedOn w:val="Normal"/>
    <w:next w:val="Normal"/>
    <w:link w:val="TitleChar"/>
    <w:uiPriority w:val="10"/>
    <w:qFormat/>
    <w:rsid w:val="00FE3B52"/>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FE3B52"/>
    <w:rPr>
      <w:rFonts w:asciiTheme="majorHAnsi" w:eastAsiaTheme="majorEastAsia" w:hAnsiTheme="majorHAnsi" w:cstheme="majorBidi"/>
      <w:spacing w:val="-10"/>
      <w:kern w:val="28"/>
      <w:sz w:val="56"/>
      <w:szCs w:val="56"/>
    </w:rPr>
  </w:style>
  <w:style w:type="paragraph" w:customStyle="1" w:styleId="sc-77igqf-0">
    <w:name w:val="sc-77igqf-0"/>
    <w:basedOn w:val="Normal"/>
    <w:rsid w:val="00FE3B52"/>
    <w:pPr>
      <w:spacing w:before="100" w:beforeAutospacing="1" w:after="100" w:afterAutospacing="1"/>
    </w:pPr>
    <w:rPr>
      <w:rFonts w:eastAsia="Times New Roman"/>
      <w:sz w:val="24"/>
      <w:szCs w:val="24"/>
    </w:rPr>
  </w:style>
  <w:style w:type="character" w:customStyle="1" w:styleId="caas-xray-inline">
    <w:name w:val="caas-xray-inline"/>
    <w:basedOn w:val="DefaultParagraphFont"/>
    <w:rsid w:val="00FE3B52"/>
  </w:style>
  <w:style w:type="paragraph" w:customStyle="1" w:styleId="mdc-article-paragraph">
    <w:name w:val="mdc-article-paragraph"/>
    <w:basedOn w:val="Normal"/>
    <w:rsid w:val="00FE3B52"/>
    <w:pPr>
      <w:spacing w:before="100" w:beforeAutospacing="1" w:after="100" w:afterAutospacing="1"/>
    </w:pPr>
    <w:rPr>
      <w:rFonts w:eastAsia="Times New Roman"/>
      <w:sz w:val="24"/>
      <w:szCs w:val="24"/>
    </w:rPr>
  </w:style>
  <w:style w:type="paragraph" w:customStyle="1" w:styleId="media-ui-paragraphtext-sqisdnjh0t0-">
    <w:name w:val="media-ui-paragraph_text-sqisdnjh0t0-"/>
    <w:basedOn w:val="Normal"/>
    <w:rsid w:val="00FE3B52"/>
    <w:pPr>
      <w:spacing w:before="100" w:beforeAutospacing="1" w:after="100" w:afterAutospacing="1"/>
    </w:pPr>
    <w:rPr>
      <w:rFonts w:eastAsia="Times New Roman"/>
      <w:sz w:val="24"/>
      <w:szCs w:val="24"/>
    </w:rPr>
  </w:style>
  <w:style w:type="paragraph" w:customStyle="1" w:styleId="has-text-align-center">
    <w:name w:val="has-text-align-center"/>
    <w:basedOn w:val="Normal"/>
    <w:rsid w:val="00FE3B52"/>
    <w:pPr>
      <w:spacing w:before="100" w:beforeAutospacing="1" w:after="100" w:afterAutospacing="1"/>
    </w:pPr>
    <w:rPr>
      <w:rFonts w:eastAsia="Times New Roman"/>
      <w:sz w:val="24"/>
      <w:szCs w:val="24"/>
    </w:rPr>
  </w:style>
  <w:style w:type="paragraph" w:customStyle="1" w:styleId="paywall">
    <w:name w:val="paywall"/>
    <w:basedOn w:val="Normal"/>
    <w:rsid w:val="00FE3B52"/>
    <w:pPr>
      <w:spacing w:before="100" w:beforeAutospacing="1" w:after="100" w:afterAutospacing="1"/>
    </w:pPr>
    <w:rPr>
      <w:rFonts w:eastAsia="Times New Roman"/>
      <w:sz w:val="24"/>
      <w:szCs w:val="24"/>
    </w:rPr>
  </w:style>
  <w:style w:type="paragraph" w:customStyle="1" w:styleId="basewrap-sc-gjqpdd">
    <w:name w:val="basewrap-sc-gjqpdd"/>
    <w:basedOn w:val="Normal"/>
    <w:rsid w:val="00FE3B52"/>
    <w:pPr>
      <w:spacing w:before="100" w:beforeAutospacing="1" w:after="100" w:afterAutospacing="1"/>
    </w:pPr>
    <w:rPr>
      <w:rFonts w:eastAsia="Times New Roman"/>
      <w:sz w:val="24"/>
      <w:szCs w:val="24"/>
    </w:rPr>
  </w:style>
  <w:style w:type="character" w:customStyle="1" w:styleId="spanwrapper-umhxw">
    <w:name w:val="spanwrapper-umhxw"/>
    <w:basedOn w:val="DefaultParagraphFont"/>
    <w:rsid w:val="00FE3B52"/>
  </w:style>
  <w:style w:type="character" w:customStyle="1" w:styleId="rubricname-fvtemz">
    <w:name w:val="rubricname-fvtemz"/>
    <w:basedOn w:val="DefaultParagraphFont"/>
    <w:rsid w:val="00FE3B52"/>
  </w:style>
  <w:style w:type="paragraph" w:customStyle="1" w:styleId="bylinewrapper-jwhrlh">
    <w:name w:val="bylinewrapper-jwhrlh"/>
    <w:basedOn w:val="Normal"/>
    <w:rsid w:val="00FE3B52"/>
    <w:pPr>
      <w:spacing w:before="100" w:beforeAutospacing="1" w:after="100" w:afterAutospacing="1"/>
    </w:pPr>
    <w:rPr>
      <w:rFonts w:eastAsia="Times New Roman"/>
      <w:sz w:val="24"/>
      <w:szCs w:val="24"/>
    </w:rPr>
  </w:style>
  <w:style w:type="character" w:customStyle="1" w:styleId="bylinename-kwmrln">
    <w:name w:val="bylinename-kwmrln"/>
    <w:basedOn w:val="DefaultParagraphFont"/>
    <w:rsid w:val="00FE3B52"/>
  </w:style>
  <w:style w:type="character" w:customStyle="1" w:styleId="ct-span">
    <w:name w:val="ct-span"/>
    <w:basedOn w:val="DefaultParagraphFont"/>
    <w:rsid w:val="00FE3B52"/>
  </w:style>
  <w:style w:type="paragraph" w:customStyle="1" w:styleId="has-dropcap">
    <w:name w:val="has-dropcap"/>
    <w:basedOn w:val="Normal"/>
    <w:rsid w:val="00FE3B52"/>
    <w:pPr>
      <w:spacing w:before="100" w:beforeAutospacing="1" w:after="100" w:afterAutospacing="1"/>
    </w:pPr>
    <w:rPr>
      <w:rFonts w:eastAsia="Times New Roman"/>
      <w:sz w:val="24"/>
      <w:szCs w:val="24"/>
    </w:rPr>
  </w:style>
  <w:style w:type="paragraph" w:customStyle="1" w:styleId="clay-paragraph">
    <w:name w:val="clay-paragraph"/>
    <w:basedOn w:val="Normal"/>
    <w:rsid w:val="00FE3B52"/>
    <w:pPr>
      <w:spacing w:before="100" w:beforeAutospacing="1" w:after="100" w:afterAutospacing="1"/>
    </w:pPr>
    <w:rPr>
      <w:rFonts w:eastAsia="Times New Roman"/>
      <w:sz w:val="24"/>
      <w:szCs w:val="24"/>
    </w:rPr>
  </w:style>
  <w:style w:type="character" w:customStyle="1" w:styleId="sidenote">
    <w:name w:val="sidenote"/>
    <w:basedOn w:val="DefaultParagraphFont"/>
    <w:rsid w:val="00FE3B5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E3B52"/>
    <w:pPr>
      <w:spacing w:after="0" w:line="240" w:lineRule="auto"/>
    </w:pPr>
    <w:rPr>
      <w:u w:val="single"/>
    </w:rPr>
  </w:style>
  <w:style w:type="paragraph" w:customStyle="1" w:styleId="Heading411">
    <w:name w:val="Heading 411"/>
    <w:basedOn w:val="Heading1"/>
    <w:next w:val="NoSpacing"/>
    <w:autoRedefine/>
    <w:uiPriority w:val="99"/>
    <w:qFormat/>
    <w:rsid w:val="00FE3B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FE3B5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FE3B52"/>
    <w:rPr>
      <w:b w:val="0"/>
      <w:sz w:val="22"/>
      <w:u w:val="single"/>
    </w:rPr>
  </w:style>
  <w:style w:type="table" w:styleId="TableGrid">
    <w:name w:val="Table Grid"/>
    <w:basedOn w:val="TableNormal"/>
    <w:uiPriority w:val="59"/>
    <w:rsid w:val="00FE3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E3B5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3B52"/>
    <w:rPr>
      <w:rFonts w:ascii="Lucida Grande" w:hAnsi="Lucida Grande" w:cs="Lucida Grande"/>
      <w:sz w:val="24"/>
    </w:rPr>
  </w:style>
  <w:style w:type="paragraph" w:customStyle="1" w:styleId="sc-eb7bd5f6-0">
    <w:name w:val="sc-eb7bd5f6-0"/>
    <w:basedOn w:val="Normal"/>
    <w:rsid w:val="00FE3B52"/>
    <w:pPr>
      <w:spacing w:before="100" w:beforeAutospacing="1" w:after="100" w:afterAutospacing="1"/>
    </w:pPr>
  </w:style>
  <w:style w:type="character" w:customStyle="1" w:styleId="dotcom-ad-text">
    <w:name w:val="dotcom-ad-text"/>
    <w:basedOn w:val="DefaultParagraphFont"/>
    <w:rsid w:val="00FE3B52"/>
  </w:style>
  <w:style w:type="paragraph" w:customStyle="1" w:styleId="sc-8d73edac-0">
    <w:name w:val="sc-8d73edac-0"/>
    <w:basedOn w:val="Normal"/>
    <w:rsid w:val="00FE3B52"/>
    <w:pPr>
      <w:spacing w:before="100" w:beforeAutospacing="1" w:after="100" w:afterAutospacing="1"/>
    </w:pPr>
  </w:style>
  <w:style w:type="paragraph" w:customStyle="1" w:styleId="has-white-color">
    <w:name w:val="has-white-color"/>
    <w:basedOn w:val="Normal"/>
    <w:rsid w:val="00FE3B52"/>
    <w:pPr>
      <w:spacing w:before="100" w:beforeAutospacing="1" w:after="100" w:afterAutospacing="1"/>
    </w:pPr>
  </w:style>
  <w:style w:type="paragraph" w:customStyle="1" w:styleId="wp-caption-text">
    <w:name w:val="wp-caption-text"/>
    <w:basedOn w:val="Normal"/>
    <w:rsid w:val="00FE3B52"/>
    <w:pPr>
      <w:spacing w:before="100" w:beforeAutospacing="1" w:after="100" w:afterAutospacing="1"/>
    </w:pPr>
  </w:style>
  <w:style w:type="paragraph" w:customStyle="1" w:styleId="previous">
    <w:name w:val="previous"/>
    <w:basedOn w:val="Normal"/>
    <w:rsid w:val="00FE3B52"/>
    <w:pPr>
      <w:spacing w:before="100" w:beforeAutospacing="1" w:after="100" w:afterAutospacing="1"/>
    </w:pPr>
  </w:style>
  <w:style w:type="character" w:customStyle="1" w:styleId="button-alternative-text">
    <w:name w:val="button-alternative-text"/>
    <w:basedOn w:val="DefaultParagraphFont"/>
    <w:rsid w:val="00FE3B52"/>
  </w:style>
  <w:style w:type="character" w:customStyle="1" w:styleId="extra-detail-1">
    <w:name w:val="extra-detail-1"/>
    <w:basedOn w:val="DefaultParagraphFont"/>
    <w:rsid w:val="00FE3B52"/>
  </w:style>
  <w:style w:type="character" w:customStyle="1" w:styleId="extra-detail-2">
    <w:name w:val="extra-detail-2"/>
    <w:basedOn w:val="DefaultParagraphFont"/>
    <w:rsid w:val="00FE3B52"/>
  </w:style>
  <w:style w:type="paragraph" w:customStyle="1" w:styleId="next">
    <w:name w:val="next"/>
    <w:basedOn w:val="Normal"/>
    <w:rsid w:val="00FE3B52"/>
    <w:pPr>
      <w:spacing w:before="100" w:beforeAutospacing="1" w:after="100" w:afterAutospacing="1"/>
    </w:pPr>
  </w:style>
  <w:style w:type="character" w:customStyle="1" w:styleId="anchor-text">
    <w:name w:val="anchor-text"/>
    <w:basedOn w:val="DefaultParagraphFont"/>
    <w:rsid w:val="00FE3B52"/>
  </w:style>
  <w:style w:type="character" w:customStyle="1" w:styleId="ad-label">
    <w:name w:val="ad-label"/>
    <w:basedOn w:val="DefaultParagraphFont"/>
    <w:rsid w:val="00FE3B52"/>
  </w:style>
  <w:style w:type="paragraph" w:customStyle="1" w:styleId="c-paragraph">
    <w:name w:val="c-paragraph"/>
    <w:basedOn w:val="Normal"/>
    <w:rsid w:val="00FE3B52"/>
    <w:pPr>
      <w:spacing w:before="100" w:beforeAutospacing="1" w:after="100" w:afterAutospacing="1"/>
    </w:pPr>
  </w:style>
  <w:style w:type="character" w:customStyle="1" w:styleId="c-media-itemcaption">
    <w:name w:val="c-media-item__caption"/>
    <w:basedOn w:val="DefaultParagraphFont"/>
    <w:rsid w:val="00FE3B52"/>
  </w:style>
  <w:style w:type="character" w:customStyle="1" w:styleId="c-stack">
    <w:name w:val="c-stack"/>
    <w:basedOn w:val="DefaultParagraphFont"/>
    <w:rsid w:val="00FE3B52"/>
  </w:style>
  <w:style w:type="paragraph" w:customStyle="1" w:styleId="bodypara">
    <w:name w:val="body_para"/>
    <w:basedOn w:val="Normal"/>
    <w:rsid w:val="00FE3B52"/>
    <w:pPr>
      <w:spacing w:before="100" w:beforeAutospacing="1" w:after="100" w:afterAutospacing="1"/>
    </w:pPr>
  </w:style>
  <w:style w:type="character" w:customStyle="1" w:styleId="-superscript-number">
    <w:name w:val="•-superscript-number"/>
    <w:basedOn w:val="DefaultParagraphFont"/>
    <w:rsid w:val="00FE3B52"/>
  </w:style>
  <w:style w:type="character" w:customStyle="1" w:styleId="-no-break">
    <w:name w:val="•-no-break"/>
    <w:basedOn w:val="DefaultParagraphFont"/>
    <w:rsid w:val="00FE3B52"/>
  </w:style>
  <w:style w:type="paragraph" w:customStyle="1" w:styleId="pullquote0">
    <w:name w:val="pull_quote"/>
    <w:basedOn w:val="Normal"/>
    <w:rsid w:val="00FE3B52"/>
    <w:pPr>
      <w:spacing w:before="100" w:beforeAutospacing="1" w:after="100" w:afterAutospacing="1"/>
    </w:pPr>
  </w:style>
  <w:style w:type="paragraph" w:customStyle="1" w:styleId="dcr-s3ycb2">
    <w:name w:val="dcr-s3ycb2"/>
    <w:basedOn w:val="Normal"/>
    <w:rsid w:val="00FE3B52"/>
    <w:pPr>
      <w:spacing w:before="100" w:beforeAutospacing="1" w:after="100" w:afterAutospacing="1"/>
    </w:pPr>
  </w:style>
  <w:style w:type="character" w:customStyle="1" w:styleId="dcr-15rw6c2">
    <w:name w:val="dcr-15rw6c2"/>
    <w:basedOn w:val="DefaultParagraphFont"/>
    <w:rsid w:val="00FE3B52"/>
  </w:style>
  <w:style w:type="character" w:customStyle="1" w:styleId="dcr-1ypwo6h">
    <w:name w:val="dcr-1ypwo6h"/>
    <w:basedOn w:val="DefaultParagraphFont"/>
    <w:rsid w:val="00FE3B52"/>
  </w:style>
  <w:style w:type="character" w:customStyle="1" w:styleId="dcr-3j53am">
    <w:name w:val="dcr-3j53am"/>
    <w:basedOn w:val="DefaultParagraphFont"/>
    <w:rsid w:val="00FE3B52"/>
  </w:style>
  <w:style w:type="character" w:customStyle="1" w:styleId="dcr-194i6pr">
    <w:name w:val="dcr-194i6pr"/>
    <w:basedOn w:val="DefaultParagraphFont"/>
    <w:rsid w:val="00FE3B52"/>
  </w:style>
  <w:style w:type="character" w:customStyle="1" w:styleId="dcr-1qvd3m6">
    <w:name w:val="dcr-1qvd3m6"/>
    <w:basedOn w:val="DefaultParagraphFont"/>
    <w:rsid w:val="00FE3B52"/>
  </w:style>
  <w:style w:type="paragraph" w:customStyle="1" w:styleId="slick-active">
    <w:name w:val="slick-active"/>
    <w:basedOn w:val="Normal"/>
    <w:rsid w:val="00FE3B52"/>
    <w:pPr>
      <w:spacing w:before="100" w:beforeAutospacing="1" w:after="100" w:afterAutospacing="1"/>
    </w:pPr>
    <w:rPr>
      <w:rFonts w:eastAsia="Times New Roman"/>
      <w:sz w:val="24"/>
    </w:rPr>
  </w:style>
  <w:style w:type="paragraph" w:styleId="Subtitle">
    <w:name w:val="Subtitle"/>
    <w:basedOn w:val="Normal"/>
    <w:next w:val="Normal"/>
    <w:link w:val="SubtitleChar"/>
    <w:uiPriority w:val="11"/>
    <w:qFormat/>
    <w:rsid w:val="00FE3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5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E3B52"/>
    <w:pPr>
      <w:spacing w:before="160"/>
      <w:jc w:val="center"/>
    </w:pPr>
    <w:rPr>
      <w:i/>
      <w:iCs/>
      <w:color w:val="404040" w:themeColor="text1" w:themeTint="BF"/>
    </w:rPr>
  </w:style>
  <w:style w:type="character" w:customStyle="1" w:styleId="QuoteChar">
    <w:name w:val="Quote Char"/>
    <w:basedOn w:val="DefaultParagraphFont"/>
    <w:link w:val="Quote"/>
    <w:uiPriority w:val="29"/>
    <w:rsid w:val="00FE3B52"/>
    <w:rPr>
      <w:rFonts w:ascii="Calibri" w:hAnsi="Calibri" w:cs="Calibri"/>
      <w:i/>
      <w:iCs/>
      <w:color w:val="404040" w:themeColor="text1" w:themeTint="BF"/>
    </w:rPr>
  </w:style>
  <w:style w:type="character" w:styleId="IntenseEmphasis">
    <w:name w:val="Intense Emphasis"/>
    <w:basedOn w:val="DefaultParagraphFont"/>
    <w:uiPriority w:val="21"/>
    <w:qFormat/>
    <w:rsid w:val="00FE3B52"/>
    <w:rPr>
      <w:i/>
      <w:iCs/>
      <w:color w:val="2F5496" w:themeColor="accent1" w:themeShade="BF"/>
    </w:rPr>
  </w:style>
  <w:style w:type="paragraph" w:styleId="IntenseQuote">
    <w:name w:val="Intense Quote"/>
    <w:basedOn w:val="Normal"/>
    <w:next w:val="Normal"/>
    <w:link w:val="IntenseQuoteChar"/>
    <w:uiPriority w:val="30"/>
    <w:qFormat/>
    <w:rsid w:val="00FE3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B52"/>
    <w:rPr>
      <w:rFonts w:ascii="Calibri" w:hAnsi="Calibri" w:cs="Calibri"/>
      <w:i/>
      <w:iCs/>
      <w:color w:val="2F5496" w:themeColor="accent1" w:themeShade="BF"/>
    </w:rPr>
  </w:style>
  <w:style w:type="character" w:styleId="IntenseReference">
    <w:name w:val="Intense Reference"/>
    <w:basedOn w:val="DefaultParagraphFont"/>
    <w:uiPriority w:val="32"/>
    <w:qFormat/>
    <w:rsid w:val="00FE3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50</Pages>
  <Words>63152</Words>
  <Characters>359969</Characters>
  <Application>Microsoft Office Word</Application>
  <DocSecurity>0</DocSecurity>
  <Lines>2999</Lines>
  <Paragraphs>844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johnmarshall</dc:creator>
  <cp:keywords>6.0.0</cp:keywords>
  <dc:description/>
  <cp:lastModifiedBy>Iman Suleman</cp:lastModifiedBy>
  <cp:revision>2</cp:revision>
  <dcterms:created xsi:type="dcterms:W3CDTF">2026-01-06T14:12:00Z</dcterms:created>
  <dcterms:modified xsi:type="dcterms:W3CDTF">2026-01-06T14:12:00Z</dcterms:modified>
</cp:coreProperties>
</file>