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C1E9" w14:textId="77777777" w:rsidR="009418E7" w:rsidRPr="009418E7" w:rsidRDefault="009418E7" w:rsidP="009418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418E7">
        <w:rPr>
          <w:rFonts w:eastAsia="Times New Roman" w:cs="Times New Roman"/>
          <w:b/>
          <w:sz w:val="52"/>
          <w:szCs w:val="32"/>
        </w:rPr>
        <w:t>1NC---Georgetown---Round 1</w:t>
      </w:r>
    </w:p>
    <w:p w14:paraId="7B5FCA1A" w14:textId="77777777" w:rsidR="009418E7" w:rsidRPr="009418E7" w:rsidRDefault="009418E7" w:rsidP="009418E7">
      <w:pPr>
        <w:keepNext/>
        <w:keepLines/>
        <w:pageBreakBefore/>
        <w:spacing w:before="40" w:after="0"/>
        <w:jc w:val="center"/>
        <w:outlineLvl w:val="1"/>
        <w:rPr>
          <w:rFonts w:eastAsia="Times New Roman" w:cs="Times New Roman"/>
          <w:b/>
          <w:sz w:val="44"/>
          <w:szCs w:val="26"/>
          <w:u w:val="double"/>
        </w:rPr>
      </w:pPr>
      <w:r w:rsidRPr="009418E7">
        <w:rPr>
          <w:rFonts w:eastAsia="Times New Roman" w:cs="Times New Roman"/>
          <w:b/>
          <w:sz w:val="44"/>
          <w:szCs w:val="26"/>
          <w:u w:val="double"/>
        </w:rPr>
        <w:t>OFF</w:t>
      </w:r>
    </w:p>
    <w:p w14:paraId="24D94C12"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T---1NC</w:t>
      </w:r>
    </w:p>
    <w:p w14:paraId="3F48157F"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T-Workers.</w:t>
      </w:r>
    </w:p>
    <w:p w14:paraId="4B6D8380" w14:textId="77777777" w:rsidR="009418E7" w:rsidRPr="009418E7" w:rsidRDefault="009418E7" w:rsidP="009418E7">
      <w:pPr>
        <w:keepNext/>
        <w:keepLines/>
        <w:spacing w:before="40" w:after="0"/>
        <w:outlineLvl w:val="3"/>
        <w:rPr>
          <w:rFonts w:eastAsia="Times New Roman"/>
          <w:b/>
          <w:iCs/>
          <w:sz w:val="26"/>
          <w:u w:val="single"/>
        </w:rPr>
      </w:pPr>
      <w:r w:rsidRPr="009418E7">
        <w:rPr>
          <w:rFonts w:eastAsia="Times New Roman"/>
          <w:b/>
          <w:iCs/>
          <w:sz w:val="26"/>
        </w:rPr>
        <w:t xml:space="preserve">“Worker” requires an </w:t>
      </w:r>
      <w:r w:rsidRPr="009418E7">
        <w:rPr>
          <w:rFonts w:eastAsia="Times New Roman"/>
          <w:b/>
          <w:iCs/>
          <w:sz w:val="26"/>
          <w:u w:val="single"/>
        </w:rPr>
        <w:t>employment relationship</w:t>
      </w:r>
      <w:r w:rsidRPr="009418E7">
        <w:rPr>
          <w:rFonts w:eastAsia="Times New Roman"/>
          <w:b/>
          <w:iCs/>
          <w:sz w:val="26"/>
        </w:rPr>
        <w:t>.</w:t>
      </w:r>
    </w:p>
    <w:p w14:paraId="435AA196" w14:textId="77777777" w:rsidR="009418E7" w:rsidRPr="009418E7" w:rsidRDefault="009418E7" w:rsidP="009418E7">
      <w:pPr>
        <w:rPr>
          <w:rFonts w:eastAsia="Calibri"/>
        </w:rPr>
      </w:pPr>
      <w:r w:rsidRPr="009418E7">
        <w:rPr>
          <w:rFonts w:eastAsia="Calibri"/>
          <w:b/>
          <w:bCs/>
          <w:sz w:val="26"/>
        </w:rPr>
        <w:t>US District Court 07</w:t>
      </w:r>
      <w:r w:rsidRPr="009418E7">
        <w:rPr>
          <w:rFonts w:eastAsia="Calibri"/>
        </w:rPr>
        <w:t>. United States District Court, W.D. Washington, at Tacoma. Cook v. Ocean Gold Seafoods, Inc., No. C06-5562FDB, 2007 WL 4190410, at *1 (W.D. Wash. Nov. 21, 2007), rev'd and remanded, 334 F. App'x 812 (9th Cir. 2009). WestLaw</w:t>
      </w:r>
    </w:p>
    <w:p w14:paraId="06F5DA67" w14:textId="77777777" w:rsidR="009418E7" w:rsidRPr="009418E7" w:rsidRDefault="009418E7" w:rsidP="009418E7">
      <w:pPr>
        <w:rPr>
          <w:rFonts w:eastAsia="Calibri"/>
          <w:sz w:val="16"/>
        </w:rPr>
      </w:pPr>
      <w:r w:rsidRPr="009418E7">
        <w:rPr>
          <w:rFonts w:eastAsia="Calibri"/>
          <w:highlight w:val="cyan"/>
          <w:u w:val="single"/>
        </w:rPr>
        <w:t>The IIA defines</w:t>
      </w:r>
      <w:r w:rsidRPr="009418E7">
        <w:rPr>
          <w:rFonts w:eastAsia="Calibri"/>
          <w:sz w:val="16"/>
        </w:rPr>
        <w:t xml:space="preserve"> “employer” and “</w:t>
      </w:r>
      <w:r w:rsidRPr="009418E7">
        <w:rPr>
          <w:rFonts w:eastAsia="Calibri"/>
          <w:highlight w:val="cyan"/>
          <w:u w:val="single"/>
        </w:rPr>
        <w:t>worker</w:t>
      </w:r>
      <w:r w:rsidRPr="009418E7">
        <w:rPr>
          <w:rFonts w:eastAsia="Calibri"/>
          <w:sz w:val="16"/>
        </w:rPr>
        <w:t xml:space="preserve">” </w:t>
      </w:r>
      <w:r w:rsidRPr="009418E7">
        <w:rPr>
          <w:rFonts w:eastAsia="Calibri"/>
          <w:u w:val="single"/>
        </w:rPr>
        <w:t>and includes standards for determining</w:t>
      </w:r>
      <w:r w:rsidRPr="009418E7">
        <w:rPr>
          <w:rFonts w:eastAsia="Calibri"/>
          <w:sz w:val="16"/>
        </w:rPr>
        <w:t xml:space="preserve"> </w:t>
      </w:r>
      <w:r w:rsidRPr="009418E7">
        <w:rPr>
          <w:rFonts w:eastAsia="Calibri"/>
          <w:u w:val="single"/>
        </w:rPr>
        <w:t>whether independent contractors should be treated as</w:t>
      </w:r>
      <w:r w:rsidRPr="009418E7">
        <w:rPr>
          <w:rFonts w:eastAsia="Calibri"/>
          <w:sz w:val="16"/>
        </w:rPr>
        <w:t xml:space="preserve"> “employers” or “workers.” RCW 51.08.070 and RCW 51.08.180. A “worker” is defined as follows in pertinent part at 51.08.180:</w:t>
      </w:r>
    </w:p>
    <w:p w14:paraId="20C84BE8" w14:textId="77777777" w:rsidR="009418E7" w:rsidRPr="009418E7" w:rsidRDefault="009418E7" w:rsidP="009418E7">
      <w:pPr>
        <w:numPr>
          <w:ilvl w:val="0"/>
          <w:numId w:val="15"/>
        </w:numPr>
        <w:contextualSpacing/>
        <w:rPr>
          <w:rFonts w:eastAsia="Calibri"/>
          <w:sz w:val="16"/>
        </w:rPr>
      </w:pPr>
      <w:r w:rsidRPr="009418E7">
        <w:rPr>
          <w:rFonts w:eastAsia="Calibri"/>
          <w:sz w:val="16"/>
        </w:rPr>
        <w:t>“</w:t>
      </w:r>
      <w:r w:rsidRPr="009418E7">
        <w:rPr>
          <w:rFonts w:eastAsia="Calibri"/>
          <w:u w:val="single"/>
        </w:rPr>
        <w:t xml:space="preserve">Worker” means </w:t>
      </w:r>
      <w:r w:rsidRPr="009418E7">
        <w:rPr>
          <w:rFonts w:eastAsia="Calibri"/>
          <w:highlight w:val="cyan"/>
          <w:u w:val="single"/>
        </w:rPr>
        <w:t xml:space="preserve">every </w:t>
      </w:r>
      <w:r w:rsidRPr="009418E7">
        <w:rPr>
          <w:rFonts w:eastAsia="Calibri"/>
          <w:b/>
          <w:iCs/>
          <w:highlight w:val="cyan"/>
          <w:u w:val="single"/>
          <w:bdr w:val="single" w:sz="8" w:space="0" w:color="auto"/>
        </w:rPr>
        <w:t>person</w:t>
      </w:r>
      <w:r w:rsidRPr="009418E7">
        <w:rPr>
          <w:rFonts w:eastAsia="Calibri"/>
          <w:u w:val="single"/>
        </w:rPr>
        <w:t xml:space="preserve"> in this state who is </w:t>
      </w:r>
      <w:r w:rsidRPr="009418E7">
        <w:rPr>
          <w:rFonts w:eastAsia="Calibri"/>
          <w:highlight w:val="cyan"/>
          <w:u w:val="single"/>
        </w:rPr>
        <w:t xml:space="preserve">engaged in the </w:t>
      </w:r>
      <w:r w:rsidRPr="009418E7">
        <w:rPr>
          <w:rFonts w:eastAsia="Calibri"/>
          <w:b/>
          <w:iCs/>
          <w:highlight w:val="cyan"/>
          <w:u w:val="single"/>
          <w:bdr w:val="single" w:sz="8" w:space="0" w:color="auto"/>
        </w:rPr>
        <w:t>employment</w:t>
      </w:r>
      <w:r w:rsidRPr="009418E7">
        <w:rPr>
          <w:rFonts w:eastAsia="Calibri"/>
          <w:highlight w:val="cyan"/>
          <w:u w:val="single"/>
        </w:rPr>
        <w:t xml:space="preserve"> of an </w:t>
      </w:r>
      <w:r w:rsidRPr="009418E7">
        <w:rPr>
          <w:rFonts w:eastAsia="Calibri"/>
          <w:b/>
          <w:iCs/>
          <w:highlight w:val="cyan"/>
          <w:u w:val="single"/>
          <w:bdr w:val="single" w:sz="8" w:space="0" w:color="auto"/>
        </w:rPr>
        <w:t>employer</w:t>
      </w:r>
      <w:r w:rsidRPr="009418E7">
        <w:rPr>
          <w:rFonts w:eastAsia="Calibri"/>
          <w:u w:val="single"/>
        </w:rPr>
        <w:t xml:space="preserve"> </w:t>
      </w:r>
      <w:r w:rsidRPr="009418E7">
        <w:rPr>
          <w:rFonts w:eastAsia="Calibri"/>
          <w:sz w:val="16"/>
        </w:rPr>
        <w:t xml:space="preserve">under this title, </w:t>
      </w:r>
      <w:r w:rsidRPr="009418E7">
        <w:rPr>
          <w:rFonts w:eastAsia="Calibri"/>
          <w:u w:val="single"/>
        </w:rPr>
        <w:t>whether by way of manual labor or otherwise in the course of his or her employment</w:t>
      </w:r>
      <w:r w:rsidRPr="009418E7">
        <w:rPr>
          <w:rFonts w:eastAsia="Calibri"/>
          <w:sz w:val="16"/>
        </w:rPr>
        <w:t xml:space="preserve">; </w:t>
      </w:r>
      <w:r w:rsidRPr="009418E7">
        <w:rPr>
          <w:rFonts w:eastAsia="Calibri"/>
          <w:highlight w:val="cyan"/>
          <w:u w:val="single"/>
        </w:rPr>
        <w:t>also every person in this state who is engaged in</w:t>
      </w:r>
      <w:r w:rsidRPr="009418E7">
        <w:rPr>
          <w:rFonts w:eastAsia="Calibri"/>
          <w:u w:val="single"/>
        </w:rPr>
        <w:t xml:space="preserve"> the </w:t>
      </w:r>
      <w:r w:rsidRPr="009418E7">
        <w:rPr>
          <w:rFonts w:eastAsia="Calibri"/>
          <w:highlight w:val="cyan"/>
          <w:u w:val="single"/>
        </w:rPr>
        <w:t>employment of</w:t>
      </w:r>
      <w:r w:rsidRPr="009418E7">
        <w:rPr>
          <w:rFonts w:eastAsia="Calibri"/>
          <w:u w:val="single"/>
        </w:rPr>
        <w:t xml:space="preserve"> or who is working under an </w:t>
      </w:r>
      <w:r w:rsidRPr="009418E7">
        <w:rPr>
          <w:rFonts w:eastAsia="Calibri"/>
          <w:highlight w:val="cyan"/>
          <w:u w:val="single"/>
        </w:rPr>
        <w:t>independent contract</w:t>
      </w:r>
      <w:r w:rsidRPr="009418E7">
        <w:rPr>
          <w:rFonts w:eastAsia="Calibri"/>
          <w:sz w:val="16"/>
        </w:rPr>
        <w:t>, the essence of which is his or her personal labor for an employer under this title, whether by way of manual labor or otherwise,....</w:t>
      </w:r>
    </w:p>
    <w:p w14:paraId="3F14B662"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That </w:t>
      </w:r>
      <w:r w:rsidRPr="009418E7">
        <w:rPr>
          <w:rFonts w:eastAsia="Times New Roman"/>
          <w:b/>
          <w:iCs/>
          <w:sz w:val="26"/>
          <w:u w:val="single"/>
        </w:rPr>
        <w:t>excludes</w:t>
      </w:r>
      <w:r w:rsidRPr="009418E7">
        <w:rPr>
          <w:rFonts w:eastAsia="Times New Roman"/>
          <w:b/>
          <w:iCs/>
          <w:sz w:val="26"/>
        </w:rPr>
        <w:t xml:space="preserve"> prisoners. They are </w:t>
      </w:r>
      <w:r w:rsidRPr="009418E7">
        <w:rPr>
          <w:rFonts w:eastAsia="Times New Roman"/>
          <w:b/>
          <w:iCs/>
          <w:sz w:val="26"/>
          <w:u w:val="single"/>
        </w:rPr>
        <w:t>not employees,</w:t>
      </w:r>
      <w:r w:rsidRPr="009418E7">
        <w:rPr>
          <w:rFonts w:eastAsia="Times New Roman"/>
          <w:b/>
          <w:iCs/>
          <w:sz w:val="26"/>
        </w:rPr>
        <w:t xml:space="preserve"> and the </w:t>
      </w:r>
      <w:r w:rsidRPr="009418E7">
        <w:rPr>
          <w:rFonts w:eastAsia="Times New Roman"/>
          <w:b/>
          <w:iCs/>
          <w:sz w:val="26"/>
          <w:u w:val="single"/>
        </w:rPr>
        <w:t>state</w:t>
      </w:r>
      <w:r w:rsidRPr="009418E7">
        <w:rPr>
          <w:rFonts w:eastAsia="Times New Roman"/>
          <w:b/>
          <w:iCs/>
          <w:sz w:val="26"/>
        </w:rPr>
        <w:t xml:space="preserve"> is not an employer. </w:t>
      </w:r>
    </w:p>
    <w:p w14:paraId="18A5A2CC" w14:textId="77777777" w:rsidR="009418E7" w:rsidRPr="009418E7" w:rsidRDefault="009418E7" w:rsidP="009418E7">
      <w:pPr>
        <w:rPr>
          <w:rFonts w:eastAsia="Calibri"/>
        </w:rPr>
      </w:pPr>
      <w:r w:rsidRPr="009418E7">
        <w:rPr>
          <w:rFonts w:eastAsia="Calibri"/>
          <w:b/>
          <w:bCs/>
          <w:sz w:val="26"/>
        </w:rPr>
        <w:t>Kmiec 88</w:t>
      </w:r>
      <w:r w:rsidRPr="009418E7">
        <w:rPr>
          <w:rFonts w:eastAsia="Calibri"/>
        </w:rPr>
        <w:t xml:space="preserve">, *Acting Assistant Attorney General, Office of Legal Counsel, (*Douglas W., September 19, 1988, “Whether a Federal Prisoner Worker is an ‘Employee’ Within the Meaning of Certain Federal Statutes,” </w:t>
      </w:r>
      <w:r w:rsidRPr="009418E7">
        <w:rPr>
          <w:rFonts w:eastAsia="Calibri"/>
          <w:i/>
          <w:iCs/>
        </w:rPr>
        <w:t>Department of Justice</w:t>
      </w:r>
      <w:r w:rsidRPr="009418E7">
        <w:rPr>
          <w:rFonts w:eastAsia="Calibri"/>
        </w:rPr>
        <w:t>, https://www.justice.gov/file/151016/dl?inline=.)</w:t>
      </w:r>
    </w:p>
    <w:p w14:paraId="256333BE" w14:textId="77777777" w:rsidR="009418E7" w:rsidRPr="009418E7" w:rsidRDefault="009418E7" w:rsidP="009418E7">
      <w:pPr>
        <w:rPr>
          <w:rFonts w:eastAsia="Calibri"/>
          <w:sz w:val="16"/>
        </w:rPr>
      </w:pPr>
      <w:r w:rsidRPr="009418E7">
        <w:rPr>
          <w:rFonts w:eastAsia="Calibri"/>
          <w:sz w:val="16"/>
        </w:rPr>
        <w:t xml:space="preserve">Section 3 of </w:t>
      </w:r>
      <w:r w:rsidRPr="009418E7">
        <w:rPr>
          <w:rFonts w:eastAsia="Calibri"/>
          <w:b/>
          <w:iCs/>
          <w:highlight w:val="cyan"/>
          <w:u w:val="single"/>
          <w:bdr w:val="single" w:sz="8" w:space="0" w:color="auto"/>
        </w:rPr>
        <w:t>OSHA</w:t>
      </w:r>
      <w:r w:rsidRPr="009418E7">
        <w:rPr>
          <w:rFonts w:eastAsia="Calibri"/>
          <w:sz w:val="16"/>
        </w:rPr>
        <w:t xml:space="preserve">, 29 U.S.C. § 652, sets forth definitions applicable to chapter 15 of title 29 of the United States Code. Section 3(5) </w:t>
      </w:r>
      <w:r w:rsidRPr="009418E7">
        <w:rPr>
          <w:rFonts w:eastAsia="Calibri"/>
          <w:b/>
          <w:iCs/>
          <w:highlight w:val="cyan"/>
          <w:u w:val="single"/>
          <w:bdr w:val="single" w:sz="8" w:space="0" w:color="auto"/>
        </w:rPr>
        <w:t>defines</w:t>
      </w:r>
      <w:r w:rsidRPr="009418E7">
        <w:rPr>
          <w:rFonts w:eastAsia="Calibri"/>
          <w:sz w:val="16"/>
        </w:rPr>
        <w:t xml:space="preserve"> </w:t>
      </w:r>
      <w:r w:rsidRPr="009418E7">
        <w:rPr>
          <w:rFonts w:eastAsia="Calibri"/>
          <w:u w:val="single"/>
        </w:rPr>
        <w:t>an “</w:t>
      </w:r>
      <w:r w:rsidRPr="009418E7">
        <w:rPr>
          <w:rFonts w:eastAsia="Calibri"/>
          <w:b/>
          <w:iCs/>
          <w:highlight w:val="cyan"/>
          <w:u w:val="single"/>
          <w:bdr w:val="single" w:sz="8" w:space="0" w:color="auto"/>
        </w:rPr>
        <w:t>employer</w:t>
      </w:r>
      <w:r w:rsidRPr="009418E7">
        <w:rPr>
          <w:rFonts w:eastAsia="Calibri"/>
          <w:u w:val="single"/>
        </w:rPr>
        <w:t xml:space="preserve">” </w:t>
      </w:r>
      <w:r w:rsidRPr="009418E7">
        <w:rPr>
          <w:rFonts w:eastAsia="Calibri"/>
          <w:highlight w:val="cyan"/>
          <w:u w:val="single"/>
        </w:rPr>
        <w:t>as</w:t>
      </w:r>
      <w:r w:rsidRPr="009418E7">
        <w:rPr>
          <w:rFonts w:eastAsia="Calibri"/>
          <w:u w:val="single"/>
        </w:rPr>
        <w:t xml:space="preserve"> “a </w:t>
      </w:r>
      <w:r w:rsidRPr="009418E7">
        <w:rPr>
          <w:rFonts w:eastAsia="Calibri"/>
          <w:highlight w:val="cyan"/>
          <w:u w:val="single"/>
        </w:rPr>
        <w:t xml:space="preserve">person </w:t>
      </w:r>
      <w:r w:rsidRPr="009418E7">
        <w:rPr>
          <w:rFonts w:eastAsia="Calibri"/>
          <w:b/>
          <w:iCs/>
          <w:highlight w:val="cyan"/>
          <w:u w:val="single"/>
          <w:bdr w:val="single" w:sz="8" w:space="0" w:color="auto"/>
        </w:rPr>
        <w:t>engaged</w:t>
      </w:r>
      <w:r w:rsidRPr="009418E7">
        <w:rPr>
          <w:rFonts w:eastAsia="Calibri"/>
          <w:highlight w:val="cyan"/>
          <w:u w:val="single"/>
        </w:rPr>
        <w:t xml:space="preserve"> in</w:t>
      </w:r>
      <w:r w:rsidRPr="009418E7">
        <w:rPr>
          <w:rFonts w:eastAsia="Calibri"/>
          <w:u w:val="single"/>
        </w:rPr>
        <w:t xml:space="preserve"> a </w:t>
      </w:r>
      <w:r w:rsidRPr="009418E7">
        <w:rPr>
          <w:rFonts w:eastAsia="Calibri"/>
          <w:highlight w:val="cyan"/>
          <w:u w:val="single"/>
        </w:rPr>
        <w:t>business</w:t>
      </w:r>
      <w:r w:rsidRPr="009418E7">
        <w:rPr>
          <w:rFonts w:eastAsia="Calibri"/>
          <w:u w:val="single"/>
        </w:rPr>
        <w:t xml:space="preserve"> </w:t>
      </w:r>
      <w:r w:rsidRPr="009418E7">
        <w:rPr>
          <w:rFonts w:eastAsia="Calibri"/>
          <w:highlight w:val="cyan"/>
          <w:u w:val="single"/>
        </w:rPr>
        <w:t>affecting</w:t>
      </w:r>
      <w:r w:rsidRPr="009418E7">
        <w:rPr>
          <w:rFonts w:eastAsia="Calibri"/>
          <w:u w:val="single"/>
        </w:rPr>
        <w:t xml:space="preserve"> </w:t>
      </w:r>
      <w:r w:rsidRPr="009418E7">
        <w:rPr>
          <w:rFonts w:eastAsia="Calibri"/>
          <w:highlight w:val="cyan"/>
          <w:u w:val="single"/>
        </w:rPr>
        <w:t>commerce</w:t>
      </w:r>
      <w:r w:rsidRPr="009418E7">
        <w:rPr>
          <w:rFonts w:eastAsia="Calibri"/>
          <w:u w:val="single"/>
        </w:rPr>
        <w:t xml:space="preserve"> </w:t>
      </w:r>
      <w:r w:rsidRPr="009418E7">
        <w:rPr>
          <w:rFonts w:eastAsia="Calibri"/>
          <w:highlight w:val="cyan"/>
          <w:u w:val="single"/>
        </w:rPr>
        <w:t xml:space="preserve">who has </w:t>
      </w:r>
      <w:proofErr w:type="gramStart"/>
      <w:r w:rsidRPr="009418E7">
        <w:rPr>
          <w:rFonts w:eastAsia="Calibri"/>
          <w:highlight w:val="cyan"/>
          <w:u w:val="single"/>
        </w:rPr>
        <w:t>employees</w:t>
      </w:r>
      <w:r w:rsidRPr="009418E7">
        <w:rPr>
          <w:rFonts w:eastAsia="Calibri"/>
          <w:sz w:val="16"/>
        </w:rPr>
        <w:t xml:space="preserve">, </w:t>
      </w:r>
      <w:r w:rsidRPr="009418E7">
        <w:rPr>
          <w:rFonts w:eastAsia="Calibri"/>
          <w:highlight w:val="cyan"/>
          <w:u w:val="single"/>
        </w:rPr>
        <w:t>but</w:t>
      </w:r>
      <w:proofErr w:type="gramEnd"/>
      <w:r w:rsidRPr="009418E7">
        <w:rPr>
          <w:rFonts w:eastAsia="Calibri"/>
          <w:highlight w:val="cyan"/>
          <w:u w:val="single"/>
        </w:rPr>
        <w:t xml:space="preserve"> </w:t>
      </w:r>
      <w:r w:rsidRPr="009418E7">
        <w:rPr>
          <w:rFonts w:eastAsia="Calibri"/>
          <w:b/>
          <w:iCs/>
          <w:sz w:val="28"/>
          <w:szCs w:val="28"/>
          <w:highlight w:val="cyan"/>
          <w:u w:val="single"/>
          <w:bdr w:val="single" w:sz="8" w:space="0" w:color="auto"/>
        </w:rPr>
        <w:t>does not include</w:t>
      </w:r>
      <w:r w:rsidRPr="009418E7">
        <w:rPr>
          <w:rFonts w:eastAsia="Calibri"/>
          <w:u w:val="single"/>
        </w:rPr>
        <w:t xml:space="preserve"> </w:t>
      </w:r>
      <w:r w:rsidRPr="009418E7">
        <w:rPr>
          <w:rFonts w:eastAsia="Calibri"/>
          <w:highlight w:val="cyan"/>
          <w:u w:val="single"/>
        </w:rPr>
        <w:t>the</w:t>
      </w:r>
      <w:r w:rsidRPr="009418E7">
        <w:rPr>
          <w:rFonts w:eastAsia="Calibri"/>
          <w:u w:val="single"/>
        </w:rPr>
        <w:t xml:space="preserve"> United States or any </w:t>
      </w:r>
      <w:r w:rsidRPr="009418E7">
        <w:rPr>
          <w:rFonts w:eastAsia="Calibri"/>
          <w:highlight w:val="cyan"/>
          <w:u w:val="single"/>
        </w:rPr>
        <w:t>State</w:t>
      </w:r>
      <w:r w:rsidRPr="009418E7">
        <w:rPr>
          <w:rFonts w:eastAsia="Calibri"/>
          <w:u w:val="single"/>
        </w:rPr>
        <w:t xml:space="preserve"> or </w:t>
      </w:r>
      <w:r w:rsidRPr="009418E7">
        <w:rPr>
          <w:rFonts w:eastAsia="Calibri"/>
          <w:b/>
          <w:iCs/>
          <w:u w:val="single"/>
          <w:bdr w:val="single" w:sz="8" w:space="0" w:color="auto"/>
        </w:rPr>
        <w:t>political subdivision</w:t>
      </w:r>
      <w:r w:rsidRPr="009418E7">
        <w:rPr>
          <w:rFonts w:eastAsia="Calibri"/>
          <w:u w:val="single"/>
        </w:rPr>
        <w:t xml:space="preserve"> of a State</w:t>
      </w:r>
      <w:r w:rsidRPr="009418E7">
        <w:rPr>
          <w:rFonts w:eastAsia="Calibri"/>
          <w:sz w:val="16"/>
        </w:rPr>
        <w:t xml:space="preserve">.” Section 3(6) states that </w:t>
      </w:r>
      <w:r w:rsidRPr="009418E7">
        <w:rPr>
          <w:rFonts w:eastAsia="Calibri"/>
          <w:highlight w:val="cyan"/>
          <w:u w:val="single"/>
        </w:rPr>
        <w:t>an</w:t>
      </w:r>
      <w:r w:rsidRPr="009418E7">
        <w:rPr>
          <w:rFonts w:eastAsia="Calibri"/>
          <w:u w:val="single"/>
        </w:rPr>
        <w:t xml:space="preserve"> “</w:t>
      </w:r>
      <w:r w:rsidRPr="009418E7">
        <w:rPr>
          <w:rFonts w:eastAsia="Calibri"/>
          <w:b/>
          <w:iCs/>
          <w:highlight w:val="cyan"/>
          <w:u w:val="single"/>
          <w:bdr w:val="single" w:sz="8" w:space="0" w:color="auto"/>
        </w:rPr>
        <w:t>employee</w:t>
      </w:r>
      <w:r w:rsidRPr="009418E7">
        <w:rPr>
          <w:rFonts w:eastAsia="Calibri"/>
          <w:u w:val="single"/>
        </w:rPr>
        <w:t xml:space="preserve">” </w:t>
      </w:r>
      <w:r w:rsidRPr="009418E7">
        <w:rPr>
          <w:rFonts w:eastAsia="Calibri"/>
          <w:highlight w:val="cyan"/>
          <w:u w:val="single"/>
        </w:rPr>
        <w:t>is</w:t>
      </w:r>
      <w:r w:rsidRPr="009418E7">
        <w:rPr>
          <w:rFonts w:eastAsia="Calibri"/>
          <w:u w:val="single"/>
        </w:rPr>
        <w:t xml:space="preserve"> “an </w:t>
      </w:r>
      <w:r w:rsidRPr="009418E7">
        <w:rPr>
          <w:rFonts w:eastAsia="Calibri"/>
          <w:b/>
          <w:iCs/>
          <w:u w:val="single"/>
          <w:bdr w:val="single" w:sz="8" w:space="0" w:color="auto"/>
        </w:rPr>
        <w:t>employee</w:t>
      </w:r>
      <w:r w:rsidRPr="009418E7">
        <w:rPr>
          <w:rFonts w:eastAsia="Calibri"/>
          <w:u w:val="single"/>
        </w:rPr>
        <w:t xml:space="preserve"> of an </w:t>
      </w:r>
      <w:r w:rsidRPr="009418E7">
        <w:rPr>
          <w:rFonts w:eastAsia="Calibri"/>
          <w:b/>
          <w:iCs/>
          <w:u w:val="single"/>
          <w:bdr w:val="single" w:sz="8" w:space="0" w:color="auto"/>
        </w:rPr>
        <w:t>employer</w:t>
      </w:r>
      <w:r w:rsidRPr="009418E7">
        <w:rPr>
          <w:rFonts w:eastAsia="Calibri"/>
          <w:u w:val="single"/>
        </w:rPr>
        <w:t xml:space="preserve"> who is </w:t>
      </w:r>
      <w:r w:rsidRPr="009418E7">
        <w:rPr>
          <w:rFonts w:eastAsia="Calibri"/>
          <w:highlight w:val="cyan"/>
          <w:u w:val="single"/>
        </w:rPr>
        <w:t>employed</w:t>
      </w:r>
      <w:r w:rsidRPr="009418E7">
        <w:rPr>
          <w:rFonts w:eastAsia="Calibri"/>
          <w:u w:val="single"/>
        </w:rPr>
        <w:t xml:space="preserve"> in a business of his </w:t>
      </w:r>
      <w:r w:rsidRPr="009418E7">
        <w:rPr>
          <w:rFonts w:eastAsia="Calibri"/>
          <w:b/>
          <w:iCs/>
          <w:u w:val="single"/>
          <w:bdr w:val="single" w:sz="8" w:space="0" w:color="auto"/>
        </w:rPr>
        <w:t>employer</w:t>
      </w:r>
      <w:r w:rsidRPr="009418E7">
        <w:rPr>
          <w:rFonts w:eastAsia="Calibri"/>
          <w:u w:val="single"/>
        </w:rPr>
        <w:t xml:space="preserve"> which </w:t>
      </w:r>
      <w:r w:rsidRPr="009418E7">
        <w:rPr>
          <w:rFonts w:eastAsia="Calibri"/>
          <w:b/>
          <w:iCs/>
          <w:u w:val="single"/>
          <w:bdr w:val="single" w:sz="8" w:space="0" w:color="auto"/>
        </w:rPr>
        <w:t>affects</w:t>
      </w:r>
      <w:r w:rsidRPr="009418E7">
        <w:rPr>
          <w:rFonts w:eastAsia="Calibri"/>
          <w:u w:val="single"/>
        </w:rPr>
        <w:t xml:space="preserve"> commerce.”</w:t>
      </w:r>
      <w:r w:rsidRPr="009418E7">
        <w:rPr>
          <w:rFonts w:eastAsia="Calibri"/>
          <w:sz w:val="16"/>
        </w:rPr>
        <w:t xml:space="preserve"> The latter definition plainly comports with the understanding that an “employee” is “[a] person in the service of another a non-government employer under any contract of hire, express or implied, oral or written.” Black’s Law Dictionary at 471.</w:t>
      </w:r>
    </w:p>
    <w:p w14:paraId="69C4CC60" w14:textId="77777777" w:rsidR="009418E7" w:rsidRPr="009418E7" w:rsidRDefault="009418E7" w:rsidP="009418E7">
      <w:pPr>
        <w:rPr>
          <w:rFonts w:eastAsia="Calibri"/>
          <w:u w:val="single"/>
        </w:rPr>
      </w:pPr>
      <w:r w:rsidRPr="009418E7">
        <w:rPr>
          <w:rFonts w:eastAsia="Calibri"/>
          <w:b/>
          <w:iCs/>
          <w:sz w:val="28"/>
          <w:szCs w:val="28"/>
          <w:highlight w:val="cyan"/>
          <w:u w:val="single"/>
          <w:bdr w:val="single" w:sz="8" w:space="0" w:color="auto"/>
        </w:rPr>
        <w:t>In contrast</w:t>
      </w:r>
      <w:r w:rsidRPr="009418E7">
        <w:rPr>
          <w:rFonts w:eastAsia="Calibri"/>
          <w:sz w:val="16"/>
        </w:rPr>
        <w:t xml:space="preserve">, </w:t>
      </w:r>
      <w:r w:rsidRPr="009418E7">
        <w:rPr>
          <w:rFonts w:eastAsia="Calibri"/>
          <w:u w:val="single"/>
        </w:rPr>
        <w:t xml:space="preserve">federal </w:t>
      </w:r>
      <w:r w:rsidRPr="009418E7">
        <w:rPr>
          <w:rFonts w:eastAsia="Calibri"/>
          <w:b/>
          <w:iCs/>
          <w:highlight w:val="cyan"/>
          <w:u w:val="single"/>
          <w:bdr w:val="single" w:sz="8" w:space="0" w:color="auto"/>
        </w:rPr>
        <w:t>prisoners</w:t>
      </w:r>
      <w:r w:rsidRPr="009418E7">
        <w:rPr>
          <w:rFonts w:eastAsia="Calibri"/>
          <w:u w:val="single"/>
        </w:rPr>
        <w:t xml:space="preserve"> </w:t>
      </w:r>
      <w:r w:rsidRPr="009418E7">
        <w:rPr>
          <w:rFonts w:eastAsia="Calibri"/>
          <w:b/>
          <w:iCs/>
          <w:sz w:val="32"/>
          <w:szCs w:val="32"/>
          <w:highlight w:val="cyan"/>
          <w:u w:val="single"/>
          <w:bdr w:val="single" w:sz="8" w:space="0" w:color="auto"/>
        </w:rPr>
        <w:t>clearly</w:t>
      </w:r>
      <w:r w:rsidRPr="009418E7">
        <w:rPr>
          <w:rFonts w:eastAsia="Calibri"/>
          <w:u w:val="single"/>
        </w:rPr>
        <w:t xml:space="preserve"> </w:t>
      </w:r>
      <w:r w:rsidRPr="009418E7">
        <w:rPr>
          <w:rFonts w:eastAsia="Calibri"/>
          <w:highlight w:val="cyan"/>
          <w:u w:val="single"/>
        </w:rPr>
        <w:t>are not parties to</w:t>
      </w:r>
      <w:r w:rsidRPr="009418E7">
        <w:rPr>
          <w:rFonts w:eastAsia="Calibri"/>
          <w:u w:val="single"/>
        </w:rPr>
        <w:t xml:space="preserve"> a </w:t>
      </w:r>
      <w:r w:rsidRPr="009418E7">
        <w:rPr>
          <w:rFonts w:eastAsia="Calibri"/>
          <w:b/>
          <w:iCs/>
          <w:highlight w:val="cyan"/>
          <w:u w:val="single"/>
          <w:bdr w:val="single" w:sz="8" w:space="0" w:color="auto"/>
        </w:rPr>
        <w:t>contractually</w:t>
      </w:r>
      <w:r w:rsidRPr="009418E7">
        <w:rPr>
          <w:rFonts w:eastAsia="Calibri"/>
          <w:highlight w:val="cyan"/>
          <w:u w:val="single"/>
        </w:rPr>
        <w:t xml:space="preserve"> based</w:t>
      </w:r>
      <w:r w:rsidRPr="009418E7">
        <w:rPr>
          <w:rFonts w:eastAsia="Calibri"/>
          <w:u w:val="single"/>
        </w:rPr>
        <w:t xml:space="preserve"> </w:t>
      </w:r>
      <w:r w:rsidRPr="009418E7">
        <w:rPr>
          <w:rFonts w:eastAsia="Calibri"/>
          <w:highlight w:val="cyan"/>
          <w:u w:val="single"/>
        </w:rPr>
        <w:t>employer-employee relationship</w:t>
      </w:r>
      <w:r w:rsidRPr="009418E7">
        <w:rPr>
          <w:rFonts w:eastAsia="Calibri"/>
          <w:u w:val="single"/>
        </w:rPr>
        <w:t xml:space="preserve"> </w:t>
      </w:r>
      <w:r w:rsidRPr="009418E7">
        <w:rPr>
          <w:rFonts w:eastAsia="Calibri"/>
          <w:sz w:val="16"/>
        </w:rPr>
        <w:t xml:space="preserve">as contemplated in TSCA, the CAAA, or OSHA. </w:t>
      </w:r>
      <w:r w:rsidRPr="009418E7">
        <w:rPr>
          <w:rFonts w:eastAsia="Calibri"/>
          <w:sz w:val="16"/>
          <w:szCs w:val="16"/>
        </w:rPr>
        <w:t>A federal prisoner is “committed</w:t>
      </w:r>
      <w:r w:rsidRPr="009418E7">
        <w:rPr>
          <w:rFonts w:eastAsia="Calibri"/>
          <w:sz w:val="16"/>
        </w:rPr>
        <w:t xml:space="preserve">, for such term of imprisonment as the sentencing court </w:t>
      </w:r>
      <w:proofErr w:type="gramStart"/>
      <w:r w:rsidRPr="009418E7">
        <w:rPr>
          <w:rFonts w:eastAsia="Calibri"/>
          <w:sz w:val="16"/>
        </w:rPr>
        <w:t>may direct,</w:t>
      </w:r>
      <w:proofErr w:type="gramEnd"/>
      <w:r w:rsidRPr="009418E7">
        <w:rPr>
          <w:rFonts w:eastAsia="Calibri"/>
          <w:sz w:val="16"/>
        </w:rPr>
        <w:t xml:space="preserve"> to the custody of the Attorney General of the United States, who shall designate the place of confinement where the sentence shall be served.” 18 U.S.C. § 4082(a). Thus, </w:t>
      </w:r>
      <w:r w:rsidRPr="009418E7">
        <w:rPr>
          <w:rFonts w:eastAsia="Calibri"/>
          <w:u w:val="single"/>
        </w:rPr>
        <w:t xml:space="preserve">since a federal </w:t>
      </w:r>
      <w:r w:rsidRPr="009418E7">
        <w:rPr>
          <w:rFonts w:eastAsia="Calibri"/>
          <w:b/>
          <w:iCs/>
          <w:highlight w:val="cyan"/>
          <w:u w:val="single"/>
          <w:bdr w:val="single" w:sz="8" w:space="0" w:color="auto"/>
        </w:rPr>
        <w:t>prisoner</w:t>
      </w:r>
      <w:r w:rsidRPr="009418E7">
        <w:rPr>
          <w:rFonts w:eastAsia="Calibri"/>
          <w:u w:val="single"/>
        </w:rPr>
        <w:t xml:space="preserve"> is, </w:t>
      </w:r>
      <w:r w:rsidRPr="009418E7">
        <w:rPr>
          <w:rFonts w:eastAsia="Calibri"/>
          <w:b/>
          <w:iCs/>
          <w:highlight w:val="cyan"/>
          <w:u w:val="single"/>
          <w:bdr w:val="single" w:sz="8" w:space="0" w:color="auto"/>
        </w:rPr>
        <w:t>by definition</w:t>
      </w:r>
      <w:r w:rsidRPr="009418E7">
        <w:rPr>
          <w:rFonts w:eastAsia="Calibri"/>
          <w:sz w:val="16"/>
        </w:rPr>
        <w:t xml:space="preserve">, </w:t>
      </w:r>
      <w:r w:rsidRPr="009418E7">
        <w:rPr>
          <w:rFonts w:eastAsia="Calibri"/>
          <w:u w:val="single"/>
        </w:rPr>
        <w:t xml:space="preserve">“[o]ne who is </w:t>
      </w:r>
      <w:r w:rsidRPr="009418E7">
        <w:rPr>
          <w:rFonts w:eastAsia="Calibri"/>
          <w:b/>
          <w:iCs/>
          <w:highlight w:val="cyan"/>
          <w:u w:val="single"/>
          <w:bdr w:val="single" w:sz="8" w:space="0" w:color="auto"/>
        </w:rPr>
        <w:t>deprived</w:t>
      </w:r>
      <w:r w:rsidRPr="009418E7">
        <w:rPr>
          <w:rFonts w:eastAsia="Calibri"/>
          <w:highlight w:val="cyan"/>
          <w:u w:val="single"/>
        </w:rPr>
        <w:t xml:space="preserve"> of</w:t>
      </w:r>
      <w:r w:rsidRPr="009418E7">
        <w:rPr>
          <w:rFonts w:eastAsia="Calibri"/>
        </w:rPr>
        <w:t xml:space="preserve"> </w:t>
      </w:r>
      <w:r w:rsidRPr="009418E7">
        <w:rPr>
          <w:rFonts w:eastAsia="Calibri"/>
          <w:strike/>
          <w:sz w:val="16"/>
          <w:szCs w:val="16"/>
        </w:rPr>
        <w:t>his</w:t>
      </w:r>
      <w:r w:rsidRPr="009418E7">
        <w:rPr>
          <w:rFonts w:eastAsia="Calibri"/>
          <w:sz w:val="16"/>
          <w:szCs w:val="16"/>
        </w:rPr>
        <w:t xml:space="preserve"> </w:t>
      </w:r>
      <w:r w:rsidRPr="009418E7">
        <w:rPr>
          <w:rFonts w:eastAsia="Calibri"/>
          <w:u w:val="single"/>
        </w:rPr>
        <w:t>[their]</w:t>
      </w:r>
      <w:r w:rsidRPr="009418E7">
        <w:rPr>
          <w:rFonts w:eastAsia="Calibri"/>
        </w:rPr>
        <w:t xml:space="preserve"> </w:t>
      </w:r>
      <w:r w:rsidRPr="009418E7">
        <w:rPr>
          <w:rFonts w:eastAsia="Calibri"/>
          <w:b/>
          <w:iCs/>
          <w:highlight w:val="cyan"/>
          <w:u w:val="single"/>
          <w:bdr w:val="single" w:sz="8" w:space="0" w:color="auto"/>
        </w:rPr>
        <w:t>liberty</w:t>
      </w:r>
      <w:r w:rsidRPr="009418E7">
        <w:rPr>
          <w:rFonts w:eastAsia="Calibri"/>
          <w:sz w:val="16"/>
        </w:rPr>
        <w:t xml:space="preserve">," Black’s Law Dictionary at 1075 (emphasis added), </w:t>
      </w:r>
      <w:r w:rsidRPr="009418E7">
        <w:rPr>
          <w:rFonts w:eastAsia="Calibri"/>
          <w:strike/>
          <w:sz w:val="16"/>
        </w:rPr>
        <w:t>he</w:t>
      </w:r>
      <w:r w:rsidRPr="009418E7">
        <w:rPr>
          <w:rFonts w:eastAsia="Calibri"/>
          <w:sz w:val="16"/>
        </w:rPr>
        <w:t xml:space="preserve"> </w:t>
      </w:r>
      <w:r w:rsidRPr="009418E7">
        <w:rPr>
          <w:rFonts w:eastAsia="Calibri"/>
          <w:u w:val="single"/>
        </w:rPr>
        <w:t>[</w:t>
      </w:r>
      <w:r w:rsidRPr="009418E7">
        <w:rPr>
          <w:rFonts w:eastAsia="Calibri"/>
          <w:highlight w:val="cyan"/>
          <w:u w:val="single"/>
        </w:rPr>
        <w:t>they</w:t>
      </w:r>
      <w:r w:rsidRPr="009418E7">
        <w:rPr>
          <w:rFonts w:eastAsia="Calibri"/>
          <w:u w:val="single"/>
        </w:rPr>
        <w:t>]</w:t>
      </w:r>
      <w:r w:rsidRPr="009418E7">
        <w:rPr>
          <w:rFonts w:eastAsia="Calibri"/>
          <w:sz w:val="16"/>
        </w:rPr>
        <w:t xml:space="preserve"> </w:t>
      </w:r>
      <w:r w:rsidRPr="009418E7">
        <w:rPr>
          <w:rFonts w:eastAsia="Calibri"/>
          <w:b/>
          <w:iCs/>
          <w:highlight w:val="cyan"/>
          <w:u w:val="single"/>
          <w:bdr w:val="single" w:sz="8" w:space="0" w:color="auto"/>
        </w:rPr>
        <w:t>cannot</w:t>
      </w:r>
      <w:r w:rsidRPr="009418E7">
        <w:rPr>
          <w:rFonts w:eastAsia="Calibri"/>
          <w:u w:val="single"/>
        </w:rPr>
        <w:t xml:space="preserve"> </w:t>
      </w:r>
      <w:r w:rsidRPr="009418E7">
        <w:rPr>
          <w:rFonts w:eastAsia="Calibri"/>
          <w:b/>
          <w:iCs/>
          <w:highlight w:val="cyan"/>
          <w:u w:val="single"/>
          <w:bdr w:val="single" w:sz="8" w:space="0" w:color="auto"/>
        </w:rPr>
        <w:t>freely</w:t>
      </w:r>
      <w:r w:rsidRPr="009418E7">
        <w:rPr>
          <w:rFonts w:eastAsia="Calibri"/>
          <w:u w:val="single"/>
        </w:rPr>
        <w:t xml:space="preserve"> </w:t>
      </w:r>
      <w:proofErr w:type="gramStart"/>
      <w:r w:rsidRPr="009418E7">
        <w:rPr>
          <w:rFonts w:eastAsia="Calibri"/>
          <w:highlight w:val="cyan"/>
          <w:u w:val="single"/>
        </w:rPr>
        <w:t>enter</w:t>
      </w:r>
      <w:r w:rsidRPr="009418E7">
        <w:rPr>
          <w:rFonts w:eastAsia="Calibri"/>
          <w:u w:val="single"/>
        </w:rPr>
        <w:t xml:space="preserve"> into</w:t>
      </w:r>
      <w:proofErr w:type="gramEnd"/>
      <w:r w:rsidRPr="009418E7">
        <w:rPr>
          <w:rFonts w:eastAsia="Calibri"/>
          <w:u w:val="single"/>
        </w:rPr>
        <w:t xml:space="preserve"> a </w:t>
      </w:r>
      <w:r w:rsidRPr="009418E7">
        <w:rPr>
          <w:rFonts w:eastAsia="Calibri"/>
          <w:b/>
          <w:iCs/>
          <w:highlight w:val="cyan"/>
          <w:u w:val="single"/>
          <w:bdr w:val="single" w:sz="8" w:space="0" w:color="auto"/>
        </w:rPr>
        <w:t>contract</w:t>
      </w:r>
      <w:r w:rsidRPr="009418E7">
        <w:rPr>
          <w:rFonts w:eastAsia="Calibri"/>
          <w:u w:val="single"/>
        </w:rPr>
        <w:t xml:space="preserve"> </w:t>
      </w:r>
      <w:r w:rsidRPr="009418E7">
        <w:rPr>
          <w:rFonts w:eastAsia="Calibri"/>
          <w:highlight w:val="cyan"/>
          <w:u w:val="single"/>
        </w:rPr>
        <w:t>of employment</w:t>
      </w:r>
      <w:r w:rsidRPr="009418E7">
        <w:rPr>
          <w:rFonts w:eastAsia="Calibri"/>
          <w:u w:val="single"/>
        </w:rPr>
        <w:t>.</w:t>
      </w:r>
    </w:p>
    <w:p w14:paraId="3DE15C3C" w14:textId="77777777" w:rsidR="009418E7" w:rsidRPr="009418E7" w:rsidRDefault="009418E7" w:rsidP="009418E7">
      <w:pPr>
        <w:rPr>
          <w:rFonts w:eastAsia="Calibri"/>
          <w:sz w:val="16"/>
        </w:rPr>
      </w:pPr>
      <w:r w:rsidRPr="009418E7">
        <w:rPr>
          <w:rFonts w:eastAsia="Calibri"/>
          <w:sz w:val="16"/>
        </w:rPr>
        <w:t xml:space="preserve">That </w:t>
      </w:r>
      <w:r w:rsidRPr="009418E7">
        <w:rPr>
          <w:rFonts w:eastAsia="Calibri"/>
          <w:u w:val="single"/>
        </w:rPr>
        <w:t xml:space="preserve">federal </w:t>
      </w:r>
      <w:r w:rsidRPr="009418E7">
        <w:rPr>
          <w:rFonts w:eastAsia="Calibri"/>
          <w:highlight w:val="cyan"/>
          <w:u w:val="single"/>
        </w:rPr>
        <w:t>prisoners</w:t>
      </w:r>
      <w:r w:rsidRPr="009418E7">
        <w:rPr>
          <w:rFonts w:eastAsia="Calibri"/>
          <w:u w:val="single"/>
        </w:rPr>
        <w:t xml:space="preserve"> </w:t>
      </w:r>
      <w:r w:rsidRPr="009418E7">
        <w:rPr>
          <w:rFonts w:eastAsia="Calibri"/>
          <w:highlight w:val="cyan"/>
          <w:u w:val="single"/>
        </w:rPr>
        <w:t xml:space="preserve">are </w:t>
      </w:r>
      <w:r w:rsidRPr="009418E7">
        <w:rPr>
          <w:rFonts w:eastAsia="Calibri"/>
          <w:b/>
          <w:iCs/>
          <w:highlight w:val="cyan"/>
          <w:u w:val="single"/>
          <w:bdr w:val="single" w:sz="8" w:space="0" w:color="auto"/>
        </w:rPr>
        <w:t>legally incapable</w:t>
      </w:r>
      <w:r w:rsidRPr="009418E7">
        <w:rPr>
          <w:rFonts w:eastAsia="Calibri"/>
          <w:u w:val="single"/>
        </w:rPr>
        <w:t xml:space="preserve"> </w:t>
      </w:r>
      <w:r w:rsidRPr="009418E7">
        <w:rPr>
          <w:rFonts w:eastAsia="Calibri"/>
          <w:highlight w:val="cyan"/>
          <w:u w:val="single"/>
        </w:rPr>
        <w:t>of</w:t>
      </w:r>
      <w:r w:rsidRPr="009418E7">
        <w:rPr>
          <w:rFonts w:eastAsia="Calibri"/>
          <w:u w:val="single"/>
        </w:rPr>
        <w:t xml:space="preserve"> </w:t>
      </w:r>
      <w:proofErr w:type="gramStart"/>
      <w:r w:rsidRPr="009418E7">
        <w:rPr>
          <w:rFonts w:eastAsia="Calibri"/>
          <w:u w:val="single"/>
        </w:rPr>
        <w:t>entering into</w:t>
      </w:r>
      <w:proofErr w:type="gramEnd"/>
      <w:r w:rsidRPr="009418E7">
        <w:rPr>
          <w:rFonts w:eastAsia="Calibri"/>
          <w:sz w:val="16"/>
        </w:rPr>
        <w:t xml:space="preserve"> “</w:t>
      </w:r>
      <w:r w:rsidRPr="009418E7">
        <w:rPr>
          <w:rFonts w:eastAsia="Calibri"/>
          <w:u w:val="single"/>
        </w:rPr>
        <w:t xml:space="preserve">any </w:t>
      </w:r>
      <w:r w:rsidRPr="009418E7">
        <w:rPr>
          <w:rFonts w:eastAsia="Calibri"/>
          <w:b/>
          <w:iCs/>
          <w:highlight w:val="cyan"/>
          <w:u w:val="single"/>
          <w:bdr w:val="single" w:sz="8" w:space="0" w:color="auto"/>
        </w:rPr>
        <w:t>contract</w:t>
      </w:r>
      <w:r w:rsidRPr="009418E7">
        <w:rPr>
          <w:rFonts w:eastAsia="Calibri"/>
          <w:highlight w:val="cyan"/>
          <w:u w:val="single"/>
        </w:rPr>
        <w:t xml:space="preserve"> of </w:t>
      </w:r>
      <w:r w:rsidRPr="009418E7">
        <w:rPr>
          <w:rFonts w:eastAsia="Calibri"/>
          <w:b/>
          <w:iCs/>
          <w:highlight w:val="cyan"/>
          <w:u w:val="single"/>
          <w:bdr w:val="single" w:sz="8" w:space="0" w:color="auto"/>
        </w:rPr>
        <w:t>hire</w:t>
      </w:r>
      <w:r w:rsidRPr="009418E7">
        <w:rPr>
          <w:rFonts w:eastAsia="Calibri"/>
          <w:sz w:val="16"/>
        </w:rPr>
        <w:t xml:space="preserve">” is </w:t>
      </w:r>
      <w:r w:rsidRPr="009418E7">
        <w:rPr>
          <w:rFonts w:eastAsia="Calibri"/>
          <w:b/>
          <w:iCs/>
          <w:u w:val="single"/>
          <w:bdr w:val="single" w:sz="8" w:space="0" w:color="auto"/>
        </w:rPr>
        <w:t>underscored</w:t>
      </w:r>
      <w:r w:rsidRPr="009418E7">
        <w:rPr>
          <w:rFonts w:eastAsia="Calibri"/>
          <w:u w:val="single"/>
        </w:rPr>
        <w:t xml:space="preserve"> by the fact that </w:t>
      </w:r>
      <w:r w:rsidRPr="009418E7">
        <w:rPr>
          <w:rFonts w:eastAsia="Calibri"/>
          <w:highlight w:val="cyan"/>
          <w:u w:val="single"/>
        </w:rPr>
        <w:t xml:space="preserve">the work they perform involves </w:t>
      </w:r>
      <w:r w:rsidRPr="009418E7">
        <w:rPr>
          <w:rFonts w:eastAsia="Calibri"/>
          <w:b/>
          <w:iCs/>
          <w:highlight w:val="cyan"/>
          <w:u w:val="single"/>
          <w:bdr w:val="single" w:sz="8" w:space="0" w:color="auto"/>
        </w:rPr>
        <w:t>involuntary servitude</w:t>
      </w:r>
      <w:r w:rsidRPr="009418E7">
        <w:rPr>
          <w:rFonts w:eastAsia="Calibri"/>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099C5014" w14:textId="77777777" w:rsidR="009418E7" w:rsidRPr="009418E7" w:rsidRDefault="009418E7" w:rsidP="009418E7">
      <w:pPr>
        <w:rPr>
          <w:rFonts w:eastAsia="Calibri"/>
          <w:sz w:val="16"/>
        </w:rPr>
      </w:pPr>
    </w:p>
    <w:p w14:paraId="4CB8C06B"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Vote neg.</w:t>
      </w:r>
    </w:p>
    <w:p w14:paraId="66BAA8B4"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1. Limits. Strick contractual based definitions of ‘workers’ prevents a flood of laborer affirmatives which devolves the topic to include anyone who does labor.</w:t>
      </w:r>
    </w:p>
    <w:p w14:paraId="21E6E772"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2. Ground. Contractual relations restrict the affirmative to defending private sector relations which guarantees links to econ and the cap k.</w:t>
      </w:r>
    </w:p>
    <w:p w14:paraId="3249C307"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CP---1NC</w:t>
      </w:r>
    </w:p>
    <w:p w14:paraId="52CBA960" w14:textId="77777777" w:rsidR="009418E7" w:rsidRPr="009418E7" w:rsidRDefault="009418E7" w:rsidP="009418E7">
      <w:pPr>
        <w:keepNext/>
        <w:keepLines/>
        <w:spacing w:before="40" w:after="0"/>
        <w:outlineLvl w:val="3"/>
        <w:rPr>
          <w:rFonts w:eastAsia="Times New Roman" w:cs="Times New Roman"/>
          <w:b/>
          <w:iCs/>
          <w:sz w:val="26"/>
          <w:u w:val="single"/>
        </w:rPr>
      </w:pPr>
      <w:r w:rsidRPr="009418E7">
        <w:rPr>
          <w:rFonts w:eastAsia="Times New Roman" w:cs="Times New Roman"/>
          <w:b/>
          <w:iCs/>
          <w:sz w:val="26"/>
          <w:u w:val="single"/>
        </w:rPr>
        <w:t>Abolition CP.</w:t>
      </w:r>
    </w:p>
    <w:p w14:paraId="6A2DACCD"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The United States federal government should:</w:t>
      </w:r>
    </w:p>
    <w:p w14:paraId="754B2802"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abolish prisons and release incarcerated people.</w:t>
      </w:r>
    </w:p>
    <w:p w14:paraId="5F4AD860"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 </w:t>
      </w:r>
      <w:proofErr w:type="gramStart"/>
      <w:r w:rsidRPr="009418E7">
        <w:rPr>
          <w:rFonts w:eastAsia="Times New Roman" w:cs="Times New Roman"/>
          <w:b/>
          <w:iCs/>
          <w:sz w:val="26"/>
        </w:rPr>
        <w:t>repeal</w:t>
      </w:r>
      <w:proofErr w:type="gramEnd"/>
      <w:r w:rsidRPr="009418E7">
        <w:rPr>
          <w:rFonts w:eastAsia="Times New Roman" w:cs="Times New Roman"/>
          <w:b/>
          <w:iCs/>
          <w:sz w:val="26"/>
        </w:rPr>
        <w:t xml:space="preserve"> the Thirteenth Amendment’s slavery exception.</w:t>
      </w:r>
    </w:p>
    <w:p w14:paraId="555BBA42"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release all political prisoners currently held in the United States.</w:t>
      </w:r>
    </w:p>
    <w:p w14:paraId="3B055895"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give a substantial basic income to formerly incarcerated people.</w:t>
      </w:r>
    </w:p>
    <w:p w14:paraId="57242777" w14:textId="77777777" w:rsidR="009418E7" w:rsidRPr="009418E7" w:rsidRDefault="009418E7" w:rsidP="009418E7">
      <w:pPr>
        <w:keepNext/>
        <w:keepLines/>
        <w:spacing w:before="40" w:after="0"/>
        <w:outlineLvl w:val="3"/>
        <w:rPr>
          <w:rFonts w:eastAsia="Times New Roman" w:cs="Times New Roman"/>
          <w:b/>
          <w:iCs/>
          <w:sz w:val="26"/>
        </w:rPr>
      </w:pPr>
    </w:p>
    <w:p w14:paraId="210AEA2E"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The 1AC said only abolition solves. Inserting because they read these words.</w:t>
      </w:r>
    </w:p>
    <w:p w14:paraId="3AC6BA68" w14:textId="77777777" w:rsidR="009418E7" w:rsidRPr="009418E7" w:rsidRDefault="009418E7" w:rsidP="009418E7">
      <w:pPr>
        <w:rPr>
          <w:rFonts w:eastAsia="Aptos"/>
          <w:sz w:val="26"/>
        </w:rPr>
      </w:pPr>
      <w:r w:rsidRPr="009418E7">
        <w:rPr>
          <w:rFonts w:eastAsia="Aptos"/>
          <w:b/>
          <w:bCs/>
          <w:sz w:val="26"/>
        </w:rPr>
        <w:t>Samuels 10</w:t>
      </w:r>
      <w:r w:rsidRPr="009418E7">
        <w:rPr>
          <w:rFonts w:eastAsia="Aptos"/>
          <w:sz w:val="26"/>
        </w:rPr>
        <w:t xml:space="preserve"> [Liz, Associate Prof in the Department of Emergency Medicine at UCLA, “Improvising on Reality: The Roots of Prison Abolition,” in </w:t>
      </w:r>
      <w:r w:rsidRPr="009418E7">
        <w:rPr>
          <w:rFonts w:eastAsia="Aptos"/>
          <w:i/>
          <w:iCs/>
          <w:sz w:val="26"/>
        </w:rPr>
        <w:t>The Hidden 1970s: Histories of Radicalism</w:t>
      </w:r>
      <w:r w:rsidRPr="009418E7">
        <w:rPr>
          <w:rFonts w:eastAsia="Aptos"/>
          <w:sz w:val="26"/>
        </w:rPr>
        <w:t>, ed. Dan Berger] *NPRA = National Prisoners Reform Association</w:t>
      </w:r>
    </w:p>
    <w:p w14:paraId="74E9FD7F" w14:textId="77777777" w:rsidR="009418E7" w:rsidRPr="009418E7" w:rsidRDefault="009418E7" w:rsidP="009418E7">
      <w:pPr>
        <w:rPr>
          <w:rFonts w:eastAsia="Aptos"/>
          <w:sz w:val="16"/>
        </w:rPr>
      </w:pPr>
      <w:r w:rsidRPr="009418E7">
        <w:rPr>
          <w:rFonts w:eastAsia="Aptos"/>
          <w:highlight w:val="cyan"/>
          <w:u w:val="single"/>
        </w:rPr>
        <w:t>The issue is not only reform, but</w:t>
      </w:r>
      <w:r w:rsidRPr="009418E7">
        <w:rPr>
          <w:rFonts w:eastAsia="Aptos"/>
          <w:u w:val="single"/>
        </w:rPr>
        <w:t xml:space="preserve"> also </w:t>
      </w:r>
      <w:r w:rsidRPr="009418E7">
        <w:rPr>
          <w:rFonts w:eastAsia="Aptos"/>
          <w:highlight w:val="cyan"/>
          <w:u w:val="single"/>
        </w:rPr>
        <w:t>to</w:t>
      </w:r>
      <w:r w:rsidRPr="009418E7">
        <w:rPr>
          <w:rFonts w:eastAsia="Aptos"/>
          <w:u w:val="single"/>
        </w:rPr>
        <w:t xml:space="preserve"> mount a struggle to </w:t>
      </w:r>
      <w:r w:rsidRPr="009418E7">
        <w:rPr>
          <w:rFonts w:eastAsia="Aptos"/>
          <w:highlight w:val="cyan"/>
          <w:u w:val="single"/>
        </w:rPr>
        <w:t>abolish the</w:t>
      </w:r>
      <w:r w:rsidRPr="009418E7">
        <w:rPr>
          <w:rFonts w:eastAsia="Aptos"/>
          <w:u w:val="single"/>
        </w:rPr>
        <w:t xml:space="preserve"> present functions and </w:t>
      </w:r>
      <w:r w:rsidRPr="009418E7">
        <w:rPr>
          <w:rFonts w:eastAsia="Aptos"/>
          <w:highlight w:val="cyan"/>
          <w:u w:val="single"/>
        </w:rPr>
        <w:t>foundations of the prison system</w:t>
      </w:r>
      <w:r w:rsidRPr="009418E7">
        <w:rPr>
          <w:rFonts w:eastAsia="Aptos"/>
          <w:sz w:val="16"/>
        </w:rPr>
        <w:t>, an effort which can finally succeed only with the abolition of capitalism</w:t>
      </w:r>
      <w:proofErr w:type="gramStart"/>
      <w:r w:rsidRPr="009418E7">
        <w:rPr>
          <w:rFonts w:eastAsia="Aptos"/>
          <w:sz w:val="16"/>
        </w:rPr>
        <w:t>. . . .</w:t>
      </w:r>
      <w:proofErr w:type="gramEnd"/>
      <w:r w:rsidRPr="009418E7">
        <w:rPr>
          <w:rFonts w:eastAsia="Aptos"/>
          <w:sz w:val="16"/>
        </w:rPr>
        <w:t xml:space="preserve"> Of course, </w:t>
      </w:r>
      <w:r w:rsidRPr="009418E7">
        <w:rPr>
          <w:rFonts w:eastAsia="Aptos"/>
          <w:highlight w:val="cyan"/>
          <w:u w:val="single"/>
        </w:rPr>
        <w:t>what reforms can be won in day-to-day battle</w:t>
      </w:r>
      <w:r w:rsidRPr="009418E7">
        <w:rPr>
          <w:rFonts w:eastAsia="Aptos"/>
          <w:u w:val="single"/>
        </w:rPr>
        <w:t xml:space="preserve"> on the legal and political front </w:t>
      </w:r>
      <w:r w:rsidRPr="009418E7">
        <w:rPr>
          <w:rFonts w:eastAsia="Aptos"/>
          <w:highlight w:val="cyan"/>
          <w:u w:val="single"/>
        </w:rPr>
        <w:t>will be important concessions.</w:t>
      </w:r>
      <w:r w:rsidRPr="009418E7">
        <w:rPr>
          <w:rFonts w:eastAsia="Aptos"/>
          <w:u w:val="single"/>
        </w:rPr>
        <w:t xml:space="preserve"> But the point is to attack the whole foundation— all the assumptions—involved in maintaining [the] prison system.</w:t>
      </w:r>
      <w:r w:rsidRPr="009418E7">
        <w:rPr>
          <w:rFonts w:eastAsia="Aptos"/>
          <w:sz w:val="16"/>
        </w:rPr>
        <w:t>45</w:t>
      </w:r>
    </w:p>
    <w:p w14:paraId="4FAEE98C" w14:textId="77777777" w:rsidR="009418E7" w:rsidRPr="009418E7" w:rsidRDefault="009418E7" w:rsidP="009418E7">
      <w:pPr>
        <w:keepNext/>
        <w:keepLines/>
        <w:spacing w:before="40" w:after="0"/>
        <w:outlineLvl w:val="3"/>
        <w:rPr>
          <w:rFonts w:eastAsia="Times New Roman" w:cs="Times New Roman"/>
          <w:b/>
          <w:iCs/>
          <w:sz w:val="26"/>
        </w:rPr>
      </w:pPr>
    </w:p>
    <w:p w14:paraId="044275CE"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T---1NC</w:t>
      </w:r>
    </w:p>
    <w:p w14:paraId="04AE206E"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Expanding the </w:t>
      </w:r>
      <w:r w:rsidRPr="009418E7">
        <w:rPr>
          <w:rFonts w:eastAsia="Times New Roman" w:cs="Times New Roman"/>
          <w:b/>
          <w:iCs/>
          <w:sz w:val="26"/>
          <w:u w:val="single"/>
        </w:rPr>
        <w:t>number</w:t>
      </w:r>
      <w:r w:rsidRPr="009418E7">
        <w:rPr>
          <w:rFonts w:eastAsia="Times New Roman" w:cs="Times New Roman"/>
          <w:b/>
          <w:iCs/>
          <w:sz w:val="26"/>
        </w:rPr>
        <w:t xml:space="preserve"> of rights holders expands the </w:t>
      </w:r>
      <w:r w:rsidRPr="009418E7">
        <w:rPr>
          <w:rFonts w:eastAsia="Times New Roman" w:cs="Times New Roman"/>
          <w:b/>
          <w:iCs/>
          <w:sz w:val="26"/>
          <w:u w:val="single"/>
        </w:rPr>
        <w:t>scope</w:t>
      </w:r>
      <w:r w:rsidRPr="009418E7">
        <w:rPr>
          <w:rFonts w:eastAsia="Times New Roman" w:cs="Times New Roman"/>
          <w:b/>
          <w:iCs/>
          <w:sz w:val="26"/>
        </w:rPr>
        <w:t xml:space="preserve">, </w:t>
      </w:r>
      <w:r w:rsidRPr="009418E7">
        <w:rPr>
          <w:rFonts w:eastAsia="Times New Roman" w:cs="Times New Roman"/>
          <w:b/>
          <w:iCs/>
          <w:sz w:val="26"/>
          <w:u w:val="single"/>
        </w:rPr>
        <w:t>not</w:t>
      </w:r>
      <w:r w:rsidRPr="009418E7">
        <w:rPr>
          <w:rFonts w:eastAsia="Times New Roman" w:cs="Times New Roman"/>
          <w:b/>
          <w:iCs/>
          <w:sz w:val="26"/>
        </w:rPr>
        <w:t xml:space="preserve"> the strength of CBRs</w:t>
      </w:r>
    </w:p>
    <w:p w14:paraId="271EBF1B" w14:textId="77777777" w:rsidR="009418E7" w:rsidRPr="009418E7" w:rsidRDefault="009418E7" w:rsidP="009418E7">
      <w:pPr>
        <w:rPr>
          <w:rFonts w:eastAsia="Aptos"/>
        </w:rPr>
      </w:pPr>
      <w:r w:rsidRPr="009418E7">
        <w:rPr>
          <w:rFonts w:eastAsia="Aptos"/>
          <w:b/>
          <w:bCs/>
          <w:sz w:val="26"/>
        </w:rPr>
        <w:t>Alm 11</w:t>
      </w:r>
      <w:r w:rsidRPr="009418E7">
        <w:rPr>
          <w:rFonts w:eastAsia="Aptos"/>
        </w:rPr>
        <w:t xml:space="preserve">, Professor of Philosophy at Lund University (David, “Promises, Rights and Claims,” Law and Philosophy, vol. 30, University of Kansas Libraries, Hein Online) </w:t>
      </w:r>
    </w:p>
    <w:p w14:paraId="6196298D" w14:textId="77777777" w:rsidR="009418E7" w:rsidRPr="009418E7" w:rsidRDefault="009418E7" w:rsidP="009418E7">
      <w:pPr>
        <w:rPr>
          <w:rFonts w:eastAsia="Aptos"/>
          <w:sz w:val="16"/>
        </w:rPr>
      </w:pPr>
      <w:r w:rsidRPr="009418E7">
        <w:rPr>
          <w:rFonts w:eastAsia="Aptos"/>
          <w:sz w:val="16"/>
        </w:rPr>
        <w:t xml:space="preserve">With Sumner (1987, pp. 11f), </w:t>
      </w:r>
      <w:r w:rsidRPr="009418E7">
        <w:rPr>
          <w:rFonts w:eastAsia="Aptos"/>
          <w:u w:val="single"/>
        </w:rPr>
        <w:t xml:space="preserve">I </w:t>
      </w:r>
      <w:r w:rsidRPr="009418E7">
        <w:rPr>
          <w:rFonts w:eastAsia="Aptos"/>
          <w:b/>
          <w:iCs/>
          <w:u w:val="single"/>
          <w:bdr w:val="single" w:sz="8" w:space="0" w:color="auto"/>
        </w:rPr>
        <w:t>distinguish</w:t>
      </w:r>
      <w:r w:rsidRPr="009418E7">
        <w:rPr>
          <w:rFonts w:eastAsia="Aptos"/>
          <w:u w:val="single"/>
        </w:rPr>
        <w:t xml:space="preserve"> the following </w:t>
      </w:r>
      <w:r w:rsidRPr="009418E7">
        <w:rPr>
          <w:rFonts w:eastAsia="Aptos"/>
          <w:b/>
          <w:iCs/>
          <w:highlight w:val="cyan"/>
          <w:u w:val="single"/>
          <w:bdr w:val="single" w:sz="8" w:space="0" w:color="auto"/>
        </w:rPr>
        <w:t>three components</w:t>
      </w:r>
      <w:r w:rsidRPr="009418E7">
        <w:rPr>
          <w:rFonts w:eastAsia="Aptos"/>
          <w:u w:val="single"/>
        </w:rPr>
        <w:t xml:space="preserve"> of the concept </w:t>
      </w:r>
      <w:r w:rsidRPr="009418E7">
        <w:rPr>
          <w:rFonts w:eastAsia="Aptos"/>
          <w:b/>
          <w:iCs/>
          <w:highlight w:val="cyan"/>
          <w:u w:val="single"/>
          <w:bdr w:val="single" w:sz="8" w:space="0" w:color="auto"/>
        </w:rPr>
        <w:t>of a right:</w:t>
      </w:r>
      <w:r w:rsidRPr="009418E7">
        <w:rPr>
          <w:rFonts w:eastAsia="Aptos"/>
          <w:highlight w:val="cyan"/>
          <w:u w:val="single"/>
        </w:rPr>
        <w:t xml:space="preserve"> content</w:t>
      </w:r>
      <w:r w:rsidRPr="009418E7">
        <w:rPr>
          <w:rFonts w:eastAsia="Aptos"/>
          <w:u w:val="single"/>
        </w:rPr>
        <w:t xml:space="preserve">, </w:t>
      </w:r>
      <w:r w:rsidRPr="009418E7">
        <w:rPr>
          <w:rFonts w:eastAsia="Aptos"/>
          <w:highlight w:val="cyan"/>
          <w:u w:val="single"/>
        </w:rPr>
        <w:t xml:space="preserve">scope, and strength. The </w:t>
      </w:r>
      <w:r w:rsidRPr="009418E7">
        <w:rPr>
          <w:rFonts w:eastAsia="Aptos"/>
          <w:b/>
          <w:iCs/>
          <w:highlight w:val="cyan"/>
          <w:u w:val="single"/>
          <w:bdr w:val="single" w:sz="8" w:space="0" w:color="auto"/>
        </w:rPr>
        <w:t>content</w:t>
      </w:r>
      <w:r w:rsidRPr="009418E7">
        <w:rPr>
          <w:rFonts w:eastAsia="Aptos"/>
          <w:highlight w:val="cyan"/>
          <w:u w:val="single"/>
        </w:rPr>
        <w:t xml:space="preserve"> </w:t>
      </w:r>
      <w:r w:rsidRPr="009418E7">
        <w:rPr>
          <w:rFonts w:eastAsia="Aptos"/>
          <w:u w:val="single"/>
        </w:rPr>
        <w:t xml:space="preserve">of a right </w:t>
      </w:r>
      <w:r w:rsidRPr="009418E7">
        <w:rPr>
          <w:rFonts w:eastAsia="Aptos"/>
          <w:highlight w:val="cyan"/>
          <w:u w:val="single"/>
        </w:rPr>
        <w:t>is what</w:t>
      </w:r>
      <w:r w:rsidRPr="009418E7">
        <w:rPr>
          <w:rFonts w:eastAsia="Aptos"/>
          <w:u w:val="single"/>
        </w:rPr>
        <w:t xml:space="preserve">ever </w:t>
      </w:r>
      <w:r w:rsidRPr="009418E7">
        <w:rPr>
          <w:rFonts w:eastAsia="Aptos"/>
          <w:highlight w:val="cyan"/>
          <w:u w:val="single"/>
        </w:rPr>
        <w:t xml:space="preserve">it is </w:t>
      </w:r>
      <w:r w:rsidRPr="009418E7">
        <w:rPr>
          <w:rFonts w:eastAsia="Aptos"/>
          <w:b/>
          <w:iCs/>
          <w:highlight w:val="cyan"/>
          <w:u w:val="single"/>
          <w:bdr w:val="single" w:sz="8" w:space="0" w:color="auto"/>
        </w:rPr>
        <w:t>a right to</w:t>
      </w:r>
      <w:r w:rsidRPr="009418E7">
        <w:rPr>
          <w:rFonts w:eastAsia="Aptos"/>
          <w:u w:val="single"/>
        </w:rPr>
        <w:t xml:space="preserve">; it could be </w:t>
      </w:r>
      <w:r w:rsidRPr="009418E7">
        <w:rPr>
          <w:rFonts w:eastAsia="Aptos"/>
          <w:b/>
          <w:iCs/>
          <w:highlight w:val="cyan"/>
          <w:u w:val="single"/>
          <w:bdr w:val="single" w:sz="8" w:space="0" w:color="auto"/>
        </w:rPr>
        <w:t>an action</w:t>
      </w:r>
      <w:r w:rsidRPr="009418E7">
        <w:rPr>
          <w:rFonts w:eastAsia="Aptos"/>
          <w:sz w:val="16"/>
        </w:rPr>
        <w:t xml:space="preserve"> or a </w:t>
      </w:r>
      <w:proofErr w:type="gramStart"/>
      <w:r w:rsidRPr="009418E7">
        <w:rPr>
          <w:rFonts w:eastAsia="Aptos"/>
          <w:sz w:val="16"/>
        </w:rPr>
        <w:t>state of affairs</w:t>
      </w:r>
      <w:proofErr w:type="gramEnd"/>
      <w:r w:rsidRPr="009418E7">
        <w:rPr>
          <w:rFonts w:eastAsia="Aptos"/>
          <w:sz w:val="16"/>
        </w:rPr>
        <w:t xml:space="preserve">. </w:t>
      </w:r>
      <w:r w:rsidRPr="009418E7">
        <w:rPr>
          <w:rFonts w:eastAsia="Aptos"/>
          <w:highlight w:val="cyan"/>
          <w:u w:val="single"/>
        </w:rPr>
        <w:t xml:space="preserve">The </w:t>
      </w:r>
      <w:r w:rsidRPr="009418E7">
        <w:rPr>
          <w:rFonts w:eastAsia="Aptos"/>
          <w:b/>
          <w:iCs/>
          <w:highlight w:val="cyan"/>
          <w:u w:val="single"/>
          <w:bdr w:val="single" w:sz="8" w:space="0" w:color="auto"/>
        </w:rPr>
        <w:t>scope</w:t>
      </w:r>
      <w:r w:rsidRPr="009418E7">
        <w:rPr>
          <w:rFonts w:eastAsia="Aptos"/>
          <w:u w:val="single"/>
        </w:rPr>
        <w:t xml:space="preserve"> of a right </w:t>
      </w:r>
      <w:r w:rsidRPr="009418E7">
        <w:rPr>
          <w:rFonts w:eastAsia="Aptos"/>
          <w:highlight w:val="cyan"/>
          <w:u w:val="single"/>
        </w:rPr>
        <w:t xml:space="preserve">consists </w:t>
      </w:r>
      <w:r w:rsidRPr="009418E7">
        <w:rPr>
          <w:rFonts w:eastAsia="Aptos"/>
          <w:u w:val="single"/>
        </w:rPr>
        <w:t xml:space="preserve">in a set </w:t>
      </w:r>
      <w:r w:rsidRPr="009418E7">
        <w:rPr>
          <w:rFonts w:eastAsia="Aptos"/>
          <w:highlight w:val="cyan"/>
          <w:u w:val="single"/>
        </w:rPr>
        <w:t xml:space="preserve">of </w:t>
      </w:r>
      <w:r w:rsidRPr="009418E7">
        <w:rPr>
          <w:rFonts w:eastAsia="Aptos"/>
          <w:b/>
          <w:iCs/>
          <w:highlight w:val="cyan"/>
          <w:u w:val="single"/>
          <w:bdr w:val="single" w:sz="8" w:space="0" w:color="auto"/>
        </w:rPr>
        <w:t>people</w:t>
      </w:r>
      <w:r w:rsidRPr="009418E7">
        <w:rPr>
          <w:rFonts w:eastAsia="Aptos"/>
          <w:highlight w:val="cyan"/>
          <w:u w:val="single"/>
        </w:rPr>
        <w:t xml:space="preserve"> who </w:t>
      </w:r>
      <w:r w:rsidRPr="009418E7">
        <w:rPr>
          <w:rFonts w:eastAsia="Aptos"/>
          <w:b/>
          <w:iCs/>
          <w:highlight w:val="cyan"/>
          <w:u w:val="single"/>
          <w:bdr w:val="single" w:sz="8" w:space="0" w:color="auto"/>
        </w:rPr>
        <w:t>have the right</w:t>
      </w:r>
      <w:r w:rsidRPr="009418E7">
        <w:rPr>
          <w:rFonts w:eastAsia="Aptos"/>
          <w:u w:val="single"/>
        </w:rPr>
        <w:t xml:space="preserve"> (</w:t>
      </w:r>
      <w:r w:rsidRPr="009418E7">
        <w:rPr>
          <w:rFonts w:eastAsia="Aptos"/>
          <w:highlight w:val="cyan"/>
          <w:u w:val="single"/>
        </w:rPr>
        <w:t>the right holders</w:t>
      </w:r>
      <w:r w:rsidRPr="009418E7">
        <w:rPr>
          <w:rFonts w:eastAsia="Aptos"/>
          <w:u w:val="single"/>
        </w:rPr>
        <w:t xml:space="preserve">), </w:t>
      </w:r>
      <w:r w:rsidRPr="009418E7">
        <w:rPr>
          <w:rFonts w:eastAsia="Aptos"/>
          <w:b/>
          <w:iCs/>
          <w:highlight w:val="cyan"/>
          <w:u w:val="single"/>
          <w:bdr w:val="single" w:sz="8" w:space="0" w:color="auto"/>
        </w:rPr>
        <w:t>and</w:t>
      </w:r>
      <w:r w:rsidRPr="009418E7">
        <w:rPr>
          <w:rFonts w:eastAsia="Aptos"/>
          <w:u w:val="single"/>
        </w:rPr>
        <w:t xml:space="preserve"> a set of </w:t>
      </w:r>
      <w:proofErr w:type="gramStart"/>
      <w:r w:rsidRPr="009418E7">
        <w:rPr>
          <w:rFonts w:eastAsia="Aptos"/>
          <w:u w:val="single"/>
        </w:rPr>
        <w:t>persons</w:t>
      </w:r>
      <w:proofErr w:type="gramEnd"/>
      <w:r w:rsidRPr="009418E7">
        <w:rPr>
          <w:rFonts w:eastAsia="Aptos"/>
          <w:u w:val="single"/>
        </w:rPr>
        <w:t xml:space="preserve"> who have the </w:t>
      </w:r>
      <w:r w:rsidRPr="009418E7">
        <w:rPr>
          <w:rFonts w:eastAsia="Aptos"/>
          <w:b/>
          <w:iCs/>
          <w:u w:val="single"/>
          <w:bdr w:val="single" w:sz="8" w:space="0" w:color="auto"/>
        </w:rPr>
        <w:t>corresponding obligations</w:t>
      </w:r>
      <w:r w:rsidRPr="009418E7">
        <w:rPr>
          <w:rFonts w:eastAsia="Aptos"/>
          <w:u w:val="single"/>
        </w:rPr>
        <w:t xml:space="preserve"> (the </w:t>
      </w:r>
      <w:r w:rsidRPr="009418E7">
        <w:rPr>
          <w:rFonts w:eastAsia="Aptos"/>
          <w:highlight w:val="cyan"/>
          <w:u w:val="single"/>
        </w:rPr>
        <w:t>obligation bearers</w:t>
      </w:r>
      <w:r w:rsidRPr="009418E7">
        <w:rPr>
          <w:rFonts w:eastAsia="Aptos"/>
          <w:u w:val="single"/>
        </w:rPr>
        <w:t xml:space="preserve">). </w:t>
      </w:r>
      <w:r w:rsidRPr="009418E7">
        <w:rPr>
          <w:rFonts w:eastAsia="Aptos"/>
          <w:highlight w:val="cyan"/>
          <w:u w:val="single"/>
        </w:rPr>
        <w:t xml:space="preserve">The </w:t>
      </w:r>
      <w:r w:rsidRPr="009418E7">
        <w:rPr>
          <w:rFonts w:eastAsia="Aptos"/>
          <w:b/>
          <w:iCs/>
          <w:sz w:val="28"/>
          <w:szCs w:val="28"/>
          <w:highlight w:val="cyan"/>
          <w:u w:val="single"/>
          <w:bdr w:val="single" w:sz="8" w:space="0" w:color="auto"/>
        </w:rPr>
        <w:t>strength</w:t>
      </w:r>
      <w:r w:rsidRPr="009418E7">
        <w:rPr>
          <w:rFonts w:eastAsia="Aptos"/>
          <w:b/>
          <w:iCs/>
          <w:sz w:val="28"/>
          <w:szCs w:val="28"/>
          <w:u w:val="single"/>
          <w:bdr w:val="single" w:sz="8" w:space="0" w:color="auto"/>
        </w:rPr>
        <w:t xml:space="preserve"> of a right</w:t>
      </w:r>
      <w:r w:rsidRPr="009418E7">
        <w:rPr>
          <w:rFonts w:eastAsia="Aptos"/>
          <w:u w:val="single"/>
        </w:rPr>
        <w:t xml:space="preserve">, finally, </w:t>
      </w:r>
      <w:r w:rsidRPr="009418E7">
        <w:rPr>
          <w:rFonts w:eastAsia="Aptos"/>
          <w:highlight w:val="cyan"/>
          <w:u w:val="single"/>
        </w:rPr>
        <w:t>is the</w:t>
      </w:r>
      <w:r w:rsidRPr="009418E7">
        <w:rPr>
          <w:rFonts w:eastAsia="Aptos"/>
          <w:u w:val="single"/>
        </w:rPr>
        <w:t xml:space="preserve"> strength or </w:t>
      </w:r>
      <w:r w:rsidRPr="009418E7">
        <w:rPr>
          <w:rFonts w:eastAsia="Aptos"/>
          <w:b/>
          <w:iCs/>
          <w:highlight w:val="cyan"/>
          <w:u w:val="single"/>
          <w:bdr w:val="single" w:sz="8" w:space="0" w:color="auto"/>
        </w:rPr>
        <w:t>weight</w:t>
      </w:r>
      <w:r w:rsidRPr="009418E7">
        <w:rPr>
          <w:rFonts w:eastAsia="Aptos"/>
          <w:highlight w:val="cyan"/>
          <w:u w:val="single"/>
        </w:rPr>
        <w:t xml:space="preserve"> that right has</w:t>
      </w:r>
      <w:r w:rsidRPr="009418E7">
        <w:rPr>
          <w:rFonts w:eastAsia="Aptos"/>
          <w:u w:val="single"/>
        </w:rPr>
        <w:t xml:space="preserve"> when weighed </w:t>
      </w:r>
      <w:r w:rsidRPr="009418E7">
        <w:rPr>
          <w:rFonts w:eastAsia="Aptos"/>
          <w:highlight w:val="cyan"/>
          <w:u w:val="single"/>
        </w:rPr>
        <w:t xml:space="preserve">against </w:t>
      </w:r>
      <w:r w:rsidRPr="009418E7">
        <w:rPr>
          <w:rFonts w:eastAsia="Aptos"/>
          <w:b/>
          <w:iCs/>
          <w:highlight w:val="cyan"/>
          <w:u w:val="single"/>
          <w:bdr w:val="single" w:sz="8" w:space="0" w:color="auto"/>
        </w:rPr>
        <w:t>other</w:t>
      </w:r>
      <w:r w:rsidRPr="009418E7">
        <w:rPr>
          <w:rFonts w:eastAsia="Aptos"/>
          <w:sz w:val="16"/>
        </w:rPr>
        <w:t xml:space="preserve"> moral </w:t>
      </w:r>
      <w:r w:rsidRPr="009418E7">
        <w:rPr>
          <w:rFonts w:eastAsia="Aptos"/>
          <w:b/>
          <w:iCs/>
          <w:highlight w:val="cyan"/>
          <w:u w:val="single"/>
          <w:bdr w:val="single" w:sz="8" w:space="0" w:color="auto"/>
        </w:rPr>
        <w:t>considerations</w:t>
      </w:r>
      <w:r w:rsidRPr="009418E7">
        <w:rPr>
          <w:rFonts w:eastAsia="Aptos"/>
          <w:highlight w:val="cyan"/>
          <w:u w:val="single"/>
        </w:rPr>
        <w:t xml:space="preserve">. The greater </w:t>
      </w:r>
      <w:r w:rsidRPr="009418E7">
        <w:rPr>
          <w:rFonts w:eastAsia="Aptos"/>
          <w:b/>
          <w:iCs/>
          <w:highlight w:val="cyan"/>
          <w:u w:val="single"/>
          <w:bdr w:val="single" w:sz="8" w:space="0" w:color="auto"/>
        </w:rPr>
        <w:t>a right's strength</w:t>
      </w:r>
      <w:r w:rsidRPr="009418E7">
        <w:rPr>
          <w:rFonts w:eastAsia="Aptos"/>
          <w:highlight w:val="cyan"/>
          <w:u w:val="single"/>
        </w:rPr>
        <w:t xml:space="preserve">, the more the right holder </w:t>
      </w:r>
      <w:r w:rsidRPr="009418E7">
        <w:rPr>
          <w:rFonts w:eastAsia="Aptos"/>
          <w:b/>
          <w:iCs/>
          <w:highlight w:val="cyan"/>
          <w:u w:val="single"/>
          <w:bdr w:val="single" w:sz="8" w:space="0" w:color="auto"/>
        </w:rPr>
        <w:t>can ask of</w:t>
      </w:r>
      <w:r w:rsidRPr="009418E7">
        <w:rPr>
          <w:rFonts w:eastAsia="Aptos"/>
          <w:u w:val="single"/>
        </w:rPr>
        <w:t xml:space="preserve"> the </w:t>
      </w:r>
      <w:r w:rsidRPr="009418E7">
        <w:rPr>
          <w:rFonts w:eastAsia="Aptos"/>
          <w:highlight w:val="cyan"/>
          <w:u w:val="single"/>
        </w:rPr>
        <w:t>obligation bearers in</w:t>
      </w:r>
      <w:r w:rsidRPr="009418E7">
        <w:rPr>
          <w:rFonts w:eastAsia="Aptos"/>
          <w:u w:val="single"/>
        </w:rPr>
        <w:t xml:space="preserve"> terms of </w:t>
      </w:r>
      <w:r w:rsidRPr="009418E7">
        <w:rPr>
          <w:rFonts w:eastAsia="Aptos"/>
          <w:highlight w:val="cyan"/>
          <w:u w:val="single"/>
        </w:rPr>
        <w:t xml:space="preserve">sacrificing </w:t>
      </w:r>
      <w:r w:rsidRPr="009418E7">
        <w:rPr>
          <w:rFonts w:eastAsia="Aptos"/>
          <w:b/>
          <w:iCs/>
          <w:highlight w:val="cyan"/>
          <w:u w:val="single"/>
          <w:bdr w:val="single" w:sz="8" w:space="0" w:color="auto"/>
        </w:rPr>
        <w:t>other values</w:t>
      </w:r>
      <w:r w:rsidRPr="009418E7">
        <w:rPr>
          <w:rFonts w:eastAsia="Aptos"/>
          <w:sz w:val="16"/>
        </w:rPr>
        <w:t>. (In the sequel I will be concerned only with content, though I believe my view has implications for strength as well).</w:t>
      </w:r>
    </w:p>
    <w:p w14:paraId="58C4EFA5" w14:textId="77777777" w:rsidR="009418E7" w:rsidRPr="009418E7" w:rsidRDefault="009418E7" w:rsidP="009418E7">
      <w:pPr>
        <w:rPr>
          <w:rFonts w:eastAsia="Aptos"/>
        </w:rPr>
      </w:pPr>
    </w:p>
    <w:p w14:paraId="162A7C96"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The right to join a union is </w:t>
      </w:r>
      <w:r w:rsidRPr="009418E7">
        <w:rPr>
          <w:rFonts w:eastAsia="Times New Roman" w:cs="Times New Roman"/>
          <w:b/>
          <w:iCs/>
          <w:sz w:val="26"/>
          <w:u w:val="single"/>
        </w:rPr>
        <w:t>outside the scope</w:t>
      </w:r>
      <w:r w:rsidRPr="009418E7">
        <w:rPr>
          <w:rFonts w:eastAsia="Times New Roman" w:cs="Times New Roman"/>
          <w:b/>
          <w:iCs/>
          <w:sz w:val="26"/>
        </w:rPr>
        <w:t xml:space="preserve"> of collective </w:t>
      </w:r>
      <w:r w:rsidRPr="009418E7">
        <w:rPr>
          <w:rFonts w:eastAsia="Times New Roman" w:cs="Times New Roman"/>
          <w:b/>
          <w:iCs/>
          <w:sz w:val="26"/>
          <w:u w:val="single"/>
        </w:rPr>
        <w:t>bargaining rights</w:t>
      </w:r>
      <w:r w:rsidRPr="009418E7">
        <w:rPr>
          <w:rFonts w:eastAsia="Times New Roman" w:cs="Times New Roman"/>
          <w:b/>
          <w:iCs/>
          <w:sz w:val="26"/>
        </w:rPr>
        <w:t xml:space="preserve">. </w:t>
      </w:r>
    </w:p>
    <w:p w14:paraId="76FA52B1" w14:textId="77777777" w:rsidR="009418E7" w:rsidRPr="009418E7" w:rsidRDefault="009418E7" w:rsidP="009418E7">
      <w:pPr>
        <w:rPr>
          <w:rFonts w:eastAsia="Calibri"/>
        </w:rPr>
      </w:pPr>
      <w:r w:rsidRPr="009418E7">
        <w:rPr>
          <w:rFonts w:eastAsia="Calibri"/>
          <w:b/>
          <w:bCs/>
          <w:sz w:val="26"/>
        </w:rPr>
        <w:t>Walton 11</w:t>
      </w:r>
      <w:r w:rsidRPr="009418E7">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7C434616" w14:textId="77777777" w:rsidR="009418E7" w:rsidRPr="009418E7" w:rsidRDefault="009418E7" w:rsidP="009418E7">
      <w:pPr>
        <w:rPr>
          <w:rFonts w:eastAsia="Calibri"/>
          <w:sz w:val="16"/>
        </w:rPr>
      </w:pPr>
      <w:r w:rsidRPr="009418E7">
        <w:rPr>
          <w:rFonts w:eastAsia="Calibri"/>
          <w:u w:val="single"/>
        </w:rPr>
        <w:t xml:space="preserve">The </w:t>
      </w:r>
      <w:r w:rsidRPr="009418E7">
        <w:rPr>
          <w:rFonts w:eastAsia="Calibri"/>
          <w:highlight w:val="cyan"/>
          <w:u w:val="single"/>
        </w:rPr>
        <w:t xml:space="preserve">Court finds </w:t>
      </w:r>
      <w:r w:rsidRPr="009418E7">
        <w:rPr>
          <w:rFonts w:eastAsia="Calibri"/>
          <w:b/>
          <w:iCs/>
          <w:highlight w:val="cyan"/>
          <w:u w:val="single"/>
          <w:bdr w:val="single" w:sz="8" w:space="0" w:color="auto"/>
        </w:rPr>
        <w:t>unpersuasive</w:t>
      </w:r>
      <w:r w:rsidRPr="009418E7">
        <w:rPr>
          <w:rFonts w:eastAsia="Calibri"/>
          <w:highlight w:val="cyan"/>
          <w:u w:val="single"/>
        </w:rPr>
        <w:t xml:space="preserve"> the</w:t>
      </w:r>
      <w:r w:rsidRPr="009418E7">
        <w:rPr>
          <w:rFonts w:eastAsia="Calibri"/>
          <w:sz w:val="16"/>
        </w:rPr>
        <w:t xml:space="preserve"> Under Secretary's </w:t>
      </w:r>
      <w:r w:rsidRPr="009418E7">
        <w:rPr>
          <w:rFonts w:eastAsia="Calibri"/>
          <w:highlight w:val="cyan"/>
          <w:u w:val="single"/>
        </w:rPr>
        <w:t>conclusion</w:t>
      </w:r>
      <w:r w:rsidRPr="009418E7">
        <w:rPr>
          <w:rFonts w:eastAsia="Calibri"/>
          <w:u w:val="single"/>
        </w:rPr>
        <w:t xml:space="preserve"> that </w:t>
      </w:r>
      <w:r w:rsidRPr="009418E7">
        <w:rPr>
          <w:rFonts w:eastAsia="Calibri"/>
          <w:b/>
          <w:iCs/>
          <w:highlight w:val="cyan"/>
          <w:u w:val="single"/>
          <w:bdr w:val="single" w:sz="8" w:space="0" w:color="auto"/>
        </w:rPr>
        <w:t>all unfair labor practice</w:t>
      </w:r>
      <w:r w:rsidRPr="009418E7">
        <w:rPr>
          <w:rFonts w:eastAsia="Calibri"/>
          <w:sz w:val="16"/>
        </w:rPr>
        <w:t xml:space="preserve"> charges filed [**27] under 5 U.S.C. § 7116 </w:t>
      </w:r>
      <w:r w:rsidRPr="009418E7">
        <w:rPr>
          <w:rFonts w:eastAsia="Calibri"/>
          <w:u w:val="single"/>
        </w:rPr>
        <w:t>"</w:t>
      </w:r>
      <w:r w:rsidRPr="009418E7">
        <w:rPr>
          <w:rFonts w:eastAsia="Calibri"/>
          <w:highlight w:val="cyan"/>
          <w:u w:val="single"/>
        </w:rPr>
        <w:t xml:space="preserve">are </w:t>
      </w:r>
      <w:r w:rsidRPr="009418E7">
        <w:rPr>
          <w:rFonts w:eastAsia="Calibri"/>
          <w:b/>
          <w:iCs/>
          <w:highlight w:val="cyan"/>
          <w:u w:val="single"/>
          <w:bdr w:val="single" w:sz="8" w:space="0" w:color="auto"/>
        </w:rPr>
        <w:t>part of</w:t>
      </w:r>
      <w:r w:rsidRPr="009418E7">
        <w:rPr>
          <w:rFonts w:eastAsia="Calibri"/>
          <w:u w:val="single"/>
        </w:rPr>
        <w:t xml:space="preserve"> the general </w:t>
      </w:r>
      <w:r w:rsidRPr="009418E7">
        <w:rPr>
          <w:rFonts w:eastAsia="Calibri"/>
          <w:b/>
          <w:iCs/>
          <w:highlight w:val="cyan"/>
          <w:u w:val="single"/>
          <w:bdr w:val="single" w:sz="8" w:space="0" w:color="auto"/>
        </w:rPr>
        <w:t>collective bargaining</w:t>
      </w:r>
      <w:r w:rsidRPr="009418E7">
        <w:rPr>
          <w:rFonts w:eastAsia="Calibri"/>
          <w:b/>
          <w:iCs/>
          <w:u w:val="single"/>
          <w:bdr w:val="single" w:sz="8" w:space="0" w:color="auto"/>
        </w:rPr>
        <w:t xml:space="preserve"> process</w:t>
      </w:r>
      <w:r w:rsidRPr="009418E7">
        <w:rPr>
          <w:rFonts w:eastAsia="Calibri"/>
          <w:u w:val="single"/>
        </w:rPr>
        <w:t>."</w:t>
      </w:r>
      <w:r w:rsidRPr="009418E7">
        <w:rPr>
          <w:rFonts w:eastAsia="Calibri"/>
          <w:sz w:val="16"/>
        </w:rPr>
        <w:t xml:space="preserve"> See id. at 7. </w:t>
      </w:r>
      <w:r w:rsidRPr="009418E7">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9418E7">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9418E7">
        <w:rPr>
          <w:rFonts w:eastAsia="Calibri"/>
          <w:highlight w:val="cyan"/>
          <w:u w:val="single"/>
        </w:rPr>
        <w:t>Among</w:t>
      </w:r>
      <w:r w:rsidRPr="009418E7">
        <w:rPr>
          <w:rFonts w:eastAsia="Calibri"/>
          <w:u w:val="single"/>
        </w:rPr>
        <w:t xml:space="preserve"> these "</w:t>
      </w:r>
      <w:r w:rsidRPr="009418E7">
        <w:rPr>
          <w:rFonts w:eastAsia="Calibri"/>
          <w:highlight w:val="cyan"/>
          <w:u w:val="single"/>
        </w:rPr>
        <w:t>unfair labor practice</w:t>
      </w:r>
      <w:r w:rsidRPr="009418E7">
        <w:rPr>
          <w:rFonts w:eastAsia="Calibri"/>
          <w:u w:val="single"/>
        </w:rPr>
        <w:t xml:space="preserve">[s]" </w:t>
      </w:r>
      <w:r w:rsidRPr="009418E7">
        <w:rPr>
          <w:rFonts w:eastAsia="Calibri"/>
          <w:highlight w:val="cyan"/>
          <w:u w:val="single"/>
        </w:rPr>
        <w:t>are actions</w:t>
      </w:r>
      <w:r w:rsidRPr="009418E7">
        <w:rPr>
          <w:rFonts w:eastAsia="Calibri"/>
          <w:sz w:val="16"/>
        </w:rPr>
        <w:t xml:space="preserve"> taken by an agency "</w:t>
      </w:r>
      <w:r w:rsidRPr="009418E7">
        <w:rPr>
          <w:rFonts w:eastAsia="Calibri"/>
          <w:u w:val="single"/>
        </w:rPr>
        <w:t xml:space="preserve">to </w:t>
      </w:r>
      <w:r w:rsidRPr="009418E7">
        <w:rPr>
          <w:rFonts w:eastAsia="Calibri"/>
          <w:b/>
          <w:iCs/>
          <w:u w:val="single"/>
          <w:bdr w:val="single" w:sz="8" w:space="0" w:color="auto"/>
        </w:rPr>
        <w:t>interfere with</w:t>
      </w:r>
      <w:r w:rsidRPr="009418E7">
        <w:rPr>
          <w:rFonts w:eastAsia="Calibri"/>
          <w:u w:val="single"/>
        </w:rPr>
        <w:t xml:space="preserve">, restrain, or </w:t>
      </w:r>
      <w:r w:rsidRPr="009418E7">
        <w:rPr>
          <w:rFonts w:eastAsia="Calibri"/>
          <w:b/>
          <w:iCs/>
          <w:u w:val="single"/>
          <w:bdr w:val="single" w:sz="8" w:space="0" w:color="auto"/>
        </w:rPr>
        <w:t>coerce</w:t>
      </w:r>
      <w:r w:rsidRPr="009418E7">
        <w:rPr>
          <w:rFonts w:eastAsia="Calibri"/>
          <w:u w:val="single"/>
        </w:rPr>
        <w:t xml:space="preserve"> any employee</w:t>
      </w:r>
      <w:r w:rsidRPr="009418E7">
        <w:rPr>
          <w:rFonts w:eastAsia="Calibri"/>
          <w:sz w:val="16"/>
        </w:rPr>
        <w:t xml:space="preserve"> in the exercise by the employee of any right under this chapter," id. § 7116(a)(1), </w:t>
      </w:r>
      <w:r w:rsidRPr="009418E7">
        <w:rPr>
          <w:rFonts w:eastAsia="Calibri"/>
          <w:u w:val="single"/>
        </w:rPr>
        <w:t>"</w:t>
      </w:r>
      <w:r w:rsidRPr="009418E7">
        <w:rPr>
          <w:rFonts w:eastAsia="Calibri"/>
          <w:highlight w:val="cyan"/>
          <w:u w:val="single"/>
        </w:rPr>
        <w:t xml:space="preserve">to </w:t>
      </w:r>
      <w:r w:rsidRPr="009418E7">
        <w:rPr>
          <w:rFonts w:eastAsia="Calibri"/>
          <w:b/>
          <w:iCs/>
          <w:highlight w:val="cyan"/>
          <w:u w:val="single"/>
          <w:bdr w:val="single" w:sz="8" w:space="0" w:color="auto"/>
        </w:rPr>
        <w:t>encourage</w:t>
      </w:r>
      <w:r w:rsidRPr="009418E7">
        <w:rPr>
          <w:rFonts w:eastAsia="Calibri"/>
          <w:highlight w:val="cyan"/>
          <w:u w:val="single"/>
        </w:rPr>
        <w:t xml:space="preserve"> or </w:t>
      </w:r>
      <w:r w:rsidRPr="009418E7">
        <w:rPr>
          <w:rFonts w:eastAsia="Calibri"/>
          <w:b/>
          <w:iCs/>
          <w:highlight w:val="cyan"/>
          <w:u w:val="single"/>
          <w:bdr w:val="single" w:sz="8" w:space="0" w:color="auto"/>
        </w:rPr>
        <w:t>discourage</w:t>
      </w:r>
      <w:r w:rsidRPr="009418E7">
        <w:rPr>
          <w:rFonts w:eastAsia="Calibri"/>
          <w:highlight w:val="cyan"/>
          <w:u w:val="single"/>
        </w:rPr>
        <w:t xml:space="preserve"> membership</w:t>
      </w:r>
      <w:r w:rsidRPr="009418E7">
        <w:rPr>
          <w:rFonts w:eastAsia="Calibri"/>
          <w:u w:val="single"/>
        </w:rPr>
        <w:t xml:space="preserve"> in any </w:t>
      </w:r>
      <w:r w:rsidRPr="009418E7">
        <w:rPr>
          <w:rFonts w:eastAsia="Calibri"/>
          <w:b/>
          <w:iCs/>
          <w:u w:val="single"/>
          <w:bdr w:val="single" w:sz="8" w:space="0" w:color="auto"/>
        </w:rPr>
        <w:t>labor organization</w:t>
      </w:r>
      <w:r w:rsidRPr="009418E7">
        <w:rPr>
          <w:rFonts w:eastAsia="Calibri"/>
          <w:u w:val="single"/>
        </w:rPr>
        <w:t xml:space="preserve"> </w:t>
      </w:r>
      <w:r w:rsidRPr="009418E7">
        <w:rPr>
          <w:rFonts w:eastAsia="Calibri"/>
          <w:highlight w:val="cyan"/>
          <w:u w:val="single"/>
        </w:rPr>
        <w:t>by discrimination in</w:t>
      </w:r>
      <w:r w:rsidRPr="009418E7">
        <w:rPr>
          <w:rFonts w:eastAsia="Calibri"/>
          <w:sz w:val="16"/>
        </w:rPr>
        <w:t xml:space="preserve"> connection with </w:t>
      </w:r>
      <w:r w:rsidRPr="009418E7">
        <w:rPr>
          <w:rFonts w:eastAsia="Calibri"/>
          <w:b/>
          <w:iCs/>
          <w:highlight w:val="cyan"/>
          <w:u w:val="single"/>
          <w:bdr w:val="single" w:sz="8" w:space="0" w:color="auto"/>
        </w:rPr>
        <w:t>hiring</w:t>
      </w:r>
      <w:r w:rsidRPr="009418E7">
        <w:rPr>
          <w:rFonts w:eastAsia="Calibri"/>
          <w:highlight w:val="cyan"/>
          <w:u w:val="single"/>
        </w:rPr>
        <w:t xml:space="preserve">, tenure, </w:t>
      </w:r>
      <w:r w:rsidRPr="009418E7">
        <w:rPr>
          <w:rFonts w:eastAsia="Calibri"/>
          <w:b/>
          <w:iCs/>
          <w:highlight w:val="cyan"/>
          <w:u w:val="single"/>
          <w:bdr w:val="single" w:sz="8" w:space="0" w:color="auto"/>
        </w:rPr>
        <w:t>promotion</w:t>
      </w:r>
      <w:r w:rsidRPr="009418E7">
        <w:rPr>
          <w:rFonts w:eastAsia="Calibri"/>
          <w:highlight w:val="cyan"/>
          <w:u w:val="single"/>
        </w:rPr>
        <w:t xml:space="preserve">, or </w:t>
      </w:r>
      <w:r w:rsidRPr="009418E7">
        <w:rPr>
          <w:rFonts w:eastAsia="Calibri"/>
          <w:b/>
          <w:iCs/>
          <w:highlight w:val="cyan"/>
          <w:u w:val="single"/>
          <w:bdr w:val="single" w:sz="8" w:space="0" w:color="auto"/>
        </w:rPr>
        <w:t>other conditions</w:t>
      </w:r>
      <w:r w:rsidRPr="009418E7">
        <w:rPr>
          <w:rFonts w:eastAsia="Calibri"/>
          <w:u w:val="single"/>
        </w:rPr>
        <w:t xml:space="preserve"> of employment,"</w:t>
      </w:r>
      <w:r w:rsidRPr="009418E7">
        <w:rPr>
          <w:rFonts w:eastAsia="Calibri"/>
          <w:sz w:val="16"/>
        </w:rPr>
        <w:t xml:space="preserve"> id. § 7116(a)(2), or—in specific reference to collective </w:t>
      </w:r>
      <w:proofErr w:type="gramStart"/>
      <w:r w:rsidRPr="009418E7">
        <w:rPr>
          <w:rFonts w:eastAsia="Calibri"/>
          <w:sz w:val="16"/>
        </w:rPr>
        <w:t>bargaining—"</w:t>
      </w:r>
      <w:proofErr w:type="gramEnd"/>
      <w:r w:rsidRPr="009418E7">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3BE4A883" w14:textId="77777777" w:rsidR="009418E7" w:rsidRPr="009418E7" w:rsidRDefault="009418E7" w:rsidP="009418E7">
      <w:pPr>
        <w:rPr>
          <w:rFonts w:eastAsia="Calibri"/>
          <w:sz w:val="16"/>
        </w:rPr>
      </w:pPr>
      <w:r w:rsidRPr="009418E7">
        <w:rPr>
          <w:rFonts w:eastAsia="Calibri"/>
          <w:sz w:val="16"/>
        </w:rPr>
        <w:t xml:space="preserve">Nor does the Court find persuasive the Under Secretary's conclusion that the labor rights conferred by 5 U.S.C. § 7102 are "tied to collective bargaining." See Def.'s Mot., Ex. 1 (March 31, </w:t>
      </w:r>
      <w:proofErr w:type="gramStart"/>
      <w:r w:rsidRPr="009418E7">
        <w:rPr>
          <w:rFonts w:eastAsia="Calibri"/>
          <w:sz w:val="16"/>
        </w:rPr>
        <w:t>2010</w:t>
      </w:r>
      <w:proofErr w:type="gramEnd"/>
      <w:r w:rsidRPr="009418E7">
        <w:rPr>
          <w:rFonts w:eastAsia="Calibri"/>
          <w:sz w:val="16"/>
        </w:rPr>
        <w:t xml:space="preserve"> decision paper) at 7. Section 7102 provides as follows:</w:t>
      </w:r>
    </w:p>
    <w:p w14:paraId="4E21806E" w14:textId="77777777" w:rsidR="009418E7" w:rsidRPr="009418E7" w:rsidRDefault="009418E7" w:rsidP="009418E7">
      <w:pPr>
        <w:ind w:left="720"/>
        <w:rPr>
          <w:rFonts w:eastAsia="Calibri"/>
          <w:sz w:val="16"/>
        </w:rPr>
      </w:pPr>
      <w:r w:rsidRPr="009418E7">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7648E9CE" w14:textId="77777777" w:rsidR="009418E7" w:rsidRPr="009418E7" w:rsidRDefault="009418E7" w:rsidP="009418E7">
      <w:pPr>
        <w:ind w:left="720"/>
        <w:rPr>
          <w:rFonts w:eastAsia="Calibri"/>
          <w:sz w:val="16"/>
        </w:rPr>
      </w:pPr>
      <w:r w:rsidRPr="009418E7">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663E689D" w14:textId="77777777" w:rsidR="009418E7" w:rsidRPr="009418E7" w:rsidRDefault="009418E7" w:rsidP="009418E7">
      <w:pPr>
        <w:ind w:firstLine="720"/>
        <w:rPr>
          <w:rFonts w:eastAsia="Calibri"/>
          <w:sz w:val="16"/>
        </w:rPr>
      </w:pPr>
      <w:r w:rsidRPr="009418E7">
        <w:rPr>
          <w:rFonts w:eastAsia="Calibri"/>
          <w:sz w:val="16"/>
        </w:rPr>
        <w:t>(2) to engage in collective bargaining [**30] with respect to conditions of employment through representatives chosen by employees under this chapter.</w:t>
      </w:r>
    </w:p>
    <w:p w14:paraId="034034B8" w14:textId="77777777" w:rsidR="009418E7" w:rsidRPr="009418E7" w:rsidRDefault="009418E7" w:rsidP="009418E7">
      <w:pPr>
        <w:rPr>
          <w:rFonts w:eastAsia="Calibri"/>
          <w:sz w:val="16"/>
        </w:rPr>
      </w:pPr>
      <w:r w:rsidRPr="009418E7">
        <w:rPr>
          <w:rFonts w:eastAsia="Calibri"/>
          <w:sz w:val="16"/>
        </w:rPr>
        <w:t xml:space="preserve">5 U.S.C. § 7102. </w:t>
      </w:r>
      <w:r w:rsidRPr="009418E7">
        <w:rPr>
          <w:rFonts w:eastAsia="Calibri"/>
          <w:u w:val="single"/>
        </w:rPr>
        <w:t xml:space="preserve">To be sure, an </w:t>
      </w:r>
      <w:r w:rsidRPr="009418E7">
        <w:rPr>
          <w:rFonts w:eastAsia="Calibri"/>
          <w:b/>
          <w:iCs/>
          <w:u w:val="single"/>
          <w:bdr w:val="single" w:sz="8" w:space="0" w:color="auto"/>
        </w:rPr>
        <w:t>unfair labor</w:t>
      </w:r>
      <w:r w:rsidRPr="009418E7">
        <w:rPr>
          <w:rFonts w:eastAsia="Calibri"/>
          <w:u w:val="single"/>
        </w:rPr>
        <w:t xml:space="preserve"> practice</w:t>
      </w:r>
      <w:r w:rsidRPr="009418E7">
        <w:rPr>
          <w:rFonts w:eastAsia="Calibri"/>
          <w:sz w:val="16"/>
        </w:rPr>
        <w:t xml:space="preserve"> charge premised on violations of § 7102(2) </w:t>
      </w:r>
      <w:r w:rsidRPr="009418E7">
        <w:rPr>
          <w:rFonts w:eastAsia="Calibri"/>
          <w:u w:val="single"/>
        </w:rPr>
        <w:t xml:space="preserve">would </w:t>
      </w:r>
      <w:r w:rsidRPr="009418E7">
        <w:rPr>
          <w:rFonts w:eastAsia="Calibri"/>
          <w:b/>
          <w:iCs/>
          <w:u w:val="single"/>
          <w:bdr w:val="single" w:sz="8" w:space="0" w:color="auto"/>
        </w:rPr>
        <w:t>relate to "collective bargaining."</w:t>
      </w:r>
      <w:r w:rsidRPr="009418E7">
        <w:rPr>
          <w:rFonts w:eastAsia="Calibri"/>
          <w:u w:val="single"/>
        </w:rPr>
        <w:t xml:space="preserve"> But</w:t>
      </w:r>
      <w:r w:rsidRPr="009418E7">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9418E7">
        <w:rPr>
          <w:rFonts w:eastAsia="Calibri"/>
          <w:highlight w:val="cyan"/>
          <w:u w:val="single"/>
        </w:rPr>
        <w:t xml:space="preserve">the right to </w:t>
      </w:r>
      <w:r w:rsidRPr="009418E7">
        <w:rPr>
          <w:rFonts w:eastAsia="Calibri"/>
          <w:b/>
          <w:iCs/>
          <w:highlight w:val="cyan"/>
          <w:u w:val="single"/>
          <w:bdr w:val="single" w:sz="8" w:space="0" w:color="auto"/>
        </w:rPr>
        <w:t>form, join, or assist</w:t>
      </w:r>
      <w:r w:rsidRPr="009418E7">
        <w:rPr>
          <w:rFonts w:eastAsia="Calibri"/>
          <w:highlight w:val="cyan"/>
          <w:u w:val="single"/>
        </w:rPr>
        <w:t xml:space="preserve"> a union</w:t>
      </w:r>
      <w:r w:rsidRPr="009418E7">
        <w:rPr>
          <w:rFonts w:eastAsia="Calibri"/>
          <w:u w:val="single"/>
        </w:rPr>
        <w:t xml:space="preserve"> without reprisal </w:t>
      </w:r>
      <w:r w:rsidRPr="009418E7">
        <w:rPr>
          <w:rFonts w:eastAsia="Calibri"/>
          <w:highlight w:val="cyan"/>
          <w:u w:val="single"/>
        </w:rPr>
        <w:t xml:space="preserve">is </w:t>
      </w:r>
      <w:r w:rsidRPr="009418E7">
        <w:rPr>
          <w:rFonts w:eastAsia="Calibri"/>
          <w:b/>
          <w:iCs/>
          <w:highlight w:val="cyan"/>
          <w:u w:val="single"/>
          <w:bdr w:val="single" w:sz="8" w:space="0" w:color="auto"/>
        </w:rPr>
        <w:t>broader</w:t>
      </w:r>
      <w:r w:rsidRPr="009418E7">
        <w:rPr>
          <w:rFonts w:eastAsia="Calibri"/>
          <w:highlight w:val="cyan"/>
          <w:u w:val="single"/>
        </w:rPr>
        <w:t xml:space="preserve"> than </w:t>
      </w:r>
      <w:r w:rsidRPr="009418E7">
        <w:rPr>
          <w:rFonts w:eastAsia="Calibri"/>
          <w:b/>
          <w:iCs/>
          <w:highlight w:val="cyan"/>
          <w:u w:val="single"/>
          <w:bdr w:val="single" w:sz="8" w:space="0" w:color="auto"/>
        </w:rPr>
        <w:t>the right</w:t>
      </w:r>
      <w:r w:rsidRPr="009418E7">
        <w:rPr>
          <w:rFonts w:eastAsia="Calibri"/>
          <w:highlight w:val="cyan"/>
          <w:u w:val="single"/>
        </w:rPr>
        <w:t xml:space="preserve"> to engage in </w:t>
      </w:r>
      <w:r w:rsidRPr="009418E7">
        <w:rPr>
          <w:rFonts w:eastAsia="Calibri"/>
          <w:b/>
          <w:iCs/>
          <w:highlight w:val="cyan"/>
          <w:u w:val="single"/>
          <w:bdr w:val="single" w:sz="8" w:space="0" w:color="auto"/>
        </w:rPr>
        <w:t>collective bargaining</w:t>
      </w:r>
      <w:r w:rsidRPr="009418E7">
        <w:rPr>
          <w:rFonts w:eastAsia="Calibri"/>
          <w:u w:val="single"/>
        </w:rPr>
        <w:t xml:space="preserve"> because </w:t>
      </w:r>
      <w:r w:rsidRPr="009418E7">
        <w:rPr>
          <w:rFonts w:eastAsia="Calibri"/>
          <w:b/>
          <w:iCs/>
          <w:highlight w:val="cyan"/>
          <w:u w:val="single"/>
          <w:bdr w:val="single" w:sz="8" w:space="0" w:color="auto"/>
        </w:rPr>
        <w:t>the former</w:t>
      </w:r>
      <w:r w:rsidRPr="009418E7">
        <w:rPr>
          <w:rFonts w:eastAsia="Calibri"/>
          <w:u w:val="single"/>
        </w:rPr>
        <w:t xml:space="preserve"> right </w:t>
      </w:r>
      <w:r w:rsidRPr="009418E7">
        <w:rPr>
          <w:rFonts w:eastAsia="Calibri"/>
          <w:b/>
          <w:iCs/>
          <w:highlight w:val="cyan"/>
          <w:u w:val="single"/>
          <w:bdr w:val="single" w:sz="8" w:space="0" w:color="auto"/>
        </w:rPr>
        <w:t>"includes" the latter</w:t>
      </w:r>
      <w:r w:rsidRPr="009418E7">
        <w:rPr>
          <w:rFonts w:eastAsia="Calibri"/>
          <w:u w:val="single"/>
        </w:rPr>
        <w:t xml:space="preserve"> right</w:t>
      </w:r>
      <w:r w:rsidRPr="009418E7">
        <w:rPr>
          <w:rFonts w:eastAsia="Calibri"/>
          <w:sz w:val="16"/>
        </w:rPr>
        <w:t xml:space="preserve">. See id. </w:t>
      </w:r>
      <w:r w:rsidRPr="009418E7">
        <w:rPr>
          <w:rFonts w:eastAsia="Calibri"/>
          <w:u w:val="single"/>
        </w:rPr>
        <w:t>It follows, then, that</w:t>
      </w:r>
      <w:r w:rsidRPr="009418E7">
        <w:rPr>
          <w:rFonts w:eastAsia="Calibri"/>
          <w:sz w:val="16"/>
        </w:rPr>
        <w:t xml:space="preserve"> alleged </w:t>
      </w:r>
      <w:r w:rsidRPr="009418E7">
        <w:rPr>
          <w:rFonts w:eastAsia="Calibri"/>
          <w:b/>
          <w:iCs/>
          <w:highlight w:val="cyan"/>
          <w:u w:val="single"/>
          <w:bdr w:val="single" w:sz="8" w:space="0" w:color="auto"/>
        </w:rPr>
        <w:t>violations</w:t>
      </w:r>
      <w:r w:rsidRPr="009418E7">
        <w:rPr>
          <w:rFonts w:eastAsia="Calibri"/>
          <w:highlight w:val="cyan"/>
          <w:u w:val="single"/>
        </w:rPr>
        <w:t xml:space="preserve"> of</w:t>
      </w:r>
      <w:r w:rsidRPr="009418E7">
        <w:rPr>
          <w:rFonts w:eastAsia="Calibri"/>
          <w:u w:val="single"/>
        </w:rPr>
        <w:t xml:space="preserve"> the </w:t>
      </w:r>
      <w:r w:rsidRPr="009418E7">
        <w:rPr>
          <w:rFonts w:eastAsia="Calibri"/>
          <w:highlight w:val="cyan"/>
          <w:u w:val="single"/>
        </w:rPr>
        <w:t xml:space="preserve">right to </w:t>
      </w:r>
      <w:r w:rsidRPr="009418E7">
        <w:rPr>
          <w:rFonts w:eastAsia="Calibri"/>
          <w:b/>
          <w:iCs/>
          <w:highlight w:val="cyan"/>
          <w:u w:val="single"/>
          <w:bdr w:val="single" w:sz="8" w:space="0" w:color="auto"/>
        </w:rPr>
        <w:t>form, join, or assist</w:t>
      </w:r>
      <w:r w:rsidRPr="009418E7">
        <w:rPr>
          <w:rFonts w:eastAsia="Calibri"/>
          <w:highlight w:val="cyan"/>
          <w:u w:val="single"/>
        </w:rPr>
        <w:t xml:space="preserve"> a union</w:t>
      </w:r>
      <w:r w:rsidRPr="009418E7">
        <w:rPr>
          <w:rFonts w:eastAsia="Calibri"/>
          <w:sz w:val="16"/>
        </w:rPr>
        <w:t xml:space="preserve"> without reprisal </w:t>
      </w:r>
      <w:r w:rsidRPr="009418E7">
        <w:rPr>
          <w:rFonts w:eastAsia="Calibri"/>
          <w:b/>
          <w:iCs/>
          <w:highlight w:val="cyan"/>
          <w:u w:val="single"/>
          <w:bdr w:val="single" w:sz="8" w:space="0" w:color="auto"/>
        </w:rPr>
        <w:t>do not</w:t>
      </w:r>
      <w:r w:rsidRPr="009418E7">
        <w:rPr>
          <w:rFonts w:eastAsia="Calibri"/>
          <w:u w:val="single"/>
        </w:rPr>
        <w:t xml:space="preserve"> necessarily </w:t>
      </w:r>
      <w:r w:rsidRPr="009418E7">
        <w:rPr>
          <w:rFonts w:eastAsia="Calibri"/>
          <w:highlight w:val="cyan"/>
          <w:u w:val="single"/>
        </w:rPr>
        <w:t>implicate the right to</w:t>
      </w:r>
      <w:r w:rsidRPr="009418E7">
        <w:rPr>
          <w:rFonts w:eastAsia="Calibri"/>
          <w:u w:val="single"/>
        </w:rPr>
        <w:t xml:space="preserve"> engage in </w:t>
      </w:r>
      <w:r w:rsidRPr="009418E7">
        <w:rPr>
          <w:rFonts w:eastAsia="Calibri"/>
          <w:b/>
          <w:iCs/>
          <w:highlight w:val="cyan"/>
          <w:u w:val="single"/>
          <w:bdr w:val="single" w:sz="8" w:space="0" w:color="auto"/>
        </w:rPr>
        <w:t>collective bargaining</w:t>
      </w:r>
      <w:r w:rsidRPr="009418E7">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5133169D"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Violation: The plan expands the scope of labor rights.</w:t>
      </w:r>
    </w:p>
    <w:p w14:paraId="2FF75F7A" w14:textId="77777777" w:rsidR="009418E7" w:rsidRPr="009418E7" w:rsidRDefault="009418E7" w:rsidP="009418E7">
      <w:pPr>
        <w:rPr>
          <w:rFonts w:eastAsia="Aptos"/>
        </w:rPr>
      </w:pPr>
    </w:p>
    <w:p w14:paraId="40169F04" w14:textId="77777777" w:rsidR="009418E7" w:rsidRPr="009418E7" w:rsidRDefault="009418E7" w:rsidP="009418E7">
      <w:pPr>
        <w:rPr>
          <w:rFonts w:eastAsia="Aptos"/>
        </w:rPr>
      </w:pPr>
    </w:p>
    <w:p w14:paraId="3EDF322C"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Vote </w:t>
      </w:r>
      <w:proofErr w:type="gramStart"/>
      <w:r w:rsidRPr="009418E7">
        <w:rPr>
          <w:rFonts w:eastAsia="Times New Roman" w:cs="Times New Roman"/>
          <w:b/>
          <w:iCs/>
          <w:sz w:val="26"/>
        </w:rPr>
        <w:t>neg</w:t>
      </w:r>
      <w:proofErr w:type="gramEnd"/>
      <w:r w:rsidRPr="009418E7">
        <w:rPr>
          <w:rFonts w:eastAsia="Times New Roman" w:cs="Times New Roman"/>
          <w:b/>
          <w:iCs/>
          <w:sz w:val="26"/>
        </w:rPr>
        <w:t xml:space="preserve"> for limits and ground. There are </w:t>
      </w:r>
      <w:r w:rsidRPr="009418E7">
        <w:rPr>
          <w:rFonts w:eastAsia="Times New Roman" w:cs="Times New Roman"/>
          <w:b/>
          <w:iCs/>
          <w:sz w:val="26"/>
          <w:u w:val="single"/>
        </w:rPr>
        <w:t>hundreds</w:t>
      </w:r>
      <w:r w:rsidRPr="009418E7">
        <w:rPr>
          <w:rFonts w:eastAsia="Times New Roman" w:cs="Times New Roman"/>
          <w:b/>
          <w:iCs/>
          <w:sz w:val="26"/>
        </w:rPr>
        <w:t xml:space="preserve"> of excluded categories, and </w:t>
      </w:r>
      <w:r w:rsidRPr="009418E7">
        <w:rPr>
          <w:rFonts w:eastAsia="Times New Roman" w:cs="Times New Roman"/>
          <w:b/>
          <w:iCs/>
          <w:sz w:val="26"/>
          <w:u w:val="single"/>
        </w:rPr>
        <w:t>subsets of those</w:t>
      </w:r>
      <w:r w:rsidRPr="009418E7">
        <w:rPr>
          <w:rFonts w:eastAsia="Times New Roman" w:cs="Times New Roman"/>
          <w:b/>
          <w:iCs/>
          <w:sz w:val="26"/>
        </w:rPr>
        <w:t xml:space="preserve">. States don’t </w:t>
      </w:r>
      <w:proofErr w:type="gramStart"/>
      <w:r w:rsidRPr="009418E7">
        <w:rPr>
          <w:rFonts w:eastAsia="Times New Roman" w:cs="Times New Roman"/>
          <w:b/>
          <w:iCs/>
          <w:sz w:val="26"/>
        </w:rPr>
        <w:t>solve</w:t>
      </w:r>
      <w:proofErr w:type="gramEnd"/>
      <w:r w:rsidRPr="009418E7">
        <w:rPr>
          <w:rFonts w:eastAsia="Times New Roman" w:cs="Times New Roman"/>
          <w:b/>
          <w:iCs/>
          <w:sz w:val="26"/>
        </w:rPr>
        <w:t xml:space="preserve"> because the aff can </w:t>
      </w:r>
      <w:r w:rsidRPr="009418E7">
        <w:rPr>
          <w:rFonts w:eastAsia="Times New Roman" w:cs="Times New Roman"/>
          <w:b/>
          <w:iCs/>
          <w:sz w:val="26"/>
          <w:u w:val="single"/>
        </w:rPr>
        <w:t>monopolize prep</w:t>
      </w:r>
      <w:r w:rsidRPr="009418E7">
        <w:rPr>
          <w:rFonts w:eastAsia="Times New Roman" w:cs="Times New Roman"/>
          <w:b/>
          <w:iCs/>
          <w:sz w:val="26"/>
        </w:rPr>
        <w:t xml:space="preserve"> vs the net-benefit. </w:t>
      </w:r>
    </w:p>
    <w:p w14:paraId="13949409" w14:textId="77777777" w:rsidR="009418E7" w:rsidRPr="009418E7" w:rsidRDefault="009418E7" w:rsidP="009418E7">
      <w:pPr>
        <w:rPr>
          <w:rFonts w:eastAsia="Calibri"/>
          <w:sz w:val="14"/>
        </w:rPr>
      </w:pPr>
    </w:p>
    <w:p w14:paraId="45FFCCC6" w14:textId="77777777" w:rsidR="009418E7" w:rsidRPr="009418E7" w:rsidRDefault="009418E7" w:rsidP="009418E7">
      <w:pPr>
        <w:keepNext/>
        <w:keepLines/>
        <w:pageBreakBefore/>
        <w:spacing w:before="40" w:after="0"/>
        <w:jc w:val="center"/>
        <w:outlineLvl w:val="2"/>
        <w:rPr>
          <w:rFonts w:eastAsia="Times New Roman" w:cs="Times New Roman"/>
          <w:b/>
          <w:sz w:val="32"/>
          <w:u w:val="single"/>
        </w:rPr>
      </w:pPr>
      <w:r w:rsidRPr="009418E7">
        <w:rPr>
          <w:rFonts w:eastAsia="Times New Roman" w:cs="Times New Roman"/>
          <w:b/>
          <w:sz w:val="32"/>
          <w:u w:val="single"/>
        </w:rPr>
        <w:t>DA---1NC</w:t>
      </w:r>
    </w:p>
    <w:p w14:paraId="015FA7EB"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Trump’s deregulation has created an AI </w:t>
      </w:r>
      <w:r w:rsidRPr="009418E7">
        <w:rPr>
          <w:rFonts w:eastAsia="Times New Roman" w:cs="Times New Roman"/>
          <w:b/>
          <w:iCs/>
          <w:sz w:val="26"/>
          <w:u w:val="single"/>
        </w:rPr>
        <w:t>venture capital</w:t>
      </w:r>
      <w:r w:rsidRPr="009418E7">
        <w:rPr>
          <w:rFonts w:eastAsia="Times New Roman" w:cs="Times New Roman"/>
          <w:b/>
          <w:iCs/>
          <w:sz w:val="26"/>
        </w:rPr>
        <w:t xml:space="preserve"> boom, but it rests on a </w:t>
      </w:r>
      <w:r w:rsidRPr="009418E7">
        <w:rPr>
          <w:rFonts w:eastAsia="Times New Roman" w:cs="Times New Roman"/>
          <w:b/>
          <w:iCs/>
          <w:sz w:val="26"/>
          <w:u w:val="single"/>
        </w:rPr>
        <w:t>knife’s edge</w:t>
      </w:r>
      <w:r w:rsidRPr="009418E7">
        <w:rPr>
          <w:rFonts w:eastAsia="Times New Roman" w:cs="Times New Roman"/>
          <w:b/>
          <w:iCs/>
          <w:sz w:val="26"/>
        </w:rPr>
        <w:t>.</w:t>
      </w:r>
    </w:p>
    <w:p w14:paraId="4DB989A2" w14:textId="77777777" w:rsidR="009418E7" w:rsidRPr="009418E7" w:rsidRDefault="009418E7" w:rsidP="009418E7">
      <w:pPr>
        <w:rPr>
          <w:rFonts w:eastAsia="Aptos"/>
        </w:rPr>
      </w:pPr>
      <w:r w:rsidRPr="009418E7">
        <w:rPr>
          <w:rFonts w:eastAsia="Aptos"/>
          <w:b/>
          <w:bCs/>
          <w:sz w:val="26"/>
        </w:rPr>
        <w:t>Wolverton 12-29</w:t>
      </w:r>
      <w:r w:rsidRPr="009418E7">
        <w:rPr>
          <w:rFonts w:eastAsia="Aptos"/>
        </w:rPr>
        <w:t xml:space="preserve">, </w:t>
      </w:r>
      <w:proofErr w:type="gramStart"/>
      <w:r w:rsidRPr="009418E7">
        <w:rPr>
          <w:rFonts w:eastAsia="Aptos"/>
        </w:rPr>
        <w:t>Masters in Journalism</w:t>
      </w:r>
      <w:proofErr w:type="gramEnd"/>
      <w:r w:rsidRPr="009418E7">
        <w:rPr>
          <w:rFonts w:eastAsia="Aptos"/>
        </w:rPr>
        <w:t>, experienced reporter, editor and columnist. (Troy, 2025, “Plenty to cheer, fear for AI industry in 2025,” San Francisco Examiner, https://www.sfexaminer.com/news/technology/ai-industry-boomed-in-2025-but-so-did-concerns-about-it/article_36e288eb-b1b7-4cd9-b6f0-eed73ea8d940.html)</w:t>
      </w:r>
    </w:p>
    <w:p w14:paraId="61E1EC95" w14:textId="77777777" w:rsidR="009418E7" w:rsidRPr="009418E7" w:rsidRDefault="009418E7" w:rsidP="009418E7">
      <w:pPr>
        <w:rPr>
          <w:rFonts w:eastAsia="Aptos"/>
          <w:sz w:val="16"/>
        </w:rPr>
      </w:pPr>
      <w:r w:rsidRPr="009418E7">
        <w:rPr>
          <w:rFonts w:eastAsia="Aptos"/>
          <w:sz w:val="16"/>
        </w:rPr>
        <w:t xml:space="preserve">This year, the artificial-intelligence industry had lots to celebrate. </w:t>
      </w:r>
    </w:p>
    <w:p w14:paraId="333E088A" w14:textId="77777777" w:rsidR="009418E7" w:rsidRPr="009418E7" w:rsidRDefault="009418E7" w:rsidP="009418E7">
      <w:pPr>
        <w:rPr>
          <w:rFonts w:eastAsia="Aptos"/>
          <w:sz w:val="16"/>
        </w:rPr>
      </w:pPr>
      <w:r w:rsidRPr="009418E7">
        <w:rPr>
          <w:rFonts w:eastAsia="Aptos"/>
          <w:highlight w:val="cyan"/>
          <w:u w:val="single"/>
        </w:rPr>
        <w:t xml:space="preserve">AI </w:t>
      </w:r>
      <w:r w:rsidRPr="009418E7">
        <w:rPr>
          <w:rFonts w:eastAsia="Aptos"/>
          <w:b/>
          <w:iCs/>
          <w:highlight w:val="cyan"/>
          <w:u w:val="single"/>
          <w:bdr w:val="single" w:sz="8" w:space="0" w:color="auto"/>
        </w:rPr>
        <w:t>usage soared</w:t>
      </w:r>
      <w:r w:rsidRPr="009418E7">
        <w:rPr>
          <w:rFonts w:eastAsia="Aptos"/>
          <w:highlight w:val="cyan"/>
          <w:u w:val="single"/>
        </w:rPr>
        <w:t xml:space="preserve">, </w:t>
      </w:r>
      <w:r w:rsidRPr="009418E7">
        <w:rPr>
          <w:rFonts w:eastAsia="Aptos"/>
          <w:b/>
          <w:iCs/>
          <w:highlight w:val="cyan"/>
          <w:u w:val="single"/>
          <w:bdr w:val="single" w:sz="8" w:space="0" w:color="auto"/>
        </w:rPr>
        <w:t>revenues skyrocketed</w:t>
      </w:r>
      <w:r w:rsidRPr="009418E7">
        <w:rPr>
          <w:rFonts w:eastAsia="Aptos"/>
          <w:highlight w:val="cyan"/>
          <w:u w:val="single"/>
        </w:rPr>
        <w:t xml:space="preserve">, and </w:t>
      </w:r>
      <w:r w:rsidRPr="009418E7">
        <w:rPr>
          <w:rFonts w:eastAsia="Aptos"/>
          <w:b/>
          <w:iCs/>
          <w:highlight w:val="cyan"/>
          <w:u w:val="single"/>
          <w:bdr w:val="single" w:sz="8" w:space="0" w:color="auto"/>
        </w:rPr>
        <w:t>investment capital</w:t>
      </w:r>
      <w:r w:rsidRPr="009418E7">
        <w:rPr>
          <w:rFonts w:eastAsia="Aptos"/>
          <w:highlight w:val="cyan"/>
          <w:u w:val="single"/>
        </w:rPr>
        <w:t xml:space="preserve"> flooded</w:t>
      </w:r>
      <w:r w:rsidRPr="009418E7">
        <w:rPr>
          <w:rFonts w:eastAsia="Aptos"/>
          <w:u w:val="single"/>
        </w:rPr>
        <w:t xml:space="preserve"> the sector</w:t>
      </w:r>
      <w:r w:rsidRPr="009418E7">
        <w:rPr>
          <w:rFonts w:eastAsia="Aptos"/>
          <w:sz w:val="16"/>
        </w:rPr>
        <w:t xml:space="preserve">. And since taking office in January, President Donald </w:t>
      </w:r>
      <w:r w:rsidRPr="009418E7">
        <w:rPr>
          <w:rFonts w:eastAsia="Aptos"/>
          <w:highlight w:val="cyan"/>
          <w:u w:val="single"/>
        </w:rPr>
        <w:t>Trump</w:t>
      </w:r>
      <w:r w:rsidRPr="009418E7">
        <w:rPr>
          <w:rFonts w:eastAsia="Aptos"/>
          <w:u w:val="single"/>
        </w:rPr>
        <w:t xml:space="preserve"> has moved to </w:t>
      </w:r>
      <w:r w:rsidRPr="009418E7">
        <w:rPr>
          <w:rFonts w:eastAsia="Aptos"/>
          <w:highlight w:val="cyan"/>
          <w:u w:val="single"/>
        </w:rPr>
        <w:t>shield</w:t>
      </w:r>
      <w:r w:rsidRPr="009418E7">
        <w:rPr>
          <w:rFonts w:eastAsia="Aptos"/>
          <w:u w:val="single"/>
        </w:rPr>
        <w:t xml:space="preserve"> AI </w:t>
      </w:r>
      <w:r w:rsidRPr="009418E7">
        <w:rPr>
          <w:rFonts w:eastAsia="Aptos"/>
          <w:highlight w:val="cyan"/>
          <w:u w:val="single"/>
        </w:rPr>
        <w:t>companies from</w:t>
      </w:r>
      <w:r w:rsidRPr="009418E7">
        <w:rPr>
          <w:rFonts w:eastAsia="Aptos"/>
          <w:sz w:val="16"/>
        </w:rPr>
        <w:t xml:space="preserve"> potentially </w:t>
      </w:r>
      <w:r w:rsidRPr="009418E7">
        <w:rPr>
          <w:rFonts w:eastAsia="Aptos"/>
          <w:b/>
          <w:iCs/>
          <w:highlight w:val="cyan"/>
          <w:u w:val="single"/>
          <w:bdr w:val="single" w:sz="8" w:space="0" w:color="auto"/>
        </w:rPr>
        <w:t>costly regulation</w:t>
      </w:r>
      <w:r w:rsidRPr="009418E7">
        <w:rPr>
          <w:rFonts w:eastAsia="Aptos"/>
          <w:sz w:val="16"/>
        </w:rPr>
        <w:t xml:space="preserve"> and to promote the build-out of data centers for running models. </w:t>
      </w:r>
    </w:p>
    <w:p w14:paraId="6DDA6C00" w14:textId="77777777" w:rsidR="009418E7" w:rsidRPr="009418E7" w:rsidRDefault="009418E7" w:rsidP="009418E7">
      <w:pPr>
        <w:rPr>
          <w:rFonts w:eastAsia="Aptos"/>
          <w:sz w:val="16"/>
        </w:rPr>
      </w:pPr>
      <w:r w:rsidRPr="009418E7">
        <w:rPr>
          <w:rFonts w:eastAsia="Aptos"/>
          <w:b/>
          <w:iCs/>
          <w:u w:val="single"/>
          <w:bdr w:val="single" w:sz="8" w:space="0" w:color="auto"/>
        </w:rPr>
        <w:t>But</w:t>
      </w:r>
      <w:r w:rsidRPr="009418E7">
        <w:rPr>
          <w:rFonts w:eastAsia="Aptos"/>
          <w:sz w:val="16"/>
        </w:rPr>
        <w:t xml:space="preserve"> 2025 also gave the sector and individual companies </w:t>
      </w:r>
      <w:proofErr w:type="gramStart"/>
      <w:r w:rsidRPr="009418E7">
        <w:rPr>
          <w:rFonts w:eastAsia="Aptos"/>
          <w:sz w:val="16"/>
        </w:rPr>
        <w:t>cause to</w:t>
      </w:r>
      <w:proofErr w:type="gramEnd"/>
      <w:r w:rsidRPr="009418E7">
        <w:rPr>
          <w:rFonts w:eastAsia="Aptos"/>
          <w:sz w:val="16"/>
        </w:rPr>
        <w:t xml:space="preserve"> worry. </w:t>
      </w:r>
      <w:r w:rsidRPr="009418E7">
        <w:rPr>
          <w:rFonts w:eastAsia="Aptos"/>
          <w:highlight w:val="cyan"/>
          <w:u w:val="single"/>
        </w:rPr>
        <w:t>Losses at</w:t>
      </w:r>
      <w:r w:rsidRPr="009418E7">
        <w:rPr>
          <w:rFonts w:eastAsia="Aptos"/>
          <w:u w:val="single"/>
        </w:rPr>
        <w:t xml:space="preserve"> the leading </w:t>
      </w:r>
      <w:r w:rsidRPr="009418E7">
        <w:rPr>
          <w:rFonts w:eastAsia="Aptos"/>
          <w:highlight w:val="cyan"/>
          <w:u w:val="single"/>
        </w:rPr>
        <w:t>startups swelled</w:t>
      </w:r>
      <w:r w:rsidRPr="009418E7">
        <w:rPr>
          <w:rFonts w:eastAsia="Aptos"/>
          <w:u w:val="single"/>
        </w:rPr>
        <w:t xml:space="preserve"> and investments in data centers ballooned</w:t>
      </w:r>
      <w:r w:rsidRPr="009418E7">
        <w:rPr>
          <w:rFonts w:eastAsia="Aptos"/>
          <w:sz w:val="16"/>
        </w:rPr>
        <w:t xml:space="preserve">, </w:t>
      </w:r>
      <w:r w:rsidRPr="009418E7">
        <w:rPr>
          <w:rFonts w:eastAsia="Aptos"/>
          <w:highlight w:val="cyan"/>
          <w:u w:val="single"/>
        </w:rPr>
        <w:t>leading to concerns about a</w:t>
      </w:r>
      <w:r w:rsidRPr="009418E7">
        <w:rPr>
          <w:rFonts w:eastAsia="Aptos"/>
          <w:u w:val="single"/>
        </w:rPr>
        <w:t xml:space="preserve"> </w:t>
      </w:r>
      <w:r w:rsidRPr="009418E7">
        <w:rPr>
          <w:rFonts w:eastAsia="Aptos"/>
          <w:b/>
          <w:iCs/>
          <w:u w:val="single"/>
          <w:bdr w:val="single" w:sz="8" w:space="0" w:color="auto"/>
        </w:rPr>
        <w:t xml:space="preserve">massive financial </w:t>
      </w:r>
      <w:r w:rsidRPr="009418E7">
        <w:rPr>
          <w:rFonts w:eastAsia="Aptos"/>
          <w:b/>
          <w:iCs/>
          <w:highlight w:val="cyan"/>
          <w:u w:val="single"/>
          <w:bdr w:val="single" w:sz="8" w:space="0" w:color="auto"/>
        </w:rPr>
        <w:t>bubble</w:t>
      </w:r>
      <w:r w:rsidRPr="009418E7">
        <w:rPr>
          <w:rFonts w:eastAsia="Aptos"/>
          <w:sz w:val="16"/>
        </w:rPr>
        <w:t xml:space="preserve">. With new business studies indicating that </w:t>
      </w:r>
      <w:r w:rsidRPr="009418E7">
        <w:rPr>
          <w:rFonts w:eastAsia="Aptos"/>
          <w:highlight w:val="cyan"/>
          <w:u w:val="single"/>
        </w:rPr>
        <w:t>few</w:t>
      </w:r>
      <w:r w:rsidRPr="009418E7">
        <w:rPr>
          <w:rFonts w:eastAsia="Aptos"/>
          <w:sz w:val="16"/>
          <w:highlight w:val="cyan"/>
        </w:rPr>
        <w:t xml:space="preserve"> </w:t>
      </w:r>
      <w:r w:rsidRPr="009418E7">
        <w:rPr>
          <w:rFonts w:eastAsia="Aptos"/>
          <w:highlight w:val="cyan"/>
          <w:u w:val="single"/>
        </w:rPr>
        <w:t>companies are seeing a payoff</w:t>
      </w:r>
      <w:r w:rsidRPr="009418E7">
        <w:rPr>
          <w:rFonts w:eastAsia="Aptos"/>
          <w:sz w:val="16"/>
        </w:rPr>
        <w:t xml:space="preserve"> from their AI investments, investor skepticism in the sector rose.</w:t>
      </w:r>
    </w:p>
    <w:p w14:paraId="6F6E1BFB" w14:textId="77777777" w:rsidR="009418E7" w:rsidRPr="009418E7" w:rsidRDefault="009418E7" w:rsidP="009418E7">
      <w:pPr>
        <w:rPr>
          <w:rFonts w:eastAsia="Aptos"/>
          <w:sz w:val="16"/>
        </w:rPr>
      </w:pPr>
      <w:r w:rsidRPr="009418E7">
        <w:rPr>
          <w:rFonts w:eastAsia="Aptos"/>
          <w:sz w:val="16"/>
        </w:rPr>
        <w:t xml:space="preserve">And growing questions and concerns about a plethora of AI-related dangers — including carbon emissions, delusions that allegedly led to deaths and fears about job losses — prompted a growing backlash and calls for new laws to protect the public. </w:t>
      </w:r>
    </w:p>
    <w:p w14:paraId="6E34603F" w14:textId="77777777" w:rsidR="009418E7" w:rsidRPr="009418E7" w:rsidRDefault="009418E7" w:rsidP="009418E7">
      <w:pPr>
        <w:rPr>
          <w:rFonts w:eastAsia="Aptos"/>
          <w:sz w:val="16"/>
        </w:rPr>
      </w:pPr>
      <w:r w:rsidRPr="009418E7">
        <w:rPr>
          <w:rFonts w:eastAsia="Aptos"/>
          <w:sz w:val="16"/>
        </w:rPr>
        <w:t xml:space="preserve">Even amid all the excitement about the technology, there’s a broader discussion going on now about “is what we’re getting back from AI really worth all these costs?” said Alex de Vries-Gao, a Ph.D. candidate at Vrije Universiteit Amsterdam who has studied the technology’s environmental impacts. </w:t>
      </w:r>
    </w:p>
    <w:p w14:paraId="6A5D38A9" w14:textId="77777777" w:rsidR="009418E7" w:rsidRPr="009418E7" w:rsidRDefault="009418E7" w:rsidP="009418E7">
      <w:pPr>
        <w:rPr>
          <w:rFonts w:eastAsia="Aptos"/>
          <w:sz w:val="16"/>
        </w:rPr>
      </w:pPr>
      <w:r w:rsidRPr="009418E7">
        <w:rPr>
          <w:rFonts w:eastAsia="Aptos"/>
          <w:sz w:val="16"/>
        </w:rPr>
        <w:t xml:space="preserve">How the excitement and the worries about AI shake out in the years ahead will be of prime interest for San Francisco and its residents. The </w:t>
      </w:r>
      <w:proofErr w:type="gramStart"/>
      <w:r w:rsidRPr="009418E7">
        <w:rPr>
          <w:rFonts w:eastAsia="Aptos"/>
          <w:sz w:val="16"/>
        </w:rPr>
        <w:t>City</w:t>
      </w:r>
      <w:proofErr w:type="gramEnd"/>
      <w:r w:rsidRPr="009418E7">
        <w:rPr>
          <w:rFonts w:eastAsia="Aptos"/>
          <w:sz w:val="16"/>
        </w:rPr>
        <w:t xml:space="preserve"> has become the epicenter of generative AI development, home to the two best-funded and most valuable startups in the sector (OpenAI and Anthropic) and scores of smaller companies. The money and talented workers flowing into such companies has helped to spark a rebound in San Francisco’s depressed office market and revive its commercial sector. </w:t>
      </w:r>
    </w:p>
    <w:p w14:paraId="15539B44" w14:textId="77777777" w:rsidR="009418E7" w:rsidRPr="009418E7" w:rsidRDefault="009418E7" w:rsidP="009418E7">
      <w:pPr>
        <w:rPr>
          <w:rFonts w:eastAsia="Aptos"/>
          <w:sz w:val="16"/>
        </w:rPr>
      </w:pPr>
      <w:r w:rsidRPr="009418E7">
        <w:rPr>
          <w:rFonts w:eastAsia="Aptos"/>
          <w:sz w:val="16"/>
        </w:rPr>
        <w:t>AI YOUNG ENTREPRENEURS 8</w:t>
      </w:r>
    </w:p>
    <w:p w14:paraId="43783A72" w14:textId="77777777" w:rsidR="009418E7" w:rsidRPr="009418E7" w:rsidRDefault="009418E7" w:rsidP="009418E7">
      <w:pPr>
        <w:rPr>
          <w:rFonts w:eastAsia="Aptos"/>
          <w:sz w:val="16"/>
        </w:rPr>
      </w:pPr>
      <w:r w:rsidRPr="009418E7">
        <w:rPr>
          <w:rFonts w:eastAsia="Aptos"/>
          <w:sz w:val="16"/>
        </w:rPr>
        <w:t xml:space="preserve">Selin Kocalar, center, the chief operating officer of Delve, and her co-founder, Karun Kaushik, standing next to her and third from right, with colleagues at their office in San Francisco on July 25, 2025. </w:t>
      </w:r>
      <w:r w:rsidRPr="009418E7">
        <w:rPr>
          <w:rFonts w:eastAsia="Aptos"/>
          <w:u w:val="single"/>
        </w:rPr>
        <w:t>The money and talented workers flowing into such companies has helped to spark a rebound</w:t>
      </w:r>
      <w:r w:rsidRPr="009418E7">
        <w:rPr>
          <w:rFonts w:eastAsia="Aptos"/>
          <w:sz w:val="16"/>
        </w:rPr>
        <w:t xml:space="preserve"> in San Francisco’s depressed office market </w:t>
      </w:r>
      <w:r w:rsidRPr="009418E7">
        <w:rPr>
          <w:rFonts w:eastAsia="Aptos"/>
          <w:u w:val="single"/>
        </w:rPr>
        <w:t>and revive its commercial sector</w:t>
      </w:r>
      <w:r w:rsidRPr="009418E7">
        <w:rPr>
          <w:rFonts w:eastAsia="Aptos"/>
          <w:sz w:val="16"/>
        </w:rPr>
        <w:t xml:space="preserve">. </w:t>
      </w:r>
    </w:p>
    <w:p w14:paraId="766710D6" w14:textId="77777777" w:rsidR="009418E7" w:rsidRPr="009418E7" w:rsidRDefault="009418E7" w:rsidP="009418E7">
      <w:pPr>
        <w:rPr>
          <w:rFonts w:eastAsia="Aptos"/>
          <w:sz w:val="16"/>
        </w:rPr>
      </w:pPr>
      <w:r w:rsidRPr="009418E7">
        <w:rPr>
          <w:rFonts w:eastAsia="Aptos"/>
          <w:sz w:val="16"/>
        </w:rPr>
        <w:t xml:space="preserve">But The City has also seen some of the downsides of the technology. Big tech companies have been laying off staff in San Francisco and linking the cuts to AI. Despite the current boom, tech employment has yet to return to its 2022 peak. </w:t>
      </w:r>
    </w:p>
    <w:p w14:paraId="6AFDD162" w14:textId="77777777" w:rsidR="009418E7" w:rsidRPr="009418E7" w:rsidRDefault="009418E7" w:rsidP="009418E7">
      <w:pPr>
        <w:rPr>
          <w:rFonts w:eastAsia="Aptos"/>
          <w:sz w:val="16"/>
        </w:rPr>
      </w:pPr>
      <w:r w:rsidRPr="009418E7">
        <w:rPr>
          <w:rFonts w:eastAsia="Aptos"/>
          <w:sz w:val="16"/>
        </w:rPr>
        <w:t xml:space="preserve">Researchers raised concerns that the build out in </w:t>
      </w:r>
      <w:proofErr w:type="gramStart"/>
      <w:r w:rsidRPr="009418E7">
        <w:rPr>
          <w:rFonts w:eastAsia="Aptos"/>
          <w:sz w:val="16"/>
        </w:rPr>
        <w:t>data-centers</w:t>
      </w:r>
      <w:proofErr w:type="gramEnd"/>
      <w:r w:rsidRPr="009418E7">
        <w:rPr>
          <w:rFonts w:eastAsia="Aptos"/>
          <w:sz w:val="16"/>
        </w:rPr>
        <w:t xml:space="preserve"> to power AI models could harm communities — including those in San Francisco — already dealing with a legacy of pollution. And psychiatrists at UCSF treating local patients have been at the forefront of documenting cases of AI-linked delusions. </w:t>
      </w:r>
    </w:p>
    <w:p w14:paraId="26568F52" w14:textId="77777777" w:rsidR="009418E7" w:rsidRPr="009418E7" w:rsidRDefault="009418E7" w:rsidP="009418E7">
      <w:pPr>
        <w:rPr>
          <w:rFonts w:eastAsia="Aptos"/>
          <w:sz w:val="16"/>
        </w:rPr>
      </w:pPr>
      <w:r w:rsidRPr="009418E7">
        <w:rPr>
          <w:rFonts w:eastAsia="Aptos"/>
          <w:sz w:val="16"/>
        </w:rPr>
        <w:t>For AI boosters and optimists, though, there was plenty to be excited about in 2025, starting with adoption of the technology.</w:t>
      </w:r>
    </w:p>
    <w:p w14:paraId="61C4F3DC" w14:textId="77777777" w:rsidR="009418E7" w:rsidRPr="009418E7" w:rsidRDefault="009418E7" w:rsidP="009418E7">
      <w:pPr>
        <w:rPr>
          <w:rFonts w:eastAsia="Aptos"/>
          <w:sz w:val="16"/>
        </w:rPr>
      </w:pPr>
      <w:r w:rsidRPr="009418E7">
        <w:rPr>
          <w:rFonts w:eastAsia="Aptos"/>
          <w:sz w:val="16"/>
        </w:rPr>
        <w:t xml:space="preserve">The average weekly users of OpenAI’s ChatGPT, the most popular AI chatbot, almost tripled over the course of the year to nearly 900 million, according to The Information. The number of monthly users of Google’s rival Gemini service hit 650 million by the end of September, up from 350 million just six months earlier. </w:t>
      </w:r>
    </w:p>
    <w:p w14:paraId="5BCC2C2A" w14:textId="77777777" w:rsidR="009418E7" w:rsidRPr="009418E7" w:rsidRDefault="009418E7" w:rsidP="009418E7">
      <w:pPr>
        <w:rPr>
          <w:rFonts w:eastAsia="Aptos"/>
          <w:sz w:val="16"/>
        </w:rPr>
      </w:pPr>
      <w:r w:rsidRPr="009418E7">
        <w:rPr>
          <w:rFonts w:eastAsia="Aptos"/>
          <w:sz w:val="16"/>
        </w:rPr>
        <w:t>Some of the top AI companies saw similar revenue growth, as they convinced a growing number of businesses and consumers to pay for their products. OpenAI will likely record more than $13 billion in sales this year, up from $4 billion last year, The Information reported. Anthropic will reach nearly $5 billion in sales this year, according to the outlet, and its annualized revenue has reportedly reached $7 billion, up from $1 billion at the end of last year.</w:t>
      </w:r>
    </w:p>
    <w:p w14:paraId="42C74104" w14:textId="77777777" w:rsidR="009418E7" w:rsidRPr="009418E7" w:rsidRDefault="009418E7" w:rsidP="009418E7">
      <w:pPr>
        <w:rPr>
          <w:rFonts w:eastAsia="Aptos"/>
          <w:sz w:val="16"/>
        </w:rPr>
      </w:pPr>
      <w:r w:rsidRPr="009418E7">
        <w:rPr>
          <w:rFonts w:eastAsia="Aptos"/>
          <w:sz w:val="16"/>
        </w:rPr>
        <w:t xml:space="preserve">Enterprises were on track to spend $37 billion on generative AI tools in 2025, up from $11.5 billion the prior year, according to Menlo Ventures, which surveyed around 500 such companies.  </w:t>
      </w:r>
    </w:p>
    <w:p w14:paraId="711616A9" w14:textId="77777777" w:rsidR="009418E7" w:rsidRPr="009418E7" w:rsidRDefault="009418E7" w:rsidP="009418E7">
      <w:pPr>
        <w:rPr>
          <w:rFonts w:eastAsia="Aptos"/>
          <w:sz w:val="16"/>
        </w:rPr>
      </w:pPr>
      <w:r w:rsidRPr="009418E7">
        <w:rPr>
          <w:rFonts w:eastAsia="Aptos"/>
          <w:sz w:val="16"/>
        </w:rPr>
        <w:t>“</w:t>
      </w:r>
      <w:r w:rsidRPr="009418E7">
        <w:rPr>
          <w:rFonts w:eastAsia="Aptos"/>
          <w:u w:val="single"/>
        </w:rPr>
        <w:t>The adoption and</w:t>
      </w:r>
      <w:r w:rsidRPr="009418E7">
        <w:rPr>
          <w:rFonts w:eastAsia="Aptos"/>
          <w:sz w:val="16"/>
        </w:rPr>
        <w:t xml:space="preserve"> then the </w:t>
      </w:r>
      <w:r w:rsidRPr="009418E7">
        <w:rPr>
          <w:rFonts w:eastAsia="Aptos"/>
          <w:b/>
          <w:iCs/>
          <w:highlight w:val="cyan"/>
          <w:u w:val="single"/>
          <w:bdr w:val="single" w:sz="8" w:space="0" w:color="auto"/>
        </w:rPr>
        <w:t>market momentum</w:t>
      </w:r>
      <w:r w:rsidRPr="009418E7">
        <w:rPr>
          <w:rFonts w:eastAsia="Aptos"/>
          <w:sz w:val="16"/>
        </w:rPr>
        <w:t xml:space="preserve">, </w:t>
      </w:r>
      <w:r w:rsidRPr="009418E7">
        <w:rPr>
          <w:rFonts w:eastAsia="Aptos"/>
          <w:highlight w:val="cyan"/>
          <w:u w:val="single"/>
        </w:rPr>
        <w:t>i</w:t>
      </w:r>
      <w:r w:rsidRPr="009418E7">
        <w:rPr>
          <w:rFonts w:eastAsia="Aptos"/>
          <w:u w:val="single"/>
        </w:rPr>
        <w:t>t</w:t>
      </w:r>
      <w:r w:rsidRPr="009418E7">
        <w:rPr>
          <w:rFonts w:eastAsia="Aptos"/>
          <w:highlight w:val="cyan"/>
          <w:u w:val="single"/>
        </w:rPr>
        <w:t>’s</w:t>
      </w:r>
      <w:r w:rsidRPr="009418E7">
        <w:rPr>
          <w:rFonts w:eastAsia="Aptos"/>
          <w:u w:val="single"/>
        </w:rPr>
        <w:t xml:space="preserve"> </w:t>
      </w:r>
      <w:r w:rsidRPr="009418E7">
        <w:rPr>
          <w:rFonts w:eastAsia="Aptos"/>
          <w:highlight w:val="cyan"/>
          <w:u w:val="single"/>
        </w:rPr>
        <w:t xml:space="preserve">real and </w:t>
      </w:r>
      <w:r w:rsidRPr="009418E7">
        <w:rPr>
          <w:rFonts w:eastAsia="Aptos"/>
          <w:u w:val="single"/>
        </w:rPr>
        <w:t xml:space="preserve">it’s </w:t>
      </w:r>
      <w:r w:rsidRPr="009418E7">
        <w:rPr>
          <w:rFonts w:eastAsia="Aptos"/>
          <w:highlight w:val="cyan"/>
          <w:u w:val="single"/>
        </w:rPr>
        <w:t xml:space="preserve">extremely </w:t>
      </w:r>
      <w:r w:rsidRPr="009418E7">
        <w:rPr>
          <w:rFonts w:eastAsia="Aptos"/>
          <w:b/>
          <w:iCs/>
          <w:highlight w:val="cyan"/>
          <w:u w:val="single"/>
          <w:bdr w:val="single" w:sz="8" w:space="0" w:color="auto"/>
        </w:rPr>
        <w:t>massive</w:t>
      </w:r>
      <w:r w:rsidRPr="009418E7">
        <w:rPr>
          <w:rFonts w:eastAsia="Aptos"/>
          <w:sz w:val="16"/>
        </w:rPr>
        <w:t>,” said Billy Riggs, a professor of management and engineering at the University of San Francisco, speaking specifically about OpenAI.</w:t>
      </w:r>
    </w:p>
    <w:p w14:paraId="777033EC" w14:textId="77777777" w:rsidR="009418E7" w:rsidRPr="009418E7" w:rsidRDefault="009418E7" w:rsidP="009418E7">
      <w:pPr>
        <w:rPr>
          <w:rFonts w:eastAsia="Aptos"/>
          <w:sz w:val="16"/>
        </w:rPr>
      </w:pPr>
      <w:r w:rsidRPr="009418E7">
        <w:rPr>
          <w:rFonts w:eastAsia="Aptos"/>
          <w:sz w:val="16"/>
        </w:rPr>
        <w:t xml:space="preserve">Thanks to that kind of growth, AI companies raised enormous amounts of money. OpenAI closed a $40 billion round from SoftBank and other investors, the largest single venture investment ever. Anthropic garnered $16.5 billion across two different rounds and scored commitments from Nivida and Microsoft to collectively invest as much $15 billion in the company. </w:t>
      </w:r>
    </w:p>
    <w:p w14:paraId="2684DF8B" w14:textId="77777777" w:rsidR="009418E7" w:rsidRPr="009418E7" w:rsidRDefault="009418E7" w:rsidP="009418E7">
      <w:pPr>
        <w:rPr>
          <w:rFonts w:eastAsia="Aptos"/>
          <w:sz w:val="16"/>
        </w:rPr>
      </w:pPr>
      <w:r w:rsidRPr="009418E7">
        <w:rPr>
          <w:rFonts w:eastAsia="Aptos"/>
          <w:sz w:val="16"/>
        </w:rPr>
        <w:t>Japan SoftBank OpenAI</w:t>
      </w:r>
    </w:p>
    <w:p w14:paraId="5280A63F" w14:textId="77777777" w:rsidR="009418E7" w:rsidRPr="009418E7" w:rsidRDefault="009418E7" w:rsidP="009418E7">
      <w:pPr>
        <w:rPr>
          <w:rFonts w:eastAsia="Aptos"/>
          <w:sz w:val="16"/>
        </w:rPr>
      </w:pPr>
      <w:r w:rsidRPr="009418E7">
        <w:rPr>
          <w:rFonts w:eastAsia="Aptos"/>
          <w:sz w:val="16"/>
        </w:rPr>
        <w:t>OpenAI CEO Sam Altman, left, and SoftBank Group Corp. chairman and CEO Masayoshi Son wait for the arrival of Japan's Prime Minister Shigeru Ishiba at the prime minister's office in Tokyo, Japan, Monday, Feb. 3</w:t>
      </w:r>
      <w:proofErr w:type="gramStart"/>
      <w:r w:rsidRPr="009418E7">
        <w:rPr>
          <w:rFonts w:eastAsia="Aptos"/>
          <w:sz w:val="16"/>
        </w:rPr>
        <w:t xml:space="preserve"> 2025</w:t>
      </w:r>
      <w:proofErr w:type="gramEnd"/>
      <w:r w:rsidRPr="009418E7">
        <w:rPr>
          <w:rFonts w:eastAsia="Aptos"/>
          <w:sz w:val="16"/>
        </w:rPr>
        <w:t xml:space="preserve">. </w:t>
      </w:r>
    </w:p>
    <w:p w14:paraId="2C76950E" w14:textId="77777777" w:rsidR="009418E7" w:rsidRPr="009418E7" w:rsidRDefault="009418E7" w:rsidP="009418E7">
      <w:pPr>
        <w:rPr>
          <w:rFonts w:eastAsia="Aptos"/>
          <w:sz w:val="16"/>
        </w:rPr>
      </w:pPr>
      <w:r w:rsidRPr="009418E7">
        <w:rPr>
          <w:rFonts w:eastAsia="Aptos"/>
          <w:sz w:val="16"/>
        </w:rPr>
        <w:t xml:space="preserve">San Francisco-based Thinking Machines and Palo Alto-based Safe Superintelligence, both formed last year by former OpenAI executives, each raised a $2 billion round, despite neither having launched a product yet. </w:t>
      </w:r>
    </w:p>
    <w:p w14:paraId="5C410F94" w14:textId="77777777" w:rsidR="009418E7" w:rsidRPr="009418E7" w:rsidRDefault="009418E7" w:rsidP="009418E7">
      <w:pPr>
        <w:rPr>
          <w:rFonts w:eastAsia="Aptos"/>
          <w:u w:val="single"/>
        </w:rPr>
      </w:pPr>
      <w:r w:rsidRPr="009418E7">
        <w:rPr>
          <w:rFonts w:eastAsia="Aptos"/>
          <w:sz w:val="16"/>
        </w:rPr>
        <w:t xml:space="preserve">All told, </w:t>
      </w:r>
      <w:r w:rsidRPr="009418E7">
        <w:rPr>
          <w:rFonts w:eastAsia="Aptos"/>
          <w:highlight w:val="cyan"/>
          <w:u w:val="single"/>
        </w:rPr>
        <w:t>venture firms invested $160.8 billion into AI</w:t>
      </w:r>
      <w:r w:rsidRPr="009418E7">
        <w:rPr>
          <w:rFonts w:eastAsia="Aptos"/>
          <w:u w:val="single"/>
        </w:rPr>
        <w:t xml:space="preserve"> and related startups in the first three quarters</w:t>
      </w:r>
      <w:r w:rsidRPr="009418E7">
        <w:rPr>
          <w:rFonts w:eastAsia="Aptos"/>
          <w:sz w:val="16"/>
        </w:rPr>
        <w:t xml:space="preserve"> of the year, according to data from PitchBook and the National Venture Capital Association. That was nearly </w:t>
      </w:r>
      <w:r w:rsidRPr="009418E7">
        <w:rPr>
          <w:rFonts w:eastAsia="Aptos"/>
          <w:b/>
          <w:iCs/>
          <w:highlight w:val="cyan"/>
          <w:u w:val="single"/>
          <w:bdr w:val="single" w:sz="8" w:space="0" w:color="auto"/>
        </w:rPr>
        <w:t>triple</w:t>
      </w:r>
      <w:r w:rsidRPr="009418E7">
        <w:rPr>
          <w:rFonts w:eastAsia="Aptos"/>
          <w:u w:val="single"/>
        </w:rPr>
        <w:t xml:space="preserve"> the amount they invested in such startups in the same period </w:t>
      </w:r>
      <w:r w:rsidRPr="009418E7">
        <w:rPr>
          <w:rFonts w:eastAsia="Aptos"/>
          <w:highlight w:val="cyan"/>
          <w:u w:val="single"/>
        </w:rPr>
        <w:t>last year</w:t>
      </w:r>
      <w:r w:rsidRPr="009418E7">
        <w:rPr>
          <w:rFonts w:eastAsia="Aptos"/>
          <w:u w:val="single"/>
        </w:rPr>
        <w:t xml:space="preserve">. </w:t>
      </w:r>
    </w:p>
    <w:p w14:paraId="46FF8445" w14:textId="77777777" w:rsidR="009418E7" w:rsidRPr="009418E7" w:rsidRDefault="009418E7" w:rsidP="009418E7">
      <w:pPr>
        <w:rPr>
          <w:rFonts w:eastAsia="Aptos"/>
          <w:sz w:val="16"/>
        </w:rPr>
      </w:pPr>
      <w:r w:rsidRPr="009418E7">
        <w:rPr>
          <w:rFonts w:eastAsia="Aptos"/>
          <w:u w:val="single"/>
        </w:rPr>
        <w:t xml:space="preserve">As a </w:t>
      </w:r>
      <w:r w:rsidRPr="009418E7">
        <w:rPr>
          <w:rFonts w:eastAsia="Aptos"/>
          <w:highlight w:val="cyan"/>
          <w:u w:val="single"/>
        </w:rPr>
        <w:t>portion of total</w:t>
      </w:r>
      <w:r w:rsidRPr="009418E7">
        <w:rPr>
          <w:rFonts w:eastAsia="Aptos"/>
          <w:u w:val="single"/>
        </w:rPr>
        <w:t xml:space="preserve"> venture </w:t>
      </w:r>
      <w:r w:rsidRPr="009418E7">
        <w:rPr>
          <w:rFonts w:eastAsia="Aptos"/>
          <w:highlight w:val="cyan"/>
          <w:u w:val="single"/>
        </w:rPr>
        <w:t>investment</w:t>
      </w:r>
      <w:r w:rsidRPr="009418E7">
        <w:rPr>
          <w:rFonts w:eastAsia="Aptos"/>
          <w:u w:val="single"/>
        </w:rPr>
        <w:t xml:space="preserve">, that </w:t>
      </w:r>
      <w:r w:rsidRPr="009418E7">
        <w:rPr>
          <w:rFonts w:eastAsia="Aptos"/>
          <w:highlight w:val="cyan"/>
          <w:u w:val="single"/>
        </w:rPr>
        <w:t>going to AI</w:t>
      </w:r>
      <w:r w:rsidRPr="009418E7">
        <w:rPr>
          <w:rFonts w:eastAsia="Aptos"/>
          <w:u w:val="single"/>
        </w:rPr>
        <w:t xml:space="preserve"> startups </w:t>
      </w:r>
      <w:r w:rsidRPr="009418E7">
        <w:rPr>
          <w:rFonts w:eastAsia="Aptos"/>
          <w:highlight w:val="cyan"/>
          <w:u w:val="single"/>
        </w:rPr>
        <w:t>rose</w:t>
      </w:r>
      <w:r w:rsidRPr="009418E7">
        <w:rPr>
          <w:rFonts w:eastAsia="Aptos"/>
          <w:u w:val="single"/>
        </w:rPr>
        <w:t xml:space="preserve"> from 41% in the first nine months of last year </w:t>
      </w:r>
      <w:r w:rsidRPr="009418E7">
        <w:rPr>
          <w:rFonts w:eastAsia="Aptos"/>
          <w:highlight w:val="cyan"/>
          <w:u w:val="single"/>
        </w:rPr>
        <w:t xml:space="preserve">to </w:t>
      </w:r>
      <w:r w:rsidRPr="009418E7">
        <w:rPr>
          <w:rFonts w:eastAsia="Aptos"/>
          <w:b/>
          <w:iCs/>
          <w:highlight w:val="cyan"/>
          <w:u w:val="single"/>
          <w:bdr w:val="single" w:sz="8" w:space="0" w:color="auto"/>
        </w:rPr>
        <w:t>64%</w:t>
      </w:r>
      <w:r w:rsidRPr="009418E7">
        <w:rPr>
          <w:rFonts w:eastAsia="Aptos"/>
          <w:sz w:val="16"/>
        </w:rPr>
        <w:t xml:space="preserve"> in the comparable period in 2025. </w:t>
      </w:r>
    </w:p>
    <w:p w14:paraId="53822D4C"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The NLRB is expected to be pro-business. The first </w:t>
      </w:r>
      <w:r w:rsidRPr="009418E7">
        <w:rPr>
          <w:rFonts w:eastAsia="Times New Roman" w:cs="Times New Roman"/>
          <w:b/>
          <w:iCs/>
          <w:sz w:val="26"/>
          <w:u w:val="single"/>
        </w:rPr>
        <w:t>post-quorum</w:t>
      </w:r>
      <w:r w:rsidRPr="009418E7">
        <w:rPr>
          <w:rFonts w:eastAsia="Times New Roman" w:cs="Times New Roman"/>
          <w:b/>
          <w:iCs/>
          <w:sz w:val="26"/>
        </w:rPr>
        <w:t xml:space="preserve"> decision is the </w:t>
      </w:r>
      <w:r w:rsidRPr="009418E7">
        <w:rPr>
          <w:rFonts w:eastAsia="Times New Roman" w:cs="Times New Roman"/>
          <w:b/>
          <w:iCs/>
          <w:sz w:val="26"/>
          <w:u w:val="single"/>
        </w:rPr>
        <w:t>bellwether</w:t>
      </w:r>
      <w:r w:rsidRPr="009418E7">
        <w:rPr>
          <w:rFonts w:eastAsia="Times New Roman" w:cs="Times New Roman"/>
          <w:b/>
          <w:iCs/>
          <w:sz w:val="26"/>
        </w:rPr>
        <w:t xml:space="preserve"> for the foreseeable future.</w:t>
      </w:r>
    </w:p>
    <w:p w14:paraId="44109B78" w14:textId="77777777" w:rsidR="009418E7" w:rsidRPr="009418E7" w:rsidRDefault="009418E7" w:rsidP="009418E7">
      <w:pPr>
        <w:rPr>
          <w:rFonts w:eastAsia="Aptos"/>
        </w:rPr>
      </w:pPr>
      <w:r w:rsidRPr="009418E7">
        <w:rPr>
          <w:rFonts w:eastAsia="Aptos"/>
          <w:b/>
          <w:bCs/>
          <w:sz w:val="26"/>
        </w:rPr>
        <w:t>Muldowney 12-26</w:t>
      </w:r>
      <w:r w:rsidRPr="009418E7">
        <w:rPr>
          <w:rFonts w:eastAsia="Aptos"/>
        </w:rPr>
        <w:t>, *J.D., New York University School of Law, 1987, B.A., Columbia University, 1984, History, cum laude, Phi Beta Kappa; **lawyers @ BakerHostetler. (*Patrick, **Gabriel Trujillo-Lederer, **Christian White, “They’re Back! National Labor Relations Board Regains Quorum and Installs New General Counsel,” JD Supra, https://www.jdsupra.com/legalnews/they-re-back-national-labor-relations-8647990/)</w:t>
      </w:r>
    </w:p>
    <w:p w14:paraId="4C2922C9" w14:textId="77777777" w:rsidR="009418E7" w:rsidRPr="009418E7" w:rsidRDefault="009418E7" w:rsidP="009418E7">
      <w:pPr>
        <w:rPr>
          <w:rFonts w:eastAsia="Aptos"/>
          <w:sz w:val="16"/>
        </w:rPr>
      </w:pPr>
      <w:r w:rsidRPr="009418E7">
        <w:rPr>
          <w:rFonts w:eastAsia="Aptos"/>
          <w:sz w:val="16"/>
        </w:rPr>
        <w:t xml:space="preserve">While changes will not happen overnight, </w:t>
      </w:r>
      <w:r w:rsidRPr="009418E7">
        <w:rPr>
          <w:rFonts w:eastAsia="Aptos"/>
          <w:u w:val="single"/>
        </w:rPr>
        <w:t xml:space="preserve">the </w:t>
      </w:r>
      <w:r w:rsidRPr="009418E7">
        <w:rPr>
          <w:rFonts w:eastAsia="Aptos"/>
          <w:b/>
          <w:iCs/>
          <w:highlight w:val="cyan"/>
          <w:u w:val="single"/>
          <w:bdr w:val="single" w:sz="8" w:space="0" w:color="auto"/>
        </w:rPr>
        <w:t>new Board</w:t>
      </w:r>
      <w:r w:rsidRPr="009418E7">
        <w:rPr>
          <w:rFonts w:eastAsia="Aptos"/>
          <w:highlight w:val="cyan"/>
          <w:u w:val="single"/>
        </w:rPr>
        <w:t xml:space="preserve"> members and GC signal a clear return to </w:t>
      </w:r>
      <w:r w:rsidRPr="009418E7">
        <w:rPr>
          <w:rFonts w:eastAsia="Aptos"/>
          <w:b/>
          <w:iCs/>
          <w:highlight w:val="cyan"/>
          <w:u w:val="single"/>
          <w:bdr w:val="single" w:sz="8" w:space="0" w:color="auto"/>
        </w:rPr>
        <w:t>traditional interp</w:t>
      </w:r>
      <w:r w:rsidRPr="009418E7">
        <w:rPr>
          <w:rFonts w:eastAsia="Aptos"/>
          <w:b/>
          <w:iCs/>
          <w:u w:val="single"/>
          <w:bdr w:val="single" w:sz="8" w:space="0" w:color="auto"/>
        </w:rPr>
        <w:t>retation</w:t>
      </w:r>
      <w:r w:rsidRPr="009418E7">
        <w:rPr>
          <w:rFonts w:eastAsia="Aptos"/>
          <w:b/>
          <w:iCs/>
          <w:highlight w:val="cyan"/>
          <w:u w:val="single"/>
          <w:bdr w:val="single" w:sz="8" w:space="0" w:color="auto"/>
        </w:rPr>
        <w:t>s</w:t>
      </w:r>
      <w:r w:rsidRPr="009418E7">
        <w:rPr>
          <w:rFonts w:eastAsia="Aptos"/>
          <w:highlight w:val="cyan"/>
          <w:u w:val="single"/>
        </w:rPr>
        <w:t xml:space="preserve"> of labor law</w:t>
      </w:r>
      <w:r w:rsidRPr="009418E7">
        <w:rPr>
          <w:rFonts w:eastAsia="Aptos"/>
          <w:sz w:val="16"/>
        </w:rPr>
        <w:t xml:space="preserve">. </w:t>
      </w:r>
      <w:r w:rsidRPr="009418E7">
        <w:rPr>
          <w:rFonts w:eastAsia="Aptos"/>
          <w:highlight w:val="cyan"/>
          <w:u w:val="single"/>
        </w:rPr>
        <w:t>Employers</w:t>
      </w:r>
      <w:r w:rsidRPr="009418E7">
        <w:rPr>
          <w:rFonts w:eastAsia="Aptos"/>
          <w:sz w:val="16"/>
        </w:rPr>
        <w:t xml:space="preserve"> should</w:t>
      </w:r>
      <w:r w:rsidRPr="009418E7">
        <w:rPr>
          <w:rFonts w:eastAsia="Aptos"/>
          <w:u w:val="single"/>
        </w:rPr>
        <w:t xml:space="preserve"> </w:t>
      </w:r>
      <w:r w:rsidRPr="009418E7">
        <w:rPr>
          <w:rFonts w:eastAsia="Aptos"/>
          <w:b/>
          <w:iCs/>
          <w:highlight w:val="cyan"/>
          <w:u w:val="single"/>
          <w:bdr w:val="single" w:sz="8" w:space="0" w:color="auto"/>
        </w:rPr>
        <w:t>closely monitor upcoming decisions</w:t>
      </w:r>
      <w:r w:rsidRPr="009418E7">
        <w:rPr>
          <w:rFonts w:eastAsia="Aptos"/>
          <w:highlight w:val="cyan"/>
          <w:u w:val="single"/>
        </w:rPr>
        <w:t xml:space="preserve"> and assess</w:t>
      </w:r>
      <w:r w:rsidRPr="009418E7">
        <w:rPr>
          <w:rFonts w:eastAsia="Aptos"/>
          <w:u w:val="single"/>
        </w:rPr>
        <w:t xml:space="preserve"> their </w:t>
      </w:r>
      <w:r w:rsidRPr="009418E7">
        <w:rPr>
          <w:rFonts w:eastAsia="Aptos"/>
          <w:b/>
          <w:iCs/>
          <w:highlight w:val="cyan"/>
          <w:u w:val="single"/>
          <w:bdr w:val="single" w:sz="8" w:space="0" w:color="auto"/>
        </w:rPr>
        <w:t>risk tolerance</w:t>
      </w:r>
      <w:r w:rsidRPr="009418E7">
        <w:rPr>
          <w:rFonts w:eastAsia="Aptos"/>
          <w:sz w:val="16"/>
        </w:rPr>
        <w:t xml:space="preserve"> before testing the new NLRB’s approach, </w:t>
      </w:r>
      <w:r w:rsidRPr="009418E7">
        <w:rPr>
          <w:rFonts w:eastAsia="Aptos"/>
          <w:u w:val="single"/>
        </w:rPr>
        <w:t xml:space="preserve">as </w:t>
      </w:r>
      <w:r w:rsidRPr="009418E7">
        <w:rPr>
          <w:rFonts w:eastAsia="Aptos"/>
          <w:highlight w:val="cyan"/>
          <w:u w:val="single"/>
        </w:rPr>
        <w:t>legal challenges</w:t>
      </w:r>
      <w:r w:rsidRPr="009418E7">
        <w:rPr>
          <w:rFonts w:eastAsia="Aptos"/>
          <w:u w:val="single"/>
        </w:rPr>
        <w:t xml:space="preserve"> and public scrutiny </w:t>
      </w:r>
      <w:r w:rsidRPr="009418E7">
        <w:rPr>
          <w:rFonts w:eastAsia="Aptos"/>
          <w:highlight w:val="cyan"/>
          <w:u w:val="single"/>
        </w:rPr>
        <w:t xml:space="preserve">remain key considerations in this </w:t>
      </w:r>
      <w:r w:rsidRPr="009418E7">
        <w:rPr>
          <w:rFonts w:eastAsia="Aptos"/>
          <w:b/>
          <w:iCs/>
          <w:highlight w:val="cyan"/>
          <w:u w:val="single"/>
          <w:bdr w:val="single" w:sz="8" w:space="0" w:color="auto"/>
        </w:rPr>
        <w:t>evolving landscape</w:t>
      </w:r>
      <w:r w:rsidRPr="009418E7">
        <w:rPr>
          <w:rFonts w:eastAsia="Aptos"/>
          <w:sz w:val="16"/>
        </w:rPr>
        <w:t>. The BakerHostetler Labor Relations team will continue to closely monitor the new Board and its changing effects on employers.</w:t>
      </w:r>
    </w:p>
    <w:p w14:paraId="61284AD7"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That </w:t>
      </w:r>
      <w:r w:rsidRPr="009418E7">
        <w:rPr>
          <w:rFonts w:eastAsia="Times New Roman" w:cs="Times New Roman"/>
          <w:b/>
          <w:iCs/>
          <w:sz w:val="26"/>
          <w:u w:val="single"/>
        </w:rPr>
        <w:t>perception of strong labor rights</w:t>
      </w:r>
      <w:r w:rsidRPr="009418E7">
        <w:rPr>
          <w:rFonts w:eastAsia="Times New Roman" w:cs="Times New Roman"/>
          <w:b/>
          <w:iCs/>
          <w:sz w:val="26"/>
        </w:rPr>
        <w:t xml:space="preserve"> collapses VC</w:t>
      </w:r>
    </w:p>
    <w:p w14:paraId="61CC016E" w14:textId="77777777" w:rsidR="009418E7" w:rsidRPr="009418E7" w:rsidRDefault="009418E7" w:rsidP="009418E7">
      <w:pPr>
        <w:rPr>
          <w:rFonts w:eastAsia="Aptos"/>
        </w:rPr>
      </w:pPr>
      <w:r w:rsidRPr="009418E7">
        <w:rPr>
          <w:rFonts w:eastAsia="Aptos"/>
          <w:b/>
          <w:bCs/>
          <w:sz w:val="26"/>
        </w:rPr>
        <w:t>Sarkodie 25</w:t>
      </w:r>
      <w:r w:rsidRPr="009418E7">
        <w:rPr>
          <w:rFonts w:eastAsia="Aptos"/>
        </w:rPr>
        <w:t xml:space="preserve">,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(Helena Sarkodie, Kwabena Boasiako, Michael O’Connor Keefe**, Justin Nguyen, and Bernard Tawiah, “Right-to-work laws and venture capital investment,” </w:t>
      </w:r>
      <w:r w:rsidRPr="009418E7">
        <w:rPr>
          <w:rFonts w:eastAsia="Aptos"/>
          <w:i/>
          <w:iCs/>
        </w:rPr>
        <w:t>Journal of Banking &amp; Finance</w:t>
      </w:r>
      <w:r w:rsidRPr="009418E7">
        <w:rPr>
          <w:rFonts w:eastAsia="Aptos"/>
        </w:rPr>
        <w:t>, 172)</w:t>
      </w:r>
    </w:p>
    <w:p w14:paraId="6A5FC54E" w14:textId="77777777" w:rsidR="009418E7" w:rsidRPr="009418E7" w:rsidRDefault="009418E7" w:rsidP="009418E7">
      <w:pPr>
        <w:rPr>
          <w:rFonts w:eastAsia="Aptos"/>
          <w:sz w:val="16"/>
        </w:rPr>
      </w:pPr>
      <w:r w:rsidRPr="009418E7">
        <w:rPr>
          <w:rFonts w:eastAsia="Aptos"/>
          <w:u w:val="single"/>
        </w:rPr>
        <w:t xml:space="preserve">Using </w:t>
      </w:r>
      <w:r w:rsidRPr="009418E7">
        <w:rPr>
          <w:rFonts w:eastAsia="Aptos"/>
          <w:highlight w:val="cyan"/>
          <w:u w:val="single"/>
        </w:rPr>
        <w:t xml:space="preserve">data </w:t>
      </w:r>
      <w:r w:rsidRPr="009418E7">
        <w:rPr>
          <w:rFonts w:eastAsia="Aptos"/>
          <w:u w:val="single"/>
        </w:rPr>
        <w:t xml:space="preserve">spanning </w:t>
      </w:r>
      <w:r w:rsidRPr="009418E7">
        <w:rPr>
          <w:rFonts w:eastAsia="Aptos"/>
          <w:highlight w:val="cyan"/>
          <w:u w:val="single"/>
        </w:rPr>
        <w:t>from</w:t>
      </w:r>
      <w:r w:rsidRPr="009418E7">
        <w:rPr>
          <w:rFonts w:eastAsia="Aptos"/>
          <w:u w:val="single"/>
        </w:rPr>
        <w:t xml:space="preserve"> </w:t>
      </w:r>
      <w:r w:rsidRPr="009418E7">
        <w:rPr>
          <w:rFonts w:eastAsia="Aptos"/>
          <w:b/>
          <w:iCs/>
          <w:u w:val="single"/>
          <w:bdr w:val="single" w:sz="8" w:space="0" w:color="auto"/>
        </w:rPr>
        <w:t>19</w:t>
      </w:r>
      <w:r w:rsidRPr="009418E7">
        <w:rPr>
          <w:rFonts w:eastAsia="Aptos"/>
          <w:b/>
          <w:iCs/>
          <w:highlight w:val="cyan"/>
          <w:u w:val="single"/>
          <w:bdr w:val="single" w:sz="8" w:space="0" w:color="auto"/>
        </w:rPr>
        <w:t>84</w:t>
      </w:r>
      <w:r w:rsidRPr="009418E7">
        <w:rPr>
          <w:rFonts w:eastAsia="Aptos"/>
          <w:b/>
          <w:iCs/>
          <w:u w:val="single"/>
          <w:bdr w:val="single" w:sz="8" w:space="0" w:color="auto"/>
        </w:rPr>
        <w:t xml:space="preserve"> </w:t>
      </w:r>
      <w:r w:rsidRPr="009418E7">
        <w:rPr>
          <w:rFonts w:eastAsia="Aptos"/>
          <w:b/>
          <w:iCs/>
          <w:highlight w:val="cyan"/>
          <w:u w:val="single"/>
          <w:bdr w:val="single" w:sz="8" w:space="0" w:color="auto"/>
        </w:rPr>
        <w:t>to</w:t>
      </w:r>
      <w:r w:rsidRPr="009418E7">
        <w:rPr>
          <w:rFonts w:eastAsia="Aptos"/>
          <w:b/>
          <w:iCs/>
          <w:u w:val="single"/>
          <w:bdr w:val="single" w:sz="8" w:space="0" w:color="auto"/>
        </w:rPr>
        <w:t xml:space="preserve"> 20</w:t>
      </w:r>
      <w:r w:rsidRPr="009418E7">
        <w:rPr>
          <w:rFonts w:eastAsia="Aptos"/>
          <w:b/>
          <w:iCs/>
          <w:highlight w:val="cyan"/>
          <w:u w:val="single"/>
          <w:bdr w:val="single" w:sz="8" w:space="0" w:color="auto"/>
        </w:rPr>
        <w:t>09</w:t>
      </w:r>
      <w:r w:rsidRPr="009418E7">
        <w:rPr>
          <w:rFonts w:eastAsia="Aptos"/>
          <w:u w:val="single"/>
        </w:rPr>
        <w:t>, Chen and Chen</w:t>
      </w:r>
      <w:r w:rsidRPr="009418E7">
        <w:rPr>
          <w:rFonts w:eastAsia="Aptos"/>
          <w:sz w:val="16"/>
        </w:rPr>
        <w:t xml:space="preserve"> (2013) </w:t>
      </w:r>
      <w:r w:rsidRPr="009418E7">
        <w:rPr>
          <w:rFonts w:eastAsia="Aptos"/>
          <w:u w:val="single"/>
        </w:rPr>
        <w:t xml:space="preserve">provide evidence to </w:t>
      </w:r>
      <w:r w:rsidRPr="009418E7">
        <w:rPr>
          <w:rFonts w:eastAsia="Aptos"/>
          <w:highlight w:val="cyan"/>
          <w:u w:val="single"/>
        </w:rPr>
        <w:t xml:space="preserve">support </w:t>
      </w:r>
      <w:r w:rsidRPr="009418E7">
        <w:rPr>
          <w:rFonts w:eastAsia="Aptos"/>
          <w:u w:val="single"/>
        </w:rPr>
        <w:t xml:space="preserve">the </w:t>
      </w:r>
      <w:r w:rsidRPr="009418E7">
        <w:rPr>
          <w:rFonts w:eastAsia="Aptos"/>
          <w:b/>
          <w:iCs/>
          <w:highlight w:val="cyan"/>
          <w:u w:val="single"/>
          <w:bdr w:val="single" w:sz="8" w:space="0" w:color="auto"/>
        </w:rPr>
        <w:t>inverse correlation</w:t>
      </w:r>
      <w:r w:rsidRPr="009418E7">
        <w:rPr>
          <w:rFonts w:eastAsia="Aptos"/>
          <w:highlight w:val="cyan"/>
          <w:u w:val="single"/>
        </w:rPr>
        <w:t xml:space="preserve"> between unionization and investment.</w:t>
      </w:r>
      <w:r w:rsidRPr="009418E7">
        <w:rPr>
          <w:rFonts w:eastAsia="Aptos"/>
          <w:sz w:val="16"/>
        </w:rPr>
        <w:t xml:space="preserve"> Overall, their research shows that </w:t>
      </w:r>
      <w:r w:rsidRPr="009418E7">
        <w:rPr>
          <w:rFonts w:eastAsia="Aptos"/>
          <w:b/>
          <w:iCs/>
          <w:u w:val="single"/>
          <w:bdr w:val="single" w:sz="8" w:space="0" w:color="auto"/>
        </w:rPr>
        <w:t>unionization</w:t>
      </w:r>
      <w:r w:rsidRPr="009418E7">
        <w:rPr>
          <w:rFonts w:eastAsia="Aptos"/>
          <w:sz w:val="16"/>
        </w:rPr>
        <w:t xml:space="preserve"> </w:t>
      </w:r>
      <w:r w:rsidRPr="009418E7">
        <w:rPr>
          <w:rFonts w:eastAsia="Aptos"/>
          <w:u w:val="single"/>
        </w:rPr>
        <w:t xml:space="preserve">and </w:t>
      </w:r>
      <w:r w:rsidRPr="009418E7">
        <w:rPr>
          <w:rFonts w:eastAsia="Aptos"/>
          <w:b/>
          <w:iCs/>
          <w:u w:val="single"/>
          <w:bdr w:val="single" w:sz="8" w:space="0" w:color="auto"/>
        </w:rPr>
        <w:t>investment</w:t>
      </w:r>
      <w:r w:rsidRPr="009418E7">
        <w:rPr>
          <w:rFonts w:eastAsia="Aptos"/>
          <w:u w:val="single"/>
        </w:rPr>
        <w:t xml:space="preserve"> have a negative relationship</w:t>
      </w:r>
      <w:r w:rsidRPr="009418E7">
        <w:rPr>
          <w:rFonts w:eastAsia="Aptos"/>
          <w:sz w:val="16"/>
        </w:rPr>
        <w:t xml:space="preserve">, which implies a positive relationship between investments and firms in RTW laws states. </w:t>
      </w:r>
      <w:r w:rsidRPr="009418E7">
        <w:rPr>
          <w:rFonts w:eastAsia="Aptos"/>
          <w:highlight w:val="cyan"/>
          <w:u w:val="single"/>
        </w:rPr>
        <w:t>By influencing</w:t>
      </w:r>
      <w:r w:rsidRPr="009418E7">
        <w:rPr>
          <w:rFonts w:eastAsia="Aptos"/>
          <w:u w:val="single"/>
        </w:rPr>
        <w:t xml:space="preserve"> the </w:t>
      </w:r>
      <w:r w:rsidRPr="009418E7">
        <w:rPr>
          <w:rFonts w:eastAsia="Aptos"/>
          <w:b/>
          <w:iCs/>
          <w:u w:val="single"/>
          <w:bdr w:val="single" w:sz="8" w:space="0" w:color="auto"/>
        </w:rPr>
        <w:t xml:space="preserve">level of </w:t>
      </w:r>
      <w:r w:rsidRPr="009418E7">
        <w:rPr>
          <w:rFonts w:eastAsia="Aptos"/>
          <w:b/>
          <w:iCs/>
          <w:highlight w:val="cyan"/>
          <w:u w:val="single"/>
          <w:bdr w:val="single" w:sz="8" w:space="0" w:color="auto"/>
        </w:rPr>
        <w:t>v</w:t>
      </w:r>
      <w:r w:rsidRPr="009418E7">
        <w:rPr>
          <w:rFonts w:eastAsia="Aptos"/>
          <w:b/>
          <w:iCs/>
          <w:u w:val="single"/>
          <w:bdr w:val="single" w:sz="8" w:space="0" w:color="auto"/>
        </w:rPr>
        <w:t xml:space="preserve">enture </w:t>
      </w:r>
      <w:r w:rsidRPr="009418E7">
        <w:rPr>
          <w:rFonts w:eastAsia="Aptos"/>
          <w:b/>
          <w:iCs/>
          <w:highlight w:val="cyan"/>
          <w:u w:val="single"/>
          <w:bdr w:val="single" w:sz="8" w:space="0" w:color="auto"/>
        </w:rPr>
        <w:t>c</w:t>
      </w:r>
      <w:r w:rsidRPr="009418E7">
        <w:rPr>
          <w:rFonts w:eastAsia="Aptos"/>
          <w:b/>
          <w:iCs/>
          <w:u w:val="single"/>
          <w:bdr w:val="single" w:sz="8" w:space="0" w:color="auto"/>
        </w:rPr>
        <w:t>apital involvement</w:t>
      </w:r>
      <w:r w:rsidRPr="009418E7">
        <w:rPr>
          <w:rFonts w:eastAsia="Aptos"/>
          <w:u w:val="single"/>
        </w:rPr>
        <w:t xml:space="preserve">, labor </w:t>
      </w:r>
      <w:r w:rsidRPr="009418E7">
        <w:rPr>
          <w:rFonts w:eastAsia="Aptos"/>
          <w:highlight w:val="cyan"/>
          <w:u w:val="single"/>
        </w:rPr>
        <w:t xml:space="preserve">unions </w:t>
      </w:r>
      <w:r w:rsidRPr="009418E7">
        <w:rPr>
          <w:rFonts w:eastAsia="Aptos"/>
          <w:b/>
          <w:iCs/>
          <w:highlight w:val="cyan"/>
          <w:u w:val="single"/>
          <w:bdr w:val="single" w:sz="8" w:space="0" w:color="auto"/>
        </w:rPr>
        <w:t>decrease</w:t>
      </w:r>
      <w:r w:rsidRPr="009418E7">
        <w:rPr>
          <w:rFonts w:eastAsia="Aptos"/>
          <w:u w:val="single"/>
        </w:rPr>
        <w:t xml:space="preserve"> the benefits of </w:t>
      </w:r>
      <w:r w:rsidRPr="009418E7">
        <w:rPr>
          <w:rFonts w:eastAsia="Aptos"/>
          <w:highlight w:val="cyan"/>
          <w:u w:val="single"/>
        </w:rPr>
        <w:t>VC financing</w:t>
      </w:r>
      <w:r w:rsidRPr="009418E7">
        <w:rPr>
          <w:rFonts w:eastAsia="Aptos"/>
          <w:u w:val="single"/>
        </w:rPr>
        <w:t>.</w:t>
      </w:r>
      <w:r w:rsidRPr="009418E7">
        <w:rPr>
          <w:rFonts w:eastAsia="Aptos"/>
          <w:sz w:val="16"/>
        </w:rPr>
        <w:t xml:space="preserve"> According to Bozkaya and Kerr (2014), </w:t>
      </w:r>
      <w:r w:rsidRPr="009418E7">
        <w:rPr>
          <w:rFonts w:eastAsia="Aptos"/>
          <w:b/>
          <w:iCs/>
          <w:highlight w:val="cyan"/>
          <w:u w:val="single"/>
          <w:bdr w:val="single" w:sz="8" w:space="0" w:color="auto"/>
        </w:rPr>
        <w:t>v</w:t>
      </w:r>
      <w:r w:rsidRPr="009418E7">
        <w:rPr>
          <w:rFonts w:eastAsia="Aptos"/>
          <w:u w:val="single"/>
        </w:rPr>
        <w:t xml:space="preserve">enture </w:t>
      </w:r>
      <w:r w:rsidRPr="009418E7">
        <w:rPr>
          <w:rFonts w:eastAsia="Aptos"/>
          <w:b/>
          <w:iCs/>
          <w:highlight w:val="cyan"/>
          <w:u w:val="single"/>
          <w:bdr w:val="single" w:sz="8" w:space="0" w:color="auto"/>
        </w:rPr>
        <w:t>c</w:t>
      </w:r>
      <w:r w:rsidRPr="009418E7">
        <w:rPr>
          <w:rFonts w:eastAsia="Aptos"/>
          <w:u w:val="single"/>
        </w:rPr>
        <w:t>apitalist</w:t>
      </w:r>
      <w:r w:rsidRPr="009418E7">
        <w:rPr>
          <w:rFonts w:eastAsia="Aptos"/>
          <w:b/>
          <w:iCs/>
          <w:highlight w:val="cyan"/>
          <w:u w:val="single"/>
          <w:bdr w:val="single" w:sz="8" w:space="0" w:color="auto"/>
        </w:rPr>
        <w:t>s</w:t>
      </w:r>
      <w:r w:rsidRPr="009418E7">
        <w:rPr>
          <w:rFonts w:eastAsia="Aptos"/>
          <w:u w:val="single"/>
        </w:rPr>
        <w:t xml:space="preserve"> </w:t>
      </w:r>
      <w:r w:rsidRPr="009418E7">
        <w:rPr>
          <w:rFonts w:eastAsia="Aptos"/>
          <w:highlight w:val="cyan"/>
          <w:u w:val="single"/>
        </w:rPr>
        <w:t>prefer</w:t>
      </w:r>
      <w:r w:rsidRPr="009418E7">
        <w:rPr>
          <w:rFonts w:eastAsia="Aptos"/>
          <w:u w:val="single"/>
        </w:rPr>
        <w:t xml:space="preserve"> companies with </w:t>
      </w:r>
      <w:r w:rsidRPr="009418E7">
        <w:rPr>
          <w:rFonts w:eastAsia="Aptos"/>
          <w:b/>
          <w:iCs/>
          <w:u w:val="single"/>
          <w:bdr w:val="single" w:sz="8" w:space="0" w:color="auto"/>
        </w:rPr>
        <w:t xml:space="preserve">high </w:t>
      </w:r>
      <w:r w:rsidRPr="009418E7">
        <w:rPr>
          <w:rFonts w:eastAsia="Aptos"/>
          <w:b/>
          <w:iCs/>
          <w:highlight w:val="cyan"/>
          <w:u w:val="single"/>
          <w:bdr w:val="single" w:sz="8" w:space="0" w:color="auto"/>
        </w:rPr>
        <w:t>labor flexibility</w:t>
      </w:r>
      <w:r w:rsidRPr="009418E7">
        <w:rPr>
          <w:rFonts w:eastAsia="Aptos"/>
          <w:highlight w:val="cyan"/>
          <w:u w:val="single"/>
        </w:rPr>
        <w:t>.</w:t>
      </w:r>
      <w:r w:rsidRPr="009418E7">
        <w:rPr>
          <w:rFonts w:eastAsia="Aptos"/>
          <w:u w:val="single"/>
        </w:rPr>
        <w:t xml:space="preserve"> </w:t>
      </w:r>
      <w:r w:rsidRPr="009418E7">
        <w:rPr>
          <w:rFonts w:eastAsia="Aptos"/>
          <w:b/>
          <w:iCs/>
          <w:sz w:val="28"/>
          <w:szCs w:val="28"/>
          <w:highlight w:val="cyan"/>
          <w:u w:val="single"/>
          <w:bdr w:val="single" w:sz="8" w:space="0" w:color="auto"/>
        </w:rPr>
        <w:t>When confronted with strong labor rights</w:t>
      </w:r>
      <w:r w:rsidRPr="009418E7">
        <w:rPr>
          <w:rFonts w:eastAsia="Aptos"/>
          <w:highlight w:val="cyan"/>
          <w:u w:val="single"/>
        </w:rPr>
        <w:t xml:space="preserve">, </w:t>
      </w:r>
      <w:r w:rsidRPr="009418E7">
        <w:rPr>
          <w:rFonts w:eastAsia="Aptos"/>
          <w:b/>
          <w:iCs/>
          <w:highlight w:val="cyan"/>
          <w:u w:val="single"/>
          <w:bdr w:val="single" w:sz="8" w:space="0" w:color="auto"/>
        </w:rPr>
        <w:t>v</w:t>
      </w:r>
      <w:r w:rsidRPr="009418E7">
        <w:rPr>
          <w:rFonts w:eastAsia="Aptos"/>
          <w:u w:val="single"/>
        </w:rPr>
        <w:t xml:space="preserve">enture </w:t>
      </w:r>
      <w:r w:rsidRPr="009418E7">
        <w:rPr>
          <w:rFonts w:eastAsia="Aptos"/>
          <w:b/>
          <w:iCs/>
          <w:highlight w:val="cyan"/>
          <w:u w:val="single"/>
          <w:bdr w:val="single" w:sz="8" w:space="0" w:color="auto"/>
        </w:rPr>
        <w:t>c</w:t>
      </w:r>
      <w:r w:rsidRPr="009418E7">
        <w:rPr>
          <w:rFonts w:eastAsia="Aptos"/>
          <w:u w:val="single"/>
        </w:rPr>
        <w:t>apitalist</w:t>
      </w:r>
      <w:r w:rsidRPr="009418E7">
        <w:rPr>
          <w:rFonts w:eastAsia="Aptos"/>
          <w:highlight w:val="cyan"/>
          <w:u w:val="single"/>
        </w:rPr>
        <w:t>s</w:t>
      </w:r>
      <w:r w:rsidRPr="009418E7">
        <w:rPr>
          <w:rFonts w:eastAsia="Aptos"/>
          <w:u w:val="single"/>
        </w:rPr>
        <w:t xml:space="preserve"> may opt to </w:t>
      </w:r>
      <w:r w:rsidRPr="009418E7">
        <w:rPr>
          <w:rFonts w:eastAsia="Aptos"/>
          <w:b/>
          <w:iCs/>
          <w:highlight w:val="cyan"/>
          <w:u w:val="single"/>
          <w:bdr w:val="single" w:sz="8" w:space="0" w:color="auto"/>
        </w:rPr>
        <w:t xml:space="preserve">cut </w:t>
      </w:r>
      <w:r w:rsidRPr="009418E7">
        <w:rPr>
          <w:rFonts w:eastAsia="Aptos"/>
          <w:b/>
          <w:iCs/>
          <w:u w:val="single"/>
          <w:bdr w:val="single" w:sz="8" w:space="0" w:color="auto"/>
        </w:rPr>
        <w:t xml:space="preserve">their </w:t>
      </w:r>
      <w:r w:rsidRPr="009418E7">
        <w:rPr>
          <w:rFonts w:eastAsia="Aptos"/>
          <w:b/>
          <w:iCs/>
          <w:highlight w:val="cyan"/>
          <w:u w:val="single"/>
          <w:bdr w:val="single" w:sz="8" w:space="0" w:color="auto"/>
        </w:rPr>
        <w:t>investments</w:t>
      </w:r>
      <w:r w:rsidRPr="009418E7">
        <w:rPr>
          <w:rFonts w:eastAsia="Aptos"/>
          <w:u w:val="single"/>
        </w:rPr>
        <w:t xml:space="preserve"> in new companies or </w:t>
      </w:r>
      <w:r w:rsidRPr="009418E7">
        <w:rPr>
          <w:rFonts w:eastAsia="Aptos"/>
          <w:b/>
          <w:iCs/>
          <w:u w:val="single"/>
          <w:bdr w:val="single" w:sz="8" w:space="0" w:color="auto"/>
        </w:rPr>
        <w:t>sell their shares</w:t>
      </w:r>
      <w:r w:rsidRPr="009418E7">
        <w:rPr>
          <w:rFonts w:eastAsia="Aptos"/>
          <w:u w:val="single"/>
        </w:rPr>
        <w:t xml:space="preserve"> in these firms earlier than they would under normal circumstances. Labor market rigidity is</w:t>
      </w:r>
      <w:r w:rsidRPr="009418E7">
        <w:rPr>
          <w:rFonts w:eastAsia="Aptos"/>
          <w:sz w:val="16"/>
        </w:rPr>
        <w:t xml:space="preserve"> widely regarded and regularly highlighted as </w:t>
      </w:r>
      <w:r w:rsidRPr="009418E7">
        <w:rPr>
          <w:rFonts w:eastAsia="Aptos"/>
          <w:u w:val="single"/>
        </w:rPr>
        <w:t xml:space="preserve">a </w:t>
      </w:r>
      <w:r w:rsidRPr="009418E7">
        <w:rPr>
          <w:rFonts w:eastAsia="Aptos"/>
          <w:b/>
          <w:iCs/>
          <w:u w:val="single"/>
          <w:bdr w:val="single" w:sz="8" w:space="0" w:color="auto"/>
        </w:rPr>
        <w:t>significant factor</w:t>
      </w:r>
      <w:r w:rsidRPr="009418E7">
        <w:rPr>
          <w:rFonts w:eastAsia="Aptos"/>
          <w:u w:val="single"/>
        </w:rPr>
        <w:t xml:space="preserve"> influencing the intensity of </w:t>
      </w:r>
      <w:r w:rsidRPr="009418E7">
        <w:rPr>
          <w:rFonts w:eastAsia="Aptos"/>
          <w:b/>
          <w:iCs/>
          <w:u w:val="single"/>
          <w:bdr w:val="single" w:sz="8" w:space="0" w:color="auto"/>
        </w:rPr>
        <w:t>v</w:t>
      </w:r>
      <w:r w:rsidRPr="009418E7">
        <w:rPr>
          <w:rFonts w:eastAsia="Aptos"/>
          <w:u w:val="single"/>
        </w:rPr>
        <w:t xml:space="preserve">enture </w:t>
      </w:r>
      <w:r w:rsidRPr="009418E7">
        <w:rPr>
          <w:rFonts w:eastAsia="Aptos"/>
          <w:b/>
          <w:iCs/>
          <w:u w:val="single"/>
          <w:bdr w:val="single" w:sz="8" w:space="0" w:color="auto"/>
        </w:rPr>
        <w:t>c</w:t>
      </w:r>
      <w:r w:rsidRPr="009418E7">
        <w:rPr>
          <w:rFonts w:eastAsia="Aptos"/>
          <w:u w:val="single"/>
        </w:rPr>
        <w:t>apital investment.</w:t>
      </w:r>
      <w:r w:rsidRPr="009418E7">
        <w:rPr>
          <w:rFonts w:eastAsia="Aptos"/>
          <w:sz w:val="16"/>
        </w:rPr>
        <w:t xml:space="preserve"> As a result of the preceding arguments, the following hypothesis emerges:</w:t>
      </w:r>
    </w:p>
    <w:p w14:paraId="77213433" w14:textId="77777777" w:rsidR="009418E7" w:rsidRPr="009418E7" w:rsidRDefault="009418E7" w:rsidP="009418E7">
      <w:pPr>
        <w:rPr>
          <w:rFonts w:eastAsia="Aptos"/>
          <w:sz w:val="16"/>
        </w:rPr>
      </w:pPr>
      <w:r w:rsidRPr="009418E7">
        <w:rPr>
          <w:rFonts w:eastAsia="Aptos"/>
          <w:sz w:val="16"/>
        </w:rPr>
        <w:t>Hypothesis: The passage of RTW laws leads to an increase in Venture Capital (VC) investments.</w:t>
      </w:r>
    </w:p>
    <w:p w14:paraId="4FDC73D3"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VC-funded startups are key to </w:t>
      </w:r>
      <w:proofErr w:type="gramStart"/>
      <w:r w:rsidRPr="009418E7">
        <w:rPr>
          <w:rFonts w:eastAsia="Times New Roman" w:cs="Times New Roman"/>
          <w:b/>
          <w:iCs/>
          <w:sz w:val="26"/>
        </w:rPr>
        <w:t>maintain</w:t>
      </w:r>
      <w:proofErr w:type="gramEnd"/>
      <w:r w:rsidRPr="009418E7">
        <w:rPr>
          <w:rFonts w:eastAsia="Times New Roman" w:cs="Times New Roman"/>
          <w:b/>
          <w:iCs/>
          <w:sz w:val="26"/>
        </w:rPr>
        <w:t xml:space="preserve"> </w:t>
      </w:r>
      <w:r w:rsidRPr="009418E7">
        <w:rPr>
          <w:rFonts w:eastAsia="Times New Roman" w:cs="Times New Roman"/>
          <w:b/>
          <w:iCs/>
          <w:sz w:val="26"/>
          <w:u w:val="single"/>
        </w:rPr>
        <w:t>AI leadership</w:t>
      </w:r>
      <w:r w:rsidRPr="009418E7">
        <w:rPr>
          <w:rFonts w:eastAsia="Times New Roman" w:cs="Times New Roman"/>
          <w:b/>
          <w:iCs/>
          <w:sz w:val="26"/>
        </w:rPr>
        <w:t>.</w:t>
      </w:r>
    </w:p>
    <w:p w14:paraId="575443B0" w14:textId="77777777" w:rsidR="009418E7" w:rsidRPr="009418E7" w:rsidRDefault="009418E7" w:rsidP="009418E7">
      <w:pPr>
        <w:rPr>
          <w:rFonts w:eastAsia="Aptos"/>
        </w:rPr>
      </w:pPr>
      <w:r w:rsidRPr="009418E7">
        <w:rPr>
          <w:rFonts w:eastAsia="Aptos"/>
          <w:b/>
          <w:bCs/>
          <w:sz w:val="26"/>
        </w:rPr>
        <w:t>Kakar 24</w:t>
      </w:r>
      <w:r w:rsidRPr="009418E7">
        <w:rPr>
          <w:rFonts w:eastAsia="Aptos"/>
        </w:rPr>
        <w:t>, Doctorate in Business Administration and Management Upon Submission of Thesis, MBA from Indian Institute of Management Bangalore, Former Head of Operations of the New York Life Insurance Company (Ashish Kakar, “Driving venture capital funding efficiencies through data driven models. Why is this important and what are its implications for the startup ecosystem?”, 2024, Durham Theses, Durham University, http://etheses.dur.ac.uk/15363/1/Ashish_Kakar_Thesis_final_submission_2nd_Jan%2C_2004.pdf?D2)</w:t>
      </w:r>
    </w:p>
    <w:p w14:paraId="56B58F34" w14:textId="77777777" w:rsidR="009418E7" w:rsidRPr="009418E7" w:rsidRDefault="009418E7" w:rsidP="009418E7">
      <w:pPr>
        <w:rPr>
          <w:rFonts w:eastAsia="Aptos"/>
          <w:sz w:val="16"/>
        </w:rPr>
      </w:pPr>
      <w:r w:rsidRPr="009418E7">
        <w:rPr>
          <w:rFonts w:eastAsia="Aptos"/>
          <w:sz w:val="16"/>
        </w:rPr>
        <w:t xml:space="preserve">Both these segments have been included as they are fundamental to the discussion in this thesis, where </w:t>
      </w:r>
      <w:r w:rsidRPr="009418E7">
        <w:rPr>
          <w:rFonts w:eastAsia="Aptos"/>
          <w:u w:val="single"/>
        </w:rPr>
        <w:t xml:space="preserve">startups lead to economic growth. </w:t>
      </w:r>
      <w:r w:rsidRPr="009418E7">
        <w:rPr>
          <w:rFonts w:eastAsia="Aptos"/>
          <w:b/>
          <w:iCs/>
          <w:highlight w:val="cyan"/>
          <w:u w:val="single"/>
          <w:bdr w:val="single" w:sz="8" w:space="0" w:color="auto"/>
        </w:rPr>
        <w:t>A</w:t>
      </w:r>
      <w:r w:rsidRPr="009418E7">
        <w:rPr>
          <w:rFonts w:eastAsia="Aptos"/>
          <w:u w:val="single"/>
        </w:rPr>
        <w:t xml:space="preserve">rtificial </w:t>
      </w:r>
      <w:r w:rsidRPr="009418E7">
        <w:rPr>
          <w:rFonts w:eastAsia="Aptos"/>
          <w:b/>
          <w:iCs/>
          <w:highlight w:val="cyan"/>
          <w:u w:val="single"/>
          <w:bdr w:val="single" w:sz="8" w:space="0" w:color="auto"/>
        </w:rPr>
        <w:t>i</w:t>
      </w:r>
      <w:r w:rsidRPr="009418E7">
        <w:rPr>
          <w:rFonts w:eastAsia="Aptos"/>
          <w:u w:val="single"/>
        </w:rPr>
        <w:t xml:space="preserve">ntelligence focuses on innovation and new technologies, is a scalable sector, and </w:t>
      </w:r>
      <w:r w:rsidRPr="009418E7">
        <w:rPr>
          <w:rFonts w:eastAsia="Aptos"/>
          <w:highlight w:val="cyan"/>
          <w:u w:val="single"/>
        </w:rPr>
        <w:t xml:space="preserve">will be in the </w:t>
      </w:r>
      <w:r w:rsidRPr="009418E7">
        <w:rPr>
          <w:rFonts w:eastAsia="Aptos"/>
          <w:b/>
          <w:iCs/>
          <w:highlight w:val="cyan"/>
          <w:u w:val="single"/>
          <w:bdr w:val="single" w:sz="8" w:space="0" w:color="auto"/>
        </w:rPr>
        <w:t>sweet spot</w:t>
      </w:r>
      <w:r w:rsidRPr="009418E7">
        <w:rPr>
          <w:rFonts w:eastAsia="Aptos"/>
          <w:u w:val="single"/>
        </w:rPr>
        <w:t xml:space="preserve"> for </w:t>
      </w:r>
      <w:proofErr w:type="gramStart"/>
      <w:r w:rsidRPr="009418E7">
        <w:rPr>
          <w:rFonts w:eastAsia="Aptos"/>
          <w:u w:val="single"/>
        </w:rPr>
        <w:t>most of</w:t>
      </w:r>
      <w:proofErr w:type="gramEnd"/>
      <w:r w:rsidRPr="009418E7">
        <w:rPr>
          <w:rFonts w:eastAsia="Aptos"/>
          <w:u w:val="single"/>
        </w:rPr>
        <w:t xml:space="preserve"> investors. “Sweet spot” is an investment term </w:t>
      </w:r>
      <w:r w:rsidRPr="009418E7">
        <w:rPr>
          <w:rFonts w:eastAsia="Aptos"/>
          <w:highlight w:val="cyan"/>
          <w:u w:val="single"/>
        </w:rPr>
        <w:t>where</w:t>
      </w:r>
      <w:r w:rsidRPr="009418E7">
        <w:rPr>
          <w:rFonts w:eastAsia="Aptos"/>
          <w:u w:val="single"/>
        </w:rPr>
        <w:t xml:space="preserve"> the </w:t>
      </w:r>
      <w:r w:rsidRPr="009418E7">
        <w:rPr>
          <w:rFonts w:eastAsia="Aptos"/>
          <w:b/>
          <w:iCs/>
          <w:highlight w:val="cyan"/>
          <w:u w:val="single"/>
          <w:bdr w:val="single" w:sz="8" w:space="0" w:color="auto"/>
        </w:rPr>
        <w:t>v</w:t>
      </w:r>
      <w:r w:rsidRPr="009418E7">
        <w:rPr>
          <w:rFonts w:eastAsia="Aptos"/>
          <w:u w:val="single"/>
        </w:rPr>
        <w:t xml:space="preserve">enture </w:t>
      </w:r>
      <w:r w:rsidRPr="009418E7">
        <w:rPr>
          <w:rFonts w:eastAsia="Aptos"/>
          <w:b/>
          <w:iCs/>
          <w:highlight w:val="cyan"/>
          <w:u w:val="single"/>
          <w:bdr w:val="single" w:sz="8" w:space="0" w:color="auto"/>
        </w:rPr>
        <w:t>c</w:t>
      </w:r>
      <w:r w:rsidRPr="009418E7">
        <w:rPr>
          <w:rFonts w:eastAsia="Aptos"/>
          <w:u w:val="single"/>
        </w:rPr>
        <w:t xml:space="preserve">apitalist </w:t>
      </w:r>
      <w:r w:rsidRPr="009418E7">
        <w:rPr>
          <w:rFonts w:eastAsia="Aptos"/>
          <w:highlight w:val="cyan"/>
          <w:u w:val="single"/>
        </w:rPr>
        <w:t>is</w:t>
      </w:r>
      <w:r w:rsidRPr="009418E7">
        <w:rPr>
          <w:rFonts w:eastAsia="Aptos"/>
          <w:u w:val="single"/>
        </w:rPr>
        <w:t xml:space="preserve"> most </w:t>
      </w:r>
      <w:r w:rsidRPr="009418E7">
        <w:rPr>
          <w:rFonts w:eastAsia="Aptos"/>
          <w:highlight w:val="cyan"/>
          <w:u w:val="single"/>
        </w:rPr>
        <w:t>comfortable investing.</w:t>
      </w:r>
      <w:r w:rsidRPr="009418E7">
        <w:rPr>
          <w:rFonts w:eastAsia="Aptos"/>
          <w:u w:val="single"/>
        </w:rPr>
        <w:t xml:space="preserve"> </w:t>
      </w:r>
      <w:r w:rsidRPr="009418E7">
        <w:rPr>
          <w:rFonts w:eastAsia="Aptos"/>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0E4396AF" w14:textId="77777777" w:rsidR="009418E7" w:rsidRPr="009418E7" w:rsidRDefault="009418E7" w:rsidP="009418E7">
      <w:pPr>
        <w:rPr>
          <w:rFonts w:eastAsia="Aptos"/>
          <w:sz w:val="16"/>
        </w:rPr>
      </w:pPr>
      <w:r w:rsidRPr="009418E7">
        <w:rPr>
          <w:rFonts w:eastAsia="Aptos"/>
          <w:u w:val="single"/>
        </w:rPr>
        <w:t xml:space="preserve">The next stage is to understand these segments in </w:t>
      </w:r>
      <w:proofErr w:type="gramStart"/>
      <w:r w:rsidRPr="009418E7">
        <w:rPr>
          <w:rFonts w:eastAsia="Aptos"/>
          <w:u w:val="single"/>
        </w:rPr>
        <w:t>a slightly</w:t>
      </w:r>
      <w:proofErr w:type="gramEnd"/>
      <w:r w:rsidRPr="009418E7">
        <w:rPr>
          <w:rFonts w:eastAsia="Aptos"/>
          <w:u w:val="single"/>
        </w:rPr>
        <w:t xml:space="preserve"> greater detail. </w:t>
      </w:r>
      <w:r w:rsidRPr="009418E7">
        <w:rPr>
          <w:rFonts w:eastAsia="Aptos"/>
          <w:b/>
          <w:iCs/>
          <w:highlight w:val="cyan"/>
          <w:u w:val="single"/>
          <w:bdr w:val="single" w:sz="8" w:space="0" w:color="auto"/>
        </w:rPr>
        <w:t>A</w:t>
      </w:r>
      <w:r w:rsidRPr="009418E7">
        <w:rPr>
          <w:rFonts w:eastAsia="Aptos"/>
          <w:u w:val="single"/>
        </w:rPr>
        <w:t xml:space="preserve">rtificial </w:t>
      </w:r>
      <w:r w:rsidRPr="009418E7">
        <w:rPr>
          <w:rFonts w:eastAsia="Aptos"/>
          <w:b/>
          <w:iCs/>
          <w:highlight w:val="cyan"/>
          <w:u w:val="single"/>
          <w:bdr w:val="single" w:sz="8" w:space="0" w:color="auto"/>
        </w:rPr>
        <w:t>i</w:t>
      </w:r>
      <w:r w:rsidRPr="009418E7">
        <w:rPr>
          <w:rFonts w:eastAsia="Aptos"/>
          <w:u w:val="single"/>
        </w:rPr>
        <w:t>ntelligence</w:t>
      </w:r>
      <w:r w:rsidRPr="009418E7">
        <w:rPr>
          <w:rFonts w:eastAsia="Aptos"/>
          <w:sz w:val="16"/>
        </w:rPr>
        <w:t xml:space="preserve">, as defined by the European Parliament Briefing (2019. This is a downloadable pdf; the link is in the references), </w:t>
      </w:r>
      <w:r w:rsidRPr="009418E7">
        <w:rPr>
          <w:rFonts w:eastAsia="Aptos"/>
          <w:u w:val="single"/>
        </w:rPr>
        <w:t xml:space="preserve">is a term used to define machines </w:t>
      </w:r>
      <w:r w:rsidRPr="009418E7">
        <w:rPr>
          <w:rFonts w:eastAsia="Aptos"/>
          <w:b/>
          <w:iCs/>
          <w:highlight w:val="cyan"/>
          <w:u w:val="single"/>
          <w:bdr w:val="single" w:sz="8" w:space="0" w:color="auto"/>
        </w:rPr>
        <w:t>perform</w:t>
      </w:r>
      <w:r w:rsidRPr="009418E7">
        <w:rPr>
          <w:rFonts w:eastAsia="Aptos"/>
          <w:u w:val="single"/>
        </w:rPr>
        <w:t xml:space="preserve">ing </w:t>
      </w:r>
      <w:r w:rsidRPr="009418E7">
        <w:rPr>
          <w:rFonts w:eastAsia="Aptos"/>
          <w:highlight w:val="cyan"/>
          <w:u w:val="single"/>
        </w:rPr>
        <w:t>human-like functions</w:t>
      </w:r>
      <w:r w:rsidRPr="009418E7">
        <w:rPr>
          <w:rFonts w:eastAsia="Aptos"/>
          <w:u w:val="single"/>
        </w:rPr>
        <w:t xml:space="preserve"> such as learning, reasoning, understanding, and interacting</w:t>
      </w:r>
      <w:r w:rsidRPr="009418E7">
        <w:rPr>
          <w:rFonts w:eastAsia="Aptos"/>
          <w:highlight w:val="cyan"/>
          <w:u w:val="single"/>
        </w:rPr>
        <w:t xml:space="preserve">. AI can take the form of </w:t>
      </w:r>
      <w:r w:rsidRPr="009418E7">
        <w:rPr>
          <w:rFonts w:eastAsia="Aptos"/>
          <w:b/>
          <w:iCs/>
          <w:highlight w:val="cyan"/>
          <w:u w:val="single"/>
          <w:bdr w:val="single" w:sz="8" w:space="0" w:color="auto"/>
        </w:rPr>
        <w:t>technical infrastructure</w:t>
      </w:r>
      <w:r w:rsidRPr="009418E7">
        <w:rPr>
          <w:rFonts w:eastAsia="Aptos"/>
          <w:sz w:val="16"/>
        </w:rPr>
        <w:t xml:space="preserve"> (such as algorithms), </w:t>
      </w:r>
      <w:r w:rsidRPr="009418E7">
        <w:rPr>
          <w:rFonts w:eastAsia="Aptos"/>
          <w:highlight w:val="cyan"/>
          <w:u w:val="single"/>
        </w:rPr>
        <w:t xml:space="preserve">be a part of the </w:t>
      </w:r>
      <w:r w:rsidRPr="009418E7">
        <w:rPr>
          <w:rFonts w:eastAsia="Aptos"/>
          <w:b/>
          <w:iCs/>
          <w:highlight w:val="cyan"/>
          <w:u w:val="single"/>
          <w:bdr w:val="single" w:sz="8" w:space="0" w:color="auto"/>
        </w:rPr>
        <w:t>production process</w:t>
      </w:r>
      <w:r w:rsidRPr="009418E7">
        <w:rPr>
          <w:rFonts w:eastAsia="Aptos"/>
          <w:highlight w:val="cyan"/>
          <w:u w:val="single"/>
        </w:rPr>
        <w:t xml:space="preserve">, or be a </w:t>
      </w:r>
      <w:r w:rsidRPr="009418E7">
        <w:rPr>
          <w:rFonts w:eastAsia="Aptos"/>
          <w:b/>
          <w:iCs/>
          <w:highlight w:val="cyan"/>
          <w:u w:val="single"/>
          <w:bdr w:val="single" w:sz="8" w:space="0" w:color="auto"/>
        </w:rPr>
        <w:t>product by itself</w:t>
      </w:r>
      <w:r w:rsidRPr="009418E7">
        <w:rPr>
          <w:rFonts w:eastAsia="Aptos"/>
          <w:u w:val="single"/>
        </w:rPr>
        <w:t>, such as bots</w:t>
      </w:r>
      <w:r w:rsidRPr="009418E7">
        <w:rPr>
          <w:rFonts w:eastAsia="Aptos"/>
          <w:highlight w:val="cyan"/>
          <w:u w:val="single"/>
        </w:rPr>
        <w:t>.</w:t>
      </w:r>
      <w:r w:rsidRPr="009418E7">
        <w:rPr>
          <w:rFonts w:eastAsia="Aptos"/>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51F8746A" w14:textId="77777777" w:rsidR="009418E7" w:rsidRPr="009418E7" w:rsidRDefault="009418E7" w:rsidP="009418E7">
      <w:pPr>
        <w:rPr>
          <w:rFonts w:eastAsia="Aptos"/>
          <w:sz w:val="16"/>
        </w:rPr>
      </w:pPr>
      <w:r w:rsidRPr="009418E7">
        <w:rPr>
          <w:rFonts w:eastAsia="Aptos"/>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9418E7">
        <w:rPr>
          <w:rFonts w:eastAsia="Aptos"/>
          <w:u w:val="single"/>
        </w:rPr>
        <w:t xml:space="preserve">in the US, the </w:t>
      </w:r>
      <w:r w:rsidRPr="009418E7">
        <w:rPr>
          <w:rFonts w:eastAsia="Aptos"/>
          <w:highlight w:val="cyan"/>
          <w:u w:val="single"/>
        </w:rPr>
        <w:t>State</w:t>
      </w:r>
      <w:r w:rsidRPr="009418E7">
        <w:rPr>
          <w:rFonts w:eastAsia="Aptos"/>
          <w:u w:val="single"/>
        </w:rPr>
        <w:t xml:space="preserve"> Department</w:t>
      </w:r>
      <w:r w:rsidRPr="009418E7">
        <w:rPr>
          <w:rFonts w:eastAsia="Aptos"/>
          <w:sz w:val="16"/>
        </w:rPr>
        <w:t xml:space="preserve"> (2021) </w:t>
      </w:r>
      <w:r w:rsidRPr="009418E7">
        <w:rPr>
          <w:rFonts w:eastAsia="Aptos"/>
          <w:u w:val="single"/>
        </w:rPr>
        <w:t xml:space="preserve">for the US Government has </w:t>
      </w:r>
      <w:r w:rsidRPr="009418E7">
        <w:rPr>
          <w:rFonts w:eastAsia="Aptos"/>
          <w:highlight w:val="cyan"/>
          <w:u w:val="single"/>
        </w:rPr>
        <w:t xml:space="preserve">stressed the need for </w:t>
      </w:r>
      <w:r w:rsidRPr="009418E7">
        <w:rPr>
          <w:rFonts w:eastAsia="Aptos"/>
          <w:u w:val="single"/>
        </w:rPr>
        <w:t xml:space="preserve">the </w:t>
      </w:r>
      <w:r w:rsidRPr="009418E7">
        <w:rPr>
          <w:rFonts w:eastAsia="Aptos"/>
          <w:b/>
          <w:iCs/>
          <w:highlight w:val="cyan"/>
          <w:u w:val="single"/>
          <w:bdr w:val="single" w:sz="8" w:space="0" w:color="auto"/>
        </w:rPr>
        <w:t xml:space="preserve">US </w:t>
      </w:r>
      <w:r w:rsidRPr="009418E7">
        <w:rPr>
          <w:rFonts w:eastAsia="Aptos"/>
          <w:b/>
          <w:iCs/>
          <w:u w:val="single"/>
          <w:bdr w:val="single" w:sz="8" w:space="0" w:color="auto"/>
        </w:rPr>
        <w:t xml:space="preserve">to maintain </w:t>
      </w:r>
      <w:r w:rsidRPr="009418E7">
        <w:rPr>
          <w:rFonts w:eastAsia="Aptos"/>
          <w:b/>
          <w:iCs/>
          <w:highlight w:val="cyan"/>
          <w:u w:val="single"/>
          <w:bdr w:val="single" w:sz="8" w:space="0" w:color="auto"/>
        </w:rPr>
        <w:t>leadership in AI</w:t>
      </w:r>
      <w:r w:rsidRPr="009418E7">
        <w:rPr>
          <w:rFonts w:eastAsia="Aptos"/>
          <w:highlight w:val="cyan"/>
          <w:u w:val="single"/>
        </w:rPr>
        <w:t>.</w:t>
      </w:r>
      <w:r w:rsidRPr="009418E7">
        <w:rPr>
          <w:rFonts w:eastAsia="Aptos"/>
          <w:u w:val="single"/>
        </w:rPr>
        <w:t xml:space="preserve"> While Governments</w:t>
      </w:r>
      <w:r w:rsidRPr="009418E7">
        <w:rPr>
          <w:rFonts w:eastAsia="Aptos"/>
          <w:sz w:val="16"/>
        </w:rPr>
        <w:t xml:space="preserve"> have stressed the need for Artificial Intelligence, </w:t>
      </w:r>
      <w:r w:rsidRPr="009418E7">
        <w:rPr>
          <w:rFonts w:eastAsia="Aptos"/>
          <w:u w:val="single"/>
        </w:rPr>
        <w:t xml:space="preserve">previous </w:t>
      </w:r>
      <w:r w:rsidRPr="009418E7">
        <w:rPr>
          <w:rFonts w:eastAsia="Aptos"/>
          <w:highlight w:val="cyan"/>
          <w:u w:val="single"/>
        </w:rPr>
        <w:t xml:space="preserve">research </w:t>
      </w:r>
      <w:r w:rsidRPr="009418E7">
        <w:rPr>
          <w:rFonts w:eastAsia="Aptos"/>
          <w:u w:val="single"/>
        </w:rPr>
        <w:t xml:space="preserve">helps </w:t>
      </w:r>
      <w:r w:rsidRPr="009418E7">
        <w:rPr>
          <w:rFonts w:eastAsia="Aptos"/>
          <w:highlight w:val="cyan"/>
          <w:u w:val="single"/>
        </w:rPr>
        <w:t xml:space="preserve">explain </w:t>
      </w:r>
      <w:r w:rsidRPr="009418E7">
        <w:rPr>
          <w:rFonts w:eastAsia="Aptos"/>
          <w:u w:val="single"/>
        </w:rPr>
        <w:t>that</w:t>
      </w:r>
      <w:r w:rsidRPr="009418E7">
        <w:rPr>
          <w:rFonts w:eastAsia="Aptos"/>
          <w:sz w:val="16"/>
        </w:rPr>
        <w:t xml:space="preserve"> </w:t>
      </w:r>
      <w:r w:rsidRPr="009418E7">
        <w:rPr>
          <w:rFonts w:eastAsia="Aptos"/>
          <w:b/>
          <w:iCs/>
          <w:highlight w:val="cyan"/>
          <w:u w:val="single"/>
          <w:bdr w:val="single" w:sz="8" w:space="0" w:color="auto"/>
        </w:rPr>
        <w:t>startups</w:t>
      </w:r>
      <w:r w:rsidRPr="009418E7">
        <w:rPr>
          <w:rFonts w:eastAsia="Aptos"/>
          <w:highlight w:val="cyan"/>
          <w:u w:val="single"/>
        </w:rPr>
        <w:t xml:space="preserve"> are critical for </w:t>
      </w:r>
      <w:r w:rsidRPr="009418E7">
        <w:rPr>
          <w:rFonts w:eastAsia="Aptos"/>
          <w:b/>
          <w:iCs/>
          <w:u w:val="single"/>
          <w:bdr w:val="single" w:sz="8" w:space="0" w:color="auto"/>
        </w:rPr>
        <w:t xml:space="preserve">developing </w:t>
      </w:r>
      <w:r w:rsidRPr="009418E7">
        <w:rPr>
          <w:rFonts w:eastAsia="Aptos"/>
          <w:b/>
          <w:iCs/>
          <w:highlight w:val="cyan"/>
          <w:u w:val="single"/>
          <w:bdr w:val="single" w:sz="8" w:space="0" w:color="auto"/>
        </w:rPr>
        <w:t>revolutionary tech</w:t>
      </w:r>
      <w:r w:rsidRPr="009418E7">
        <w:rPr>
          <w:rFonts w:eastAsia="Aptos"/>
          <w:b/>
          <w:iCs/>
          <w:u w:val="single"/>
          <w:bdr w:val="single" w:sz="8" w:space="0" w:color="auto"/>
        </w:rPr>
        <w:t>nology</w:t>
      </w:r>
      <w:r w:rsidRPr="009418E7">
        <w:rPr>
          <w:rFonts w:eastAsia="Aptos"/>
          <w:sz w:val="16"/>
        </w:rPr>
        <w:t xml:space="preserve">, </w:t>
      </w:r>
      <w:r w:rsidRPr="009418E7">
        <w:rPr>
          <w:rFonts w:eastAsia="Aptos"/>
          <w:u w:val="single"/>
        </w:rPr>
        <w:t>which will also hold</w:t>
      </w:r>
      <w:r w:rsidRPr="009418E7">
        <w:rPr>
          <w:rFonts w:eastAsia="Aptos"/>
          <w:highlight w:val="cyan"/>
          <w:u w:val="single"/>
        </w:rPr>
        <w:t xml:space="preserve"> for </w:t>
      </w:r>
      <w:r w:rsidRPr="009418E7">
        <w:rPr>
          <w:rFonts w:eastAsia="Aptos"/>
          <w:b/>
          <w:iCs/>
          <w:highlight w:val="cyan"/>
          <w:u w:val="single"/>
          <w:bdr w:val="single" w:sz="8" w:space="0" w:color="auto"/>
        </w:rPr>
        <w:t>A</w:t>
      </w:r>
      <w:r w:rsidRPr="009418E7">
        <w:rPr>
          <w:rFonts w:eastAsia="Aptos"/>
          <w:u w:val="single"/>
        </w:rPr>
        <w:t xml:space="preserve">rtificial </w:t>
      </w:r>
      <w:r w:rsidRPr="009418E7">
        <w:rPr>
          <w:rFonts w:eastAsia="Aptos"/>
          <w:b/>
          <w:iCs/>
          <w:highlight w:val="cyan"/>
          <w:u w:val="single"/>
          <w:bdr w:val="single" w:sz="8" w:space="0" w:color="auto"/>
        </w:rPr>
        <w:t>I</w:t>
      </w:r>
      <w:r w:rsidRPr="009418E7">
        <w:rPr>
          <w:rFonts w:eastAsia="Aptos"/>
          <w:u w:val="single"/>
        </w:rPr>
        <w:t>ntelligence</w:t>
      </w:r>
      <w:r w:rsidRPr="009418E7">
        <w:rPr>
          <w:rFonts w:eastAsia="Aptos"/>
          <w:sz w:val="16"/>
        </w:rPr>
        <w:t>.</w:t>
      </w:r>
    </w:p>
    <w:p w14:paraId="4396F33B"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US AI lead prevents </w:t>
      </w:r>
      <w:r w:rsidRPr="009418E7">
        <w:rPr>
          <w:rFonts w:eastAsia="Times New Roman" w:cs="Times New Roman"/>
          <w:b/>
          <w:iCs/>
          <w:sz w:val="26"/>
          <w:u w:val="single"/>
        </w:rPr>
        <w:t>decisive</w:t>
      </w:r>
      <w:r w:rsidRPr="009418E7">
        <w:rPr>
          <w:rFonts w:eastAsia="Times New Roman" w:cs="Times New Roman"/>
          <w:b/>
          <w:iCs/>
          <w:sz w:val="26"/>
        </w:rPr>
        <w:t xml:space="preserve"> Chinese military dominance---extinction. </w:t>
      </w:r>
    </w:p>
    <w:p w14:paraId="10FDE76B" w14:textId="77777777" w:rsidR="009418E7" w:rsidRPr="009418E7" w:rsidRDefault="009418E7" w:rsidP="009418E7">
      <w:pPr>
        <w:rPr>
          <w:rFonts w:eastAsia="Aptos"/>
        </w:rPr>
      </w:pPr>
      <w:r w:rsidRPr="009418E7">
        <w:rPr>
          <w:rFonts w:eastAsia="Aptos"/>
          <w:b/>
          <w:bCs/>
          <w:sz w:val="26"/>
        </w:rPr>
        <w:t>Aschenbrenner 24</w:t>
      </w:r>
      <w:r w:rsidRPr="009418E7">
        <w:rPr>
          <w:rFonts w:eastAsia="Aptos"/>
        </w:rPr>
        <w:t xml:space="preserve">, Research Affiliate at the Global Priorities Institute at Oxford University, Emergent Ventures Grantee at the Mercatus Center at George Mason University. (Leopold, </w:t>
      </w:r>
      <w:proofErr w:type="gramStart"/>
      <w:r w:rsidRPr="009418E7">
        <w:rPr>
          <w:rFonts w:eastAsia="Aptos"/>
        </w:rPr>
        <w:t>June,  “</w:t>
      </w:r>
      <w:proofErr w:type="gramEnd"/>
      <w:r w:rsidRPr="009418E7">
        <w:rPr>
          <w:rFonts w:eastAsia="Aptos"/>
        </w:rPr>
        <w:t>IIId. The Free World Must Prevail,” Situational Awareness: The Decade Ahead, https://situational-awareness.ai/the-free-world-must-prevail/#Whoever_leads_on_superintelligence_will_have_a_decisive_military_advantage)</w:t>
      </w:r>
    </w:p>
    <w:p w14:paraId="77A3A432" w14:textId="77777777" w:rsidR="009418E7" w:rsidRPr="009418E7" w:rsidRDefault="009418E7" w:rsidP="009418E7">
      <w:pPr>
        <w:rPr>
          <w:rFonts w:eastAsia="Aptos"/>
          <w:sz w:val="16"/>
        </w:rPr>
      </w:pPr>
      <w:r w:rsidRPr="009418E7">
        <w:rPr>
          <w:rFonts w:eastAsia="Aptos"/>
          <w:b/>
          <w:iCs/>
          <w:highlight w:val="cyan"/>
          <w:u w:val="single"/>
          <w:bdr w:val="single" w:sz="8" w:space="0" w:color="auto"/>
        </w:rPr>
        <w:t>Superintelligence</w:t>
      </w:r>
      <w:r w:rsidRPr="009418E7">
        <w:rPr>
          <w:rFonts w:eastAsia="Aptos"/>
          <w:sz w:val="16"/>
        </w:rPr>
        <w:t xml:space="preserve"> </w:t>
      </w:r>
      <w:r w:rsidRPr="009418E7">
        <w:rPr>
          <w:rFonts w:eastAsia="Aptos"/>
          <w:u w:val="single"/>
        </w:rPr>
        <w:t>will be the</w:t>
      </w:r>
      <w:r w:rsidRPr="009418E7">
        <w:rPr>
          <w:rFonts w:eastAsia="Aptos"/>
          <w:sz w:val="16"/>
        </w:rPr>
        <w:t xml:space="preserve"> most powerful technology—and </w:t>
      </w:r>
      <w:r w:rsidRPr="009418E7">
        <w:rPr>
          <w:rFonts w:eastAsia="Aptos"/>
          <w:b/>
          <w:iCs/>
          <w:u w:val="single"/>
          <w:bdr w:val="single" w:sz="8" w:space="0" w:color="auto"/>
        </w:rPr>
        <w:t>most powerful weapon</w:t>
      </w:r>
      <w:r w:rsidRPr="009418E7">
        <w:rPr>
          <w:rFonts w:eastAsia="Aptos"/>
          <w:sz w:val="16"/>
        </w:rPr>
        <w:t>—</w:t>
      </w:r>
      <w:r w:rsidRPr="009418E7">
        <w:rPr>
          <w:rFonts w:eastAsia="Aptos"/>
          <w:u w:val="single"/>
        </w:rPr>
        <w:t xml:space="preserve">mankind has ever developed. It will give a decisive military advantage, perhaps </w:t>
      </w:r>
      <w:r w:rsidRPr="009418E7">
        <w:rPr>
          <w:rFonts w:eastAsia="Aptos"/>
          <w:highlight w:val="cyan"/>
          <w:u w:val="single"/>
        </w:rPr>
        <w:t xml:space="preserve">comparable </w:t>
      </w:r>
      <w:r w:rsidRPr="009418E7">
        <w:rPr>
          <w:rFonts w:eastAsia="Aptos"/>
          <w:b/>
          <w:iCs/>
          <w:highlight w:val="cyan"/>
          <w:u w:val="single"/>
          <w:bdr w:val="single" w:sz="8" w:space="0" w:color="auto"/>
        </w:rPr>
        <w:t>only</w:t>
      </w:r>
      <w:r w:rsidRPr="009418E7">
        <w:rPr>
          <w:rFonts w:eastAsia="Aptos"/>
          <w:highlight w:val="cyan"/>
          <w:u w:val="single"/>
        </w:rPr>
        <w:t xml:space="preserve"> with nuc</w:t>
      </w:r>
      <w:r w:rsidRPr="009418E7">
        <w:rPr>
          <w:rFonts w:eastAsia="Aptos"/>
          <w:u w:val="single"/>
        </w:rPr>
        <w:t>lear weapon</w:t>
      </w:r>
      <w:r w:rsidRPr="009418E7">
        <w:rPr>
          <w:rFonts w:eastAsia="Aptos"/>
          <w:highlight w:val="cyan"/>
          <w:u w:val="single"/>
        </w:rPr>
        <w:t>s</w:t>
      </w:r>
      <w:r w:rsidRPr="009418E7">
        <w:rPr>
          <w:rFonts w:eastAsia="Aptos"/>
          <w:u w:val="single"/>
        </w:rPr>
        <w:t xml:space="preserve">. Authoritarians could use superintelligence for </w:t>
      </w:r>
      <w:r w:rsidRPr="009418E7">
        <w:rPr>
          <w:rFonts w:eastAsia="Aptos"/>
          <w:b/>
          <w:iCs/>
          <w:u w:val="single"/>
          <w:bdr w:val="single" w:sz="8" w:space="0" w:color="auto"/>
        </w:rPr>
        <w:t>world conquest</w:t>
      </w:r>
      <w:r w:rsidRPr="009418E7">
        <w:rPr>
          <w:rFonts w:eastAsia="Aptos"/>
          <w:u w:val="single"/>
        </w:rPr>
        <w:t xml:space="preserve">, and to enforce total control internally. Rogue </w:t>
      </w:r>
      <w:proofErr w:type="gramStart"/>
      <w:r w:rsidRPr="009418E7">
        <w:rPr>
          <w:rFonts w:eastAsia="Aptos"/>
          <w:u w:val="single"/>
        </w:rPr>
        <w:t>states</w:t>
      </w:r>
      <w:proofErr w:type="gramEnd"/>
      <w:r w:rsidRPr="009418E7">
        <w:rPr>
          <w:rFonts w:eastAsia="Aptos"/>
          <w:u w:val="single"/>
        </w:rPr>
        <w:t xml:space="preserve"> could use it to </w:t>
      </w:r>
      <w:r w:rsidRPr="009418E7">
        <w:rPr>
          <w:rFonts w:eastAsia="Aptos"/>
          <w:b/>
          <w:iCs/>
          <w:u w:val="single"/>
          <w:bdr w:val="single" w:sz="8" w:space="0" w:color="auto"/>
        </w:rPr>
        <w:t>threaten annihilation</w:t>
      </w:r>
      <w:r w:rsidRPr="009418E7">
        <w:rPr>
          <w:rFonts w:eastAsia="Aptos"/>
          <w:u w:val="single"/>
        </w:rPr>
        <w:t xml:space="preserve">. And though many count them out, once the </w:t>
      </w:r>
      <w:r w:rsidRPr="009418E7">
        <w:rPr>
          <w:rFonts w:eastAsia="Aptos"/>
          <w:b/>
          <w:iCs/>
          <w:u w:val="single"/>
          <w:bdr w:val="single" w:sz="8" w:space="0" w:color="auto"/>
        </w:rPr>
        <w:t>CCP</w:t>
      </w:r>
      <w:r w:rsidRPr="009418E7">
        <w:rPr>
          <w:rFonts w:eastAsia="Aptos"/>
          <w:u w:val="single"/>
        </w:rPr>
        <w:t xml:space="preserve"> wakes up to AGI it has a </w:t>
      </w:r>
      <w:r w:rsidRPr="009418E7">
        <w:rPr>
          <w:rFonts w:eastAsia="Aptos"/>
          <w:b/>
          <w:iCs/>
          <w:u w:val="single"/>
          <w:bdr w:val="single" w:sz="8" w:space="0" w:color="auto"/>
        </w:rPr>
        <w:t>clear path</w:t>
      </w:r>
      <w:r w:rsidRPr="009418E7">
        <w:rPr>
          <w:rFonts w:eastAsia="Aptos"/>
          <w:u w:val="single"/>
        </w:rPr>
        <w:t xml:space="preserve"> to being competitive </w:t>
      </w:r>
      <w:r w:rsidRPr="009418E7">
        <w:rPr>
          <w:rFonts w:eastAsia="Aptos"/>
          <w:sz w:val="16"/>
        </w:rPr>
        <w:t>(at least until and unless we drastically improve US AI lab security).</w:t>
      </w:r>
    </w:p>
    <w:p w14:paraId="5BDF186F" w14:textId="77777777" w:rsidR="009418E7" w:rsidRPr="009418E7" w:rsidRDefault="009418E7" w:rsidP="009418E7">
      <w:pPr>
        <w:rPr>
          <w:rFonts w:eastAsia="Aptos"/>
          <w:sz w:val="16"/>
        </w:rPr>
      </w:pPr>
      <w:r w:rsidRPr="009418E7">
        <w:rPr>
          <w:rFonts w:eastAsia="Aptos"/>
          <w:u w:val="single"/>
        </w:rPr>
        <w:t xml:space="preserve">Every month of lead will matter for safety too. We face the greatest risks if we are </w:t>
      </w:r>
      <w:r w:rsidRPr="009418E7">
        <w:rPr>
          <w:rFonts w:eastAsia="Aptos"/>
          <w:b/>
          <w:iCs/>
          <w:u w:val="single"/>
          <w:bdr w:val="single" w:sz="8" w:space="0" w:color="auto"/>
        </w:rPr>
        <w:t>locked in a tight race</w:t>
      </w:r>
      <w:r w:rsidRPr="009418E7">
        <w:rPr>
          <w:rFonts w:eastAsia="Aptos"/>
          <w:u w:val="single"/>
        </w:rPr>
        <w:t xml:space="preserve">, democratic allies and authoritarian competitors each racing through the </w:t>
      </w:r>
      <w:r w:rsidRPr="009418E7">
        <w:rPr>
          <w:rFonts w:eastAsia="Aptos"/>
          <w:b/>
          <w:iCs/>
          <w:u w:val="single"/>
          <w:bdr w:val="single" w:sz="8" w:space="0" w:color="auto"/>
        </w:rPr>
        <w:t>already-precarious intelligence explosion</w:t>
      </w:r>
      <w:r w:rsidRPr="009418E7">
        <w:rPr>
          <w:rFonts w:eastAsia="Aptos"/>
          <w:u w:val="single"/>
        </w:rPr>
        <w:t xml:space="preserve"> at breakneck pace—forced to throw any caution by the wayside, fearing the other getting superintelligence first.</w:t>
      </w:r>
      <w:r w:rsidRPr="009418E7">
        <w:rPr>
          <w:rFonts w:eastAsia="Aptos"/>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18B94759" w14:textId="77777777" w:rsidR="009418E7" w:rsidRPr="009418E7" w:rsidRDefault="009418E7" w:rsidP="009418E7">
      <w:pPr>
        <w:rPr>
          <w:rFonts w:eastAsia="Aptos"/>
          <w:sz w:val="16"/>
        </w:rPr>
      </w:pPr>
      <w:r w:rsidRPr="009418E7">
        <w:rPr>
          <w:rFonts w:eastAsia="Aptos"/>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16F2DFD3" w14:textId="77777777" w:rsidR="009418E7" w:rsidRPr="009418E7" w:rsidRDefault="009418E7" w:rsidP="009418E7">
      <w:pPr>
        <w:rPr>
          <w:rFonts w:eastAsia="Aptos"/>
          <w:sz w:val="16"/>
        </w:rPr>
      </w:pPr>
      <w:r w:rsidRPr="009418E7">
        <w:rPr>
          <w:rFonts w:eastAsia="Aptos"/>
          <w:sz w:val="16"/>
        </w:rPr>
        <w:t>Whoever leads on superintelligence will have a decisive military advantage</w:t>
      </w:r>
    </w:p>
    <w:p w14:paraId="7E8167DB" w14:textId="77777777" w:rsidR="009418E7" w:rsidRPr="009418E7" w:rsidRDefault="009418E7" w:rsidP="009418E7">
      <w:pPr>
        <w:rPr>
          <w:rFonts w:eastAsia="Aptos"/>
          <w:u w:val="single"/>
        </w:rPr>
      </w:pPr>
      <w:r w:rsidRPr="009418E7">
        <w:rPr>
          <w:rFonts w:eastAsia="Aptos"/>
          <w:u w:val="single"/>
        </w:rPr>
        <w:t>Superintelligence is not just any other technology—</w:t>
      </w:r>
      <w:r w:rsidRPr="009418E7">
        <w:rPr>
          <w:rFonts w:eastAsia="Aptos"/>
          <w:b/>
          <w:iCs/>
          <w:u w:val="single"/>
          <w:bdr w:val="single" w:sz="8" w:space="0" w:color="auto"/>
        </w:rPr>
        <w:t>hypersonic</w:t>
      </w:r>
      <w:r w:rsidRPr="009418E7">
        <w:rPr>
          <w:rFonts w:eastAsia="Aptos"/>
          <w:u w:val="single"/>
        </w:rPr>
        <w:t xml:space="preserve"> missiles, </w:t>
      </w:r>
      <w:r w:rsidRPr="009418E7">
        <w:rPr>
          <w:rFonts w:eastAsia="Aptos"/>
          <w:b/>
          <w:iCs/>
          <w:u w:val="single"/>
          <w:bdr w:val="single" w:sz="8" w:space="0" w:color="auto"/>
        </w:rPr>
        <w:t>stealth</w:t>
      </w:r>
      <w:r w:rsidRPr="009418E7">
        <w:rPr>
          <w:rFonts w:eastAsia="Aptos"/>
          <w:u w:val="single"/>
        </w:rPr>
        <w:t xml:space="preserve">, and so on—where US and liberal democracies’ leadership is </w:t>
      </w:r>
      <w:r w:rsidRPr="009418E7">
        <w:rPr>
          <w:rFonts w:eastAsia="Aptos"/>
          <w:b/>
          <w:iCs/>
          <w:u w:val="single"/>
          <w:bdr w:val="single" w:sz="8" w:space="0" w:color="auto"/>
        </w:rPr>
        <w:t>highly desirable</w:t>
      </w:r>
      <w:r w:rsidRPr="009418E7">
        <w:rPr>
          <w:rFonts w:eastAsia="Aptos"/>
          <w:u w:val="single"/>
        </w:rPr>
        <w:t xml:space="preserve">, but </w:t>
      </w:r>
      <w:r w:rsidRPr="009418E7">
        <w:rPr>
          <w:rFonts w:eastAsia="Aptos"/>
          <w:b/>
          <w:iCs/>
          <w:u w:val="single"/>
          <w:bdr w:val="single" w:sz="8" w:space="0" w:color="auto"/>
        </w:rPr>
        <w:t>not strictly necessary</w:t>
      </w:r>
      <w:r w:rsidRPr="009418E7">
        <w:rPr>
          <w:rFonts w:eastAsia="Aptos"/>
          <w:u w:val="single"/>
        </w:rPr>
        <w:t xml:space="preserve">. The military balance of power can be kept if the US </w:t>
      </w:r>
      <w:r w:rsidRPr="009418E7">
        <w:rPr>
          <w:rFonts w:eastAsia="Aptos"/>
          <w:b/>
          <w:iCs/>
          <w:u w:val="single"/>
          <w:bdr w:val="single" w:sz="8" w:space="0" w:color="auto"/>
        </w:rPr>
        <w:t>falls behind</w:t>
      </w:r>
      <w:r w:rsidRPr="009418E7">
        <w:rPr>
          <w:rFonts w:eastAsia="Aptos"/>
          <w:u w:val="single"/>
        </w:rPr>
        <w:t xml:space="preserve"> on one or a couple such technologies; these technologies matter a great </w:t>
      </w:r>
      <w:proofErr w:type="gramStart"/>
      <w:r w:rsidRPr="009418E7">
        <w:rPr>
          <w:rFonts w:eastAsia="Aptos"/>
          <w:u w:val="single"/>
        </w:rPr>
        <w:t>deal, but</w:t>
      </w:r>
      <w:proofErr w:type="gramEnd"/>
      <w:r w:rsidRPr="009418E7">
        <w:rPr>
          <w:rFonts w:eastAsia="Aptos"/>
          <w:u w:val="single"/>
        </w:rPr>
        <w:t xml:space="preserve"> can be outweighed by advantages in other areas. </w:t>
      </w:r>
    </w:p>
    <w:p w14:paraId="457A4454" w14:textId="77777777" w:rsidR="009418E7" w:rsidRPr="009418E7" w:rsidRDefault="009418E7" w:rsidP="009418E7">
      <w:pPr>
        <w:rPr>
          <w:rFonts w:eastAsia="Aptos"/>
          <w:u w:val="single"/>
        </w:rPr>
      </w:pPr>
      <w:r w:rsidRPr="009418E7">
        <w:rPr>
          <w:rFonts w:eastAsia="Aptos"/>
          <w:sz w:val="16"/>
        </w:rPr>
        <w:t xml:space="preserve">The advent of </w:t>
      </w:r>
      <w:r w:rsidRPr="009418E7">
        <w:rPr>
          <w:rFonts w:eastAsia="Aptos"/>
          <w:b/>
          <w:iCs/>
          <w:u w:val="single"/>
          <w:bdr w:val="single" w:sz="8" w:space="0" w:color="auto"/>
        </w:rPr>
        <w:t>superintelligence</w:t>
      </w:r>
      <w:r w:rsidRPr="009418E7">
        <w:rPr>
          <w:rFonts w:eastAsia="Aptos"/>
          <w:sz w:val="16"/>
        </w:rPr>
        <w:t xml:space="preserve"> </w:t>
      </w:r>
      <w:r w:rsidRPr="009418E7">
        <w:rPr>
          <w:rFonts w:eastAsia="Aptos"/>
          <w:u w:val="single"/>
        </w:rPr>
        <w:t xml:space="preserve">will put us in a situation unseen since the advent of the </w:t>
      </w:r>
      <w:r w:rsidRPr="009418E7">
        <w:rPr>
          <w:rFonts w:eastAsia="Aptos"/>
          <w:b/>
          <w:iCs/>
          <w:u w:val="single"/>
          <w:bdr w:val="single" w:sz="8" w:space="0" w:color="auto"/>
        </w:rPr>
        <w:t>atomic era</w:t>
      </w:r>
      <w:r w:rsidRPr="009418E7">
        <w:rPr>
          <w:rFonts w:eastAsia="Aptos"/>
          <w:u w:val="single"/>
        </w:rPr>
        <w:t xml:space="preserve">: those who have it will wield </w:t>
      </w:r>
      <w:r w:rsidRPr="009418E7">
        <w:rPr>
          <w:rFonts w:eastAsia="Aptos"/>
          <w:b/>
          <w:iCs/>
          <w:highlight w:val="cyan"/>
          <w:u w:val="single"/>
          <w:bdr w:val="single" w:sz="8" w:space="0" w:color="auto"/>
        </w:rPr>
        <w:t>complete dominance</w:t>
      </w:r>
      <w:r w:rsidRPr="009418E7">
        <w:rPr>
          <w:rFonts w:eastAsia="Aptos"/>
          <w:u w:val="single"/>
        </w:rPr>
        <w:t xml:space="preserve"> over those who don’t.</w:t>
      </w:r>
    </w:p>
    <w:p w14:paraId="7E9C2972" w14:textId="77777777" w:rsidR="009418E7" w:rsidRPr="009418E7" w:rsidRDefault="009418E7" w:rsidP="009418E7">
      <w:pPr>
        <w:rPr>
          <w:rFonts w:eastAsia="Aptos"/>
          <w:sz w:val="16"/>
        </w:rPr>
      </w:pPr>
      <w:r w:rsidRPr="009418E7">
        <w:rPr>
          <w:rFonts w:eastAsia="Aptos"/>
          <w:sz w:val="16"/>
        </w:rPr>
        <w:t xml:space="preserve">I’ve previously discussed the vast power of superintelligence. </w:t>
      </w:r>
      <w:r w:rsidRPr="009418E7">
        <w:rPr>
          <w:rFonts w:eastAsia="Aptos"/>
          <w:u w:val="single"/>
        </w:rPr>
        <w:t xml:space="preserve">It’ll </w:t>
      </w:r>
      <w:r w:rsidRPr="009418E7">
        <w:rPr>
          <w:rFonts w:eastAsia="Aptos"/>
          <w:highlight w:val="cyan"/>
          <w:u w:val="single"/>
        </w:rPr>
        <w:t>mean</w:t>
      </w:r>
      <w:r w:rsidRPr="009418E7">
        <w:rPr>
          <w:rFonts w:eastAsia="Aptos"/>
          <w:u w:val="single"/>
        </w:rPr>
        <w:t xml:space="preserve"> having </w:t>
      </w:r>
      <w:r w:rsidRPr="009418E7">
        <w:rPr>
          <w:rFonts w:eastAsia="Aptos"/>
          <w:b/>
          <w:iCs/>
          <w:highlight w:val="cyan"/>
          <w:u w:val="single"/>
          <w:bdr w:val="single" w:sz="8" w:space="0" w:color="auto"/>
        </w:rPr>
        <w:t>billions</w:t>
      </w:r>
      <w:r w:rsidRPr="009418E7">
        <w:rPr>
          <w:rFonts w:eastAsia="Aptos"/>
          <w:highlight w:val="cyan"/>
          <w:u w:val="single"/>
        </w:rPr>
        <w:t xml:space="preserve"> of automated scientists</w:t>
      </w:r>
      <w:r w:rsidRPr="009418E7">
        <w:rPr>
          <w:rFonts w:eastAsia="Aptos"/>
          <w:u w:val="single"/>
        </w:rPr>
        <w:t xml:space="preserve"> and engineers and technicians, each </w:t>
      </w:r>
      <w:r w:rsidRPr="009418E7">
        <w:rPr>
          <w:rFonts w:eastAsia="Aptos"/>
          <w:b/>
          <w:iCs/>
          <w:u w:val="single"/>
          <w:bdr w:val="single" w:sz="8" w:space="0" w:color="auto"/>
        </w:rPr>
        <w:t xml:space="preserve">much </w:t>
      </w:r>
      <w:r w:rsidRPr="009418E7">
        <w:rPr>
          <w:rFonts w:eastAsia="Aptos"/>
          <w:b/>
          <w:iCs/>
          <w:highlight w:val="cyan"/>
          <w:u w:val="single"/>
          <w:bdr w:val="single" w:sz="8" w:space="0" w:color="auto"/>
        </w:rPr>
        <w:t>smarter than</w:t>
      </w:r>
      <w:r w:rsidRPr="009418E7">
        <w:rPr>
          <w:rFonts w:eastAsia="Aptos"/>
          <w:b/>
          <w:iCs/>
          <w:u w:val="single"/>
          <w:bdr w:val="single" w:sz="8" w:space="0" w:color="auto"/>
        </w:rPr>
        <w:t xml:space="preserve"> the smartest </w:t>
      </w:r>
      <w:r w:rsidRPr="009418E7">
        <w:rPr>
          <w:rFonts w:eastAsia="Aptos"/>
          <w:b/>
          <w:iCs/>
          <w:highlight w:val="cyan"/>
          <w:u w:val="single"/>
          <w:bdr w:val="single" w:sz="8" w:space="0" w:color="auto"/>
        </w:rPr>
        <w:t>human</w:t>
      </w:r>
      <w:r w:rsidRPr="009418E7">
        <w:rPr>
          <w:rFonts w:eastAsia="Aptos"/>
          <w:b/>
          <w:iCs/>
          <w:u w:val="single"/>
          <w:bdr w:val="single" w:sz="8" w:space="0" w:color="auto"/>
        </w:rPr>
        <w:t xml:space="preserve"> scientist</w:t>
      </w:r>
      <w:r w:rsidRPr="009418E7">
        <w:rPr>
          <w:rFonts w:eastAsia="Aptos"/>
          <w:b/>
          <w:iCs/>
          <w:highlight w:val="cyan"/>
          <w:u w:val="single"/>
          <w:bdr w:val="single" w:sz="8" w:space="0" w:color="auto"/>
        </w:rPr>
        <w:t>s</w:t>
      </w:r>
      <w:r w:rsidRPr="009418E7">
        <w:rPr>
          <w:rFonts w:eastAsia="Aptos"/>
          <w:u w:val="single"/>
        </w:rPr>
        <w:t xml:space="preserve">, furiously </w:t>
      </w:r>
      <w:r w:rsidRPr="009418E7">
        <w:rPr>
          <w:rFonts w:eastAsia="Aptos"/>
          <w:highlight w:val="cyan"/>
          <w:u w:val="single"/>
        </w:rPr>
        <w:t xml:space="preserve">inventing </w:t>
      </w:r>
      <w:r w:rsidRPr="009418E7">
        <w:rPr>
          <w:rFonts w:eastAsia="Aptos"/>
          <w:b/>
          <w:iCs/>
          <w:highlight w:val="cyan"/>
          <w:u w:val="single"/>
          <w:bdr w:val="single" w:sz="8" w:space="0" w:color="auto"/>
        </w:rPr>
        <w:t>new tech</w:t>
      </w:r>
      <w:r w:rsidRPr="009418E7">
        <w:rPr>
          <w:rFonts w:eastAsia="Aptos"/>
          <w:b/>
          <w:iCs/>
          <w:u w:val="single"/>
          <w:bdr w:val="single" w:sz="8" w:space="0" w:color="auto"/>
        </w:rPr>
        <w:t xml:space="preserve">nologies, </w:t>
      </w:r>
      <w:r w:rsidRPr="009418E7">
        <w:rPr>
          <w:rFonts w:eastAsia="Aptos"/>
          <w:b/>
          <w:iCs/>
          <w:highlight w:val="cyan"/>
          <w:u w:val="single"/>
          <w:bdr w:val="single" w:sz="8" w:space="0" w:color="auto"/>
        </w:rPr>
        <w:t>day and night</w:t>
      </w:r>
      <w:r w:rsidRPr="009418E7">
        <w:rPr>
          <w:rFonts w:eastAsia="Aptos"/>
          <w:u w:val="single"/>
        </w:rPr>
        <w:t>.</w:t>
      </w:r>
      <w:r w:rsidRPr="009418E7">
        <w:rPr>
          <w:rFonts w:eastAsia="Aptos"/>
          <w:sz w:val="16"/>
        </w:rPr>
        <w:t xml:space="preserve"> The </w:t>
      </w:r>
      <w:r w:rsidRPr="009418E7">
        <w:rPr>
          <w:rFonts w:eastAsia="Aptos"/>
          <w:u w:val="single"/>
        </w:rPr>
        <w:t>acceleration in scientific and technological development will be extraordinary</w:t>
      </w:r>
      <w:r w:rsidRPr="009418E7">
        <w:rPr>
          <w:rFonts w:eastAsia="Aptos"/>
          <w:sz w:val="16"/>
        </w:rPr>
        <w:t xml:space="preserve">. As superintelligence is applied to R&amp;D in military technology, </w:t>
      </w:r>
      <w:r w:rsidRPr="009418E7">
        <w:rPr>
          <w:rFonts w:eastAsia="Aptos"/>
          <w:u w:val="single"/>
        </w:rPr>
        <w:t>we could quickly go through</w:t>
      </w:r>
      <w:r w:rsidRPr="009418E7">
        <w:rPr>
          <w:rFonts w:eastAsia="Aptos"/>
          <w:highlight w:val="cyan"/>
          <w:u w:val="single"/>
        </w:rPr>
        <w:t xml:space="preserve"> </w:t>
      </w:r>
      <w:r w:rsidRPr="009418E7">
        <w:rPr>
          <w:rFonts w:eastAsia="Aptos"/>
          <w:b/>
          <w:iCs/>
          <w:highlight w:val="cyan"/>
          <w:u w:val="single"/>
          <w:bdr w:val="single" w:sz="8" w:space="0" w:color="auto"/>
        </w:rPr>
        <w:t>decades</w:t>
      </w:r>
      <w:r w:rsidRPr="009418E7">
        <w:rPr>
          <w:rFonts w:eastAsia="Aptos"/>
          <w:highlight w:val="cyan"/>
          <w:u w:val="single"/>
        </w:rPr>
        <w:t xml:space="preserve"> of military tech</w:t>
      </w:r>
      <w:r w:rsidRPr="009418E7">
        <w:rPr>
          <w:rFonts w:eastAsia="Aptos"/>
          <w:u w:val="single"/>
        </w:rPr>
        <w:t>nological progress.</w:t>
      </w:r>
    </w:p>
    <w:p w14:paraId="47EEFFF0" w14:textId="77777777" w:rsidR="009418E7" w:rsidRPr="009418E7" w:rsidRDefault="009418E7" w:rsidP="009418E7">
      <w:pPr>
        <w:ind w:left="720"/>
        <w:rPr>
          <w:rFonts w:eastAsia="Aptos"/>
          <w:sz w:val="16"/>
        </w:rPr>
      </w:pPr>
      <w:r w:rsidRPr="009418E7">
        <w:rPr>
          <w:rFonts w:eastAsia="Aptos"/>
          <w:sz w:val="16"/>
        </w:rPr>
        <w:t xml:space="preserve">The Gulf War, or: What a </w:t>
      </w:r>
      <w:proofErr w:type="gramStart"/>
      <w:r w:rsidRPr="009418E7">
        <w:rPr>
          <w:rFonts w:eastAsia="Aptos"/>
          <w:sz w:val="16"/>
        </w:rPr>
        <w:t>few-decades-worth</w:t>
      </w:r>
      <w:proofErr w:type="gramEnd"/>
      <w:r w:rsidRPr="009418E7">
        <w:rPr>
          <w:rFonts w:eastAsia="Aptos"/>
          <w:sz w:val="16"/>
        </w:rPr>
        <w:t xml:space="preserve"> of technological lead implies for military power</w:t>
      </w:r>
    </w:p>
    <w:p w14:paraId="36DD680A" w14:textId="77777777" w:rsidR="009418E7" w:rsidRPr="009418E7" w:rsidRDefault="009418E7" w:rsidP="009418E7">
      <w:pPr>
        <w:ind w:left="720"/>
        <w:rPr>
          <w:rFonts w:eastAsia="Aptos"/>
          <w:sz w:val="16"/>
        </w:rPr>
      </w:pPr>
      <w:r w:rsidRPr="009418E7">
        <w:rPr>
          <w:rFonts w:eastAsia="Aptos"/>
          <w:sz w:val="16"/>
        </w:rPr>
        <w:t xml:space="preserve">The Gulf War provides a helpful illustration of how a </w:t>
      </w:r>
      <w:proofErr w:type="gramStart"/>
      <w:r w:rsidRPr="009418E7">
        <w:rPr>
          <w:rFonts w:eastAsia="Aptos"/>
          <w:sz w:val="16"/>
        </w:rPr>
        <w:t>20-30 year</w:t>
      </w:r>
      <w:proofErr w:type="gramEnd"/>
      <w:r w:rsidRPr="009418E7">
        <w:rPr>
          <w:rFonts w:eastAsia="Aptos"/>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66ED16E8" w14:textId="77777777" w:rsidR="009418E7" w:rsidRPr="009418E7" w:rsidRDefault="009418E7" w:rsidP="009418E7">
      <w:pPr>
        <w:ind w:left="720"/>
        <w:rPr>
          <w:rFonts w:eastAsia="Aptos"/>
          <w:sz w:val="16"/>
        </w:rPr>
      </w:pPr>
      <w:r w:rsidRPr="009418E7">
        <w:rPr>
          <w:rFonts w:eastAsia="Aptos"/>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3094A2DD" w14:textId="77777777" w:rsidR="009418E7" w:rsidRPr="009418E7" w:rsidRDefault="009418E7" w:rsidP="009418E7">
      <w:pPr>
        <w:ind w:left="720"/>
        <w:rPr>
          <w:rFonts w:eastAsia="Aptos"/>
          <w:sz w:val="16"/>
        </w:rPr>
      </w:pPr>
      <w:r w:rsidRPr="009418E7">
        <w:rPr>
          <w:rFonts w:eastAsia="Aptos"/>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138D74B" w14:textId="77777777" w:rsidR="009418E7" w:rsidRPr="009418E7" w:rsidRDefault="009418E7" w:rsidP="009418E7">
      <w:pPr>
        <w:ind w:left="720"/>
        <w:rPr>
          <w:rFonts w:eastAsia="Aptos"/>
          <w:sz w:val="16"/>
        </w:rPr>
      </w:pPr>
      <w:r w:rsidRPr="009418E7">
        <w:rPr>
          <w:rFonts w:eastAsia="Aptos"/>
          <w:sz w:val="16"/>
        </w:rPr>
        <w:t>(For a more recent example, recall Iran launching a massive attack of 300 missiles at Israel, “99%” of which were intercepted by superior Israel, US, and allied missile defense.)</w:t>
      </w:r>
    </w:p>
    <w:p w14:paraId="0CA83E60" w14:textId="77777777" w:rsidR="009418E7" w:rsidRPr="009418E7" w:rsidRDefault="009418E7" w:rsidP="009418E7">
      <w:pPr>
        <w:rPr>
          <w:rFonts w:eastAsia="Aptos"/>
          <w:sz w:val="16"/>
        </w:rPr>
      </w:pPr>
      <w:r w:rsidRPr="009418E7">
        <w:rPr>
          <w:rFonts w:eastAsia="Aptos"/>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2D6DB275" w14:textId="77777777" w:rsidR="009418E7" w:rsidRPr="009418E7" w:rsidRDefault="009418E7" w:rsidP="009418E7">
      <w:pPr>
        <w:rPr>
          <w:rFonts w:eastAsia="Aptos"/>
          <w:sz w:val="16"/>
        </w:rPr>
      </w:pPr>
      <w:r w:rsidRPr="009418E7">
        <w:rPr>
          <w:rFonts w:eastAsia="Aptos"/>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w:t>
      </w:r>
      <w:proofErr w:type="gramStart"/>
      <w:r w:rsidRPr="009418E7">
        <w:rPr>
          <w:rFonts w:eastAsia="Aptos"/>
          <w:sz w:val="16"/>
        </w:rPr>
        <w:t>couple</w:t>
      </w:r>
      <w:proofErr w:type="gramEnd"/>
      <w:r w:rsidRPr="009418E7">
        <w:rPr>
          <w:rFonts w:eastAsia="Aptos"/>
          <w:sz w:val="16"/>
        </w:rPr>
        <w:t xml:space="preserve"> years after that; to stealth and precision that can knock out an enemy before they even know you’re there another couple </w:t>
      </w:r>
      <w:proofErr w:type="gramStart"/>
      <w:r w:rsidRPr="009418E7">
        <w:rPr>
          <w:rFonts w:eastAsia="Aptos"/>
          <w:sz w:val="16"/>
        </w:rPr>
        <w:t>years</w:t>
      </w:r>
      <w:proofErr w:type="gramEnd"/>
      <w:r w:rsidRPr="009418E7">
        <w:rPr>
          <w:rFonts w:eastAsia="Aptos"/>
          <w:sz w:val="16"/>
        </w:rPr>
        <w:t xml:space="preserve"> after that. </w:t>
      </w:r>
    </w:p>
    <w:p w14:paraId="6463F437" w14:textId="77777777" w:rsidR="009418E7" w:rsidRPr="009418E7" w:rsidRDefault="009418E7" w:rsidP="009418E7">
      <w:pPr>
        <w:rPr>
          <w:rFonts w:eastAsia="Aptos"/>
          <w:sz w:val="16"/>
        </w:rPr>
      </w:pPr>
      <w:r w:rsidRPr="009418E7">
        <w:rPr>
          <w:rFonts w:eastAsia="Aptos"/>
          <w:sz w:val="16"/>
        </w:rPr>
        <w:t xml:space="preserve">That is the situation we will face with the advent of superintelligence: the military technological advances of a century compressed to less than a decade. </w:t>
      </w:r>
      <w:r w:rsidRPr="009418E7">
        <w:rPr>
          <w:rFonts w:eastAsia="Aptos"/>
          <w:u w:val="single"/>
        </w:rPr>
        <w:t xml:space="preserve">We’ll </w:t>
      </w:r>
      <w:r w:rsidRPr="009418E7">
        <w:rPr>
          <w:rFonts w:eastAsia="Aptos"/>
          <w:highlight w:val="cyan"/>
          <w:u w:val="single"/>
        </w:rPr>
        <w:t xml:space="preserve">see </w:t>
      </w:r>
      <w:r w:rsidRPr="009418E7">
        <w:rPr>
          <w:rFonts w:eastAsia="Aptos"/>
          <w:b/>
          <w:iCs/>
          <w:highlight w:val="cyan"/>
          <w:u w:val="single"/>
          <w:bdr w:val="single" w:sz="8" w:space="0" w:color="auto"/>
        </w:rPr>
        <w:t>superhuman hacking</w:t>
      </w:r>
      <w:r w:rsidRPr="009418E7">
        <w:rPr>
          <w:rFonts w:eastAsia="Aptos"/>
          <w:highlight w:val="cyan"/>
          <w:u w:val="single"/>
        </w:rPr>
        <w:t xml:space="preserve"> </w:t>
      </w:r>
      <w:r w:rsidRPr="009418E7">
        <w:rPr>
          <w:rFonts w:eastAsia="Aptos"/>
          <w:u w:val="single"/>
        </w:rPr>
        <w:t xml:space="preserve">that can cripple much of an adversary’s military force, roboarmies and autonomous drone swarms, but more importantly </w:t>
      </w:r>
      <w:r w:rsidRPr="009418E7">
        <w:rPr>
          <w:rFonts w:eastAsia="Aptos"/>
          <w:b/>
          <w:iCs/>
          <w:u w:val="single"/>
          <w:bdr w:val="single" w:sz="8" w:space="0" w:color="auto"/>
        </w:rPr>
        <w:t xml:space="preserve">completely new </w:t>
      </w:r>
      <w:r w:rsidRPr="009418E7">
        <w:rPr>
          <w:rFonts w:eastAsia="Aptos"/>
          <w:b/>
          <w:iCs/>
          <w:highlight w:val="cyan"/>
          <w:u w:val="single"/>
          <w:bdr w:val="single" w:sz="8" w:space="0" w:color="auto"/>
        </w:rPr>
        <w:t>paradigms</w:t>
      </w:r>
      <w:r w:rsidRPr="009418E7">
        <w:rPr>
          <w:rFonts w:eastAsia="Aptos"/>
          <w:u w:val="single"/>
        </w:rPr>
        <w:t xml:space="preserve"> we </w:t>
      </w:r>
      <w:r w:rsidRPr="009418E7">
        <w:rPr>
          <w:rFonts w:eastAsia="Aptos"/>
          <w:highlight w:val="cyan"/>
          <w:u w:val="single"/>
        </w:rPr>
        <w:t>can’t</w:t>
      </w:r>
      <w:r w:rsidRPr="009418E7">
        <w:rPr>
          <w:rFonts w:eastAsia="Aptos"/>
          <w:u w:val="single"/>
        </w:rPr>
        <w:t xml:space="preserve"> yet begin to </w:t>
      </w:r>
      <w:r w:rsidRPr="009418E7">
        <w:rPr>
          <w:rFonts w:eastAsia="Aptos"/>
          <w:highlight w:val="cyan"/>
          <w:u w:val="single"/>
        </w:rPr>
        <w:t>imagine</w:t>
      </w:r>
      <w:r w:rsidRPr="009418E7">
        <w:rPr>
          <w:rFonts w:eastAsia="Aptos"/>
          <w:u w:val="single"/>
        </w:rPr>
        <w:t xml:space="preserve">, and the inventions of new </w:t>
      </w:r>
      <w:r w:rsidRPr="009418E7">
        <w:rPr>
          <w:rFonts w:eastAsia="Aptos"/>
          <w:highlight w:val="cyan"/>
          <w:u w:val="single"/>
        </w:rPr>
        <w:t xml:space="preserve">WMDs with </w:t>
      </w:r>
      <w:r w:rsidRPr="009418E7">
        <w:rPr>
          <w:rFonts w:eastAsia="Aptos"/>
          <w:b/>
          <w:iCs/>
          <w:highlight w:val="cyan"/>
          <w:u w:val="single"/>
          <w:bdr w:val="single" w:sz="8" w:space="0" w:color="auto"/>
        </w:rPr>
        <w:t xml:space="preserve">thousandfold increases </w:t>
      </w:r>
      <w:r w:rsidRPr="009418E7">
        <w:rPr>
          <w:rFonts w:eastAsia="Aptos"/>
          <w:b/>
          <w:iCs/>
          <w:u w:val="single"/>
          <w:bdr w:val="single" w:sz="8" w:space="0" w:color="auto"/>
        </w:rPr>
        <w:t>in destructive power</w:t>
      </w:r>
      <w:r w:rsidRPr="009418E7">
        <w:rPr>
          <w:rFonts w:eastAsia="Aptos"/>
          <w:sz w:val="16"/>
        </w:rPr>
        <w:t xml:space="preserve"> (</w:t>
      </w:r>
      <w:r w:rsidRPr="009418E7">
        <w:rPr>
          <w:rFonts w:eastAsia="Aptos"/>
          <w:u w:val="single"/>
        </w:rPr>
        <w:t>and new WMD defenses too, like impenetrable missile defense, that rapidly and repeatedly upend deterrence equilibria</w:t>
      </w:r>
      <w:r w:rsidRPr="009418E7">
        <w:rPr>
          <w:rFonts w:eastAsia="Aptos"/>
          <w:sz w:val="16"/>
        </w:rPr>
        <w:t xml:space="preserve">). </w:t>
      </w:r>
    </w:p>
    <w:p w14:paraId="699CC748" w14:textId="77777777" w:rsidR="009418E7" w:rsidRPr="009418E7" w:rsidRDefault="009418E7" w:rsidP="009418E7">
      <w:pPr>
        <w:rPr>
          <w:rFonts w:eastAsia="Aptos"/>
          <w:sz w:val="16"/>
        </w:rPr>
      </w:pPr>
      <w:r w:rsidRPr="009418E7">
        <w:rPr>
          <w:rFonts w:eastAsia="Aptos"/>
          <w:sz w:val="16"/>
        </w:rPr>
        <w:t xml:space="preserve">And it wouldn’t just be technological progress. As we solve robotics, </w:t>
      </w:r>
      <w:r w:rsidRPr="009418E7">
        <w:rPr>
          <w:rFonts w:eastAsia="Aptos"/>
          <w:b/>
          <w:iCs/>
          <w:u w:val="single"/>
          <w:bdr w:val="single" w:sz="8" w:space="0" w:color="auto"/>
        </w:rPr>
        <w:t>labor</w:t>
      </w:r>
      <w:r w:rsidRPr="009418E7">
        <w:rPr>
          <w:rFonts w:eastAsia="Aptos"/>
          <w:u w:val="single"/>
        </w:rPr>
        <w:t xml:space="preserve"> will become fully automated, enabling a broader industrial and </w:t>
      </w:r>
      <w:r w:rsidRPr="009418E7">
        <w:rPr>
          <w:rFonts w:eastAsia="Aptos"/>
          <w:b/>
          <w:iCs/>
          <w:u w:val="single"/>
          <w:bdr w:val="single" w:sz="8" w:space="0" w:color="auto"/>
        </w:rPr>
        <w:t>economic explosion</w:t>
      </w:r>
      <w:r w:rsidRPr="009418E7">
        <w:rPr>
          <w:rFonts w:eastAsia="Aptos"/>
          <w:u w:val="single"/>
        </w:rPr>
        <w:t>, too</w:t>
      </w:r>
      <w:r w:rsidRPr="009418E7">
        <w:rPr>
          <w:rFonts w:eastAsia="Aptos"/>
          <w:sz w:val="16"/>
        </w:rPr>
        <w:t xml:space="preserve">. It is plausible growth rates could go into the 10s of percent a year; within at most a decade, the GDP of those with the lead would trounce those behind. </w:t>
      </w:r>
      <w:r w:rsidRPr="009418E7">
        <w:rPr>
          <w:rFonts w:eastAsia="Aptos"/>
          <w:u w:val="single"/>
        </w:rPr>
        <w:t xml:space="preserve">Rapidly multiplying robot factories would mean not only a drastic technological edge, but also production capacity to dominate in pure materiel. </w:t>
      </w:r>
      <w:proofErr w:type="gramStart"/>
      <w:r w:rsidRPr="009418E7">
        <w:rPr>
          <w:rFonts w:eastAsia="Aptos"/>
          <w:u w:val="single"/>
        </w:rPr>
        <w:t>Think</w:t>
      </w:r>
      <w:proofErr w:type="gramEnd"/>
      <w:r w:rsidRPr="009418E7">
        <w:rPr>
          <w:rFonts w:eastAsia="Aptos"/>
          <w:u w:val="single"/>
        </w:rPr>
        <w:t xml:space="preserve"> </w:t>
      </w:r>
      <w:r w:rsidRPr="009418E7">
        <w:rPr>
          <w:rFonts w:eastAsia="Aptos"/>
          <w:b/>
          <w:iCs/>
          <w:u w:val="single"/>
          <w:bdr w:val="single" w:sz="8" w:space="0" w:color="auto"/>
        </w:rPr>
        <w:t>millions of missile interceptors</w:t>
      </w:r>
      <w:r w:rsidRPr="009418E7">
        <w:rPr>
          <w:rFonts w:eastAsia="Aptos"/>
          <w:u w:val="single"/>
        </w:rPr>
        <w:t xml:space="preserve">; </w:t>
      </w:r>
      <w:r w:rsidRPr="009418E7">
        <w:rPr>
          <w:rFonts w:eastAsia="Aptos"/>
          <w:b/>
          <w:iCs/>
          <w:u w:val="single"/>
          <w:bdr w:val="single" w:sz="8" w:space="0" w:color="auto"/>
        </w:rPr>
        <w:t>billions of drones</w:t>
      </w:r>
      <w:r w:rsidRPr="009418E7">
        <w:rPr>
          <w:rFonts w:eastAsia="Aptos"/>
          <w:u w:val="single"/>
        </w:rPr>
        <w:t>; and so on.</w:t>
      </w:r>
      <w:r w:rsidRPr="009418E7">
        <w:rPr>
          <w:rFonts w:eastAsia="Aptos"/>
          <w:sz w:val="16"/>
        </w:rPr>
        <w:t xml:space="preserve"> </w:t>
      </w:r>
    </w:p>
    <w:p w14:paraId="3E96052D" w14:textId="77777777" w:rsidR="009418E7" w:rsidRPr="009418E7" w:rsidRDefault="009418E7" w:rsidP="009418E7">
      <w:pPr>
        <w:rPr>
          <w:rFonts w:eastAsia="Aptos"/>
          <w:sz w:val="16"/>
        </w:rPr>
      </w:pPr>
      <w:r w:rsidRPr="009418E7">
        <w:rPr>
          <w:rFonts w:eastAsia="Aptos"/>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1C515808" w14:textId="77777777" w:rsidR="009418E7" w:rsidRPr="009418E7" w:rsidRDefault="009418E7" w:rsidP="009418E7">
      <w:pPr>
        <w:ind w:left="720"/>
        <w:rPr>
          <w:rFonts w:eastAsia="Aptos"/>
          <w:sz w:val="16"/>
        </w:rPr>
      </w:pPr>
      <w:r w:rsidRPr="009418E7">
        <w:rPr>
          <w:rFonts w:eastAsia="Aptos"/>
          <w:sz w:val="16"/>
        </w:rPr>
        <w:t>The military advantage would be decisive even against nuclear deterrents</w:t>
      </w:r>
    </w:p>
    <w:p w14:paraId="77AAE5B9" w14:textId="77777777" w:rsidR="009418E7" w:rsidRPr="009418E7" w:rsidRDefault="009418E7" w:rsidP="009418E7">
      <w:pPr>
        <w:ind w:left="720"/>
        <w:rPr>
          <w:rFonts w:eastAsia="Aptos"/>
          <w:sz w:val="16"/>
        </w:rPr>
      </w:pPr>
      <w:r w:rsidRPr="009418E7">
        <w:rPr>
          <w:rFonts w:eastAsia="Aptos"/>
          <w:sz w:val="16"/>
        </w:rPr>
        <w:t xml:space="preserve">To be even clearer: it seems likely </w:t>
      </w:r>
      <w:r w:rsidRPr="009418E7">
        <w:rPr>
          <w:rFonts w:eastAsia="Aptos"/>
          <w:highlight w:val="cyan"/>
          <w:u w:val="single"/>
        </w:rPr>
        <w:t>the advantage</w:t>
      </w:r>
      <w:r w:rsidRPr="009418E7">
        <w:rPr>
          <w:rFonts w:eastAsia="Aptos"/>
          <w:u w:val="single"/>
        </w:rPr>
        <w:t xml:space="preserve"> conferred by superintelligence </w:t>
      </w:r>
      <w:r w:rsidRPr="009418E7">
        <w:rPr>
          <w:rFonts w:eastAsia="Aptos"/>
          <w:highlight w:val="cyan"/>
          <w:u w:val="single"/>
        </w:rPr>
        <w:t>would</w:t>
      </w:r>
      <w:r w:rsidRPr="009418E7">
        <w:rPr>
          <w:rFonts w:eastAsia="Aptos"/>
          <w:u w:val="single"/>
        </w:rPr>
        <w:t xml:space="preserve"> be decisive enough even to </w:t>
      </w:r>
      <w:r w:rsidRPr="009418E7">
        <w:rPr>
          <w:rFonts w:eastAsia="Aptos"/>
          <w:highlight w:val="cyan"/>
          <w:u w:val="single"/>
        </w:rPr>
        <w:t>preemptively take out a</w:t>
      </w:r>
      <w:r w:rsidRPr="009418E7">
        <w:rPr>
          <w:rFonts w:eastAsia="Aptos"/>
          <w:u w:val="single"/>
        </w:rPr>
        <w:t xml:space="preserve">n adversary’s </w:t>
      </w:r>
      <w:r w:rsidRPr="009418E7">
        <w:rPr>
          <w:rFonts w:eastAsia="Aptos"/>
          <w:highlight w:val="cyan"/>
          <w:u w:val="single"/>
        </w:rPr>
        <w:t>nuclear deterrent</w:t>
      </w:r>
      <w:r w:rsidRPr="009418E7">
        <w:rPr>
          <w:rFonts w:eastAsia="Aptos"/>
          <w:u w:val="single"/>
        </w:rPr>
        <w:t>.</w:t>
      </w:r>
      <w:r w:rsidRPr="009418E7">
        <w:rPr>
          <w:rFonts w:eastAsia="Aptos"/>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9418E7">
        <w:rPr>
          <w:rFonts w:eastAsia="Aptos"/>
          <w:sz w:val="16"/>
        </w:rPr>
        <w:t>similar to</w:t>
      </w:r>
      <w:proofErr w:type="gramEnd"/>
      <w:r w:rsidRPr="009418E7">
        <w:rPr>
          <w:rFonts w:eastAsia="Aptos"/>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723BDA99" w14:textId="77777777" w:rsidR="009418E7" w:rsidRPr="009418E7" w:rsidRDefault="009418E7" w:rsidP="009418E7">
      <w:pPr>
        <w:ind w:left="720"/>
        <w:rPr>
          <w:rFonts w:eastAsia="Aptos"/>
          <w:sz w:val="16"/>
        </w:rPr>
      </w:pPr>
      <w:r w:rsidRPr="009418E7">
        <w:rPr>
          <w:rFonts w:eastAsia="Aptos"/>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7D3E0B1A" w14:textId="77777777" w:rsidR="009418E7" w:rsidRPr="009418E7" w:rsidRDefault="009418E7" w:rsidP="009418E7">
      <w:pPr>
        <w:rPr>
          <w:rFonts w:eastAsia="Aptos"/>
          <w:sz w:val="16"/>
        </w:rPr>
      </w:pPr>
      <w:r w:rsidRPr="009418E7">
        <w:rPr>
          <w:rFonts w:eastAsia="Aptos"/>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503CD776" w14:textId="77777777" w:rsidR="009418E7" w:rsidRPr="009418E7" w:rsidRDefault="009418E7" w:rsidP="009418E7">
      <w:pPr>
        <w:rPr>
          <w:rFonts w:eastAsia="Aptos"/>
          <w:b/>
          <w:iCs/>
          <w:u w:val="single"/>
          <w:bdr w:val="single" w:sz="8" w:space="0" w:color="auto"/>
        </w:rPr>
      </w:pPr>
      <w:r w:rsidRPr="009418E7">
        <w:rPr>
          <w:rFonts w:eastAsia="Aptos"/>
          <w:b/>
          <w:iCs/>
          <w:u w:val="single"/>
          <w:bdr w:val="single" w:sz="8" w:space="0" w:color="auto"/>
        </w:rPr>
        <w:t>China can be competitive</w:t>
      </w:r>
    </w:p>
    <w:p w14:paraId="49229CD0" w14:textId="77777777" w:rsidR="009418E7" w:rsidRPr="009418E7" w:rsidRDefault="009418E7" w:rsidP="009418E7">
      <w:pPr>
        <w:rPr>
          <w:rFonts w:eastAsia="Aptos"/>
          <w:sz w:val="16"/>
        </w:rPr>
      </w:pPr>
      <w:r w:rsidRPr="009418E7">
        <w:rPr>
          <w:rFonts w:eastAsia="Aptos"/>
          <w:u w:val="single"/>
        </w:rPr>
        <w:t xml:space="preserve">Many seem complacent about China and AGI. The chip export controls have neutered them, and the leading AI labs are in the US and the UK—so we don’t have much to worry about, right? </w:t>
      </w:r>
      <w:r w:rsidRPr="009418E7">
        <w:rPr>
          <w:rFonts w:eastAsia="Aptos"/>
          <w:sz w:val="16"/>
        </w:rPr>
        <w:t xml:space="preserve">Chinese LLMs are fine—they are </w:t>
      </w:r>
      <w:proofErr w:type="gramStart"/>
      <w:r w:rsidRPr="009418E7">
        <w:rPr>
          <w:rFonts w:eastAsia="Aptos"/>
          <w:sz w:val="16"/>
        </w:rPr>
        <w:t>definitely capable</w:t>
      </w:r>
      <w:proofErr w:type="gramEnd"/>
      <w:r w:rsidRPr="009418E7">
        <w:rPr>
          <w:rFonts w:eastAsia="Aptos"/>
          <w:sz w:val="16"/>
        </w:rPr>
        <w:t xml:space="preserve"> of training large </w:t>
      </w:r>
      <w:proofErr w:type="gramStart"/>
      <w:r w:rsidRPr="009418E7">
        <w:rPr>
          <w:rFonts w:eastAsia="Aptos"/>
          <w:sz w:val="16"/>
        </w:rPr>
        <w:t>models!—</w:t>
      </w:r>
      <w:proofErr w:type="gramEnd"/>
      <w:r w:rsidRPr="009418E7">
        <w:rPr>
          <w:rFonts w:eastAsia="Aptos"/>
          <w:sz w:val="16"/>
        </w:rPr>
        <w:t xml:space="preserve">but they are at best comparable to the second tier of US labs. And even </w:t>
      </w:r>
      <w:r w:rsidRPr="009418E7">
        <w:rPr>
          <w:rFonts w:eastAsia="Aptos"/>
          <w:highlight w:val="cyan"/>
          <w:u w:val="single"/>
        </w:rPr>
        <w:t>Chinese models are</w:t>
      </w:r>
      <w:r w:rsidRPr="009418E7">
        <w:rPr>
          <w:rFonts w:eastAsia="Aptos"/>
          <w:u w:val="single"/>
        </w:rPr>
        <w:t xml:space="preserve"> often mere </w:t>
      </w:r>
      <w:r w:rsidRPr="009418E7">
        <w:rPr>
          <w:rFonts w:eastAsia="Aptos"/>
          <w:b/>
          <w:iCs/>
          <w:highlight w:val="cyan"/>
          <w:u w:val="single"/>
          <w:bdr w:val="single" w:sz="8" w:space="0" w:color="auto"/>
        </w:rPr>
        <w:t>ripoffs</w:t>
      </w:r>
      <w:r w:rsidRPr="009418E7">
        <w:rPr>
          <w:rFonts w:eastAsia="Aptos"/>
          <w:highlight w:val="cyan"/>
          <w:u w:val="single"/>
        </w:rPr>
        <w:t xml:space="preserve"> </w:t>
      </w:r>
      <w:r w:rsidRPr="009418E7">
        <w:rPr>
          <w:rFonts w:eastAsia="Aptos"/>
          <w:u w:val="single"/>
        </w:rPr>
        <w:t xml:space="preserve">of American </w:t>
      </w:r>
      <w:proofErr w:type="gramStart"/>
      <w:r w:rsidRPr="009418E7">
        <w:rPr>
          <w:rFonts w:eastAsia="Aptos"/>
          <w:u w:val="single"/>
        </w:rPr>
        <w:t>open source</w:t>
      </w:r>
      <w:proofErr w:type="gramEnd"/>
      <w:r w:rsidRPr="009418E7">
        <w:rPr>
          <w:rFonts w:eastAsia="Aptos"/>
          <w:u w:val="single"/>
        </w:rPr>
        <w:t xml:space="preserve"> releases</w:t>
      </w:r>
      <w:r w:rsidRPr="009418E7">
        <w:rPr>
          <w:rFonts w:eastAsia="Aptos"/>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4FE6B453" w14:textId="77777777" w:rsidR="009418E7" w:rsidRPr="009418E7" w:rsidRDefault="009418E7" w:rsidP="009418E7">
      <w:pPr>
        <w:rPr>
          <w:rFonts w:eastAsia="Aptos"/>
          <w:u w:val="single"/>
        </w:rPr>
      </w:pPr>
      <w:r w:rsidRPr="009418E7">
        <w:rPr>
          <w:rFonts w:eastAsia="Aptos"/>
          <w:highlight w:val="cyan"/>
          <w:u w:val="single"/>
        </w:rPr>
        <w:t>That’s</w:t>
      </w:r>
      <w:r w:rsidRPr="009418E7">
        <w:rPr>
          <w:rFonts w:eastAsia="Aptos"/>
          <w:sz w:val="16"/>
        </w:rPr>
        <w:t xml:space="preserve"> </w:t>
      </w:r>
      <w:r w:rsidRPr="009418E7">
        <w:rPr>
          <w:rFonts w:eastAsia="Aptos"/>
          <w:u w:val="single"/>
        </w:rPr>
        <w:t>all</w:t>
      </w:r>
      <w:r w:rsidRPr="009418E7">
        <w:rPr>
          <w:rFonts w:eastAsia="Aptos"/>
          <w:sz w:val="16"/>
        </w:rPr>
        <w:t xml:space="preserve"> </w:t>
      </w:r>
      <w:r w:rsidRPr="009418E7">
        <w:rPr>
          <w:rFonts w:eastAsia="Aptos"/>
          <w:b/>
          <w:iCs/>
          <w:u w:val="single"/>
          <w:bdr w:val="single" w:sz="8" w:space="0" w:color="auto"/>
        </w:rPr>
        <w:t xml:space="preserve">merely </w:t>
      </w:r>
      <w:r w:rsidRPr="009418E7">
        <w:rPr>
          <w:rFonts w:eastAsia="Aptos"/>
          <w:b/>
          <w:iCs/>
          <w:highlight w:val="cyan"/>
          <w:u w:val="single"/>
          <w:bdr w:val="single" w:sz="8" w:space="0" w:color="auto"/>
        </w:rPr>
        <w:t>a prelude</w:t>
      </w:r>
      <w:r w:rsidRPr="009418E7">
        <w:rPr>
          <w:rFonts w:eastAsia="Aptos"/>
          <w:u w:val="single"/>
        </w:rPr>
        <w:t xml:space="preserve">, however. </w:t>
      </w:r>
      <w:proofErr w:type="gramStart"/>
      <w:r w:rsidRPr="009418E7">
        <w:rPr>
          <w:rFonts w:eastAsia="Aptos"/>
          <w:u w:val="single"/>
        </w:rPr>
        <w:t xml:space="preserve">If and </w:t>
      </w:r>
      <w:r w:rsidRPr="009418E7">
        <w:rPr>
          <w:rFonts w:eastAsia="Aptos"/>
          <w:highlight w:val="cyan"/>
          <w:u w:val="single"/>
        </w:rPr>
        <w:t>when</w:t>
      </w:r>
      <w:proofErr w:type="gramEnd"/>
      <w:r w:rsidRPr="009418E7">
        <w:rPr>
          <w:rFonts w:eastAsia="Aptos"/>
          <w:highlight w:val="cyan"/>
          <w:u w:val="single"/>
        </w:rPr>
        <w:t xml:space="preserve"> the CCP wakes up</w:t>
      </w:r>
      <w:r w:rsidRPr="009418E7">
        <w:rPr>
          <w:rFonts w:eastAsia="Aptos"/>
          <w:u w:val="single"/>
        </w:rPr>
        <w:t xml:space="preserve"> to </w:t>
      </w:r>
      <w:r w:rsidRPr="009418E7">
        <w:rPr>
          <w:rFonts w:eastAsia="Aptos"/>
          <w:highlight w:val="cyan"/>
          <w:u w:val="single"/>
        </w:rPr>
        <w:t>AGI, we should expect</w:t>
      </w:r>
      <w:r w:rsidRPr="009418E7">
        <w:rPr>
          <w:rFonts w:eastAsia="Aptos"/>
          <w:u w:val="single"/>
        </w:rPr>
        <w:t xml:space="preserve"> extraordinary efforts on the part of </w:t>
      </w:r>
      <w:r w:rsidRPr="009418E7">
        <w:rPr>
          <w:rFonts w:eastAsia="Aptos"/>
          <w:highlight w:val="cyan"/>
          <w:u w:val="single"/>
        </w:rPr>
        <w:t xml:space="preserve">the CCP to </w:t>
      </w:r>
      <w:r w:rsidRPr="009418E7">
        <w:rPr>
          <w:rFonts w:eastAsia="Aptos"/>
          <w:u w:val="single"/>
        </w:rPr>
        <w:t>compete.</w:t>
      </w:r>
      <w:r w:rsidRPr="009418E7">
        <w:rPr>
          <w:rFonts w:eastAsia="Aptos"/>
          <w:sz w:val="16"/>
        </w:rPr>
        <w:t xml:space="preserve"> And I think </w:t>
      </w:r>
      <w:r w:rsidRPr="009418E7">
        <w:rPr>
          <w:rFonts w:eastAsia="Aptos"/>
          <w:u w:val="single"/>
        </w:rPr>
        <w:t xml:space="preserve">there’s a </w:t>
      </w:r>
      <w:proofErr w:type="gramStart"/>
      <w:r w:rsidRPr="009418E7">
        <w:rPr>
          <w:rFonts w:eastAsia="Aptos"/>
          <w:u w:val="single"/>
        </w:rPr>
        <w:t>pretty clear</w:t>
      </w:r>
      <w:proofErr w:type="gramEnd"/>
      <w:r w:rsidRPr="009418E7">
        <w:rPr>
          <w:rFonts w:eastAsia="Aptos"/>
          <w:u w:val="single"/>
        </w:rPr>
        <w:t xml:space="preserve"> path for China to be in the game: </w:t>
      </w:r>
      <w:r w:rsidRPr="009418E7">
        <w:rPr>
          <w:rFonts w:eastAsia="Aptos"/>
          <w:highlight w:val="cyan"/>
          <w:u w:val="single"/>
        </w:rPr>
        <w:t xml:space="preserve">outbuild the US </w:t>
      </w:r>
      <w:r w:rsidRPr="009418E7">
        <w:rPr>
          <w:rFonts w:eastAsia="Aptos"/>
          <w:u w:val="single"/>
        </w:rPr>
        <w:t>and steal the algorithms.</w:t>
      </w:r>
    </w:p>
    <w:p w14:paraId="60A0A90B" w14:textId="77777777" w:rsidR="009418E7" w:rsidRPr="009418E7" w:rsidRDefault="009418E7" w:rsidP="009418E7">
      <w:pPr>
        <w:rPr>
          <w:rFonts w:eastAsia="Aptos"/>
          <w:sz w:val="16"/>
        </w:rPr>
      </w:pPr>
      <w:r w:rsidRPr="009418E7">
        <w:rPr>
          <w:rFonts w:eastAsia="Aptos"/>
          <w:sz w:val="16"/>
        </w:rPr>
        <w:t>1. Compute</w:t>
      </w:r>
    </w:p>
    <w:p w14:paraId="0E82037C" w14:textId="77777777" w:rsidR="009418E7" w:rsidRPr="009418E7" w:rsidRDefault="009418E7" w:rsidP="009418E7">
      <w:pPr>
        <w:rPr>
          <w:rFonts w:eastAsia="Aptos"/>
          <w:sz w:val="16"/>
        </w:rPr>
      </w:pPr>
      <w:r w:rsidRPr="009418E7">
        <w:rPr>
          <w:rFonts w:eastAsia="Aptos"/>
          <w:sz w:val="16"/>
        </w:rPr>
        <w:t xml:space="preserve">1a. Chips: </w:t>
      </w:r>
      <w:r w:rsidRPr="009418E7">
        <w:rPr>
          <w:rFonts w:eastAsia="Aptos"/>
          <w:u w:val="single"/>
        </w:rPr>
        <w:t>China now seems to have demonstrated the ability to manufacture 7nm chips.</w:t>
      </w:r>
      <w:r w:rsidRPr="009418E7">
        <w:rPr>
          <w:rFonts w:eastAsia="Aptos"/>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CCC6285" w14:textId="77777777" w:rsidR="009418E7" w:rsidRPr="009418E7" w:rsidRDefault="009418E7" w:rsidP="009418E7">
      <w:pPr>
        <w:rPr>
          <w:rFonts w:eastAsia="Aptos"/>
          <w:sz w:val="16"/>
        </w:rPr>
      </w:pPr>
      <w:r w:rsidRPr="009418E7">
        <w:rPr>
          <w:rFonts w:eastAsia="Aptos"/>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9418E7">
        <w:rPr>
          <w:rFonts w:eastAsia="Aptos"/>
          <w:sz w:val="16"/>
        </w:rPr>
        <w:t>this at</w:t>
      </w:r>
      <w:proofErr w:type="gramEnd"/>
      <w:r w:rsidRPr="009418E7">
        <w:rPr>
          <w:rFonts w:eastAsia="Aptos"/>
          <w:sz w:val="16"/>
        </w:rPr>
        <w:t xml:space="preserve"> large scale in a few years. </w:t>
      </w:r>
    </w:p>
    <w:p w14:paraId="37EC642E" w14:textId="77777777" w:rsidR="009418E7" w:rsidRPr="009418E7" w:rsidRDefault="009418E7" w:rsidP="009418E7">
      <w:pPr>
        <w:rPr>
          <w:rFonts w:eastAsia="Aptos"/>
          <w:sz w:val="16"/>
        </w:rPr>
      </w:pPr>
      <w:r w:rsidRPr="009418E7">
        <w:rPr>
          <w:rFonts w:eastAsia="Aptos"/>
          <w:u w:val="single"/>
        </w:rPr>
        <w:t xml:space="preserve">Most of the gains in AI chips have come from improved chip design </w:t>
      </w:r>
      <w:r w:rsidRPr="009418E7">
        <w:rPr>
          <w:rFonts w:eastAsia="Aptos"/>
          <w:b/>
          <w:iCs/>
          <w:u w:val="single"/>
          <w:bdr w:val="single" w:sz="8" w:space="0" w:color="auto"/>
        </w:rPr>
        <w:t>adapting them for AI use cases</w:t>
      </w:r>
      <w:r w:rsidRPr="009418E7">
        <w:rPr>
          <w:rFonts w:eastAsia="Aptos"/>
          <w:sz w:val="16"/>
        </w:rPr>
        <w:t xml:space="preserve"> </w:t>
      </w:r>
      <w:r w:rsidRPr="009418E7">
        <w:rPr>
          <w:rFonts w:eastAsia="Aptos"/>
          <w:u w:val="single"/>
        </w:rPr>
        <w:t xml:space="preserve">(and China likely already steals Nvidia chip designs from the Taiwan supply chain). </w:t>
      </w:r>
      <w:r w:rsidRPr="009418E7">
        <w:rPr>
          <w:rFonts w:eastAsia="Aptos"/>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9418E7">
        <w:rPr>
          <w:rFonts w:eastAsia="Aptos"/>
          <w:sz w:val="16"/>
        </w:rPr>
        <w:t>compute</w:t>
      </w:r>
      <w:proofErr w:type="gramEnd"/>
      <w:r w:rsidRPr="009418E7">
        <w:rPr>
          <w:rFonts w:eastAsia="Aptos"/>
          <w:sz w:val="16"/>
        </w:rPr>
        <w:t xml:space="preserve"> for the $100B+ and trillion-dollar training clusters in a few years.</w:t>
      </w:r>
    </w:p>
    <w:p w14:paraId="02CC06B7" w14:textId="77777777" w:rsidR="009418E7" w:rsidRPr="009418E7" w:rsidRDefault="009418E7" w:rsidP="009418E7">
      <w:pPr>
        <w:rPr>
          <w:rFonts w:eastAsia="Aptos"/>
          <w:sz w:val="16"/>
        </w:rPr>
      </w:pPr>
      <w:r w:rsidRPr="009418E7">
        <w:rPr>
          <w:rFonts w:eastAsia="Aptos"/>
          <w:sz w:val="16"/>
        </w:rPr>
        <w:t xml:space="preserve">1b. </w:t>
      </w:r>
      <w:r w:rsidRPr="009418E7">
        <w:rPr>
          <w:rFonts w:eastAsia="Aptos"/>
          <w:u w:val="single"/>
        </w:rPr>
        <w:t xml:space="preserve">Outbuilding the US: </w:t>
      </w:r>
      <w:r w:rsidRPr="009418E7">
        <w:rPr>
          <w:rFonts w:eastAsia="Aptos"/>
          <w:highlight w:val="cyan"/>
          <w:u w:val="single"/>
        </w:rPr>
        <w:t>The</w:t>
      </w:r>
      <w:r w:rsidRPr="009418E7">
        <w:rPr>
          <w:rFonts w:eastAsia="Aptos"/>
          <w:u w:val="single"/>
        </w:rPr>
        <w:t xml:space="preserve"> binding </w:t>
      </w:r>
      <w:r w:rsidRPr="009418E7">
        <w:rPr>
          <w:rFonts w:eastAsia="Aptos"/>
          <w:highlight w:val="cyan"/>
          <w:u w:val="single"/>
        </w:rPr>
        <w:t>constraint</w:t>
      </w:r>
      <w:r w:rsidRPr="009418E7">
        <w:rPr>
          <w:rFonts w:eastAsia="Aptos"/>
          <w:u w:val="single"/>
        </w:rPr>
        <w:t xml:space="preserve"> on the largest training clusters won’t be chips, but </w:t>
      </w:r>
      <w:r w:rsidRPr="009418E7">
        <w:rPr>
          <w:rFonts w:eastAsia="Aptos"/>
          <w:b/>
          <w:iCs/>
          <w:highlight w:val="cyan"/>
          <w:u w:val="single"/>
          <w:bdr w:val="single" w:sz="8" w:space="0" w:color="auto"/>
        </w:rPr>
        <w:t>industrial mobilization</w:t>
      </w:r>
      <w:r w:rsidRPr="009418E7">
        <w:rPr>
          <w:rFonts w:eastAsia="Aptos"/>
          <w:u w:val="single"/>
        </w:rPr>
        <w:t xml:space="preserve">—perhaps most of all the 100GW of power for the trillion-dollar cluster. But if there’s one thing China can do better than the US </w:t>
      </w:r>
      <w:r w:rsidRPr="009418E7">
        <w:rPr>
          <w:rFonts w:eastAsia="Aptos"/>
          <w:b/>
          <w:iCs/>
          <w:u w:val="single"/>
          <w:bdr w:val="single" w:sz="8" w:space="0" w:color="auto"/>
        </w:rPr>
        <w:t>it’s building stuff</w:t>
      </w:r>
      <w:r w:rsidRPr="009418E7">
        <w:rPr>
          <w:rFonts w:eastAsia="Aptos"/>
          <w:u w:val="single"/>
        </w:rPr>
        <w:t xml:space="preserve">. </w:t>
      </w:r>
    </w:p>
    <w:p w14:paraId="682A5153" w14:textId="77777777" w:rsidR="009418E7" w:rsidRPr="009418E7" w:rsidRDefault="009418E7" w:rsidP="009418E7">
      <w:pPr>
        <w:rPr>
          <w:rFonts w:eastAsia="Aptos"/>
          <w:sz w:val="16"/>
        </w:rPr>
      </w:pPr>
      <w:r w:rsidRPr="009418E7">
        <w:rPr>
          <w:rFonts w:eastAsia="Aptos"/>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3A7EDBDC" w14:textId="77777777" w:rsidR="009418E7" w:rsidRPr="009418E7" w:rsidRDefault="009418E7" w:rsidP="009418E7">
      <w:pPr>
        <w:rPr>
          <w:rFonts w:eastAsia="Aptos"/>
          <w:sz w:val="16"/>
        </w:rPr>
      </w:pPr>
      <w:r w:rsidRPr="009418E7">
        <w:rPr>
          <w:rFonts w:eastAsia="Aptos"/>
          <w:sz w:val="16"/>
        </w:rPr>
        <w:t>2. Algorithms</w:t>
      </w:r>
    </w:p>
    <w:p w14:paraId="2FC55752" w14:textId="77777777" w:rsidR="009418E7" w:rsidRPr="009418E7" w:rsidRDefault="009418E7" w:rsidP="009418E7">
      <w:pPr>
        <w:rPr>
          <w:rFonts w:eastAsia="Aptos"/>
          <w:sz w:val="16"/>
        </w:rPr>
      </w:pPr>
      <w:r w:rsidRPr="009418E7">
        <w:rPr>
          <w:rFonts w:eastAsia="Aptos"/>
          <w:sz w:val="16"/>
        </w:rPr>
        <w:t xml:space="preserve">As discussed extensively in Counting the OOMs, scaling </w:t>
      </w:r>
      <w:proofErr w:type="gramStart"/>
      <w:r w:rsidRPr="009418E7">
        <w:rPr>
          <w:rFonts w:eastAsia="Aptos"/>
          <w:sz w:val="16"/>
        </w:rPr>
        <w:t>compute</w:t>
      </w:r>
      <w:proofErr w:type="gramEnd"/>
      <w:r w:rsidRPr="009418E7">
        <w:rPr>
          <w:rFonts w:eastAsia="Aptos"/>
          <w:sz w:val="16"/>
        </w:rPr>
        <w:t xml:space="preserve"> is only part of the story: algorithmic advances probably </w:t>
      </w:r>
      <w:proofErr w:type="gramStart"/>
      <w:r w:rsidRPr="009418E7">
        <w:rPr>
          <w:rFonts w:eastAsia="Aptos"/>
          <w:sz w:val="16"/>
        </w:rPr>
        <w:t>contribute</w:t>
      </w:r>
      <w:proofErr w:type="gramEnd"/>
      <w:r w:rsidRPr="009418E7">
        <w:rPr>
          <w:rFonts w:eastAsia="Aptos"/>
          <w:sz w:val="16"/>
        </w:rPr>
        <w:t xml:space="preserve"> at least half of AI progress. We’re developing the key algorithmic breakthroughs for AGI right now (essentially the EUV of algorithms because of the data wall). </w:t>
      </w:r>
    </w:p>
    <w:p w14:paraId="40B3BACF" w14:textId="77777777" w:rsidR="009418E7" w:rsidRPr="009418E7" w:rsidRDefault="009418E7" w:rsidP="009418E7">
      <w:pPr>
        <w:rPr>
          <w:rFonts w:eastAsia="Aptos"/>
          <w:sz w:val="16"/>
        </w:rPr>
      </w:pPr>
      <w:r w:rsidRPr="009418E7">
        <w:rPr>
          <w:rFonts w:eastAsia="Aptos"/>
          <w:u w:val="single"/>
        </w:rPr>
        <w:t xml:space="preserve">By default, I expect </w:t>
      </w:r>
      <w:r w:rsidRPr="009418E7">
        <w:rPr>
          <w:rFonts w:eastAsia="Aptos"/>
          <w:highlight w:val="cyan"/>
          <w:u w:val="single"/>
        </w:rPr>
        <w:t>Western labs</w:t>
      </w:r>
      <w:r w:rsidRPr="009418E7">
        <w:rPr>
          <w:rFonts w:eastAsia="Aptos"/>
          <w:u w:val="single"/>
        </w:rPr>
        <w:t xml:space="preserve"> to be well ahead; they </w:t>
      </w:r>
      <w:r w:rsidRPr="009418E7">
        <w:rPr>
          <w:rFonts w:eastAsia="Aptos"/>
          <w:highlight w:val="cyan"/>
          <w:u w:val="single"/>
        </w:rPr>
        <w:t>have</w:t>
      </w:r>
      <w:r w:rsidRPr="009418E7">
        <w:rPr>
          <w:rFonts w:eastAsia="Aptos"/>
          <w:u w:val="single"/>
        </w:rPr>
        <w:t xml:space="preserve"> much of </w:t>
      </w:r>
      <w:r w:rsidRPr="009418E7">
        <w:rPr>
          <w:rFonts w:eastAsia="Aptos"/>
          <w:highlight w:val="cyan"/>
          <w:u w:val="single"/>
        </w:rPr>
        <w:t xml:space="preserve">the </w:t>
      </w:r>
      <w:r w:rsidRPr="009418E7">
        <w:rPr>
          <w:rFonts w:eastAsia="Aptos"/>
          <w:b/>
          <w:iCs/>
          <w:highlight w:val="cyan"/>
          <w:u w:val="single"/>
          <w:bdr w:val="single" w:sz="8" w:space="0" w:color="auto"/>
        </w:rPr>
        <w:t>key talent</w:t>
      </w:r>
      <w:r w:rsidRPr="009418E7">
        <w:rPr>
          <w:rFonts w:eastAsia="Aptos"/>
          <w:u w:val="single"/>
        </w:rPr>
        <w:t xml:space="preserve">, and in recent years have developed </w:t>
      </w:r>
      <w:proofErr w:type="gramStart"/>
      <w:r w:rsidRPr="009418E7">
        <w:rPr>
          <w:rFonts w:eastAsia="Aptos"/>
          <w:u w:val="single"/>
        </w:rPr>
        <w:t>all of</w:t>
      </w:r>
      <w:proofErr w:type="gramEnd"/>
      <w:r w:rsidRPr="009418E7">
        <w:rPr>
          <w:rFonts w:eastAsia="Aptos"/>
          <w:u w:val="single"/>
        </w:rPr>
        <w:t xml:space="preserve"> the key breakthroughs. </w:t>
      </w:r>
      <w:r w:rsidRPr="009418E7">
        <w:rPr>
          <w:rFonts w:eastAsia="Aptos"/>
          <w:sz w:val="16"/>
        </w:rPr>
        <w:t xml:space="preserve">The size of the advantage may well be equivalent to a 10x (or even 100x) bigger cluster in a few years; this would provide the United States with a reasonably comfortable lead. </w:t>
      </w:r>
    </w:p>
    <w:p w14:paraId="4A125EC1" w14:textId="77777777" w:rsidR="009418E7" w:rsidRPr="009418E7" w:rsidRDefault="009418E7" w:rsidP="009418E7">
      <w:pPr>
        <w:rPr>
          <w:rFonts w:eastAsia="Aptos"/>
          <w:sz w:val="16"/>
        </w:rPr>
      </w:pPr>
      <w:r w:rsidRPr="009418E7">
        <w:rPr>
          <w:rFonts w:eastAsia="Aptos"/>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3DC9FDDC" w14:textId="77777777" w:rsidR="009418E7" w:rsidRPr="009418E7" w:rsidRDefault="009418E7" w:rsidP="009418E7">
      <w:pPr>
        <w:rPr>
          <w:rFonts w:eastAsia="Aptos"/>
          <w:sz w:val="16"/>
        </w:rPr>
      </w:pPr>
      <w:r w:rsidRPr="009418E7">
        <w:rPr>
          <w:rFonts w:eastAsia="Aptos"/>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091CC268" w14:textId="77777777" w:rsidR="009418E7" w:rsidRPr="009418E7" w:rsidRDefault="009418E7" w:rsidP="009418E7">
      <w:pPr>
        <w:rPr>
          <w:rFonts w:eastAsia="Aptos"/>
          <w:sz w:val="16"/>
        </w:rPr>
      </w:pPr>
      <w:r w:rsidRPr="009418E7">
        <w:rPr>
          <w:rFonts w:eastAsia="Aptos"/>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9418E7">
        <w:rPr>
          <w:rFonts w:eastAsia="Aptos"/>
          <w:sz w:val="16"/>
        </w:rPr>
        <w:t>in</w:t>
      </w:r>
      <w:proofErr w:type="gramEnd"/>
      <w:r w:rsidRPr="009418E7">
        <w:rPr>
          <w:rFonts w:eastAsia="Aptos"/>
          <w:sz w:val="16"/>
        </w:rPr>
        <w:t xml:space="preserve"> an intense AI bet, and it looked as though OpenAI was far ahead—but once Google woke up, a year and half later, they </w:t>
      </w:r>
      <w:proofErr w:type="gramStart"/>
      <w:r w:rsidRPr="009418E7">
        <w:rPr>
          <w:rFonts w:eastAsia="Aptos"/>
          <w:sz w:val="16"/>
        </w:rPr>
        <w:t>are</w:t>
      </w:r>
      <w:proofErr w:type="gramEnd"/>
      <w:r w:rsidRPr="009418E7">
        <w:rPr>
          <w:rFonts w:eastAsia="Aptos"/>
          <w:sz w:val="16"/>
        </w:rPr>
        <w:t xml:space="preserve"> putting up a very serious fight. China, too, has a clear path to putting up a very serious fight. </w:t>
      </w:r>
      <w:proofErr w:type="gramStart"/>
      <w:r w:rsidRPr="009418E7">
        <w:rPr>
          <w:rFonts w:eastAsia="Aptos"/>
          <w:sz w:val="16"/>
        </w:rPr>
        <w:t>If and when</w:t>
      </w:r>
      <w:proofErr w:type="gramEnd"/>
      <w:r w:rsidRPr="009418E7">
        <w:rPr>
          <w:rFonts w:eastAsia="Aptos"/>
          <w:sz w:val="16"/>
        </w:rPr>
        <w:t xml:space="preserve"> the CCP mobilizes in the race to AGI, the picture could start looking very different.</w:t>
      </w:r>
    </w:p>
    <w:p w14:paraId="2F5ACF52" w14:textId="77777777" w:rsidR="009418E7" w:rsidRPr="009418E7" w:rsidRDefault="009418E7" w:rsidP="009418E7">
      <w:pPr>
        <w:rPr>
          <w:rFonts w:eastAsia="Aptos"/>
          <w:sz w:val="16"/>
        </w:rPr>
      </w:pPr>
      <w:r w:rsidRPr="009418E7">
        <w:rPr>
          <w:rFonts w:eastAsia="Aptos"/>
          <w:sz w:val="16"/>
        </w:rPr>
        <w:t xml:space="preserve">Perhaps the Chinese government will be incompetent; perhaps they decide AI threatens the CCP and impose stifling regulation. But I wouldn’t count on it. </w:t>
      </w:r>
    </w:p>
    <w:p w14:paraId="49D057D4" w14:textId="77777777" w:rsidR="009418E7" w:rsidRPr="009418E7" w:rsidRDefault="009418E7" w:rsidP="009418E7">
      <w:pPr>
        <w:rPr>
          <w:rFonts w:eastAsia="Aptos"/>
          <w:sz w:val="16"/>
        </w:rPr>
      </w:pPr>
      <w:r w:rsidRPr="009418E7">
        <w:rPr>
          <w:rFonts w:eastAsia="Aptos"/>
          <w:sz w:val="16"/>
        </w:rPr>
        <w:t xml:space="preserve">I, for one, think we need to operate under the assumption that </w:t>
      </w:r>
      <w:r w:rsidRPr="009418E7">
        <w:rPr>
          <w:rFonts w:eastAsia="Aptos"/>
          <w:b/>
          <w:iCs/>
          <w:highlight w:val="cyan"/>
          <w:u w:val="single"/>
          <w:bdr w:val="single" w:sz="8" w:space="0" w:color="auto"/>
        </w:rPr>
        <w:t xml:space="preserve">we will face </w:t>
      </w:r>
      <w:r w:rsidRPr="009418E7">
        <w:rPr>
          <w:rFonts w:eastAsia="Aptos"/>
          <w:b/>
          <w:iCs/>
          <w:u w:val="single"/>
          <w:bdr w:val="single" w:sz="8" w:space="0" w:color="auto"/>
        </w:rPr>
        <w:t xml:space="preserve">a </w:t>
      </w:r>
      <w:r w:rsidRPr="009418E7">
        <w:rPr>
          <w:rFonts w:eastAsia="Aptos"/>
          <w:b/>
          <w:iCs/>
          <w:highlight w:val="cyan"/>
          <w:u w:val="single"/>
          <w:bdr w:val="single" w:sz="8" w:space="0" w:color="auto"/>
        </w:rPr>
        <w:t xml:space="preserve">full-throated Chinese AGI </w:t>
      </w:r>
      <w:r w:rsidRPr="009418E7">
        <w:rPr>
          <w:rFonts w:eastAsia="Aptos"/>
          <w:b/>
          <w:iCs/>
          <w:u w:val="single"/>
          <w:bdr w:val="single" w:sz="8" w:space="0" w:color="auto"/>
        </w:rPr>
        <w:t>effort</w:t>
      </w:r>
      <w:r w:rsidRPr="009418E7">
        <w:rPr>
          <w:rFonts w:eastAsia="Aptos"/>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58C62E17" w14:textId="77777777" w:rsidR="009418E7" w:rsidRPr="009418E7" w:rsidRDefault="009418E7" w:rsidP="009418E7">
      <w:pPr>
        <w:rPr>
          <w:rFonts w:eastAsia="Aptos"/>
          <w:sz w:val="16"/>
        </w:rPr>
      </w:pPr>
      <w:r w:rsidRPr="009418E7">
        <w:rPr>
          <w:rFonts w:eastAsia="Aptos"/>
          <w:b/>
          <w:iCs/>
          <w:u w:val="single"/>
          <w:bdr w:val="single" w:sz="8" w:space="0" w:color="auto"/>
        </w:rPr>
        <w:t>They will be a formidable adversary</w:t>
      </w:r>
      <w:r w:rsidRPr="009418E7">
        <w:rPr>
          <w:rFonts w:eastAsia="Aptos"/>
          <w:sz w:val="16"/>
        </w:rPr>
        <w:t>.</w:t>
      </w:r>
    </w:p>
    <w:p w14:paraId="45E30C89" w14:textId="77777777" w:rsidR="009418E7" w:rsidRPr="009418E7" w:rsidRDefault="009418E7" w:rsidP="009418E7">
      <w:pPr>
        <w:rPr>
          <w:rFonts w:eastAsia="Aptos"/>
          <w:b/>
          <w:iCs/>
          <w:u w:val="single"/>
          <w:bdr w:val="single" w:sz="8" w:space="0" w:color="auto"/>
        </w:rPr>
      </w:pPr>
      <w:r w:rsidRPr="009418E7">
        <w:rPr>
          <w:rFonts w:eastAsia="Aptos"/>
          <w:b/>
          <w:iCs/>
          <w:u w:val="single"/>
          <w:bdr w:val="single" w:sz="8" w:space="0" w:color="auto"/>
        </w:rPr>
        <w:t>The authoritarian peril</w:t>
      </w:r>
    </w:p>
    <w:p w14:paraId="3264B7FD" w14:textId="77777777" w:rsidR="009418E7" w:rsidRPr="009418E7" w:rsidRDefault="009418E7" w:rsidP="009418E7">
      <w:pPr>
        <w:rPr>
          <w:rFonts w:eastAsia="Aptos"/>
          <w:sz w:val="16"/>
        </w:rPr>
      </w:pPr>
      <w:r w:rsidRPr="009418E7">
        <w:rPr>
          <w:rFonts w:eastAsia="Aptos"/>
          <w:u w:val="single"/>
        </w:rPr>
        <w:t xml:space="preserve">A </w:t>
      </w:r>
      <w:r w:rsidRPr="009418E7">
        <w:rPr>
          <w:rFonts w:eastAsia="Aptos"/>
          <w:highlight w:val="cyan"/>
          <w:u w:val="single"/>
        </w:rPr>
        <w:t xml:space="preserve">dictator </w:t>
      </w:r>
      <w:r w:rsidRPr="009418E7">
        <w:rPr>
          <w:rFonts w:eastAsia="Aptos"/>
          <w:u w:val="single"/>
        </w:rPr>
        <w:t xml:space="preserve">who </w:t>
      </w:r>
      <w:r w:rsidRPr="009418E7">
        <w:rPr>
          <w:rFonts w:eastAsia="Aptos"/>
          <w:highlight w:val="cyan"/>
          <w:u w:val="single"/>
        </w:rPr>
        <w:t>wields</w:t>
      </w:r>
      <w:r w:rsidRPr="009418E7">
        <w:rPr>
          <w:rFonts w:eastAsia="Aptos"/>
          <w:u w:val="single"/>
        </w:rPr>
        <w:t xml:space="preserve"> the power of </w:t>
      </w:r>
      <w:r w:rsidRPr="009418E7">
        <w:rPr>
          <w:rFonts w:eastAsia="Aptos"/>
          <w:highlight w:val="cyan"/>
          <w:u w:val="single"/>
        </w:rPr>
        <w:t xml:space="preserve">superintelligence </w:t>
      </w:r>
      <w:r w:rsidRPr="009418E7">
        <w:rPr>
          <w:rFonts w:eastAsia="Aptos"/>
          <w:u w:val="single"/>
        </w:rPr>
        <w:t>would command concentrated power unlike any we’ve ever seen.</w:t>
      </w:r>
      <w:r w:rsidRPr="009418E7">
        <w:rPr>
          <w:rFonts w:eastAsia="Aptos"/>
          <w:sz w:val="16"/>
        </w:rPr>
        <w:t xml:space="preserve"> In addition to being able to impose their will on other countries, th</w:t>
      </w:r>
      <w:r w:rsidRPr="009418E7">
        <w:rPr>
          <w:rFonts w:eastAsia="Aptos"/>
          <w:u w:val="single"/>
        </w:rPr>
        <w:t xml:space="preserve">ey could enshrine their </w:t>
      </w:r>
      <w:proofErr w:type="gramStart"/>
      <w:r w:rsidRPr="009418E7">
        <w:rPr>
          <w:rFonts w:eastAsia="Aptos"/>
          <w:u w:val="single"/>
        </w:rPr>
        <w:t>rule</w:t>
      </w:r>
      <w:proofErr w:type="gramEnd"/>
      <w:r w:rsidRPr="009418E7">
        <w:rPr>
          <w:rFonts w:eastAsia="Aptos"/>
          <w:u w:val="single"/>
        </w:rPr>
        <w:t xml:space="preserve"> internally. Millions of </w:t>
      </w:r>
      <w:r w:rsidRPr="009418E7">
        <w:rPr>
          <w:rFonts w:eastAsia="Aptos"/>
          <w:b/>
          <w:iCs/>
          <w:highlight w:val="cyan"/>
          <w:u w:val="single"/>
          <w:bdr w:val="single" w:sz="8" w:space="0" w:color="auto"/>
        </w:rPr>
        <w:t>AI</w:t>
      </w:r>
      <w:r w:rsidRPr="009418E7">
        <w:rPr>
          <w:rFonts w:eastAsia="Aptos"/>
          <w:b/>
          <w:iCs/>
          <w:u w:val="single"/>
          <w:bdr w:val="single" w:sz="8" w:space="0" w:color="auto"/>
        </w:rPr>
        <w:t xml:space="preserve">-controlled robotic </w:t>
      </w:r>
      <w:r w:rsidRPr="009418E7">
        <w:rPr>
          <w:rFonts w:eastAsia="Aptos"/>
          <w:b/>
          <w:iCs/>
          <w:highlight w:val="cyan"/>
          <w:u w:val="single"/>
          <w:bdr w:val="single" w:sz="8" w:space="0" w:color="auto"/>
        </w:rPr>
        <w:t>law enforcement</w:t>
      </w:r>
      <w:r w:rsidRPr="009418E7">
        <w:rPr>
          <w:rFonts w:eastAsia="Aptos"/>
          <w:u w:val="single"/>
        </w:rPr>
        <w:t xml:space="preserve"> agents could police their populace; </w:t>
      </w:r>
      <w:r w:rsidRPr="009418E7">
        <w:rPr>
          <w:rFonts w:eastAsia="Aptos"/>
          <w:b/>
          <w:iCs/>
          <w:u w:val="single"/>
          <w:bdr w:val="single" w:sz="8" w:space="0" w:color="auto"/>
        </w:rPr>
        <w:t xml:space="preserve">mass </w:t>
      </w:r>
      <w:r w:rsidRPr="009418E7">
        <w:rPr>
          <w:rFonts w:eastAsia="Aptos"/>
          <w:b/>
          <w:iCs/>
          <w:highlight w:val="cyan"/>
          <w:u w:val="single"/>
          <w:bdr w:val="single" w:sz="8" w:space="0" w:color="auto"/>
        </w:rPr>
        <w:t>surveillance</w:t>
      </w:r>
      <w:r w:rsidRPr="009418E7">
        <w:rPr>
          <w:rFonts w:eastAsia="Aptos"/>
          <w:u w:val="single"/>
        </w:rPr>
        <w:t xml:space="preserve"> would be hypercharged; dictator-loyal AIs could individually assess every citizen for dissent, </w:t>
      </w:r>
      <w:r w:rsidRPr="009418E7">
        <w:rPr>
          <w:rFonts w:eastAsia="Aptos"/>
          <w:highlight w:val="cyan"/>
          <w:u w:val="single"/>
        </w:rPr>
        <w:t>with</w:t>
      </w:r>
      <w:r w:rsidRPr="009418E7">
        <w:rPr>
          <w:rFonts w:eastAsia="Aptos"/>
          <w:u w:val="single"/>
        </w:rPr>
        <w:t xml:space="preserve"> advanced </w:t>
      </w:r>
      <w:r w:rsidRPr="009418E7">
        <w:rPr>
          <w:rFonts w:eastAsia="Aptos"/>
          <w:b/>
          <w:iCs/>
          <w:u w:val="single"/>
          <w:bdr w:val="single" w:sz="8" w:space="0" w:color="auto"/>
        </w:rPr>
        <w:t xml:space="preserve">near-perfect </w:t>
      </w:r>
      <w:r w:rsidRPr="009418E7">
        <w:rPr>
          <w:rFonts w:eastAsia="Aptos"/>
          <w:b/>
          <w:iCs/>
          <w:highlight w:val="cyan"/>
          <w:u w:val="single"/>
          <w:bdr w:val="single" w:sz="8" w:space="0" w:color="auto"/>
        </w:rPr>
        <w:t>lie detection</w:t>
      </w:r>
      <w:r w:rsidRPr="009418E7">
        <w:rPr>
          <w:rFonts w:eastAsia="Aptos"/>
          <w:u w:val="single"/>
        </w:rPr>
        <w:t xml:space="preserve"> rooting out any disloyalty</w:t>
      </w:r>
      <w:r w:rsidRPr="009418E7">
        <w:rPr>
          <w:rFonts w:eastAsia="Aptos"/>
          <w:sz w:val="16"/>
        </w:rPr>
        <w:t xml:space="preserve">. </w:t>
      </w:r>
    </w:p>
    <w:p w14:paraId="5CF3450B" w14:textId="77777777" w:rsidR="009418E7" w:rsidRPr="009418E7" w:rsidRDefault="009418E7" w:rsidP="009418E7">
      <w:pPr>
        <w:rPr>
          <w:rFonts w:eastAsia="Aptos"/>
          <w:sz w:val="16"/>
        </w:rPr>
      </w:pPr>
      <w:r w:rsidRPr="009418E7">
        <w:rPr>
          <w:rFonts w:eastAsia="Aptos"/>
          <w:sz w:val="16"/>
        </w:rPr>
        <w:t xml:space="preserve">Most importantly, </w:t>
      </w:r>
      <w:r w:rsidRPr="009418E7">
        <w:rPr>
          <w:rFonts w:eastAsia="Aptos"/>
          <w:u w:val="single"/>
        </w:rPr>
        <w:t xml:space="preserve">the robotic military and police force could be wholly </w:t>
      </w:r>
      <w:r w:rsidRPr="009418E7">
        <w:rPr>
          <w:rFonts w:eastAsia="Aptos"/>
          <w:highlight w:val="cyan"/>
          <w:u w:val="single"/>
        </w:rPr>
        <w:t xml:space="preserve">controlled by a single </w:t>
      </w:r>
      <w:r w:rsidRPr="009418E7">
        <w:rPr>
          <w:rFonts w:eastAsia="Aptos"/>
          <w:u w:val="single"/>
        </w:rPr>
        <w:t xml:space="preserve">political </w:t>
      </w:r>
      <w:proofErr w:type="gramStart"/>
      <w:r w:rsidRPr="009418E7">
        <w:rPr>
          <w:rFonts w:eastAsia="Aptos"/>
          <w:highlight w:val="cyan"/>
          <w:u w:val="single"/>
        </w:rPr>
        <w:t>leader</w:t>
      </w:r>
      <w:r w:rsidRPr="009418E7">
        <w:rPr>
          <w:rFonts w:eastAsia="Aptos"/>
          <w:sz w:val="16"/>
        </w:rPr>
        <w:t>, and</w:t>
      </w:r>
      <w:proofErr w:type="gramEnd"/>
      <w:r w:rsidRPr="009418E7">
        <w:rPr>
          <w:rFonts w:eastAsia="Aptos"/>
          <w:sz w:val="16"/>
        </w:rPr>
        <w:t xml:space="preserve"> programmed to be perfectly obedient—no more risk of coups or popular rebellions. </w:t>
      </w:r>
    </w:p>
    <w:p w14:paraId="7BAC928E" w14:textId="77777777" w:rsidR="009418E7" w:rsidRPr="009418E7" w:rsidRDefault="009418E7" w:rsidP="009418E7">
      <w:pPr>
        <w:rPr>
          <w:rFonts w:eastAsia="Aptos"/>
          <w:sz w:val="16"/>
        </w:rPr>
      </w:pPr>
      <w:r w:rsidRPr="009418E7">
        <w:rPr>
          <w:rFonts w:eastAsia="Aptos"/>
          <w:sz w:val="16"/>
        </w:rPr>
        <w:t xml:space="preserve">Whereas past dictatorships were never permanent, </w:t>
      </w:r>
      <w:r w:rsidRPr="009418E7">
        <w:rPr>
          <w:rFonts w:eastAsia="Aptos"/>
          <w:highlight w:val="cyan"/>
          <w:u w:val="single"/>
        </w:rPr>
        <w:t>superintelligence could</w:t>
      </w:r>
      <w:r w:rsidRPr="009418E7">
        <w:rPr>
          <w:rFonts w:eastAsia="Aptos"/>
          <w:u w:val="single"/>
        </w:rPr>
        <w:t xml:space="preserve"> eliminate basically all historical threats to a dictator’s rule and </w:t>
      </w:r>
      <w:r w:rsidRPr="009418E7">
        <w:rPr>
          <w:rFonts w:eastAsia="Aptos"/>
          <w:b/>
          <w:iCs/>
          <w:highlight w:val="cyan"/>
          <w:u w:val="single"/>
          <w:bdr w:val="single" w:sz="8" w:space="0" w:color="auto"/>
        </w:rPr>
        <w:t xml:space="preserve">lock in </w:t>
      </w:r>
      <w:r w:rsidRPr="009418E7">
        <w:rPr>
          <w:rFonts w:eastAsia="Aptos"/>
          <w:b/>
          <w:iCs/>
          <w:u w:val="single"/>
          <w:bdr w:val="single" w:sz="8" w:space="0" w:color="auto"/>
        </w:rPr>
        <w:t xml:space="preserve">their </w:t>
      </w:r>
      <w:r w:rsidRPr="009418E7">
        <w:rPr>
          <w:rFonts w:eastAsia="Aptos"/>
          <w:b/>
          <w:iCs/>
          <w:highlight w:val="cyan"/>
          <w:u w:val="single"/>
          <w:bdr w:val="single" w:sz="8" w:space="0" w:color="auto"/>
        </w:rPr>
        <w:t>power</w:t>
      </w:r>
      <w:r w:rsidRPr="009418E7">
        <w:rPr>
          <w:rFonts w:eastAsia="Aptos"/>
          <w:sz w:val="16"/>
        </w:rPr>
        <w:t xml:space="preserve"> (cf value lock-in). If the CCP gets this power, </w:t>
      </w:r>
      <w:r w:rsidRPr="009418E7">
        <w:rPr>
          <w:rFonts w:eastAsia="Aptos"/>
          <w:u w:val="single"/>
        </w:rPr>
        <w:t>they could enforce the Party’s conception of “truth” totally and completely.</w:t>
      </w:r>
    </w:p>
    <w:p w14:paraId="267F5071" w14:textId="77777777" w:rsidR="009418E7" w:rsidRPr="009418E7" w:rsidRDefault="009418E7" w:rsidP="009418E7">
      <w:pPr>
        <w:rPr>
          <w:rFonts w:eastAsia="Aptos"/>
          <w:sz w:val="16"/>
        </w:rPr>
      </w:pPr>
      <w:r w:rsidRPr="009418E7">
        <w:rPr>
          <w:rFonts w:eastAsia="Aptos"/>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9418E7">
        <w:rPr>
          <w:rFonts w:eastAsia="Aptos"/>
          <w:u w:val="single"/>
        </w:rPr>
        <w:t xml:space="preserve">we should place our faith in mechanisms of </w:t>
      </w:r>
      <w:r w:rsidRPr="009418E7">
        <w:rPr>
          <w:rFonts w:eastAsia="Aptos"/>
          <w:b/>
          <w:iCs/>
          <w:u w:val="single"/>
          <w:bdr w:val="single" w:sz="8" w:space="0" w:color="auto"/>
        </w:rPr>
        <w:t>error correction</w:t>
      </w:r>
      <w:r w:rsidRPr="009418E7">
        <w:rPr>
          <w:rFonts w:eastAsia="Aptos"/>
          <w:u w:val="single"/>
        </w:rPr>
        <w:t xml:space="preserve">, </w:t>
      </w:r>
      <w:r w:rsidRPr="009418E7">
        <w:rPr>
          <w:rFonts w:eastAsia="Aptos"/>
          <w:b/>
          <w:iCs/>
          <w:u w:val="single"/>
          <w:bdr w:val="single" w:sz="8" w:space="0" w:color="auto"/>
        </w:rPr>
        <w:t>experimentation</w:t>
      </w:r>
      <w:r w:rsidRPr="009418E7">
        <w:rPr>
          <w:rFonts w:eastAsia="Aptos"/>
          <w:u w:val="single"/>
        </w:rPr>
        <w:t xml:space="preserve">, </w:t>
      </w:r>
      <w:r w:rsidRPr="009418E7">
        <w:rPr>
          <w:rFonts w:eastAsia="Aptos"/>
          <w:b/>
          <w:iCs/>
          <w:u w:val="single"/>
          <w:bdr w:val="single" w:sz="8" w:space="0" w:color="auto"/>
        </w:rPr>
        <w:t>competition</w:t>
      </w:r>
      <w:r w:rsidRPr="009418E7">
        <w:rPr>
          <w:rFonts w:eastAsia="Aptos"/>
          <w:u w:val="single"/>
        </w:rPr>
        <w:t xml:space="preserve">, and </w:t>
      </w:r>
      <w:proofErr w:type="gramStart"/>
      <w:r w:rsidRPr="009418E7">
        <w:rPr>
          <w:rFonts w:eastAsia="Aptos"/>
          <w:b/>
          <w:iCs/>
          <w:u w:val="single"/>
          <w:bdr w:val="single" w:sz="8" w:space="0" w:color="auto"/>
        </w:rPr>
        <w:t>adaption</w:t>
      </w:r>
      <w:proofErr w:type="gramEnd"/>
      <w:r w:rsidRPr="009418E7">
        <w:rPr>
          <w:rFonts w:eastAsia="Aptos"/>
          <w:sz w:val="16"/>
        </w:rPr>
        <w:t xml:space="preserve">. </w:t>
      </w:r>
    </w:p>
    <w:p w14:paraId="7D3DC674" w14:textId="77777777" w:rsidR="009418E7" w:rsidRPr="009418E7" w:rsidRDefault="009418E7" w:rsidP="009418E7">
      <w:pPr>
        <w:rPr>
          <w:rFonts w:eastAsia="Aptos"/>
          <w:sz w:val="16"/>
        </w:rPr>
      </w:pPr>
      <w:r w:rsidRPr="009418E7">
        <w:rPr>
          <w:rFonts w:eastAsia="Aptos"/>
          <w:u w:val="single"/>
        </w:rPr>
        <w:t xml:space="preserve">Superintelligence will give those who wield it the power to crush </w:t>
      </w:r>
      <w:r w:rsidRPr="009418E7">
        <w:rPr>
          <w:rFonts w:eastAsia="Aptos"/>
          <w:b/>
          <w:iCs/>
          <w:u w:val="single"/>
          <w:bdr w:val="single" w:sz="8" w:space="0" w:color="auto"/>
        </w:rPr>
        <w:t>opposition</w:t>
      </w:r>
      <w:r w:rsidRPr="009418E7">
        <w:rPr>
          <w:rFonts w:eastAsia="Aptos"/>
          <w:u w:val="single"/>
        </w:rPr>
        <w:t xml:space="preserve">, </w:t>
      </w:r>
      <w:r w:rsidRPr="009418E7">
        <w:rPr>
          <w:rFonts w:eastAsia="Aptos"/>
          <w:b/>
          <w:iCs/>
          <w:u w:val="single"/>
          <w:bdr w:val="single" w:sz="8" w:space="0" w:color="auto"/>
        </w:rPr>
        <w:t>dissent</w:t>
      </w:r>
      <w:r w:rsidRPr="009418E7">
        <w:rPr>
          <w:rFonts w:eastAsia="Aptos"/>
          <w:u w:val="single"/>
        </w:rPr>
        <w:t xml:space="preserve">, and </w:t>
      </w:r>
      <w:r w:rsidRPr="009418E7">
        <w:rPr>
          <w:rFonts w:eastAsia="Aptos"/>
          <w:b/>
          <w:iCs/>
          <w:u w:val="single"/>
          <w:bdr w:val="single" w:sz="8" w:space="0" w:color="auto"/>
        </w:rPr>
        <w:t>lock in their grand plan for humanity</w:t>
      </w:r>
      <w:r w:rsidRPr="009418E7">
        <w:rPr>
          <w:rFonts w:eastAsia="Aptos"/>
          <w:u w:val="single"/>
        </w:rPr>
        <w:t>.</w:t>
      </w:r>
      <w:r w:rsidRPr="009418E7">
        <w:rPr>
          <w:rFonts w:eastAsia="Aptos"/>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45F35450" w14:textId="77777777" w:rsidR="009418E7" w:rsidRPr="009418E7" w:rsidRDefault="009418E7" w:rsidP="009418E7">
      <w:pPr>
        <w:rPr>
          <w:rFonts w:eastAsia="Aptos"/>
          <w:sz w:val="16"/>
        </w:rPr>
      </w:pPr>
      <w:r w:rsidRPr="009418E7">
        <w:rPr>
          <w:rFonts w:eastAsia="Aptos"/>
          <w:highlight w:val="cyan"/>
          <w:u w:val="single"/>
        </w:rPr>
        <w:t>At stake</w:t>
      </w:r>
      <w:r w:rsidRPr="009418E7">
        <w:rPr>
          <w:rFonts w:eastAsia="Aptos"/>
          <w:sz w:val="16"/>
        </w:rPr>
        <w:t xml:space="preserve"> in the AGI race </w:t>
      </w:r>
      <w:r w:rsidRPr="009418E7">
        <w:rPr>
          <w:rFonts w:eastAsia="Aptos"/>
          <w:highlight w:val="cyan"/>
          <w:u w:val="single"/>
        </w:rPr>
        <w:t>will</w:t>
      </w:r>
      <w:r w:rsidRPr="009418E7">
        <w:rPr>
          <w:rFonts w:eastAsia="Aptos"/>
          <w:sz w:val="16"/>
        </w:rPr>
        <w:t xml:space="preserve"> not just </w:t>
      </w:r>
      <w:r w:rsidRPr="009418E7">
        <w:rPr>
          <w:rFonts w:eastAsia="Aptos"/>
          <w:highlight w:val="cyan"/>
          <w:u w:val="single"/>
        </w:rPr>
        <w:t>be</w:t>
      </w:r>
      <w:r w:rsidRPr="009418E7">
        <w:rPr>
          <w:rFonts w:eastAsia="Aptos"/>
          <w:sz w:val="16"/>
        </w:rPr>
        <w:t xml:space="preserve"> the advantage in some far-flung proxy war, but </w:t>
      </w:r>
      <w:r w:rsidRPr="009418E7">
        <w:rPr>
          <w:rFonts w:eastAsia="Aptos"/>
          <w:b/>
          <w:iCs/>
          <w:u w:val="single"/>
          <w:bdr w:val="single" w:sz="8" w:space="0" w:color="auto"/>
        </w:rPr>
        <w:t xml:space="preserve">whether freedom and </w:t>
      </w:r>
      <w:r w:rsidRPr="009418E7">
        <w:rPr>
          <w:rFonts w:eastAsia="Aptos"/>
          <w:b/>
          <w:iCs/>
          <w:highlight w:val="cyan"/>
          <w:u w:val="single"/>
          <w:bdr w:val="single" w:sz="8" w:space="0" w:color="auto"/>
        </w:rPr>
        <w:t xml:space="preserve">democracy </w:t>
      </w:r>
      <w:r w:rsidRPr="009418E7">
        <w:rPr>
          <w:rFonts w:eastAsia="Aptos"/>
          <w:b/>
          <w:iCs/>
          <w:u w:val="single"/>
          <w:bdr w:val="single" w:sz="8" w:space="0" w:color="auto"/>
        </w:rPr>
        <w:t>can survive</w:t>
      </w:r>
      <w:r w:rsidRPr="009418E7">
        <w:rPr>
          <w:rFonts w:eastAsia="Aptos"/>
          <w:sz w:val="16"/>
        </w:rPr>
        <w:t xml:space="preserve"> for the next century and beyond. </w:t>
      </w:r>
      <w:r w:rsidRPr="009418E7">
        <w:rPr>
          <w:rFonts w:eastAsia="Aptos"/>
          <w:u w:val="single"/>
        </w:rPr>
        <w:t xml:space="preserve">The course of human history is as brutal as it is clear. Twice in the 20th century tyranny threatened the globe; we must be under no delusion that this threat is </w:t>
      </w:r>
      <w:r w:rsidRPr="009418E7">
        <w:rPr>
          <w:rFonts w:eastAsia="Aptos"/>
          <w:b/>
          <w:iCs/>
          <w:u w:val="single"/>
          <w:bdr w:val="single" w:sz="8" w:space="0" w:color="auto"/>
        </w:rPr>
        <w:t>banished forever</w:t>
      </w:r>
      <w:r w:rsidRPr="009418E7">
        <w:rPr>
          <w:rFonts w:eastAsia="Aptos"/>
          <w:u w:val="single"/>
        </w:rPr>
        <w:t>.</w:t>
      </w:r>
      <w:r w:rsidRPr="009418E7">
        <w:rPr>
          <w:rFonts w:eastAsia="Aptos"/>
          <w:sz w:val="16"/>
        </w:rPr>
        <w:t xml:space="preserve"> For many of my young friends, freedom and democracy feel like a given—but they are not. By far the most common political system in history is authoritarianism.</w:t>
      </w:r>
    </w:p>
    <w:p w14:paraId="22F66ACA" w14:textId="77777777" w:rsidR="009418E7" w:rsidRPr="009418E7" w:rsidRDefault="009418E7" w:rsidP="009418E7">
      <w:pPr>
        <w:rPr>
          <w:rFonts w:eastAsia="Aptos"/>
          <w:sz w:val="16"/>
        </w:rPr>
      </w:pPr>
      <w:r w:rsidRPr="009418E7">
        <w:rPr>
          <w:rFonts w:eastAsia="Aptos"/>
          <w:sz w:val="16"/>
        </w:rPr>
        <w:t xml:space="preserve">I genuinely do not know the intentions of the CCP and their authoritarian allies. But, as a reminder: </w:t>
      </w:r>
      <w:r w:rsidRPr="009418E7">
        <w:rPr>
          <w:rFonts w:eastAsia="Aptos"/>
          <w:highlight w:val="cyan"/>
          <w:u w:val="single"/>
        </w:rPr>
        <w:t>the CCP</w:t>
      </w:r>
      <w:r w:rsidRPr="009418E7">
        <w:rPr>
          <w:rFonts w:eastAsia="Aptos"/>
          <w:u w:val="single"/>
        </w:rPr>
        <w:t xml:space="preserve"> is a regime founded on the continued worship of perhaps the greatest totalitarian mass-murderer in human history</w:t>
      </w:r>
      <w:r w:rsidRPr="009418E7">
        <w:rPr>
          <w:rFonts w:eastAsia="Aptos"/>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9418E7">
        <w:rPr>
          <w:rFonts w:eastAsia="Aptos"/>
          <w:u w:val="single"/>
        </w:rPr>
        <w:t xml:space="preserve">a regime that touts its aims to militarily crush and “reeducate” a free neighboring nation; a regime that explicitly </w:t>
      </w:r>
      <w:r w:rsidRPr="009418E7">
        <w:rPr>
          <w:rFonts w:eastAsia="Aptos"/>
          <w:highlight w:val="cyan"/>
          <w:u w:val="single"/>
        </w:rPr>
        <w:t xml:space="preserve">seeks a </w:t>
      </w:r>
      <w:r w:rsidRPr="009418E7">
        <w:rPr>
          <w:rFonts w:eastAsia="Aptos"/>
          <w:b/>
          <w:iCs/>
          <w:highlight w:val="cyan"/>
          <w:u w:val="single"/>
          <w:bdr w:val="single" w:sz="8" w:space="0" w:color="auto"/>
        </w:rPr>
        <w:t>China-centric world order</w:t>
      </w:r>
      <w:r w:rsidRPr="009418E7">
        <w:rPr>
          <w:rFonts w:eastAsia="Aptos"/>
          <w:u w:val="single"/>
        </w:rPr>
        <w:t>.</w:t>
      </w:r>
      <w:r w:rsidRPr="009418E7">
        <w:rPr>
          <w:rFonts w:eastAsia="Aptos"/>
          <w:sz w:val="16"/>
        </w:rPr>
        <w:t xml:space="preserve"> </w:t>
      </w:r>
    </w:p>
    <w:p w14:paraId="626B862C" w14:textId="77777777" w:rsidR="009418E7" w:rsidRPr="009418E7" w:rsidRDefault="009418E7" w:rsidP="009418E7">
      <w:pPr>
        <w:rPr>
          <w:rFonts w:eastAsia="Aptos"/>
          <w:sz w:val="16"/>
        </w:rPr>
      </w:pPr>
      <w:r w:rsidRPr="009418E7">
        <w:rPr>
          <w:rFonts w:eastAsia="Aptos"/>
          <w:sz w:val="16"/>
        </w:rPr>
        <w:t>T</w:t>
      </w:r>
      <w:r w:rsidRPr="009418E7">
        <w:rPr>
          <w:rFonts w:eastAsia="Aptos"/>
          <w:u w:val="single"/>
        </w:rPr>
        <w:t xml:space="preserve">he free world must prevail over the authoritarian powers in this race. </w:t>
      </w:r>
      <w:r w:rsidRPr="009418E7">
        <w:rPr>
          <w:rFonts w:eastAsia="Aptos"/>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9418E7">
        <w:rPr>
          <w:rFonts w:eastAsia="Aptos"/>
          <w:u w:val="single"/>
        </w:rPr>
        <w:t>If America and her allies fail to win this race, we risk it all</w:t>
      </w:r>
      <w:r w:rsidRPr="009418E7">
        <w:rPr>
          <w:rFonts w:eastAsia="Aptos"/>
          <w:sz w:val="16"/>
        </w:rPr>
        <w:t xml:space="preserve">. </w:t>
      </w:r>
    </w:p>
    <w:p w14:paraId="52072811" w14:textId="77777777" w:rsidR="009418E7" w:rsidRPr="009418E7" w:rsidRDefault="009418E7" w:rsidP="009418E7">
      <w:pPr>
        <w:rPr>
          <w:rFonts w:eastAsia="Aptos"/>
          <w:sz w:val="16"/>
        </w:rPr>
      </w:pPr>
      <w:r w:rsidRPr="009418E7">
        <w:rPr>
          <w:rFonts w:eastAsia="Aptos"/>
          <w:sz w:val="16"/>
        </w:rPr>
        <w:t>Maintaining a healthy lead will be decisive for safety</w:t>
      </w:r>
    </w:p>
    <w:p w14:paraId="7798E518" w14:textId="77777777" w:rsidR="009418E7" w:rsidRPr="009418E7" w:rsidRDefault="009418E7" w:rsidP="009418E7">
      <w:pPr>
        <w:rPr>
          <w:rFonts w:eastAsia="Aptos"/>
          <w:sz w:val="16"/>
        </w:rPr>
      </w:pPr>
      <w:r w:rsidRPr="009418E7">
        <w:rPr>
          <w:rFonts w:eastAsia="Aptos"/>
          <w:sz w:val="16"/>
        </w:rPr>
        <w:t xml:space="preserve">It is the cursed history of science and technology that as they have unfolded their wonders, they have also expanded the means of destruction: </w:t>
      </w:r>
      <w:proofErr w:type="gramStart"/>
      <w:r w:rsidRPr="009418E7">
        <w:rPr>
          <w:rFonts w:eastAsia="Aptos"/>
          <w:sz w:val="16"/>
        </w:rPr>
        <w:t>from sticks and stones,</w:t>
      </w:r>
      <w:proofErr w:type="gramEnd"/>
      <w:r w:rsidRPr="009418E7">
        <w:rPr>
          <w:rFonts w:eastAsia="Aptos"/>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3F99D084" w14:textId="77777777" w:rsidR="009418E7" w:rsidRPr="009418E7" w:rsidRDefault="009418E7" w:rsidP="009418E7">
      <w:pPr>
        <w:rPr>
          <w:rFonts w:eastAsia="Aptos"/>
          <w:sz w:val="16"/>
        </w:rPr>
      </w:pPr>
      <w:r w:rsidRPr="009418E7">
        <w:rPr>
          <w:rFonts w:eastAsia="Aptos"/>
          <w:sz w:val="16"/>
        </w:rPr>
        <w:t xml:space="preserve">Perhaps </w:t>
      </w:r>
      <w:r w:rsidRPr="009418E7">
        <w:rPr>
          <w:rFonts w:eastAsia="Aptos"/>
          <w:u w:val="single"/>
        </w:rPr>
        <w:t xml:space="preserve">dramatic </w:t>
      </w:r>
      <w:r w:rsidRPr="009418E7">
        <w:rPr>
          <w:rFonts w:eastAsia="Aptos"/>
          <w:highlight w:val="cyan"/>
          <w:u w:val="single"/>
        </w:rPr>
        <w:t xml:space="preserve">advances </w:t>
      </w:r>
      <w:r w:rsidRPr="009418E7">
        <w:rPr>
          <w:rFonts w:eastAsia="Aptos"/>
          <w:u w:val="single"/>
        </w:rPr>
        <w:t xml:space="preserve">in </w:t>
      </w:r>
      <w:r w:rsidRPr="009418E7">
        <w:rPr>
          <w:rFonts w:eastAsia="Aptos"/>
          <w:b/>
          <w:iCs/>
          <w:u w:val="single"/>
          <w:bdr w:val="single" w:sz="8" w:space="0" w:color="auto"/>
        </w:rPr>
        <w:t>biology</w:t>
      </w:r>
      <w:r w:rsidRPr="009418E7">
        <w:rPr>
          <w:rFonts w:eastAsia="Aptos"/>
          <w:u w:val="single"/>
        </w:rPr>
        <w:t xml:space="preserve"> will </w:t>
      </w:r>
      <w:r w:rsidRPr="009418E7">
        <w:rPr>
          <w:rFonts w:eastAsia="Aptos"/>
          <w:highlight w:val="cyan"/>
          <w:u w:val="single"/>
        </w:rPr>
        <w:t xml:space="preserve">yield </w:t>
      </w:r>
      <w:r w:rsidRPr="009418E7">
        <w:rPr>
          <w:rFonts w:eastAsia="Aptos"/>
          <w:b/>
          <w:iCs/>
          <w:u w:val="single"/>
          <w:bdr w:val="single" w:sz="8" w:space="0" w:color="auto"/>
        </w:rPr>
        <w:t xml:space="preserve">extraordinary new </w:t>
      </w:r>
      <w:r w:rsidRPr="009418E7">
        <w:rPr>
          <w:rFonts w:eastAsia="Aptos"/>
          <w:b/>
          <w:iCs/>
          <w:highlight w:val="cyan"/>
          <w:u w:val="single"/>
          <w:bdr w:val="single" w:sz="8" w:space="0" w:color="auto"/>
        </w:rPr>
        <w:t>bioweapons</w:t>
      </w:r>
      <w:r w:rsidRPr="009418E7">
        <w:rPr>
          <w:rFonts w:eastAsia="Aptos"/>
          <w:u w:val="single"/>
        </w:rPr>
        <w:t xml:space="preserve">, ones that spread silently, swiftly, before killing </w:t>
      </w:r>
      <w:r w:rsidRPr="009418E7">
        <w:rPr>
          <w:rFonts w:eastAsia="Aptos"/>
          <w:highlight w:val="cyan"/>
          <w:u w:val="single"/>
        </w:rPr>
        <w:t xml:space="preserve">with </w:t>
      </w:r>
      <w:r w:rsidRPr="009418E7">
        <w:rPr>
          <w:rFonts w:eastAsia="Aptos"/>
          <w:b/>
          <w:iCs/>
          <w:highlight w:val="cyan"/>
          <w:u w:val="single"/>
          <w:bdr w:val="single" w:sz="8" w:space="0" w:color="auto"/>
        </w:rPr>
        <w:t>perfect lethality</w:t>
      </w:r>
      <w:r w:rsidRPr="009418E7">
        <w:rPr>
          <w:rFonts w:eastAsia="Aptos"/>
          <w:u w:val="single"/>
        </w:rPr>
        <w:t xml:space="preserve"> on command </w:t>
      </w:r>
      <w:r w:rsidRPr="009418E7">
        <w:rPr>
          <w:rFonts w:eastAsia="Aptos"/>
          <w:sz w:val="16"/>
        </w:rPr>
        <w:t xml:space="preserve">(and that can be made extraordinarily cheaply, affordable even for terrorist groups). </w:t>
      </w:r>
      <w:r w:rsidRPr="009418E7">
        <w:rPr>
          <w:rFonts w:eastAsia="Aptos"/>
          <w:u w:val="single"/>
        </w:rPr>
        <w:t xml:space="preserve">Perhaps new kinds of nuclear weapons enable the size of </w:t>
      </w:r>
      <w:r w:rsidRPr="009418E7">
        <w:rPr>
          <w:rFonts w:eastAsia="Aptos"/>
          <w:highlight w:val="cyan"/>
          <w:u w:val="single"/>
        </w:rPr>
        <w:t>nuclear arsenals</w:t>
      </w:r>
      <w:r w:rsidRPr="009418E7">
        <w:rPr>
          <w:rFonts w:eastAsia="Aptos"/>
          <w:u w:val="single"/>
        </w:rPr>
        <w:t xml:space="preserve"> to </w:t>
      </w:r>
      <w:r w:rsidRPr="009418E7">
        <w:rPr>
          <w:rFonts w:eastAsia="Aptos"/>
          <w:b/>
          <w:iCs/>
          <w:highlight w:val="cyan"/>
          <w:u w:val="single"/>
          <w:bdr w:val="single" w:sz="8" w:space="0" w:color="auto"/>
        </w:rPr>
        <w:t>increase by orders of magnitude</w:t>
      </w:r>
      <w:r w:rsidRPr="009418E7">
        <w:rPr>
          <w:rFonts w:eastAsia="Aptos"/>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0AE1291B" w14:textId="77777777" w:rsidR="009418E7" w:rsidRPr="009418E7" w:rsidRDefault="009418E7" w:rsidP="009418E7">
      <w:pPr>
        <w:rPr>
          <w:rFonts w:eastAsia="Aptos"/>
          <w:sz w:val="16"/>
        </w:rPr>
      </w:pPr>
      <w:r w:rsidRPr="009418E7">
        <w:rPr>
          <w:rFonts w:eastAsia="Aptos"/>
          <w:u w:val="single"/>
        </w:rPr>
        <w:t>Humanity barely evaded self-destruction during the Cold War.</w:t>
      </w:r>
      <w:r w:rsidRPr="009418E7">
        <w:rPr>
          <w:rFonts w:eastAsia="Aptos"/>
          <w:sz w:val="16"/>
        </w:rPr>
        <w:t xml:space="preserve"> On the historical view, </w:t>
      </w:r>
      <w:r w:rsidRPr="009418E7">
        <w:rPr>
          <w:rFonts w:eastAsia="Aptos"/>
          <w:highlight w:val="cyan"/>
          <w:u w:val="single"/>
        </w:rPr>
        <w:t xml:space="preserve">the greatest </w:t>
      </w:r>
      <w:r w:rsidRPr="009418E7">
        <w:rPr>
          <w:rFonts w:eastAsia="Aptos"/>
          <w:b/>
          <w:iCs/>
          <w:highlight w:val="cyan"/>
          <w:u w:val="single"/>
          <w:bdr w:val="single" w:sz="8" w:space="0" w:color="auto"/>
        </w:rPr>
        <w:t>e</w:t>
      </w:r>
      <w:r w:rsidRPr="009418E7">
        <w:rPr>
          <w:rFonts w:eastAsia="Aptos"/>
          <w:b/>
          <w:iCs/>
          <w:u w:val="single"/>
          <w:bdr w:val="single" w:sz="8" w:space="0" w:color="auto"/>
        </w:rPr>
        <w:t xml:space="preserve">xistential </w:t>
      </w:r>
      <w:r w:rsidRPr="009418E7">
        <w:rPr>
          <w:rFonts w:eastAsia="Aptos"/>
          <w:b/>
          <w:iCs/>
          <w:highlight w:val="cyan"/>
          <w:u w:val="single"/>
          <w:bdr w:val="single" w:sz="8" w:space="0" w:color="auto"/>
        </w:rPr>
        <w:t>risk</w:t>
      </w:r>
      <w:r w:rsidRPr="009418E7">
        <w:rPr>
          <w:rFonts w:eastAsia="Aptos"/>
          <w:highlight w:val="cyan"/>
          <w:u w:val="single"/>
        </w:rPr>
        <w:t xml:space="preserve"> </w:t>
      </w:r>
      <w:r w:rsidRPr="009418E7">
        <w:rPr>
          <w:rFonts w:eastAsia="Aptos"/>
          <w:u w:val="single"/>
        </w:rPr>
        <w:t xml:space="preserve">posed by AGI is that it will enable us to develop extraordinary </w:t>
      </w:r>
      <w:r w:rsidRPr="009418E7">
        <w:rPr>
          <w:rFonts w:eastAsia="Aptos"/>
          <w:b/>
          <w:iCs/>
          <w:u w:val="single"/>
          <w:bdr w:val="single" w:sz="8" w:space="0" w:color="auto"/>
        </w:rPr>
        <w:t>new means of mass death</w:t>
      </w:r>
      <w:r w:rsidRPr="009418E7">
        <w:rPr>
          <w:rFonts w:eastAsia="Aptos"/>
          <w:u w:val="single"/>
        </w:rPr>
        <w:t>.</w:t>
      </w:r>
      <w:r w:rsidRPr="009418E7">
        <w:rPr>
          <w:rFonts w:eastAsia="Aptos"/>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7AF2996B" w14:textId="77777777" w:rsidR="009418E7" w:rsidRPr="009418E7" w:rsidRDefault="009418E7" w:rsidP="009418E7">
      <w:pPr>
        <w:rPr>
          <w:rFonts w:eastAsia="Aptos"/>
          <w:sz w:val="16"/>
        </w:rPr>
      </w:pPr>
      <w:r w:rsidRPr="009418E7">
        <w:rPr>
          <w:rFonts w:eastAsia="Aptos"/>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9418E7">
        <w:rPr>
          <w:rFonts w:eastAsia="Aptos"/>
          <w:sz w:val="16"/>
        </w:rPr>
        <w:t>far</w:t>
      </w:r>
      <w:proofErr w:type="gramEnd"/>
      <w:r w:rsidRPr="009418E7">
        <w:rPr>
          <w:rFonts w:eastAsia="Aptos"/>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47F488F2" w14:textId="77777777" w:rsidR="009418E7" w:rsidRPr="009418E7" w:rsidRDefault="009418E7" w:rsidP="009418E7">
      <w:pPr>
        <w:rPr>
          <w:rFonts w:eastAsia="Aptos"/>
          <w:sz w:val="16"/>
        </w:rPr>
      </w:pPr>
      <w:r w:rsidRPr="009418E7">
        <w:rPr>
          <w:rFonts w:eastAsia="Aptos"/>
          <w:sz w:val="16"/>
        </w:rPr>
        <w:t xml:space="preserve">Moreover, as discussed in the superalignment section, </w:t>
      </w:r>
      <w:r w:rsidRPr="009418E7">
        <w:rPr>
          <w:rFonts w:eastAsia="Aptos"/>
          <w:u w:val="single"/>
        </w:rPr>
        <w:t xml:space="preserve">there will be </w:t>
      </w:r>
      <w:r w:rsidRPr="009418E7">
        <w:rPr>
          <w:rFonts w:eastAsia="Aptos"/>
          <w:b/>
          <w:iCs/>
          <w:u w:val="single"/>
          <w:bdr w:val="single" w:sz="8" w:space="0" w:color="auto"/>
        </w:rPr>
        <w:t>extreme safety risks</w:t>
      </w:r>
      <w:r w:rsidRPr="009418E7">
        <w:rPr>
          <w:rFonts w:eastAsia="Aptos"/>
          <w:u w:val="single"/>
        </w:rPr>
        <w:t xml:space="preserve"> around and during the intelligence explosion—we will be faced with novel technical challenges to ensure we can reliably trust and control superhuman AI systems. </w:t>
      </w:r>
      <w:r w:rsidRPr="009418E7">
        <w:rPr>
          <w:rFonts w:eastAsia="Aptos"/>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9418E7">
        <w:rPr>
          <w:rFonts w:eastAsia="Aptos"/>
          <w:sz w:val="16"/>
        </w:rPr>
        <w:t>compute</w:t>
      </w:r>
      <w:proofErr w:type="gramEnd"/>
      <w:r w:rsidRPr="009418E7">
        <w:rPr>
          <w:rFonts w:eastAsia="Aptos"/>
          <w:sz w:val="16"/>
        </w:rPr>
        <w:t xml:space="preserve"> on alignment research rather than capabilities progress. </w:t>
      </w:r>
    </w:p>
    <w:p w14:paraId="0B36751F" w14:textId="77777777" w:rsidR="009418E7" w:rsidRPr="009418E7" w:rsidRDefault="009418E7" w:rsidP="009418E7">
      <w:pPr>
        <w:rPr>
          <w:rFonts w:eastAsia="Aptos"/>
          <w:sz w:val="16"/>
        </w:rPr>
      </w:pPr>
      <w:r w:rsidRPr="009418E7">
        <w:rPr>
          <w:rFonts w:eastAsia="Aptos"/>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9418E7">
        <w:rPr>
          <w:rFonts w:eastAsia="Aptos"/>
          <w:sz w:val="16"/>
        </w:rPr>
        <w:t>, ”breakout</w:t>
      </w:r>
      <w:proofErr w:type="gramEnd"/>
      <w:r w:rsidRPr="009418E7">
        <w:rPr>
          <w:rFonts w:eastAsia="Aptos"/>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4337EB7F" w14:textId="77777777" w:rsidR="009418E7" w:rsidRPr="009418E7" w:rsidRDefault="009418E7" w:rsidP="009418E7">
      <w:pPr>
        <w:rPr>
          <w:rFonts w:eastAsia="Aptos"/>
          <w:sz w:val="16"/>
        </w:rPr>
      </w:pPr>
      <w:r w:rsidRPr="009418E7">
        <w:rPr>
          <w:rFonts w:eastAsia="Aptos"/>
          <w:highlight w:val="cyan"/>
          <w:u w:val="single"/>
        </w:rPr>
        <w:t>The</w:t>
      </w:r>
      <w:r w:rsidRPr="009418E7">
        <w:rPr>
          <w:rFonts w:eastAsia="Aptos"/>
          <w:sz w:val="16"/>
        </w:rPr>
        <w:t xml:space="preserve"> main—perhaps the </w:t>
      </w:r>
      <w:r w:rsidRPr="009418E7">
        <w:rPr>
          <w:rFonts w:eastAsia="Aptos"/>
          <w:highlight w:val="cyan"/>
          <w:u w:val="single"/>
        </w:rPr>
        <w:t>only</w:t>
      </w:r>
      <w:r w:rsidRPr="009418E7">
        <w:rPr>
          <w:rFonts w:eastAsia="Aptos"/>
          <w:sz w:val="16"/>
        </w:rPr>
        <w:t>—</w:t>
      </w:r>
      <w:r w:rsidRPr="009418E7">
        <w:rPr>
          <w:rFonts w:eastAsia="Aptos"/>
          <w:highlight w:val="cyan"/>
          <w:u w:val="single"/>
        </w:rPr>
        <w:t>hope</w:t>
      </w:r>
      <w:r w:rsidRPr="009418E7">
        <w:rPr>
          <w:rFonts w:eastAsia="Aptos"/>
          <w:u w:val="single"/>
        </w:rPr>
        <w:t xml:space="preserve"> we have </w:t>
      </w:r>
      <w:r w:rsidRPr="009418E7">
        <w:rPr>
          <w:rFonts w:eastAsia="Aptos"/>
          <w:highlight w:val="cyan"/>
          <w:u w:val="single"/>
        </w:rPr>
        <w:t>is that</w:t>
      </w:r>
      <w:r w:rsidRPr="009418E7">
        <w:rPr>
          <w:rFonts w:eastAsia="Aptos"/>
          <w:u w:val="single"/>
        </w:rPr>
        <w:t xml:space="preserve"> an alliance of democracies has </w:t>
      </w:r>
      <w:r w:rsidRPr="009418E7">
        <w:rPr>
          <w:rFonts w:eastAsia="Aptos"/>
          <w:b/>
          <w:iCs/>
          <w:u w:val="single"/>
          <w:bdr w:val="single" w:sz="8" w:space="0" w:color="auto"/>
        </w:rPr>
        <w:t>a healthy lead over adversarial powers</w:t>
      </w:r>
      <w:r w:rsidRPr="009418E7">
        <w:rPr>
          <w:rFonts w:eastAsia="Aptos"/>
          <w:u w:val="single"/>
        </w:rPr>
        <w:t xml:space="preserve">. </w:t>
      </w:r>
      <w:r w:rsidRPr="009418E7">
        <w:rPr>
          <w:rFonts w:eastAsia="Aptos"/>
          <w:highlight w:val="cyan"/>
          <w:u w:val="single"/>
        </w:rPr>
        <w:t>The</w:t>
      </w:r>
      <w:r w:rsidRPr="009418E7">
        <w:rPr>
          <w:rFonts w:eastAsia="Aptos"/>
          <w:u w:val="single"/>
        </w:rPr>
        <w:t xml:space="preserve"> </w:t>
      </w:r>
      <w:r w:rsidRPr="009418E7">
        <w:rPr>
          <w:rFonts w:eastAsia="Aptos"/>
          <w:b/>
          <w:iCs/>
          <w:highlight w:val="cyan"/>
          <w:u w:val="single"/>
          <w:bdr w:val="single" w:sz="8" w:space="0" w:color="auto"/>
        </w:rPr>
        <w:t>U</w:t>
      </w:r>
      <w:r w:rsidRPr="009418E7">
        <w:rPr>
          <w:rFonts w:eastAsia="Aptos"/>
          <w:u w:val="single"/>
        </w:rPr>
        <w:t xml:space="preserve">nited </w:t>
      </w:r>
      <w:r w:rsidRPr="009418E7">
        <w:rPr>
          <w:rFonts w:eastAsia="Aptos"/>
          <w:b/>
          <w:iCs/>
          <w:highlight w:val="cyan"/>
          <w:u w:val="single"/>
          <w:bdr w:val="single" w:sz="8" w:space="0" w:color="auto"/>
        </w:rPr>
        <w:t>S</w:t>
      </w:r>
      <w:r w:rsidRPr="009418E7">
        <w:rPr>
          <w:rFonts w:eastAsia="Aptos"/>
          <w:u w:val="single"/>
        </w:rPr>
        <w:t xml:space="preserve">tates </w:t>
      </w:r>
      <w:r w:rsidRPr="009418E7">
        <w:rPr>
          <w:rFonts w:eastAsia="Aptos"/>
          <w:highlight w:val="cyan"/>
          <w:u w:val="single"/>
        </w:rPr>
        <w:t xml:space="preserve">must </w:t>
      </w:r>
      <w:proofErr w:type="gramStart"/>
      <w:r w:rsidRPr="009418E7">
        <w:rPr>
          <w:rFonts w:eastAsia="Aptos"/>
          <w:highlight w:val="cyan"/>
          <w:u w:val="single"/>
        </w:rPr>
        <w:t>lead, and</w:t>
      </w:r>
      <w:proofErr w:type="gramEnd"/>
      <w:r w:rsidRPr="009418E7">
        <w:rPr>
          <w:rFonts w:eastAsia="Aptos"/>
          <w:highlight w:val="cyan"/>
          <w:u w:val="single"/>
        </w:rPr>
        <w:t xml:space="preserve"> </w:t>
      </w:r>
      <w:r w:rsidRPr="009418E7">
        <w:rPr>
          <w:rFonts w:eastAsia="Aptos"/>
          <w:b/>
          <w:iCs/>
          <w:u w:val="single"/>
          <w:bdr w:val="single" w:sz="8" w:space="0" w:color="auto"/>
        </w:rPr>
        <w:t xml:space="preserve">use that lead to </w:t>
      </w:r>
      <w:r w:rsidRPr="009418E7">
        <w:rPr>
          <w:rFonts w:eastAsia="Aptos"/>
          <w:b/>
          <w:iCs/>
          <w:highlight w:val="cyan"/>
          <w:u w:val="single"/>
          <w:bdr w:val="single" w:sz="8" w:space="0" w:color="auto"/>
        </w:rPr>
        <w:t xml:space="preserve">enforce </w:t>
      </w:r>
      <w:r w:rsidRPr="009418E7">
        <w:rPr>
          <w:rFonts w:eastAsia="Aptos"/>
          <w:b/>
          <w:iCs/>
          <w:u w:val="single"/>
          <w:bdr w:val="single" w:sz="8" w:space="0" w:color="auto"/>
        </w:rPr>
        <w:t xml:space="preserve">safety </w:t>
      </w:r>
      <w:r w:rsidRPr="009418E7">
        <w:rPr>
          <w:rFonts w:eastAsia="Aptos"/>
          <w:b/>
          <w:iCs/>
          <w:highlight w:val="cyan"/>
          <w:u w:val="single"/>
          <w:bdr w:val="single" w:sz="8" w:space="0" w:color="auto"/>
        </w:rPr>
        <w:t>norms</w:t>
      </w:r>
      <w:r w:rsidRPr="009418E7">
        <w:rPr>
          <w:rFonts w:eastAsia="Aptos"/>
          <w:u w:val="single"/>
        </w:rPr>
        <w:t xml:space="preserve"> on the rest of the world. That’s the path we took with nukes, </w:t>
      </w:r>
      <w:proofErr w:type="gramStart"/>
      <w:r w:rsidRPr="009418E7">
        <w:rPr>
          <w:rFonts w:eastAsia="Aptos"/>
          <w:u w:val="single"/>
        </w:rPr>
        <w:t>offering assistance</w:t>
      </w:r>
      <w:proofErr w:type="gramEnd"/>
      <w:r w:rsidRPr="009418E7">
        <w:rPr>
          <w:rFonts w:eastAsia="Aptos"/>
          <w:u w:val="single"/>
        </w:rPr>
        <w:t xml:space="preserve"> on the peaceful uses of nuclear technology in exchange for an international nonproliferation regime</w:t>
      </w:r>
      <w:r w:rsidRPr="009418E7">
        <w:rPr>
          <w:rFonts w:eastAsia="Aptos"/>
          <w:sz w:val="16"/>
        </w:rPr>
        <w:t xml:space="preserve"> (ultimately underwritten by American military power)—</w:t>
      </w:r>
      <w:r w:rsidRPr="009418E7">
        <w:rPr>
          <w:rFonts w:eastAsia="Aptos"/>
          <w:u w:val="single"/>
        </w:rPr>
        <w:t xml:space="preserve">and </w:t>
      </w:r>
      <w:r w:rsidRPr="009418E7">
        <w:rPr>
          <w:rFonts w:eastAsia="Aptos"/>
          <w:highlight w:val="cyan"/>
          <w:u w:val="single"/>
        </w:rPr>
        <w:t xml:space="preserve">it’s the </w:t>
      </w:r>
      <w:r w:rsidRPr="009418E7">
        <w:rPr>
          <w:rFonts w:eastAsia="Aptos"/>
          <w:b/>
          <w:iCs/>
          <w:highlight w:val="cyan"/>
          <w:u w:val="single"/>
          <w:bdr w:val="single" w:sz="8" w:space="0" w:color="auto"/>
        </w:rPr>
        <w:t xml:space="preserve">only path </w:t>
      </w:r>
      <w:r w:rsidRPr="009418E7">
        <w:rPr>
          <w:rFonts w:eastAsia="Aptos"/>
          <w:b/>
          <w:iCs/>
          <w:u w:val="single"/>
          <w:bdr w:val="single" w:sz="8" w:space="0" w:color="auto"/>
        </w:rPr>
        <w:t>that’s been shown to work</w:t>
      </w:r>
      <w:r w:rsidRPr="009418E7">
        <w:rPr>
          <w:rFonts w:eastAsia="Aptos"/>
          <w:sz w:val="16"/>
        </w:rPr>
        <w:t xml:space="preserve">. </w:t>
      </w:r>
    </w:p>
    <w:p w14:paraId="53523AAE" w14:textId="77777777" w:rsidR="009418E7" w:rsidRPr="009418E7" w:rsidRDefault="009418E7" w:rsidP="009418E7">
      <w:pPr>
        <w:rPr>
          <w:rFonts w:eastAsia="Aptos"/>
          <w:sz w:val="16"/>
        </w:rPr>
      </w:pPr>
      <w:r w:rsidRPr="009418E7">
        <w:rPr>
          <w:rFonts w:eastAsia="Aptos"/>
          <w:u w:val="single"/>
        </w:rPr>
        <w:t xml:space="preserve">Perhaps most importantly, a healthy lead gives us room to maneuver: the ability to “cash in” parts of the lead, if necessary, to get safety right, for example by </w:t>
      </w:r>
      <w:r w:rsidRPr="009418E7">
        <w:rPr>
          <w:rFonts w:eastAsia="Aptos"/>
          <w:b/>
          <w:iCs/>
          <w:u w:val="single"/>
          <w:bdr w:val="single" w:sz="8" w:space="0" w:color="auto"/>
        </w:rPr>
        <w:t>devoting extra work to alignment during the intelligence explosion</w:t>
      </w:r>
      <w:r w:rsidRPr="009418E7">
        <w:rPr>
          <w:rFonts w:eastAsia="Aptos"/>
          <w:sz w:val="16"/>
        </w:rPr>
        <w:t xml:space="preserve">. </w:t>
      </w:r>
    </w:p>
    <w:p w14:paraId="14A2135C" w14:textId="77777777" w:rsidR="009418E7" w:rsidRPr="009418E7" w:rsidRDefault="009418E7" w:rsidP="009418E7">
      <w:pPr>
        <w:rPr>
          <w:rFonts w:eastAsia="Aptos"/>
          <w:sz w:val="16"/>
        </w:rPr>
      </w:pPr>
      <w:r w:rsidRPr="009418E7">
        <w:rPr>
          <w:rFonts w:eastAsia="Aptos"/>
          <w:highlight w:val="cyan"/>
          <w:u w:val="single"/>
        </w:rPr>
        <w:t xml:space="preserve">The safety challenges </w:t>
      </w:r>
      <w:r w:rsidRPr="009418E7">
        <w:rPr>
          <w:rFonts w:eastAsia="Aptos"/>
          <w:u w:val="single"/>
        </w:rPr>
        <w:t xml:space="preserve">of superintelligence would </w:t>
      </w:r>
      <w:r w:rsidRPr="009418E7">
        <w:rPr>
          <w:rFonts w:eastAsia="Aptos"/>
          <w:highlight w:val="cyan"/>
          <w:u w:val="single"/>
        </w:rPr>
        <w:t xml:space="preserve">become </w:t>
      </w:r>
      <w:r w:rsidRPr="009418E7">
        <w:rPr>
          <w:rFonts w:eastAsia="Aptos"/>
          <w:b/>
          <w:iCs/>
          <w:u w:val="single"/>
          <w:bdr w:val="single" w:sz="8" w:space="0" w:color="auto"/>
        </w:rPr>
        <w:t xml:space="preserve">extremely </w:t>
      </w:r>
      <w:r w:rsidRPr="009418E7">
        <w:rPr>
          <w:rFonts w:eastAsia="Aptos"/>
          <w:b/>
          <w:iCs/>
          <w:highlight w:val="cyan"/>
          <w:u w:val="single"/>
          <w:bdr w:val="single" w:sz="8" w:space="0" w:color="auto"/>
        </w:rPr>
        <w:t xml:space="preserve">difficult </w:t>
      </w:r>
      <w:r w:rsidRPr="009418E7">
        <w:rPr>
          <w:rFonts w:eastAsia="Aptos"/>
          <w:b/>
          <w:iCs/>
          <w:u w:val="single"/>
          <w:bdr w:val="single" w:sz="8" w:space="0" w:color="auto"/>
        </w:rPr>
        <w:t>to manage</w:t>
      </w:r>
      <w:r w:rsidRPr="009418E7">
        <w:rPr>
          <w:rFonts w:eastAsia="Aptos"/>
          <w:sz w:val="16"/>
        </w:rPr>
        <w:t xml:space="preserve"> </w:t>
      </w:r>
      <w:r w:rsidRPr="009418E7">
        <w:rPr>
          <w:rFonts w:eastAsia="Aptos"/>
          <w:highlight w:val="cyan"/>
          <w:u w:val="single"/>
        </w:rPr>
        <w:t xml:space="preserve">if </w:t>
      </w:r>
      <w:r w:rsidRPr="009418E7">
        <w:rPr>
          <w:rFonts w:eastAsia="Aptos"/>
          <w:u w:val="single"/>
        </w:rPr>
        <w:t xml:space="preserve">you are in a </w:t>
      </w:r>
      <w:r w:rsidRPr="009418E7">
        <w:rPr>
          <w:rFonts w:eastAsia="Aptos"/>
          <w:highlight w:val="cyan"/>
          <w:u w:val="single"/>
        </w:rPr>
        <w:t xml:space="preserve">neck-and-neck </w:t>
      </w:r>
      <w:r w:rsidRPr="009418E7">
        <w:rPr>
          <w:rFonts w:eastAsia="Aptos"/>
          <w:u w:val="single"/>
        </w:rPr>
        <w:t xml:space="preserve">arms race. A </w:t>
      </w:r>
      <w:r w:rsidRPr="009418E7">
        <w:rPr>
          <w:rFonts w:eastAsia="Aptos"/>
          <w:b/>
          <w:iCs/>
          <w:highlight w:val="cyan"/>
          <w:u w:val="single"/>
          <w:bdr w:val="single" w:sz="8" w:space="0" w:color="auto"/>
        </w:rPr>
        <w:t xml:space="preserve">2 year vs. </w:t>
      </w:r>
      <w:r w:rsidRPr="009418E7">
        <w:rPr>
          <w:rFonts w:eastAsia="Aptos"/>
          <w:b/>
          <w:iCs/>
          <w:u w:val="single"/>
          <w:bdr w:val="single" w:sz="8" w:space="0" w:color="auto"/>
        </w:rPr>
        <w:t xml:space="preserve">a </w:t>
      </w:r>
      <w:proofErr w:type="gramStart"/>
      <w:r w:rsidRPr="009418E7">
        <w:rPr>
          <w:rFonts w:eastAsia="Aptos"/>
          <w:b/>
          <w:iCs/>
          <w:highlight w:val="cyan"/>
          <w:u w:val="single"/>
          <w:bdr w:val="single" w:sz="8" w:space="0" w:color="auto"/>
        </w:rPr>
        <w:t>2 month</w:t>
      </w:r>
      <w:proofErr w:type="gramEnd"/>
      <w:r w:rsidRPr="009418E7">
        <w:rPr>
          <w:rFonts w:eastAsia="Aptos"/>
          <w:b/>
          <w:iCs/>
          <w:highlight w:val="cyan"/>
          <w:u w:val="single"/>
          <w:bdr w:val="single" w:sz="8" w:space="0" w:color="auto"/>
        </w:rPr>
        <w:t xml:space="preserve"> </w:t>
      </w:r>
      <w:r w:rsidRPr="009418E7">
        <w:rPr>
          <w:rFonts w:eastAsia="Aptos"/>
          <w:b/>
          <w:iCs/>
          <w:u w:val="single"/>
          <w:bdr w:val="single" w:sz="8" w:space="0" w:color="auto"/>
        </w:rPr>
        <w:t>lead</w:t>
      </w:r>
      <w:r w:rsidRPr="009418E7">
        <w:rPr>
          <w:rFonts w:eastAsia="Aptos"/>
          <w:sz w:val="16"/>
        </w:rPr>
        <w:t xml:space="preserve"> </w:t>
      </w:r>
      <w:r w:rsidRPr="009418E7">
        <w:rPr>
          <w:rFonts w:eastAsia="Aptos"/>
          <w:u w:val="single"/>
        </w:rPr>
        <w:t xml:space="preserve">could easily </w:t>
      </w:r>
      <w:r w:rsidRPr="009418E7">
        <w:rPr>
          <w:rFonts w:eastAsia="Aptos"/>
          <w:highlight w:val="cyan"/>
          <w:u w:val="single"/>
        </w:rPr>
        <w:t xml:space="preserve">make </w:t>
      </w:r>
      <w:r w:rsidRPr="009418E7">
        <w:rPr>
          <w:rFonts w:eastAsia="Aptos"/>
          <w:u w:val="single"/>
        </w:rPr>
        <w:t xml:space="preserve">all </w:t>
      </w:r>
      <w:r w:rsidRPr="009418E7">
        <w:rPr>
          <w:rFonts w:eastAsia="Aptos"/>
          <w:highlight w:val="cyan"/>
          <w:u w:val="single"/>
        </w:rPr>
        <w:t xml:space="preserve">the difference. </w:t>
      </w:r>
      <w:r w:rsidRPr="009418E7">
        <w:rPr>
          <w:rFonts w:eastAsia="Aptos"/>
          <w:u w:val="single"/>
        </w:rPr>
        <w:t xml:space="preserve">If we have </w:t>
      </w:r>
      <w:r w:rsidRPr="009418E7">
        <w:rPr>
          <w:rFonts w:eastAsia="Aptos"/>
          <w:highlight w:val="cyan"/>
          <w:u w:val="single"/>
        </w:rPr>
        <w:t xml:space="preserve">only a </w:t>
      </w:r>
      <w:proofErr w:type="gramStart"/>
      <w:r w:rsidRPr="009418E7">
        <w:rPr>
          <w:rFonts w:eastAsia="Aptos"/>
          <w:highlight w:val="cyan"/>
          <w:u w:val="single"/>
        </w:rPr>
        <w:t>2 month</w:t>
      </w:r>
      <w:proofErr w:type="gramEnd"/>
      <w:r w:rsidRPr="009418E7">
        <w:rPr>
          <w:rFonts w:eastAsia="Aptos"/>
          <w:highlight w:val="cyan"/>
          <w:u w:val="single"/>
        </w:rPr>
        <w:t xml:space="preserve"> lead, we have</w:t>
      </w:r>
      <w:r w:rsidRPr="009418E7">
        <w:rPr>
          <w:rFonts w:eastAsia="Aptos"/>
          <w:u w:val="single"/>
        </w:rPr>
        <w:t xml:space="preserve"> </w:t>
      </w:r>
      <w:r w:rsidRPr="009418E7">
        <w:rPr>
          <w:rFonts w:eastAsia="Aptos"/>
          <w:b/>
          <w:iCs/>
          <w:highlight w:val="cyan"/>
          <w:u w:val="single"/>
          <w:bdr w:val="single" w:sz="8" w:space="0" w:color="auto"/>
        </w:rPr>
        <w:t>no margin</w:t>
      </w:r>
      <w:r w:rsidRPr="009418E7">
        <w:rPr>
          <w:rFonts w:eastAsia="Aptos"/>
          <w:u w:val="single"/>
        </w:rPr>
        <w:t xml:space="preserve"> at all </w:t>
      </w:r>
      <w:r w:rsidRPr="009418E7">
        <w:rPr>
          <w:rFonts w:eastAsia="Aptos"/>
          <w:highlight w:val="cyan"/>
          <w:u w:val="single"/>
        </w:rPr>
        <w:t>for safety</w:t>
      </w:r>
      <w:r w:rsidRPr="009418E7">
        <w:rPr>
          <w:rFonts w:eastAsia="Aptos"/>
          <w:u w:val="single"/>
        </w:rPr>
        <w:t>. In fear of the CCP’s intelligence we’d almost certainly race, no holds barred, through our own intelligence explosion—barreling towards AI systems vastly smarter than humans in months</w:t>
      </w:r>
      <w:r w:rsidRPr="009418E7">
        <w:rPr>
          <w:rFonts w:eastAsia="Aptos"/>
          <w:sz w:val="16"/>
        </w:rPr>
        <w:t xml:space="preserve"> explosion</w:t>
      </w:r>
      <w:proofErr w:type="gramStart"/>
      <w:r w:rsidRPr="009418E7">
        <w:rPr>
          <w:rFonts w:eastAsia="Aptos"/>
          <w:sz w:val="16"/>
        </w:rPr>
        <w:t>, ,</w:t>
      </w:r>
      <w:proofErr w:type="gramEnd"/>
      <w:r w:rsidRPr="009418E7">
        <w:rPr>
          <w:rFonts w:eastAsia="Aptos"/>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28CD6459" w14:textId="77777777" w:rsidR="009418E7" w:rsidRPr="009418E7" w:rsidRDefault="009418E7" w:rsidP="009418E7">
      <w:pPr>
        <w:rPr>
          <w:rFonts w:eastAsia="Aptos"/>
          <w:sz w:val="16"/>
        </w:rPr>
      </w:pPr>
      <w:r w:rsidRPr="009418E7">
        <w:rPr>
          <w:rFonts w:eastAsia="Aptos"/>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6A8F7F73" w14:textId="77777777" w:rsidR="009418E7" w:rsidRPr="009418E7" w:rsidRDefault="009418E7" w:rsidP="009418E7">
      <w:pPr>
        <w:rPr>
          <w:rFonts w:eastAsia="Aptos"/>
          <w:sz w:val="16"/>
        </w:rPr>
      </w:pPr>
      <w:proofErr w:type="gramStart"/>
      <w:r w:rsidRPr="009418E7">
        <w:rPr>
          <w:rFonts w:eastAsia="Aptos"/>
          <w:highlight w:val="cyan"/>
          <w:u w:val="single"/>
        </w:rPr>
        <w:t xml:space="preserve">If </w:t>
      </w:r>
      <w:r w:rsidRPr="009418E7">
        <w:rPr>
          <w:rFonts w:eastAsia="Aptos"/>
          <w:u w:val="single"/>
        </w:rPr>
        <w:t>and when</w:t>
      </w:r>
      <w:proofErr w:type="gramEnd"/>
      <w:r w:rsidRPr="009418E7">
        <w:rPr>
          <w:rFonts w:eastAsia="Aptos"/>
          <w:u w:val="single"/>
        </w:rPr>
        <w:t xml:space="preserve"> </w:t>
      </w:r>
      <w:r w:rsidRPr="009418E7">
        <w:rPr>
          <w:rFonts w:eastAsia="Aptos"/>
          <w:highlight w:val="cyan"/>
          <w:u w:val="single"/>
        </w:rPr>
        <w:t>it becomes clear</w:t>
      </w:r>
      <w:r w:rsidRPr="009418E7">
        <w:rPr>
          <w:rFonts w:eastAsia="Aptos"/>
          <w:u w:val="single"/>
        </w:rPr>
        <w:t xml:space="preserve"> that </w:t>
      </w:r>
      <w:r w:rsidRPr="009418E7">
        <w:rPr>
          <w:rFonts w:eastAsia="Aptos"/>
          <w:highlight w:val="cyan"/>
          <w:u w:val="single"/>
        </w:rPr>
        <w:t xml:space="preserve">the US will </w:t>
      </w:r>
      <w:r w:rsidRPr="009418E7">
        <w:rPr>
          <w:rFonts w:eastAsia="Aptos"/>
          <w:u w:val="single"/>
        </w:rPr>
        <w:t xml:space="preserve">decisively </w:t>
      </w:r>
      <w:r w:rsidRPr="009418E7">
        <w:rPr>
          <w:rFonts w:eastAsia="Aptos"/>
          <w:highlight w:val="cyan"/>
          <w:u w:val="single"/>
        </w:rPr>
        <w:t xml:space="preserve">win, </w:t>
      </w:r>
      <w:r w:rsidRPr="009418E7">
        <w:rPr>
          <w:rFonts w:eastAsia="Aptos"/>
          <w:u w:val="single"/>
        </w:rPr>
        <w:t xml:space="preserve">that’s when </w:t>
      </w:r>
      <w:r w:rsidRPr="009418E7">
        <w:rPr>
          <w:rFonts w:eastAsia="Aptos"/>
          <w:highlight w:val="cyan"/>
          <w:u w:val="single"/>
        </w:rPr>
        <w:t xml:space="preserve">we </w:t>
      </w:r>
      <w:r w:rsidRPr="009418E7">
        <w:rPr>
          <w:rFonts w:eastAsia="Aptos"/>
          <w:b/>
          <w:iCs/>
          <w:u w:val="single"/>
          <w:bdr w:val="single" w:sz="8" w:space="0" w:color="auto"/>
        </w:rPr>
        <w:t xml:space="preserve">offer a </w:t>
      </w:r>
      <w:r w:rsidRPr="009418E7">
        <w:rPr>
          <w:rFonts w:eastAsia="Aptos"/>
          <w:b/>
          <w:iCs/>
          <w:highlight w:val="cyan"/>
          <w:u w:val="single"/>
          <w:bdr w:val="single" w:sz="8" w:space="0" w:color="auto"/>
        </w:rPr>
        <w:t xml:space="preserve">deal </w:t>
      </w:r>
      <w:r w:rsidRPr="009418E7">
        <w:rPr>
          <w:rFonts w:eastAsia="Aptos"/>
          <w:b/>
          <w:iCs/>
          <w:u w:val="single"/>
          <w:bdr w:val="single" w:sz="8" w:space="0" w:color="auto"/>
        </w:rPr>
        <w:t xml:space="preserve">to </w:t>
      </w:r>
      <w:r w:rsidRPr="009418E7">
        <w:rPr>
          <w:rFonts w:eastAsia="Aptos"/>
          <w:b/>
          <w:iCs/>
          <w:highlight w:val="cyan"/>
          <w:u w:val="single"/>
          <w:bdr w:val="single" w:sz="8" w:space="0" w:color="auto"/>
        </w:rPr>
        <w:t>China</w:t>
      </w:r>
      <w:r w:rsidRPr="009418E7">
        <w:rPr>
          <w:rFonts w:eastAsia="Aptos"/>
          <w:u w:val="single"/>
        </w:rPr>
        <w:t xml:space="preserve"> and other adversaries. They’ll know they won’t win, and so they’ll know their </w:t>
      </w:r>
      <w:r w:rsidRPr="009418E7">
        <w:rPr>
          <w:rFonts w:eastAsia="Aptos"/>
          <w:b/>
          <w:iCs/>
          <w:u w:val="single"/>
          <w:bdr w:val="single" w:sz="8" w:space="0" w:color="auto"/>
        </w:rPr>
        <w:t>only option</w:t>
      </w:r>
      <w:r w:rsidRPr="009418E7">
        <w:rPr>
          <w:rFonts w:eastAsia="Aptos"/>
          <w:u w:val="single"/>
        </w:rPr>
        <w:t xml:space="preserve"> is </w:t>
      </w:r>
      <w:r w:rsidRPr="009418E7">
        <w:rPr>
          <w:rFonts w:eastAsia="Aptos"/>
          <w:highlight w:val="cyan"/>
          <w:u w:val="single"/>
        </w:rPr>
        <w:t>to come to the table</w:t>
      </w:r>
      <w:r w:rsidRPr="009418E7">
        <w:rPr>
          <w:rFonts w:eastAsia="Aptos"/>
          <w:sz w:val="16"/>
        </w:rPr>
        <w:t xml:space="preserve">; </w:t>
      </w:r>
      <w:r w:rsidRPr="009418E7">
        <w:rPr>
          <w:rFonts w:eastAsia="Aptos"/>
          <w:highlight w:val="cyan"/>
          <w:u w:val="single"/>
        </w:rPr>
        <w:t>and</w:t>
      </w:r>
      <w:r w:rsidRPr="009418E7">
        <w:rPr>
          <w:rFonts w:eastAsia="Aptos"/>
          <w:u w:val="single"/>
        </w:rPr>
        <w:t xml:space="preserve"> we’d rather </w:t>
      </w:r>
      <w:r w:rsidRPr="009418E7">
        <w:rPr>
          <w:rFonts w:eastAsia="Aptos"/>
          <w:highlight w:val="cyan"/>
          <w:u w:val="single"/>
        </w:rPr>
        <w:t>avoid</w:t>
      </w:r>
      <w:r w:rsidRPr="009418E7">
        <w:rPr>
          <w:rFonts w:eastAsia="Aptos"/>
          <w:u w:val="single"/>
        </w:rPr>
        <w:t xml:space="preserve"> a feverish standoff or </w:t>
      </w:r>
      <w:r w:rsidRPr="009418E7">
        <w:rPr>
          <w:rFonts w:eastAsia="Aptos"/>
          <w:b/>
          <w:iCs/>
          <w:highlight w:val="cyan"/>
          <w:u w:val="single"/>
          <w:bdr w:val="single" w:sz="8" w:space="0" w:color="auto"/>
        </w:rPr>
        <w:t>last</w:t>
      </w:r>
      <w:r w:rsidRPr="009418E7">
        <w:rPr>
          <w:rFonts w:eastAsia="Aptos"/>
          <w:b/>
          <w:iCs/>
          <w:u w:val="single"/>
          <w:bdr w:val="single" w:sz="8" w:space="0" w:color="auto"/>
        </w:rPr>
        <w:t>-</w:t>
      </w:r>
      <w:r w:rsidRPr="009418E7">
        <w:rPr>
          <w:rFonts w:eastAsia="Aptos"/>
          <w:b/>
          <w:iCs/>
          <w:highlight w:val="cyan"/>
          <w:u w:val="single"/>
          <w:bdr w:val="single" w:sz="8" w:space="0" w:color="auto"/>
        </w:rPr>
        <w:t xml:space="preserve">ditch military attempts </w:t>
      </w:r>
      <w:r w:rsidRPr="009418E7">
        <w:rPr>
          <w:rFonts w:eastAsia="Aptos"/>
          <w:b/>
          <w:iCs/>
          <w:u w:val="single"/>
          <w:bdr w:val="single" w:sz="8" w:space="0" w:color="auto"/>
        </w:rPr>
        <w:t>on their part to sabotage Western efforts</w:t>
      </w:r>
      <w:r w:rsidRPr="009418E7">
        <w:rPr>
          <w:rFonts w:eastAsia="Aptos"/>
          <w:sz w:val="16"/>
        </w:rPr>
        <w:t xml:space="preserve">. In exchange for guaranteeing </w:t>
      </w:r>
      <w:proofErr w:type="gramStart"/>
      <w:r w:rsidRPr="009418E7">
        <w:rPr>
          <w:rFonts w:eastAsia="Aptos"/>
          <w:sz w:val="16"/>
        </w:rPr>
        <w:t>noninterference</w:t>
      </w:r>
      <w:proofErr w:type="gramEnd"/>
      <w:r w:rsidRPr="009418E7">
        <w:rPr>
          <w:rFonts w:eastAsia="Aptos"/>
          <w:sz w:val="16"/>
        </w:rPr>
        <w:t xml:space="preserve"> in their affairs, and sharing the peaceful benefits of superintelligence, a regime of nonproliferation, safety norms, and </w:t>
      </w:r>
      <w:r w:rsidRPr="009418E7">
        <w:rPr>
          <w:rFonts w:eastAsia="Aptos"/>
          <w:u w:val="single"/>
        </w:rPr>
        <w:t>a semblance of stability post-superintelligence can be born</w:t>
      </w:r>
      <w:r w:rsidRPr="009418E7">
        <w:rPr>
          <w:rFonts w:eastAsia="Aptos"/>
          <w:sz w:val="16"/>
        </w:rPr>
        <w:t xml:space="preserve">. </w:t>
      </w:r>
    </w:p>
    <w:p w14:paraId="1E1945CE" w14:textId="77777777" w:rsidR="009418E7" w:rsidRPr="009418E7" w:rsidRDefault="009418E7" w:rsidP="009418E7">
      <w:pPr>
        <w:rPr>
          <w:rFonts w:eastAsia="Aptos"/>
          <w:sz w:val="16"/>
        </w:rPr>
      </w:pPr>
      <w:r w:rsidRPr="009418E7">
        <w:rPr>
          <w:rFonts w:eastAsia="Aptos"/>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4A97C04F" w14:textId="77777777" w:rsidR="009418E7" w:rsidRPr="009418E7" w:rsidRDefault="009418E7" w:rsidP="009418E7">
      <w:pPr>
        <w:rPr>
          <w:rFonts w:eastAsia="Aptos"/>
          <w:sz w:val="16"/>
        </w:rPr>
      </w:pPr>
      <w:r w:rsidRPr="009418E7">
        <w:rPr>
          <w:rFonts w:eastAsia="Aptos"/>
          <w:sz w:val="16"/>
        </w:rPr>
        <w:t>Superintelligence is a matter of national security</w:t>
      </w:r>
    </w:p>
    <w:p w14:paraId="3AB973B0" w14:textId="77777777" w:rsidR="009418E7" w:rsidRPr="009418E7" w:rsidRDefault="009418E7" w:rsidP="009418E7">
      <w:pPr>
        <w:rPr>
          <w:rFonts w:eastAsia="Aptos"/>
          <w:sz w:val="16"/>
        </w:rPr>
      </w:pPr>
      <w:r w:rsidRPr="009418E7">
        <w:rPr>
          <w:rFonts w:eastAsia="Aptos"/>
          <w:b/>
          <w:iCs/>
          <w:u w:val="single"/>
          <w:bdr w:val="single" w:sz="8" w:space="0" w:color="auto"/>
        </w:rPr>
        <w:t>It is clear: AGI is an existential challenge for the national security of the United States. It’s time to start treating it as such</w:t>
      </w:r>
      <w:r w:rsidRPr="009418E7">
        <w:rPr>
          <w:rFonts w:eastAsia="Aptos"/>
          <w:sz w:val="16"/>
        </w:rPr>
        <w:t xml:space="preserve">. </w:t>
      </w:r>
    </w:p>
    <w:p w14:paraId="7797EA5F" w14:textId="77777777" w:rsidR="009418E7" w:rsidRPr="009418E7" w:rsidRDefault="009418E7" w:rsidP="009418E7">
      <w:pPr>
        <w:rPr>
          <w:rFonts w:eastAsia="Aptos"/>
          <w:sz w:val="16"/>
        </w:rPr>
      </w:pPr>
    </w:p>
    <w:p w14:paraId="1A072AA3" w14:textId="77777777" w:rsidR="009418E7" w:rsidRPr="009418E7" w:rsidRDefault="009418E7" w:rsidP="009418E7">
      <w:pPr>
        <w:keepNext/>
        <w:keepLines/>
        <w:spacing w:before="40" w:after="0"/>
        <w:outlineLvl w:val="3"/>
        <w:rPr>
          <w:rFonts w:eastAsia="Times New Roman" w:cs="Times New Roman"/>
          <w:b/>
          <w:iCs/>
          <w:sz w:val="26"/>
        </w:rPr>
      </w:pPr>
    </w:p>
    <w:p w14:paraId="1FFB66E4"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T---1NC</w:t>
      </w:r>
    </w:p>
    <w:p w14:paraId="0AA6EABC"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Interpretation: The aff must strengthen rights for </w:t>
      </w:r>
      <w:r w:rsidRPr="009418E7">
        <w:rPr>
          <w:rFonts w:eastAsia="Times New Roman" w:cs="Times New Roman"/>
          <w:b/>
          <w:iCs/>
          <w:sz w:val="26"/>
          <w:u w:val="single"/>
        </w:rPr>
        <w:t>50 percent</w:t>
      </w:r>
      <w:r w:rsidRPr="009418E7">
        <w:rPr>
          <w:rFonts w:eastAsia="Times New Roman" w:cs="Times New Roman"/>
          <w:b/>
          <w:iCs/>
          <w:sz w:val="26"/>
        </w:rPr>
        <w:t xml:space="preserve"> of workers. </w:t>
      </w:r>
    </w:p>
    <w:p w14:paraId="4087E0B9"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“Workers” is the full set</w:t>
      </w:r>
    </w:p>
    <w:p w14:paraId="37C4FC6A" w14:textId="77777777" w:rsidR="009418E7" w:rsidRPr="009418E7" w:rsidRDefault="009418E7" w:rsidP="009418E7">
      <w:pPr>
        <w:rPr>
          <w:rFonts w:eastAsia="Aptos"/>
        </w:rPr>
      </w:pPr>
      <w:r w:rsidRPr="009418E7">
        <w:rPr>
          <w:rFonts w:eastAsia="Aptos"/>
          <w:b/>
          <w:bCs/>
          <w:sz w:val="26"/>
        </w:rPr>
        <w:t>ILO 81</w:t>
      </w:r>
      <w:r w:rsidRPr="009418E7">
        <w:rPr>
          <w:rFonts w:eastAsia="Aptos"/>
        </w:rPr>
        <w:t>, International Labor Organization (“Report VI (1): Safety and Health and the Working Environment,” International Labor Conference, 67</w:t>
      </w:r>
      <w:r w:rsidRPr="009418E7">
        <w:rPr>
          <w:rFonts w:eastAsia="Aptos"/>
          <w:vertAlign w:val="superscript"/>
        </w:rPr>
        <w:t>th</w:t>
      </w:r>
      <w:r w:rsidRPr="009418E7">
        <w:rPr>
          <w:rFonts w:eastAsia="Aptos"/>
        </w:rPr>
        <w:t xml:space="preserve"> Session, https://webapps.ilo.org/public/libdoc/ilo/1980/80B09_513_engl.pdf)</w:t>
      </w:r>
    </w:p>
    <w:p w14:paraId="1B1434DE" w14:textId="77777777" w:rsidR="009418E7" w:rsidRPr="009418E7" w:rsidRDefault="009418E7" w:rsidP="009418E7">
      <w:pPr>
        <w:rPr>
          <w:rFonts w:eastAsia="Aptos"/>
          <w:sz w:val="16"/>
        </w:rPr>
      </w:pPr>
      <w:r w:rsidRPr="009418E7">
        <w:rPr>
          <w:rFonts w:eastAsia="Aptos"/>
          <w:sz w:val="16"/>
        </w:rPr>
        <w:t xml:space="preserve">5. </w:t>
      </w:r>
      <w:proofErr w:type="gramStart"/>
      <w:r w:rsidRPr="009418E7">
        <w:rPr>
          <w:rFonts w:eastAsia="Aptos"/>
          <w:sz w:val="16"/>
        </w:rPr>
        <w:t>For the purpose of</w:t>
      </w:r>
      <w:proofErr w:type="gramEnd"/>
      <w:r w:rsidRPr="009418E7">
        <w:rPr>
          <w:rFonts w:eastAsia="Aptos"/>
          <w:sz w:val="16"/>
        </w:rPr>
        <w:t xml:space="preserve"> the proposed instrument- </w:t>
      </w:r>
    </w:p>
    <w:p w14:paraId="713CF1A0" w14:textId="77777777" w:rsidR="009418E7" w:rsidRPr="009418E7" w:rsidRDefault="009418E7" w:rsidP="009418E7">
      <w:pPr>
        <w:rPr>
          <w:rFonts w:eastAsia="Aptos"/>
          <w:sz w:val="16"/>
        </w:rPr>
      </w:pPr>
      <w:r w:rsidRPr="009418E7">
        <w:rPr>
          <w:rFonts w:eastAsia="Aptos"/>
          <w:sz w:val="16"/>
        </w:rPr>
        <w:t xml:space="preserve">(a) the term " branches of economic activity " includes work in the public </w:t>
      </w:r>
      <w:proofErr w:type="gramStart"/>
      <w:r w:rsidRPr="009418E7">
        <w:rPr>
          <w:rFonts w:eastAsia="Aptos"/>
          <w:sz w:val="16"/>
        </w:rPr>
        <w:t>service ;</w:t>
      </w:r>
      <w:proofErr w:type="gramEnd"/>
    </w:p>
    <w:p w14:paraId="4A0E842E" w14:textId="77777777" w:rsidR="009418E7" w:rsidRPr="009418E7" w:rsidRDefault="009418E7" w:rsidP="009418E7">
      <w:pPr>
        <w:rPr>
          <w:rFonts w:eastAsia="Aptos"/>
          <w:sz w:val="16"/>
        </w:rPr>
      </w:pPr>
      <w:r w:rsidRPr="009418E7">
        <w:rPr>
          <w:rFonts w:eastAsia="Aptos"/>
          <w:sz w:val="16"/>
        </w:rPr>
        <w:t xml:space="preserve">(b) </w:t>
      </w:r>
      <w:r w:rsidRPr="009418E7">
        <w:rPr>
          <w:rFonts w:eastAsia="Aptos"/>
          <w:highlight w:val="cyan"/>
          <w:u w:val="single"/>
        </w:rPr>
        <w:t xml:space="preserve">the term " workers " means </w:t>
      </w:r>
      <w:r w:rsidRPr="009418E7">
        <w:rPr>
          <w:rFonts w:eastAsia="Aptos"/>
          <w:b/>
          <w:iCs/>
          <w:highlight w:val="cyan"/>
          <w:u w:val="single"/>
          <w:bdr w:val="single" w:sz="8" w:space="0" w:color="auto"/>
        </w:rPr>
        <w:t xml:space="preserve">all employed </w:t>
      </w:r>
      <w:proofErr w:type="gramStart"/>
      <w:r w:rsidRPr="009418E7">
        <w:rPr>
          <w:rFonts w:eastAsia="Aptos"/>
          <w:b/>
          <w:iCs/>
          <w:highlight w:val="cyan"/>
          <w:u w:val="single"/>
          <w:bdr w:val="single" w:sz="8" w:space="0" w:color="auto"/>
        </w:rPr>
        <w:t>persons</w:t>
      </w:r>
      <w:proofErr w:type="gramEnd"/>
      <w:r w:rsidRPr="009418E7">
        <w:rPr>
          <w:rFonts w:eastAsia="Aptos"/>
          <w:highlight w:val="cyan"/>
          <w:u w:val="single"/>
        </w:rPr>
        <w:t xml:space="preserve">, including public </w:t>
      </w:r>
      <w:proofErr w:type="gramStart"/>
      <w:r w:rsidRPr="009418E7">
        <w:rPr>
          <w:rFonts w:eastAsia="Aptos"/>
          <w:highlight w:val="cyan"/>
          <w:u w:val="single"/>
        </w:rPr>
        <w:t>employees</w:t>
      </w:r>
      <w:r w:rsidRPr="009418E7">
        <w:rPr>
          <w:rFonts w:eastAsia="Aptos"/>
          <w:sz w:val="16"/>
        </w:rPr>
        <w:t xml:space="preserve"> ;</w:t>
      </w:r>
      <w:proofErr w:type="gramEnd"/>
    </w:p>
    <w:p w14:paraId="29F1B8B2" w14:textId="77777777" w:rsidR="009418E7" w:rsidRPr="009418E7" w:rsidRDefault="009418E7" w:rsidP="009418E7">
      <w:pPr>
        <w:rPr>
          <w:rFonts w:eastAsia="Aptos"/>
          <w:sz w:val="16"/>
        </w:rPr>
      </w:pPr>
      <w:r w:rsidRPr="009418E7">
        <w:rPr>
          <w:rFonts w:eastAsia="Aptos"/>
          <w:sz w:val="16"/>
        </w:rPr>
        <w:t xml:space="preserve">(c) the term "workplace" should cover all places where workers need to be or to go by reason of their work and which are under the direct or indirect control of the </w:t>
      </w:r>
      <w:proofErr w:type="gramStart"/>
      <w:r w:rsidRPr="009418E7">
        <w:rPr>
          <w:rFonts w:eastAsia="Aptos"/>
          <w:sz w:val="16"/>
        </w:rPr>
        <w:t>employer ;</w:t>
      </w:r>
      <w:proofErr w:type="gramEnd"/>
    </w:p>
    <w:p w14:paraId="3947524A" w14:textId="77777777" w:rsidR="009418E7" w:rsidRPr="009418E7" w:rsidRDefault="009418E7" w:rsidP="009418E7">
      <w:pPr>
        <w:rPr>
          <w:rFonts w:eastAsia="Aptos"/>
          <w:sz w:val="16"/>
        </w:rPr>
      </w:pPr>
      <w:r w:rsidRPr="009418E7">
        <w:rPr>
          <w:rFonts w:eastAsia="Aptos"/>
          <w:sz w:val="16"/>
        </w:rPr>
        <w:t xml:space="preserve">(d) the term "regulations" should cover all provisions </w:t>
      </w:r>
      <w:proofErr w:type="gramStart"/>
      <w:r w:rsidRPr="009418E7">
        <w:rPr>
          <w:rFonts w:eastAsia="Aptos"/>
          <w:sz w:val="16"/>
        </w:rPr>
        <w:t>given</w:t>
      </w:r>
      <w:proofErr w:type="gramEnd"/>
      <w:r w:rsidRPr="009418E7">
        <w:rPr>
          <w:rFonts w:eastAsia="Aptos"/>
          <w:sz w:val="16"/>
        </w:rPr>
        <w:t xml:space="preserve"> force of law by the competent authority or authorities.</w:t>
      </w:r>
    </w:p>
    <w:p w14:paraId="002CC19F"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That’s 163 million</w:t>
      </w:r>
    </w:p>
    <w:p w14:paraId="500C90FB" w14:textId="77777777" w:rsidR="009418E7" w:rsidRPr="009418E7" w:rsidRDefault="009418E7" w:rsidP="009418E7">
      <w:pPr>
        <w:rPr>
          <w:rFonts w:eastAsia="Aptos"/>
        </w:rPr>
      </w:pPr>
      <w:r w:rsidRPr="009418E7">
        <w:rPr>
          <w:rFonts w:eastAsia="Aptos"/>
          <w:b/>
          <w:bCs/>
          <w:sz w:val="26"/>
        </w:rPr>
        <w:t>O’Neill 25</w:t>
      </w:r>
      <w:r w:rsidRPr="009418E7">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D22CB13" w14:textId="77777777" w:rsidR="009418E7" w:rsidRPr="009418E7" w:rsidRDefault="009418E7" w:rsidP="009418E7">
      <w:pPr>
        <w:rPr>
          <w:rFonts w:eastAsia="Aptos"/>
          <w:sz w:val="16"/>
        </w:rPr>
      </w:pPr>
      <w:r w:rsidRPr="009418E7">
        <w:rPr>
          <w:rFonts w:eastAsia="Aptos"/>
          <w:highlight w:val="cyan"/>
          <w:u w:val="single"/>
        </w:rPr>
        <w:t>In 2025</w:t>
      </w:r>
      <w:r w:rsidRPr="009418E7">
        <w:rPr>
          <w:rFonts w:eastAsia="Aptos"/>
          <w:sz w:val="16"/>
        </w:rPr>
        <w:t xml:space="preserve">, it was estimated that over </w:t>
      </w:r>
      <w:r w:rsidRPr="009418E7">
        <w:rPr>
          <w:rFonts w:eastAsia="Aptos"/>
          <w:b/>
          <w:iCs/>
          <w:highlight w:val="cyan"/>
          <w:u w:val="single"/>
          <w:bdr w:val="single" w:sz="8" w:space="0" w:color="auto"/>
        </w:rPr>
        <w:t>163 million Americans</w:t>
      </w:r>
      <w:r w:rsidRPr="009418E7">
        <w:rPr>
          <w:rFonts w:eastAsia="Aptos"/>
          <w:highlight w:val="cyan"/>
          <w:u w:val="single"/>
        </w:rPr>
        <w:t xml:space="preserve"> were in some form of employment</w:t>
      </w:r>
      <w:r w:rsidRPr="009418E7">
        <w:rPr>
          <w:rFonts w:eastAsia="Aptos"/>
          <w:sz w:val="16"/>
        </w:rPr>
        <w:t>, while 4.16 percent of the total workforce was unemployed. This was the lowest unemployment rate since the 1950s, although these figures are expected to rise in 2023 and beyond.</w:t>
      </w:r>
    </w:p>
    <w:p w14:paraId="0AD54A42" w14:textId="77777777" w:rsidR="009418E7" w:rsidRPr="009418E7" w:rsidRDefault="009418E7" w:rsidP="009418E7">
      <w:pPr>
        <w:keepNext/>
        <w:keepLines/>
        <w:spacing w:before="40" w:after="0"/>
        <w:outlineLvl w:val="3"/>
        <w:rPr>
          <w:rFonts w:eastAsia="Times New Roman" w:cs="Times New Roman"/>
          <w:b/>
          <w:iCs/>
          <w:sz w:val="26"/>
          <w:u w:val="single"/>
        </w:rPr>
      </w:pPr>
      <w:r w:rsidRPr="009418E7">
        <w:rPr>
          <w:rFonts w:eastAsia="Times New Roman" w:cs="Times New Roman"/>
          <w:b/>
          <w:iCs/>
          <w:sz w:val="26"/>
        </w:rPr>
        <w:t xml:space="preserve">That means the aff must cover </w:t>
      </w:r>
      <w:r w:rsidRPr="009418E7">
        <w:rPr>
          <w:rFonts w:eastAsia="Times New Roman" w:cs="Times New Roman"/>
          <w:b/>
          <w:iCs/>
          <w:sz w:val="26"/>
          <w:u w:val="single"/>
        </w:rPr>
        <w:t>82 million workers</w:t>
      </w:r>
    </w:p>
    <w:p w14:paraId="338E7BDA" w14:textId="77777777" w:rsidR="009418E7" w:rsidRPr="009418E7" w:rsidRDefault="009418E7" w:rsidP="009418E7">
      <w:pPr>
        <w:rPr>
          <w:rFonts w:eastAsia="Aptos"/>
        </w:rPr>
      </w:pPr>
      <w:r w:rsidRPr="009418E7">
        <w:rPr>
          <w:rFonts w:eastAsia="Aptos"/>
        </w:rPr>
        <w:t xml:space="preserve">***163 million/2 = 81.5 million </w:t>
      </w:r>
    </w:p>
    <w:p w14:paraId="7C3224AC" w14:textId="77777777" w:rsidR="009418E7" w:rsidRPr="009418E7" w:rsidRDefault="009418E7" w:rsidP="009418E7">
      <w:pPr>
        <w:rPr>
          <w:rFonts w:eastAsia="Aptos"/>
        </w:rPr>
      </w:pPr>
      <w:r w:rsidRPr="009418E7">
        <w:rPr>
          <w:rFonts w:eastAsia="Aptos"/>
          <w:b/>
          <w:bCs/>
          <w:sz w:val="26"/>
        </w:rPr>
        <w:t>Comptroller General</w:t>
      </w:r>
      <w:r w:rsidRPr="009418E7">
        <w:rPr>
          <w:rFonts w:eastAsia="Aptos"/>
        </w:rPr>
        <w:t xml:space="preserve"> of the United States, </w:t>
      </w:r>
      <w:r w:rsidRPr="009418E7">
        <w:rPr>
          <w:rFonts w:eastAsia="Aptos"/>
          <w:b/>
          <w:bCs/>
          <w:sz w:val="26"/>
        </w:rPr>
        <w:t>79</w:t>
      </w:r>
      <w:r w:rsidRPr="009418E7">
        <w:rPr>
          <w:rFonts w:eastAsia="Aptos"/>
        </w:rPr>
        <w:t xml:space="preserve"> (Matter of Westinghouse Electric Corporation, https://www.gao.gov/assets/b-194530.pdf)</w:t>
      </w:r>
    </w:p>
    <w:p w14:paraId="2AB5C974" w14:textId="77777777" w:rsidR="009418E7" w:rsidRPr="009418E7" w:rsidRDefault="009418E7" w:rsidP="009418E7">
      <w:pPr>
        <w:rPr>
          <w:rFonts w:eastAsia="Aptos"/>
          <w:sz w:val="14"/>
        </w:rPr>
      </w:pPr>
      <w:r w:rsidRPr="009418E7">
        <w:rPr>
          <w:rFonts w:eastAsia="Aptos"/>
          <w:sz w:val="14"/>
        </w:rPr>
        <w:t xml:space="preserve">As can be seen from the above, </w:t>
      </w:r>
      <w:r w:rsidRPr="009418E7">
        <w:rPr>
          <w:rFonts w:eastAsia="Aptos"/>
          <w:u w:val="single"/>
        </w:rPr>
        <w:t xml:space="preserve">the definition of </w:t>
      </w:r>
      <w:r w:rsidRPr="009418E7">
        <w:rPr>
          <w:rFonts w:eastAsia="Aptos"/>
          <w:b/>
          <w:iCs/>
          <w:highlight w:val="cyan"/>
          <w:u w:val="single"/>
          <w:bdr w:val="single" w:sz="8" w:space="0" w:color="auto"/>
        </w:rPr>
        <w:t>labor</w:t>
      </w:r>
      <w:r w:rsidRPr="009418E7">
        <w:rPr>
          <w:rFonts w:eastAsia="Aptos"/>
          <w:u w:val="single"/>
        </w:rPr>
        <w:t xml:space="preserve"> surplus</w:t>
      </w:r>
      <w:r w:rsidRPr="009418E7">
        <w:rPr>
          <w:rFonts w:eastAsia="Aptos"/>
          <w:sz w:val="14"/>
        </w:rPr>
        <w:t xml:space="preserve"> area concern </w:t>
      </w:r>
      <w:r w:rsidRPr="009418E7">
        <w:rPr>
          <w:rFonts w:eastAsia="Aptos"/>
          <w:highlight w:val="cyan"/>
          <w:u w:val="single"/>
        </w:rPr>
        <w:t>for this purpose</w:t>
      </w:r>
      <w:r w:rsidRPr="009418E7">
        <w:rPr>
          <w:rFonts w:eastAsia="Aptos"/>
          <w:u w:val="single"/>
        </w:rPr>
        <w:t xml:space="preserve"> would be the new standard</w:t>
      </w:r>
      <w:r w:rsidRPr="009418E7">
        <w:rPr>
          <w:rFonts w:eastAsia="Aptos"/>
          <w:sz w:val="14"/>
        </w:rPr>
        <w:t xml:space="preserve"> now contained in 41 CFR § 1-1.801. </w:t>
      </w:r>
      <w:r w:rsidRPr="009418E7">
        <w:rPr>
          <w:rFonts w:eastAsia="Aptos"/>
          <w:highlight w:val="cyan"/>
          <w:u w:val="single"/>
        </w:rPr>
        <w:t>The</w:t>
      </w:r>
      <w:r w:rsidRPr="009418E7">
        <w:rPr>
          <w:rFonts w:eastAsia="Aptos"/>
          <w:sz w:val="14"/>
        </w:rPr>
        <w:t xml:space="preserve"> new </w:t>
      </w:r>
      <w:r w:rsidRPr="009418E7">
        <w:rPr>
          <w:rFonts w:eastAsia="Aptos"/>
          <w:highlight w:val="cyan"/>
          <w:u w:val="single"/>
        </w:rPr>
        <w:t>standard</w:t>
      </w:r>
      <w:r w:rsidRPr="009418E7">
        <w:rPr>
          <w:rFonts w:eastAsia="Aptos"/>
          <w:sz w:val="14"/>
        </w:rPr>
        <w:t xml:space="preserve">, at 41 CFR § 1-1.801(c) and (d), </w:t>
      </w:r>
      <w:r w:rsidRPr="009418E7">
        <w:rPr>
          <w:rFonts w:eastAsia="Aptos"/>
          <w:highlight w:val="cyan"/>
          <w:u w:val="single"/>
        </w:rPr>
        <w:t>defines</w:t>
      </w:r>
      <w:r w:rsidRPr="009418E7">
        <w:rPr>
          <w:rFonts w:eastAsia="Aptos"/>
          <w:sz w:val="14"/>
        </w:rPr>
        <w:t xml:space="preserve"> a labor surplus area concern as a concern that together with its first-tier subcontractors will perform substantially in a labor surplus area and </w:t>
      </w:r>
      <w:r w:rsidRPr="009418E7">
        <w:rPr>
          <w:rFonts w:eastAsia="Aptos"/>
          <w:highlight w:val="cyan"/>
          <w:u w:val="single"/>
        </w:rPr>
        <w:t>the term</w:t>
      </w:r>
      <w:r w:rsidRPr="009418E7">
        <w:rPr>
          <w:rFonts w:eastAsia="Aptos"/>
          <w:sz w:val="14"/>
        </w:rPr>
        <w:t xml:space="preserve"> "perform </w:t>
      </w:r>
      <w:r w:rsidRPr="009418E7">
        <w:rPr>
          <w:rFonts w:eastAsia="Aptos"/>
          <w:highlight w:val="cyan"/>
          <w:u w:val="single"/>
        </w:rPr>
        <w:t>substantially</w:t>
      </w:r>
      <w:r w:rsidRPr="009418E7">
        <w:rPr>
          <w:rFonts w:eastAsia="Aptos"/>
          <w:sz w:val="14"/>
        </w:rPr>
        <w:t xml:space="preserve">" is defined </w:t>
      </w:r>
      <w:r w:rsidRPr="009418E7">
        <w:rPr>
          <w:rFonts w:eastAsia="Aptos"/>
          <w:highlight w:val="cyan"/>
          <w:u w:val="single"/>
        </w:rPr>
        <w:t xml:space="preserve">as </w:t>
      </w:r>
      <w:r w:rsidRPr="009418E7">
        <w:rPr>
          <w:rFonts w:eastAsia="Aptos"/>
          <w:b/>
          <w:iCs/>
          <w:highlight w:val="cyan"/>
          <w:u w:val="single"/>
          <w:bdr w:val="single" w:sz="8" w:space="0" w:color="auto"/>
        </w:rPr>
        <w:t>more than 50 percent</w:t>
      </w:r>
      <w:r w:rsidRPr="009418E7">
        <w:rPr>
          <w:rFonts w:eastAsia="Aptos"/>
          <w:sz w:val="14"/>
        </w:rPr>
        <w:t xml:space="preserve"> of the contract price.</w:t>
      </w:r>
    </w:p>
    <w:p w14:paraId="1AFE416F" w14:textId="77777777" w:rsidR="009418E7" w:rsidRPr="009418E7" w:rsidRDefault="009418E7" w:rsidP="009418E7">
      <w:pPr>
        <w:rPr>
          <w:rFonts w:eastAsia="Aptos"/>
          <w:sz w:val="14"/>
        </w:rPr>
      </w:pPr>
      <w:r w:rsidRPr="009418E7">
        <w:rPr>
          <w:rFonts w:eastAsia="Aptos"/>
          <w:sz w:val="14"/>
        </w:rPr>
        <w:t>B-194530 5</w:t>
      </w:r>
    </w:p>
    <w:p w14:paraId="2720EE15"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Violation: They don’t. </w:t>
      </w:r>
    </w:p>
    <w:p w14:paraId="355A5C4B"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Vote </w:t>
      </w:r>
      <w:proofErr w:type="gramStart"/>
      <w:r w:rsidRPr="009418E7">
        <w:rPr>
          <w:rFonts w:eastAsia="Times New Roman" w:cs="Times New Roman"/>
          <w:b/>
          <w:iCs/>
          <w:sz w:val="26"/>
        </w:rPr>
        <w:t>neg</w:t>
      </w:r>
      <w:proofErr w:type="gramEnd"/>
      <w:r w:rsidRPr="009418E7">
        <w:rPr>
          <w:rFonts w:eastAsia="Times New Roman" w:cs="Times New Roman"/>
          <w:b/>
          <w:iCs/>
          <w:sz w:val="26"/>
        </w:rPr>
        <w:t xml:space="preserve">: </w:t>
      </w:r>
    </w:p>
    <w:p w14:paraId="669379B8"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FIRST---</w:t>
      </w:r>
      <w:r w:rsidRPr="009418E7">
        <w:rPr>
          <w:rFonts w:eastAsia="Times New Roman" w:cs="Times New Roman"/>
          <w:b/>
          <w:iCs/>
          <w:sz w:val="26"/>
          <w:u w:val="single"/>
        </w:rPr>
        <w:t>Unique Ground</w:t>
      </w:r>
      <w:r w:rsidRPr="009418E7">
        <w:rPr>
          <w:rFonts w:eastAsia="Times New Roman" w:cs="Times New Roman"/>
          <w:b/>
          <w:iCs/>
          <w:sz w:val="26"/>
        </w:rPr>
        <w:t>---it requires large changes from the squo, link uniqueness is dead if affs can only influence the size of the workforce well-below existing union density.</w:t>
      </w:r>
    </w:p>
    <w:p w14:paraId="42B164D4"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SECOND---</w:t>
      </w:r>
      <w:r w:rsidRPr="009418E7">
        <w:rPr>
          <w:rFonts w:eastAsia="Times New Roman" w:cs="Times New Roman"/>
          <w:b/>
          <w:iCs/>
          <w:sz w:val="26"/>
          <w:u w:val="single"/>
        </w:rPr>
        <w:t>Limits</w:t>
      </w:r>
      <w:r w:rsidRPr="009418E7">
        <w:rPr>
          <w:rFonts w:eastAsia="Times New Roman" w:cs="Times New Roman"/>
          <w:b/>
          <w:iCs/>
          <w:sz w:val="26"/>
        </w:rPr>
        <w:t xml:space="preserve">---anything less leads to hundreds of industries and shop-specific affs. Makes non-generic engagement impossible. </w:t>
      </w:r>
    </w:p>
    <w:p w14:paraId="2A7602D1"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CP---1NC</w:t>
      </w:r>
    </w:p>
    <w:p w14:paraId="0C56D1B0"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u w:val="single"/>
        </w:rPr>
        <w:t>MQD CP</w:t>
      </w:r>
      <w:r w:rsidRPr="009418E7">
        <w:rPr>
          <w:rFonts w:eastAsia="Times New Roman" w:cs="Times New Roman"/>
          <w:b/>
          <w:iCs/>
          <w:sz w:val="26"/>
        </w:rPr>
        <w:t>:</w:t>
      </w:r>
    </w:p>
    <w:p w14:paraId="79B70488" w14:textId="77777777" w:rsidR="009418E7" w:rsidRPr="009418E7" w:rsidRDefault="009418E7" w:rsidP="009418E7">
      <w:pPr>
        <w:rPr>
          <w:rFonts w:eastAsia="Calibri"/>
        </w:rPr>
      </w:pPr>
    </w:p>
    <w:p w14:paraId="7D35CD10"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The federal executive should </w:t>
      </w:r>
      <w:proofErr w:type="gramStart"/>
      <w:r w:rsidRPr="009418E7">
        <w:rPr>
          <w:rFonts w:eastAsia="Times New Roman"/>
          <w:b/>
          <w:iCs/>
          <w:sz w:val="26"/>
        </w:rPr>
        <w:t>determine</w:t>
      </w:r>
      <w:proofErr w:type="gramEnd"/>
      <w:r w:rsidRPr="009418E7">
        <w:rPr>
          <w:rFonts w:eastAsia="Times New Roman"/>
          <w:b/>
          <w:iCs/>
          <w:sz w:val="26"/>
        </w:rPr>
        <w:t xml:space="preserve"> incarcerated workers are subject to the National Labor Relations Act. The federal judiciary should uphold this action as legal. </w:t>
      </w:r>
    </w:p>
    <w:p w14:paraId="1408E22A" w14:textId="77777777" w:rsidR="009418E7" w:rsidRPr="009418E7" w:rsidRDefault="009418E7" w:rsidP="009418E7">
      <w:pPr>
        <w:rPr>
          <w:rFonts w:eastAsia="Calibri"/>
        </w:rPr>
      </w:pPr>
    </w:p>
    <w:p w14:paraId="33D928C5"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Independent agency action solves the case and kills the </w:t>
      </w:r>
      <w:r w:rsidRPr="009418E7">
        <w:rPr>
          <w:rFonts w:eastAsia="Times New Roman"/>
          <w:b/>
          <w:iCs/>
          <w:sz w:val="26"/>
          <w:u w:val="single"/>
        </w:rPr>
        <w:t>major questions doctrine</w:t>
      </w:r>
      <w:r w:rsidRPr="009418E7">
        <w:rPr>
          <w:rFonts w:eastAsia="Times New Roman"/>
          <w:b/>
          <w:iCs/>
          <w:sz w:val="26"/>
        </w:rPr>
        <w:t xml:space="preserve">. The plan and perm leave the MQD intact.  </w:t>
      </w:r>
    </w:p>
    <w:p w14:paraId="2CFDDA4B" w14:textId="77777777" w:rsidR="009418E7" w:rsidRPr="009418E7" w:rsidRDefault="009418E7" w:rsidP="009418E7">
      <w:pPr>
        <w:rPr>
          <w:rFonts w:eastAsia="Calibri"/>
        </w:rPr>
      </w:pPr>
      <w:r w:rsidRPr="009418E7">
        <w:rPr>
          <w:rFonts w:eastAsia="Calibri"/>
          <w:b/>
          <w:bCs/>
          <w:sz w:val="26"/>
        </w:rPr>
        <w:t>Zaija 25</w:t>
      </w:r>
      <w:r w:rsidRPr="009418E7">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21AC4916" w14:textId="77777777" w:rsidR="009418E7" w:rsidRPr="009418E7" w:rsidRDefault="009418E7" w:rsidP="009418E7">
      <w:pPr>
        <w:rPr>
          <w:rFonts w:eastAsia="Calibri"/>
          <w:sz w:val="16"/>
        </w:rPr>
      </w:pPr>
      <w:r w:rsidRPr="009418E7">
        <w:rPr>
          <w:rFonts w:eastAsia="Calibri"/>
          <w:sz w:val="16"/>
        </w:rPr>
        <w:t xml:space="preserve"> The </w:t>
      </w:r>
      <w:r w:rsidRPr="009418E7">
        <w:rPr>
          <w:rFonts w:eastAsia="Calibri"/>
          <w:highlight w:val="cyan"/>
          <w:u w:val="single"/>
        </w:rPr>
        <w:t>major questions</w:t>
      </w:r>
      <w:r w:rsidRPr="009418E7">
        <w:rPr>
          <w:rFonts w:eastAsia="Calibri"/>
          <w:u w:val="single"/>
        </w:rPr>
        <w:t xml:space="preserve"> doctrine</w:t>
      </w:r>
      <w:r w:rsidRPr="009418E7">
        <w:rPr>
          <w:rFonts w:eastAsia="Calibri"/>
          <w:sz w:val="16"/>
        </w:rPr>
        <w:t xml:space="preserve"> </w:t>
      </w:r>
      <w:r w:rsidRPr="009418E7">
        <w:rPr>
          <w:rFonts w:eastAsia="Calibri"/>
          <w:highlight w:val="cyan"/>
          <w:u w:val="single"/>
        </w:rPr>
        <w:t>may</w:t>
      </w:r>
      <w:r w:rsidRPr="009418E7">
        <w:rPr>
          <w:rFonts w:eastAsia="Calibri"/>
          <w:sz w:val="16"/>
        </w:rPr>
        <w:t xml:space="preserve"> also </w:t>
      </w:r>
      <w:r w:rsidRPr="009418E7">
        <w:rPr>
          <w:rFonts w:eastAsia="Calibri"/>
          <w:b/>
          <w:iCs/>
          <w:u w:val="single"/>
          <w:bdr w:val="single" w:sz="8" w:space="0" w:color="auto"/>
        </w:rPr>
        <w:t xml:space="preserve">end up </w:t>
      </w:r>
      <w:r w:rsidRPr="009418E7">
        <w:rPr>
          <w:rFonts w:eastAsia="Calibri"/>
          <w:b/>
          <w:iCs/>
          <w:highlight w:val="cyan"/>
          <w:u w:val="single"/>
          <w:bdr w:val="single" w:sz="8" w:space="0" w:color="auto"/>
        </w:rPr>
        <w:t>matter</w:t>
      </w:r>
      <w:r w:rsidRPr="009418E7">
        <w:rPr>
          <w:rFonts w:eastAsia="Calibri"/>
          <w:b/>
          <w:iCs/>
          <w:u w:val="single"/>
          <w:bdr w:val="single" w:sz="8" w:space="0" w:color="auto"/>
        </w:rPr>
        <w:t xml:space="preserve">ing </w:t>
      </w:r>
      <w:r w:rsidRPr="009418E7">
        <w:rPr>
          <w:rFonts w:eastAsia="Calibri"/>
          <w:b/>
          <w:iCs/>
          <w:highlight w:val="cyan"/>
          <w:u w:val="single"/>
          <w:bdr w:val="single" w:sz="8" w:space="0" w:color="auto"/>
        </w:rPr>
        <w:t>more</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to</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the NLRB</w:t>
      </w:r>
      <w:r w:rsidRPr="009418E7">
        <w:rPr>
          <w:rFonts w:eastAsia="Calibri"/>
          <w:b/>
          <w:iCs/>
          <w:u w:val="single"/>
          <w:bdr w:val="single" w:sz="8" w:space="0" w:color="auto"/>
        </w:rPr>
        <w:t>.</w:t>
      </w:r>
      <w:r w:rsidRPr="009418E7">
        <w:rPr>
          <w:rFonts w:eastAsia="Calibri"/>
          <w:sz w:val="16"/>
        </w:rPr>
        <w:t xml:space="preserve"> The theory has surfaced </w:t>
      </w:r>
      <w:r w:rsidRPr="009418E7">
        <w:rPr>
          <w:rFonts w:eastAsia="Calibri"/>
          <w:u w:val="single"/>
        </w:rPr>
        <w:t xml:space="preserve">that the </w:t>
      </w:r>
      <w:r w:rsidRPr="009418E7">
        <w:rPr>
          <w:rFonts w:eastAsia="Calibri"/>
          <w:highlight w:val="cyan"/>
          <w:u w:val="single"/>
        </w:rPr>
        <w:t>Board’s decisions</w:t>
      </w:r>
      <w:r w:rsidRPr="009418E7">
        <w:rPr>
          <w:rFonts w:eastAsia="Calibri"/>
          <w:sz w:val="16"/>
        </w:rPr>
        <w:t xml:space="preserve"> could </w:t>
      </w:r>
      <w:r w:rsidRPr="009418E7">
        <w:rPr>
          <w:rFonts w:eastAsia="Calibri"/>
          <w:highlight w:val="cyan"/>
          <w:u w:val="single"/>
        </w:rPr>
        <w:t>fall subject to</w:t>
      </w:r>
      <w:r w:rsidRPr="009418E7">
        <w:rPr>
          <w:rFonts w:eastAsia="Calibri"/>
          <w:sz w:val="16"/>
        </w:rPr>
        <w:t xml:space="preserve"> the </w:t>
      </w:r>
      <w:r w:rsidRPr="009418E7">
        <w:rPr>
          <w:rFonts w:eastAsia="Calibri"/>
          <w:b/>
          <w:iCs/>
          <w:highlight w:val="cyan"/>
          <w:u w:val="single"/>
          <w:bdr w:val="single" w:sz="8" w:space="0" w:color="auto"/>
        </w:rPr>
        <w:t>doctrine</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on</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judicial review</w:t>
      </w:r>
      <w:r w:rsidRPr="009418E7">
        <w:rPr>
          <w:rFonts w:eastAsia="Calibri"/>
          <w:b/>
          <w:iCs/>
          <w:u w:val="single"/>
          <w:bdr w:val="single" w:sz="8" w:space="0" w:color="auto"/>
        </w:rPr>
        <w:t>.</w:t>
      </w:r>
      <w:r w:rsidRPr="009418E7">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9418E7">
        <w:rPr>
          <w:rFonts w:eastAsia="Calibri"/>
          <w:u w:val="single"/>
        </w:rPr>
        <w:t>other than a full-blown NLRB-supervised election</w:t>
      </w:r>
      <w:r w:rsidRPr="009418E7">
        <w:rPr>
          <w:rFonts w:eastAsia="Calibri"/>
          <w:sz w:val="16"/>
        </w:rPr>
        <w:t xml:space="preserve">.218 </w:t>
      </w:r>
      <w:r w:rsidRPr="009418E7">
        <w:rPr>
          <w:rFonts w:eastAsia="Calibri"/>
          <w:u w:val="single"/>
        </w:rPr>
        <w:t>The Board held that once a union is able to show majority support through signed authorization cards,</w:t>
      </w:r>
      <w:r w:rsidRPr="009418E7">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9418E7">
        <w:rPr>
          <w:rFonts w:eastAsia="Calibri"/>
          <w:u w:val="single"/>
        </w:rPr>
        <w:t>What upsets employers</w:t>
      </w:r>
      <w:r w:rsidRPr="009418E7">
        <w:rPr>
          <w:rFonts w:eastAsia="Calibri"/>
          <w:sz w:val="16"/>
        </w:rPr>
        <w:t>—and likely some judges—</w:t>
      </w:r>
      <w:r w:rsidRPr="009418E7">
        <w:rPr>
          <w:rFonts w:eastAsia="Calibri"/>
          <w:u w:val="single"/>
        </w:rPr>
        <w:t>about Cemex is that it eases the path for unions to be</w:t>
      </w:r>
      <w:r w:rsidRPr="009418E7">
        <w:rPr>
          <w:rFonts w:eastAsia="Calibri"/>
          <w:sz w:val="16"/>
        </w:rPr>
        <w:t xml:space="preserve"> </w:t>
      </w:r>
      <w:r w:rsidRPr="009418E7">
        <w:rPr>
          <w:rFonts w:eastAsia="Calibri"/>
          <w:u w:val="single"/>
        </w:rPr>
        <w:t>newly certified</w:t>
      </w:r>
      <w:r w:rsidRPr="009418E7">
        <w:rPr>
          <w:rFonts w:eastAsia="Calibri"/>
          <w:sz w:val="16"/>
        </w:rPr>
        <w:t xml:space="preserve"> in the absence of an election. </w:t>
      </w:r>
      <w:r w:rsidRPr="009418E7">
        <w:rPr>
          <w:rFonts w:eastAsia="Calibri"/>
          <w:u w:val="single"/>
        </w:rPr>
        <w:t>They envision NLRB-supervised elections</w:t>
      </w:r>
      <w:r w:rsidRPr="009418E7">
        <w:rPr>
          <w:rFonts w:eastAsia="Calibri"/>
          <w:sz w:val="16"/>
        </w:rPr>
        <w:t xml:space="preserve"> as the only appropriate path to union certification, despite the NLRA’s broad language allowing collective bargaining representatives to be “designated or selected”—not only elected.220 </w:t>
      </w:r>
      <w:r w:rsidRPr="009418E7">
        <w:rPr>
          <w:rFonts w:eastAsia="Calibri"/>
          <w:b/>
          <w:iCs/>
          <w:highlight w:val="cyan"/>
          <w:u w:val="single"/>
          <w:bdr w:val="single" w:sz="8" w:space="0" w:color="auto"/>
        </w:rPr>
        <w:t>According to the theory</w:t>
      </w:r>
      <w:r w:rsidRPr="009418E7">
        <w:rPr>
          <w:rFonts w:eastAsia="Calibri"/>
          <w:sz w:val="16"/>
        </w:rPr>
        <w:t xml:space="preserve">, this </w:t>
      </w:r>
      <w:r w:rsidRPr="009418E7">
        <w:rPr>
          <w:rFonts w:eastAsia="Calibri"/>
          <w:b/>
          <w:iCs/>
          <w:highlight w:val="cyan"/>
          <w:u w:val="single"/>
          <w:bdr w:val="single" w:sz="8" w:space="0" w:color="auto"/>
        </w:rPr>
        <w:t>broad</w:t>
      </w:r>
      <w:r w:rsidRPr="009418E7">
        <w:rPr>
          <w:rFonts w:eastAsia="Calibri"/>
          <w:sz w:val="16"/>
          <w:highlight w:val="cyan"/>
        </w:rPr>
        <w:t xml:space="preserve"> </w:t>
      </w:r>
      <w:r w:rsidRPr="009418E7">
        <w:rPr>
          <w:rFonts w:eastAsia="Calibri"/>
          <w:b/>
          <w:iCs/>
          <w:highlight w:val="cyan"/>
          <w:u w:val="single"/>
          <w:bdr w:val="single" w:sz="8" w:space="0" w:color="auto"/>
        </w:rPr>
        <w:t>language</w:t>
      </w:r>
      <w:r w:rsidRPr="009418E7">
        <w:rPr>
          <w:rFonts w:eastAsia="Calibri"/>
          <w:sz w:val="16"/>
        </w:rPr>
        <w:t xml:space="preserve"> </w:t>
      </w:r>
      <w:r w:rsidRPr="009418E7">
        <w:rPr>
          <w:rFonts w:eastAsia="Calibri"/>
          <w:b/>
          <w:iCs/>
          <w:highlight w:val="cyan"/>
          <w:u w:val="single"/>
          <w:bdr w:val="single" w:sz="8" w:space="0" w:color="auto"/>
        </w:rPr>
        <w:t>should</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fail</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the</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m</w:t>
      </w:r>
      <w:r w:rsidRPr="009418E7">
        <w:rPr>
          <w:rFonts w:eastAsia="Calibri"/>
          <w:b/>
          <w:iCs/>
          <w:u w:val="single"/>
          <w:bdr w:val="single" w:sz="8" w:space="0" w:color="auto"/>
        </w:rPr>
        <w:t xml:space="preserve">ajor </w:t>
      </w:r>
      <w:r w:rsidRPr="009418E7">
        <w:rPr>
          <w:rFonts w:eastAsia="Calibri"/>
          <w:b/>
          <w:iCs/>
          <w:highlight w:val="cyan"/>
          <w:u w:val="single"/>
          <w:bdr w:val="single" w:sz="8" w:space="0" w:color="auto"/>
        </w:rPr>
        <w:t>q</w:t>
      </w:r>
      <w:r w:rsidRPr="009418E7">
        <w:rPr>
          <w:rFonts w:eastAsia="Calibri"/>
          <w:b/>
          <w:iCs/>
          <w:u w:val="single"/>
          <w:bdr w:val="single" w:sz="8" w:space="0" w:color="auto"/>
        </w:rPr>
        <w:t xml:space="preserve">uestions </w:t>
      </w:r>
      <w:r w:rsidRPr="009418E7">
        <w:rPr>
          <w:rFonts w:eastAsia="Calibri"/>
          <w:b/>
          <w:iCs/>
          <w:highlight w:val="cyan"/>
          <w:u w:val="single"/>
          <w:bdr w:val="single" w:sz="8" w:space="0" w:color="auto"/>
        </w:rPr>
        <w:t>d</w:t>
      </w:r>
      <w:r w:rsidRPr="009418E7">
        <w:rPr>
          <w:rFonts w:eastAsia="Calibri"/>
          <w:b/>
          <w:iCs/>
          <w:u w:val="single"/>
          <w:bdr w:val="single" w:sz="8" w:space="0" w:color="auto"/>
        </w:rPr>
        <w:t>octrine’s</w:t>
      </w:r>
      <w:r w:rsidRPr="009418E7">
        <w:rPr>
          <w:rFonts w:eastAsia="Calibri"/>
          <w:sz w:val="16"/>
        </w:rPr>
        <w:t xml:space="preserve"> second prong, </w:t>
      </w:r>
      <w:r w:rsidRPr="009418E7">
        <w:rPr>
          <w:rFonts w:eastAsia="Calibri"/>
          <w:highlight w:val="cyan"/>
          <w:u w:val="single"/>
        </w:rPr>
        <w:t>which</w:t>
      </w:r>
      <w:r w:rsidRPr="009418E7">
        <w:rPr>
          <w:rFonts w:eastAsia="Calibri"/>
          <w:u w:val="single"/>
        </w:rPr>
        <w:t xml:space="preserve"> </w:t>
      </w:r>
      <w:r w:rsidRPr="009418E7">
        <w:rPr>
          <w:rFonts w:eastAsia="Aptos"/>
          <w:b/>
          <w:iCs/>
          <w:highlight w:val="cyan"/>
          <w:u w:val="single"/>
          <w:bdr w:val="single" w:sz="8" w:space="0" w:color="auto"/>
        </w:rPr>
        <w:t>requires</w:t>
      </w:r>
      <w:r w:rsidRPr="009418E7">
        <w:rPr>
          <w:rFonts w:eastAsia="Calibri"/>
          <w:highlight w:val="cyan"/>
          <w:u w:val="single"/>
        </w:rPr>
        <w:t xml:space="preserve"> a</w:t>
      </w:r>
      <w:r w:rsidRPr="009418E7">
        <w:rPr>
          <w:rFonts w:eastAsia="Calibri"/>
          <w:u w:val="single"/>
        </w:rPr>
        <w:t xml:space="preserve"> “</w:t>
      </w:r>
      <w:r w:rsidRPr="009418E7">
        <w:rPr>
          <w:rFonts w:eastAsia="Aptos"/>
          <w:b/>
          <w:iCs/>
          <w:highlight w:val="cyan"/>
          <w:u w:val="single"/>
          <w:bdr w:val="single" w:sz="8" w:space="0" w:color="auto"/>
        </w:rPr>
        <w:t>clear statement</w:t>
      </w:r>
      <w:r w:rsidRPr="009418E7">
        <w:rPr>
          <w:rFonts w:eastAsia="Calibri"/>
          <w:u w:val="single"/>
        </w:rPr>
        <w:t>”</w:t>
      </w:r>
      <w:r w:rsidRPr="009418E7">
        <w:rPr>
          <w:rFonts w:eastAsia="Calibri"/>
          <w:sz w:val="16"/>
        </w:rPr>
        <w:t xml:space="preserve"> in the delegating language.221 </w:t>
      </w:r>
      <w:r w:rsidRPr="009418E7">
        <w:rPr>
          <w:rFonts w:eastAsia="Calibri"/>
          <w:b/>
          <w:iCs/>
          <w:highlight w:val="cyan"/>
          <w:u w:val="single"/>
          <w:bdr w:val="single" w:sz="8" w:space="0" w:color="auto"/>
        </w:rPr>
        <w:t>Scrutiny</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of</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NLRB decisions</w:t>
      </w:r>
      <w:r w:rsidRPr="009418E7">
        <w:rPr>
          <w:rFonts w:eastAsia="Calibri"/>
          <w:sz w:val="16"/>
        </w:rPr>
        <w:t xml:space="preserve"> </w:t>
      </w:r>
      <w:r w:rsidRPr="009418E7">
        <w:rPr>
          <w:rFonts w:eastAsia="Calibri"/>
          <w:highlight w:val="cyan"/>
          <w:u w:val="single"/>
        </w:rPr>
        <w:t>should</w:t>
      </w:r>
      <w:r w:rsidRPr="009418E7">
        <w:rPr>
          <w:rFonts w:eastAsia="Calibri"/>
          <w:u w:val="single"/>
        </w:rPr>
        <w:t xml:space="preserve"> </w:t>
      </w:r>
      <w:r w:rsidRPr="009418E7">
        <w:rPr>
          <w:rFonts w:eastAsia="Calibri"/>
          <w:highlight w:val="cyan"/>
          <w:u w:val="single"/>
        </w:rPr>
        <w:t>not proceed</w:t>
      </w:r>
      <w:r w:rsidRPr="009418E7">
        <w:rPr>
          <w:rFonts w:eastAsia="Calibri"/>
          <w:u w:val="single"/>
        </w:rPr>
        <w:t xml:space="preserve"> to the second prong of</w:t>
      </w:r>
      <w:r w:rsidRPr="009418E7">
        <w:rPr>
          <w:rFonts w:eastAsia="Calibri"/>
          <w:sz w:val="16"/>
        </w:rPr>
        <w:t xml:space="preserve"> the </w:t>
      </w:r>
      <w:r w:rsidRPr="009418E7">
        <w:rPr>
          <w:rFonts w:eastAsia="Calibri"/>
          <w:highlight w:val="cyan"/>
          <w:u w:val="single"/>
        </w:rPr>
        <w:t>m</w:t>
      </w:r>
      <w:r w:rsidRPr="009418E7">
        <w:rPr>
          <w:rFonts w:eastAsia="Calibri"/>
          <w:u w:val="single"/>
        </w:rPr>
        <w:t xml:space="preserve">ajor </w:t>
      </w:r>
      <w:r w:rsidRPr="009418E7">
        <w:rPr>
          <w:rFonts w:eastAsia="Calibri"/>
          <w:highlight w:val="cyan"/>
          <w:u w:val="single"/>
        </w:rPr>
        <w:t>q</w:t>
      </w:r>
      <w:r w:rsidRPr="009418E7">
        <w:rPr>
          <w:rFonts w:eastAsia="Calibri"/>
          <w:u w:val="single"/>
        </w:rPr>
        <w:t xml:space="preserve">uestions </w:t>
      </w:r>
      <w:r w:rsidRPr="009418E7">
        <w:rPr>
          <w:rFonts w:eastAsia="Calibri"/>
          <w:highlight w:val="cyan"/>
          <w:u w:val="single"/>
        </w:rPr>
        <w:t>d</w:t>
      </w:r>
      <w:r w:rsidRPr="009418E7">
        <w:rPr>
          <w:rFonts w:eastAsia="Calibri"/>
          <w:u w:val="single"/>
        </w:rPr>
        <w:t>octrine</w:t>
      </w:r>
      <w:r w:rsidRPr="009418E7">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9418E7">
        <w:rPr>
          <w:rFonts w:eastAsia="Calibri"/>
          <w:u w:val="single"/>
        </w:rPr>
        <w:t>Much like the NLRA</w:t>
      </w:r>
      <w:r w:rsidRPr="009418E7">
        <w:rPr>
          <w:rFonts w:eastAsia="Calibri"/>
          <w:sz w:val="16"/>
        </w:rPr>
        <w:t xml:space="preserve"> </w:t>
      </w:r>
      <w:r w:rsidRPr="009418E7">
        <w:rPr>
          <w:rFonts w:eastAsia="Calibri"/>
          <w:b/>
          <w:iCs/>
          <w:u w:val="single"/>
          <w:bdr w:val="single" w:sz="8" w:space="0" w:color="auto"/>
        </w:rPr>
        <w:t>survived Commerce Clause</w:t>
      </w:r>
      <w:r w:rsidRPr="009418E7">
        <w:rPr>
          <w:rFonts w:eastAsia="Calibri"/>
          <w:sz w:val="16"/>
        </w:rPr>
        <w:t xml:space="preserve"> scrutiny </w:t>
      </w:r>
      <w:r w:rsidRPr="009418E7">
        <w:rPr>
          <w:rFonts w:eastAsia="Calibri"/>
          <w:u w:val="single"/>
        </w:rPr>
        <w:t>thanks to its emphasis on private contract</w:t>
      </w:r>
      <w:r w:rsidRPr="009418E7">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9418E7">
        <w:rPr>
          <w:rFonts w:eastAsia="Calibri"/>
          <w:highlight w:val="cyan"/>
          <w:u w:val="single"/>
        </w:rPr>
        <w:t>adjustments</w:t>
      </w:r>
      <w:r w:rsidRPr="009418E7">
        <w:rPr>
          <w:rFonts w:eastAsia="Calibri"/>
          <w:sz w:val="16"/>
        </w:rPr>
        <w:t xml:space="preserve"> </w:t>
      </w:r>
      <w:r w:rsidRPr="009418E7">
        <w:rPr>
          <w:rFonts w:eastAsia="Calibri"/>
          <w:u w:val="single"/>
        </w:rPr>
        <w:t>can</w:t>
      </w:r>
      <w:r w:rsidRPr="009418E7">
        <w:rPr>
          <w:rFonts w:eastAsia="Calibri"/>
          <w:sz w:val="16"/>
        </w:rPr>
        <w:t xml:space="preserve"> at most </w:t>
      </w:r>
      <w:r w:rsidRPr="009418E7">
        <w:rPr>
          <w:rFonts w:eastAsia="Calibri"/>
          <w:b/>
          <w:iCs/>
          <w:highlight w:val="cyan"/>
          <w:u w:val="single"/>
          <w:bdr w:val="single" w:sz="8" w:space="0" w:color="auto"/>
        </w:rPr>
        <w:t>result</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in</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more</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frequent</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collective bargaining</w:t>
      </w:r>
      <w:r w:rsidRPr="009418E7">
        <w:rPr>
          <w:rFonts w:eastAsia="Calibri"/>
          <w:b/>
          <w:iCs/>
          <w:u w:val="single"/>
          <w:bdr w:val="single" w:sz="8" w:space="0" w:color="auto"/>
        </w:rPr>
        <w:t xml:space="preserve"> processes</w:t>
      </w:r>
      <w:r w:rsidRPr="009418E7">
        <w:rPr>
          <w:rFonts w:eastAsia="Calibri"/>
          <w:sz w:val="16"/>
        </w:rPr>
        <w:t xml:space="preserve"> between private parties </w:t>
      </w:r>
      <w:r w:rsidRPr="009418E7">
        <w:rPr>
          <w:rFonts w:eastAsia="Calibri"/>
          <w:u w:val="single"/>
        </w:rPr>
        <w:t>who are capable only of binding one another</w:t>
      </w:r>
      <w:r w:rsidRPr="009418E7">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9418E7">
        <w:rPr>
          <w:rFonts w:eastAsia="Calibri"/>
          <w:highlight w:val="cyan"/>
          <w:u w:val="single"/>
        </w:rPr>
        <w:t>the NLRB lacks</w:t>
      </w:r>
      <w:r w:rsidRPr="009418E7">
        <w:rPr>
          <w:rFonts w:eastAsia="Calibri"/>
          <w:sz w:val="16"/>
        </w:rPr>
        <w:t xml:space="preserve"> </w:t>
      </w:r>
      <w:r w:rsidRPr="009418E7">
        <w:rPr>
          <w:rFonts w:eastAsia="Calibri"/>
          <w:u w:val="single"/>
        </w:rPr>
        <w:t xml:space="preserve">any form of substantive </w:t>
      </w:r>
      <w:r w:rsidRPr="009418E7">
        <w:rPr>
          <w:rFonts w:eastAsia="Calibri"/>
          <w:highlight w:val="cyan"/>
          <w:u w:val="single"/>
        </w:rPr>
        <w:t>policymaking authority</w:t>
      </w:r>
      <w:r w:rsidRPr="009418E7">
        <w:rPr>
          <w:rFonts w:eastAsia="Calibri"/>
          <w:sz w:val="16"/>
        </w:rPr>
        <w:t xml:space="preserve"> that could compare.227 The </w:t>
      </w:r>
      <w:r w:rsidRPr="009418E7">
        <w:rPr>
          <w:rFonts w:eastAsia="Calibri"/>
          <w:u w:val="single"/>
        </w:rPr>
        <w:t>NLRA was instead tailor-made</w:t>
      </w:r>
      <w:r w:rsidRPr="009418E7">
        <w:rPr>
          <w:rFonts w:eastAsia="Calibri"/>
          <w:sz w:val="16"/>
        </w:rPr>
        <w:t xml:space="preserve"> </w:t>
      </w:r>
      <w:r w:rsidRPr="009418E7">
        <w:rPr>
          <w:rFonts w:eastAsia="Calibri"/>
          <w:u w:val="single"/>
        </w:rPr>
        <w:t>to survive Lochner</w:t>
      </w:r>
      <w:r w:rsidRPr="009418E7">
        <w:rPr>
          <w:rFonts w:eastAsia="Calibri"/>
          <w:sz w:val="16"/>
        </w:rPr>
        <w:t xml:space="preserve"> as a form of government regulation through procedure rather than substance. </w:t>
      </w:r>
      <w:r w:rsidRPr="009418E7">
        <w:rPr>
          <w:rFonts w:eastAsia="Calibri"/>
          <w:b/>
          <w:iCs/>
          <w:highlight w:val="cyan"/>
          <w:u w:val="single"/>
          <w:bdr w:val="single" w:sz="8" w:space="0" w:color="auto"/>
        </w:rPr>
        <w:t>Its</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vision</w:t>
      </w:r>
      <w:r w:rsidRPr="009418E7">
        <w:rPr>
          <w:rFonts w:eastAsia="Calibri"/>
          <w:sz w:val="16"/>
          <w:highlight w:val="cyan"/>
        </w:rPr>
        <w:t xml:space="preserve"> </w:t>
      </w:r>
      <w:r w:rsidRPr="009418E7">
        <w:rPr>
          <w:rFonts w:eastAsia="Calibri"/>
          <w:b/>
          <w:iCs/>
          <w:highlight w:val="cyan"/>
          <w:u w:val="single"/>
          <w:bdr w:val="single" w:sz="8" w:space="0" w:color="auto"/>
        </w:rPr>
        <w:t>of restrained</w:t>
      </w:r>
      <w:r w:rsidRPr="009418E7">
        <w:rPr>
          <w:rFonts w:eastAsia="Calibri"/>
          <w:b/>
          <w:iCs/>
          <w:u w:val="single"/>
          <w:bdr w:val="single" w:sz="8" w:space="0" w:color="auto"/>
        </w:rPr>
        <w:t xml:space="preserve"> executive-branch </w:t>
      </w:r>
      <w:r w:rsidRPr="009418E7">
        <w:rPr>
          <w:rFonts w:eastAsia="Calibri"/>
          <w:b/>
          <w:iCs/>
          <w:highlight w:val="cyan"/>
          <w:u w:val="single"/>
          <w:bdr w:val="single" w:sz="8" w:space="0" w:color="auto"/>
        </w:rPr>
        <w:t>supervision</w:t>
      </w:r>
      <w:r w:rsidRPr="009418E7">
        <w:rPr>
          <w:rFonts w:eastAsia="Calibri"/>
          <w:sz w:val="16"/>
        </w:rPr>
        <w:t xml:space="preserve"> of localized substantive labor-and-employment policymaking </w:t>
      </w:r>
      <w:r w:rsidRPr="009418E7">
        <w:rPr>
          <w:rFonts w:eastAsia="Calibri"/>
          <w:u w:val="single"/>
        </w:rPr>
        <w:t>through private agreement</w:t>
      </w:r>
      <w:r w:rsidRPr="009418E7">
        <w:rPr>
          <w:rFonts w:eastAsia="Calibri"/>
          <w:sz w:val="16"/>
        </w:rPr>
        <w:t xml:space="preserve"> </w:t>
      </w:r>
      <w:r w:rsidRPr="009418E7">
        <w:rPr>
          <w:rFonts w:eastAsia="Calibri"/>
          <w:b/>
          <w:iCs/>
          <w:highlight w:val="cyan"/>
          <w:u w:val="single"/>
          <w:bdr w:val="single" w:sz="8" w:space="0" w:color="auto"/>
        </w:rPr>
        <w:t>should</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comfortably</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survive</w:t>
      </w:r>
      <w:r w:rsidRPr="009418E7">
        <w:rPr>
          <w:rFonts w:eastAsia="Calibri"/>
          <w:b/>
          <w:iCs/>
          <w:u w:val="single"/>
          <w:bdr w:val="single" w:sz="8" w:space="0" w:color="auto"/>
        </w:rPr>
        <w:t xml:space="preserve"> the </w:t>
      </w:r>
      <w:r w:rsidRPr="009418E7">
        <w:rPr>
          <w:rFonts w:eastAsia="Calibri"/>
          <w:b/>
          <w:iCs/>
          <w:highlight w:val="cyan"/>
          <w:u w:val="single"/>
          <w:bdr w:val="single" w:sz="8" w:space="0" w:color="auto"/>
        </w:rPr>
        <w:t>revival</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of</w:t>
      </w:r>
      <w:r w:rsidRPr="009418E7">
        <w:rPr>
          <w:rFonts w:eastAsia="Calibri"/>
          <w:b/>
          <w:iCs/>
          <w:u w:val="single"/>
          <w:bdr w:val="single" w:sz="8" w:space="0" w:color="auto"/>
        </w:rPr>
        <w:t xml:space="preserve"> Lochner-era</w:t>
      </w:r>
      <w:r w:rsidRPr="009418E7">
        <w:rPr>
          <w:rFonts w:eastAsia="Calibri"/>
          <w:sz w:val="16"/>
        </w:rPr>
        <w:t xml:space="preserve"> </w:t>
      </w:r>
      <w:r w:rsidRPr="009418E7">
        <w:rPr>
          <w:rFonts w:eastAsia="Calibri"/>
          <w:b/>
          <w:iCs/>
          <w:highlight w:val="cyan"/>
          <w:u w:val="single"/>
          <w:bdr w:val="single" w:sz="8" w:space="0" w:color="auto"/>
        </w:rPr>
        <w:t>anti-administrative</w:t>
      </w:r>
      <w:r w:rsidRPr="009418E7">
        <w:rPr>
          <w:rFonts w:eastAsia="Calibri"/>
          <w:sz w:val="16"/>
          <w:highlight w:val="cyan"/>
        </w:rPr>
        <w:t xml:space="preserve"> </w:t>
      </w:r>
      <w:r w:rsidRPr="009418E7">
        <w:rPr>
          <w:rFonts w:eastAsia="Calibri"/>
          <w:b/>
          <w:iCs/>
          <w:highlight w:val="cyan"/>
          <w:u w:val="single"/>
          <w:bdr w:val="single" w:sz="8" w:space="0" w:color="auto"/>
        </w:rPr>
        <w:t>values</w:t>
      </w:r>
      <w:r w:rsidRPr="009418E7">
        <w:rPr>
          <w:rFonts w:eastAsia="Calibri"/>
          <w:sz w:val="16"/>
        </w:rPr>
        <w:t xml:space="preserve"> encoded in the major questions doctrine, accordingly. </w:t>
      </w:r>
      <w:r w:rsidRPr="009418E7">
        <w:rPr>
          <w:rFonts w:eastAsia="Calibri"/>
          <w:u w:val="single"/>
        </w:rPr>
        <w:t xml:space="preserve">Among the </w:t>
      </w:r>
      <w:r w:rsidRPr="009418E7">
        <w:rPr>
          <w:rFonts w:eastAsia="Calibri"/>
          <w:highlight w:val="cyan"/>
          <w:u w:val="single"/>
        </w:rPr>
        <w:t>NLRB’s greatest weaknesses</w:t>
      </w:r>
      <w:r w:rsidRPr="009418E7">
        <w:rPr>
          <w:rFonts w:eastAsia="Calibri"/>
          <w:sz w:val="16"/>
        </w:rPr>
        <w:t xml:space="preserve"> and strengths </w:t>
      </w:r>
      <w:r w:rsidRPr="009418E7">
        <w:rPr>
          <w:rFonts w:eastAsia="Calibri"/>
          <w:b/>
          <w:iCs/>
          <w:highlight w:val="cyan"/>
          <w:u w:val="single"/>
          <w:bdr w:val="single" w:sz="8" w:space="0" w:color="auto"/>
        </w:rPr>
        <w:t>is its comparative</w:t>
      </w:r>
      <w:r w:rsidRPr="009418E7">
        <w:rPr>
          <w:rFonts w:eastAsia="Calibri"/>
          <w:b/>
          <w:iCs/>
          <w:u w:val="single"/>
          <w:bdr w:val="single" w:sz="8" w:space="0" w:color="auto"/>
        </w:rPr>
        <w:t xml:space="preserve"> lack of “</w:t>
      </w:r>
      <w:r w:rsidRPr="009418E7">
        <w:rPr>
          <w:rFonts w:eastAsia="Calibri"/>
          <w:b/>
          <w:iCs/>
          <w:highlight w:val="cyan"/>
          <w:u w:val="single"/>
          <w:bdr w:val="single" w:sz="8" w:space="0" w:color="auto"/>
        </w:rPr>
        <w:t>major” authority</w:t>
      </w:r>
      <w:r w:rsidRPr="009418E7">
        <w:rPr>
          <w:rFonts w:eastAsia="Calibri"/>
          <w:sz w:val="16"/>
        </w:rPr>
        <w:t xml:space="preserve">.228 </w:t>
      </w:r>
      <w:r w:rsidRPr="009418E7">
        <w:rPr>
          <w:rFonts w:eastAsia="Calibri"/>
          <w:u w:val="single"/>
        </w:rPr>
        <w:t>Substantive</w:t>
      </w:r>
      <w:r w:rsidRPr="009418E7">
        <w:rPr>
          <w:rFonts w:eastAsia="Calibri"/>
          <w:sz w:val="16"/>
        </w:rPr>
        <w:t xml:space="preserve"> </w:t>
      </w:r>
      <w:r w:rsidRPr="009418E7">
        <w:rPr>
          <w:rFonts w:eastAsia="Calibri"/>
          <w:highlight w:val="cyan"/>
          <w:u w:val="single"/>
        </w:rPr>
        <w:t>labor</w:t>
      </w:r>
      <w:r w:rsidRPr="009418E7">
        <w:rPr>
          <w:rFonts w:eastAsia="Calibri"/>
          <w:sz w:val="16"/>
        </w:rPr>
        <w:t xml:space="preserve"> and employment </w:t>
      </w:r>
      <w:r w:rsidRPr="009418E7">
        <w:rPr>
          <w:rFonts w:eastAsia="Calibri"/>
          <w:highlight w:val="cyan"/>
          <w:u w:val="single"/>
        </w:rPr>
        <w:t>policy</w:t>
      </w:r>
      <w:r w:rsidRPr="009418E7">
        <w:rPr>
          <w:rFonts w:eastAsia="Calibri"/>
          <w:sz w:val="16"/>
        </w:rPr>
        <w:t xml:space="preserve"> </w:t>
      </w:r>
      <w:r w:rsidRPr="009418E7">
        <w:rPr>
          <w:rFonts w:eastAsia="Calibri"/>
          <w:u w:val="single"/>
        </w:rPr>
        <w:t xml:space="preserve">nevertheless </w:t>
      </w:r>
      <w:r w:rsidRPr="009418E7">
        <w:rPr>
          <w:rFonts w:eastAsia="Calibri"/>
          <w:highlight w:val="cyan"/>
          <w:u w:val="single"/>
        </w:rPr>
        <w:t>emanates</w:t>
      </w:r>
      <w:r w:rsidRPr="009418E7">
        <w:rPr>
          <w:rFonts w:eastAsia="Calibri"/>
          <w:sz w:val="16"/>
        </w:rPr>
        <w:t xml:space="preserve"> </w:t>
      </w:r>
      <w:r w:rsidRPr="009418E7">
        <w:rPr>
          <w:rFonts w:eastAsia="Calibri"/>
          <w:highlight w:val="cyan"/>
          <w:u w:val="single"/>
        </w:rPr>
        <w:t>from</w:t>
      </w:r>
      <w:r w:rsidRPr="009418E7">
        <w:rPr>
          <w:rFonts w:eastAsia="Calibri"/>
          <w:u w:val="single"/>
        </w:rPr>
        <w:t xml:space="preserve"> the </w:t>
      </w:r>
      <w:r w:rsidRPr="009418E7">
        <w:rPr>
          <w:rFonts w:eastAsia="Calibri"/>
          <w:highlight w:val="cyan"/>
          <w:u w:val="single"/>
        </w:rPr>
        <w:t>margins</w:t>
      </w:r>
      <w:r w:rsidRPr="009418E7">
        <w:rPr>
          <w:rFonts w:eastAsia="Calibri"/>
          <w:u w:val="single"/>
        </w:rPr>
        <w:t xml:space="preserve"> of the NLRA </w:t>
      </w:r>
      <w:r w:rsidRPr="009418E7">
        <w:rPr>
          <w:rFonts w:eastAsia="Calibri"/>
          <w:sz w:val="16"/>
        </w:rPr>
        <w:t xml:space="preserve">in ways </w:t>
      </w:r>
      <w:r w:rsidRPr="009418E7">
        <w:rPr>
          <w:rFonts w:eastAsia="Calibri"/>
          <w:b/>
          <w:iCs/>
          <w:highlight w:val="cyan"/>
          <w:u w:val="single"/>
          <w:bdr w:val="single" w:sz="8" w:space="0" w:color="auto"/>
        </w:rPr>
        <w:t>that should offend</w:t>
      </w:r>
      <w:r w:rsidRPr="009418E7">
        <w:rPr>
          <w:rFonts w:eastAsia="Calibri"/>
          <w:b/>
          <w:iCs/>
          <w:u w:val="single"/>
          <w:bdr w:val="single" w:sz="8" w:space="0" w:color="auto"/>
        </w:rPr>
        <w:t xml:space="preserve"> the new administrative</w:t>
      </w:r>
      <w:r w:rsidRPr="009418E7">
        <w:rPr>
          <w:rFonts w:eastAsia="Calibri"/>
          <w:sz w:val="16"/>
        </w:rPr>
        <w:t xml:space="preserve"> </w:t>
      </w:r>
      <w:r w:rsidRPr="009418E7">
        <w:rPr>
          <w:rFonts w:eastAsia="Calibri"/>
          <w:b/>
          <w:iCs/>
          <w:u w:val="single"/>
          <w:bdr w:val="single" w:sz="8" w:space="0" w:color="auto"/>
        </w:rPr>
        <w:t>law</w:t>
      </w:r>
      <w:r w:rsidRPr="009418E7">
        <w:rPr>
          <w:rFonts w:eastAsia="Calibri"/>
          <w:sz w:val="16"/>
        </w:rPr>
        <w:t xml:space="preserve">, in particular </w:t>
      </w:r>
      <w:r w:rsidRPr="009418E7">
        <w:rPr>
          <w:rFonts w:eastAsia="Calibri"/>
          <w:b/>
          <w:iCs/>
          <w:highlight w:val="cyan"/>
          <w:u w:val="single"/>
          <w:bdr w:val="single" w:sz="8" w:space="0" w:color="auto"/>
        </w:rPr>
        <w:t>the m</w:t>
      </w:r>
      <w:r w:rsidRPr="009418E7">
        <w:rPr>
          <w:rFonts w:eastAsia="Calibri"/>
          <w:b/>
          <w:iCs/>
          <w:u w:val="single"/>
          <w:bdr w:val="single" w:sz="8" w:space="0" w:color="auto"/>
        </w:rPr>
        <w:t>ajor</w:t>
      </w:r>
      <w:r w:rsidRPr="009418E7">
        <w:rPr>
          <w:rFonts w:eastAsia="Calibri"/>
          <w:b/>
          <w:iCs/>
          <w:highlight w:val="cyan"/>
          <w:u w:val="single"/>
          <w:bdr w:val="single" w:sz="8" w:space="0" w:color="auto"/>
        </w:rPr>
        <w:t xml:space="preserve"> q</w:t>
      </w:r>
      <w:r w:rsidRPr="009418E7">
        <w:rPr>
          <w:rFonts w:eastAsia="Calibri"/>
          <w:b/>
          <w:iCs/>
          <w:u w:val="single"/>
          <w:bdr w:val="single" w:sz="8" w:space="0" w:color="auto"/>
        </w:rPr>
        <w:t xml:space="preserve">uestions </w:t>
      </w:r>
      <w:r w:rsidRPr="009418E7">
        <w:rPr>
          <w:rFonts w:eastAsia="Calibri"/>
          <w:b/>
          <w:iCs/>
          <w:highlight w:val="cyan"/>
          <w:u w:val="single"/>
          <w:bdr w:val="single" w:sz="8" w:space="0" w:color="auto"/>
        </w:rPr>
        <w:t>d</w:t>
      </w:r>
      <w:r w:rsidRPr="009418E7">
        <w:rPr>
          <w:rFonts w:eastAsia="Calibri"/>
          <w:b/>
          <w:iCs/>
          <w:u w:val="single"/>
          <w:bdr w:val="single" w:sz="8" w:space="0" w:color="auto"/>
        </w:rPr>
        <w:t>octrine</w:t>
      </w:r>
      <w:r w:rsidRPr="009418E7">
        <w:rPr>
          <w:rFonts w:eastAsia="Calibri"/>
          <w:sz w:val="16"/>
        </w:rPr>
        <w:t xml:space="preserve"> and related clearstatement rules. The following section more deeply examines recent developments in the still-evolving major questions doctrine before finally analyzing </w:t>
      </w:r>
      <w:proofErr w:type="gramStart"/>
      <w:r w:rsidRPr="009418E7">
        <w:rPr>
          <w:rFonts w:eastAsia="Calibri"/>
          <w:sz w:val="16"/>
        </w:rPr>
        <w:t>Machinists</w:t>
      </w:r>
      <w:proofErr w:type="gramEnd"/>
      <w:r w:rsidRPr="009418E7">
        <w:rPr>
          <w:rFonts w:eastAsia="Calibri"/>
          <w:sz w:val="16"/>
        </w:rPr>
        <w:t xml:space="preserve"> preemption </w:t>
      </w:r>
      <w:proofErr w:type="gramStart"/>
      <w:r w:rsidRPr="009418E7">
        <w:rPr>
          <w:rFonts w:eastAsia="Calibri"/>
          <w:sz w:val="16"/>
        </w:rPr>
        <w:t>in light of</w:t>
      </w:r>
      <w:proofErr w:type="gramEnd"/>
      <w:r w:rsidRPr="009418E7">
        <w:rPr>
          <w:rFonts w:eastAsia="Calibri"/>
          <w:sz w:val="16"/>
        </w:rPr>
        <w:t xml:space="preserve"> it and other emergent administrative law principles.</w:t>
      </w:r>
    </w:p>
    <w:p w14:paraId="697CA2A9" w14:textId="77777777" w:rsidR="009418E7" w:rsidRPr="009418E7" w:rsidRDefault="009418E7" w:rsidP="009418E7">
      <w:pPr>
        <w:rPr>
          <w:rFonts w:eastAsia="Calibri"/>
          <w:sz w:val="16"/>
        </w:rPr>
      </w:pPr>
    </w:p>
    <w:p w14:paraId="6D792D25"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MQD hamstrings the </w:t>
      </w:r>
      <w:r w:rsidRPr="009418E7">
        <w:rPr>
          <w:rFonts w:eastAsia="Times New Roman"/>
          <w:b/>
          <w:iCs/>
          <w:sz w:val="26"/>
          <w:u w:val="single"/>
        </w:rPr>
        <w:t>economic statecraft</w:t>
      </w:r>
      <w:r w:rsidRPr="009418E7">
        <w:rPr>
          <w:rFonts w:eastAsia="Times New Roman"/>
          <w:b/>
          <w:iCs/>
          <w:sz w:val="26"/>
        </w:rPr>
        <w:t xml:space="preserve"> needed to stop nuclear wars, prolif, and terrorism. </w:t>
      </w:r>
    </w:p>
    <w:p w14:paraId="5CC5D907" w14:textId="77777777" w:rsidR="009418E7" w:rsidRPr="009418E7" w:rsidRDefault="009418E7" w:rsidP="009418E7">
      <w:pPr>
        <w:rPr>
          <w:rFonts w:eastAsia="Calibri"/>
        </w:rPr>
      </w:pPr>
      <w:r w:rsidRPr="009418E7">
        <w:rPr>
          <w:rFonts w:eastAsia="Calibri"/>
          <w:b/>
          <w:bCs/>
          <w:sz w:val="26"/>
        </w:rPr>
        <w:t>Meyer 23</w:t>
      </w:r>
      <w:r w:rsidRPr="009418E7">
        <w:rPr>
          <w:rFonts w:eastAsia="Calibri"/>
        </w:rPr>
        <w:t xml:space="preserve">, *Distinguished Professor in International Business Law, Duke University School of Law; JD and </w:t>
      </w:r>
      <w:proofErr w:type="gramStart"/>
      <w:r w:rsidRPr="009418E7">
        <w:rPr>
          <w:rFonts w:eastAsia="Calibri"/>
        </w:rPr>
        <w:t>PhD @</w:t>
      </w:r>
      <w:proofErr w:type="gramEnd"/>
      <w:r w:rsidRPr="009418E7">
        <w:rPr>
          <w:rFonts w:eastAsia="Calibri"/>
        </w:rPr>
        <w:t xml:space="preserve"> UC Berkeley. **New York Alumni Chancellor's Chair in Law, Vanderbilt University Law School; </w:t>
      </w:r>
      <w:proofErr w:type="gramStart"/>
      <w:r w:rsidRPr="009418E7">
        <w:rPr>
          <w:rFonts w:eastAsia="Calibri"/>
        </w:rPr>
        <w:t>JD @</w:t>
      </w:r>
      <w:proofErr w:type="gramEnd"/>
      <w:r w:rsidRPr="009418E7">
        <w:rPr>
          <w:rFonts w:eastAsia="Calibri"/>
        </w:rPr>
        <w:t xml:space="preserve"> Harvard; Eagle Scout. (*Timothy and **Ganesh Sitaraman, October 2023, "The National Security Consequences of the Major Questions Doctrine," Michigan Law Review, Vol. 122, No. 1, p. 57-80, https://heinonline.org/HOL/P?h=hein.journals/mlr122&amp;i=63)</w:t>
      </w:r>
    </w:p>
    <w:p w14:paraId="2D23D3A9" w14:textId="77777777" w:rsidR="009418E7" w:rsidRPr="009418E7" w:rsidRDefault="009418E7" w:rsidP="009418E7">
      <w:pPr>
        <w:rPr>
          <w:rFonts w:eastAsia="Calibri"/>
          <w:sz w:val="16"/>
        </w:rPr>
      </w:pPr>
      <w:r w:rsidRPr="009418E7">
        <w:rPr>
          <w:rFonts w:eastAsia="Calibri"/>
          <w:sz w:val="16"/>
        </w:rPr>
        <w:t xml:space="preserve">In the United States, the </w:t>
      </w:r>
      <w:r w:rsidRPr="009418E7">
        <w:rPr>
          <w:rFonts w:eastAsia="Calibri"/>
          <w:b/>
          <w:iCs/>
          <w:highlight w:val="cyan"/>
          <w:u w:val="single"/>
          <w:bdr w:val="single" w:sz="8" w:space="0" w:color="auto"/>
        </w:rPr>
        <w:t>executive power</w:t>
      </w:r>
      <w:r w:rsidRPr="009418E7">
        <w:rPr>
          <w:rFonts w:eastAsia="Calibri"/>
          <w:highlight w:val="cyan"/>
          <w:u w:val="single"/>
        </w:rPr>
        <w:t xml:space="preserve"> to </w:t>
      </w:r>
      <w:r w:rsidRPr="009418E7">
        <w:rPr>
          <w:rFonts w:eastAsia="Calibri"/>
          <w:b/>
          <w:iCs/>
          <w:highlight w:val="cyan"/>
          <w:u w:val="single"/>
          <w:bdr w:val="single" w:sz="8" w:space="0" w:color="auto"/>
        </w:rPr>
        <w:t>levy</w:t>
      </w:r>
      <w:r w:rsidRPr="009418E7">
        <w:rPr>
          <w:rFonts w:eastAsia="Calibri"/>
          <w:sz w:val="16"/>
        </w:rPr>
        <w:t xml:space="preserve"> economic </w:t>
      </w:r>
      <w:r w:rsidRPr="009418E7">
        <w:rPr>
          <w:rFonts w:eastAsia="Calibri"/>
          <w:b/>
          <w:iCs/>
          <w:highlight w:val="cyan"/>
          <w:u w:val="single"/>
          <w:bdr w:val="single" w:sz="8" w:space="0" w:color="auto"/>
        </w:rPr>
        <w:t>sanctions</w:t>
      </w:r>
      <w:r w:rsidRPr="009418E7">
        <w:rPr>
          <w:rFonts w:eastAsia="Calibri"/>
          <w:sz w:val="16"/>
        </w:rPr>
        <w:t xml:space="preserve">, </w:t>
      </w:r>
      <w:r w:rsidRPr="009418E7">
        <w:rPr>
          <w:rFonts w:eastAsia="Calibri"/>
          <w:u w:val="single"/>
        </w:rPr>
        <w:t>engage in</w:t>
      </w:r>
      <w:r w:rsidRPr="009418E7">
        <w:rPr>
          <w:rFonts w:eastAsia="Calibri"/>
          <w:sz w:val="16"/>
        </w:rPr>
        <w:t xml:space="preserve"> other forms of </w:t>
      </w:r>
      <w:r w:rsidRPr="009418E7">
        <w:rPr>
          <w:rFonts w:eastAsia="Calibri"/>
          <w:u w:val="single"/>
        </w:rPr>
        <w:t>economic warfare</w:t>
      </w:r>
      <w:r w:rsidRPr="009418E7">
        <w:rPr>
          <w:rFonts w:eastAsia="Calibri"/>
          <w:sz w:val="16"/>
        </w:rPr>
        <w:t xml:space="preserve">, </w:t>
      </w:r>
      <w:r w:rsidRPr="009418E7">
        <w:rPr>
          <w:rFonts w:eastAsia="Calibri"/>
          <w:u w:val="single"/>
        </w:rPr>
        <w:t>or ensure U.S. resilience in the face of global dangers</w:t>
      </w:r>
      <w:r w:rsidRPr="009418E7">
        <w:rPr>
          <w:rFonts w:eastAsia="Calibri"/>
          <w:sz w:val="16"/>
        </w:rPr>
        <w:t xml:space="preserve"> </w:t>
      </w:r>
      <w:r w:rsidRPr="009418E7">
        <w:rPr>
          <w:rFonts w:eastAsia="Calibri"/>
          <w:highlight w:val="cyan"/>
          <w:u w:val="single"/>
        </w:rPr>
        <w:t>is</w:t>
      </w:r>
      <w:r w:rsidRPr="009418E7">
        <w:rPr>
          <w:rFonts w:eastAsia="Calibri"/>
          <w:sz w:val="16"/>
        </w:rPr>
        <w:t xml:space="preserve"> generally </w:t>
      </w:r>
      <w:r w:rsidRPr="009418E7">
        <w:rPr>
          <w:rFonts w:eastAsia="Calibri"/>
          <w:highlight w:val="cyan"/>
          <w:u w:val="single"/>
        </w:rPr>
        <w:t>based on</w:t>
      </w:r>
      <w:r w:rsidRPr="009418E7">
        <w:rPr>
          <w:rFonts w:eastAsia="Calibri"/>
          <w:sz w:val="16"/>
        </w:rPr>
        <w:t xml:space="preserve"> extremely </w:t>
      </w:r>
      <w:r w:rsidRPr="009418E7">
        <w:rPr>
          <w:rFonts w:eastAsia="Calibri"/>
          <w:b/>
          <w:iCs/>
          <w:highlight w:val="cyan"/>
          <w:u w:val="single"/>
          <w:bdr w:val="single" w:sz="8" w:space="0" w:color="auto"/>
        </w:rPr>
        <w:t>broad delegations</w:t>
      </w:r>
      <w:r w:rsidRPr="009418E7">
        <w:rPr>
          <w:rFonts w:eastAsia="Calibri"/>
          <w:u w:val="single"/>
        </w:rPr>
        <w:t xml:space="preserve"> of </w:t>
      </w:r>
      <w:r w:rsidRPr="009418E7">
        <w:rPr>
          <w:rFonts w:eastAsia="Calibri"/>
          <w:b/>
          <w:iCs/>
          <w:u w:val="single"/>
          <w:bdr w:val="single" w:sz="8" w:space="0" w:color="auto"/>
        </w:rPr>
        <w:t>authority</w:t>
      </w:r>
      <w:r w:rsidRPr="009418E7">
        <w:rPr>
          <w:rFonts w:eastAsia="Calibri"/>
          <w:u w:val="single"/>
        </w:rPr>
        <w:t xml:space="preserve"> from Congress</w:t>
      </w:r>
      <w:r w:rsidRPr="009418E7">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9418E7">
        <w:rPr>
          <w:rFonts w:eastAsia="Calibri"/>
          <w:b/>
          <w:iCs/>
          <w:u w:val="single"/>
          <w:bdr w:val="single" w:sz="8" w:space="0" w:color="auto"/>
        </w:rPr>
        <w:t>Biden</w:t>
      </w:r>
      <w:r w:rsidRPr="009418E7">
        <w:rPr>
          <w:rFonts w:eastAsia="Calibri"/>
          <w:sz w:val="16"/>
        </w:rPr>
        <w:t xml:space="preserve"> administration </w:t>
      </w:r>
      <w:r w:rsidRPr="009418E7">
        <w:rPr>
          <w:rFonts w:eastAsia="Calibri"/>
          <w:u w:val="single"/>
        </w:rPr>
        <w:t>invoked the DPA to spur the manufacture of</w:t>
      </w:r>
      <w:r w:rsidRPr="009418E7">
        <w:rPr>
          <w:rFonts w:eastAsia="Calibri"/>
          <w:sz w:val="16"/>
        </w:rPr>
        <w:t xml:space="preserve"> a range of </w:t>
      </w:r>
      <w:r w:rsidRPr="009418E7">
        <w:rPr>
          <w:rFonts w:eastAsia="Calibri"/>
          <w:b/>
          <w:iCs/>
          <w:u w:val="single"/>
          <w:bdr w:val="single" w:sz="8" w:space="0" w:color="auto"/>
        </w:rPr>
        <w:t>clean</w:t>
      </w:r>
      <w:r w:rsidRPr="009418E7">
        <w:rPr>
          <w:rFonts w:eastAsia="Calibri"/>
          <w:sz w:val="16"/>
        </w:rPr>
        <w:t>-</w:t>
      </w:r>
      <w:r w:rsidRPr="009418E7">
        <w:rPr>
          <w:rFonts w:eastAsia="Calibri"/>
          <w:b/>
          <w:iCs/>
          <w:u w:val="single"/>
          <w:bdr w:val="single" w:sz="8" w:space="0" w:color="auto"/>
        </w:rPr>
        <w:t>energy</w:t>
      </w:r>
      <w:r w:rsidRPr="009418E7">
        <w:rPr>
          <w:rFonts w:eastAsia="Calibri"/>
          <w:sz w:val="16"/>
        </w:rPr>
        <w:t xml:space="preserve"> and energy-efficient </w:t>
      </w:r>
      <w:r w:rsidRPr="009418E7">
        <w:rPr>
          <w:rFonts w:eastAsia="Calibri"/>
          <w:b/>
          <w:iCs/>
          <w:u w:val="single"/>
          <w:bdr w:val="single" w:sz="8" w:space="0" w:color="auto"/>
        </w:rPr>
        <w:t>tech</w:t>
      </w:r>
      <w:r w:rsidRPr="009418E7">
        <w:rPr>
          <w:rFonts w:eastAsia="Calibri"/>
          <w:sz w:val="16"/>
        </w:rPr>
        <w:t xml:space="preserve">nologies </w:t>
      </w:r>
      <w:r w:rsidRPr="009418E7">
        <w:rPr>
          <w:rFonts w:eastAsia="Calibri"/>
          <w:u w:val="single"/>
        </w:rPr>
        <w:t xml:space="preserve">in the </w:t>
      </w:r>
      <w:r w:rsidRPr="009418E7">
        <w:rPr>
          <w:rFonts w:eastAsia="Calibri"/>
          <w:b/>
          <w:iCs/>
          <w:u w:val="single"/>
          <w:bdr w:val="single" w:sz="8" w:space="0" w:color="auto"/>
        </w:rPr>
        <w:t>U</w:t>
      </w:r>
      <w:r w:rsidRPr="009418E7">
        <w:rPr>
          <w:rFonts w:eastAsia="Calibri"/>
          <w:sz w:val="16"/>
        </w:rPr>
        <w:t xml:space="preserve">nited </w:t>
      </w:r>
      <w:r w:rsidRPr="009418E7">
        <w:rPr>
          <w:rFonts w:eastAsia="Calibri"/>
          <w:b/>
          <w:iCs/>
          <w:u w:val="single"/>
          <w:bdr w:val="single" w:sz="8" w:space="0" w:color="auto"/>
        </w:rPr>
        <w:t>S</w:t>
      </w:r>
      <w:r w:rsidRPr="009418E7">
        <w:rPr>
          <w:rFonts w:eastAsia="Calibri"/>
          <w:sz w:val="16"/>
        </w:rPr>
        <w:t xml:space="preserve">tates, </w:t>
      </w:r>
      <w:r w:rsidRPr="009418E7">
        <w:rPr>
          <w:rFonts w:eastAsia="Calibri"/>
          <w:u w:val="single"/>
        </w:rPr>
        <w:t>including solar cells and heat pumps. The admin</w:t>
      </w:r>
      <w:r w:rsidRPr="009418E7">
        <w:rPr>
          <w:rFonts w:eastAsia="Calibri"/>
          <w:sz w:val="16"/>
        </w:rPr>
        <w:t xml:space="preserve">istration </w:t>
      </w:r>
      <w:r w:rsidRPr="009418E7">
        <w:rPr>
          <w:rFonts w:eastAsia="Calibri"/>
          <w:u w:val="single"/>
        </w:rPr>
        <w:t>took this action in the context of</w:t>
      </w:r>
      <w:r w:rsidRPr="009418E7">
        <w:rPr>
          <w:rFonts w:eastAsia="Calibri"/>
          <w:sz w:val="16"/>
        </w:rPr>
        <w:t xml:space="preserve"> the </w:t>
      </w:r>
      <w:r w:rsidRPr="009418E7">
        <w:rPr>
          <w:rFonts w:eastAsia="Calibri"/>
          <w:u w:val="single"/>
        </w:rPr>
        <w:t xml:space="preserve">conflict with </w:t>
      </w:r>
      <w:r w:rsidRPr="009418E7">
        <w:rPr>
          <w:rFonts w:eastAsia="Calibri"/>
          <w:b/>
          <w:iCs/>
          <w:u w:val="single"/>
          <w:bdr w:val="single" w:sz="8" w:space="0" w:color="auto"/>
        </w:rPr>
        <w:t>Russia</w:t>
      </w:r>
      <w:r w:rsidRPr="009418E7">
        <w:rPr>
          <w:rFonts w:eastAsia="Calibri"/>
          <w:sz w:val="16"/>
        </w:rPr>
        <w:t xml:space="preserve"> (which derives significant revenue and diplomatic leverage from the fossil fuel dependence of European nations), economic </w:t>
      </w:r>
      <w:r w:rsidRPr="009418E7">
        <w:rPr>
          <w:rFonts w:eastAsia="Calibri"/>
          <w:u w:val="single"/>
        </w:rPr>
        <w:t>competition with China</w:t>
      </w:r>
      <w:r w:rsidRPr="009418E7">
        <w:rPr>
          <w:rFonts w:eastAsia="Calibri"/>
          <w:sz w:val="16"/>
        </w:rPr>
        <w:t xml:space="preserve"> (</w:t>
      </w:r>
      <w:r w:rsidRPr="009418E7">
        <w:rPr>
          <w:rFonts w:eastAsia="Calibri"/>
          <w:u w:val="single"/>
        </w:rPr>
        <w:t>which has threatened the development of renewable</w:t>
      </w:r>
      <w:r w:rsidRPr="009418E7">
        <w:rPr>
          <w:rFonts w:eastAsia="Calibri"/>
          <w:sz w:val="16"/>
        </w:rPr>
        <w:t xml:space="preserve"> energy </w:t>
      </w:r>
      <w:r w:rsidRPr="009418E7">
        <w:rPr>
          <w:rFonts w:eastAsia="Calibri"/>
          <w:u w:val="single"/>
        </w:rPr>
        <w:t>industries</w:t>
      </w:r>
      <w:r w:rsidRPr="009418E7">
        <w:rPr>
          <w:rFonts w:eastAsia="Calibri"/>
          <w:sz w:val="16"/>
        </w:rPr>
        <w:t xml:space="preserve"> in developed countries by heavily subsidizing its own export-oriented renewable energy sector), </w:t>
      </w:r>
      <w:r w:rsidRPr="009418E7">
        <w:rPr>
          <w:rFonts w:eastAsia="Calibri"/>
          <w:u w:val="single"/>
        </w:rPr>
        <w:t>and the</w:t>
      </w:r>
      <w:r w:rsidRPr="009418E7">
        <w:rPr>
          <w:rFonts w:eastAsia="Calibri"/>
          <w:sz w:val="16"/>
        </w:rPr>
        <w:t xml:space="preserve"> global </w:t>
      </w:r>
      <w:r w:rsidRPr="009418E7">
        <w:rPr>
          <w:rFonts w:eastAsia="Calibri"/>
          <w:u w:val="single"/>
        </w:rPr>
        <w:t xml:space="preserve">dangers of </w:t>
      </w:r>
      <w:r w:rsidRPr="009418E7">
        <w:rPr>
          <w:rFonts w:eastAsia="Calibri"/>
          <w:b/>
          <w:iCs/>
          <w:u w:val="single"/>
          <w:bdr w:val="single" w:sz="8" w:space="0" w:color="auto"/>
        </w:rPr>
        <w:t>climate change</w:t>
      </w:r>
      <w:r w:rsidRPr="009418E7">
        <w:rPr>
          <w:rFonts w:eastAsia="Calibri"/>
          <w:sz w:val="16"/>
        </w:rPr>
        <w:t>.9 The administration has also invoked the DPA to spur production of COVID-19 vaccines and infant formula in response to shortfalls of both medical necessities. 0</w:t>
      </w:r>
    </w:p>
    <w:p w14:paraId="527BC65F" w14:textId="77777777" w:rsidR="009418E7" w:rsidRPr="009418E7" w:rsidRDefault="009418E7" w:rsidP="009418E7">
      <w:pPr>
        <w:rPr>
          <w:rFonts w:eastAsia="Calibri"/>
          <w:sz w:val="16"/>
        </w:rPr>
      </w:pPr>
      <w:r w:rsidRPr="009418E7">
        <w:rPr>
          <w:rFonts w:eastAsia="Calibri"/>
          <w:sz w:val="16"/>
        </w:rPr>
        <w:t xml:space="preserve">The major questions doctrine (MQD) threatens the ability to use these kinds of authorities to fight modern conflicts for two reasons. First, classic </w:t>
      </w:r>
      <w:r w:rsidRPr="009418E7">
        <w:rPr>
          <w:rFonts w:eastAsia="Calibri"/>
          <w:b/>
          <w:iCs/>
          <w:u w:val="single"/>
          <w:bdr w:val="single" w:sz="8" w:space="0" w:color="auto"/>
        </w:rPr>
        <w:t>national-security</w:t>
      </w:r>
      <w:r w:rsidRPr="009418E7">
        <w:rPr>
          <w:rFonts w:eastAsia="Calibri"/>
          <w:sz w:val="16"/>
        </w:rPr>
        <w:t xml:space="preserve">-related </w:t>
      </w:r>
      <w:r w:rsidRPr="009418E7">
        <w:rPr>
          <w:rFonts w:eastAsia="Calibri"/>
          <w:b/>
          <w:iCs/>
          <w:u w:val="single"/>
          <w:bdr w:val="single" w:sz="8" w:space="0" w:color="auto"/>
        </w:rPr>
        <w:t>conflicts</w:t>
      </w:r>
      <w:r w:rsidRPr="009418E7">
        <w:rPr>
          <w:rFonts w:eastAsia="Calibri"/>
          <w:sz w:val="16"/>
        </w:rPr>
        <w:t>—</w:t>
      </w:r>
      <w:r w:rsidRPr="009418E7">
        <w:rPr>
          <w:rFonts w:eastAsia="Calibri"/>
          <w:u w:val="single"/>
        </w:rPr>
        <w:t xml:space="preserve">such as </w:t>
      </w:r>
      <w:r w:rsidRPr="009418E7">
        <w:rPr>
          <w:rFonts w:eastAsia="Calibri"/>
          <w:b/>
          <w:iCs/>
          <w:highlight w:val="cyan"/>
          <w:u w:val="single"/>
          <w:bdr w:val="single" w:sz="8" w:space="0" w:color="auto"/>
        </w:rPr>
        <w:t>wars</w:t>
      </w:r>
      <w:r w:rsidRPr="009418E7">
        <w:rPr>
          <w:rFonts w:eastAsia="Calibri"/>
          <w:sz w:val="16"/>
        </w:rPr>
        <w:t xml:space="preserve"> of territorial conquest, </w:t>
      </w:r>
      <w:r w:rsidRPr="009418E7">
        <w:rPr>
          <w:rFonts w:eastAsia="Calibri"/>
          <w:b/>
          <w:iCs/>
          <w:highlight w:val="cyan"/>
          <w:u w:val="single"/>
          <w:bdr w:val="single" w:sz="8" w:space="0" w:color="auto"/>
        </w:rPr>
        <w:t>terrorism</w:t>
      </w:r>
      <w:r w:rsidRPr="009418E7">
        <w:rPr>
          <w:rFonts w:eastAsia="Calibri"/>
          <w:sz w:val="16"/>
        </w:rPr>
        <w:t xml:space="preserve">, </w:t>
      </w:r>
      <w:r w:rsidRPr="009418E7">
        <w:rPr>
          <w:rFonts w:eastAsia="Calibri"/>
          <w:highlight w:val="cyan"/>
          <w:u w:val="single"/>
        </w:rPr>
        <w:t>and</w:t>
      </w:r>
      <w:r w:rsidRPr="009418E7">
        <w:rPr>
          <w:rFonts w:eastAsia="Calibri"/>
          <w:sz w:val="16"/>
        </w:rPr>
        <w:t xml:space="preserve"> nuclear </w:t>
      </w:r>
      <w:r w:rsidRPr="009418E7">
        <w:rPr>
          <w:rFonts w:eastAsia="Calibri"/>
          <w:b/>
          <w:iCs/>
          <w:highlight w:val="cyan"/>
          <w:u w:val="single"/>
          <w:bdr w:val="single" w:sz="8" w:space="0" w:color="auto"/>
        </w:rPr>
        <w:t>prolif</w:t>
      </w:r>
      <w:r w:rsidRPr="009418E7">
        <w:rPr>
          <w:rFonts w:eastAsia="Calibri"/>
          <w:sz w:val="16"/>
        </w:rPr>
        <w:t>eration—</w:t>
      </w:r>
      <w:r w:rsidRPr="009418E7">
        <w:rPr>
          <w:rFonts w:eastAsia="Calibri"/>
          <w:b/>
          <w:iCs/>
          <w:highlight w:val="cyan"/>
          <w:u w:val="single"/>
          <w:bdr w:val="single" w:sz="8" w:space="0" w:color="auto"/>
        </w:rPr>
        <w:t>increasingly</w:t>
      </w:r>
      <w:r w:rsidRPr="009418E7">
        <w:rPr>
          <w:rFonts w:eastAsia="Calibri"/>
          <w:highlight w:val="cyan"/>
          <w:u w:val="single"/>
        </w:rPr>
        <w:t xml:space="preserve"> are met with </w:t>
      </w:r>
      <w:r w:rsidRPr="009418E7">
        <w:rPr>
          <w:rFonts w:eastAsia="Calibri"/>
          <w:b/>
          <w:iCs/>
          <w:highlight w:val="cyan"/>
          <w:u w:val="single"/>
          <w:bdr w:val="single" w:sz="8" w:space="0" w:color="auto"/>
        </w:rPr>
        <w:t>economic measures</w:t>
      </w:r>
      <w:r w:rsidRPr="009418E7">
        <w:rPr>
          <w:rFonts w:eastAsia="Calibri"/>
          <w:sz w:val="16"/>
        </w:rPr>
        <w:t xml:space="preserve">. In a globalized economy, </w:t>
      </w:r>
      <w:r w:rsidRPr="009418E7">
        <w:rPr>
          <w:rFonts w:eastAsia="Calibri"/>
          <w:u w:val="single"/>
        </w:rPr>
        <w:t xml:space="preserve">the ability to weaponize the economic system to </w:t>
      </w:r>
      <w:r w:rsidRPr="009418E7">
        <w:rPr>
          <w:rFonts w:eastAsia="Calibri"/>
          <w:b/>
          <w:iCs/>
          <w:u w:val="single"/>
          <w:bdr w:val="single" w:sz="8" w:space="0" w:color="auto"/>
        </w:rPr>
        <w:t>punish</w:t>
      </w:r>
      <w:r w:rsidRPr="009418E7">
        <w:rPr>
          <w:rFonts w:eastAsia="Calibri"/>
          <w:u w:val="single"/>
        </w:rPr>
        <w:t xml:space="preserve"> violations of international peace</w:t>
      </w:r>
      <w:r w:rsidRPr="009418E7">
        <w:rPr>
          <w:rFonts w:eastAsia="Calibri"/>
          <w:sz w:val="16"/>
        </w:rPr>
        <w:t xml:space="preserve"> and security </w:t>
      </w:r>
      <w:r w:rsidRPr="009418E7">
        <w:rPr>
          <w:rFonts w:eastAsia="Calibri"/>
          <w:u w:val="single"/>
        </w:rPr>
        <w:t>is</w:t>
      </w:r>
      <w:r w:rsidRPr="009418E7">
        <w:rPr>
          <w:rFonts w:eastAsia="Calibri"/>
          <w:sz w:val="16"/>
        </w:rPr>
        <w:t xml:space="preserve"> a </w:t>
      </w:r>
      <w:r w:rsidRPr="009418E7">
        <w:rPr>
          <w:rFonts w:eastAsia="Calibri"/>
          <w:u w:val="single"/>
        </w:rPr>
        <w:t>valuable</w:t>
      </w:r>
      <w:r w:rsidRPr="009418E7">
        <w:rPr>
          <w:rFonts w:eastAsia="Calibri"/>
          <w:sz w:val="16"/>
        </w:rPr>
        <w:t xml:space="preserve"> tool. But the statutes that authorize these actions are incredibly broad and recent administrations have interpreted these statutes in ways that risk running afoul of an </w:t>
      </w:r>
      <w:proofErr w:type="gramStart"/>
      <w:r w:rsidRPr="009418E7">
        <w:rPr>
          <w:rFonts w:eastAsia="Calibri"/>
          <w:sz w:val="16"/>
        </w:rPr>
        <w:t>expansive</w:t>
      </w:r>
      <w:proofErr w:type="gramEnd"/>
      <w:r w:rsidRPr="009418E7">
        <w:rPr>
          <w:rFonts w:eastAsia="Calibri"/>
          <w:sz w:val="16"/>
        </w:rPr>
        <w:t xml:space="preserve"> and free-form MQD. Second, "foreign affairs exceptionalism," in which the Court would decide not to apply the MQD to statutes involving foreign affairs, is unlikely to work well as a response. </w:t>
      </w:r>
      <w:r w:rsidRPr="009418E7">
        <w:rPr>
          <w:rFonts w:eastAsia="Calibri"/>
          <w:u w:val="single"/>
        </w:rPr>
        <w:t xml:space="preserve">The </w:t>
      </w:r>
      <w:r w:rsidRPr="009418E7">
        <w:rPr>
          <w:rFonts w:eastAsia="Calibri"/>
          <w:b/>
          <w:iCs/>
          <w:u w:val="single"/>
          <w:bdr w:val="single" w:sz="8" w:space="0" w:color="auto"/>
        </w:rPr>
        <w:t>line</w:t>
      </w:r>
      <w:r w:rsidRPr="009418E7">
        <w:rPr>
          <w:rFonts w:eastAsia="Calibri"/>
          <w:u w:val="single"/>
        </w:rPr>
        <w:t xml:space="preserve"> between </w:t>
      </w:r>
      <w:r w:rsidRPr="009418E7">
        <w:rPr>
          <w:rFonts w:eastAsia="Calibri"/>
          <w:b/>
          <w:iCs/>
          <w:u w:val="single"/>
          <w:bdr w:val="single" w:sz="8" w:space="0" w:color="auto"/>
        </w:rPr>
        <w:t>foreign</w:t>
      </w:r>
      <w:r w:rsidRPr="009418E7">
        <w:rPr>
          <w:rFonts w:eastAsia="Calibri"/>
          <w:u w:val="single"/>
        </w:rPr>
        <w:t xml:space="preserve"> and </w:t>
      </w:r>
      <w:r w:rsidRPr="009418E7">
        <w:rPr>
          <w:rFonts w:eastAsia="Calibri"/>
          <w:b/>
          <w:iCs/>
          <w:u w:val="single"/>
          <w:bdr w:val="single" w:sz="8" w:space="0" w:color="auto"/>
        </w:rPr>
        <w:t>domestic</w:t>
      </w:r>
      <w:r w:rsidRPr="009418E7">
        <w:rPr>
          <w:rFonts w:eastAsia="Calibri"/>
          <w:u w:val="single"/>
        </w:rPr>
        <w:t xml:space="preserve"> economic statutes is </w:t>
      </w:r>
      <w:r w:rsidRPr="009418E7">
        <w:rPr>
          <w:rFonts w:eastAsia="Calibri"/>
          <w:b/>
          <w:iCs/>
          <w:u w:val="single"/>
          <w:bdr w:val="single" w:sz="8" w:space="0" w:color="auto"/>
        </w:rPr>
        <w:t>blurry</w:t>
      </w:r>
      <w:r w:rsidRPr="009418E7">
        <w:rPr>
          <w:rFonts w:eastAsia="Calibri"/>
          <w:u w:val="single"/>
        </w:rPr>
        <w:t>, and "</w:t>
      </w:r>
      <w:r w:rsidRPr="009418E7">
        <w:rPr>
          <w:rFonts w:eastAsia="Calibri"/>
          <w:b/>
          <w:iCs/>
          <w:u w:val="single"/>
          <w:bdr w:val="single" w:sz="8" w:space="0" w:color="auto"/>
        </w:rPr>
        <w:t>foreign affairs</w:t>
      </w:r>
      <w:r w:rsidRPr="009418E7">
        <w:rPr>
          <w:rFonts w:eastAsia="Calibri"/>
          <w:u w:val="single"/>
        </w:rPr>
        <w:t xml:space="preserve">" uses of economic powers </w:t>
      </w:r>
      <w:r w:rsidRPr="009418E7">
        <w:rPr>
          <w:rFonts w:eastAsia="Calibri"/>
          <w:b/>
          <w:iCs/>
          <w:u w:val="single"/>
          <w:bdr w:val="single" w:sz="8" w:space="0" w:color="auto"/>
        </w:rPr>
        <w:t>cannot be</w:t>
      </w:r>
      <w:r w:rsidRPr="009418E7">
        <w:rPr>
          <w:rFonts w:eastAsia="Calibri"/>
          <w:u w:val="single"/>
        </w:rPr>
        <w:t xml:space="preserve"> neatly </w:t>
      </w:r>
      <w:r w:rsidRPr="009418E7">
        <w:rPr>
          <w:rFonts w:eastAsia="Calibri"/>
          <w:b/>
          <w:iCs/>
          <w:u w:val="single"/>
          <w:bdr w:val="single" w:sz="8" w:space="0" w:color="auto"/>
        </w:rPr>
        <w:t>distinguished</w:t>
      </w:r>
      <w:r w:rsidRPr="009418E7">
        <w:rPr>
          <w:rFonts w:eastAsia="Calibri"/>
          <w:u w:val="single"/>
        </w:rPr>
        <w:t xml:space="preserve"> from domestic uses</w:t>
      </w:r>
      <w:r w:rsidRPr="009418E7">
        <w:rPr>
          <w:rFonts w:eastAsia="Calibri"/>
          <w:sz w:val="16"/>
        </w:rPr>
        <w:t xml:space="preserve">. For this reason, the Court may simply apply the MQD to economic statutes, regardless of whether they </w:t>
      </w:r>
      <w:proofErr w:type="gramStart"/>
      <w:r w:rsidRPr="009418E7">
        <w:rPr>
          <w:rFonts w:eastAsia="Calibri"/>
          <w:sz w:val="16"/>
        </w:rPr>
        <w:t>implicate</w:t>
      </w:r>
      <w:proofErr w:type="gramEnd"/>
      <w:r w:rsidRPr="009418E7">
        <w:rPr>
          <w:rFonts w:eastAsia="Calibri"/>
          <w:sz w:val="16"/>
        </w:rPr>
        <w:t xml:space="preserv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71760B64" w14:textId="77777777" w:rsidR="009418E7" w:rsidRPr="009418E7" w:rsidRDefault="009418E7" w:rsidP="009418E7">
      <w:pPr>
        <w:rPr>
          <w:rFonts w:eastAsia="Calibri"/>
          <w:u w:val="single"/>
        </w:rPr>
      </w:pPr>
      <w:r w:rsidRPr="009418E7">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9418E7">
        <w:rPr>
          <w:rFonts w:eastAsia="Calibri"/>
          <w:u w:val="single"/>
        </w:rPr>
        <w:t>reg</w:t>
      </w:r>
      <w:r w:rsidRPr="009418E7">
        <w:rPr>
          <w:rFonts w:eastAsia="Calibri"/>
          <w:sz w:val="16"/>
        </w:rPr>
        <w:t>ulation</w:t>
      </w:r>
      <w:r w:rsidRPr="009418E7">
        <w:rPr>
          <w:rFonts w:eastAsia="Calibri"/>
          <w:u w:val="single"/>
        </w:rPr>
        <w:t>s</w:t>
      </w:r>
      <w:r w:rsidRPr="009418E7">
        <w:rPr>
          <w:rFonts w:eastAsia="Calibri"/>
          <w:sz w:val="16"/>
        </w:rPr>
        <w:t xml:space="preserve"> </w:t>
      </w:r>
      <w:r w:rsidRPr="009418E7">
        <w:rPr>
          <w:rFonts w:eastAsia="Calibri"/>
          <w:u w:val="single"/>
        </w:rPr>
        <w:t xml:space="preserve">are likely to </w:t>
      </w:r>
      <w:r w:rsidRPr="009418E7">
        <w:rPr>
          <w:rFonts w:eastAsia="Calibri"/>
          <w:b/>
          <w:iCs/>
          <w:u w:val="single"/>
          <w:bdr w:val="single" w:sz="8" w:space="0" w:color="auto"/>
        </w:rPr>
        <w:t>run afoul</w:t>
      </w:r>
      <w:r w:rsidRPr="009418E7">
        <w:rPr>
          <w:rFonts w:eastAsia="Calibri"/>
          <w:u w:val="single"/>
        </w:rPr>
        <w:t xml:space="preserve"> of the </w:t>
      </w:r>
      <w:r w:rsidRPr="009418E7">
        <w:rPr>
          <w:rFonts w:eastAsia="Calibri"/>
          <w:b/>
          <w:iCs/>
          <w:u w:val="single"/>
          <w:bdr w:val="single" w:sz="8" w:space="0" w:color="auto"/>
        </w:rPr>
        <w:t>MQD</w:t>
      </w:r>
      <w:r w:rsidRPr="009418E7">
        <w:rPr>
          <w:rFonts w:eastAsia="Calibri"/>
          <w:u w:val="single"/>
        </w:rPr>
        <w:t xml:space="preserve"> when used for national security purposes</w:t>
      </w:r>
      <w:r w:rsidRPr="009418E7">
        <w:rPr>
          <w:rFonts w:eastAsia="Calibri"/>
          <w:sz w:val="16"/>
        </w:rPr>
        <w:t>.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w:t>
      </w:r>
      <w:proofErr w:type="gramStart"/>
      <w:r w:rsidRPr="009418E7">
        <w:rPr>
          <w:rFonts w:eastAsia="Calibri"/>
          <w:sz w:val="16"/>
        </w:rPr>
        <w:t>"</w:t>
      </w:r>
      <w:proofErr w:type="gramEnd"/>
      <w:r w:rsidRPr="009418E7">
        <w:rPr>
          <w:rFonts w:eastAsia="Calibri"/>
          <w:sz w:val="16"/>
        </w:rPr>
        <w:t xml:space="preserve">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9418E7">
        <w:rPr>
          <w:rFonts w:eastAsia="Calibri"/>
          <w:u w:val="single"/>
        </w:rPr>
        <w:t>judges are ill-suited to be foreign policymakers and the error costs of wrong decisions are high.</w:t>
      </w:r>
    </w:p>
    <w:p w14:paraId="589FF636" w14:textId="77777777" w:rsidR="009418E7" w:rsidRPr="009418E7" w:rsidRDefault="009418E7" w:rsidP="009418E7">
      <w:pPr>
        <w:rPr>
          <w:rFonts w:eastAsia="Calibri"/>
          <w:sz w:val="16"/>
        </w:rPr>
      </w:pPr>
      <w:r w:rsidRPr="009418E7">
        <w:rPr>
          <w:rFonts w:eastAsia="Calibri"/>
          <w:sz w:val="16"/>
        </w:rPr>
        <w:t>I. THE RISE OF ECONOMIC WARFARE AS A NATIONAL SECURITY STRATEGY</w:t>
      </w:r>
    </w:p>
    <w:p w14:paraId="0BB54B44" w14:textId="77777777" w:rsidR="009418E7" w:rsidRPr="009418E7" w:rsidRDefault="009418E7" w:rsidP="009418E7">
      <w:pPr>
        <w:rPr>
          <w:rFonts w:eastAsia="Calibri"/>
          <w:sz w:val="16"/>
        </w:rPr>
      </w:pPr>
      <w:r w:rsidRPr="009418E7">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4515146B" w14:textId="77777777" w:rsidR="009418E7" w:rsidRPr="009418E7" w:rsidRDefault="009418E7" w:rsidP="009418E7">
      <w:pPr>
        <w:rPr>
          <w:rFonts w:eastAsia="Calibri"/>
          <w:sz w:val="16"/>
        </w:rPr>
      </w:pPr>
      <w:r w:rsidRPr="009418E7">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54BD26DC" w14:textId="77777777" w:rsidR="009418E7" w:rsidRPr="009418E7" w:rsidRDefault="009418E7" w:rsidP="009418E7">
      <w:pPr>
        <w:rPr>
          <w:rFonts w:eastAsia="Calibri"/>
          <w:sz w:val="16"/>
        </w:rPr>
      </w:pPr>
      <w:r w:rsidRPr="009418E7">
        <w:rPr>
          <w:rFonts w:eastAsia="Calibri"/>
          <w:u w:val="single"/>
        </w:rPr>
        <w:t>Today</w:t>
      </w:r>
      <w:r w:rsidRPr="009418E7">
        <w:rPr>
          <w:rFonts w:eastAsia="Calibri"/>
          <w:sz w:val="16"/>
        </w:rPr>
        <w:t xml:space="preserve">, though, </w:t>
      </w:r>
      <w:r w:rsidRPr="009418E7">
        <w:rPr>
          <w:rFonts w:eastAsia="Calibri"/>
          <w:u w:val="single"/>
        </w:rPr>
        <w:t>the state of military conflict looks more like it did during the Cold War</w:t>
      </w:r>
      <w:r w:rsidRPr="009418E7">
        <w:rPr>
          <w:rFonts w:eastAsia="Calibri"/>
          <w:sz w:val="16"/>
        </w:rPr>
        <w:t xml:space="preserve">. In particular, </w:t>
      </w:r>
      <w:r w:rsidRPr="009418E7">
        <w:rPr>
          <w:rFonts w:eastAsia="Calibri"/>
          <w:u w:val="single"/>
        </w:rPr>
        <w:t>China and Russia have</w:t>
      </w:r>
      <w:r w:rsidRPr="009418E7">
        <w:rPr>
          <w:rFonts w:eastAsia="Calibri"/>
          <w:sz w:val="16"/>
        </w:rPr>
        <w:t xml:space="preserve"> again </w:t>
      </w:r>
      <w:r w:rsidRPr="009418E7">
        <w:rPr>
          <w:rFonts w:eastAsia="Calibri"/>
          <w:u w:val="single"/>
        </w:rPr>
        <w:t xml:space="preserve">asserted </w:t>
      </w:r>
      <w:r w:rsidRPr="009418E7">
        <w:rPr>
          <w:rFonts w:eastAsia="Calibri"/>
          <w:b/>
          <w:iCs/>
          <w:u w:val="single"/>
          <w:bdr w:val="single" w:sz="8" w:space="0" w:color="auto"/>
        </w:rPr>
        <w:t>territorial ambitions</w:t>
      </w:r>
      <w:r w:rsidRPr="009418E7">
        <w:rPr>
          <w:rFonts w:eastAsia="Calibri"/>
          <w:sz w:val="16"/>
        </w:rPr>
        <w:t xml:space="preserve"> that include the formal annexation or at least domination of independent nations and territory that those nations control or claim.'7 </w:t>
      </w:r>
      <w:r w:rsidRPr="009418E7">
        <w:rPr>
          <w:rFonts w:eastAsia="Calibri"/>
          <w:b/>
          <w:iCs/>
          <w:highlight w:val="cyan"/>
          <w:u w:val="single"/>
          <w:bdr w:val="single" w:sz="8" w:space="0" w:color="auto"/>
        </w:rPr>
        <w:t>Russia</w:t>
      </w:r>
      <w:r w:rsidRPr="009418E7">
        <w:rPr>
          <w:rFonts w:eastAsia="Calibri"/>
          <w:sz w:val="16"/>
        </w:rPr>
        <w:t xml:space="preserve">, in particular, </w:t>
      </w:r>
      <w:r w:rsidRPr="009418E7">
        <w:rPr>
          <w:rFonts w:eastAsia="Calibri"/>
          <w:u w:val="single"/>
        </w:rPr>
        <w:t xml:space="preserve">has repeatedly </w:t>
      </w:r>
      <w:r w:rsidRPr="009418E7">
        <w:rPr>
          <w:rFonts w:eastAsia="Calibri"/>
          <w:highlight w:val="cyan"/>
          <w:u w:val="single"/>
        </w:rPr>
        <w:t>used</w:t>
      </w:r>
      <w:r w:rsidRPr="009418E7">
        <w:rPr>
          <w:rFonts w:eastAsia="Calibri"/>
          <w:u w:val="single"/>
        </w:rPr>
        <w:t xml:space="preserve"> military </w:t>
      </w:r>
      <w:r w:rsidRPr="009418E7">
        <w:rPr>
          <w:rFonts w:eastAsia="Calibri"/>
          <w:highlight w:val="cyan"/>
          <w:u w:val="single"/>
        </w:rPr>
        <w:t>force</w:t>
      </w:r>
      <w:r w:rsidRPr="009418E7">
        <w:rPr>
          <w:rFonts w:eastAsia="Calibri"/>
          <w:sz w:val="16"/>
        </w:rPr>
        <w:t xml:space="preserve"> against its neighbors—Georgia in 2008, Ukraine in 2014, and Ukraine again in 2022—in order </w:t>
      </w:r>
      <w:r w:rsidRPr="009418E7">
        <w:rPr>
          <w:rFonts w:eastAsia="Calibri"/>
          <w:highlight w:val="cyan"/>
          <w:u w:val="single"/>
        </w:rPr>
        <w:t xml:space="preserve">to </w:t>
      </w:r>
      <w:r w:rsidRPr="009418E7">
        <w:rPr>
          <w:rFonts w:eastAsia="Calibri"/>
          <w:b/>
          <w:iCs/>
          <w:highlight w:val="cyan"/>
          <w:u w:val="single"/>
          <w:bdr w:val="single" w:sz="8" w:space="0" w:color="auto"/>
        </w:rPr>
        <w:t>seize</w:t>
      </w:r>
      <w:r w:rsidRPr="009418E7">
        <w:rPr>
          <w:rFonts w:eastAsia="Calibri"/>
          <w:u w:val="single"/>
        </w:rPr>
        <w:t xml:space="preserve"> and annex </w:t>
      </w:r>
      <w:r w:rsidRPr="009418E7">
        <w:rPr>
          <w:rFonts w:eastAsia="Calibri"/>
          <w:b/>
          <w:iCs/>
          <w:highlight w:val="cyan"/>
          <w:u w:val="single"/>
          <w:bdr w:val="single" w:sz="8" w:space="0" w:color="auto"/>
        </w:rPr>
        <w:t>territory</w:t>
      </w:r>
      <w:r w:rsidRPr="009418E7">
        <w:rPr>
          <w:rFonts w:eastAsia="Calibri"/>
          <w:u w:val="single"/>
        </w:rPr>
        <w:t xml:space="preserve"> and install friendly governments</w:t>
      </w:r>
      <w:r w:rsidRPr="009418E7">
        <w:rPr>
          <w:rFonts w:eastAsia="Calibri"/>
          <w:sz w:val="16"/>
        </w:rPr>
        <w:t xml:space="preserve">.1 8 </w:t>
      </w:r>
      <w:r w:rsidRPr="009418E7">
        <w:rPr>
          <w:rFonts w:eastAsia="Calibri"/>
          <w:b/>
          <w:iCs/>
          <w:highlight w:val="cyan"/>
          <w:u w:val="single"/>
          <w:bdr w:val="single" w:sz="8" w:space="0" w:color="auto"/>
        </w:rPr>
        <w:t>China</w:t>
      </w:r>
      <w:r w:rsidRPr="009418E7">
        <w:rPr>
          <w:rFonts w:eastAsia="Calibri"/>
          <w:sz w:val="16"/>
        </w:rPr>
        <w:t xml:space="preserve"> has </w:t>
      </w:r>
      <w:r w:rsidRPr="009418E7">
        <w:rPr>
          <w:rFonts w:eastAsia="Calibri"/>
          <w:u w:val="single"/>
        </w:rPr>
        <w:t xml:space="preserve">continued to make clear its ambition to </w:t>
      </w:r>
      <w:r w:rsidRPr="009418E7">
        <w:rPr>
          <w:rFonts w:eastAsia="Calibri"/>
          <w:b/>
          <w:iCs/>
          <w:highlight w:val="cyan"/>
          <w:u w:val="single"/>
          <w:bdr w:val="single" w:sz="8" w:space="0" w:color="auto"/>
        </w:rPr>
        <w:t>reannex Taiwan</w:t>
      </w:r>
      <w:r w:rsidRPr="009418E7">
        <w:rPr>
          <w:rFonts w:eastAsia="Calibri"/>
          <w:sz w:val="16"/>
        </w:rPr>
        <w:t xml:space="preserve">, </w:t>
      </w:r>
      <w:r w:rsidRPr="009418E7">
        <w:rPr>
          <w:rFonts w:eastAsia="Calibri"/>
          <w:u w:val="single"/>
        </w:rPr>
        <w:t>while</w:t>
      </w:r>
      <w:r w:rsidRPr="009418E7">
        <w:rPr>
          <w:rFonts w:eastAsia="Calibri"/>
          <w:sz w:val="16"/>
        </w:rPr>
        <w:t xml:space="preserve"> also advancing territorial claims in the South China Sea.19 </w:t>
      </w:r>
      <w:r w:rsidRPr="009418E7">
        <w:rPr>
          <w:rFonts w:eastAsia="Calibri"/>
          <w:highlight w:val="cyan"/>
          <w:u w:val="single"/>
        </w:rPr>
        <w:t>The fact</w:t>
      </w:r>
      <w:r w:rsidRPr="009418E7">
        <w:rPr>
          <w:rFonts w:eastAsia="Calibri"/>
          <w:sz w:val="16"/>
        </w:rPr>
        <w:t xml:space="preserve"> that </w:t>
      </w:r>
      <w:r w:rsidRPr="009418E7">
        <w:rPr>
          <w:rFonts w:eastAsia="Calibri"/>
          <w:b/>
          <w:iCs/>
          <w:highlight w:val="cyan"/>
          <w:u w:val="single"/>
          <w:bdr w:val="single" w:sz="8" w:space="0" w:color="auto"/>
        </w:rPr>
        <w:t>both</w:t>
      </w:r>
      <w:r w:rsidRPr="009418E7">
        <w:rPr>
          <w:rFonts w:eastAsia="Calibri"/>
          <w:u w:val="single"/>
        </w:rPr>
        <w:t xml:space="preserve"> Russia and China </w:t>
      </w:r>
      <w:r w:rsidRPr="009418E7">
        <w:rPr>
          <w:rFonts w:eastAsia="Calibri"/>
          <w:highlight w:val="cyan"/>
          <w:u w:val="single"/>
        </w:rPr>
        <w:t xml:space="preserve">are </w:t>
      </w:r>
      <w:r w:rsidRPr="009418E7">
        <w:rPr>
          <w:rFonts w:eastAsia="Calibri"/>
          <w:b/>
          <w:iCs/>
          <w:highlight w:val="cyan"/>
          <w:u w:val="single"/>
          <w:bdr w:val="single" w:sz="8" w:space="0" w:color="auto"/>
        </w:rPr>
        <w:t>nuclear</w:t>
      </w:r>
      <w:r w:rsidRPr="009418E7">
        <w:rPr>
          <w:rFonts w:eastAsia="Calibri"/>
          <w:sz w:val="16"/>
        </w:rPr>
        <w:t xml:space="preserve">-armed </w:t>
      </w:r>
      <w:r w:rsidRPr="009418E7">
        <w:rPr>
          <w:rFonts w:eastAsia="Calibri"/>
          <w:b/>
          <w:iCs/>
          <w:highlight w:val="cyan"/>
          <w:u w:val="single"/>
          <w:bdr w:val="single" w:sz="8" w:space="0" w:color="auto"/>
        </w:rPr>
        <w:t>powers</w:t>
      </w:r>
      <w:r w:rsidRPr="009418E7">
        <w:rPr>
          <w:rFonts w:eastAsia="Calibri"/>
          <w:u w:val="single"/>
        </w:rPr>
        <w:t xml:space="preserve"> </w:t>
      </w:r>
      <w:r w:rsidRPr="009418E7">
        <w:rPr>
          <w:rFonts w:eastAsia="Calibri"/>
          <w:highlight w:val="cyan"/>
          <w:u w:val="single"/>
        </w:rPr>
        <w:t>makes</w:t>
      </w:r>
      <w:r w:rsidRPr="009418E7">
        <w:rPr>
          <w:rFonts w:eastAsia="Calibri"/>
          <w:u w:val="single"/>
        </w:rPr>
        <w:t xml:space="preserve"> the prospect of direct </w:t>
      </w:r>
      <w:r w:rsidRPr="009418E7">
        <w:rPr>
          <w:rFonts w:eastAsia="Calibri"/>
          <w:b/>
          <w:iCs/>
          <w:highlight w:val="cyan"/>
          <w:u w:val="single"/>
          <w:bdr w:val="single" w:sz="8" w:space="0" w:color="auto"/>
        </w:rPr>
        <w:t>military confrontation</w:t>
      </w:r>
      <w:r w:rsidRPr="009418E7">
        <w:rPr>
          <w:rFonts w:eastAsia="Calibri"/>
          <w:u w:val="single"/>
        </w:rPr>
        <w:t xml:space="preserve"> </w:t>
      </w:r>
      <w:r w:rsidRPr="009418E7">
        <w:rPr>
          <w:rFonts w:eastAsia="Calibri"/>
          <w:b/>
          <w:iCs/>
          <w:u w:val="single"/>
          <w:bdr w:val="single" w:sz="8" w:space="0" w:color="auto"/>
        </w:rPr>
        <w:t xml:space="preserve">very </w:t>
      </w:r>
      <w:r w:rsidRPr="009418E7">
        <w:rPr>
          <w:rFonts w:eastAsia="Calibri"/>
          <w:b/>
          <w:iCs/>
          <w:highlight w:val="cyan"/>
          <w:u w:val="single"/>
          <w:bdr w:val="single" w:sz="8" w:space="0" w:color="auto"/>
        </w:rPr>
        <w:t>risky</w:t>
      </w:r>
      <w:r w:rsidRPr="009418E7">
        <w:rPr>
          <w:rFonts w:eastAsia="Calibri"/>
          <w:sz w:val="16"/>
        </w:rPr>
        <w:t>. As a result, the United States and its allies have been left searching for alternative modes of response.</w:t>
      </w:r>
    </w:p>
    <w:p w14:paraId="7788A587" w14:textId="77777777" w:rsidR="009418E7" w:rsidRPr="009418E7" w:rsidRDefault="009418E7" w:rsidP="009418E7">
      <w:pPr>
        <w:rPr>
          <w:rFonts w:eastAsia="Calibri"/>
          <w:sz w:val="16"/>
        </w:rPr>
      </w:pPr>
      <w:r w:rsidRPr="009418E7">
        <w:rPr>
          <w:rFonts w:eastAsia="Calibri"/>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w:t>
      </w:r>
      <w:proofErr w:type="gramStart"/>
      <w:r w:rsidRPr="009418E7">
        <w:rPr>
          <w:rFonts w:eastAsia="Calibri"/>
          <w:sz w:val="16"/>
        </w:rPr>
        <w:t>.20</w:t>
      </w:r>
      <w:proofErr w:type="gramEnd"/>
      <w:r w:rsidRPr="009418E7">
        <w:rPr>
          <w:rFonts w:eastAsia="Calibri"/>
          <w:sz w:val="16"/>
        </w:rPr>
        <w:t xml:space="preserve"> Nations that trade together will not go to </w:t>
      </w:r>
      <w:proofErr w:type="gramStart"/>
      <w:r w:rsidRPr="009418E7">
        <w:rPr>
          <w:rFonts w:eastAsia="Calibri"/>
          <w:sz w:val="16"/>
        </w:rPr>
        <w:t>war,</w:t>
      </w:r>
      <w:proofErr w:type="gramEnd"/>
      <w:r w:rsidRPr="009418E7">
        <w:rPr>
          <w:rFonts w:eastAsia="Calibri"/>
          <w:sz w:val="16"/>
        </w:rPr>
        <w:t xml:space="preserve">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5043238E" w14:textId="77777777" w:rsidR="009418E7" w:rsidRPr="009418E7" w:rsidRDefault="009418E7" w:rsidP="009418E7">
      <w:pPr>
        <w:rPr>
          <w:rFonts w:eastAsia="Calibri"/>
          <w:sz w:val="16"/>
        </w:rPr>
      </w:pPr>
      <w:r w:rsidRPr="009418E7">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9418E7">
        <w:rPr>
          <w:rFonts w:eastAsia="Calibri"/>
          <w:highlight w:val="cyan"/>
          <w:u w:val="single"/>
        </w:rPr>
        <w:t xml:space="preserve">the </w:t>
      </w:r>
      <w:r w:rsidRPr="009418E7">
        <w:rPr>
          <w:rFonts w:eastAsia="Calibri"/>
          <w:b/>
          <w:iCs/>
          <w:highlight w:val="cyan"/>
          <w:u w:val="single"/>
          <w:bdr w:val="single" w:sz="8" w:space="0" w:color="auto"/>
        </w:rPr>
        <w:t>U</w:t>
      </w:r>
      <w:r w:rsidRPr="009418E7">
        <w:rPr>
          <w:rFonts w:eastAsia="Calibri"/>
          <w:sz w:val="16"/>
        </w:rPr>
        <w:t xml:space="preserve">nited </w:t>
      </w:r>
      <w:r w:rsidRPr="009418E7">
        <w:rPr>
          <w:rFonts w:eastAsia="Calibri"/>
          <w:b/>
          <w:iCs/>
          <w:highlight w:val="cyan"/>
          <w:u w:val="single"/>
          <w:bdr w:val="single" w:sz="8" w:space="0" w:color="auto"/>
        </w:rPr>
        <w:t>S</w:t>
      </w:r>
      <w:r w:rsidRPr="009418E7">
        <w:rPr>
          <w:rFonts w:eastAsia="Calibri"/>
          <w:sz w:val="16"/>
        </w:rPr>
        <w:t xml:space="preserve">tates and its allies </w:t>
      </w:r>
      <w:r w:rsidRPr="009418E7">
        <w:rPr>
          <w:rFonts w:eastAsia="Calibri"/>
          <w:highlight w:val="cyan"/>
          <w:u w:val="single"/>
        </w:rPr>
        <w:t>can deploy</w:t>
      </w:r>
      <w:r w:rsidRPr="009418E7">
        <w:rPr>
          <w:rFonts w:eastAsia="Calibri"/>
          <w:sz w:val="16"/>
        </w:rPr>
        <w:t xml:space="preserve"> sophisticated </w:t>
      </w:r>
      <w:r w:rsidRPr="009418E7">
        <w:rPr>
          <w:rFonts w:eastAsia="Calibri"/>
          <w:b/>
          <w:iCs/>
          <w:u w:val="single"/>
          <w:bdr w:val="single" w:sz="8" w:space="0" w:color="auto"/>
        </w:rPr>
        <w:t>economic sanctions</w:t>
      </w:r>
      <w:r w:rsidRPr="009418E7">
        <w:rPr>
          <w:rFonts w:eastAsia="Calibri"/>
          <w:sz w:val="16"/>
        </w:rPr>
        <w:t xml:space="preserve"> as a means of attempting </w:t>
      </w:r>
      <w:r w:rsidRPr="009418E7">
        <w:rPr>
          <w:rFonts w:eastAsia="Calibri"/>
          <w:u w:val="single"/>
        </w:rPr>
        <w:t xml:space="preserve">to </w:t>
      </w:r>
      <w:r w:rsidRPr="009418E7">
        <w:rPr>
          <w:rFonts w:eastAsia="Calibri"/>
          <w:b/>
          <w:iCs/>
          <w:u w:val="single"/>
          <w:bdr w:val="single" w:sz="8" w:space="0" w:color="auto"/>
        </w:rPr>
        <w:t>disrupt</w:t>
      </w:r>
      <w:r w:rsidRPr="009418E7">
        <w:rPr>
          <w:rFonts w:eastAsia="Calibri"/>
          <w:u w:val="single"/>
        </w:rPr>
        <w:t xml:space="preserve"> and </w:t>
      </w:r>
      <w:r w:rsidRPr="009418E7">
        <w:rPr>
          <w:rFonts w:eastAsia="Calibri"/>
          <w:b/>
          <w:iCs/>
          <w:u w:val="single"/>
          <w:bdr w:val="single" w:sz="8" w:space="0" w:color="auto"/>
        </w:rPr>
        <w:t>discourage</w:t>
      </w:r>
      <w:r w:rsidRPr="009418E7">
        <w:rPr>
          <w:rFonts w:eastAsia="Calibri"/>
          <w:sz w:val="16"/>
        </w:rPr>
        <w:t xml:space="preserve"> the </w:t>
      </w:r>
      <w:r w:rsidRPr="009418E7">
        <w:rPr>
          <w:rFonts w:eastAsia="Calibri"/>
          <w:u w:val="single"/>
        </w:rPr>
        <w:t xml:space="preserve">use of </w:t>
      </w:r>
      <w:r w:rsidRPr="009418E7">
        <w:rPr>
          <w:rFonts w:eastAsia="Calibri"/>
          <w:sz w:val="16"/>
        </w:rPr>
        <w:t xml:space="preserve">force by both traditional state actors and nonstate actors. </w:t>
      </w:r>
      <w:r w:rsidRPr="009418E7">
        <w:rPr>
          <w:rFonts w:eastAsia="Calibri"/>
          <w:u w:val="single"/>
        </w:rPr>
        <w:t>Breaches of international</w:t>
      </w:r>
      <w:r w:rsidRPr="009418E7">
        <w:rPr>
          <w:rFonts w:eastAsia="Calibri"/>
          <w:sz w:val="16"/>
        </w:rPr>
        <w:t xml:space="preserve"> peace and security and violations of international obligations that support international peace and security </w:t>
      </w:r>
      <w:r w:rsidRPr="009418E7">
        <w:rPr>
          <w:rFonts w:eastAsia="Calibri"/>
          <w:u w:val="single"/>
        </w:rPr>
        <w:t>are</w:t>
      </w:r>
      <w:r w:rsidRPr="009418E7">
        <w:rPr>
          <w:rFonts w:eastAsia="Calibri"/>
          <w:sz w:val="16"/>
        </w:rPr>
        <w:t xml:space="preserve"> thus </w:t>
      </w:r>
      <w:r w:rsidRPr="009418E7">
        <w:rPr>
          <w:rFonts w:eastAsia="Calibri"/>
          <w:u w:val="single"/>
        </w:rPr>
        <w:t xml:space="preserve">increasingly met with a wide range of </w:t>
      </w:r>
      <w:r w:rsidRPr="009418E7">
        <w:rPr>
          <w:rFonts w:eastAsia="Calibri"/>
          <w:b/>
          <w:iCs/>
          <w:highlight w:val="cyan"/>
          <w:u w:val="single"/>
          <w:bdr w:val="single" w:sz="8" w:space="0" w:color="auto"/>
        </w:rPr>
        <w:t>economic measures</w:t>
      </w:r>
      <w:r w:rsidRPr="009418E7">
        <w:rPr>
          <w:rFonts w:eastAsia="Calibri"/>
          <w:u w:val="single"/>
        </w:rPr>
        <w:t xml:space="preserve"> designed </w:t>
      </w:r>
      <w:r w:rsidRPr="009418E7">
        <w:rPr>
          <w:rFonts w:eastAsia="Calibri"/>
          <w:highlight w:val="cyan"/>
          <w:u w:val="single"/>
        </w:rPr>
        <w:t xml:space="preserve">to </w:t>
      </w:r>
      <w:r w:rsidRPr="009418E7">
        <w:rPr>
          <w:rFonts w:eastAsia="Calibri"/>
          <w:b/>
          <w:iCs/>
          <w:highlight w:val="cyan"/>
          <w:u w:val="single"/>
          <w:bdr w:val="single" w:sz="8" w:space="0" w:color="auto"/>
        </w:rPr>
        <w:t>punish</w:t>
      </w:r>
      <w:r w:rsidRPr="009418E7">
        <w:rPr>
          <w:rFonts w:eastAsia="Calibri"/>
          <w:sz w:val="16"/>
        </w:rPr>
        <w:t xml:space="preserve">, cripple, </w:t>
      </w:r>
      <w:r w:rsidRPr="009418E7">
        <w:rPr>
          <w:rFonts w:eastAsia="Calibri"/>
          <w:highlight w:val="cyan"/>
          <w:u w:val="single"/>
        </w:rPr>
        <w:t xml:space="preserve">and </w:t>
      </w:r>
      <w:r w:rsidRPr="009418E7">
        <w:rPr>
          <w:rFonts w:eastAsia="Calibri"/>
          <w:b/>
          <w:iCs/>
          <w:highlight w:val="cyan"/>
          <w:u w:val="single"/>
          <w:bdr w:val="single" w:sz="8" w:space="0" w:color="auto"/>
        </w:rPr>
        <w:t>deter</w:t>
      </w:r>
      <w:r w:rsidRPr="009418E7">
        <w:rPr>
          <w:rFonts w:eastAsia="Calibri"/>
          <w:highlight w:val="cyan"/>
          <w:u w:val="single"/>
        </w:rPr>
        <w:t xml:space="preserve"> American enemies</w:t>
      </w:r>
      <w:r w:rsidRPr="009418E7">
        <w:rPr>
          <w:rFonts w:eastAsia="Calibri"/>
          <w:sz w:val="16"/>
        </w:rPr>
        <w:t xml:space="preserve">. Those </w:t>
      </w:r>
      <w:r w:rsidRPr="009418E7">
        <w:rPr>
          <w:rFonts w:eastAsia="Calibri"/>
          <w:u w:val="single"/>
        </w:rPr>
        <w:t>measures include</w:t>
      </w:r>
      <w:r w:rsidRPr="009418E7">
        <w:rPr>
          <w:rFonts w:eastAsia="Calibri"/>
          <w:sz w:val="16"/>
        </w:rPr>
        <w:t xml:space="preserve"> trade </w:t>
      </w:r>
      <w:r w:rsidRPr="009418E7">
        <w:rPr>
          <w:rFonts w:eastAsia="Calibri"/>
          <w:highlight w:val="cyan"/>
          <w:u w:val="single"/>
        </w:rPr>
        <w:t>sanctions</w:t>
      </w:r>
      <w:proofErr w:type="gramStart"/>
      <w:r w:rsidRPr="009418E7">
        <w:rPr>
          <w:rFonts w:eastAsia="Calibri"/>
          <w:sz w:val="16"/>
        </w:rPr>
        <w:t>,2</w:t>
      </w:r>
      <w:proofErr w:type="gramEnd"/>
      <w:r w:rsidRPr="009418E7">
        <w:rPr>
          <w:rFonts w:eastAsia="Calibri"/>
          <w:sz w:val="16"/>
        </w:rPr>
        <w:t xml:space="preserve"> 3 divestment and </w:t>
      </w:r>
      <w:r w:rsidRPr="009418E7">
        <w:rPr>
          <w:rFonts w:eastAsia="Calibri"/>
          <w:highlight w:val="cyan"/>
          <w:u w:val="single"/>
        </w:rPr>
        <w:t>investment restrictions</w:t>
      </w:r>
      <w:r w:rsidRPr="009418E7">
        <w:rPr>
          <w:rFonts w:eastAsia="Calibri"/>
          <w:sz w:val="16"/>
        </w:rPr>
        <w:t xml:space="preserve">, 24 </w:t>
      </w:r>
      <w:r w:rsidRPr="009418E7">
        <w:rPr>
          <w:rFonts w:eastAsia="Calibri"/>
          <w:highlight w:val="cyan"/>
          <w:u w:val="single"/>
        </w:rPr>
        <w:t>and financial blockades</w:t>
      </w:r>
      <w:r w:rsidRPr="009418E7">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9418E7">
        <w:rPr>
          <w:rFonts w:eastAsia="Calibri"/>
          <w:b/>
          <w:iCs/>
          <w:u w:val="single"/>
          <w:bdr w:val="single" w:sz="8" w:space="0" w:color="auto"/>
        </w:rPr>
        <w:t>Reducing</w:t>
      </w:r>
      <w:r w:rsidRPr="009418E7">
        <w:rPr>
          <w:rFonts w:eastAsia="Calibri"/>
          <w:sz w:val="16"/>
        </w:rPr>
        <w:t xml:space="preserve"> such </w:t>
      </w:r>
      <w:r w:rsidRPr="009418E7">
        <w:rPr>
          <w:rFonts w:eastAsia="Calibri"/>
          <w:u w:val="single"/>
        </w:rPr>
        <w:t>dependence</w:t>
      </w:r>
      <w:r w:rsidRPr="009418E7">
        <w:rPr>
          <w:rFonts w:eastAsia="Calibri"/>
          <w:sz w:val="16"/>
        </w:rPr>
        <w:t>-</w:t>
      </w:r>
      <w:r w:rsidRPr="009418E7">
        <w:rPr>
          <w:rFonts w:eastAsia="Calibri"/>
          <w:u w:val="single"/>
        </w:rPr>
        <w:t xml:space="preserve">such as by weaning the </w:t>
      </w:r>
      <w:r w:rsidRPr="009418E7">
        <w:rPr>
          <w:rFonts w:eastAsia="Calibri"/>
          <w:b/>
          <w:iCs/>
          <w:u w:val="single"/>
          <w:bdr w:val="single" w:sz="8" w:space="0" w:color="auto"/>
        </w:rPr>
        <w:t>E</w:t>
      </w:r>
      <w:r w:rsidRPr="009418E7">
        <w:rPr>
          <w:rFonts w:eastAsia="Calibri"/>
          <w:sz w:val="16"/>
        </w:rPr>
        <w:t xml:space="preserve">uropean </w:t>
      </w:r>
      <w:r w:rsidRPr="009418E7">
        <w:rPr>
          <w:rFonts w:eastAsia="Calibri"/>
          <w:b/>
          <w:iCs/>
          <w:u w:val="single"/>
          <w:bdr w:val="single" w:sz="8" w:space="0" w:color="auto"/>
        </w:rPr>
        <w:t>U</w:t>
      </w:r>
      <w:r w:rsidRPr="009418E7">
        <w:rPr>
          <w:rFonts w:eastAsia="Calibri"/>
          <w:sz w:val="16"/>
        </w:rPr>
        <w:t xml:space="preserve">nion </w:t>
      </w:r>
      <w:proofErr w:type="gramStart"/>
      <w:r w:rsidRPr="009418E7">
        <w:rPr>
          <w:rFonts w:eastAsia="Calibri"/>
          <w:u w:val="single"/>
        </w:rPr>
        <w:t>off</w:t>
      </w:r>
      <w:r w:rsidRPr="009418E7">
        <w:rPr>
          <w:rFonts w:eastAsia="Calibri"/>
          <w:sz w:val="16"/>
        </w:rPr>
        <w:t xml:space="preserve"> of</w:t>
      </w:r>
      <w:proofErr w:type="gramEnd"/>
      <w:r w:rsidRPr="009418E7">
        <w:rPr>
          <w:rFonts w:eastAsia="Calibri"/>
          <w:sz w:val="16"/>
        </w:rPr>
        <w:t xml:space="preserve"> </w:t>
      </w:r>
      <w:r w:rsidRPr="009418E7">
        <w:rPr>
          <w:rFonts w:eastAsia="Calibri"/>
          <w:b/>
          <w:iCs/>
          <w:u w:val="single"/>
          <w:bdr w:val="single" w:sz="8" w:space="0" w:color="auto"/>
        </w:rPr>
        <w:t>Russian</w:t>
      </w:r>
      <w:r w:rsidRPr="009418E7">
        <w:rPr>
          <w:rFonts w:eastAsia="Calibri"/>
          <w:sz w:val="16"/>
        </w:rPr>
        <w:t xml:space="preserve"> natural </w:t>
      </w:r>
      <w:r w:rsidRPr="009418E7">
        <w:rPr>
          <w:rFonts w:eastAsia="Calibri"/>
          <w:b/>
          <w:iCs/>
          <w:u w:val="single"/>
          <w:bdr w:val="single" w:sz="8" w:space="0" w:color="auto"/>
        </w:rPr>
        <w:t>gas</w:t>
      </w:r>
      <w:r w:rsidRPr="009418E7">
        <w:rPr>
          <w:rFonts w:eastAsia="Calibri"/>
          <w:u w:val="single"/>
        </w:rPr>
        <w:t xml:space="preserve"> or reducing U.S. dependence on critical minerals</w:t>
      </w:r>
      <w:r w:rsidRPr="009418E7">
        <w:rPr>
          <w:rFonts w:eastAsia="Calibri"/>
          <w:sz w:val="16"/>
        </w:rPr>
        <w:t xml:space="preserve"> from China and Russia26—</w:t>
      </w:r>
      <w:r w:rsidRPr="009418E7">
        <w:rPr>
          <w:rFonts w:eastAsia="Calibri"/>
          <w:highlight w:val="cyan"/>
          <w:u w:val="single"/>
        </w:rPr>
        <w:t>is critical to</w:t>
      </w:r>
      <w:r w:rsidRPr="009418E7">
        <w:rPr>
          <w:rFonts w:eastAsia="Calibri"/>
          <w:u w:val="single"/>
        </w:rPr>
        <w:t xml:space="preserve"> </w:t>
      </w:r>
      <w:r w:rsidRPr="009418E7">
        <w:rPr>
          <w:rFonts w:eastAsia="Calibri"/>
          <w:b/>
          <w:iCs/>
          <w:u w:val="single"/>
          <w:bdr w:val="single" w:sz="8" w:space="0" w:color="auto"/>
        </w:rPr>
        <w:t>enabling</w:t>
      </w:r>
      <w:r w:rsidRPr="009418E7">
        <w:rPr>
          <w:rFonts w:eastAsia="Calibri"/>
          <w:u w:val="single"/>
        </w:rPr>
        <w:t xml:space="preserve"> </w:t>
      </w:r>
      <w:r w:rsidRPr="009418E7">
        <w:rPr>
          <w:rFonts w:eastAsia="Calibri"/>
          <w:highlight w:val="cyan"/>
          <w:u w:val="single"/>
        </w:rPr>
        <w:t>a</w:t>
      </w:r>
      <w:r w:rsidRPr="009418E7">
        <w:rPr>
          <w:rFonts w:eastAsia="Calibri"/>
          <w:u w:val="single"/>
        </w:rPr>
        <w:t xml:space="preserve"> </w:t>
      </w:r>
      <w:r w:rsidRPr="009418E7">
        <w:rPr>
          <w:rFonts w:eastAsia="Calibri"/>
          <w:b/>
          <w:iCs/>
          <w:u w:val="single"/>
          <w:bdr w:val="single" w:sz="8" w:space="0" w:color="auto"/>
        </w:rPr>
        <w:t xml:space="preserve">more </w:t>
      </w:r>
      <w:r w:rsidRPr="009418E7">
        <w:rPr>
          <w:rFonts w:eastAsia="Calibri"/>
          <w:b/>
          <w:iCs/>
          <w:highlight w:val="cyan"/>
          <w:u w:val="single"/>
          <w:bdr w:val="single" w:sz="8" w:space="0" w:color="auto"/>
        </w:rPr>
        <w:t>robust response</w:t>
      </w:r>
      <w:r w:rsidRPr="009418E7">
        <w:rPr>
          <w:rFonts w:eastAsia="Calibri"/>
          <w:u w:val="single"/>
        </w:rPr>
        <w:t xml:space="preserve"> to</w:t>
      </w:r>
      <w:r w:rsidRPr="009418E7">
        <w:rPr>
          <w:rFonts w:eastAsia="Calibri"/>
          <w:sz w:val="16"/>
        </w:rPr>
        <w:t xml:space="preserve"> these nations' </w:t>
      </w:r>
      <w:r w:rsidRPr="009418E7">
        <w:rPr>
          <w:rFonts w:eastAsia="Calibri"/>
          <w:u w:val="single"/>
        </w:rPr>
        <w:t>aggressive territorial conduct</w:t>
      </w:r>
      <w:r w:rsidRPr="009418E7">
        <w:rPr>
          <w:rFonts w:eastAsia="Calibri"/>
          <w:sz w:val="16"/>
        </w:rPr>
        <w:t>.</w:t>
      </w:r>
    </w:p>
    <w:p w14:paraId="3AB7CDA3" w14:textId="77777777" w:rsidR="009418E7" w:rsidRPr="009418E7" w:rsidRDefault="009418E7" w:rsidP="009418E7">
      <w:pPr>
        <w:rPr>
          <w:rFonts w:eastAsia="Calibri"/>
          <w:sz w:val="16"/>
        </w:rPr>
      </w:pPr>
      <w:r w:rsidRPr="009418E7">
        <w:rPr>
          <w:rFonts w:eastAsia="Calibri"/>
          <w:sz w:val="16"/>
        </w:rPr>
        <w:t xml:space="preserve">In response to these two trends, the United States government has increasingly relied on tools of economic warfare </w:t>
      </w:r>
      <w:proofErr w:type="gramStart"/>
      <w:r w:rsidRPr="009418E7">
        <w:rPr>
          <w:rFonts w:eastAsia="Calibri"/>
          <w:sz w:val="16"/>
        </w:rPr>
        <w:t>in order to</w:t>
      </w:r>
      <w:proofErr w:type="gramEnd"/>
      <w:r w:rsidRPr="009418E7">
        <w:rPr>
          <w:rFonts w:eastAsia="Calibri"/>
          <w:sz w:val="16"/>
        </w:rPr>
        <w:t xml:space="preserve">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3858B1E5" w14:textId="77777777" w:rsidR="009418E7" w:rsidRPr="009418E7" w:rsidRDefault="009418E7" w:rsidP="009418E7">
      <w:pPr>
        <w:rPr>
          <w:rFonts w:eastAsia="Calibri"/>
          <w:sz w:val="16"/>
        </w:rPr>
      </w:pPr>
      <w:r w:rsidRPr="009418E7">
        <w:rPr>
          <w:rFonts w:eastAsia="Calibri"/>
          <w:sz w:val="16"/>
        </w:rPr>
        <w:t xml:space="preserve">As these examples show, </w:t>
      </w:r>
      <w:r w:rsidRPr="009418E7">
        <w:rPr>
          <w:rFonts w:eastAsia="Calibri"/>
          <w:b/>
          <w:iCs/>
          <w:u w:val="single"/>
          <w:bdr w:val="single" w:sz="8" w:space="0" w:color="auto"/>
        </w:rPr>
        <w:t>economic war</w:t>
      </w:r>
      <w:r w:rsidRPr="009418E7">
        <w:rPr>
          <w:rFonts w:eastAsia="Calibri"/>
          <w:u w:val="single"/>
        </w:rPr>
        <w:t xml:space="preserve">fare has increasingly become a </w:t>
      </w:r>
      <w:r w:rsidRPr="009418E7">
        <w:rPr>
          <w:rFonts w:eastAsia="Calibri"/>
          <w:b/>
          <w:iCs/>
          <w:u w:val="single"/>
          <w:bdr w:val="single" w:sz="8" w:space="0" w:color="auto"/>
        </w:rPr>
        <w:t>complement</w:t>
      </w:r>
      <w:r w:rsidRPr="009418E7">
        <w:rPr>
          <w:rFonts w:eastAsia="Calibri"/>
          <w:u w:val="single"/>
        </w:rPr>
        <w:t xml:space="preserve"> to, and sometimes a </w:t>
      </w:r>
      <w:r w:rsidRPr="009418E7">
        <w:rPr>
          <w:rFonts w:eastAsia="Calibri"/>
          <w:b/>
          <w:iCs/>
          <w:u w:val="single"/>
          <w:bdr w:val="single" w:sz="8" w:space="0" w:color="auto"/>
        </w:rPr>
        <w:t>substitute</w:t>
      </w:r>
      <w:r w:rsidRPr="009418E7">
        <w:rPr>
          <w:rFonts w:eastAsia="Calibri"/>
          <w:u w:val="single"/>
        </w:rPr>
        <w:t xml:space="preserve"> for, </w:t>
      </w:r>
      <w:r w:rsidRPr="009418E7">
        <w:rPr>
          <w:rFonts w:eastAsia="Calibri"/>
          <w:b/>
          <w:iCs/>
          <w:u w:val="single"/>
          <w:bdr w:val="single" w:sz="8" w:space="0" w:color="auto"/>
        </w:rPr>
        <w:t>direct military confrontation</w:t>
      </w:r>
      <w:r w:rsidRPr="009418E7">
        <w:rPr>
          <w:rFonts w:eastAsia="Calibri"/>
          <w:u w:val="single"/>
        </w:rPr>
        <w:t xml:space="preserve"> and the provision of military aid to proxies</w:t>
      </w:r>
      <w:r w:rsidRPr="009418E7">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3DAD6333" w14:textId="77777777" w:rsidR="009418E7" w:rsidRPr="009418E7" w:rsidRDefault="009418E7" w:rsidP="009418E7">
      <w:pPr>
        <w:rPr>
          <w:rFonts w:eastAsia="Calibri"/>
          <w:sz w:val="4"/>
          <w:szCs w:val="4"/>
        </w:rPr>
      </w:pPr>
      <w:r w:rsidRPr="009418E7">
        <w:rPr>
          <w:rFonts w:eastAsia="Calibri"/>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3FC38088" w14:textId="77777777" w:rsidR="009418E7" w:rsidRPr="009418E7" w:rsidRDefault="009418E7" w:rsidP="009418E7">
      <w:pPr>
        <w:rPr>
          <w:rFonts w:eastAsia="Calibri"/>
          <w:sz w:val="4"/>
          <w:szCs w:val="4"/>
        </w:rPr>
      </w:pPr>
      <w:r w:rsidRPr="009418E7">
        <w:rPr>
          <w:rFonts w:eastAsia="Calibri"/>
          <w:sz w:val="4"/>
          <w:szCs w:val="4"/>
        </w:rPr>
        <w:t>II. ECONOMIC WARFARE AS A MAJOR QUESTION</w:t>
      </w:r>
    </w:p>
    <w:p w14:paraId="4A26B58D" w14:textId="77777777" w:rsidR="009418E7" w:rsidRPr="009418E7" w:rsidRDefault="009418E7" w:rsidP="009418E7">
      <w:pPr>
        <w:rPr>
          <w:rFonts w:eastAsia="Calibri"/>
          <w:sz w:val="4"/>
          <w:szCs w:val="4"/>
        </w:rPr>
      </w:pPr>
      <w:r w:rsidRPr="009418E7">
        <w:rPr>
          <w:rFonts w:eastAsia="Calibri"/>
          <w:sz w:val="4"/>
          <w:szCs w:val="4"/>
        </w:rPr>
        <w:t xml:space="preserve">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w:t>
      </w:r>
      <w:proofErr w:type="gramStart"/>
      <w:r w:rsidRPr="009418E7">
        <w:rPr>
          <w:rFonts w:eastAsia="Calibri"/>
          <w:sz w:val="4"/>
          <w:szCs w:val="4"/>
        </w:rPr>
        <w:t>doctrine, and</w:t>
      </w:r>
      <w:proofErr w:type="gramEnd"/>
      <w:r w:rsidRPr="009418E7">
        <w:rPr>
          <w:rFonts w:eastAsia="Calibri"/>
          <w:sz w:val="4"/>
          <w:szCs w:val="4"/>
        </w:rPr>
        <w:t xml:space="preserve"> then show that actions taken under critically important economic warfare statutes are likely to run afoul of the doctrine.</w:t>
      </w:r>
    </w:p>
    <w:p w14:paraId="4A0FBB63" w14:textId="77777777" w:rsidR="009418E7" w:rsidRPr="009418E7" w:rsidRDefault="009418E7" w:rsidP="009418E7">
      <w:pPr>
        <w:rPr>
          <w:rFonts w:eastAsia="Calibri"/>
          <w:sz w:val="4"/>
          <w:szCs w:val="4"/>
        </w:rPr>
      </w:pPr>
      <w:r w:rsidRPr="009418E7">
        <w:rPr>
          <w:rFonts w:eastAsia="Calibri"/>
          <w:sz w:val="4"/>
          <w:szCs w:val="4"/>
        </w:rPr>
        <w:t>A. The Major Questions Doctrine</w:t>
      </w:r>
    </w:p>
    <w:p w14:paraId="5894A4A6" w14:textId="77777777" w:rsidR="009418E7" w:rsidRPr="009418E7" w:rsidRDefault="009418E7" w:rsidP="009418E7">
      <w:pPr>
        <w:rPr>
          <w:rFonts w:eastAsia="Calibri"/>
          <w:sz w:val="4"/>
          <w:szCs w:val="4"/>
        </w:rPr>
      </w:pPr>
      <w:r w:rsidRPr="009418E7">
        <w:rPr>
          <w:rFonts w:eastAsia="Calibri"/>
          <w:sz w:val="4"/>
          <w:szCs w:val="4"/>
        </w:rPr>
        <w:t xml:space="preserve">Under the major questions doctrine, the Supreme Court "expect[s] Congress to speak clearly if it wishes to assign to an </w:t>
      </w:r>
      <w:proofErr w:type="gramStart"/>
      <w:r w:rsidRPr="009418E7">
        <w:rPr>
          <w:rFonts w:eastAsia="Calibri"/>
          <w:sz w:val="4"/>
          <w:szCs w:val="4"/>
        </w:rPr>
        <w:t>agency decisions</w:t>
      </w:r>
      <w:proofErr w:type="gramEnd"/>
      <w:r w:rsidRPr="009418E7">
        <w:rPr>
          <w:rFonts w:eastAsia="Calibri"/>
          <w:sz w:val="4"/>
          <w:szCs w:val="4"/>
        </w:rPr>
        <w:t xml:space="preserve">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597D4C6B" w14:textId="77777777" w:rsidR="009418E7" w:rsidRPr="009418E7" w:rsidRDefault="009418E7" w:rsidP="009418E7">
      <w:pPr>
        <w:rPr>
          <w:rFonts w:eastAsia="Calibri"/>
          <w:sz w:val="4"/>
          <w:szCs w:val="4"/>
        </w:rPr>
      </w:pPr>
      <w:r w:rsidRPr="009418E7">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36E99617" w14:textId="77777777" w:rsidR="009418E7" w:rsidRPr="009418E7" w:rsidRDefault="009418E7" w:rsidP="009418E7">
      <w:pPr>
        <w:rPr>
          <w:rFonts w:eastAsia="Calibri"/>
          <w:sz w:val="4"/>
          <w:szCs w:val="4"/>
        </w:rPr>
      </w:pPr>
      <w:r w:rsidRPr="009418E7">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3A2FB571" w14:textId="77777777" w:rsidR="009418E7" w:rsidRPr="009418E7" w:rsidRDefault="009418E7" w:rsidP="009418E7">
      <w:pPr>
        <w:rPr>
          <w:rFonts w:eastAsia="Calibri"/>
          <w:sz w:val="4"/>
          <w:szCs w:val="4"/>
        </w:rPr>
      </w:pPr>
      <w:r w:rsidRPr="009418E7">
        <w:rPr>
          <w:rFonts w:eastAsia="Calibri"/>
          <w:sz w:val="4"/>
          <w:szCs w:val="4"/>
        </w:rPr>
        <w:t>Decades later, in King v. Burwell, the MQD migrated from Chevron Step One to Step Zero, providing a reason to infer that Congress had not intended to delegate interpretive authority to the agency in the first place</w:t>
      </w:r>
      <w:proofErr w:type="gramStart"/>
      <w:r w:rsidRPr="009418E7">
        <w:rPr>
          <w:rFonts w:eastAsia="Calibri"/>
          <w:sz w:val="4"/>
          <w:szCs w:val="4"/>
        </w:rPr>
        <w:t>.50</w:t>
      </w:r>
      <w:proofErr w:type="gramEnd"/>
      <w:r w:rsidRPr="009418E7">
        <w:rPr>
          <w:rFonts w:eastAsia="Calibri"/>
          <w:sz w:val="4"/>
          <w:szCs w:val="4"/>
        </w:rPr>
        <w:t xml:space="preserve"> There, Chief Justice John Roberts declined to apply Chevron analysis at all to an interpretation of the Affordable Care Act:</w:t>
      </w:r>
    </w:p>
    <w:p w14:paraId="535075A9" w14:textId="77777777" w:rsidR="009418E7" w:rsidRPr="009418E7" w:rsidRDefault="009418E7" w:rsidP="009418E7">
      <w:pPr>
        <w:rPr>
          <w:rFonts w:eastAsia="Calibri"/>
          <w:sz w:val="4"/>
          <w:szCs w:val="4"/>
        </w:rPr>
      </w:pPr>
      <w:r w:rsidRPr="009418E7">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50BEA46B" w14:textId="77777777" w:rsidR="009418E7" w:rsidRPr="009418E7" w:rsidRDefault="009418E7" w:rsidP="009418E7">
      <w:pPr>
        <w:rPr>
          <w:rFonts w:eastAsia="Calibri"/>
          <w:sz w:val="4"/>
          <w:szCs w:val="4"/>
        </w:rPr>
      </w:pPr>
      <w:r w:rsidRPr="009418E7">
        <w:rPr>
          <w:rFonts w:eastAsia="Calibri"/>
          <w:sz w:val="4"/>
          <w:szCs w:val="4"/>
        </w:rPr>
        <w:t>In other words, the Chief Justice concluded that interpretive authority had not been delegated to the IRS, meaning that Chevron's two-step test did not apply, and that the Court would interpret the statute itself.5 2</w:t>
      </w:r>
    </w:p>
    <w:p w14:paraId="3CB67669" w14:textId="77777777" w:rsidR="009418E7" w:rsidRPr="009418E7" w:rsidRDefault="009418E7" w:rsidP="009418E7">
      <w:pPr>
        <w:rPr>
          <w:rFonts w:eastAsia="Calibri"/>
          <w:sz w:val="4"/>
          <w:szCs w:val="4"/>
        </w:rPr>
      </w:pPr>
      <w:r w:rsidRPr="009418E7">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3EE9764F" w14:textId="77777777" w:rsidR="009418E7" w:rsidRPr="009418E7" w:rsidRDefault="009418E7" w:rsidP="009418E7">
      <w:pPr>
        <w:rPr>
          <w:rFonts w:eastAsia="Calibri"/>
          <w:sz w:val="4"/>
          <w:szCs w:val="4"/>
        </w:rPr>
      </w:pPr>
      <w:r w:rsidRPr="009418E7">
        <w:rPr>
          <w:rFonts w:eastAsia="Calibri"/>
          <w:sz w:val="4"/>
          <w:szCs w:val="4"/>
        </w:rPr>
        <w:t xml:space="preserve">This history and the MQD's twin justifications in constitutional and statutory interpretation considerations could have left the doctrine's consequences unsettled. Its roots in Chevron analysis could have suggested that the only consequence is a lack of </w:t>
      </w:r>
      <w:proofErr w:type="gramStart"/>
      <w:r w:rsidRPr="009418E7">
        <w:rPr>
          <w:rFonts w:eastAsia="Calibri"/>
          <w:sz w:val="4"/>
          <w:szCs w:val="4"/>
        </w:rPr>
        <w:t>deference</w:t>
      </w:r>
      <w:proofErr w:type="gramEnd"/>
      <w:r w:rsidRPr="009418E7">
        <w:rPr>
          <w:rFonts w:eastAsia="Calibri"/>
          <w:sz w:val="4"/>
          <w:szCs w:val="4"/>
        </w:rPr>
        <w:t xml:space="preserve"> to agency interpretations of ambiguous statutes, while the allusion to nondelegation concerns could have suggested that the statute (at least as applied by the agency) is unconstitutional.</w:t>
      </w:r>
    </w:p>
    <w:p w14:paraId="1D6C7836" w14:textId="77777777" w:rsidR="009418E7" w:rsidRPr="009418E7" w:rsidRDefault="009418E7" w:rsidP="009418E7">
      <w:pPr>
        <w:rPr>
          <w:rFonts w:eastAsia="Calibri"/>
          <w:sz w:val="4"/>
          <w:szCs w:val="4"/>
        </w:rPr>
      </w:pPr>
      <w:r w:rsidRPr="009418E7">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w:t>
      </w:r>
      <w:proofErr w:type="gramStart"/>
      <w:r w:rsidRPr="009418E7">
        <w:rPr>
          <w:rFonts w:eastAsia="Calibri"/>
          <w:sz w:val="4"/>
          <w:szCs w:val="4"/>
        </w:rPr>
        <w:t>,61</w:t>
      </w:r>
      <w:proofErr w:type="gramEnd"/>
      <w:r w:rsidRPr="009418E7">
        <w:rPr>
          <w:rFonts w:eastAsia="Calibri"/>
          <w:sz w:val="4"/>
          <w:szCs w:val="4"/>
        </w:rPr>
        <w:t xml:space="preserve"> in practice this clear statement rule is likely to mean that the MQD's application results in striking down the agency's action as exceeding the scope of its authority.</w:t>
      </w:r>
    </w:p>
    <w:p w14:paraId="654C7C58" w14:textId="77777777" w:rsidR="009418E7" w:rsidRPr="009418E7" w:rsidRDefault="009418E7" w:rsidP="009418E7">
      <w:pPr>
        <w:rPr>
          <w:rFonts w:eastAsia="Calibri"/>
          <w:sz w:val="4"/>
          <w:szCs w:val="4"/>
        </w:rPr>
      </w:pPr>
      <w:r w:rsidRPr="009418E7">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424B15CF" w14:textId="77777777" w:rsidR="009418E7" w:rsidRPr="009418E7" w:rsidRDefault="009418E7" w:rsidP="009418E7">
      <w:pPr>
        <w:rPr>
          <w:rFonts w:eastAsia="Calibri"/>
          <w:sz w:val="4"/>
          <w:szCs w:val="4"/>
        </w:rPr>
      </w:pPr>
      <w:r w:rsidRPr="009418E7">
        <w:rPr>
          <w:rFonts w:eastAsia="Calibri"/>
          <w:sz w:val="4"/>
          <w:szCs w:val="4"/>
        </w:rPr>
        <w:t xml:space="preserve">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w:t>
      </w:r>
      <w:proofErr w:type="gramStart"/>
      <w:r w:rsidRPr="009418E7">
        <w:rPr>
          <w:rFonts w:eastAsia="Calibri"/>
          <w:sz w:val="4"/>
          <w:szCs w:val="4"/>
        </w:rPr>
        <w:t>agency</w:t>
      </w:r>
      <w:proofErr w:type="gramEnd"/>
      <w:r w:rsidRPr="009418E7">
        <w:rPr>
          <w:rFonts w:eastAsia="Calibri"/>
          <w:sz w:val="4"/>
          <w:szCs w:val="4"/>
        </w:rPr>
        <w:t xml:space="preserve"> action </w:t>
      </w:r>
      <w:proofErr w:type="gramStart"/>
      <w:r w:rsidRPr="009418E7">
        <w:rPr>
          <w:rFonts w:eastAsia="Calibri"/>
          <w:sz w:val="4"/>
          <w:szCs w:val="4"/>
        </w:rPr>
        <w:t>will have</w:t>
      </w:r>
      <w:proofErr w:type="gramEnd"/>
      <w:r w:rsidRPr="009418E7">
        <w:rPr>
          <w:rFonts w:eastAsia="Calibri"/>
          <w:sz w:val="4"/>
          <w:szCs w:val="4"/>
        </w:rPr>
        <w:t xml:space="preserve"> significant societal consequences, that is now sufficient ground for courts to require clear congressional authorization for the action.</w:t>
      </w:r>
    </w:p>
    <w:p w14:paraId="559077DF" w14:textId="77777777" w:rsidR="009418E7" w:rsidRPr="009418E7" w:rsidRDefault="009418E7" w:rsidP="009418E7">
      <w:pPr>
        <w:rPr>
          <w:rFonts w:eastAsia="Calibri"/>
          <w:sz w:val="4"/>
          <w:szCs w:val="4"/>
        </w:rPr>
      </w:pPr>
      <w:r w:rsidRPr="009418E7">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22537F67" w14:textId="77777777" w:rsidR="009418E7" w:rsidRPr="009418E7" w:rsidRDefault="009418E7" w:rsidP="009418E7">
      <w:pPr>
        <w:rPr>
          <w:rFonts w:eastAsia="Calibri"/>
          <w:sz w:val="4"/>
          <w:szCs w:val="4"/>
        </w:rPr>
      </w:pPr>
      <w:r w:rsidRPr="009418E7">
        <w:rPr>
          <w:rFonts w:eastAsia="Calibri"/>
          <w:sz w:val="4"/>
          <w:szCs w:val="4"/>
        </w:rPr>
        <w:t xml:space="preserve">These two </w:t>
      </w:r>
      <w:proofErr w:type="gramStart"/>
      <w:r w:rsidRPr="009418E7">
        <w:rPr>
          <w:rFonts w:eastAsia="Calibri"/>
          <w:sz w:val="4"/>
          <w:szCs w:val="4"/>
        </w:rPr>
        <w:t>elements—</w:t>
      </w:r>
      <w:proofErr w:type="gramEnd"/>
      <w:r w:rsidRPr="009418E7">
        <w:rPr>
          <w:rFonts w:eastAsia="Calibri"/>
          <w:sz w:val="4"/>
          <w:szCs w:val="4"/>
        </w:rPr>
        <w:t>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w:t>
      </w:r>
      <w:proofErr w:type="gramStart"/>
      <w:r w:rsidRPr="009418E7">
        <w:rPr>
          <w:rFonts w:eastAsia="Calibri"/>
          <w:sz w:val="4"/>
          <w:szCs w:val="4"/>
        </w:rPr>
        <w:t>.72</w:t>
      </w:r>
      <w:proofErr w:type="gramEnd"/>
    </w:p>
    <w:p w14:paraId="784B60A4" w14:textId="77777777" w:rsidR="009418E7" w:rsidRPr="009418E7" w:rsidRDefault="009418E7" w:rsidP="009418E7">
      <w:pPr>
        <w:rPr>
          <w:rFonts w:eastAsia="Calibri"/>
          <w:sz w:val="4"/>
          <w:szCs w:val="4"/>
        </w:rPr>
      </w:pPr>
      <w:r w:rsidRPr="009418E7">
        <w:rPr>
          <w:rFonts w:eastAsia="Calibri"/>
          <w:sz w:val="4"/>
          <w:szCs w:val="4"/>
        </w:rPr>
        <w:t xml:space="preserve">Second is the question of institutional competence and the judicial role. While the MQD claims to shift authority from agencies to Congress, </w:t>
      </w:r>
      <w:proofErr w:type="gramStart"/>
      <w:r w:rsidRPr="009418E7">
        <w:rPr>
          <w:rFonts w:eastAsia="Calibri"/>
          <w:sz w:val="4"/>
          <w:szCs w:val="4"/>
        </w:rPr>
        <w:t>in reality, it</w:t>
      </w:r>
      <w:proofErr w:type="gramEnd"/>
      <w:r w:rsidRPr="009418E7">
        <w:rPr>
          <w:rFonts w:eastAsia="Calibri"/>
          <w:sz w:val="4"/>
          <w:szCs w:val="4"/>
        </w:rPr>
        <w:t xml:space="preserve">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7EC765B1" w14:textId="77777777" w:rsidR="009418E7" w:rsidRPr="009418E7" w:rsidRDefault="009418E7" w:rsidP="009418E7">
      <w:pPr>
        <w:rPr>
          <w:rFonts w:eastAsia="Calibri"/>
          <w:sz w:val="4"/>
          <w:szCs w:val="4"/>
        </w:rPr>
      </w:pPr>
      <w:r w:rsidRPr="009418E7">
        <w:rPr>
          <w:rFonts w:eastAsia="Calibri"/>
          <w:sz w:val="4"/>
          <w:szCs w:val="4"/>
        </w:rPr>
        <w:t xml:space="preserve">Third, the MQD might have a "chilling effect" on agencies that </w:t>
      </w:r>
      <w:proofErr w:type="gramStart"/>
      <w:r w:rsidRPr="009418E7">
        <w:rPr>
          <w:rFonts w:eastAsia="Calibri"/>
          <w:sz w:val="4"/>
          <w:szCs w:val="4"/>
        </w:rPr>
        <w:t>has</w:t>
      </w:r>
      <w:proofErr w:type="gramEnd"/>
      <w:r w:rsidRPr="009418E7">
        <w:rPr>
          <w:rFonts w:eastAsia="Calibri"/>
          <w:sz w:val="4"/>
          <w:szCs w:val="4"/>
        </w:rPr>
        <w:t xml:space="preserve">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429529B7" w14:textId="77777777" w:rsidR="009418E7" w:rsidRPr="009418E7" w:rsidRDefault="009418E7" w:rsidP="009418E7">
      <w:pPr>
        <w:rPr>
          <w:rFonts w:eastAsia="Calibri"/>
          <w:sz w:val="4"/>
          <w:szCs w:val="4"/>
        </w:rPr>
      </w:pPr>
      <w:r w:rsidRPr="009418E7">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6F6E3967" w14:textId="77777777" w:rsidR="009418E7" w:rsidRPr="009418E7" w:rsidRDefault="009418E7" w:rsidP="009418E7">
      <w:pPr>
        <w:rPr>
          <w:rFonts w:eastAsia="Calibri"/>
          <w:sz w:val="4"/>
          <w:szCs w:val="4"/>
        </w:rPr>
      </w:pPr>
      <w:r w:rsidRPr="009418E7">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729D2225" w14:textId="77777777" w:rsidR="009418E7" w:rsidRPr="009418E7" w:rsidRDefault="009418E7" w:rsidP="009418E7">
      <w:pPr>
        <w:rPr>
          <w:rFonts w:eastAsia="Calibri"/>
          <w:sz w:val="4"/>
          <w:szCs w:val="4"/>
        </w:rPr>
      </w:pPr>
      <w:r w:rsidRPr="009418E7">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1133DDDB" w14:textId="77777777" w:rsidR="009418E7" w:rsidRPr="009418E7" w:rsidRDefault="009418E7" w:rsidP="009418E7">
      <w:pPr>
        <w:rPr>
          <w:rFonts w:eastAsia="Calibri"/>
          <w:sz w:val="4"/>
          <w:szCs w:val="4"/>
        </w:rPr>
      </w:pPr>
      <w:r w:rsidRPr="009418E7">
        <w:rPr>
          <w:rFonts w:eastAsia="Calibri"/>
          <w:sz w:val="4"/>
          <w:szCs w:val="4"/>
        </w:rPr>
        <w:t xml:space="preserve">Finally, the doctrine raises </w:t>
      </w:r>
      <w:proofErr w:type="gramStart"/>
      <w:r w:rsidRPr="009418E7">
        <w:rPr>
          <w:rFonts w:eastAsia="Calibri"/>
          <w:sz w:val="4"/>
          <w:szCs w:val="4"/>
        </w:rPr>
        <w:t>a number of</w:t>
      </w:r>
      <w:proofErr w:type="gramEnd"/>
      <w:r w:rsidRPr="009418E7">
        <w:rPr>
          <w:rFonts w:eastAsia="Calibri"/>
          <w:sz w:val="4"/>
          <w:szCs w:val="4"/>
        </w:rPr>
        <w:t xml:space="preserve">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0DD2CA24" w14:textId="77777777" w:rsidR="009418E7" w:rsidRPr="009418E7" w:rsidRDefault="009418E7" w:rsidP="009418E7">
      <w:pPr>
        <w:rPr>
          <w:rFonts w:eastAsia="Calibri"/>
          <w:sz w:val="4"/>
          <w:szCs w:val="4"/>
        </w:rPr>
      </w:pPr>
      <w:r w:rsidRPr="009418E7">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6AA187AA" w14:textId="77777777" w:rsidR="009418E7" w:rsidRPr="009418E7" w:rsidRDefault="009418E7" w:rsidP="009418E7">
      <w:pPr>
        <w:rPr>
          <w:rFonts w:eastAsia="Calibri"/>
          <w:sz w:val="4"/>
          <w:szCs w:val="4"/>
        </w:rPr>
      </w:pPr>
      <w:r w:rsidRPr="009418E7">
        <w:rPr>
          <w:rFonts w:eastAsia="Calibri"/>
          <w:sz w:val="4"/>
          <w:szCs w:val="4"/>
        </w:rPr>
        <w:t>B. Why Economic Warfare Is a Major Question</w:t>
      </w:r>
    </w:p>
    <w:p w14:paraId="51DE74A0" w14:textId="77777777" w:rsidR="009418E7" w:rsidRPr="009418E7" w:rsidRDefault="009418E7" w:rsidP="009418E7">
      <w:pPr>
        <w:rPr>
          <w:rFonts w:eastAsia="Calibri"/>
          <w:sz w:val="4"/>
          <w:szCs w:val="4"/>
        </w:rPr>
      </w:pPr>
      <w:r w:rsidRPr="009418E7">
        <w:rPr>
          <w:rFonts w:eastAsia="Calibri"/>
          <w:sz w:val="4"/>
          <w:szCs w:val="4"/>
        </w:rPr>
        <w:t xml:space="preserve">A wide range of economic tools used to respond to interstate </w:t>
      </w:r>
      <w:proofErr w:type="gramStart"/>
      <w:r w:rsidRPr="009418E7">
        <w:rPr>
          <w:rFonts w:eastAsia="Calibri"/>
          <w:sz w:val="4"/>
          <w:szCs w:val="4"/>
        </w:rPr>
        <w:t>conflict—or,</w:t>
      </w:r>
      <w:proofErr w:type="gramEnd"/>
      <w:r w:rsidRPr="009418E7">
        <w:rPr>
          <w:rFonts w:eastAsia="Calibri"/>
          <w:sz w:val="4"/>
          <w:szCs w:val="4"/>
        </w:rPr>
        <w:t xml:space="preserve">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5E2CFF3B" w14:textId="77777777" w:rsidR="009418E7" w:rsidRPr="009418E7" w:rsidRDefault="009418E7" w:rsidP="009418E7">
      <w:pPr>
        <w:rPr>
          <w:rFonts w:eastAsia="Calibri"/>
          <w:sz w:val="4"/>
          <w:szCs w:val="4"/>
        </w:rPr>
      </w:pPr>
      <w:r w:rsidRPr="009418E7">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7F4863DB" w14:textId="77777777" w:rsidR="009418E7" w:rsidRPr="009418E7" w:rsidRDefault="009418E7" w:rsidP="009418E7">
      <w:pPr>
        <w:rPr>
          <w:rFonts w:eastAsia="Calibri"/>
          <w:sz w:val="4"/>
          <w:szCs w:val="4"/>
        </w:rPr>
      </w:pPr>
      <w:r w:rsidRPr="009418E7">
        <w:rPr>
          <w:rFonts w:eastAsia="Calibri"/>
          <w:sz w:val="4"/>
          <w:szCs w:val="4"/>
        </w:rPr>
        <w:t xml:space="preserve">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w:t>
      </w:r>
      <w:proofErr w:type="gramStart"/>
      <w:r w:rsidRPr="009418E7">
        <w:rPr>
          <w:rFonts w:eastAsia="Calibri"/>
          <w:sz w:val="4"/>
          <w:szCs w:val="4"/>
        </w:rPr>
        <w:t>never before</w:t>
      </w:r>
      <w:proofErr w:type="gramEnd"/>
      <w:r w:rsidRPr="009418E7">
        <w:rPr>
          <w:rFonts w:eastAsia="Calibri"/>
          <w:sz w:val="4"/>
          <w:szCs w:val="4"/>
        </w:rPr>
        <w:t xml:space="preserve"> been invoked to effectively suspend normal trading relations with a major trading partner.</w:t>
      </w:r>
    </w:p>
    <w:p w14:paraId="172BB834" w14:textId="77777777" w:rsidR="009418E7" w:rsidRPr="009418E7" w:rsidRDefault="009418E7" w:rsidP="009418E7">
      <w:pPr>
        <w:rPr>
          <w:rFonts w:eastAsia="Calibri"/>
          <w:sz w:val="4"/>
          <w:szCs w:val="4"/>
        </w:rPr>
      </w:pPr>
      <w:r w:rsidRPr="009418E7">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03466F3F" w14:textId="77777777" w:rsidR="009418E7" w:rsidRPr="009418E7" w:rsidRDefault="009418E7" w:rsidP="009418E7">
      <w:pPr>
        <w:rPr>
          <w:rFonts w:eastAsia="Calibri"/>
          <w:sz w:val="4"/>
          <w:szCs w:val="4"/>
        </w:rPr>
      </w:pPr>
      <w:r w:rsidRPr="009418E7">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40267AE2" w14:textId="77777777" w:rsidR="009418E7" w:rsidRPr="009418E7" w:rsidRDefault="009418E7" w:rsidP="009418E7">
      <w:pPr>
        <w:rPr>
          <w:rFonts w:eastAsia="Calibri"/>
          <w:sz w:val="4"/>
          <w:szCs w:val="4"/>
        </w:rPr>
      </w:pPr>
      <w:r w:rsidRPr="009418E7">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1F451662" w14:textId="77777777" w:rsidR="009418E7" w:rsidRPr="009418E7" w:rsidRDefault="009418E7" w:rsidP="009418E7">
      <w:pPr>
        <w:rPr>
          <w:rFonts w:eastAsia="Calibri"/>
          <w:sz w:val="4"/>
          <w:szCs w:val="4"/>
        </w:rPr>
      </w:pPr>
      <w:r w:rsidRPr="009418E7">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387875C2" w14:textId="77777777" w:rsidR="009418E7" w:rsidRPr="009418E7" w:rsidRDefault="009418E7" w:rsidP="009418E7">
      <w:pPr>
        <w:rPr>
          <w:rFonts w:eastAsia="Calibri"/>
          <w:sz w:val="4"/>
          <w:szCs w:val="4"/>
        </w:rPr>
      </w:pPr>
      <w:r w:rsidRPr="009418E7">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004A6A3F" w14:textId="77777777" w:rsidR="009418E7" w:rsidRPr="009418E7" w:rsidRDefault="009418E7" w:rsidP="009418E7">
      <w:pPr>
        <w:rPr>
          <w:rFonts w:eastAsia="Calibri"/>
          <w:sz w:val="4"/>
          <w:szCs w:val="4"/>
        </w:rPr>
      </w:pPr>
      <w:r w:rsidRPr="009418E7">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41DAB366" w14:textId="77777777" w:rsidR="009418E7" w:rsidRPr="009418E7" w:rsidRDefault="009418E7" w:rsidP="009418E7">
      <w:pPr>
        <w:rPr>
          <w:rFonts w:eastAsia="Calibri"/>
          <w:sz w:val="4"/>
          <w:szCs w:val="4"/>
        </w:rPr>
      </w:pPr>
      <w:r w:rsidRPr="009418E7">
        <w:rPr>
          <w:rFonts w:eastAsia="Calibri"/>
          <w:sz w:val="4"/>
          <w:szCs w:val="4"/>
        </w:rPr>
        <w:t xml:space="preserve">These examples highlight some of the most important economic initiatives for the two most recent presidential administrations. </w:t>
      </w:r>
      <w:proofErr w:type="gramStart"/>
      <w:r w:rsidRPr="009418E7">
        <w:rPr>
          <w:rFonts w:eastAsia="Calibri"/>
          <w:sz w:val="4"/>
          <w:szCs w:val="4"/>
        </w:rPr>
        <w:t>In particular, President Trump's</w:t>
      </w:r>
      <w:proofErr w:type="gramEnd"/>
      <w:r w:rsidRPr="009418E7">
        <w:rPr>
          <w:rFonts w:eastAsia="Calibri"/>
          <w:sz w:val="4"/>
          <w:szCs w:val="4"/>
        </w:rPr>
        <w:t xml:space="preserve">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w:t>
      </w:r>
      <w:proofErr w:type="gramStart"/>
      <w:r w:rsidRPr="009418E7">
        <w:rPr>
          <w:rFonts w:eastAsia="Calibri"/>
          <w:sz w:val="4"/>
          <w:szCs w:val="4"/>
        </w:rPr>
        <w:t>both of the last</w:t>
      </w:r>
      <w:proofErr w:type="gramEnd"/>
      <w:r w:rsidRPr="009418E7">
        <w:rPr>
          <w:rFonts w:eastAsia="Calibri"/>
          <w:sz w:val="4"/>
          <w:szCs w:val="4"/>
        </w:rPr>
        <w:t xml:space="preserve"> two administrations, to say nothing of future administrations, would have been or could </w:t>
      </w:r>
      <w:proofErr w:type="gramStart"/>
      <w:r w:rsidRPr="009418E7">
        <w:rPr>
          <w:rFonts w:eastAsia="Calibri"/>
          <w:sz w:val="4"/>
          <w:szCs w:val="4"/>
        </w:rPr>
        <w:t>be</w:t>
      </w:r>
      <w:proofErr w:type="gramEnd"/>
      <w:r w:rsidRPr="009418E7">
        <w:rPr>
          <w:rFonts w:eastAsia="Calibri"/>
          <w:sz w:val="4"/>
          <w:szCs w:val="4"/>
        </w:rPr>
        <w:t xml:space="preserve"> crippled in their efforts to address economic conflicts and difficulties, especially ones that have both foreign and domestic components, if the MQD applies. And as we explain below, there is every reason to think that it would.</w:t>
      </w:r>
    </w:p>
    <w:p w14:paraId="7E2138F4" w14:textId="77777777" w:rsidR="009418E7" w:rsidRPr="009418E7" w:rsidRDefault="009418E7" w:rsidP="009418E7">
      <w:pPr>
        <w:rPr>
          <w:rFonts w:eastAsia="Calibri"/>
          <w:sz w:val="4"/>
          <w:szCs w:val="4"/>
        </w:rPr>
      </w:pPr>
      <w:r w:rsidRPr="009418E7">
        <w:rPr>
          <w:rFonts w:eastAsia="Calibri"/>
          <w:sz w:val="4"/>
          <w:szCs w:val="4"/>
        </w:rPr>
        <w:t>III. THE NATIONAL SECURITY CONSEQUENCES OF THE MAJOR QUESTIONS DOCTRINE</w:t>
      </w:r>
    </w:p>
    <w:p w14:paraId="5B92DC41" w14:textId="77777777" w:rsidR="009418E7" w:rsidRPr="009418E7" w:rsidRDefault="009418E7" w:rsidP="009418E7">
      <w:pPr>
        <w:rPr>
          <w:rFonts w:eastAsia="Calibri"/>
          <w:sz w:val="4"/>
          <w:szCs w:val="4"/>
        </w:rPr>
      </w:pPr>
      <w:r w:rsidRPr="009418E7">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2C188DF2" w14:textId="77777777" w:rsidR="009418E7" w:rsidRPr="009418E7" w:rsidRDefault="009418E7" w:rsidP="009418E7">
      <w:pPr>
        <w:rPr>
          <w:rFonts w:eastAsia="Calibri"/>
          <w:sz w:val="4"/>
          <w:szCs w:val="4"/>
        </w:rPr>
      </w:pPr>
      <w:r w:rsidRPr="009418E7">
        <w:rPr>
          <w:rFonts w:eastAsia="Calibri"/>
          <w:sz w:val="4"/>
          <w:szCs w:val="4"/>
        </w:rPr>
        <w:t>A. How Major Questions Hamstrings the Executive's Conduct of Foreign Affairs</w:t>
      </w:r>
    </w:p>
    <w:p w14:paraId="450A38B5" w14:textId="77777777" w:rsidR="009418E7" w:rsidRPr="009418E7" w:rsidRDefault="009418E7" w:rsidP="009418E7">
      <w:pPr>
        <w:rPr>
          <w:rFonts w:eastAsia="Calibri"/>
          <w:sz w:val="16"/>
        </w:rPr>
      </w:pPr>
      <w:r w:rsidRPr="009418E7">
        <w:rPr>
          <w:rFonts w:eastAsia="Calibri"/>
          <w:highlight w:val="cyan"/>
          <w:u w:val="single"/>
        </w:rPr>
        <w:t>The MQD risks</w:t>
      </w:r>
      <w:r w:rsidRPr="009418E7">
        <w:rPr>
          <w:rFonts w:eastAsia="Calibri"/>
          <w:sz w:val="16"/>
        </w:rPr>
        <w:t xml:space="preserve"> </w:t>
      </w:r>
      <w:r w:rsidRPr="009418E7">
        <w:rPr>
          <w:rFonts w:eastAsia="Calibri"/>
          <w:b/>
          <w:iCs/>
          <w:highlight w:val="cyan"/>
          <w:u w:val="single"/>
          <w:bdr w:val="single" w:sz="8" w:space="0" w:color="auto"/>
        </w:rPr>
        <w:t>hamstringing</w:t>
      </w:r>
      <w:r w:rsidRPr="009418E7">
        <w:rPr>
          <w:rFonts w:eastAsia="Calibri"/>
          <w:sz w:val="16"/>
        </w:rPr>
        <w:t xml:space="preserve"> the </w:t>
      </w:r>
      <w:r w:rsidRPr="009418E7">
        <w:rPr>
          <w:rFonts w:eastAsia="Calibri"/>
          <w:b/>
          <w:iCs/>
          <w:highlight w:val="cyan"/>
          <w:u w:val="single"/>
          <w:bdr w:val="single" w:sz="8" w:space="0" w:color="auto"/>
        </w:rPr>
        <w:t>executive</w:t>
      </w:r>
      <w:r w:rsidRPr="009418E7">
        <w:rPr>
          <w:rFonts w:eastAsia="Calibri"/>
          <w:sz w:val="16"/>
        </w:rPr>
        <w:t xml:space="preserve"> branch's </w:t>
      </w:r>
      <w:r w:rsidRPr="009418E7">
        <w:rPr>
          <w:rFonts w:eastAsia="Calibri"/>
          <w:b/>
          <w:iCs/>
          <w:highlight w:val="cyan"/>
          <w:u w:val="single"/>
          <w:bdr w:val="single" w:sz="8" w:space="0" w:color="auto"/>
        </w:rPr>
        <w:t>power</w:t>
      </w:r>
      <w:r w:rsidRPr="009418E7">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9418E7">
        <w:rPr>
          <w:rFonts w:eastAsia="Calibri"/>
          <w:u w:val="single"/>
        </w:rPr>
        <w:t>loss of those tools</w:t>
      </w:r>
      <w:r w:rsidRPr="009418E7">
        <w:rPr>
          <w:rFonts w:eastAsia="Calibri"/>
          <w:sz w:val="16"/>
        </w:rPr>
        <w:t xml:space="preserve">, in turn, </w:t>
      </w:r>
      <w:r w:rsidRPr="009418E7">
        <w:rPr>
          <w:rFonts w:eastAsia="Calibri"/>
          <w:u w:val="single"/>
        </w:rPr>
        <w:t xml:space="preserve">may affect U.S. government policies across a </w:t>
      </w:r>
      <w:r w:rsidRPr="009418E7">
        <w:rPr>
          <w:rFonts w:eastAsia="Calibri"/>
          <w:b/>
          <w:iCs/>
          <w:u w:val="single"/>
          <w:bdr w:val="single" w:sz="8" w:space="0" w:color="auto"/>
        </w:rPr>
        <w:t>wide range</w:t>
      </w:r>
      <w:r w:rsidRPr="009418E7">
        <w:rPr>
          <w:rFonts w:eastAsia="Calibri"/>
          <w:u w:val="single"/>
        </w:rPr>
        <w:t xml:space="preserve"> of critical areas</w:t>
      </w:r>
      <w:r w:rsidRPr="009418E7">
        <w:rPr>
          <w:rFonts w:eastAsia="Calibri"/>
          <w:sz w:val="16"/>
        </w:rPr>
        <w:t xml:space="preserve">. Many of the effects of this loss are obvious and need not be enumerated in depth. If </w:t>
      </w:r>
      <w:r w:rsidRPr="009418E7">
        <w:rPr>
          <w:rFonts w:eastAsia="Calibri"/>
          <w:u w:val="single"/>
        </w:rPr>
        <w:t>the aim of</w:t>
      </w:r>
      <w:r w:rsidRPr="009418E7">
        <w:rPr>
          <w:rFonts w:eastAsia="Calibri"/>
          <w:sz w:val="16"/>
        </w:rPr>
        <w:t xml:space="preserve"> economic </w:t>
      </w:r>
      <w:r w:rsidRPr="009418E7">
        <w:rPr>
          <w:rFonts w:eastAsia="Calibri"/>
          <w:highlight w:val="cyan"/>
          <w:u w:val="single"/>
        </w:rPr>
        <w:t>sanctions</w:t>
      </w:r>
      <w:r w:rsidRPr="009418E7">
        <w:rPr>
          <w:rFonts w:eastAsia="Calibri"/>
          <w:u w:val="single"/>
        </w:rPr>
        <w:t xml:space="preserve"> is to </w:t>
      </w:r>
      <w:r w:rsidRPr="009418E7">
        <w:rPr>
          <w:rFonts w:eastAsia="Calibri"/>
          <w:b/>
          <w:iCs/>
          <w:highlight w:val="cyan"/>
          <w:u w:val="single"/>
          <w:bdr w:val="single" w:sz="8" w:space="0" w:color="auto"/>
        </w:rPr>
        <w:t>dry up</w:t>
      </w:r>
      <w:r w:rsidRPr="009418E7">
        <w:rPr>
          <w:rFonts w:eastAsia="Calibri"/>
          <w:highlight w:val="cyan"/>
          <w:u w:val="single"/>
        </w:rPr>
        <w:t xml:space="preserve"> funding for </w:t>
      </w:r>
      <w:r w:rsidRPr="009418E7">
        <w:rPr>
          <w:rFonts w:eastAsia="Calibri"/>
          <w:b/>
          <w:iCs/>
          <w:highlight w:val="cyan"/>
          <w:u w:val="single"/>
          <w:bdr w:val="single" w:sz="8" w:space="0" w:color="auto"/>
        </w:rPr>
        <w:t>terrorism</w:t>
      </w:r>
      <w:r w:rsidRPr="009418E7">
        <w:rPr>
          <w:rFonts w:eastAsia="Calibri"/>
          <w:highlight w:val="cyan"/>
          <w:u w:val="single"/>
        </w:rPr>
        <w:t xml:space="preserve"> or</w:t>
      </w:r>
      <w:r w:rsidRPr="009418E7">
        <w:rPr>
          <w:rFonts w:eastAsia="Calibri"/>
          <w:u w:val="single"/>
        </w:rPr>
        <w:t xml:space="preserve"> investment in </w:t>
      </w:r>
      <w:r w:rsidRPr="009418E7">
        <w:rPr>
          <w:rFonts w:eastAsia="Calibri"/>
          <w:highlight w:val="cyan"/>
          <w:u w:val="single"/>
        </w:rPr>
        <w:t xml:space="preserve">a </w:t>
      </w:r>
      <w:r w:rsidRPr="009418E7">
        <w:rPr>
          <w:rFonts w:eastAsia="Calibri"/>
          <w:b/>
          <w:iCs/>
          <w:highlight w:val="cyan"/>
          <w:u w:val="single"/>
          <w:bdr w:val="single" w:sz="8" w:space="0" w:color="auto"/>
        </w:rPr>
        <w:t>rogue nuclear program</w:t>
      </w:r>
      <w:r w:rsidRPr="009418E7">
        <w:rPr>
          <w:rFonts w:eastAsia="Calibri"/>
          <w:sz w:val="16"/>
        </w:rPr>
        <w:t xml:space="preserve">, for instance, </w:t>
      </w:r>
      <w:r w:rsidRPr="009418E7">
        <w:rPr>
          <w:rFonts w:eastAsia="Calibri"/>
          <w:b/>
          <w:iCs/>
          <w:highlight w:val="cyan"/>
          <w:u w:val="single"/>
          <w:bdr w:val="single" w:sz="8" w:space="0" w:color="auto"/>
        </w:rPr>
        <w:t>preventing</w:t>
      </w:r>
      <w:r w:rsidRPr="009418E7">
        <w:rPr>
          <w:rFonts w:eastAsia="Calibri"/>
          <w:u w:val="single"/>
        </w:rPr>
        <w:t xml:space="preserve"> the use of </w:t>
      </w:r>
      <w:r w:rsidRPr="009418E7">
        <w:rPr>
          <w:rFonts w:eastAsia="Calibri"/>
          <w:highlight w:val="cyan"/>
          <w:u w:val="single"/>
        </w:rPr>
        <w:t xml:space="preserve">those tools will allow </w:t>
      </w:r>
      <w:r w:rsidRPr="009418E7">
        <w:rPr>
          <w:rFonts w:eastAsia="Calibri"/>
          <w:b/>
          <w:iCs/>
          <w:highlight w:val="cyan"/>
          <w:u w:val="single"/>
          <w:bdr w:val="single" w:sz="8" w:space="0" w:color="auto"/>
        </w:rPr>
        <w:t>funding</w:t>
      </w:r>
      <w:r w:rsidRPr="009418E7">
        <w:rPr>
          <w:rFonts w:eastAsia="Calibri"/>
          <w:sz w:val="16"/>
        </w:rPr>
        <w:t xml:space="preserve"> of those activities </w:t>
      </w:r>
      <w:r w:rsidRPr="009418E7">
        <w:rPr>
          <w:rFonts w:eastAsia="Calibri"/>
          <w:b/>
          <w:iCs/>
          <w:highlight w:val="cyan"/>
          <w:u w:val="single"/>
          <w:bdr w:val="single" w:sz="8" w:space="0" w:color="auto"/>
        </w:rPr>
        <w:t>to continue</w:t>
      </w:r>
      <w:r w:rsidRPr="009418E7">
        <w:rPr>
          <w:rFonts w:eastAsia="Calibri"/>
          <w:sz w:val="16"/>
        </w:rPr>
        <w:t xml:space="preserve">. </w:t>
      </w:r>
      <w:r w:rsidRPr="009418E7">
        <w:rPr>
          <w:rFonts w:eastAsia="Calibri"/>
          <w:u w:val="single"/>
        </w:rPr>
        <w:t>If</w:t>
      </w:r>
      <w:r w:rsidRPr="009418E7">
        <w:rPr>
          <w:rFonts w:eastAsia="Calibri"/>
          <w:sz w:val="16"/>
        </w:rPr>
        <w:t xml:space="preserve"> the </w:t>
      </w:r>
      <w:r w:rsidRPr="009418E7">
        <w:rPr>
          <w:rFonts w:eastAsia="Calibri"/>
          <w:b/>
          <w:iCs/>
          <w:u w:val="single"/>
          <w:bdr w:val="single" w:sz="8" w:space="0" w:color="auto"/>
        </w:rPr>
        <w:t>U</w:t>
      </w:r>
      <w:r w:rsidRPr="009418E7">
        <w:rPr>
          <w:rFonts w:eastAsia="Calibri"/>
          <w:sz w:val="16"/>
        </w:rPr>
        <w:t xml:space="preserve">nited </w:t>
      </w:r>
      <w:r w:rsidRPr="009418E7">
        <w:rPr>
          <w:rFonts w:eastAsia="Calibri"/>
          <w:b/>
          <w:iCs/>
          <w:u w:val="single"/>
          <w:bdr w:val="single" w:sz="8" w:space="0" w:color="auto"/>
        </w:rPr>
        <w:t>S</w:t>
      </w:r>
      <w:r w:rsidRPr="009418E7">
        <w:rPr>
          <w:rFonts w:eastAsia="Calibri"/>
          <w:sz w:val="16"/>
        </w:rPr>
        <w:t xml:space="preserve">tates' </w:t>
      </w:r>
      <w:r w:rsidRPr="009418E7">
        <w:rPr>
          <w:rFonts w:eastAsia="Calibri"/>
          <w:b/>
          <w:iCs/>
          <w:u w:val="single"/>
          <w:bdr w:val="single" w:sz="8" w:space="0" w:color="auto"/>
        </w:rPr>
        <w:t>leverage</w:t>
      </w:r>
      <w:r w:rsidRPr="009418E7">
        <w:rPr>
          <w:rFonts w:eastAsia="Calibri"/>
          <w:sz w:val="16"/>
        </w:rPr>
        <w:t xml:space="preserve"> in foreign policy negotiations </w:t>
      </w:r>
      <w:r w:rsidRPr="009418E7">
        <w:rPr>
          <w:rFonts w:eastAsia="Calibri"/>
          <w:u w:val="single"/>
        </w:rPr>
        <w:t>is reduced by its dependence on</w:t>
      </w:r>
      <w:r w:rsidRPr="009418E7">
        <w:rPr>
          <w:rFonts w:eastAsia="Calibri"/>
          <w:sz w:val="16"/>
        </w:rPr>
        <w:t xml:space="preserve"> foreign trading partners like </w:t>
      </w:r>
      <w:r w:rsidRPr="009418E7">
        <w:rPr>
          <w:rFonts w:eastAsia="Calibri"/>
          <w:u w:val="single"/>
        </w:rPr>
        <w:t>China or Russia</w:t>
      </w:r>
      <w:r w:rsidRPr="009418E7">
        <w:rPr>
          <w:rFonts w:eastAsia="Calibri"/>
          <w:sz w:val="16"/>
        </w:rPr>
        <w:t xml:space="preserve"> for critical materials, medicines, or fuels, </w:t>
      </w:r>
      <w:r w:rsidRPr="009418E7">
        <w:rPr>
          <w:rFonts w:eastAsia="Calibri"/>
          <w:u w:val="single"/>
        </w:rPr>
        <w:t>and economic tools are unavailable</w:t>
      </w:r>
      <w:r w:rsidRPr="009418E7">
        <w:rPr>
          <w:rFonts w:eastAsia="Calibri"/>
          <w:sz w:val="16"/>
        </w:rPr>
        <w:t xml:space="preserve"> </w:t>
      </w:r>
      <w:r w:rsidRPr="009418E7">
        <w:rPr>
          <w:rFonts w:eastAsia="Calibri"/>
          <w:b/>
          <w:iCs/>
          <w:u w:val="single"/>
          <w:bdr w:val="single" w:sz="8" w:space="0" w:color="auto"/>
        </w:rPr>
        <w:t>to</w:t>
      </w:r>
      <w:r w:rsidRPr="009418E7">
        <w:rPr>
          <w:rFonts w:eastAsia="Calibri"/>
          <w:sz w:val="16"/>
        </w:rPr>
        <w:t xml:space="preserve"> reduce that dependence, then </w:t>
      </w:r>
      <w:r w:rsidRPr="009418E7">
        <w:rPr>
          <w:rFonts w:eastAsia="Calibri"/>
          <w:u w:val="single"/>
        </w:rPr>
        <w:t xml:space="preserve">the </w:t>
      </w:r>
      <w:r w:rsidRPr="009418E7">
        <w:rPr>
          <w:rFonts w:eastAsia="Calibri"/>
          <w:b/>
          <w:iCs/>
          <w:u w:val="single"/>
          <w:bdr w:val="single" w:sz="8" w:space="0" w:color="auto"/>
        </w:rPr>
        <w:t>U</w:t>
      </w:r>
      <w:r w:rsidRPr="009418E7">
        <w:rPr>
          <w:rFonts w:eastAsia="Calibri"/>
          <w:sz w:val="16"/>
        </w:rPr>
        <w:t xml:space="preserve">nited </w:t>
      </w:r>
      <w:r w:rsidRPr="009418E7">
        <w:rPr>
          <w:rFonts w:eastAsia="Calibri"/>
          <w:b/>
          <w:iCs/>
          <w:u w:val="single"/>
          <w:bdr w:val="single" w:sz="8" w:space="0" w:color="auto"/>
        </w:rPr>
        <w:t>S</w:t>
      </w:r>
      <w:r w:rsidRPr="009418E7">
        <w:rPr>
          <w:rFonts w:eastAsia="Calibri"/>
          <w:sz w:val="16"/>
        </w:rPr>
        <w:t xml:space="preserve">tates </w:t>
      </w:r>
      <w:r w:rsidRPr="009418E7">
        <w:rPr>
          <w:rFonts w:eastAsia="Calibri"/>
          <w:u w:val="single"/>
        </w:rPr>
        <w:t xml:space="preserve">will enter foreign policy crises at a </w:t>
      </w:r>
      <w:r w:rsidRPr="009418E7">
        <w:rPr>
          <w:rFonts w:eastAsia="Calibri"/>
          <w:b/>
          <w:iCs/>
          <w:u w:val="single"/>
          <w:bdr w:val="single" w:sz="8" w:space="0" w:color="auto"/>
        </w:rPr>
        <w:t>disadvantage</w:t>
      </w:r>
      <w:r w:rsidRPr="009418E7">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342E4FA5" w14:textId="77777777" w:rsidR="009418E7" w:rsidRPr="009418E7" w:rsidRDefault="009418E7" w:rsidP="009418E7">
      <w:pPr>
        <w:rPr>
          <w:rFonts w:eastAsia="Calibri"/>
          <w:sz w:val="16"/>
        </w:rPr>
      </w:pPr>
      <w:r w:rsidRPr="009418E7">
        <w:rPr>
          <w:rFonts w:eastAsia="Calibri"/>
          <w:sz w:val="16"/>
        </w:rPr>
        <w:t xml:space="preserve">The loss of economic tools to address foreign policy issues also creates </w:t>
      </w:r>
      <w:proofErr w:type="gramStart"/>
      <w:r w:rsidRPr="009418E7">
        <w:rPr>
          <w:rFonts w:eastAsia="Calibri"/>
          <w:sz w:val="16"/>
        </w:rPr>
        <w:t>a number of</w:t>
      </w:r>
      <w:proofErr w:type="gramEnd"/>
      <w:r w:rsidRPr="009418E7">
        <w:rPr>
          <w:rFonts w:eastAsia="Calibri"/>
          <w:sz w:val="16"/>
        </w:rPr>
        <w:t xml:space="preserve"> risks that are less obvious. Most alarmingly, the MQD's </w:t>
      </w:r>
      <w:r w:rsidRPr="009418E7">
        <w:rPr>
          <w:rFonts w:eastAsia="Calibri"/>
          <w:u w:val="single"/>
        </w:rPr>
        <w:t>application to economic policies used in foreign conflicts may</w:t>
      </w:r>
      <w:r w:rsidRPr="009418E7">
        <w:rPr>
          <w:rFonts w:eastAsia="Calibri"/>
          <w:sz w:val="16"/>
        </w:rPr>
        <w:t xml:space="preserve">, in some situations, </w:t>
      </w:r>
      <w:r w:rsidRPr="009418E7">
        <w:rPr>
          <w:rFonts w:eastAsia="Calibri"/>
          <w:u w:val="single"/>
        </w:rPr>
        <w:t xml:space="preserve">increase the likelihood that </w:t>
      </w:r>
      <w:r w:rsidRPr="009418E7">
        <w:rPr>
          <w:rFonts w:eastAsia="Calibri"/>
          <w:b/>
          <w:iCs/>
          <w:u w:val="single"/>
          <w:bdr w:val="single" w:sz="8" w:space="0" w:color="auto"/>
        </w:rPr>
        <w:t>traditional military assets</w:t>
      </w:r>
      <w:r w:rsidRPr="009418E7">
        <w:rPr>
          <w:rFonts w:eastAsia="Calibri"/>
          <w:u w:val="single"/>
        </w:rPr>
        <w:t xml:space="preserve"> will be used</w:t>
      </w:r>
      <w:r w:rsidRPr="009418E7">
        <w:rPr>
          <w:rFonts w:eastAsia="Calibri"/>
          <w:sz w:val="16"/>
        </w:rPr>
        <w:t xml:space="preserve">, or will be used for longer, </w:t>
      </w:r>
      <w:r w:rsidRPr="009418E7">
        <w:rPr>
          <w:rFonts w:eastAsia="Calibri"/>
          <w:u w:val="single"/>
        </w:rPr>
        <w:t>in direct confrontations with foreign powers</w:t>
      </w:r>
      <w:r w:rsidRPr="009418E7">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9418E7">
        <w:rPr>
          <w:rFonts w:eastAsia="Calibri"/>
          <w:highlight w:val="cyan"/>
          <w:u w:val="single"/>
        </w:rPr>
        <w:t xml:space="preserve">the </w:t>
      </w:r>
      <w:r w:rsidRPr="009418E7">
        <w:rPr>
          <w:rFonts w:eastAsia="Calibri"/>
          <w:b/>
          <w:iCs/>
          <w:highlight w:val="cyan"/>
          <w:u w:val="single"/>
          <w:bdr w:val="single" w:sz="8" w:space="0" w:color="auto"/>
        </w:rPr>
        <w:t>loss of</w:t>
      </w:r>
      <w:r w:rsidRPr="009418E7">
        <w:rPr>
          <w:rFonts w:eastAsia="Calibri"/>
          <w:sz w:val="16"/>
        </w:rPr>
        <w:t xml:space="preserve"> economic </w:t>
      </w:r>
      <w:r w:rsidRPr="009418E7">
        <w:rPr>
          <w:rFonts w:eastAsia="Calibri"/>
          <w:b/>
          <w:iCs/>
          <w:highlight w:val="cyan"/>
          <w:u w:val="single"/>
          <w:bdr w:val="single" w:sz="8" w:space="0" w:color="auto"/>
        </w:rPr>
        <w:t>sanctions</w:t>
      </w:r>
      <w:r w:rsidRPr="009418E7">
        <w:rPr>
          <w:rFonts w:eastAsia="Calibri"/>
          <w:highlight w:val="cyan"/>
          <w:u w:val="single"/>
        </w:rPr>
        <w:t xml:space="preserve"> may </w:t>
      </w:r>
      <w:r w:rsidRPr="009418E7">
        <w:rPr>
          <w:rFonts w:eastAsia="Calibri"/>
          <w:b/>
          <w:iCs/>
          <w:highlight w:val="cyan"/>
          <w:u w:val="single"/>
          <w:bdr w:val="single" w:sz="8" w:space="0" w:color="auto"/>
        </w:rPr>
        <w:t>prolong conflicts</w:t>
      </w:r>
      <w:r w:rsidRPr="009418E7">
        <w:rPr>
          <w:rFonts w:eastAsia="Calibri"/>
          <w:sz w:val="16"/>
        </w:rPr>
        <w:t xml:space="preserve"> that are already under way </w:t>
      </w:r>
      <w:r w:rsidRPr="009418E7">
        <w:rPr>
          <w:rFonts w:eastAsia="Calibri"/>
          <w:highlight w:val="cyan"/>
          <w:u w:val="single"/>
        </w:rPr>
        <w:t xml:space="preserve">by </w:t>
      </w:r>
      <w:r w:rsidRPr="009418E7">
        <w:rPr>
          <w:rFonts w:eastAsia="Calibri"/>
          <w:b/>
          <w:iCs/>
          <w:highlight w:val="cyan"/>
          <w:u w:val="single"/>
          <w:bdr w:val="single" w:sz="8" w:space="0" w:color="auto"/>
        </w:rPr>
        <w:t>denying</w:t>
      </w:r>
      <w:r w:rsidRPr="009418E7">
        <w:rPr>
          <w:rFonts w:eastAsia="Calibri"/>
          <w:sz w:val="16"/>
        </w:rPr>
        <w:t xml:space="preserve"> the United States </w:t>
      </w:r>
      <w:r w:rsidRPr="009418E7">
        <w:rPr>
          <w:rFonts w:eastAsia="Calibri"/>
          <w:highlight w:val="cyan"/>
          <w:u w:val="single"/>
        </w:rPr>
        <w:t xml:space="preserve">a tool to </w:t>
      </w:r>
      <w:r w:rsidRPr="009418E7">
        <w:rPr>
          <w:rFonts w:eastAsia="Calibri"/>
          <w:b/>
          <w:iCs/>
          <w:highlight w:val="cyan"/>
          <w:u w:val="single"/>
          <w:bdr w:val="single" w:sz="8" w:space="0" w:color="auto"/>
        </w:rPr>
        <w:t>cut off</w:t>
      </w:r>
      <w:r w:rsidRPr="009418E7">
        <w:rPr>
          <w:rFonts w:eastAsia="Calibri"/>
          <w:b/>
          <w:iCs/>
          <w:u w:val="single"/>
          <w:bdr w:val="single" w:sz="8" w:space="0" w:color="auto"/>
        </w:rPr>
        <w:t xml:space="preserve"> funding</w:t>
      </w:r>
      <w:r w:rsidRPr="009418E7">
        <w:rPr>
          <w:rFonts w:eastAsia="Calibri"/>
          <w:u w:val="single"/>
        </w:rPr>
        <w:t xml:space="preserve"> for an adversary's </w:t>
      </w:r>
      <w:r w:rsidRPr="009418E7">
        <w:rPr>
          <w:rFonts w:eastAsia="Calibri"/>
          <w:b/>
          <w:iCs/>
          <w:highlight w:val="cyan"/>
          <w:u w:val="single"/>
          <w:bdr w:val="single" w:sz="8" w:space="0" w:color="auto"/>
        </w:rPr>
        <w:t>war efforts</w:t>
      </w:r>
      <w:r w:rsidRPr="009418E7">
        <w:rPr>
          <w:rFonts w:eastAsia="Calibri"/>
          <w:highlight w:val="cyan"/>
          <w:u w:val="single"/>
        </w:rPr>
        <w:t xml:space="preserve"> or pushing presidents to engage in</w:t>
      </w:r>
      <w:r w:rsidRPr="009418E7">
        <w:rPr>
          <w:rFonts w:eastAsia="Calibri"/>
          <w:u w:val="single"/>
        </w:rPr>
        <w:t xml:space="preserve"> </w:t>
      </w:r>
      <w:r w:rsidRPr="009418E7">
        <w:rPr>
          <w:rFonts w:eastAsia="Calibri"/>
          <w:b/>
          <w:iCs/>
          <w:u w:val="single"/>
          <w:bdr w:val="single" w:sz="8" w:space="0" w:color="auto"/>
        </w:rPr>
        <w:t>other</w:t>
      </w:r>
      <w:r w:rsidRPr="009418E7">
        <w:rPr>
          <w:rFonts w:eastAsia="Calibri"/>
          <w:sz w:val="16"/>
        </w:rPr>
        <w:t xml:space="preserve"> military </w:t>
      </w:r>
      <w:r w:rsidRPr="009418E7">
        <w:rPr>
          <w:rFonts w:eastAsia="Calibri"/>
          <w:b/>
          <w:iCs/>
          <w:u w:val="single"/>
          <w:bdr w:val="single" w:sz="8" w:space="0" w:color="auto"/>
        </w:rPr>
        <w:t>operations</w:t>
      </w:r>
      <w:r w:rsidRPr="009418E7">
        <w:rPr>
          <w:rFonts w:eastAsia="Calibri"/>
          <w:sz w:val="16"/>
        </w:rPr>
        <w:t xml:space="preserve"> short of committing troops. For example, drone </w:t>
      </w:r>
      <w:r w:rsidRPr="009418E7">
        <w:rPr>
          <w:rFonts w:eastAsia="Calibri"/>
          <w:b/>
          <w:iCs/>
          <w:highlight w:val="cyan"/>
          <w:u w:val="single"/>
          <w:bdr w:val="single" w:sz="8" w:space="0" w:color="auto"/>
        </w:rPr>
        <w:t>strikes</w:t>
      </w:r>
      <w:r w:rsidRPr="009418E7">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9418E7">
        <w:rPr>
          <w:rFonts w:eastAsia="Calibri"/>
          <w:b/>
          <w:iCs/>
          <w:u w:val="single"/>
          <w:bdr w:val="single" w:sz="8" w:space="0" w:color="auto"/>
        </w:rPr>
        <w:t>Limiting presidents' freedom</w:t>
      </w:r>
      <w:r w:rsidRPr="009418E7">
        <w:rPr>
          <w:rFonts w:eastAsia="Calibri"/>
          <w:u w:val="single"/>
        </w:rPr>
        <w:t xml:space="preserve"> to use </w:t>
      </w:r>
      <w:r w:rsidRPr="009418E7">
        <w:rPr>
          <w:rFonts w:eastAsia="Calibri"/>
          <w:b/>
          <w:iCs/>
          <w:u w:val="single"/>
          <w:bdr w:val="single" w:sz="8" w:space="0" w:color="auto"/>
        </w:rPr>
        <w:t>economic tools</w:t>
      </w:r>
      <w:r w:rsidRPr="009418E7">
        <w:rPr>
          <w:rFonts w:eastAsia="Calibri"/>
          <w:u w:val="single"/>
        </w:rPr>
        <w:t xml:space="preserve"> to sanction an enemy may make the use of</w:t>
      </w:r>
      <w:r w:rsidRPr="009418E7">
        <w:rPr>
          <w:rFonts w:eastAsia="Calibri"/>
          <w:sz w:val="16"/>
        </w:rPr>
        <w:t xml:space="preserve"> these kinds of targeted uses of </w:t>
      </w:r>
      <w:r w:rsidRPr="009418E7">
        <w:rPr>
          <w:rFonts w:eastAsia="Calibri"/>
          <w:b/>
          <w:iCs/>
          <w:u w:val="single"/>
          <w:bdr w:val="single" w:sz="8" w:space="0" w:color="auto"/>
        </w:rPr>
        <w:t>force</w:t>
      </w:r>
      <w:r w:rsidRPr="009418E7">
        <w:rPr>
          <w:rFonts w:eastAsia="Calibri"/>
          <w:sz w:val="16"/>
        </w:rPr>
        <w:t>—with their higher risk of collateral consequences to U.S. interests—</w:t>
      </w:r>
      <w:r w:rsidRPr="009418E7">
        <w:rPr>
          <w:rFonts w:eastAsia="Calibri"/>
          <w:b/>
          <w:iCs/>
          <w:u w:val="single"/>
          <w:bdr w:val="single" w:sz="8" w:space="0" w:color="auto"/>
        </w:rPr>
        <w:t>more likely</w:t>
      </w:r>
      <w:r w:rsidRPr="009418E7">
        <w:rPr>
          <w:rFonts w:eastAsia="Calibri"/>
          <w:sz w:val="16"/>
        </w:rPr>
        <w:t>.</w:t>
      </w:r>
    </w:p>
    <w:p w14:paraId="6FB24940" w14:textId="77777777" w:rsidR="009418E7" w:rsidRPr="009418E7" w:rsidRDefault="009418E7" w:rsidP="009418E7">
      <w:pPr>
        <w:rPr>
          <w:rFonts w:eastAsia="Calibri"/>
          <w:u w:val="single"/>
        </w:rPr>
      </w:pPr>
      <w:r w:rsidRPr="009418E7">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9418E7">
        <w:rPr>
          <w:rFonts w:eastAsia="Calibri"/>
          <w:b/>
          <w:iCs/>
          <w:highlight w:val="cyan"/>
          <w:u w:val="single"/>
          <w:bdr w:val="single" w:sz="8" w:space="0" w:color="auto"/>
        </w:rPr>
        <w:t>Shrinking the toolset</w:t>
      </w:r>
      <w:r w:rsidRPr="009418E7">
        <w:rPr>
          <w:rFonts w:eastAsia="Calibri"/>
          <w:highlight w:val="cyan"/>
          <w:u w:val="single"/>
        </w:rPr>
        <w:t xml:space="preserve"> reduces the</w:t>
      </w:r>
      <w:r w:rsidRPr="009418E7">
        <w:rPr>
          <w:rFonts w:eastAsia="Calibri"/>
          <w:u w:val="single"/>
        </w:rPr>
        <w:t xml:space="preserve"> set of </w:t>
      </w:r>
      <w:r w:rsidRPr="009418E7">
        <w:rPr>
          <w:rFonts w:eastAsia="Calibri"/>
          <w:highlight w:val="cyan"/>
          <w:u w:val="single"/>
        </w:rPr>
        <w:t>options for</w:t>
      </w:r>
      <w:r w:rsidRPr="009418E7">
        <w:rPr>
          <w:rFonts w:eastAsia="Calibri"/>
          <w:u w:val="single"/>
        </w:rPr>
        <w:t xml:space="preserve"> issuing credible threats or choosing a </w:t>
      </w:r>
      <w:r w:rsidRPr="009418E7">
        <w:rPr>
          <w:rFonts w:eastAsia="Calibri"/>
          <w:highlight w:val="cyan"/>
          <w:u w:val="single"/>
        </w:rPr>
        <w:t>proportional response</w:t>
      </w:r>
      <w:r w:rsidRPr="009418E7">
        <w:rPr>
          <w:rFonts w:eastAsia="Calibri"/>
          <w:u w:val="single"/>
        </w:rPr>
        <w:t>.</w:t>
      </w:r>
    </w:p>
    <w:p w14:paraId="25B11410" w14:textId="77777777" w:rsidR="009418E7" w:rsidRPr="009418E7" w:rsidRDefault="009418E7" w:rsidP="009418E7">
      <w:pPr>
        <w:rPr>
          <w:rFonts w:eastAsia="Calibri"/>
          <w:sz w:val="16"/>
        </w:rPr>
      </w:pPr>
      <w:r w:rsidRPr="009418E7">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155B6E60" w14:textId="77777777" w:rsidR="009418E7" w:rsidRPr="009418E7" w:rsidRDefault="009418E7" w:rsidP="009418E7">
      <w:pPr>
        <w:rPr>
          <w:rFonts w:eastAsia="Calibri"/>
          <w:sz w:val="16"/>
        </w:rPr>
      </w:pPr>
      <w:r w:rsidRPr="009418E7">
        <w:rPr>
          <w:rFonts w:eastAsia="Calibri"/>
          <w:sz w:val="16"/>
        </w:rPr>
        <w:t xml:space="preserve">The </w:t>
      </w:r>
      <w:r w:rsidRPr="009418E7">
        <w:rPr>
          <w:rFonts w:eastAsia="Calibri"/>
          <w:highlight w:val="cyan"/>
          <w:u w:val="single"/>
        </w:rPr>
        <w:t>MQD</w:t>
      </w:r>
      <w:r w:rsidRPr="009418E7">
        <w:rPr>
          <w:rFonts w:eastAsia="Calibri"/>
          <w:sz w:val="16"/>
        </w:rPr>
        <w:t xml:space="preserve">'s application to economic warfare </w:t>
      </w:r>
      <w:r w:rsidRPr="009418E7">
        <w:rPr>
          <w:rFonts w:eastAsia="Calibri"/>
          <w:highlight w:val="cyan"/>
          <w:u w:val="single"/>
        </w:rPr>
        <w:t>would</w:t>
      </w:r>
      <w:r w:rsidRPr="009418E7">
        <w:rPr>
          <w:rFonts w:eastAsia="Calibri"/>
          <w:sz w:val="16"/>
        </w:rPr>
        <w:t xml:space="preserve"> also </w:t>
      </w:r>
      <w:r w:rsidRPr="009418E7">
        <w:rPr>
          <w:rFonts w:eastAsia="Calibri"/>
          <w:highlight w:val="cyan"/>
          <w:u w:val="single"/>
        </w:rPr>
        <w:t xml:space="preserve">reduce the president's ability to </w:t>
      </w:r>
      <w:r w:rsidRPr="009418E7">
        <w:rPr>
          <w:rFonts w:eastAsia="Calibri"/>
          <w:b/>
          <w:iCs/>
          <w:highlight w:val="cyan"/>
          <w:u w:val="single"/>
          <w:bdr w:val="single" w:sz="8" w:space="0" w:color="auto"/>
        </w:rPr>
        <w:t>deter foreign aggression</w:t>
      </w:r>
      <w:r w:rsidRPr="009418E7">
        <w:rPr>
          <w:rFonts w:eastAsia="Calibri"/>
          <w:highlight w:val="cyan"/>
          <w:u w:val="single"/>
        </w:rPr>
        <w:t xml:space="preserve"> through a </w:t>
      </w:r>
      <w:r w:rsidRPr="009418E7">
        <w:rPr>
          <w:rFonts w:eastAsia="Calibri"/>
          <w:b/>
          <w:iCs/>
          <w:highlight w:val="cyan"/>
          <w:u w:val="single"/>
          <w:bdr w:val="single" w:sz="8" w:space="0" w:color="auto"/>
        </w:rPr>
        <w:t>credible commitment</w:t>
      </w:r>
      <w:r w:rsidRPr="009418E7">
        <w:rPr>
          <w:rFonts w:eastAsia="Calibri"/>
          <w:highlight w:val="cyan"/>
          <w:u w:val="single"/>
        </w:rPr>
        <w:t xml:space="preserve"> to an economic</w:t>
      </w:r>
      <w:r w:rsidRPr="009418E7">
        <w:rPr>
          <w:rFonts w:eastAsia="Calibri"/>
          <w:sz w:val="16"/>
        </w:rPr>
        <w:t xml:space="preserve"> policy </w:t>
      </w:r>
      <w:r w:rsidRPr="009418E7">
        <w:rPr>
          <w:rFonts w:eastAsia="Calibri"/>
          <w:highlight w:val="cyan"/>
          <w:u w:val="single"/>
        </w:rPr>
        <w:t>measure</w:t>
      </w:r>
      <w:r w:rsidRPr="009418E7">
        <w:rPr>
          <w:rFonts w:eastAsia="Calibri"/>
          <w:sz w:val="16"/>
        </w:rPr>
        <w:t xml:space="preserve">. </w:t>
      </w:r>
      <w:r w:rsidRPr="009418E7">
        <w:rPr>
          <w:rFonts w:eastAsia="Calibri"/>
          <w:u w:val="single"/>
        </w:rPr>
        <w:t xml:space="preserve">The use of </w:t>
      </w:r>
      <w:r w:rsidRPr="009418E7">
        <w:rPr>
          <w:rFonts w:eastAsia="Calibri"/>
          <w:b/>
          <w:iCs/>
          <w:highlight w:val="cyan"/>
          <w:u w:val="single"/>
          <w:bdr w:val="single" w:sz="8" w:space="0" w:color="auto"/>
        </w:rPr>
        <w:t>any</w:t>
      </w:r>
      <w:r w:rsidRPr="009418E7">
        <w:rPr>
          <w:rFonts w:eastAsia="Calibri"/>
          <w:sz w:val="16"/>
          <w:szCs w:val="16"/>
        </w:rPr>
        <w:t xml:space="preserve"> </w:t>
      </w:r>
      <w:proofErr w:type="gramStart"/>
      <w:r w:rsidRPr="009418E7">
        <w:rPr>
          <w:rFonts w:eastAsia="Calibri"/>
          <w:sz w:val="16"/>
          <w:szCs w:val="16"/>
        </w:rPr>
        <w:t xml:space="preserve">particular </w:t>
      </w:r>
      <w:r w:rsidRPr="009418E7">
        <w:rPr>
          <w:rFonts w:eastAsia="Calibri"/>
          <w:b/>
          <w:iCs/>
          <w:highlight w:val="cyan"/>
          <w:u w:val="single"/>
          <w:bdr w:val="single" w:sz="8" w:space="0" w:color="auto"/>
        </w:rPr>
        <w:t>economic</w:t>
      </w:r>
      <w:proofErr w:type="gramEnd"/>
      <w:r w:rsidRPr="009418E7">
        <w:rPr>
          <w:rFonts w:eastAsia="Calibri"/>
          <w:b/>
          <w:iCs/>
          <w:highlight w:val="cyan"/>
          <w:u w:val="single"/>
          <w:bdr w:val="single" w:sz="8" w:space="0" w:color="auto"/>
        </w:rPr>
        <w:t xml:space="preserve"> authority</w:t>
      </w:r>
      <w:r w:rsidRPr="009418E7">
        <w:rPr>
          <w:rFonts w:eastAsia="Calibri"/>
          <w:u w:val="single"/>
        </w:rPr>
        <w:t xml:space="preserve"> to respond to a national security threat </w:t>
      </w:r>
      <w:r w:rsidRPr="009418E7">
        <w:rPr>
          <w:rFonts w:eastAsia="Calibri"/>
          <w:highlight w:val="cyan"/>
          <w:u w:val="single"/>
        </w:rPr>
        <w:t xml:space="preserve">could be </w:t>
      </w:r>
      <w:r w:rsidRPr="009418E7">
        <w:rPr>
          <w:rFonts w:eastAsia="Calibri"/>
          <w:b/>
          <w:iCs/>
          <w:highlight w:val="cyan"/>
          <w:u w:val="single"/>
          <w:bdr w:val="single" w:sz="8" w:space="0" w:color="auto"/>
        </w:rPr>
        <w:t>subject to litigation</w:t>
      </w:r>
      <w:r w:rsidRPr="009418E7">
        <w:rPr>
          <w:rFonts w:eastAsia="Calibri"/>
          <w:sz w:val="16"/>
        </w:rPr>
        <w:t xml:space="preserve"> under the MQD. Thus, </w:t>
      </w:r>
      <w:r w:rsidRPr="009418E7">
        <w:rPr>
          <w:rFonts w:eastAsia="Calibri"/>
          <w:b/>
          <w:iCs/>
          <w:highlight w:val="cyan"/>
          <w:u w:val="single"/>
          <w:bdr w:val="single" w:sz="8" w:space="0" w:color="auto"/>
        </w:rPr>
        <w:t>foreign enemies</w:t>
      </w:r>
      <w:r w:rsidRPr="009418E7">
        <w:rPr>
          <w:rFonts w:eastAsia="Calibri"/>
          <w:sz w:val="16"/>
        </w:rPr>
        <w:t xml:space="preserve"> and domestic actors </w:t>
      </w:r>
      <w:r w:rsidRPr="009418E7">
        <w:rPr>
          <w:rFonts w:eastAsia="Calibri"/>
          <w:highlight w:val="cyan"/>
          <w:u w:val="single"/>
        </w:rPr>
        <w:t xml:space="preserve">may </w:t>
      </w:r>
      <w:r w:rsidRPr="009418E7">
        <w:rPr>
          <w:rFonts w:eastAsia="Calibri"/>
          <w:b/>
          <w:iCs/>
          <w:highlight w:val="cyan"/>
          <w:u w:val="single"/>
          <w:bdr w:val="single" w:sz="8" w:space="0" w:color="auto"/>
        </w:rPr>
        <w:t>not respond</w:t>
      </w:r>
      <w:r w:rsidRPr="009418E7">
        <w:rPr>
          <w:rFonts w:eastAsia="Calibri"/>
          <w:u w:val="single"/>
        </w:rPr>
        <w:t xml:space="preserve"> to the executive</w:t>
      </w:r>
      <w:r w:rsidRPr="009418E7">
        <w:rPr>
          <w:rFonts w:eastAsia="Calibri"/>
          <w:sz w:val="16"/>
        </w:rPr>
        <w:t xml:space="preserve"> branch</w:t>
      </w:r>
      <w:r w:rsidRPr="009418E7">
        <w:rPr>
          <w:rFonts w:eastAsia="Calibri"/>
          <w:u w:val="single"/>
        </w:rPr>
        <w:t>'s</w:t>
      </w:r>
      <w:r w:rsidRPr="009418E7">
        <w:rPr>
          <w:rFonts w:eastAsia="Calibri"/>
          <w:sz w:val="16"/>
        </w:rPr>
        <w:t xml:space="preserve"> </w:t>
      </w:r>
      <w:r w:rsidRPr="009418E7">
        <w:rPr>
          <w:rFonts w:eastAsia="Calibri"/>
          <w:u w:val="single"/>
        </w:rPr>
        <w:t xml:space="preserve">actions, </w:t>
      </w:r>
      <w:r w:rsidRPr="009418E7">
        <w:rPr>
          <w:rFonts w:eastAsia="Calibri"/>
          <w:highlight w:val="cyan"/>
          <w:u w:val="single"/>
        </w:rPr>
        <w:t>holding out for</w:t>
      </w:r>
      <w:r w:rsidRPr="009418E7">
        <w:rPr>
          <w:rFonts w:eastAsia="Calibri"/>
          <w:u w:val="single"/>
        </w:rPr>
        <w:t xml:space="preserve"> the possibility of </w:t>
      </w:r>
      <w:r w:rsidRPr="009418E7">
        <w:rPr>
          <w:rFonts w:eastAsia="Calibri"/>
          <w:highlight w:val="cyan"/>
          <w:u w:val="single"/>
        </w:rPr>
        <w:t>relief</w:t>
      </w:r>
      <w:r w:rsidRPr="009418E7">
        <w:rPr>
          <w:rFonts w:eastAsia="Calibri"/>
          <w:u w:val="single"/>
        </w:rPr>
        <w:t xml:space="preserve"> through the </w:t>
      </w:r>
      <w:r w:rsidRPr="009418E7">
        <w:rPr>
          <w:rFonts w:eastAsia="Calibri"/>
          <w:b/>
          <w:iCs/>
          <w:u w:val="single"/>
          <w:bdr w:val="single" w:sz="8" w:space="0" w:color="auto"/>
        </w:rPr>
        <w:t>courts</w:t>
      </w:r>
      <w:r w:rsidRPr="009418E7">
        <w:rPr>
          <w:rFonts w:eastAsia="Calibri"/>
          <w:sz w:val="16"/>
        </w:rPr>
        <w:t xml:space="preserve">. </w:t>
      </w:r>
      <w:r w:rsidRPr="009418E7">
        <w:rPr>
          <w:rFonts w:eastAsia="Calibri"/>
          <w:b/>
          <w:iCs/>
          <w:highlight w:val="cyan"/>
          <w:u w:val="single"/>
          <w:bdr w:val="single" w:sz="8" w:space="0" w:color="auto"/>
        </w:rPr>
        <w:t>Judicial action</w:t>
      </w:r>
      <w:r w:rsidRPr="009418E7">
        <w:rPr>
          <w:rFonts w:eastAsia="Calibri"/>
          <w:highlight w:val="cyan"/>
          <w:u w:val="single"/>
        </w:rPr>
        <w:t xml:space="preserve"> can</w:t>
      </w:r>
      <w:r w:rsidRPr="009418E7">
        <w:rPr>
          <w:rFonts w:eastAsia="Calibri"/>
          <w:sz w:val="16"/>
        </w:rPr>
        <w:t xml:space="preserve"> thereby </w:t>
      </w:r>
      <w:r w:rsidRPr="009418E7">
        <w:rPr>
          <w:rFonts w:eastAsia="Calibri"/>
          <w:b/>
          <w:iCs/>
          <w:highlight w:val="cyan"/>
          <w:u w:val="single"/>
          <w:bdr w:val="single" w:sz="8" w:space="0" w:color="auto"/>
        </w:rPr>
        <w:t>weaken</w:t>
      </w:r>
      <w:r w:rsidRPr="009418E7">
        <w:rPr>
          <w:rFonts w:eastAsia="Calibri"/>
          <w:highlight w:val="cyan"/>
          <w:u w:val="single"/>
        </w:rPr>
        <w:t xml:space="preserve"> the </w:t>
      </w:r>
      <w:r w:rsidRPr="009418E7">
        <w:rPr>
          <w:rFonts w:eastAsia="Calibri"/>
          <w:b/>
          <w:iCs/>
          <w:highlight w:val="cyan"/>
          <w:u w:val="single"/>
          <w:bdr w:val="single" w:sz="8" w:space="0" w:color="auto"/>
        </w:rPr>
        <w:t>executive</w:t>
      </w:r>
      <w:r w:rsidRPr="009418E7">
        <w:rPr>
          <w:rFonts w:eastAsia="Calibri"/>
          <w:sz w:val="16"/>
        </w:rPr>
        <w:t xml:space="preserve"> branch</w:t>
      </w:r>
      <w:r w:rsidRPr="009418E7">
        <w:rPr>
          <w:rFonts w:eastAsia="Calibri"/>
          <w:b/>
          <w:iCs/>
          <w:highlight w:val="cyan"/>
          <w:u w:val="single"/>
          <w:bdr w:val="single" w:sz="8" w:space="0" w:color="auto"/>
        </w:rPr>
        <w:t>'s hand</w:t>
      </w:r>
      <w:r w:rsidRPr="009418E7">
        <w:rPr>
          <w:rFonts w:eastAsia="Calibri"/>
          <w:u w:val="single"/>
        </w:rPr>
        <w:t xml:space="preserve"> on the international plane</w:t>
      </w:r>
      <w:r w:rsidRPr="009418E7">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p w14:paraId="6FA61411"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w:t>
      </w:r>
      <w:r w:rsidRPr="009418E7">
        <w:rPr>
          <w:rFonts w:eastAsia="Times New Roman" w:cs="Times New Roman"/>
          <w:b/>
          <w:iCs/>
          <w:sz w:val="26"/>
          <w:u w:val="single"/>
        </w:rPr>
        <w:t>COLLECTIVE BARGAINING</w:t>
      </w:r>
      <w:r w:rsidRPr="009418E7">
        <w:rPr>
          <w:rFonts w:eastAsia="Times New Roman" w:cs="Times New Roman"/>
          <w:b/>
          <w:iCs/>
          <w:sz w:val="26"/>
        </w:rPr>
        <w:t xml:space="preserve">” mandates statute. </w:t>
      </w:r>
    </w:p>
    <w:p w14:paraId="515CBD0C" w14:textId="77777777" w:rsidR="009418E7" w:rsidRPr="009418E7" w:rsidRDefault="009418E7" w:rsidP="009418E7">
      <w:pPr>
        <w:rPr>
          <w:rFonts w:eastAsia="Calibri"/>
        </w:rPr>
      </w:pPr>
      <w:r w:rsidRPr="009418E7">
        <w:rPr>
          <w:rFonts w:eastAsia="Calibri"/>
          <w:b/>
          <w:bCs/>
          <w:sz w:val="26"/>
        </w:rPr>
        <w:t>Van Hollen 13</w:t>
      </w:r>
      <w:r w:rsidRPr="009418E7">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6DCD4C59" w14:textId="77777777" w:rsidR="009418E7" w:rsidRPr="009418E7" w:rsidRDefault="009418E7" w:rsidP="009418E7">
      <w:pPr>
        <w:rPr>
          <w:rFonts w:eastAsia="Calibri"/>
          <w:sz w:val="16"/>
        </w:rPr>
      </w:pPr>
      <w:r w:rsidRPr="009418E7">
        <w:rPr>
          <w:rFonts w:eastAsia="Calibri"/>
          <w:sz w:val="16"/>
        </w:rPr>
        <w:t xml:space="preserve">In Wisconsin, </w:t>
      </w:r>
      <w:r w:rsidRPr="009418E7">
        <w:rPr>
          <w:rFonts w:eastAsia="Calibri"/>
          <w:b/>
          <w:iCs/>
          <w:highlight w:val="cyan"/>
          <w:u w:val="single"/>
          <w:bdr w:val="single" w:sz="8" w:space="0" w:color="auto"/>
        </w:rPr>
        <w:t>"collective bargaining"</w:t>
      </w:r>
      <w:r w:rsidRPr="009418E7">
        <w:rPr>
          <w:rFonts w:eastAsia="Calibri"/>
          <w:highlight w:val="cyan"/>
          <w:u w:val="single"/>
        </w:rPr>
        <w:t xml:space="preserve"> means the </w:t>
      </w:r>
      <w:proofErr w:type="gramStart"/>
      <w:r w:rsidRPr="009418E7">
        <w:rPr>
          <w:rFonts w:eastAsia="Calibri"/>
          <w:b/>
          <w:iCs/>
          <w:highlight w:val="cyan"/>
          <w:u w:val="single"/>
          <w:bdr w:val="single" w:sz="8" w:space="0" w:color="auto"/>
        </w:rPr>
        <w:t>statutorily-created</w:t>
      </w:r>
      <w:proofErr w:type="gramEnd"/>
      <w:r w:rsidRPr="009418E7">
        <w:rPr>
          <w:rFonts w:eastAsia="Calibri"/>
          <w:u w:val="single"/>
        </w:rPr>
        <w:t xml:space="preserve"> "mutual </w:t>
      </w:r>
      <w:r w:rsidRPr="009418E7">
        <w:rPr>
          <w:rFonts w:eastAsia="Calibri"/>
          <w:highlight w:val="cyan"/>
          <w:u w:val="single"/>
        </w:rPr>
        <w:t>obligation" of a</w:t>
      </w:r>
      <w:r w:rsidRPr="009418E7">
        <w:rPr>
          <w:rFonts w:eastAsia="Calibri"/>
          <w:sz w:val="16"/>
        </w:rPr>
        <w:t xml:space="preserve"> governmental </w:t>
      </w:r>
      <w:r w:rsidRPr="009418E7">
        <w:rPr>
          <w:rFonts w:eastAsia="Calibri"/>
          <w:b/>
          <w:iCs/>
          <w:highlight w:val="cyan"/>
          <w:u w:val="single"/>
          <w:bdr w:val="single" w:sz="8" w:space="0" w:color="auto"/>
        </w:rPr>
        <w:t>employer</w:t>
      </w:r>
      <w:r w:rsidRPr="009418E7">
        <w:rPr>
          <w:rFonts w:eastAsia="Calibri"/>
          <w:highlight w:val="cyan"/>
          <w:u w:val="single"/>
        </w:rPr>
        <w:t>, and</w:t>
      </w:r>
      <w:r w:rsidRPr="009418E7">
        <w:rPr>
          <w:rFonts w:eastAsia="Calibri"/>
          <w:u w:val="single"/>
        </w:rPr>
        <w:t xml:space="preserve"> a </w:t>
      </w:r>
      <w:r w:rsidRPr="009418E7">
        <w:rPr>
          <w:rFonts w:eastAsia="Calibri"/>
          <w:b/>
          <w:iCs/>
          <w:highlight w:val="cyan"/>
          <w:u w:val="single"/>
          <w:bdr w:val="single" w:sz="8" w:space="0" w:color="auto"/>
        </w:rPr>
        <w:t>bargaining unit</w:t>
      </w:r>
      <w:r w:rsidRPr="009418E7">
        <w:rPr>
          <w:rFonts w:eastAsia="Calibri"/>
          <w:u w:val="single"/>
        </w:rPr>
        <w:t xml:space="preserve"> representative </w:t>
      </w:r>
      <w:r w:rsidRPr="009418E7">
        <w:rPr>
          <w:rFonts w:eastAsia="Calibri"/>
          <w:b/>
          <w:iCs/>
          <w:highlight w:val="cyan"/>
          <w:u w:val="single"/>
          <w:bdr w:val="single" w:sz="8" w:space="0" w:color="auto"/>
        </w:rPr>
        <w:t>to negotiate</w:t>
      </w:r>
      <w:r w:rsidRPr="009418E7">
        <w:rPr>
          <w:rFonts w:eastAsia="Calibri"/>
          <w:highlight w:val="cyan"/>
          <w:u w:val="single"/>
        </w:rPr>
        <w:t xml:space="preserve"> a labor </w:t>
      </w:r>
      <w:r w:rsidRPr="009418E7">
        <w:rPr>
          <w:rFonts w:eastAsia="Calibri"/>
          <w:b/>
          <w:iCs/>
          <w:highlight w:val="cyan"/>
          <w:u w:val="single"/>
          <w:bdr w:val="single" w:sz="8" w:space="0" w:color="auto"/>
        </w:rPr>
        <w:t>agreement</w:t>
      </w:r>
      <w:r w:rsidRPr="009418E7">
        <w:rPr>
          <w:rFonts w:eastAsia="Calibri"/>
          <w:sz w:val="16"/>
        </w:rPr>
        <w:t xml:space="preserve">. </w:t>
      </w:r>
      <w:r w:rsidRPr="009418E7">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9418E7">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77F6EE1C" w14:textId="77777777" w:rsidR="009418E7" w:rsidRPr="009418E7" w:rsidRDefault="009418E7" w:rsidP="009418E7">
      <w:pPr>
        <w:keepNext/>
        <w:keepLines/>
        <w:pageBreakBefore/>
        <w:spacing w:before="40" w:after="0"/>
        <w:jc w:val="center"/>
        <w:outlineLvl w:val="1"/>
        <w:rPr>
          <w:rFonts w:eastAsia="Times New Roman" w:cs="Times New Roman"/>
          <w:b/>
          <w:sz w:val="44"/>
          <w:szCs w:val="26"/>
          <w:u w:val="double"/>
        </w:rPr>
      </w:pPr>
      <w:r w:rsidRPr="009418E7">
        <w:rPr>
          <w:rFonts w:eastAsia="Times New Roman" w:cs="Times New Roman"/>
          <w:b/>
          <w:sz w:val="44"/>
          <w:szCs w:val="26"/>
          <w:u w:val="double"/>
        </w:rPr>
        <w:t>AT: Adv---Prison Labor</w:t>
      </w:r>
    </w:p>
    <w:p w14:paraId="5719AB12"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Crackdown---1NC</w:t>
      </w:r>
    </w:p>
    <w:p w14:paraId="0EC4B7F8"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Peaceful strikes get purged with violence---turns dignity</w:t>
      </w:r>
    </w:p>
    <w:p w14:paraId="2BD2642F" w14:textId="77777777" w:rsidR="009418E7" w:rsidRPr="009418E7" w:rsidRDefault="009418E7" w:rsidP="009418E7">
      <w:pPr>
        <w:rPr>
          <w:rFonts w:eastAsia="Calibri"/>
        </w:rPr>
      </w:pPr>
      <w:r w:rsidRPr="009418E7">
        <w:rPr>
          <w:rFonts w:eastAsia="Calibri"/>
          <w:b/>
          <w:bCs/>
          <w:sz w:val="26"/>
        </w:rPr>
        <w:t>Blau and Grinberg 16</w:t>
      </w:r>
      <w:r w:rsidRPr="009418E7">
        <w:rPr>
          <w:rFonts w:eastAsia="Calibri"/>
        </w:rPr>
        <w:t>, criminal justice reporters for CNN (Max and Emanuella 10-31-2016, Why US inmates launched a nationwide strike, CNN, https://www.cnn.com/2016/10/30/us/us-prisoner-strike) //qsmit</w:t>
      </w:r>
    </w:p>
    <w:p w14:paraId="415A36AA" w14:textId="77777777" w:rsidR="009418E7" w:rsidRPr="009418E7" w:rsidRDefault="009418E7" w:rsidP="009418E7">
      <w:pPr>
        <w:rPr>
          <w:rFonts w:eastAsia="Calibri"/>
          <w:sz w:val="16"/>
        </w:rPr>
      </w:pPr>
      <w:r w:rsidRPr="009418E7">
        <w:rPr>
          <w:rFonts w:eastAsia="Calibri"/>
          <w:sz w:val="16"/>
        </w:rPr>
        <w:t>Poor living conditions in Michigan</w:t>
      </w:r>
    </w:p>
    <w:p w14:paraId="3CEFFE8F" w14:textId="77777777" w:rsidR="009418E7" w:rsidRPr="009418E7" w:rsidRDefault="009418E7" w:rsidP="009418E7">
      <w:pPr>
        <w:rPr>
          <w:rFonts w:eastAsia="Calibri"/>
          <w:sz w:val="16"/>
        </w:rPr>
      </w:pPr>
      <w:r w:rsidRPr="009418E7">
        <w:rPr>
          <w:rFonts w:eastAsia="Calibri"/>
          <w:sz w:val="16"/>
        </w:rPr>
        <w:t>Kinross Correctional Facility inmate Anthony Bates suspects most people see him as a lost cause.</w:t>
      </w:r>
    </w:p>
    <w:p w14:paraId="5E0595E1" w14:textId="77777777" w:rsidR="009418E7" w:rsidRPr="009418E7" w:rsidRDefault="009418E7" w:rsidP="009418E7">
      <w:pPr>
        <w:rPr>
          <w:rFonts w:eastAsia="Calibri"/>
          <w:sz w:val="16"/>
        </w:rPr>
      </w:pPr>
      <w:r w:rsidRPr="009418E7">
        <w:rPr>
          <w:rFonts w:eastAsia="Calibri"/>
          <w:sz w:val="16"/>
        </w:rPr>
        <w:t>Bad man. Broken. Beyond repair.</w:t>
      </w:r>
    </w:p>
    <w:p w14:paraId="1753C217" w14:textId="77777777" w:rsidR="009418E7" w:rsidRPr="009418E7" w:rsidRDefault="009418E7" w:rsidP="009418E7">
      <w:pPr>
        <w:rPr>
          <w:rFonts w:eastAsia="Calibri"/>
          <w:sz w:val="16"/>
        </w:rPr>
      </w:pPr>
      <w:r w:rsidRPr="009418E7">
        <w:rPr>
          <w:rFonts w:eastAsia="Calibri"/>
          <w:sz w:val="16"/>
        </w:rPr>
        <w:t xml:space="preserve">The 39-year-old Detroit native is serving up to 70 years for assault with intent to murder, a conviction his fiancé said he’s trying to overturn. Bates </w:t>
      </w:r>
      <w:proofErr w:type="gramStart"/>
      <w:r w:rsidRPr="009418E7">
        <w:rPr>
          <w:rFonts w:eastAsia="Calibri"/>
          <w:sz w:val="16"/>
        </w:rPr>
        <w:t>believes</w:t>
      </w:r>
      <w:proofErr w:type="gramEnd"/>
      <w:r w:rsidRPr="009418E7">
        <w:rPr>
          <w:rFonts w:eastAsia="Calibri"/>
          <w:sz w:val="16"/>
        </w:rPr>
        <w:t xml:space="preserve"> inmates are entitled to livable conditions. That’s hardly a guarantee, he said, at the prison in Michigan’s Upper Peninsula.</w:t>
      </w:r>
    </w:p>
    <w:p w14:paraId="0349AEAC" w14:textId="77777777" w:rsidR="009418E7" w:rsidRPr="009418E7" w:rsidRDefault="009418E7" w:rsidP="009418E7">
      <w:pPr>
        <w:rPr>
          <w:rFonts w:eastAsia="Calibri"/>
          <w:sz w:val="16"/>
        </w:rPr>
      </w:pPr>
      <w:r w:rsidRPr="009418E7">
        <w:rPr>
          <w:rFonts w:eastAsia="Calibri"/>
          <w:sz w:val="16"/>
        </w:rPr>
        <w:t>Prisoners like Bates are paid anywhere from 75 cents to $3.73 a day based on the type of job and skill level, amounting to about $10 million in annual wages, Michigan Department of Corrections spokesman Chris Gautz said.</w:t>
      </w:r>
    </w:p>
    <w:p w14:paraId="3CBEA672" w14:textId="77777777" w:rsidR="009418E7" w:rsidRPr="009418E7" w:rsidRDefault="009418E7" w:rsidP="009418E7">
      <w:pPr>
        <w:rPr>
          <w:rFonts w:eastAsia="Calibri"/>
          <w:sz w:val="16"/>
        </w:rPr>
      </w:pPr>
      <w:r w:rsidRPr="009418E7">
        <w:rPr>
          <w:rFonts w:eastAsia="Calibri"/>
          <w:u w:val="single"/>
        </w:rPr>
        <w:t xml:space="preserve">On September 9, like elsewhere, most </w:t>
      </w:r>
      <w:r w:rsidRPr="009418E7">
        <w:rPr>
          <w:rFonts w:eastAsia="Calibri"/>
          <w:highlight w:val="cyan"/>
          <w:u w:val="single"/>
        </w:rPr>
        <w:t>inmates</w:t>
      </w:r>
      <w:r w:rsidRPr="009418E7">
        <w:rPr>
          <w:rFonts w:eastAsia="Calibri"/>
          <w:u w:val="single"/>
        </w:rPr>
        <w:t xml:space="preserve"> at Kinross </w:t>
      </w:r>
      <w:r w:rsidRPr="009418E7">
        <w:rPr>
          <w:rFonts w:eastAsia="Calibri"/>
          <w:b/>
          <w:iCs/>
          <w:highlight w:val="cyan"/>
          <w:u w:val="single"/>
          <w:bdr w:val="single" w:sz="8" w:space="0" w:color="auto"/>
        </w:rPr>
        <w:t>stopped working to protest</w:t>
      </w:r>
      <w:r w:rsidRPr="009418E7">
        <w:rPr>
          <w:rFonts w:eastAsia="Calibri"/>
          <w:sz w:val="16"/>
        </w:rPr>
        <w:t>, Bates said. The next day, when guards refused to serve them their hot meal, feeding them cheese sandwiches instead, upward of 500 inmates staged a peaceful demonstration in the prison yard, Bates said.</w:t>
      </w:r>
    </w:p>
    <w:p w14:paraId="79043276" w14:textId="77777777" w:rsidR="009418E7" w:rsidRPr="009418E7" w:rsidRDefault="009418E7" w:rsidP="009418E7">
      <w:pPr>
        <w:rPr>
          <w:rFonts w:eastAsia="Calibri"/>
          <w:sz w:val="16"/>
        </w:rPr>
      </w:pPr>
      <w:r w:rsidRPr="009418E7">
        <w:rPr>
          <w:rFonts w:eastAsia="Calibri"/>
          <w:sz w:val="16"/>
        </w:rPr>
        <w:t xml:space="preserve">They </w:t>
      </w:r>
      <w:r w:rsidRPr="009418E7">
        <w:rPr>
          <w:rFonts w:eastAsia="Calibri"/>
          <w:highlight w:val="cyan"/>
          <w:u w:val="single"/>
        </w:rPr>
        <w:t>gave</w:t>
      </w:r>
      <w:r w:rsidRPr="009418E7">
        <w:rPr>
          <w:rFonts w:eastAsia="Calibri"/>
          <w:u w:val="single"/>
        </w:rPr>
        <w:t xml:space="preserve"> the </w:t>
      </w:r>
      <w:r w:rsidRPr="009418E7">
        <w:rPr>
          <w:rFonts w:eastAsia="Calibri"/>
          <w:b/>
          <w:iCs/>
          <w:highlight w:val="cyan"/>
          <w:u w:val="single"/>
          <w:bdr w:val="single" w:sz="8" w:space="0" w:color="auto"/>
        </w:rPr>
        <w:t>warden</w:t>
      </w:r>
      <w:r w:rsidRPr="009418E7">
        <w:rPr>
          <w:rFonts w:eastAsia="Calibri"/>
          <w:b/>
          <w:iCs/>
          <w:u w:val="single"/>
          <w:bdr w:val="single" w:sz="8" w:space="0" w:color="auto"/>
        </w:rPr>
        <w:t xml:space="preserve"> a list of </w:t>
      </w:r>
      <w:r w:rsidRPr="009418E7">
        <w:rPr>
          <w:rFonts w:eastAsia="Calibri"/>
          <w:b/>
          <w:iCs/>
          <w:highlight w:val="cyan"/>
          <w:u w:val="single"/>
          <w:bdr w:val="single" w:sz="8" w:space="0" w:color="auto"/>
        </w:rPr>
        <w:t>demands</w:t>
      </w:r>
      <w:r w:rsidRPr="009418E7">
        <w:rPr>
          <w:rFonts w:eastAsia="Calibri"/>
          <w:u w:val="single"/>
        </w:rPr>
        <w:t xml:space="preserve"> that included improvements to the quality of food and health care, which is paid for by the state. In response, the </w:t>
      </w:r>
      <w:r w:rsidRPr="009418E7">
        <w:rPr>
          <w:rFonts w:eastAsia="Calibri"/>
          <w:b/>
          <w:iCs/>
          <w:highlight w:val="cyan"/>
          <w:u w:val="single"/>
          <w:bdr w:val="single" w:sz="8" w:space="0" w:color="auto"/>
        </w:rPr>
        <w:t>warden pledged to address</w:t>
      </w:r>
      <w:r w:rsidRPr="009418E7">
        <w:rPr>
          <w:rFonts w:eastAsia="Calibri"/>
          <w:b/>
          <w:iCs/>
          <w:u w:val="single"/>
          <w:bdr w:val="single" w:sz="8" w:space="0" w:color="auto"/>
        </w:rPr>
        <w:t xml:space="preserve"> some </w:t>
      </w:r>
      <w:r w:rsidRPr="009418E7">
        <w:rPr>
          <w:rFonts w:eastAsia="Calibri"/>
          <w:b/>
          <w:iCs/>
          <w:highlight w:val="cyan"/>
          <w:u w:val="single"/>
          <w:bdr w:val="single" w:sz="8" w:space="0" w:color="auto"/>
        </w:rPr>
        <w:t>concerns</w:t>
      </w:r>
      <w:r w:rsidRPr="009418E7">
        <w:rPr>
          <w:rFonts w:eastAsia="Calibri"/>
          <w:u w:val="single"/>
        </w:rPr>
        <w:t xml:space="preserve"> in his power, Bates said.</w:t>
      </w:r>
    </w:p>
    <w:p w14:paraId="3110E1EA" w14:textId="77777777" w:rsidR="009418E7" w:rsidRPr="009418E7" w:rsidRDefault="009418E7" w:rsidP="009418E7">
      <w:pPr>
        <w:rPr>
          <w:rFonts w:eastAsia="Calibri"/>
          <w:sz w:val="16"/>
        </w:rPr>
      </w:pPr>
      <w:r w:rsidRPr="009418E7">
        <w:rPr>
          <w:rFonts w:eastAsia="Calibri"/>
          <w:highlight w:val="cyan"/>
          <w:u w:val="single"/>
        </w:rPr>
        <w:t>After</w:t>
      </w:r>
      <w:r w:rsidRPr="009418E7">
        <w:rPr>
          <w:rFonts w:eastAsia="Calibri"/>
          <w:u w:val="single"/>
        </w:rPr>
        <w:t xml:space="preserve"> </w:t>
      </w:r>
      <w:r w:rsidRPr="009418E7">
        <w:rPr>
          <w:rFonts w:eastAsia="Calibri"/>
          <w:highlight w:val="cyan"/>
          <w:u w:val="single"/>
        </w:rPr>
        <w:t>inmates</w:t>
      </w:r>
      <w:r w:rsidRPr="009418E7">
        <w:rPr>
          <w:rFonts w:eastAsia="Calibri"/>
          <w:u w:val="single"/>
        </w:rPr>
        <w:t xml:space="preserve"> initially </w:t>
      </w:r>
      <w:r w:rsidRPr="009418E7">
        <w:rPr>
          <w:rFonts w:eastAsia="Calibri"/>
          <w:highlight w:val="cyan"/>
          <w:u w:val="single"/>
        </w:rPr>
        <w:t>dispersed</w:t>
      </w:r>
      <w:r w:rsidRPr="009418E7">
        <w:rPr>
          <w:rFonts w:eastAsia="Calibri"/>
          <w:u w:val="single"/>
        </w:rPr>
        <w:t xml:space="preserve"> </w:t>
      </w:r>
      <w:r w:rsidRPr="009418E7">
        <w:rPr>
          <w:rFonts w:eastAsia="Calibri"/>
          <w:highlight w:val="cyan"/>
          <w:u w:val="single"/>
        </w:rPr>
        <w:t>in</w:t>
      </w:r>
      <w:r w:rsidRPr="009418E7">
        <w:rPr>
          <w:rFonts w:eastAsia="Calibri"/>
          <w:u w:val="single"/>
        </w:rPr>
        <w:t xml:space="preserve"> a </w:t>
      </w:r>
      <w:r w:rsidRPr="009418E7">
        <w:rPr>
          <w:rFonts w:eastAsia="Calibri"/>
          <w:highlight w:val="cyan"/>
          <w:u w:val="single"/>
        </w:rPr>
        <w:t xml:space="preserve">peaceful manner, </w:t>
      </w:r>
      <w:r w:rsidRPr="009418E7">
        <w:rPr>
          <w:rFonts w:eastAsia="Calibri"/>
          <w:u w:val="single"/>
        </w:rPr>
        <w:t xml:space="preserve">Bates said </w:t>
      </w:r>
      <w:r w:rsidRPr="009418E7">
        <w:rPr>
          <w:rFonts w:eastAsia="Calibri"/>
          <w:b/>
          <w:iCs/>
          <w:highlight w:val="cyan"/>
          <w:u w:val="single"/>
          <w:bdr w:val="single" w:sz="8" w:space="0" w:color="auto"/>
        </w:rPr>
        <w:t>prison guards stormed</w:t>
      </w:r>
      <w:r w:rsidRPr="009418E7">
        <w:rPr>
          <w:rFonts w:eastAsia="Calibri"/>
          <w:b/>
          <w:iCs/>
          <w:u w:val="single"/>
          <w:bdr w:val="single" w:sz="8" w:space="0" w:color="auto"/>
        </w:rPr>
        <w:t xml:space="preserve"> the </w:t>
      </w:r>
      <w:r w:rsidRPr="009418E7">
        <w:rPr>
          <w:rFonts w:eastAsia="Calibri"/>
          <w:b/>
          <w:iCs/>
          <w:highlight w:val="cyan"/>
          <w:u w:val="single"/>
          <w:bdr w:val="single" w:sz="8" w:space="0" w:color="auto"/>
        </w:rPr>
        <w:t>jail</w:t>
      </w:r>
      <w:r w:rsidRPr="009418E7">
        <w:rPr>
          <w:rFonts w:eastAsia="Calibri"/>
          <w:highlight w:val="cyan"/>
          <w:u w:val="single"/>
        </w:rPr>
        <w:t xml:space="preserve"> with</w:t>
      </w:r>
      <w:r w:rsidRPr="009418E7">
        <w:rPr>
          <w:rFonts w:eastAsia="Calibri"/>
          <w:u w:val="single"/>
        </w:rPr>
        <w:t xml:space="preserve"> long </w:t>
      </w:r>
      <w:r w:rsidRPr="009418E7">
        <w:rPr>
          <w:rFonts w:eastAsia="Calibri"/>
          <w:highlight w:val="cyan"/>
          <w:u w:val="single"/>
        </w:rPr>
        <w:t>guns</w:t>
      </w:r>
      <w:r w:rsidRPr="009418E7">
        <w:rPr>
          <w:rFonts w:eastAsia="Calibri"/>
          <w:u w:val="single"/>
        </w:rPr>
        <w:t xml:space="preserve">, </w:t>
      </w:r>
      <w:r w:rsidRPr="009418E7">
        <w:rPr>
          <w:rFonts w:eastAsia="Calibri"/>
          <w:highlight w:val="cyan"/>
          <w:u w:val="single"/>
        </w:rPr>
        <w:t>tear gas and pepper spray</w:t>
      </w:r>
      <w:r w:rsidRPr="009418E7">
        <w:rPr>
          <w:rFonts w:eastAsia="Calibri"/>
          <w:u w:val="single"/>
        </w:rPr>
        <w:t xml:space="preserve">. They </w:t>
      </w:r>
      <w:r w:rsidRPr="009418E7">
        <w:rPr>
          <w:rFonts w:eastAsia="Calibri"/>
          <w:highlight w:val="cyan"/>
          <w:u w:val="single"/>
        </w:rPr>
        <w:t>removed</w:t>
      </w:r>
      <w:r w:rsidRPr="009418E7">
        <w:rPr>
          <w:rFonts w:eastAsia="Calibri"/>
          <w:u w:val="single"/>
        </w:rPr>
        <w:t xml:space="preserve"> about </w:t>
      </w:r>
      <w:r w:rsidRPr="009418E7">
        <w:rPr>
          <w:rFonts w:eastAsia="Calibri"/>
          <w:highlight w:val="cyan"/>
          <w:u w:val="single"/>
        </w:rPr>
        <w:t>200 protesters</w:t>
      </w:r>
      <w:r w:rsidRPr="009418E7">
        <w:rPr>
          <w:rFonts w:eastAsia="Calibri"/>
          <w:u w:val="single"/>
        </w:rPr>
        <w:t xml:space="preserve"> before proceeding </w:t>
      </w:r>
      <w:r w:rsidRPr="009418E7">
        <w:rPr>
          <w:rFonts w:eastAsia="Calibri"/>
          <w:b/>
          <w:iCs/>
          <w:highlight w:val="cyan"/>
          <w:u w:val="single"/>
          <w:bdr w:val="single" w:sz="8" w:space="0" w:color="auto"/>
        </w:rPr>
        <w:t>to tie them up with zip ties</w:t>
      </w:r>
      <w:r w:rsidRPr="009418E7">
        <w:rPr>
          <w:rFonts w:eastAsia="Calibri"/>
          <w:u w:val="single"/>
        </w:rPr>
        <w:t xml:space="preserve"> and shook down their bunks</w:t>
      </w:r>
      <w:r w:rsidRPr="009418E7">
        <w:rPr>
          <w:rFonts w:eastAsia="Calibri"/>
          <w:sz w:val="16"/>
        </w:rPr>
        <w:t xml:space="preserve">. Inmates also set at least one fire and vandalized the </w:t>
      </w:r>
      <w:proofErr w:type="gramStart"/>
      <w:r w:rsidRPr="009418E7">
        <w:rPr>
          <w:rFonts w:eastAsia="Calibri"/>
          <w:sz w:val="16"/>
        </w:rPr>
        <w:t>facility,</w:t>
      </w:r>
      <w:proofErr w:type="gramEnd"/>
      <w:r w:rsidRPr="009418E7">
        <w:rPr>
          <w:rFonts w:eastAsia="Calibri"/>
          <w:sz w:val="16"/>
        </w:rPr>
        <w:t xml:space="preserve"> a police union told the Detroit Free Press.</w:t>
      </w:r>
    </w:p>
    <w:p w14:paraId="6FB78A06" w14:textId="77777777" w:rsidR="009418E7" w:rsidRPr="009418E7" w:rsidRDefault="009418E7" w:rsidP="009418E7">
      <w:pPr>
        <w:rPr>
          <w:rFonts w:eastAsia="Calibri"/>
          <w:sz w:val="16"/>
        </w:rPr>
      </w:pPr>
      <w:r w:rsidRPr="009418E7">
        <w:rPr>
          <w:rFonts w:eastAsia="Calibri"/>
          <w:sz w:val="16"/>
        </w:rPr>
        <w:t>“</w:t>
      </w:r>
      <w:r w:rsidRPr="009418E7">
        <w:rPr>
          <w:rFonts w:eastAsia="Calibri"/>
          <w:u w:val="single"/>
        </w:rPr>
        <w:t>It wouldn’t have turned violent if they responded differently</w:t>
      </w:r>
      <w:r w:rsidRPr="009418E7">
        <w:rPr>
          <w:rFonts w:eastAsia="Calibri"/>
          <w:sz w:val="16"/>
        </w:rPr>
        <w:t>,” Bates said. “They were just snatching up prisoners even though some guys didn’t break anything.”</w:t>
      </w:r>
    </w:p>
    <w:p w14:paraId="6F36F4F9" w14:textId="77777777" w:rsidR="009418E7" w:rsidRPr="009418E7" w:rsidRDefault="009418E7" w:rsidP="009418E7">
      <w:pPr>
        <w:rPr>
          <w:rFonts w:eastAsia="Calibri"/>
          <w:sz w:val="16"/>
        </w:rPr>
      </w:pPr>
      <w:r w:rsidRPr="009418E7">
        <w:rPr>
          <w:rFonts w:eastAsia="Calibri"/>
          <w:sz w:val="16"/>
        </w:rPr>
        <w:t xml:space="preserve">Disputing Bates’ account, Gautz said about 40 inmates participated in the work stoppage. He said most were kitchen employees who had </w:t>
      </w:r>
      <w:proofErr w:type="gramStart"/>
      <w:r w:rsidRPr="009418E7">
        <w:rPr>
          <w:rFonts w:eastAsia="Calibri"/>
          <w:sz w:val="16"/>
        </w:rPr>
        <w:t>threatened</w:t>
      </w:r>
      <w:proofErr w:type="gramEnd"/>
      <w:r w:rsidRPr="009418E7">
        <w:rPr>
          <w:rFonts w:eastAsia="Calibri"/>
          <w:sz w:val="16"/>
        </w:rPr>
        <w:t xml:space="preserve"> other inmates to </w:t>
      </w:r>
      <w:proofErr w:type="gramStart"/>
      <w:r w:rsidRPr="009418E7">
        <w:rPr>
          <w:rFonts w:eastAsia="Calibri"/>
          <w:sz w:val="16"/>
        </w:rPr>
        <w:t>partake</w:t>
      </w:r>
      <w:proofErr w:type="gramEnd"/>
      <w:r w:rsidRPr="009418E7">
        <w:rPr>
          <w:rFonts w:eastAsia="Calibri"/>
          <w:sz w:val="16"/>
        </w:rPr>
        <w:t xml:space="preserve"> in the protest. Therefore, inmates were ultimately responsible for the lack of hot meals.</w:t>
      </w:r>
    </w:p>
    <w:p w14:paraId="2A60EAC5" w14:textId="77777777" w:rsidR="009418E7" w:rsidRPr="009418E7" w:rsidRDefault="009418E7" w:rsidP="009418E7">
      <w:pPr>
        <w:rPr>
          <w:rFonts w:eastAsia="Calibri"/>
          <w:sz w:val="16"/>
        </w:rPr>
      </w:pPr>
      <w:r w:rsidRPr="009418E7">
        <w:rPr>
          <w:rFonts w:eastAsia="Calibri"/>
          <w:sz w:val="16"/>
        </w:rPr>
        <w:t>During the prison yard protest, some inmates tried to escape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631B5A36" w14:textId="77777777" w:rsidR="009418E7" w:rsidRPr="009418E7" w:rsidRDefault="009418E7" w:rsidP="009418E7">
      <w:pPr>
        <w:rPr>
          <w:rFonts w:eastAsia="Calibri"/>
          <w:sz w:val="16"/>
        </w:rPr>
      </w:pPr>
      <w:r w:rsidRPr="009418E7">
        <w:rPr>
          <w:rFonts w:eastAsia="Calibri"/>
          <w:u w:val="single"/>
        </w:rPr>
        <w:t xml:space="preserve">Since the </w:t>
      </w:r>
      <w:r w:rsidRPr="009418E7">
        <w:rPr>
          <w:rFonts w:eastAsia="Calibri"/>
          <w:highlight w:val="cyan"/>
          <w:u w:val="single"/>
        </w:rPr>
        <w:t>crackdown</w:t>
      </w:r>
      <w:r w:rsidRPr="009418E7">
        <w:rPr>
          <w:rFonts w:eastAsia="Calibri"/>
          <w:u w:val="single"/>
        </w:rPr>
        <w:t xml:space="preserve"> on protesters, Bates said no inmates have resumed strikes, a sign to him that </w:t>
      </w:r>
      <w:r w:rsidRPr="009418E7">
        <w:rPr>
          <w:rFonts w:eastAsia="Calibri"/>
          <w:b/>
          <w:iCs/>
          <w:highlight w:val="cyan"/>
          <w:u w:val="single"/>
          <w:bdr w:val="single" w:sz="8" w:space="0" w:color="auto"/>
        </w:rPr>
        <w:t>retribution</w:t>
      </w:r>
      <w:r w:rsidRPr="009418E7">
        <w:rPr>
          <w:rFonts w:eastAsia="Calibri"/>
          <w:b/>
          <w:iCs/>
          <w:u w:val="single"/>
          <w:bdr w:val="single" w:sz="8" w:space="0" w:color="auto"/>
        </w:rPr>
        <w:t xml:space="preserve"> was an </w:t>
      </w:r>
      <w:r w:rsidRPr="009418E7">
        <w:rPr>
          <w:rFonts w:eastAsia="Calibri"/>
          <w:b/>
          <w:iCs/>
          <w:highlight w:val="cyan"/>
          <w:u w:val="single"/>
          <w:bdr w:val="single" w:sz="8" w:space="0" w:color="auto"/>
        </w:rPr>
        <w:t>effective deterrent</w:t>
      </w:r>
      <w:r w:rsidRPr="009418E7">
        <w:rPr>
          <w:rFonts w:eastAsia="Calibri"/>
          <w:sz w:val="16"/>
        </w:rPr>
        <w:t>.</w:t>
      </w:r>
    </w:p>
    <w:p w14:paraId="2B60B0DF" w14:textId="77777777" w:rsidR="009418E7" w:rsidRPr="009418E7" w:rsidRDefault="009418E7" w:rsidP="009418E7">
      <w:pPr>
        <w:rPr>
          <w:rFonts w:eastAsia="Calibri"/>
          <w:sz w:val="16"/>
        </w:rPr>
      </w:pPr>
      <w:r w:rsidRPr="009418E7">
        <w:rPr>
          <w:rFonts w:eastAsia="Calibri"/>
          <w:sz w:val="16"/>
        </w:rPr>
        <w:t>“They just voiced their opinion,” Bates said. “They were punished for that. That was cruel.”</w:t>
      </w:r>
    </w:p>
    <w:p w14:paraId="376E1A07"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Separation---1NC</w:t>
      </w:r>
    </w:p>
    <w:p w14:paraId="15E94F2B" w14:textId="77777777" w:rsidR="009418E7" w:rsidRPr="009418E7" w:rsidRDefault="009418E7" w:rsidP="009418E7">
      <w:pPr>
        <w:keepNext/>
        <w:keepLines/>
        <w:spacing w:before="40" w:after="0"/>
        <w:outlineLvl w:val="3"/>
        <w:rPr>
          <w:rFonts w:eastAsia="Times New Roman"/>
          <w:b/>
          <w:iCs/>
          <w:sz w:val="26"/>
          <w:u w:val="single"/>
        </w:rPr>
      </w:pPr>
      <w:r w:rsidRPr="009418E7">
        <w:rPr>
          <w:rFonts w:eastAsia="Times New Roman"/>
          <w:b/>
          <w:iCs/>
          <w:sz w:val="26"/>
        </w:rPr>
        <w:t xml:space="preserve">Demonstrators get </w:t>
      </w:r>
      <w:r w:rsidRPr="009418E7">
        <w:rPr>
          <w:rFonts w:eastAsia="Times New Roman"/>
          <w:b/>
          <w:iCs/>
          <w:sz w:val="26"/>
          <w:u w:val="single"/>
        </w:rPr>
        <w:t>segregated</w:t>
      </w:r>
      <w:r w:rsidRPr="009418E7">
        <w:rPr>
          <w:rFonts w:eastAsia="Times New Roman"/>
          <w:b/>
          <w:iCs/>
          <w:sz w:val="26"/>
        </w:rPr>
        <w:t xml:space="preserve"> and </w:t>
      </w:r>
      <w:r w:rsidRPr="009418E7">
        <w:rPr>
          <w:rFonts w:eastAsia="Times New Roman"/>
          <w:b/>
          <w:iCs/>
          <w:sz w:val="26"/>
          <w:u w:val="single"/>
        </w:rPr>
        <w:t>isolated</w:t>
      </w:r>
    </w:p>
    <w:p w14:paraId="328EE92E" w14:textId="77777777" w:rsidR="009418E7" w:rsidRPr="009418E7" w:rsidRDefault="009418E7" w:rsidP="009418E7">
      <w:pPr>
        <w:rPr>
          <w:rFonts w:eastAsia="Calibri"/>
        </w:rPr>
      </w:pPr>
      <w:r w:rsidRPr="009418E7">
        <w:rPr>
          <w:rFonts w:eastAsia="Calibri"/>
          <w:b/>
          <w:bCs/>
          <w:sz w:val="26"/>
        </w:rPr>
        <w:t>O’Carroll 22</w:t>
      </w:r>
      <w:r w:rsidRPr="009418E7">
        <w:rPr>
          <w:rFonts w:eastAsia="Calibri"/>
        </w:rPr>
        <w:t xml:space="preserve">, PhD researcher at University of Glasgow, (Martha 12-1-2022, Is Anybody Out There? Prison Activism &amp;amp; Abolition </w:t>
      </w:r>
      <w:proofErr w:type="gramStart"/>
      <w:r w:rsidRPr="009418E7">
        <w:rPr>
          <w:rFonts w:eastAsia="Calibri"/>
        </w:rPr>
        <w:t>In</w:t>
      </w:r>
      <w:proofErr w:type="gramEnd"/>
      <w:r w:rsidRPr="009418E7">
        <w:rPr>
          <w:rFonts w:eastAsia="Calibri"/>
        </w:rPr>
        <w:t xml:space="preserve"> Scotland 1972-1987, Scottish Centre </w:t>
      </w:r>
      <w:proofErr w:type="gramStart"/>
      <w:r w:rsidRPr="009418E7">
        <w:rPr>
          <w:rFonts w:eastAsia="Calibri"/>
        </w:rPr>
        <w:t>For</w:t>
      </w:r>
      <w:proofErr w:type="gramEnd"/>
      <w:r w:rsidRPr="009418E7">
        <w:rPr>
          <w:rFonts w:eastAsia="Calibri"/>
        </w:rPr>
        <w:t xml:space="preserve"> Crime </w:t>
      </w:r>
      <w:proofErr w:type="gramStart"/>
      <w:r w:rsidRPr="009418E7">
        <w:rPr>
          <w:rFonts w:eastAsia="Calibri"/>
        </w:rPr>
        <w:t>And</w:t>
      </w:r>
      <w:proofErr w:type="gramEnd"/>
      <w:r w:rsidRPr="009418E7">
        <w:rPr>
          <w:rFonts w:eastAsia="Calibri"/>
        </w:rPr>
        <w:t xml:space="preserve"> Justice Research, https://www.sccjr.ac.uk/publication/is-anybody-out-there-prison-activism-abolition-in-scotland-1972-1987/) //qsmit</w:t>
      </w:r>
    </w:p>
    <w:p w14:paraId="2F946B45" w14:textId="77777777" w:rsidR="009418E7" w:rsidRPr="009418E7" w:rsidRDefault="009418E7" w:rsidP="009418E7">
      <w:pPr>
        <w:rPr>
          <w:rFonts w:eastAsia="Calibri"/>
          <w:sz w:val="16"/>
        </w:rPr>
      </w:pPr>
      <w:r w:rsidRPr="009418E7">
        <w:rPr>
          <w:rFonts w:eastAsia="Calibri"/>
          <w:sz w:val="16"/>
        </w:rPr>
        <w:t>CATEGORISATION, SEGREGATION AND PROTEST INSIDE SCOTTISH PRISONS</w:t>
      </w:r>
    </w:p>
    <w:p w14:paraId="6BE3FC92" w14:textId="77777777" w:rsidR="009418E7" w:rsidRPr="009418E7" w:rsidRDefault="009418E7" w:rsidP="009418E7">
      <w:pPr>
        <w:rPr>
          <w:rFonts w:eastAsia="Calibri"/>
          <w:sz w:val="16"/>
        </w:rPr>
      </w:pPr>
      <w:r w:rsidRPr="009418E7">
        <w:rPr>
          <w:rFonts w:eastAsia="Calibri"/>
          <w:sz w:val="16"/>
        </w:rPr>
        <w:t xml:space="preserve">In Scottish prisons, the 1970s and 1980s </w:t>
      </w:r>
      <w:proofErr w:type="gramStart"/>
      <w:r w:rsidRPr="009418E7">
        <w:rPr>
          <w:rFonts w:eastAsia="Calibri"/>
          <w:sz w:val="16"/>
        </w:rPr>
        <w:t>were considered to be</w:t>
      </w:r>
      <w:proofErr w:type="gramEnd"/>
      <w:r w:rsidRPr="009418E7">
        <w:rPr>
          <w:rFonts w:eastAsia="Calibri"/>
          <w:sz w:val="16"/>
        </w:rPr>
        <w:t xml:space="preserv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(Scraton, Sim and Skidmore 1988: 249). There was also a steady rise in the number of long-term prisoners, who the authorities claimed to be at the centre of </w:t>
      </w:r>
      <w:proofErr w:type="gramStart"/>
      <w:r w:rsidRPr="009418E7">
        <w:rPr>
          <w:rFonts w:eastAsia="Calibri"/>
          <w:sz w:val="16"/>
        </w:rPr>
        <w:t>the violence</w:t>
      </w:r>
      <w:proofErr w:type="gramEnd"/>
      <w:r w:rsidRPr="009418E7">
        <w:rPr>
          <w:rFonts w:eastAsia="Calibri"/>
          <w:sz w:val="16"/>
        </w:rPr>
        <w:t xml:space="preserve"> and unrest inside the prisons. During the 1970s and early 1980s Scottish prisons relied on disciplinary regimes, prisoner categorisation and segregation to maintain order. From 1966 onwards prisoners were categorised by age, length of sentence and aptitude for training; prisoners under the age of 35 and deemed to have no aptitude were sent to Peterhead prison in the far north-east of Scotland. ‘</w:t>
      </w:r>
      <w:r w:rsidRPr="009418E7">
        <w:rPr>
          <w:rFonts w:eastAsia="Calibri"/>
          <w:b/>
          <w:iCs/>
          <w:highlight w:val="cyan"/>
          <w:u w:val="single"/>
          <w:bdr w:val="single" w:sz="8" w:space="0" w:color="auto"/>
        </w:rPr>
        <w:t>Subversive prisoners’</w:t>
      </w:r>
      <w:r w:rsidRPr="009418E7">
        <w:rPr>
          <w:rFonts w:eastAsia="Calibri"/>
          <w:u w:val="single"/>
        </w:rPr>
        <w:t xml:space="preserve"> </w:t>
      </w:r>
      <w:r w:rsidRPr="009418E7">
        <w:rPr>
          <w:rFonts w:eastAsia="Calibri"/>
          <w:highlight w:val="cyan"/>
          <w:u w:val="single"/>
        </w:rPr>
        <w:t>deemed</w:t>
      </w:r>
      <w:r w:rsidRPr="009418E7">
        <w:rPr>
          <w:rFonts w:eastAsia="Calibri"/>
          <w:u w:val="single"/>
        </w:rPr>
        <w:t xml:space="preserve"> </w:t>
      </w:r>
      <w:r w:rsidRPr="009418E7">
        <w:rPr>
          <w:rFonts w:eastAsia="Calibri"/>
          <w:sz w:val="16"/>
        </w:rPr>
        <w:t xml:space="preserve">violent and </w:t>
      </w:r>
      <w:r w:rsidRPr="009418E7">
        <w:rPr>
          <w:rFonts w:eastAsia="Calibri"/>
          <w:highlight w:val="cyan"/>
          <w:u w:val="single"/>
        </w:rPr>
        <w:t>noncompliant</w:t>
      </w:r>
      <w:r w:rsidRPr="009418E7">
        <w:rPr>
          <w:rFonts w:eastAsia="Calibri"/>
          <w:u w:val="single"/>
        </w:rPr>
        <w:t xml:space="preserve"> were </w:t>
      </w:r>
      <w:r w:rsidRPr="009418E7">
        <w:rPr>
          <w:rFonts w:eastAsia="Calibri"/>
          <w:b/>
          <w:iCs/>
          <w:highlight w:val="cyan"/>
          <w:u w:val="single"/>
          <w:bdr w:val="single" w:sz="8" w:space="0" w:color="auto"/>
        </w:rPr>
        <w:t>sent to segregation units</w:t>
      </w:r>
      <w:r w:rsidRPr="009418E7">
        <w:rPr>
          <w:rFonts w:eastAsia="Calibri"/>
          <w:u w:val="single"/>
        </w:rPr>
        <w:t xml:space="preserve"> at Peterhead and Porterfield Prison, also known as the ‘Cages’ at Inverness, which </w:t>
      </w:r>
      <w:r w:rsidRPr="009418E7">
        <w:rPr>
          <w:rFonts w:eastAsia="Calibri"/>
          <w:highlight w:val="cyan"/>
          <w:u w:val="single"/>
        </w:rPr>
        <w:t>held prisoners in isolation</w:t>
      </w:r>
      <w:r w:rsidRPr="009418E7">
        <w:rPr>
          <w:rFonts w:eastAsia="Calibri"/>
          <w:u w:val="single"/>
        </w:rPr>
        <w:t xml:space="preserve"> </w:t>
      </w:r>
      <w:r w:rsidRPr="009418E7">
        <w:rPr>
          <w:rFonts w:eastAsia="Calibri"/>
          <w:b/>
          <w:iCs/>
          <w:highlight w:val="cyan"/>
          <w:u w:val="single"/>
          <w:bdr w:val="single" w:sz="8" w:space="0" w:color="auto"/>
        </w:rPr>
        <w:t>deepening punitive conditions</w:t>
      </w:r>
      <w:r w:rsidRPr="009418E7">
        <w:rPr>
          <w:rFonts w:eastAsia="Calibri"/>
          <w:sz w:val="16"/>
        </w:rPr>
        <w:t>. In seeming contrast to the use of segregation units, the Barlinnie Special Unit (BSU) was opened in 1973 also for ‘long term and potentially violent prisoners’ but which purported to be a therapeutic community with a more relaxed regime and supportive relations between prisoners and officers.</w:t>
      </w:r>
    </w:p>
    <w:p w14:paraId="245D6A52" w14:textId="77777777" w:rsidR="009418E7" w:rsidRPr="009418E7" w:rsidRDefault="009418E7" w:rsidP="009418E7">
      <w:pPr>
        <w:rPr>
          <w:rFonts w:eastAsia="Calibri"/>
          <w:sz w:val="16"/>
        </w:rPr>
      </w:pPr>
      <w:r w:rsidRPr="009418E7">
        <w:rPr>
          <w:rFonts w:eastAsia="Calibri"/>
          <w:sz w:val="16"/>
        </w:rPr>
        <w:t xml:space="preserve">Despite the </w:t>
      </w:r>
      <w:r w:rsidRPr="009418E7">
        <w:rPr>
          <w:rFonts w:eastAsia="Calibri"/>
          <w:highlight w:val="cyan"/>
          <w:u w:val="single"/>
        </w:rPr>
        <w:t>use of segregation</w:t>
      </w:r>
      <w:r w:rsidRPr="009418E7">
        <w:rPr>
          <w:rFonts w:eastAsia="Calibri"/>
          <w:u w:val="single"/>
        </w:rPr>
        <w:t xml:space="preserve"> and special units</w:t>
      </w:r>
      <w:r w:rsidRPr="009418E7">
        <w:rPr>
          <w:rFonts w:eastAsia="Calibri"/>
          <w:sz w:val="16"/>
        </w:rPr>
        <w:t xml:space="preserve">, </w:t>
      </w:r>
      <w:r w:rsidRPr="009418E7">
        <w:rPr>
          <w:rFonts w:eastAsia="Calibri"/>
          <w:u w:val="single"/>
        </w:rPr>
        <w:t xml:space="preserve">unrest and </w:t>
      </w:r>
      <w:r w:rsidRPr="009418E7">
        <w:rPr>
          <w:rFonts w:eastAsia="Calibri"/>
          <w:highlight w:val="cyan"/>
          <w:u w:val="single"/>
        </w:rPr>
        <w:t>violence</w:t>
      </w:r>
      <w:r w:rsidRPr="009418E7">
        <w:rPr>
          <w:rFonts w:eastAsia="Calibri"/>
          <w:u w:val="single"/>
        </w:rPr>
        <w:t xml:space="preserve"> in Scottish prisons </w:t>
      </w:r>
      <w:r w:rsidRPr="009418E7">
        <w:rPr>
          <w:rFonts w:eastAsia="Calibri"/>
          <w:b/>
          <w:iCs/>
          <w:highlight w:val="cyan"/>
          <w:u w:val="single"/>
          <w:bdr w:val="single" w:sz="8" w:space="0" w:color="auto"/>
        </w:rPr>
        <w:t>escalated</w:t>
      </w:r>
      <w:r w:rsidRPr="009418E7">
        <w:rPr>
          <w:rFonts w:eastAsia="Calibri"/>
          <w:u w:val="single"/>
        </w:rPr>
        <w:t xml:space="preserve"> in the 1980s</w:t>
      </w:r>
      <w:r w:rsidRPr="009418E7">
        <w:rPr>
          <w:rFonts w:eastAsia="Calibri"/>
          <w:sz w:val="16"/>
        </w:rPr>
        <w:t xml:space="preserve">, with protests at Low Moss Prison in 1985, Barlinnie and Saughton Prison in 1986, culminating in a ‘major incident’ at Peterhead prison in 1986 which involved a roof top demonstration, the burning of A Hall and hostage taking of a prison officer. </w:t>
      </w:r>
      <w:r w:rsidRPr="009418E7">
        <w:rPr>
          <w:rFonts w:eastAsia="Calibri"/>
          <w:highlight w:val="cyan"/>
          <w:u w:val="single"/>
        </w:rPr>
        <w:t>Complaints about brutal regimes</w:t>
      </w:r>
      <w:r w:rsidRPr="009418E7">
        <w:rPr>
          <w:rFonts w:eastAsia="Calibri"/>
          <w:u w:val="single"/>
        </w:rPr>
        <w:t xml:space="preserve">, poor conditions, lack of family contact and accountability had been </w:t>
      </w:r>
      <w:r w:rsidRPr="009418E7">
        <w:rPr>
          <w:rFonts w:eastAsia="Calibri"/>
          <w:b/>
          <w:iCs/>
          <w:highlight w:val="cyan"/>
          <w:u w:val="single"/>
          <w:bdr w:val="single" w:sz="8" w:space="0" w:color="auto"/>
        </w:rPr>
        <w:t>raised by prisoners</w:t>
      </w:r>
      <w:r w:rsidRPr="009418E7">
        <w:rPr>
          <w:rFonts w:eastAsia="Calibri"/>
          <w:u w:val="single"/>
        </w:rPr>
        <w:t xml:space="preserve"> over </w:t>
      </w:r>
      <w:proofErr w:type="gramStart"/>
      <w:r w:rsidRPr="009418E7">
        <w:rPr>
          <w:rFonts w:eastAsia="Calibri"/>
          <w:u w:val="single"/>
        </w:rPr>
        <w:t>a number of</w:t>
      </w:r>
      <w:proofErr w:type="gramEnd"/>
      <w:r w:rsidRPr="009418E7">
        <w:rPr>
          <w:rFonts w:eastAsia="Calibri"/>
          <w:u w:val="single"/>
        </w:rPr>
        <w:t xml:space="preserve"> years. The </w:t>
      </w:r>
      <w:r w:rsidRPr="009418E7">
        <w:rPr>
          <w:rFonts w:eastAsia="Calibri"/>
          <w:highlight w:val="cyan"/>
          <w:u w:val="single"/>
        </w:rPr>
        <w:t>prison responded with</w:t>
      </w:r>
      <w:r w:rsidRPr="009418E7">
        <w:rPr>
          <w:rFonts w:eastAsia="Calibri"/>
          <w:u w:val="single"/>
        </w:rPr>
        <w:t xml:space="preserve"> the use of </w:t>
      </w:r>
      <w:r w:rsidRPr="009418E7">
        <w:rPr>
          <w:rFonts w:eastAsia="Calibri"/>
          <w:highlight w:val="cyan"/>
          <w:u w:val="single"/>
        </w:rPr>
        <w:t>violence, lockdowns, solitary</w:t>
      </w:r>
      <w:r w:rsidRPr="009418E7">
        <w:rPr>
          <w:rFonts w:eastAsia="Calibri"/>
          <w:u w:val="single"/>
        </w:rPr>
        <w:t xml:space="preserve"> confinement, </w:t>
      </w:r>
      <w:r w:rsidRPr="009418E7">
        <w:rPr>
          <w:rFonts w:eastAsia="Calibri"/>
          <w:b/>
          <w:iCs/>
          <w:highlight w:val="cyan"/>
          <w:u w:val="single"/>
          <w:bdr w:val="single" w:sz="8" w:space="0" w:color="auto"/>
        </w:rPr>
        <w:t>segregation and siege tactics</w:t>
      </w:r>
      <w:r w:rsidRPr="009418E7">
        <w:rPr>
          <w:rFonts w:eastAsia="Calibri"/>
          <w:sz w:val="16"/>
        </w:rPr>
        <w:t>. This response, combined with the failure to investigate or address prisoners’ concerns, provoked outrage both inside and outside of the prison. Whilst this period was characterised as a time of ‘crisis’ for Scottish prisons, an Independent Inquiry into the protests at Peterhead and subsequent academic writing contend that the problems were not a sudden crisis but indicative of the longstanding and widespread issues raised by prisoners, resulting from structural issues and challenges to the legitimacy of the Scottish prison division (Chadwick 1996).</w:t>
      </w:r>
    </w:p>
    <w:p w14:paraId="2EC49A3E"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Prison Admin---1NC</w:t>
      </w:r>
    </w:p>
    <w:p w14:paraId="475DF6D1"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Prison administrators actively work against union demands – prison admin is UNWILLING to cede control to prisoner union demands and shut down collective bargaining due to fears of riots </w:t>
      </w:r>
    </w:p>
    <w:p w14:paraId="7AD295E6" w14:textId="77777777" w:rsidR="009418E7" w:rsidRPr="009418E7" w:rsidRDefault="009418E7" w:rsidP="009418E7">
      <w:pPr>
        <w:numPr>
          <w:ilvl w:val="0"/>
          <w:numId w:val="16"/>
        </w:numPr>
        <w:contextualSpacing/>
        <w:rPr>
          <w:rFonts w:eastAsia="Calibri"/>
        </w:rPr>
      </w:pPr>
      <w:r w:rsidRPr="009418E7">
        <w:rPr>
          <w:rFonts w:eastAsia="Calibri"/>
        </w:rPr>
        <w:t xml:space="preserve">separately this author makes an incredibly racist argument </w:t>
      </w:r>
      <w:proofErr w:type="gramStart"/>
      <w:r w:rsidRPr="009418E7">
        <w:rPr>
          <w:rFonts w:eastAsia="Calibri"/>
        </w:rPr>
        <w:t>in regards to</w:t>
      </w:r>
      <w:proofErr w:type="gramEnd"/>
      <w:r w:rsidRPr="009418E7">
        <w:rPr>
          <w:rFonts w:eastAsia="Calibri"/>
        </w:rPr>
        <w:t xml:space="preserve"> prison riots being bad because they are undignified + blames prisoners for engaging in agitation against prisons. </w:t>
      </w:r>
    </w:p>
    <w:p w14:paraId="7BCDA0EC" w14:textId="77777777" w:rsidR="009418E7" w:rsidRPr="009418E7" w:rsidRDefault="009418E7" w:rsidP="009418E7">
      <w:pPr>
        <w:rPr>
          <w:rFonts w:eastAsia="Calibri"/>
          <w:b/>
          <w:bCs/>
        </w:rPr>
      </w:pPr>
      <w:r w:rsidRPr="009418E7">
        <w:rPr>
          <w:rFonts w:eastAsia="Calibri"/>
          <w:b/>
          <w:bCs/>
          <w:sz w:val="26"/>
        </w:rPr>
        <w:t>Richter, 24</w:t>
      </w:r>
      <w:r w:rsidRPr="009418E7">
        <w:rPr>
          <w:rFonts w:eastAsia="Calibri"/>
        </w:rPr>
        <w:t xml:space="preserve"> – [Samuel, Law @ Northwestern, Union Organizer, former legal extern at NLRB: “Incarcerated Workers Will Be Heard: Protecting the Right to Unionize Prisoners Through Dignity,” </w:t>
      </w:r>
      <w:r w:rsidRPr="009418E7">
        <w:rPr>
          <w:rFonts w:eastAsia="Calibri"/>
          <w:i/>
          <w:iCs/>
        </w:rPr>
        <w:t>Northwestern Journal of Law &amp; Social Policy</w:t>
      </w:r>
      <w:r w:rsidRPr="009418E7">
        <w:rPr>
          <w:rFonts w:eastAsia="Calibri"/>
        </w:rPr>
        <w:t xml:space="preserve"> 19:2 (Spring 2024), https://scholarlycommons.law.northwestern.edu/njlsp/vol19/iss2/5]//AD</w:t>
      </w:r>
    </w:p>
    <w:p w14:paraId="1AA36E0E" w14:textId="77777777" w:rsidR="009418E7" w:rsidRPr="009418E7" w:rsidRDefault="009418E7" w:rsidP="009418E7">
      <w:pPr>
        <w:rPr>
          <w:rFonts w:eastAsia="Calibri"/>
        </w:rPr>
      </w:pPr>
    </w:p>
    <w:p w14:paraId="0AC1CD5B" w14:textId="77777777" w:rsidR="009418E7" w:rsidRPr="009418E7" w:rsidRDefault="009418E7" w:rsidP="009418E7">
      <w:pPr>
        <w:rPr>
          <w:rFonts w:eastAsia="Calibri"/>
          <w:sz w:val="16"/>
        </w:rPr>
      </w:pPr>
      <w:r w:rsidRPr="009418E7">
        <w:rPr>
          <w:rFonts w:eastAsia="Calibri"/>
          <w:sz w:val="16"/>
        </w:rPr>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9418E7">
        <w:rPr>
          <w:rFonts w:eastAsia="Calibri"/>
          <w:u w:val="single"/>
        </w:rPr>
        <w:t xml:space="preserve">Attica prisoners’ </w:t>
      </w:r>
      <w:r w:rsidRPr="009418E7">
        <w:rPr>
          <w:rFonts w:eastAsia="Calibri"/>
          <w:highlight w:val="cyan"/>
          <w:u w:val="single"/>
        </w:rPr>
        <w:t>collective action began as a “well-organized” strike</w:t>
      </w:r>
      <w:r w:rsidRPr="009418E7">
        <w:rPr>
          <w:rFonts w:eastAsia="Calibri"/>
          <w:u w:val="single"/>
        </w:rPr>
        <w:t xml:space="preserve"> of 450 prisoners in the prison’s metal shop,</w:t>
      </w:r>
      <w:r w:rsidRPr="009418E7">
        <w:rPr>
          <w:rFonts w:eastAsia="Calibri"/>
          <w:sz w:val="16"/>
        </w:rPr>
        <w:t xml:space="preserve"> where incarcerated workers earned between 6 and 29 cents per day working on cabinets and lockers that eventually sold for $60 to $70.92 </w:t>
      </w:r>
      <w:r w:rsidRPr="009418E7">
        <w:rPr>
          <w:rFonts w:eastAsia="Calibri"/>
          <w:highlight w:val="cyan"/>
          <w:u w:val="single"/>
        </w:rPr>
        <w:t>Political organization and collective action</w:t>
      </w:r>
      <w:r w:rsidRPr="009418E7">
        <w:rPr>
          <w:rFonts w:eastAsia="Calibri"/>
          <w:u w:val="single"/>
        </w:rPr>
        <w:t xml:space="preserve"> by Black activists in the prison </w:t>
      </w:r>
      <w:r w:rsidRPr="009418E7">
        <w:rPr>
          <w:rFonts w:eastAsia="Calibri"/>
          <w:sz w:val="16"/>
        </w:rPr>
        <w:t xml:space="preserve">continued from June through September 1971.93 </w:t>
      </w:r>
      <w:r w:rsidRPr="009418E7">
        <w:rPr>
          <w:rFonts w:eastAsia="Calibri"/>
          <w:u w:val="single"/>
        </w:rPr>
        <w:t xml:space="preserve">Then, in early September of that year, </w:t>
      </w:r>
      <w:r w:rsidRPr="009418E7">
        <w:rPr>
          <w:rFonts w:eastAsia="Calibri"/>
          <w:highlight w:val="cyan"/>
          <w:u w:val="single"/>
        </w:rPr>
        <w:t>violent skirmishes between prisoners and guards broke out, c</w:t>
      </w:r>
      <w:r w:rsidRPr="009418E7">
        <w:rPr>
          <w:rFonts w:eastAsia="Calibri"/>
          <w:u w:val="single"/>
        </w:rPr>
        <w:t>ulminating in a prison-wide riot where prisoners took control of the prison</w:t>
      </w:r>
      <w:r w:rsidRPr="009418E7">
        <w:rPr>
          <w:rFonts w:eastAsia="Calibri"/>
          <w:sz w:val="16"/>
        </w:rPr>
        <w:t xml:space="preserve">. 94 In the end, </w:t>
      </w:r>
      <w:r w:rsidRPr="009418E7">
        <w:rPr>
          <w:rFonts w:eastAsia="Calibri"/>
          <w:highlight w:val="cyan"/>
          <w:u w:val="single"/>
        </w:rPr>
        <w:t>state police rushed the prison</w:t>
      </w:r>
      <w:r w:rsidRPr="009418E7">
        <w:rPr>
          <w:rFonts w:eastAsia="Calibri"/>
          <w:u w:val="single"/>
        </w:rPr>
        <w:t xml:space="preserve">, dispersing prisoners with gas </w:t>
      </w:r>
      <w:r w:rsidRPr="009418E7">
        <w:rPr>
          <w:rFonts w:eastAsia="Calibri"/>
          <w:sz w:val="16"/>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9418E7">
        <w:rPr>
          <w:rFonts w:eastAsia="Calibri"/>
          <w:u w:val="single"/>
        </w:rPr>
        <w:t>That June, in the face of increased tensions with prison administration and the guards’ own work stoppages during their contract negotiations with the state</w:t>
      </w:r>
      <w:r w:rsidRPr="009418E7">
        <w:rPr>
          <w:rFonts w:eastAsia="Calibri"/>
          <w:sz w:val="16"/>
        </w:rPr>
        <w:t xml:space="preserve">, two prisoneron-prisoner murders occurred. 98 By 1974, racial tensions within NPRA leadership and crackdowns against </w:t>
      </w:r>
      <w:proofErr w:type="gramStart"/>
      <w:r w:rsidRPr="009418E7">
        <w:rPr>
          <w:rFonts w:eastAsia="Calibri"/>
          <w:sz w:val="16"/>
        </w:rPr>
        <w:t>prisoner</w:t>
      </w:r>
      <w:proofErr w:type="gramEnd"/>
      <w:r w:rsidRPr="009418E7">
        <w:rPr>
          <w:rFonts w:eastAsia="Calibri"/>
          <w:sz w:val="16"/>
        </w:rPr>
        <w:t xml:space="preserve"> organizing dissolved any prison unionization efforts within Walpole Prison.99 </w:t>
      </w:r>
      <w:r w:rsidRPr="009418E7">
        <w:rPr>
          <w:rFonts w:eastAsia="Calibri"/>
          <w:b/>
          <w:iCs/>
          <w:highlight w:val="cyan"/>
          <w:u w:val="single"/>
          <w:bdr w:val="single" w:sz="8" w:space="0" w:color="auto"/>
        </w:rPr>
        <w:t>Previous attempts at achieving broad unionization for incarcerated workers thus failed</w:t>
      </w:r>
      <w:r w:rsidRPr="009418E7">
        <w:rPr>
          <w:rFonts w:eastAsia="Calibri"/>
          <w:u w:val="single"/>
        </w:rPr>
        <w:t xml:space="preserve"> because the movement lost appreciation for the dignity it sought to secure.</w:t>
      </w:r>
      <w:r w:rsidRPr="009418E7">
        <w:rPr>
          <w:rFonts w:eastAsia="Calibri"/>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9418E7">
        <w:rPr>
          <w:rFonts w:eastAsia="Calibri"/>
          <w:u w:val="single"/>
        </w:rPr>
        <w:t xml:space="preserve">created heightened opportunities for mass violence when </w:t>
      </w:r>
      <w:r w:rsidRPr="009418E7">
        <w:rPr>
          <w:rFonts w:eastAsia="Calibri"/>
          <w:highlight w:val="cyan"/>
          <w:u w:val="single"/>
        </w:rPr>
        <w:t>prison administrators curtailed these organizations’ “free rein</w:t>
      </w:r>
      <w:r w:rsidRPr="009418E7">
        <w:rPr>
          <w:rFonts w:eastAsia="Calibri"/>
          <w:u w:val="single"/>
        </w:rPr>
        <w:t xml:space="preserve"> to intimidate and exploit other inmates</w:t>
      </w:r>
      <w:r w:rsidRPr="009418E7">
        <w:rPr>
          <w:rFonts w:eastAsia="Calibri"/>
          <w:sz w:val="16"/>
        </w:rPr>
        <w:t xml:space="preserve">.”101 </w:t>
      </w:r>
      <w:r w:rsidRPr="009418E7">
        <w:rPr>
          <w:rFonts w:eastAsia="Calibri"/>
          <w:highlight w:val="cyan"/>
          <w:u w:val="single"/>
        </w:rPr>
        <w:t>Prison administrators responded to this violence by tightening their control</w:t>
      </w:r>
      <w:r w:rsidRPr="009418E7">
        <w:rPr>
          <w:rFonts w:eastAsia="Calibri"/>
          <w:u w:val="single"/>
        </w:rPr>
        <w:t xml:space="preserve"> even further</w:t>
      </w:r>
      <w:r w:rsidRPr="009418E7">
        <w:rPr>
          <w:rFonts w:eastAsia="Calibri"/>
          <w:sz w:val="16"/>
        </w:rPr>
        <w:t xml:space="preserve">. As Blankenship explains, </w:t>
      </w:r>
      <w:proofErr w:type="gramStart"/>
      <w:r w:rsidRPr="009418E7">
        <w:rPr>
          <w:rFonts w:eastAsia="Calibri"/>
          <w:sz w:val="16"/>
        </w:rPr>
        <w:t>From</w:t>
      </w:r>
      <w:proofErr w:type="gramEnd"/>
      <w:r w:rsidRPr="009418E7">
        <w:rPr>
          <w:rFonts w:eastAsia="Calibri"/>
          <w:sz w:val="16"/>
        </w:rPr>
        <w:t xml:space="preserve"> a political standpoint, perhaps the prisoners’ union movement of the 1970s was ultimately a victim of its success. By demonstrating the ability to organize and alter institutional </w:t>
      </w:r>
      <w:proofErr w:type="gramStart"/>
      <w:r w:rsidRPr="009418E7">
        <w:rPr>
          <w:rFonts w:eastAsia="Calibri"/>
          <w:sz w:val="16"/>
        </w:rPr>
        <w:t>practices—</w:t>
      </w:r>
      <w:proofErr w:type="gramEnd"/>
      <w:r w:rsidRPr="009418E7">
        <w:rPr>
          <w:rFonts w:eastAsia="Calibri"/>
          <w:u w:val="single"/>
        </w:rPr>
        <w:t xml:space="preserve">however slight this may have been compared to the power of prison </w:t>
      </w:r>
      <w:proofErr w:type="gramStart"/>
      <w:r w:rsidRPr="009418E7">
        <w:rPr>
          <w:rFonts w:eastAsia="Calibri"/>
          <w:u w:val="single"/>
        </w:rPr>
        <w:t>administrators—pr</w:t>
      </w:r>
      <w:r w:rsidRPr="009418E7">
        <w:rPr>
          <w:rFonts w:eastAsia="Calibri"/>
          <w:highlight w:val="cyan"/>
          <w:u w:val="single"/>
        </w:rPr>
        <w:t>isoners</w:t>
      </w:r>
      <w:proofErr w:type="gramEnd"/>
      <w:r w:rsidRPr="009418E7">
        <w:rPr>
          <w:rFonts w:eastAsia="Calibri"/>
          <w:highlight w:val="cyan"/>
          <w:u w:val="single"/>
        </w:rPr>
        <w:t>’ unions presented a challenge to the control of prison administratio</w:t>
      </w:r>
      <w:r w:rsidRPr="009418E7">
        <w:rPr>
          <w:rFonts w:eastAsia="Calibri"/>
          <w:u w:val="single"/>
        </w:rPr>
        <w:t>n</w:t>
      </w:r>
      <w:proofErr w:type="gramStart"/>
      <w:r w:rsidRPr="009418E7">
        <w:rPr>
          <w:rFonts w:eastAsia="Calibri"/>
          <w:u w:val="single"/>
        </w:rPr>
        <w:t>.102</w:t>
      </w:r>
      <w:proofErr w:type="gramEnd"/>
      <w:r w:rsidRPr="009418E7">
        <w:rPr>
          <w:rFonts w:eastAsia="Calibri"/>
          <w:u w:val="single"/>
        </w:rPr>
        <w:t xml:space="preserve"> </w:t>
      </w:r>
      <w:r w:rsidRPr="009418E7">
        <w:rPr>
          <w:rFonts w:eastAsia="Calibri"/>
          <w:highlight w:val="cyan"/>
          <w:u w:val="single"/>
        </w:rPr>
        <w:t>Administrators’ unwillingness to cede any power</w:t>
      </w:r>
      <w:r w:rsidRPr="009418E7">
        <w:rPr>
          <w:rFonts w:eastAsia="Calibri"/>
          <w:u w:val="single"/>
        </w:rPr>
        <w:t xml:space="preserve"> over their prisons was not helped by prison organizers’ often militant brand of activism</w:t>
      </w:r>
      <w:r w:rsidRPr="009418E7">
        <w:rPr>
          <w:rFonts w:eastAsia="Calibri"/>
          <w:sz w:val="16"/>
        </w:rPr>
        <w:t>. In the words of one Walpole organizer, if the Department of Corrections rejected NPRA demands at the negotiating table, “[w]e would say, ‘We riot!’ or ‘We go on strike!’ They wanted to teach us give-</w:t>
      </w:r>
      <w:proofErr w:type="gramStart"/>
      <w:r w:rsidRPr="009418E7">
        <w:rPr>
          <w:rFonts w:eastAsia="Calibri"/>
          <w:sz w:val="16"/>
        </w:rPr>
        <w:t>andtake</w:t>
      </w:r>
      <w:proofErr w:type="gramEnd"/>
      <w:r w:rsidRPr="009418E7">
        <w:rPr>
          <w:rFonts w:eastAsia="Calibri"/>
          <w:sz w:val="16"/>
        </w:rPr>
        <w:t xml:space="preserve">, but we did not have time for that shit. </w:t>
      </w:r>
      <w:r w:rsidRPr="009418E7">
        <w:rPr>
          <w:rFonts w:eastAsia="Calibri"/>
          <w:u w:val="single"/>
        </w:rPr>
        <w:t xml:space="preserve">If we were asking for something, we needed it. </w:t>
      </w:r>
      <w:r w:rsidRPr="009418E7">
        <w:rPr>
          <w:rFonts w:eastAsia="Calibri"/>
          <w:highlight w:val="cyan"/>
          <w:u w:val="single"/>
        </w:rPr>
        <w:t>It was non-negotiable</w:t>
      </w:r>
      <w:r w:rsidRPr="009418E7">
        <w:rPr>
          <w:rFonts w:eastAsia="Calibri"/>
          <w:u w:val="single"/>
        </w:rPr>
        <w:t>.”</w:t>
      </w:r>
      <w:r w:rsidRPr="009418E7">
        <w:rPr>
          <w:rFonts w:eastAsia="Calibri"/>
          <w:sz w:val="16"/>
        </w:rPr>
        <w:t>103</w:t>
      </w:r>
    </w:p>
    <w:p w14:paraId="47EFCD5C"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Union Busting---1NC</w:t>
      </w:r>
    </w:p>
    <w:p w14:paraId="55A63031"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“Rights” fail. Employer intransigence </w:t>
      </w:r>
      <w:r w:rsidRPr="009418E7">
        <w:rPr>
          <w:rFonts w:eastAsia="Times New Roman"/>
          <w:b/>
          <w:iCs/>
          <w:sz w:val="26"/>
          <w:u w:val="single"/>
        </w:rPr>
        <w:t>and</w:t>
      </w:r>
      <w:r w:rsidRPr="009418E7">
        <w:rPr>
          <w:rFonts w:eastAsia="Times New Roman"/>
          <w:b/>
          <w:iCs/>
          <w:sz w:val="26"/>
        </w:rPr>
        <w:t xml:space="preserve"> ineffective remedies prevent organizing and bargaining.</w:t>
      </w:r>
    </w:p>
    <w:p w14:paraId="6393A59C" w14:textId="77777777" w:rsidR="009418E7" w:rsidRPr="009418E7" w:rsidRDefault="009418E7" w:rsidP="009418E7">
      <w:pPr>
        <w:rPr>
          <w:rFonts w:eastAsia="Aptos"/>
        </w:rPr>
      </w:pPr>
      <w:r w:rsidRPr="009418E7">
        <w:rPr>
          <w:rFonts w:eastAsia="Aptos"/>
          <w:b/>
          <w:bCs/>
          <w:sz w:val="26"/>
        </w:rPr>
        <w:t>Sachs 11</w:t>
      </w:r>
      <w:r w:rsidRPr="009418E7">
        <w:rPr>
          <w:rFonts w:eastAsia="Aptos"/>
        </w:rPr>
        <w:t xml:space="preserve">, Assistant Professor of Law, Harvard Law School (Benjamin, “DESPITE PREEMPTION: MAKING LABOR LAW IN CITIES AND STATES,” </w:t>
      </w:r>
      <w:r w:rsidRPr="009418E7">
        <w:rPr>
          <w:rFonts w:eastAsia="Aptos"/>
          <w:i/>
          <w:iCs/>
        </w:rPr>
        <w:t>Harvard Law Review</w:t>
      </w:r>
      <w:r w:rsidRPr="009418E7">
        <w:rPr>
          <w:rFonts w:eastAsia="Aptos"/>
        </w:rPr>
        <w:t xml:space="preserve">, Lexis) </w:t>
      </w:r>
    </w:p>
    <w:p w14:paraId="32453B66" w14:textId="77777777" w:rsidR="009418E7" w:rsidRPr="009418E7" w:rsidRDefault="009418E7" w:rsidP="009418E7">
      <w:pPr>
        <w:rPr>
          <w:rFonts w:eastAsia="Aptos"/>
          <w:sz w:val="16"/>
        </w:rPr>
      </w:pPr>
      <w:r w:rsidRPr="009418E7">
        <w:rPr>
          <w:rFonts w:eastAsia="Aptos"/>
          <w:sz w:val="16"/>
        </w:rPr>
        <w:t xml:space="preserve">The primary substantive critique of the NLRA is that the </w:t>
      </w:r>
      <w:r w:rsidRPr="009418E7">
        <w:rPr>
          <w:rFonts w:eastAsia="Aptos"/>
          <w:b/>
          <w:iCs/>
          <w:highlight w:val="cyan"/>
          <w:u w:val="single"/>
          <w:bdr w:val="single" w:sz="8" w:space="0" w:color="auto"/>
        </w:rPr>
        <w:t>federal rules</w:t>
      </w:r>
      <w:r w:rsidRPr="009418E7">
        <w:rPr>
          <w:rFonts w:eastAsia="Aptos"/>
          <w:highlight w:val="cyan"/>
          <w:u w:val="single"/>
        </w:rPr>
        <w:t xml:space="preserve"> </w:t>
      </w:r>
      <w:r w:rsidRPr="009418E7">
        <w:rPr>
          <w:rFonts w:eastAsia="Aptos"/>
          <w:u w:val="single"/>
        </w:rPr>
        <w:t>of organizing and bargaining r</w:t>
      </w:r>
      <w:r w:rsidRPr="009418E7">
        <w:rPr>
          <w:rFonts w:eastAsia="Aptos"/>
          <w:highlight w:val="cyan"/>
          <w:u w:val="single"/>
        </w:rPr>
        <w:t xml:space="preserve">ender </w:t>
      </w:r>
      <w:r w:rsidRPr="009418E7">
        <w:rPr>
          <w:rFonts w:eastAsia="Aptos"/>
          <w:u w:val="single"/>
        </w:rPr>
        <w:t xml:space="preserve">employees’ statutory </w:t>
      </w:r>
      <w:r w:rsidRPr="009418E7">
        <w:rPr>
          <w:rFonts w:eastAsia="Aptos"/>
          <w:b/>
          <w:iCs/>
          <w:highlight w:val="cyan"/>
          <w:u w:val="single"/>
          <w:bdr w:val="single" w:sz="8" w:space="0" w:color="auto"/>
        </w:rPr>
        <w:t>rights</w:t>
      </w:r>
      <w:r w:rsidRPr="009418E7">
        <w:rPr>
          <w:rFonts w:eastAsia="Aptos"/>
          <w:highlight w:val="cyan"/>
          <w:u w:val="single"/>
        </w:rPr>
        <w:t xml:space="preserve"> to </w:t>
      </w:r>
      <w:r w:rsidRPr="009418E7">
        <w:rPr>
          <w:rFonts w:eastAsia="Aptos"/>
          <w:u w:val="single"/>
        </w:rPr>
        <w:t>form and join labor organizations, and to</w:t>
      </w:r>
      <w:r w:rsidRPr="009418E7">
        <w:rPr>
          <w:rFonts w:eastAsia="Aptos"/>
          <w:highlight w:val="cyan"/>
          <w:u w:val="single"/>
        </w:rPr>
        <w:t xml:space="preserve"> bargain collectively</w:t>
      </w:r>
      <w:r w:rsidRPr="009418E7">
        <w:rPr>
          <w:rFonts w:eastAsia="Aptos"/>
          <w:sz w:val="16"/>
        </w:rPr>
        <w:t xml:space="preserve"> with management, </w:t>
      </w:r>
      <w:r w:rsidRPr="009418E7">
        <w:rPr>
          <w:rFonts w:eastAsia="Aptos"/>
          <w:b/>
          <w:iCs/>
          <w:sz w:val="28"/>
          <w:szCs w:val="28"/>
          <w:highlight w:val="cyan"/>
          <w:u w:val="single"/>
          <w:bdr w:val="single" w:sz="8" w:space="0" w:color="auto"/>
        </w:rPr>
        <w:t>ineffectual</w:t>
      </w:r>
      <w:proofErr w:type="gramStart"/>
      <w:r w:rsidRPr="009418E7">
        <w:rPr>
          <w:rFonts w:eastAsia="Aptos"/>
          <w:sz w:val="16"/>
        </w:rPr>
        <w:t>.23</w:t>
      </w:r>
      <w:proofErr w:type="gramEnd"/>
      <w:r w:rsidRPr="009418E7">
        <w:rPr>
          <w:rFonts w:eastAsia="Aptos"/>
          <w:sz w:val="16"/>
        </w:rPr>
        <w:t xml:space="preserve"> </w:t>
      </w:r>
      <w:r w:rsidRPr="009418E7">
        <w:rPr>
          <w:rFonts w:eastAsia="Aptos"/>
          <w:u w:val="single"/>
        </w:rPr>
        <w:t>Scholars have repeatedly noted the central problems</w:t>
      </w:r>
      <w:r w:rsidRPr="009418E7">
        <w:rPr>
          <w:rFonts w:eastAsia="Aptos"/>
          <w:sz w:val="16"/>
        </w:rPr>
        <w:t xml:space="preserve">. </w:t>
      </w:r>
      <w:r w:rsidRPr="009418E7">
        <w:rPr>
          <w:rFonts w:eastAsia="Aptos"/>
          <w:u w:val="single"/>
        </w:rPr>
        <w:t xml:space="preserve">When it comes to the rules of organizing, </w:t>
      </w:r>
      <w:r w:rsidRPr="009418E7">
        <w:rPr>
          <w:rFonts w:eastAsia="Aptos"/>
          <w:highlight w:val="cyan"/>
          <w:u w:val="single"/>
        </w:rPr>
        <w:t>the regime provides employers</w:t>
      </w:r>
      <w:r w:rsidRPr="009418E7">
        <w:rPr>
          <w:rFonts w:eastAsia="Aptos"/>
          <w:u w:val="single"/>
        </w:rPr>
        <w:t xml:space="preserve"> with </w:t>
      </w:r>
      <w:r w:rsidRPr="009418E7">
        <w:rPr>
          <w:rFonts w:eastAsia="Aptos"/>
          <w:highlight w:val="cyan"/>
          <w:u w:val="single"/>
        </w:rPr>
        <w:t>too much latitude to interfere with employees’</w:t>
      </w:r>
      <w:r w:rsidRPr="009418E7">
        <w:rPr>
          <w:rFonts w:eastAsia="Aptos"/>
          <w:u w:val="single"/>
        </w:rPr>
        <w:t xml:space="preserve"> efforts at self-</w:t>
      </w:r>
      <w:r w:rsidRPr="009418E7">
        <w:rPr>
          <w:rFonts w:eastAsia="Aptos"/>
          <w:highlight w:val="cyan"/>
          <w:u w:val="single"/>
        </w:rPr>
        <w:t xml:space="preserve">organization, </w:t>
      </w:r>
      <w:r w:rsidRPr="009418E7">
        <w:rPr>
          <w:rFonts w:eastAsia="Aptos"/>
          <w:u w:val="single"/>
        </w:rPr>
        <w:t xml:space="preserve">while </w:t>
      </w:r>
      <w:r w:rsidRPr="009418E7">
        <w:rPr>
          <w:rFonts w:eastAsia="Aptos"/>
          <w:highlight w:val="cyan"/>
          <w:u w:val="single"/>
        </w:rPr>
        <w:t>offering unions too few rights to</w:t>
      </w:r>
      <w:r w:rsidRPr="009418E7">
        <w:rPr>
          <w:rFonts w:eastAsia="Aptos"/>
          <w:u w:val="single"/>
        </w:rPr>
        <w:t xml:space="preserve"> communicate with employees about the merits of </w:t>
      </w:r>
      <w:r w:rsidRPr="009418E7">
        <w:rPr>
          <w:rFonts w:eastAsia="Aptos"/>
          <w:b/>
          <w:iCs/>
          <w:highlight w:val="cyan"/>
          <w:u w:val="single"/>
          <w:bdr w:val="single" w:sz="8" w:space="0" w:color="auto"/>
        </w:rPr>
        <w:t>unioniz</w:t>
      </w:r>
      <w:r w:rsidRPr="009418E7">
        <w:rPr>
          <w:rFonts w:eastAsia="Aptos"/>
          <w:u w:val="single"/>
        </w:rPr>
        <w:t>ation</w:t>
      </w:r>
      <w:r w:rsidRPr="009418E7">
        <w:rPr>
          <w:rFonts w:eastAsia="Aptos"/>
          <w:sz w:val="16"/>
        </w:rPr>
        <w:t xml:space="preserve">.24 </w:t>
      </w:r>
      <w:r w:rsidRPr="009418E7">
        <w:rPr>
          <w:rFonts w:eastAsia="Aptos"/>
          <w:highlight w:val="cyan"/>
          <w:u w:val="single"/>
        </w:rPr>
        <w:t xml:space="preserve">The </w:t>
      </w:r>
      <w:r w:rsidRPr="009418E7">
        <w:rPr>
          <w:rFonts w:eastAsia="Aptos"/>
          <w:u w:val="single"/>
        </w:rPr>
        <w:t xml:space="preserve">NLRB’s </w:t>
      </w:r>
      <w:r w:rsidRPr="009418E7">
        <w:rPr>
          <w:rFonts w:eastAsia="Aptos"/>
          <w:highlight w:val="cyan"/>
          <w:u w:val="single"/>
        </w:rPr>
        <w:t xml:space="preserve">election </w:t>
      </w:r>
      <w:r w:rsidRPr="009418E7">
        <w:rPr>
          <w:rFonts w:eastAsia="Aptos"/>
          <w:u w:val="single"/>
        </w:rPr>
        <w:t xml:space="preserve">machinery </w:t>
      </w:r>
      <w:r w:rsidRPr="009418E7">
        <w:rPr>
          <w:rFonts w:eastAsia="Aptos"/>
          <w:highlight w:val="cyan"/>
          <w:u w:val="single"/>
        </w:rPr>
        <w:t>is</w:t>
      </w:r>
      <w:r w:rsidRPr="009418E7">
        <w:rPr>
          <w:rFonts w:eastAsia="Aptos"/>
          <w:u w:val="single"/>
        </w:rPr>
        <w:t xml:space="preserve"> dramatically </w:t>
      </w:r>
      <w:r w:rsidRPr="009418E7">
        <w:rPr>
          <w:rFonts w:eastAsia="Aptos"/>
          <w:highlight w:val="cyan"/>
          <w:u w:val="single"/>
        </w:rPr>
        <w:t xml:space="preserve">too slow, enabling employers to defeat organizing </w:t>
      </w:r>
      <w:r w:rsidRPr="009418E7">
        <w:rPr>
          <w:rFonts w:eastAsia="Aptos"/>
          <w:u w:val="single"/>
        </w:rPr>
        <w:t xml:space="preserve">drives </w:t>
      </w:r>
      <w:r w:rsidRPr="009418E7">
        <w:rPr>
          <w:rFonts w:eastAsia="Aptos"/>
          <w:highlight w:val="cyan"/>
          <w:u w:val="single"/>
        </w:rPr>
        <w:t>through delay and attrition</w:t>
      </w:r>
      <w:r w:rsidRPr="009418E7">
        <w:rPr>
          <w:rFonts w:eastAsia="Aptos"/>
          <w:sz w:val="16"/>
        </w:rPr>
        <w:t xml:space="preserve">.25 </w:t>
      </w:r>
      <w:r w:rsidRPr="009418E7">
        <w:rPr>
          <w:rFonts w:eastAsia="Aptos"/>
          <w:highlight w:val="cyan"/>
          <w:u w:val="single"/>
        </w:rPr>
        <w:t>The NLRB’s remedial regime is</w:t>
      </w:r>
      <w:r w:rsidRPr="009418E7">
        <w:rPr>
          <w:rFonts w:eastAsia="Aptos"/>
          <w:u w:val="single"/>
        </w:rPr>
        <w:t xml:space="preserve"> also </w:t>
      </w:r>
      <w:r w:rsidRPr="009418E7">
        <w:rPr>
          <w:rFonts w:eastAsia="Aptos"/>
          <w:highlight w:val="cyan"/>
          <w:u w:val="single"/>
        </w:rPr>
        <w:t>too</w:t>
      </w:r>
      <w:r w:rsidRPr="009418E7">
        <w:rPr>
          <w:rFonts w:eastAsia="Aptos"/>
          <w:u w:val="single"/>
        </w:rPr>
        <w:t xml:space="preserve"> </w:t>
      </w:r>
      <w:r w:rsidRPr="009418E7">
        <w:rPr>
          <w:rFonts w:eastAsia="Aptos"/>
          <w:highlight w:val="cyan"/>
          <w:u w:val="single"/>
        </w:rPr>
        <w:t xml:space="preserve">weak to protect </w:t>
      </w:r>
      <w:r w:rsidRPr="009418E7">
        <w:rPr>
          <w:rFonts w:eastAsia="Aptos"/>
          <w:u w:val="single"/>
        </w:rPr>
        <w:t xml:space="preserve">employees </w:t>
      </w:r>
      <w:r w:rsidRPr="009418E7">
        <w:rPr>
          <w:rFonts w:eastAsia="Aptos"/>
          <w:highlight w:val="cyan"/>
          <w:u w:val="single"/>
        </w:rPr>
        <w:t>against</w:t>
      </w:r>
      <w:r w:rsidRPr="009418E7">
        <w:rPr>
          <w:rFonts w:eastAsia="Aptos"/>
          <w:u w:val="single"/>
        </w:rPr>
        <w:t xml:space="preserve"> employer </w:t>
      </w:r>
      <w:r w:rsidRPr="009418E7">
        <w:rPr>
          <w:rFonts w:eastAsia="Aptos"/>
          <w:highlight w:val="cyan"/>
          <w:u w:val="single"/>
        </w:rPr>
        <w:t>retaliation</w:t>
      </w:r>
      <w:r w:rsidRPr="009418E7">
        <w:rPr>
          <w:rFonts w:eastAsia="Aptos"/>
          <w:sz w:val="16"/>
        </w:rPr>
        <w:t xml:space="preserve">.26 And, </w:t>
      </w:r>
      <w:r w:rsidRPr="009418E7">
        <w:rPr>
          <w:rFonts w:eastAsia="Aptos"/>
          <w:highlight w:val="cyan"/>
          <w:u w:val="single"/>
        </w:rPr>
        <w:t>with respect to</w:t>
      </w:r>
      <w:r w:rsidRPr="009418E7">
        <w:rPr>
          <w:rFonts w:eastAsia="Aptos"/>
          <w:sz w:val="16"/>
        </w:rPr>
        <w:t xml:space="preserve"> the statute’s goal of facilitating </w:t>
      </w:r>
      <w:r w:rsidRPr="009418E7">
        <w:rPr>
          <w:rFonts w:eastAsia="Aptos"/>
          <w:b/>
          <w:iCs/>
          <w:highlight w:val="cyan"/>
          <w:u w:val="single"/>
          <w:bdr w:val="single" w:sz="8" w:space="0" w:color="auto"/>
        </w:rPr>
        <w:t>collective bargaining</w:t>
      </w:r>
      <w:r w:rsidRPr="009418E7">
        <w:rPr>
          <w:rFonts w:eastAsia="Aptos"/>
          <w:sz w:val="16"/>
        </w:rPr>
        <w:t xml:space="preserve">, </w:t>
      </w:r>
      <w:r w:rsidRPr="009418E7">
        <w:rPr>
          <w:rFonts w:eastAsia="Aptos"/>
          <w:u w:val="single"/>
        </w:rPr>
        <w:t>the regime’s “</w:t>
      </w:r>
      <w:r w:rsidRPr="009418E7">
        <w:rPr>
          <w:rFonts w:eastAsia="Aptos"/>
          <w:b/>
          <w:iCs/>
          <w:highlight w:val="cyan"/>
          <w:u w:val="single"/>
          <w:bdr w:val="single" w:sz="8" w:space="0" w:color="auto"/>
        </w:rPr>
        <w:t>good</w:t>
      </w:r>
      <w:r w:rsidRPr="009418E7">
        <w:rPr>
          <w:rFonts w:eastAsia="Aptos"/>
          <w:u w:val="single"/>
        </w:rPr>
        <w:t xml:space="preserve"> </w:t>
      </w:r>
      <w:r w:rsidRPr="009418E7">
        <w:rPr>
          <w:rFonts w:eastAsia="Aptos"/>
          <w:b/>
          <w:iCs/>
          <w:highlight w:val="cyan"/>
          <w:u w:val="single"/>
          <w:bdr w:val="single" w:sz="8" w:space="0" w:color="auto"/>
        </w:rPr>
        <w:t>faith</w:t>
      </w:r>
      <w:r w:rsidRPr="009418E7">
        <w:rPr>
          <w:rFonts w:eastAsia="Aptos"/>
          <w:u w:val="single"/>
        </w:rPr>
        <w:t xml:space="preserve">” bargaining obligation </w:t>
      </w:r>
      <w:r w:rsidRPr="009418E7">
        <w:rPr>
          <w:rFonts w:eastAsia="Aptos"/>
          <w:highlight w:val="cyan"/>
          <w:u w:val="single"/>
        </w:rPr>
        <w:t>is rendered</w:t>
      </w:r>
      <w:r w:rsidRPr="009418E7">
        <w:rPr>
          <w:rFonts w:eastAsia="Aptos"/>
          <w:sz w:val="16"/>
          <w:highlight w:val="cyan"/>
        </w:rPr>
        <w:t xml:space="preserve"> </w:t>
      </w:r>
      <w:r w:rsidRPr="009418E7">
        <w:rPr>
          <w:rFonts w:eastAsia="Aptos"/>
          <w:b/>
          <w:iCs/>
          <w:highlight w:val="cyan"/>
          <w:u w:val="single"/>
          <w:bdr w:val="single" w:sz="8" w:space="0" w:color="auto"/>
        </w:rPr>
        <w:t>meaningless</w:t>
      </w:r>
      <w:r w:rsidRPr="009418E7">
        <w:rPr>
          <w:rFonts w:eastAsia="Aptos"/>
          <w:sz w:val="16"/>
          <w:highlight w:val="cyan"/>
        </w:rPr>
        <w:t xml:space="preserve"> </w:t>
      </w:r>
      <w:r w:rsidRPr="009418E7">
        <w:rPr>
          <w:rFonts w:eastAsia="Aptos"/>
          <w:highlight w:val="cyan"/>
          <w:u w:val="single"/>
        </w:rPr>
        <w:t>by the Board’s inability to impose contract terms as a remedy for</w:t>
      </w:r>
      <w:r w:rsidRPr="009418E7">
        <w:rPr>
          <w:rFonts w:eastAsia="Aptos"/>
          <w:u w:val="single"/>
        </w:rPr>
        <w:t xml:space="preserve"> a party’s </w:t>
      </w:r>
      <w:r w:rsidRPr="009418E7">
        <w:rPr>
          <w:rFonts w:eastAsia="Aptos"/>
          <w:highlight w:val="cyan"/>
          <w:u w:val="single"/>
        </w:rPr>
        <w:t xml:space="preserve">failure to negotiate </w:t>
      </w:r>
      <w:r w:rsidRPr="009418E7">
        <w:rPr>
          <w:rFonts w:eastAsia="Aptos"/>
          <w:b/>
          <w:iCs/>
          <w:highlight w:val="cyan"/>
          <w:u w:val="single"/>
          <w:bdr w:val="single" w:sz="8" w:space="0" w:color="auto"/>
        </w:rPr>
        <w:t>in good faith</w:t>
      </w:r>
      <w:r w:rsidRPr="009418E7">
        <w:rPr>
          <w:rFonts w:eastAsia="Aptos"/>
          <w:sz w:val="16"/>
        </w:rPr>
        <w:t>.27</w:t>
      </w:r>
    </w:p>
    <w:p w14:paraId="250476D9" w14:textId="77777777" w:rsidR="009418E7" w:rsidRPr="009418E7" w:rsidRDefault="009418E7" w:rsidP="009418E7">
      <w:pPr>
        <w:rPr>
          <w:rFonts w:eastAsia="Calibri"/>
          <w:sz w:val="16"/>
        </w:rPr>
      </w:pPr>
    </w:p>
    <w:p w14:paraId="37501E8D"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Turn---1NC</w:t>
      </w:r>
    </w:p>
    <w:p w14:paraId="17B0D826"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The plan is </w:t>
      </w:r>
      <w:r w:rsidRPr="009418E7">
        <w:rPr>
          <w:rFonts w:eastAsia="Times New Roman" w:cs="Times New Roman"/>
          <w:b/>
          <w:iCs/>
          <w:sz w:val="26"/>
          <w:u w:val="single"/>
        </w:rPr>
        <w:t>perceived</w:t>
      </w:r>
      <w:r w:rsidRPr="009418E7">
        <w:rPr>
          <w:rFonts w:eastAsia="Times New Roman" w:cs="Times New Roman"/>
          <w:b/>
          <w:iCs/>
          <w:sz w:val="26"/>
        </w:rPr>
        <w:t xml:space="preserve"> by the public as </w:t>
      </w:r>
      <w:r w:rsidRPr="009418E7">
        <w:rPr>
          <w:rFonts w:eastAsia="Times New Roman" w:cs="Times New Roman"/>
          <w:b/>
          <w:iCs/>
          <w:sz w:val="26"/>
          <w:u w:val="single"/>
        </w:rPr>
        <w:t>soft on crime</w:t>
      </w:r>
      <w:r w:rsidRPr="009418E7">
        <w:rPr>
          <w:rFonts w:eastAsia="Times New Roman" w:cs="Times New Roman"/>
          <w:b/>
          <w:iCs/>
          <w:sz w:val="26"/>
        </w:rPr>
        <w:t xml:space="preserve">, that causes institutions to </w:t>
      </w:r>
      <w:r w:rsidRPr="009418E7">
        <w:rPr>
          <w:rFonts w:eastAsia="Times New Roman" w:cs="Times New Roman"/>
          <w:b/>
          <w:iCs/>
          <w:sz w:val="26"/>
          <w:u w:val="single"/>
        </w:rPr>
        <w:t>cut</w:t>
      </w:r>
      <w:r w:rsidRPr="009418E7">
        <w:rPr>
          <w:rFonts w:eastAsia="Times New Roman" w:cs="Times New Roman"/>
          <w:b/>
          <w:iCs/>
          <w:sz w:val="26"/>
        </w:rPr>
        <w:t xml:space="preserve"> </w:t>
      </w:r>
      <w:r w:rsidRPr="009418E7">
        <w:rPr>
          <w:rFonts w:eastAsia="Times New Roman" w:cs="Times New Roman"/>
          <w:b/>
          <w:iCs/>
          <w:sz w:val="26"/>
          <w:u w:val="single"/>
        </w:rPr>
        <w:t>anti-carceral programs</w:t>
      </w:r>
      <w:r w:rsidRPr="009418E7">
        <w:rPr>
          <w:rFonts w:eastAsia="Times New Roman" w:cs="Times New Roman"/>
          <w:b/>
          <w:iCs/>
          <w:sz w:val="26"/>
        </w:rPr>
        <w:t xml:space="preserve"> </w:t>
      </w:r>
      <w:proofErr w:type="gramStart"/>
      <w:r w:rsidRPr="009418E7">
        <w:rPr>
          <w:rFonts w:eastAsia="Times New Roman" w:cs="Times New Roman"/>
          <w:b/>
          <w:iCs/>
          <w:sz w:val="26"/>
        </w:rPr>
        <w:t>turning</w:t>
      </w:r>
      <w:proofErr w:type="gramEnd"/>
      <w:r w:rsidRPr="009418E7">
        <w:rPr>
          <w:rFonts w:eastAsia="Times New Roman" w:cs="Times New Roman"/>
          <w:b/>
          <w:iCs/>
          <w:sz w:val="26"/>
        </w:rPr>
        <w:t xml:space="preserve"> the case.</w:t>
      </w:r>
    </w:p>
    <w:p w14:paraId="7660E3DF" w14:textId="77777777" w:rsidR="009418E7" w:rsidRPr="009418E7" w:rsidRDefault="009418E7" w:rsidP="009418E7">
      <w:pPr>
        <w:rPr>
          <w:rFonts w:eastAsia="Calibri"/>
        </w:rPr>
      </w:pPr>
      <w:r w:rsidRPr="009418E7">
        <w:rPr>
          <w:rFonts w:eastAsia="Times New Roman" w:cs="Times New Roman"/>
          <w:b/>
          <w:iCs/>
          <w:sz w:val="26"/>
        </w:rPr>
        <w:t>Huff 74</w:t>
      </w:r>
      <w:r w:rsidRPr="009418E7">
        <w:rPr>
          <w:rFonts w:eastAsia="Calibri"/>
        </w:rPr>
        <w:t>, *Professor of Criminology, UC Irvine, (*C. Ronald, August 1974, “Unionization Behind the Walls,” Criminology, Volume 12, Number 2, pp. 175-194. HeinOnline)</w:t>
      </w:r>
    </w:p>
    <w:p w14:paraId="7E12D972" w14:textId="77777777" w:rsidR="009418E7" w:rsidRPr="009418E7" w:rsidRDefault="009418E7" w:rsidP="009418E7">
      <w:pPr>
        <w:rPr>
          <w:rFonts w:eastAsia="Calibri"/>
          <w:sz w:val="16"/>
        </w:rPr>
      </w:pPr>
      <w:r w:rsidRPr="009418E7">
        <w:rPr>
          <w:rFonts w:eastAsia="Calibri"/>
          <w:sz w:val="16"/>
        </w:rPr>
        <w:t xml:space="preserve">The official reaction of the administration has not changed from that statement. However, </w:t>
      </w:r>
      <w:r w:rsidRPr="009418E7">
        <w:rPr>
          <w:rFonts w:eastAsia="Calibri"/>
          <w:u w:val="single"/>
        </w:rPr>
        <w:t>a policy</w:t>
      </w:r>
      <w:r w:rsidRPr="009418E7">
        <w:rPr>
          <w:rFonts w:eastAsia="Calibri"/>
          <w:sz w:val="16"/>
        </w:rPr>
        <w:t xml:space="preserve"> memorandum </w:t>
      </w:r>
      <w:r w:rsidRPr="009418E7">
        <w:rPr>
          <w:rFonts w:eastAsia="Calibri"/>
          <w:b/>
          <w:iCs/>
          <w:u w:val="single"/>
          <w:bdr w:val="single" w:sz="8" w:space="0" w:color="auto"/>
        </w:rPr>
        <w:t>written</w:t>
      </w:r>
      <w:r w:rsidRPr="009418E7">
        <w:rPr>
          <w:rFonts w:eastAsia="Calibri"/>
          <w:sz w:val="16"/>
        </w:rPr>
        <w:t xml:space="preserve"> </w:t>
      </w:r>
      <w:r w:rsidRPr="009418E7">
        <w:rPr>
          <w:rFonts w:eastAsia="Calibri"/>
          <w:u w:val="single"/>
        </w:rPr>
        <w:t xml:space="preserve">by the director's administrative </w:t>
      </w:r>
      <w:r w:rsidRPr="009418E7">
        <w:rPr>
          <w:rFonts w:eastAsia="Calibri"/>
          <w:b/>
          <w:iCs/>
          <w:u w:val="single"/>
          <w:bdr w:val="single" w:sz="8" w:space="0" w:color="auto"/>
        </w:rPr>
        <w:t>assistant</w:t>
      </w:r>
      <w:r w:rsidRPr="009418E7">
        <w:rPr>
          <w:rFonts w:eastAsia="Calibri"/>
          <w:u w:val="single"/>
        </w:rPr>
        <w:t xml:space="preserve"> and </w:t>
      </w:r>
      <w:r w:rsidRPr="009418E7">
        <w:rPr>
          <w:rFonts w:eastAsia="Calibri"/>
          <w:b/>
          <w:iCs/>
          <w:u w:val="single"/>
          <w:bdr w:val="single" w:sz="8" w:space="0" w:color="auto"/>
        </w:rPr>
        <w:t>dealing</w:t>
      </w:r>
      <w:r w:rsidRPr="009418E7">
        <w:rPr>
          <w:rFonts w:eastAsia="Calibri"/>
          <w:u w:val="single"/>
        </w:rPr>
        <w:t xml:space="preserve"> with inmate unions</w:t>
      </w:r>
      <w:r w:rsidRPr="009418E7">
        <w:rPr>
          <w:rFonts w:eastAsia="Calibri"/>
          <w:sz w:val="16"/>
        </w:rPr>
        <w:t xml:space="preserve"> perhaps more thoroughly reflects the department's thinking on the matter (Weisenberg, 1973). This memo </w:t>
      </w:r>
      <w:r w:rsidRPr="009418E7">
        <w:rPr>
          <w:rFonts w:eastAsia="Calibri"/>
          <w:u w:val="single"/>
        </w:rPr>
        <w:t>states</w:t>
      </w:r>
      <w:r w:rsidRPr="009418E7">
        <w:rPr>
          <w:rFonts w:eastAsia="Calibri"/>
          <w:sz w:val="16"/>
        </w:rPr>
        <w:t>, perhaps quite perceptively, that</w:t>
      </w:r>
    </w:p>
    <w:p w14:paraId="342CD8EF" w14:textId="77777777" w:rsidR="009418E7" w:rsidRPr="009418E7" w:rsidRDefault="009418E7" w:rsidP="009418E7">
      <w:pPr>
        <w:ind w:left="720"/>
        <w:rPr>
          <w:rFonts w:eastAsia="Calibri"/>
          <w:sz w:val="16"/>
        </w:rPr>
      </w:pPr>
      <w:proofErr w:type="gramStart"/>
      <w:r w:rsidRPr="009418E7">
        <w:rPr>
          <w:rFonts w:eastAsia="Calibri"/>
          <w:u w:val="single"/>
        </w:rPr>
        <w:t xml:space="preserve">a </w:t>
      </w:r>
      <w:r w:rsidRPr="009418E7">
        <w:rPr>
          <w:rFonts w:eastAsia="Calibri"/>
          <w:b/>
          <w:iCs/>
          <w:highlight w:val="cyan"/>
          <w:u w:val="single"/>
          <w:bdr w:val="single" w:sz="8" w:space="0" w:color="auto"/>
        </w:rPr>
        <w:t>hasty</w:t>
      </w:r>
      <w:proofErr w:type="gramEnd"/>
      <w:r w:rsidRPr="009418E7">
        <w:rPr>
          <w:rFonts w:eastAsia="Calibri"/>
          <w:b/>
          <w:iCs/>
          <w:highlight w:val="cyan"/>
          <w:u w:val="single"/>
          <w:bdr w:val="single" w:sz="8" w:space="0" w:color="auto"/>
        </w:rPr>
        <w:t xml:space="preserve"> entrance</w:t>
      </w:r>
      <w:r w:rsidRPr="009418E7">
        <w:rPr>
          <w:rFonts w:eastAsia="Calibri"/>
          <w:u w:val="single"/>
        </w:rPr>
        <w:t xml:space="preserve"> </w:t>
      </w:r>
      <w:r w:rsidRPr="009418E7">
        <w:rPr>
          <w:rFonts w:eastAsia="Calibri"/>
          <w:highlight w:val="cyan"/>
          <w:u w:val="single"/>
        </w:rPr>
        <w:t>into</w:t>
      </w:r>
      <w:r w:rsidRPr="009418E7">
        <w:rPr>
          <w:rFonts w:eastAsia="Calibri"/>
          <w:u w:val="single"/>
        </w:rPr>
        <w:t xml:space="preserve"> this</w:t>
      </w:r>
      <w:r w:rsidRPr="009418E7">
        <w:rPr>
          <w:rFonts w:eastAsia="Calibri"/>
          <w:sz w:val="16"/>
        </w:rPr>
        <w:t xml:space="preserve"> venture [</w:t>
      </w:r>
      <w:r w:rsidRPr="009418E7">
        <w:rPr>
          <w:rFonts w:eastAsia="Calibri"/>
          <w:b/>
          <w:iCs/>
          <w:highlight w:val="cyan"/>
          <w:u w:val="single"/>
          <w:bdr w:val="single" w:sz="8" w:space="0" w:color="auto"/>
        </w:rPr>
        <w:t>inmate unions</w:t>
      </w:r>
      <w:r w:rsidRPr="009418E7">
        <w:rPr>
          <w:rFonts w:eastAsia="Calibri"/>
          <w:sz w:val="16"/>
        </w:rPr>
        <w:t xml:space="preserve">] </w:t>
      </w:r>
      <w:r w:rsidRPr="009418E7">
        <w:rPr>
          <w:rFonts w:eastAsia="Calibri"/>
          <w:u w:val="single"/>
        </w:rPr>
        <w:t xml:space="preserve">could </w:t>
      </w:r>
      <w:r w:rsidRPr="009418E7">
        <w:rPr>
          <w:rFonts w:eastAsia="Calibri"/>
          <w:highlight w:val="cyan"/>
          <w:u w:val="single"/>
        </w:rPr>
        <w:t>cause</w:t>
      </w:r>
      <w:r w:rsidRPr="009418E7">
        <w:rPr>
          <w:rFonts w:eastAsia="Calibri"/>
          <w:u w:val="single"/>
        </w:rPr>
        <w:t xml:space="preserve"> </w:t>
      </w:r>
      <w:r w:rsidRPr="009418E7">
        <w:rPr>
          <w:rFonts w:eastAsia="Calibri"/>
          <w:b/>
          <w:iCs/>
          <w:highlight w:val="cyan"/>
          <w:u w:val="single"/>
          <w:bdr w:val="single" w:sz="8" w:space="0" w:color="auto"/>
        </w:rPr>
        <w:t>long-range</w:t>
      </w:r>
      <w:r w:rsidRPr="009418E7">
        <w:rPr>
          <w:rFonts w:eastAsia="Calibri"/>
          <w:highlight w:val="cyan"/>
          <w:u w:val="single"/>
        </w:rPr>
        <w:t xml:space="preserve"> </w:t>
      </w:r>
      <w:r w:rsidRPr="009418E7">
        <w:rPr>
          <w:rFonts w:eastAsia="Calibri"/>
          <w:b/>
          <w:iCs/>
          <w:highlight w:val="cyan"/>
          <w:u w:val="single"/>
          <w:bdr w:val="single" w:sz="8" w:space="0" w:color="auto"/>
        </w:rPr>
        <w:t>detriment</w:t>
      </w:r>
      <w:r w:rsidRPr="009418E7">
        <w:rPr>
          <w:rFonts w:eastAsia="Calibri"/>
          <w:u w:val="single"/>
        </w:rPr>
        <w:t xml:space="preserve"> </w:t>
      </w:r>
      <w:r w:rsidRPr="009418E7">
        <w:rPr>
          <w:rFonts w:eastAsia="Calibri"/>
          <w:highlight w:val="cyan"/>
          <w:u w:val="single"/>
        </w:rPr>
        <w:t>to</w:t>
      </w:r>
      <w:r w:rsidRPr="009418E7">
        <w:rPr>
          <w:rFonts w:eastAsia="Calibri"/>
          <w:u w:val="single"/>
        </w:rPr>
        <w:t xml:space="preserve"> the </w:t>
      </w:r>
      <w:r w:rsidRPr="009418E7">
        <w:rPr>
          <w:rFonts w:eastAsia="Calibri"/>
          <w:highlight w:val="cyan"/>
          <w:u w:val="single"/>
        </w:rPr>
        <w:t>inmate body</w:t>
      </w:r>
      <w:r w:rsidRPr="009418E7">
        <w:rPr>
          <w:rFonts w:eastAsia="Calibri"/>
          <w:sz w:val="16"/>
        </w:rPr>
        <w:t xml:space="preserve">, as </w:t>
      </w:r>
      <w:r w:rsidRPr="009418E7">
        <w:rPr>
          <w:rFonts w:eastAsia="Calibri"/>
          <w:b/>
          <w:iCs/>
          <w:highlight w:val="cyan"/>
          <w:u w:val="single"/>
          <w:bdr w:val="single" w:sz="8" w:space="0" w:color="auto"/>
        </w:rPr>
        <w:t>public opinion</w:t>
      </w:r>
      <w:r w:rsidRPr="009418E7">
        <w:rPr>
          <w:rFonts w:eastAsia="Calibri"/>
          <w:u w:val="single"/>
        </w:rPr>
        <w:t xml:space="preserve"> could </w:t>
      </w:r>
      <w:r w:rsidRPr="009418E7">
        <w:rPr>
          <w:rFonts w:eastAsia="Calibri"/>
          <w:highlight w:val="cyan"/>
          <w:u w:val="single"/>
        </w:rPr>
        <w:t>react</w:t>
      </w:r>
      <w:r w:rsidRPr="009418E7">
        <w:rPr>
          <w:rFonts w:eastAsia="Calibri"/>
          <w:u w:val="single"/>
        </w:rPr>
        <w:t xml:space="preserve"> </w:t>
      </w:r>
      <w:r w:rsidRPr="009418E7">
        <w:rPr>
          <w:rFonts w:eastAsia="Calibri"/>
          <w:highlight w:val="cyan"/>
          <w:u w:val="single"/>
        </w:rPr>
        <w:t xml:space="preserve">in a </w:t>
      </w:r>
      <w:r w:rsidRPr="009418E7">
        <w:rPr>
          <w:rFonts w:eastAsia="Calibri"/>
          <w:b/>
          <w:iCs/>
          <w:highlight w:val="cyan"/>
          <w:u w:val="single"/>
          <w:bdr w:val="single" w:sz="8" w:space="0" w:color="auto"/>
        </w:rPr>
        <w:t>negative</w:t>
      </w:r>
      <w:r w:rsidRPr="009418E7">
        <w:rPr>
          <w:rFonts w:eastAsia="Calibri"/>
          <w:highlight w:val="cyan"/>
          <w:u w:val="single"/>
        </w:rPr>
        <w:t xml:space="preserve"> way</w:t>
      </w:r>
      <w:r w:rsidRPr="009418E7">
        <w:rPr>
          <w:rFonts w:eastAsia="Calibri"/>
          <w:u w:val="single"/>
        </w:rPr>
        <w:t xml:space="preserve"> to the </w:t>
      </w:r>
      <w:r w:rsidRPr="009418E7">
        <w:rPr>
          <w:rFonts w:eastAsia="Calibri"/>
          <w:b/>
          <w:iCs/>
          <w:u w:val="single"/>
          <w:bdr w:val="single" w:sz="8" w:space="0" w:color="auto"/>
        </w:rPr>
        <w:t>trends</w:t>
      </w:r>
      <w:r w:rsidRPr="009418E7">
        <w:rPr>
          <w:rFonts w:eastAsia="Calibri"/>
          <w:u w:val="single"/>
        </w:rPr>
        <w:t xml:space="preserve"> of the </w:t>
      </w:r>
      <w:r w:rsidRPr="009418E7">
        <w:rPr>
          <w:rFonts w:eastAsia="Calibri"/>
          <w:b/>
          <w:iCs/>
          <w:u w:val="single"/>
          <w:bdr w:val="single" w:sz="8" w:space="0" w:color="auto"/>
        </w:rPr>
        <w:t>correctional system</w:t>
      </w:r>
      <w:r w:rsidRPr="009418E7">
        <w:rPr>
          <w:rFonts w:eastAsia="Calibri"/>
          <w:sz w:val="16"/>
        </w:rPr>
        <w:t xml:space="preserve">, </w:t>
      </w:r>
      <w:r w:rsidRPr="009418E7">
        <w:rPr>
          <w:rFonts w:eastAsia="Calibri"/>
          <w:highlight w:val="cyan"/>
          <w:u w:val="single"/>
        </w:rPr>
        <w:t>causing</w:t>
      </w:r>
      <w:r w:rsidRPr="009418E7">
        <w:rPr>
          <w:rFonts w:eastAsia="Calibri"/>
          <w:u w:val="single"/>
        </w:rPr>
        <w:t xml:space="preserve"> a </w:t>
      </w:r>
      <w:r w:rsidRPr="009418E7">
        <w:rPr>
          <w:rFonts w:eastAsia="Calibri"/>
          <w:b/>
          <w:iCs/>
          <w:highlight w:val="cyan"/>
          <w:u w:val="single"/>
          <w:bdr w:val="single" w:sz="8" w:space="0" w:color="auto"/>
        </w:rPr>
        <w:t>backlash</w:t>
      </w:r>
      <w:r w:rsidRPr="009418E7">
        <w:rPr>
          <w:rFonts w:eastAsia="Calibri"/>
          <w:u w:val="single"/>
        </w:rPr>
        <w:t xml:space="preserve"> </w:t>
      </w:r>
      <w:r w:rsidRPr="009418E7">
        <w:rPr>
          <w:rFonts w:eastAsia="Calibri"/>
          <w:highlight w:val="cyan"/>
          <w:u w:val="single"/>
        </w:rPr>
        <w:t>to</w:t>
      </w:r>
      <w:r w:rsidRPr="009418E7">
        <w:rPr>
          <w:rFonts w:eastAsia="Calibri"/>
          <w:u w:val="single"/>
        </w:rPr>
        <w:t xml:space="preserve"> the </w:t>
      </w:r>
      <w:r w:rsidRPr="009418E7">
        <w:rPr>
          <w:rFonts w:eastAsia="Calibri"/>
          <w:b/>
          <w:iCs/>
          <w:highlight w:val="cyan"/>
          <w:u w:val="single"/>
          <w:bdr w:val="single" w:sz="8" w:space="0" w:color="auto"/>
        </w:rPr>
        <w:t>programs</w:t>
      </w:r>
      <w:r w:rsidRPr="009418E7">
        <w:rPr>
          <w:rFonts w:eastAsia="Calibri"/>
          <w:highlight w:val="cyan"/>
          <w:u w:val="single"/>
        </w:rPr>
        <w:t xml:space="preserve"> and </w:t>
      </w:r>
      <w:r w:rsidRPr="009418E7">
        <w:rPr>
          <w:rFonts w:eastAsia="Calibri"/>
          <w:b/>
          <w:iCs/>
          <w:highlight w:val="cyan"/>
          <w:u w:val="single"/>
          <w:bdr w:val="single" w:sz="8" w:space="0" w:color="auto"/>
        </w:rPr>
        <w:t>changes</w:t>
      </w:r>
      <w:r w:rsidRPr="009418E7">
        <w:rPr>
          <w:rFonts w:eastAsia="Calibri"/>
          <w:highlight w:val="cyan"/>
          <w:u w:val="single"/>
        </w:rPr>
        <w:t xml:space="preserve"> of the</w:t>
      </w:r>
      <w:r w:rsidRPr="009418E7">
        <w:rPr>
          <w:rFonts w:eastAsia="Calibri"/>
          <w:u w:val="single"/>
        </w:rPr>
        <w:t xml:space="preserve"> </w:t>
      </w:r>
      <w:r w:rsidRPr="009418E7">
        <w:rPr>
          <w:rFonts w:eastAsia="Calibri"/>
          <w:highlight w:val="cyan"/>
          <w:u w:val="single"/>
        </w:rPr>
        <w:t>last</w:t>
      </w:r>
      <w:r w:rsidRPr="009418E7">
        <w:rPr>
          <w:rFonts w:eastAsia="Calibri"/>
          <w:u w:val="single"/>
        </w:rPr>
        <w:t xml:space="preserve"> few </w:t>
      </w:r>
      <w:r w:rsidRPr="009418E7">
        <w:rPr>
          <w:rFonts w:eastAsia="Calibri"/>
          <w:highlight w:val="cyan"/>
          <w:u w:val="single"/>
        </w:rPr>
        <w:t>years</w:t>
      </w:r>
      <w:r w:rsidRPr="009418E7">
        <w:rPr>
          <w:rFonts w:eastAsia="Calibri"/>
          <w:sz w:val="16"/>
        </w:rPr>
        <w:t xml:space="preserve"> [Weisenberg, 1973: 5]. </w:t>
      </w:r>
    </w:p>
    <w:p w14:paraId="378B1FAB" w14:textId="77777777" w:rsidR="009418E7" w:rsidRPr="009418E7" w:rsidRDefault="009418E7" w:rsidP="009418E7">
      <w:pPr>
        <w:rPr>
          <w:rFonts w:eastAsia="Calibri"/>
          <w:sz w:val="16"/>
        </w:rPr>
      </w:pPr>
      <w:r w:rsidRPr="009418E7">
        <w:rPr>
          <w:rFonts w:eastAsia="Calibri"/>
          <w:sz w:val="16"/>
        </w:rPr>
        <w:t xml:space="preserve">This argument is one which hinges on public opinion, </w:t>
      </w:r>
      <w:proofErr w:type="gramStart"/>
      <w:r w:rsidRPr="009418E7">
        <w:rPr>
          <w:rFonts w:eastAsia="Calibri"/>
          <w:sz w:val="16"/>
        </w:rPr>
        <w:t>as yet</w:t>
      </w:r>
      <w:proofErr w:type="gramEnd"/>
      <w:r w:rsidRPr="009418E7">
        <w:rPr>
          <w:rFonts w:eastAsia="Calibri"/>
          <w:sz w:val="16"/>
        </w:rPr>
        <w:t xml:space="preserve"> untested, but </w:t>
      </w:r>
      <w:r w:rsidRPr="009418E7">
        <w:rPr>
          <w:rFonts w:eastAsia="Calibri"/>
          <w:u w:val="single"/>
        </w:rPr>
        <w:t xml:space="preserve">it is </w:t>
      </w:r>
      <w:r w:rsidRPr="009418E7">
        <w:rPr>
          <w:rFonts w:eastAsia="Calibri"/>
          <w:b/>
          <w:iCs/>
          <w:highlight w:val="cyan"/>
          <w:u w:val="single"/>
          <w:bdr w:val="single" w:sz="8" w:space="0" w:color="auto"/>
        </w:rPr>
        <w:t>clearly</w:t>
      </w:r>
      <w:r w:rsidRPr="009418E7">
        <w:rPr>
          <w:rFonts w:eastAsia="Calibri"/>
          <w:u w:val="single"/>
        </w:rPr>
        <w:t xml:space="preserve"> </w:t>
      </w:r>
      <w:r w:rsidRPr="009418E7">
        <w:rPr>
          <w:rFonts w:eastAsia="Calibri"/>
          <w:highlight w:val="cyan"/>
          <w:u w:val="single"/>
        </w:rPr>
        <w:t xml:space="preserve">a </w:t>
      </w:r>
      <w:r w:rsidRPr="009418E7">
        <w:rPr>
          <w:rFonts w:eastAsia="Calibri"/>
          <w:b/>
          <w:iCs/>
          <w:highlight w:val="cyan"/>
          <w:u w:val="single"/>
          <w:bdr w:val="single" w:sz="8" w:space="0" w:color="auto"/>
        </w:rPr>
        <w:t>plausible one</w:t>
      </w:r>
      <w:r w:rsidRPr="009418E7">
        <w:rPr>
          <w:rFonts w:eastAsia="Calibri"/>
          <w:sz w:val="16"/>
        </w:rPr>
        <w:t>. The "</w:t>
      </w:r>
      <w:r w:rsidRPr="009418E7">
        <w:rPr>
          <w:rFonts w:eastAsia="Calibri"/>
          <w:highlight w:val="cyan"/>
          <w:u w:val="single"/>
        </w:rPr>
        <w:t>programs</w:t>
      </w:r>
      <w:r w:rsidRPr="009418E7">
        <w:rPr>
          <w:rFonts w:eastAsia="Calibri"/>
          <w:u w:val="single"/>
        </w:rPr>
        <w:t xml:space="preserve"> and changes</w:t>
      </w:r>
      <w:r w:rsidRPr="009418E7">
        <w:rPr>
          <w:rFonts w:eastAsia="Calibri"/>
          <w:sz w:val="16"/>
        </w:rPr>
        <w:t xml:space="preserve">" referred to in the quotation </w:t>
      </w:r>
      <w:r w:rsidRPr="009418E7">
        <w:rPr>
          <w:rFonts w:eastAsia="Calibri"/>
          <w:highlight w:val="cyan"/>
          <w:u w:val="single"/>
        </w:rPr>
        <w:t xml:space="preserve">have had a </w:t>
      </w:r>
      <w:r w:rsidRPr="009418E7">
        <w:rPr>
          <w:rFonts w:eastAsia="Calibri"/>
          <w:b/>
          <w:iCs/>
          <w:highlight w:val="cyan"/>
          <w:u w:val="single"/>
          <w:bdr w:val="single" w:sz="8" w:space="0" w:color="auto"/>
        </w:rPr>
        <w:t>community-oriented</w:t>
      </w:r>
      <w:r w:rsidRPr="009418E7">
        <w:rPr>
          <w:rFonts w:eastAsia="Calibri"/>
          <w:highlight w:val="cyan"/>
          <w:u w:val="single"/>
        </w:rPr>
        <w:t xml:space="preserve"> focus</w:t>
      </w:r>
      <w:r w:rsidRPr="009418E7">
        <w:rPr>
          <w:rFonts w:eastAsia="Calibri"/>
          <w:u w:val="single"/>
        </w:rPr>
        <w:t xml:space="preserve"> and have </w:t>
      </w:r>
      <w:r w:rsidRPr="009418E7">
        <w:rPr>
          <w:rFonts w:eastAsia="Calibri"/>
          <w:highlight w:val="cyan"/>
          <w:u w:val="single"/>
        </w:rPr>
        <w:t>attempted</w:t>
      </w:r>
      <w:r w:rsidRPr="009418E7">
        <w:rPr>
          <w:rFonts w:eastAsia="Calibri"/>
          <w:u w:val="single"/>
        </w:rPr>
        <w:t xml:space="preserve"> </w:t>
      </w:r>
      <w:r w:rsidRPr="009418E7">
        <w:rPr>
          <w:rFonts w:eastAsia="Calibri"/>
          <w:highlight w:val="cyan"/>
          <w:u w:val="single"/>
        </w:rPr>
        <w:t>to develop</w:t>
      </w:r>
      <w:r w:rsidRPr="009418E7">
        <w:rPr>
          <w:rFonts w:eastAsia="Calibri"/>
          <w:u w:val="single"/>
        </w:rPr>
        <w:t xml:space="preserve"> </w:t>
      </w:r>
      <w:r w:rsidRPr="009418E7">
        <w:rPr>
          <w:rFonts w:eastAsia="Calibri"/>
          <w:b/>
          <w:iCs/>
          <w:highlight w:val="cyan"/>
          <w:u w:val="single"/>
          <w:bdr w:val="single" w:sz="8" w:space="0" w:color="auto"/>
        </w:rPr>
        <w:t>alternatives</w:t>
      </w:r>
      <w:r w:rsidRPr="009418E7">
        <w:rPr>
          <w:rFonts w:eastAsia="Calibri"/>
          <w:highlight w:val="cyan"/>
          <w:u w:val="single"/>
        </w:rPr>
        <w:t xml:space="preserve"> to </w:t>
      </w:r>
      <w:r w:rsidRPr="009418E7">
        <w:rPr>
          <w:rFonts w:eastAsia="Calibri"/>
          <w:b/>
          <w:iCs/>
          <w:highlight w:val="cyan"/>
          <w:u w:val="single"/>
          <w:bdr w:val="single" w:sz="8" w:space="0" w:color="auto"/>
        </w:rPr>
        <w:t>incarceration</w:t>
      </w:r>
      <w:r w:rsidRPr="009418E7">
        <w:rPr>
          <w:rFonts w:eastAsia="Calibri"/>
          <w:sz w:val="16"/>
        </w:rPr>
        <w:t xml:space="preserve">. </w:t>
      </w:r>
      <w:r w:rsidRPr="009418E7">
        <w:rPr>
          <w:rFonts w:eastAsia="Calibri"/>
          <w:u w:val="single"/>
        </w:rPr>
        <w:t>As a result</w:t>
      </w:r>
      <w:r w:rsidRPr="009418E7">
        <w:rPr>
          <w:rFonts w:eastAsia="Calibri"/>
          <w:sz w:val="16"/>
        </w:rPr>
        <w:t xml:space="preserve">, </w:t>
      </w:r>
      <w:r w:rsidRPr="009418E7">
        <w:rPr>
          <w:rFonts w:eastAsia="Calibri"/>
          <w:u w:val="single"/>
        </w:rPr>
        <w:t xml:space="preserve">the state's </w:t>
      </w:r>
      <w:r w:rsidRPr="009418E7">
        <w:rPr>
          <w:rFonts w:eastAsia="Calibri"/>
          <w:highlight w:val="cyan"/>
          <w:u w:val="single"/>
        </w:rPr>
        <w:t xml:space="preserve">prison </w:t>
      </w:r>
      <w:r w:rsidRPr="009418E7">
        <w:rPr>
          <w:rFonts w:eastAsia="Calibri"/>
          <w:b/>
          <w:iCs/>
          <w:highlight w:val="cyan"/>
          <w:u w:val="single"/>
          <w:bdr w:val="single" w:sz="8" w:space="0" w:color="auto"/>
        </w:rPr>
        <w:t>population</w:t>
      </w:r>
      <w:r w:rsidRPr="009418E7">
        <w:rPr>
          <w:rFonts w:eastAsia="Calibri"/>
          <w:u w:val="single"/>
        </w:rPr>
        <w:t xml:space="preserve"> </w:t>
      </w:r>
      <w:proofErr w:type="gramStart"/>
      <w:r w:rsidRPr="009418E7">
        <w:rPr>
          <w:rFonts w:eastAsia="Calibri"/>
          <w:u w:val="single"/>
        </w:rPr>
        <w:t>had</w:t>
      </w:r>
      <w:proofErr w:type="gramEnd"/>
      <w:r w:rsidRPr="009418E7">
        <w:rPr>
          <w:rFonts w:eastAsia="Calibri"/>
          <w:u w:val="single"/>
        </w:rPr>
        <w:t xml:space="preserve"> </w:t>
      </w:r>
      <w:r w:rsidRPr="009418E7">
        <w:rPr>
          <w:rFonts w:eastAsia="Calibri"/>
          <w:b/>
          <w:iCs/>
          <w:highlight w:val="cyan"/>
          <w:u w:val="single"/>
          <w:bdr w:val="single" w:sz="8" w:space="0" w:color="auto"/>
        </w:rPr>
        <w:t>decreased significantly</w:t>
      </w:r>
      <w:r w:rsidRPr="009418E7">
        <w:rPr>
          <w:rFonts w:eastAsia="Calibri"/>
          <w:u w:val="single"/>
        </w:rPr>
        <w:t xml:space="preserve"> and continues to do so</w:t>
      </w:r>
      <w:r w:rsidRPr="009418E7">
        <w:rPr>
          <w:rFonts w:eastAsia="Calibri"/>
          <w:sz w:val="16"/>
        </w:rPr>
        <w:t>.</w:t>
      </w:r>
    </w:p>
    <w:p w14:paraId="6F4AAA9A" w14:textId="77777777" w:rsidR="009418E7" w:rsidRPr="009418E7" w:rsidRDefault="009418E7" w:rsidP="009418E7">
      <w:pPr>
        <w:rPr>
          <w:rFonts w:eastAsia="Calibri"/>
          <w:u w:val="single"/>
        </w:rPr>
      </w:pPr>
      <w:r w:rsidRPr="009418E7">
        <w:rPr>
          <w:rFonts w:eastAsia="Calibri"/>
          <w:sz w:val="16"/>
        </w:rPr>
        <w:t xml:space="preserve">Elsewhere in the memo, suggestions are made that </w:t>
      </w:r>
      <w:r w:rsidRPr="009418E7">
        <w:rPr>
          <w:rFonts w:eastAsia="Calibri"/>
          <w:u w:val="single"/>
        </w:rPr>
        <w:t xml:space="preserve">the </w:t>
      </w:r>
      <w:r w:rsidRPr="009418E7">
        <w:rPr>
          <w:rFonts w:eastAsia="Calibri"/>
          <w:b/>
          <w:iCs/>
          <w:highlight w:val="cyan"/>
          <w:u w:val="single"/>
          <w:bdr w:val="single" w:sz="8" w:space="0" w:color="auto"/>
        </w:rPr>
        <w:t>security</w:t>
      </w:r>
      <w:r w:rsidRPr="009418E7">
        <w:rPr>
          <w:rFonts w:eastAsia="Calibri"/>
          <w:highlight w:val="cyan"/>
          <w:u w:val="single"/>
        </w:rPr>
        <w:t xml:space="preserve"> and </w:t>
      </w:r>
      <w:r w:rsidRPr="009418E7">
        <w:rPr>
          <w:rFonts w:eastAsia="Calibri"/>
          <w:b/>
          <w:iCs/>
          <w:highlight w:val="cyan"/>
          <w:u w:val="single"/>
          <w:bdr w:val="single" w:sz="8" w:space="0" w:color="auto"/>
        </w:rPr>
        <w:t>custody</w:t>
      </w:r>
      <w:r w:rsidRPr="009418E7">
        <w:rPr>
          <w:rFonts w:eastAsia="Calibri"/>
          <w:u w:val="single"/>
        </w:rPr>
        <w:t xml:space="preserve"> </w:t>
      </w:r>
      <w:r w:rsidRPr="009418E7">
        <w:rPr>
          <w:rFonts w:eastAsia="Calibri"/>
          <w:highlight w:val="cyan"/>
          <w:u w:val="single"/>
        </w:rPr>
        <w:t>needs</w:t>
      </w:r>
      <w:r w:rsidRPr="009418E7">
        <w:rPr>
          <w:rFonts w:eastAsia="Calibri"/>
          <w:u w:val="single"/>
        </w:rPr>
        <w:t xml:space="preserve"> </w:t>
      </w:r>
      <w:r w:rsidRPr="009418E7">
        <w:rPr>
          <w:rFonts w:eastAsia="Calibri"/>
          <w:highlight w:val="cyan"/>
          <w:u w:val="single"/>
        </w:rPr>
        <w:t>of</w:t>
      </w:r>
      <w:r w:rsidRPr="009418E7">
        <w:rPr>
          <w:rFonts w:eastAsia="Calibri"/>
          <w:u w:val="single"/>
        </w:rPr>
        <w:t xml:space="preserve"> </w:t>
      </w:r>
      <w:r w:rsidRPr="009418E7">
        <w:rPr>
          <w:rFonts w:eastAsia="Calibri"/>
          <w:highlight w:val="cyan"/>
          <w:u w:val="single"/>
        </w:rPr>
        <w:t>the institutions</w:t>
      </w:r>
      <w:r w:rsidRPr="009418E7">
        <w:rPr>
          <w:rFonts w:eastAsia="Calibri"/>
          <w:u w:val="single"/>
        </w:rPr>
        <w:t xml:space="preserve"> be used </w:t>
      </w:r>
      <w:r w:rsidRPr="009418E7">
        <w:rPr>
          <w:rFonts w:eastAsia="Calibri"/>
          <w:highlight w:val="cyan"/>
          <w:u w:val="single"/>
        </w:rPr>
        <w:t>to</w:t>
      </w:r>
      <w:r w:rsidRPr="009418E7">
        <w:rPr>
          <w:rFonts w:eastAsia="Calibri"/>
          <w:u w:val="single"/>
        </w:rPr>
        <w:t xml:space="preserve"> "</w:t>
      </w:r>
      <w:r w:rsidRPr="009418E7">
        <w:rPr>
          <w:rFonts w:eastAsia="Calibri"/>
          <w:b/>
          <w:iCs/>
          <w:highlight w:val="cyan"/>
          <w:u w:val="single"/>
          <w:bdr w:val="single" w:sz="8" w:space="0" w:color="auto"/>
        </w:rPr>
        <w:t>control</w:t>
      </w:r>
      <w:r w:rsidRPr="009418E7">
        <w:rPr>
          <w:rFonts w:eastAsia="Calibri"/>
          <w:u w:val="single"/>
        </w:rPr>
        <w:t xml:space="preserve"> the </w:t>
      </w:r>
      <w:r w:rsidRPr="009418E7">
        <w:rPr>
          <w:rFonts w:eastAsia="Calibri"/>
          <w:b/>
          <w:iCs/>
          <w:u w:val="single"/>
          <w:bdr w:val="single" w:sz="8" w:space="0" w:color="auto"/>
        </w:rPr>
        <w:t>organization</w:t>
      </w:r>
      <w:r w:rsidRPr="009418E7">
        <w:rPr>
          <w:rFonts w:eastAsia="Calibri"/>
          <w:u w:val="single"/>
        </w:rPr>
        <w:t xml:space="preserve"> and </w:t>
      </w:r>
      <w:r w:rsidRPr="009418E7">
        <w:rPr>
          <w:rFonts w:eastAsia="Calibri"/>
          <w:b/>
          <w:iCs/>
          <w:highlight w:val="cyan"/>
          <w:u w:val="single"/>
          <w:bdr w:val="single" w:sz="8" w:space="0" w:color="auto"/>
        </w:rPr>
        <w:t>formation</w:t>
      </w:r>
      <w:r w:rsidRPr="009418E7">
        <w:rPr>
          <w:rFonts w:eastAsia="Calibri"/>
          <w:u w:val="single"/>
        </w:rPr>
        <w:t xml:space="preserve"> </w:t>
      </w:r>
      <w:r w:rsidRPr="009418E7">
        <w:rPr>
          <w:rFonts w:eastAsia="Calibri"/>
          <w:highlight w:val="cyan"/>
          <w:u w:val="single"/>
        </w:rPr>
        <w:t xml:space="preserve">of </w:t>
      </w:r>
      <w:r w:rsidRPr="009418E7">
        <w:rPr>
          <w:rFonts w:eastAsia="Calibri"/>
          <w:b/>
          <w:iCs/>
          <w:highlight w:val="cyan"/>
          <w:u w:val="single"/>
          <w:bdr w:val="single" w:sz="8" w:space="0" w:color="auto"/>
        </w:rPr>
        <w:t>inmate unions</w:t>
      </w:r>
      <w:r w:rsidRPr="009418E7">
        <w:rPr>
          <w:rFonts w:eastAsia="Calibri"/>
          <w:u w:val="single"/>
        </w:rPr>
        <w:t>"</w:t>
      </w:r>
      <w:r w:rsidRPr="009418E7">
        <w:rPr>
          <w:rFonts w:eastAsia="Calibri"/>
          <w:sz w:val="16"/>
        </w:rPr>
        <w:t xml:space="preserve"> (Weisenberg, 1973: 2). </w:t>
      </w:r>
      <w:r w:rsidRPr="009418E7">
        <w:rPr>
          <w:rFonts w:eastAsia="Calibri"/>
          <w:b/>
          <w:iCs/>
          <w:u w:val="single"/>
          <w:bdr w:val="single" w:sz="8" w:space="0" w:color="auto"/>
        </w:rPr>
        <w:t>Strategy</w:t>
      </w:r>
      <w:r w:rsidRPr="009418E7">
        <w:rPr>
          <w:rFonts w:eastAsia="Calibri"/>
          <w:sz w:val="16"/>
        </w:rPr>
        <w:t xml:space="preserve"> also </w:t>
      </w:r>
      <w:r w:rsidRPr="009418E7">
        <w:rPr>
          <w:rFonts w:eastAsia="Calibri"/>
          <w:u w:val="single"/>
        </w:rPr>
        <w:t>includes</w:t>
      </w:r>
      <w:r w:rsidRPr="009418E7">
        <w:rPr>
          <w:rFonts w:eastAsia="Calibri"/>
          <w:sz w:val="16"/>
        </w:rPr>
        <w:t xml:space="preserve"> </w:t>
      </w:r>
      <w:r w:rsidRPr="009418E7">
        <w:rPr>
          <w:rFonts w:eastAsia="Calibri"/>
          <w:u w:val="single"/>
        </w:rPr>
        <w:t xml:space="preserve">taking the case to the </w:t>
      </w:r>
      <w:r w:rsidRPr="009418E7">
        <w:rPr>
          <w:rFonts w:eastAsia="Calibri"/>
          <w:b/>
          <w:iCs/>
          <w:u w:val="single"/>
          <w:bdr w:val="single" w:sz="8" w:space="0" w:color="auto"/>
        </w:rPr>
        <w:t>people</w:t>
      </w:r>
      <w:r w:rsidRPr="009418E7">
        <w:rPr>
          <w:rFonts w:eastAsia="Calibri"/>
          <w:u w:val="single"/>
        </w:rPr>
        <w:t xml:space="preserve"> of the state</w:t>
      </w:r>
      <w:r w:rsidRPr="009418E7">
        <w:rPr>
          <w:rFonts w:eastAsia="Calibri"/>
          <w:sz w:val="16"/>
        </w:rPr>
        <w:t xml:space="preserve"> "</w:t>
      </w:r>
      <w:r w:rsidRPr="009418E7">
        <w:rPr>
          <w:rFonts w:eastAsia="Calibri"/>
          <w:u w:val="single"/>
        </w:rPr>
        <w:t xml:space="preserve">instead of having some </w:t>
      </w:r>
      <w:r w:rsidRPr="009418E7">
        <w:rPr>
          <w:rFonts w:eastAsia="Calibri"/>
          <w:b/>
          <w:iCs/>
          <w:u w:val="single"/>
          <w:bdr w:val="single" w:sz="8" w:space="0" w:color="auto"/>
        </w:rPr>
        <w:t>halfcocked</w:t>
      </w:r>
      <w:r w:rsidRPr="009418E7">
        <w:rPr>
          <w:rFonts w:eastAsia="Calibri"/>
          <w:u w:val="single"/>
        </w:rPr>
        <w:t xml:space="preserve"> </w:t>
      </w:r>
      <w:r w:rsidRPr="009418E7">
        <w:rPr>
          <w:rFonts w:eastAsia="Calibri"/>
          <w:b/>
          <w:iCs/>
          <w:u w:val="single"/>
          <w:bdr w:val="single" w:sz="8" w:space="0" w:color="auto"/>
        </w:rPr>
        <w:t>pedestrianic attorney</w:t>
      </w:r>
      <w:r w:rsidRPr="009418E7">
        <w:rPr>
          <w:rFonts w:eastAsia="Calibri"/>
          <w:sz w:val="16"/>
        </w:rPr>
        <w:t xml:space="preserve"> [presumably a reference to attorneys for the prisoners' union] </w:t>
      </w:r>
      <w:r w:rsidRPr="009418E7">
        <w:rPr>
          <w:rFonts w:eastAsia="Calibri"/>
          <w:u w:val="single"/>
        </w:rPr>
        <w:t xml:space="preserve">doing it for </w:t>
      </w:r>
      <w:proofErr w:type="gramStart"/>
      <w:r w:rsidRPr="009418E7">
        <w:rPr>
          <w:rFonts w:eastAsia="Calibri"/>
          <w:u w:val="single"/>
        </w:rPr>
        <w:t>you, and</w:t>
      </w:r>
      <w:proofErr w:type="gramEnd"/>
      <w:r w:rsidRPr="009418E7">
        <w:rPr>
          <w:rFonts w:eastAsia="Calibri"/>
          <w:u w:val="single"/>
        </w:rPr>
        <w:t xml:space="preserve"> </w:t>
      </w:r>
      <w:r w:rsidRPr="009418E7">
        <w:rPr>
          <w:rFonts w:eastAsia="Calibri"/>
          <w:b/>
          <w:iCs/>
          <w:u w:val="single"/>
          <w:bdr w:val="single" w:sz="8" w:space="0" w:color="auto"/>
        </w:rPr>
        <w:t>misconstruing</w:t>
      </w:r>
      <w:r w:rsidRPr="009418E7">
        <w:rPr>
          <w:rFonts w:eastAsia="Calibri"/>
          <w:u w:val="single"/>
        </w:rPr>
        <w:t xml:space="preserve"> the </w:t>
      </w:r>
      <w:r w:rsidRPr="009418E7">
        <w:rPr>
          <w:rFonts w:eastAsia="Calibri"/>
          <w:b/>
          <w:iCs/>
          <w:u w:val="single"/>
          <w:bdr w:val="single" w:sz="8" w:space="0" w:color="auto"/>
        </w:rPr>
        <w:t>facts</w:t>
      </w:r>
      <w:r w:rsidRPr="009418E7">
        <w:rPr>
          <w:rFonts w:eastAsia="Calibri"/>
          <w:u w:val="single"/>
        </w:rPr>
        <w:t xml:space="preserve"> to the public</w:t>
      </w:r>
      <w:r w:rsidRPr="009418E7">
        <w:rPr>
          <w:rFonts w:eastAsia="Calibri"/>
          <w:sz w:val="16"/>
        </w:rPr>
        <w:t xml:space="preserve">" (Weisenberg, 1973: 3). The implication that </w:t>
      </w:r>
      <w:r w:rsidRPr="009418E7">
        <w:rPr>
          <w:rFonts w:eastAsia="Calibri"/>
          <w:u w:val="single"/>
        </w:rPr>
        <w:t xml:space="preserve">only one side is in </w:t>
      </w:r>
      <w:r w:rsidRPr="009418E7">
        <w:rPr>
          <w:rFonts w:eastAsia="Calibri"/>
          <w:b/>
          <w:iCs/>
          <w:u w:val="single"/>
          <w:bdr w:val="single" w:sz="8" w:space="0" w:color="auto"/>
        </w:rPr>
        <w:t>possession</w:t>
      </w:r>
      <w:r w:rsidRPr="009418E7">
        <w:rPr>
          <w:rFonts w:eastAsia="Calibri"/>
          <w:u w:val="single"/>
        </w:rPr>
        <w:t xml:space="preserve"> of the "</w:t>
      </w:r>
      <w:r w:rsidRPr="009418E7">
        <w:rPr>
          <w:rFonts w:eastAsia="Calibri"/>
          <w:b/>
          <w:iCs/>
          <w:u w:val="single"/>
          <w:bdr w:val="single" w:sz="8" w:space="0" w:color="auto"/>
        </w:rPr>
        <w:t>facts</w:t>
      </w:r>
      <w:r w:rsidRPr="009418E7">
        <w:rPr>
          <w:rFonts w:eastAsia="Calibri"/>
          <w:u w:val="single"/>
        </w:rPr>
        <w:t xml:space="preserve">" is perhaps an </w:t>
      </w:r>
      <w:r w:rsidRPr="009418E7">
        <w:rPr>
          <w:rFonts w:eastAsia="Calibri"/>
          <w:b/>
          <w:iCs/>
          <w:u w:val="single"/>
          <w:bdr w:val="single" w:sz="8" w:space="0" w:color="auto"/>
        </w:rPr>
        <w:t>indication</w:t>
      </w:r>
      <w:r w:rsidRPr="009418E7">
        <w:rPr>
          <w:rFonts w:eastAsia="Calibri"/>
          <w:u w:val="single"/>
        </w:rPr>
        <w:t xml:space="preserve"> of the amount of </w:t>
      </w:r>
      <w:r w:rsidRPr="009418E7">
        <w:rPr>
          <w:rFonts w:eastAsia="Calibri"/>
          <w:b/>
          <w:iCs/>
          <w:u w:val="single"/>
          <w:bdr w:val="single" w:sz="8" w:space="0" w:color="auto"/>
        </w:rPr>
        <w:t>distance</w:t>
      </w:r>
      <w:r w:rsidRPr="009418E7">
        <w:rPr>
          <w:rFonts w:eastAsia="Calibri"/>
          <w:u w:val="single"/>
        </w:rPr>
        <w:t xml:space="preserve"> already </w:t>
      </w:r>
      <w:r w:rsidRPr="009418E7">
        <w:rPr>
          <w:rFonts w:eastAsia="Calibri"/>
          <w:b/>
          <w:iCs/>
          <w:u w:val="single"/>
          <w:bdr w:val="single" w:sz="8" w:space="0" w:color="auto"/>
        </w:rPr>
        <w:t>separating</w:t>
      </w:r>
      <w:r w:rsidRPr="009418E7">
        <w:rPr>
          <w:rFonts w:eastAsia="Calibri"/>
          <w:u w:val="single"/>
        </w:rPr>
        <w:t xml:space="preserve"> the </w:t>
      </w:r>
      <w:r w:rsidRPr="009418E7">
        <w:rPr>
          <w:rFonts w:eastAsia="Calibri"/>
          <w:b/>
          <w:iCs/>
          <w:u w:val="single"/>
          <w:bdr w:val="single" w:sz="8" w:space="0" w:color="auto"/>
        </w:rPr>
        <w:t>two camps</w:t>
      </w:r>
      <w:r w:rsidRPr="009418E7">
        <w:rPr>
          <w:rFonts w:eastAsia="Calibri"/>
          <w:u w:val="single"/>
        </w:rPr>
        <w:t>.</w:t>
      </w:r>
    </w:p>
    <w:p w14:paraId="1E7FBABA" w14:textId="77777777" w:rsidR="009418E7" w:rsidRPr="009418E7" w:rsidRDefault="009418E7" w:rsidP="009418E7">
      <w:pPr>
        <w:rPr>
          <w:rFonts w:eastAsia="Calibri"/>
          <w:sz w:val="16"/>
        </w:rPr>
      </w:pPr>
    </w:p>
    <w:p w14:paraId="252B30E3"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Correctional staff and administrators will </w:t>
      </w:r>
      <w:r w:rsidRPr="009418E7">
        <w:rPr>
          <w:rFonts w:eastAsia="Times New Roman" w:cs="Times New Roman"/>
          <w:b/>
          <w:iCs/>
          <w:sz w:val="26"/>
          <w:u w:val="single"/>
        </w:rPr>
        <w:t>refuse</w:t>
      </w:r>
      <w:r w:rsidRPr="009418E7">
        <w:rPr>
          <w:rFonts w:eastAsia="Times New Roman" w:cs="Times New Roman"/>
          <w:b/>
          <w:iCs/>
          <w:sz w:val="26"/>
        </w:rPr>
        <w:t xml:space="preserve"> to </w:t>
      </w:r>
      <w:r w:rsidRPr="009418E7">
        <w:rPr>
          <w:rFonts w:eastAsia="Times New Roman" w:cs="Times New Roman"/>
          <w:b/>
          <w:iCs/>
          <w:sz w:val="26"/>
          <w:u w:val="single"/>
        </w:rPr>
        <w:t>recognize</w:t>
      </w:r>
      <w:r w:rsidRPr="009418E7">
        <w:rPr>
          <w:rFonts w:eastAsia="Times New Roman" w:cs="Times New Roman"/>
          <w:b/>
          <w:iCs/>
          <w:sz w:val="26"/>
        </w:rPr>
        <w:t xml:space="preserve"> unions and will </w:t>
      </w:r>
      <w:r w:rsidRPr="009418E7">
        <w:rPr>
          <w:rFonts w:eastAsia="Times New Roman" w:cs="Times New Roman"/>
          <w:b/>
          <w:iCs/>
          <w:sz w:val="26"/>
          <w:u w:val="single"/>
        </w:rPr>
        <w:t>circumvent</w:t>
      </w:r>
      <w:r w:rsidRPr="009418E7">
        <w:rPr>
          <w:rFonts w:eastAsia="Times New Roman" w:cs="Times New Roman"/>
          <w:b/>
          <w:iCs/>
          <w:sz w:val="26"/>
        </w:rPr>
        <w:t xml:space="preserve"> the plan.</w:t>
      </w:r>
    </w:p>
    <w:p w14:paraId="04FF3A9A" w14:textId="77777777" w:rsidR="009418E7" w:rsidRPr="009418E7" w:rsidRDefault="009418E7" w:rsidP="009418E7">
      <w:pPr>
        <w:rPr>
          <w:rFonts w:eastAsia="Calibri"/>
        </w:rPr>
      </w:pPr>
      <w:r w:rsidRPr="009418E7">
        <w:rPr>
          <w:rFonts w:eastAsia="Times New Roman" w:cs="Times New Roman"/>
          <w:b/>
          <w:iCs/>
          <w:sz w:val="26"/>
        </w:rPr>
        <w:t>Huff 74</w:t>
      </w:r>
      <w:r w:rsidRPr="009418E7">
        <w:rPr>
          <w:rFonts w:eastAsia="Calibri"/>
        </w:rPr>
        <w:t>, *Professor of Criminology, UC Irvine, (*C. Ronald, August 1974, “Unionization Behind the Walls,” Criminology, Volume 12, Number 2, pp. 175-194. HeinOnline)</w:t>
      </w:r>
    </w:p>
    <w:p w14:paraId="4E77DA05" w14:textId="77777777" w:rsidR="009418E7" w:rsidRPr="009418E7" w:rsidRDefault="009418E7" w:rsidP="009418E7">
      <w:pPr>
        <w:rPr>
          <w:rFonts w:eastAsia="Calibri"/>
          <w:sz w:val="16"/>
        </w:rPr>
      </w:pPr>
      <w:r w:rsidRPr="009418E7">
        <w:rPr>
          <w:rFonts w:eastAsia="Calibri"/>
          <w:b/>
          <w:iCs/>
          <w:highlight w:val="cyan"/>
          <w:u w:val="single"/>
          <w:bdr w:val="single" w:sz="8" w:space="0" w:color="auto"/>
        </w:rPr>
        <w:t>Directors</w:t>
      </w:r>
      <w:r w:rsidRPr="009418E7">
        <w:rPr>
          <w:rFonts w:eastAsia="Calibri"/>
          <w:sz w:val="16"/>
        </w:rPr>
        <w:t xml:space="preserve"> </w:t>
      </w:r>
      <w:r w:rsidRPr="009418E7">
        <w:rPr>
          <w:rFonts w:eastAsia="Calibri"/>
          <w:highlight w:val="cyan"/>
          <w:u w:val="single"/>
        </w:rPr>
        <w:t>of</w:t>
      </w:r>
      <w:r w:rsidRPr="009418E7">
        <w:rPr>
          <w:rFonts w:eastAsia="Calibri"/>
          <w:sz w:val="16"/>
        </w:rPr>
        <w:t xml:space="preserve"> state </w:t>
      </w:r>
      <w:r w:rsidRPr="009418E7">
        <w:rPr>
          <w:rFonts w:eastAsia="Calibri"/>
          <w:b/>
          <w:iCs/>
          <w:highlight w:val="cyan"/>
          <w:u w:val="single"/>
          <w:bdr w:val="single" w:sz="8" w:space="0" w:color="auto"/>
        </w:rPr>
        <w:t>corrections departments</w:t>
      </w:r>
      <w:r w:rsidRPr="009418E7">
        <w:rPr>
          <w:rFonts w:eastAsia="Calibri"/>
          <w:u w:val="single"/>
        </w:rPr>
        <w:t xml:space="preserve"> have </w:t>
      </w:r>
      <w:r w:rsidRPr="009418E7">
        <w:rPr>
          <w:rFonts w:eastAsia="Calibri"/>
          <w:b/>
          <w:iCs/>
          <w:highlight w:val="cyan"/>
          <w:u w:val="single"/>
          <w:bdr w:val="single" w:sz="8" w:space="0" w:color="auto"/>
        </w:rPr>
        <w:t>opposed</w:t>
      </w:r>
      <w:r w:rsidRPr="009418E7">
        <w:rPr>
          <w:rFonts w:eastAsia="Calibri"/>
          <w:u w:val="single"/>
        </w:rPr>
        <w:t xml:space="preserve"> the </w:t>
      </w:r>
      <w:r w:rsidRPr="009418E7">
        <w:rPr>
          <w:rFonts w:eastAsia="Calibri"/>
          <w:b/>
          <w:iCs/>
          <w:highlight w:val="cyan"/>
          <w:u w:val="single"/>
          <w:bdr w:val="single" w:sz="8" w:space="0" w:color="auto"/>
        </w:rPr>
        <w:t>formation</w:t>
      </w:r>
      <w:r w:rsidRPr="009418E7">
        <w:rPr>
          <w:rFonts w:eastAsia="Calibri"/>
          <w:highlight w:val="cyan"/>
          <w:u w:val="single"/>
        </w:rPr>
        <w:t xml:space="preserve"> of </w:t>
      </w:r>
      <w:r w:rsidRPr="009418E7">
        <w:rPr>
          <w:rFonts w:eastAsia="Calibri"/>
          <w:b/>
          <w:iCs/>
          <w:highlight w:val="cyan"/>
          <w:u w:val="single"/>
          <w:bdr w:val="single" w:sz="8" w:space="0" w:color="auto"/>
        </w:rPr>
        <w:t>inmate unions</w:t>
      </w:r>
      <w:r w:rsidRPr="009418E7">
        <w:rPr>
          <w:rFonts w:eastAsia="Calibri"/>
          <w:sz w:val="16"/>
        </w:rPr>
        <w:t xml:space="preserve">. In Ohio, </w:t>
      </w:r>
      <w:r w:rsidRPr="009418E7">
        <w:rPr>
          <w:rFonts w:eastAsia="Calibri"/>
          <w:highlight w:val="cyan"/>
          <w:u w:val="single"/>
        </w:rPr>
        <w:t>following</w:t>
      </w:r>
      <w:r w:rsidRPr="009418E7">
        <w:rPr>
          <w:rFonts w:eastAsia="Calibri"/>
          <w:u w:val="single"/>
        </w:rPr>
        <w:t xml:space="preserve"> an </w:t>
      </w:r>
      <w:r w:rsidRPr="009418E7">
        <w:rPr>
          <w:rFonts w:eastAsia="Calibri"/>
          <w:b/>
          <w:iCs/>
          <w:u w:val="single"/>
          <w:bdr w:val="single" w:sz="8" w:space="0" w:color="auto"/>
        </w:rPr>
        <w:t>eleven-day</w:t>
      </w:r>
      <w:r w:rsidRPr="009418E7">
        <w:rPr>
          <w:rFonts w:eastAsia="Calibri"/>
          <w:u w:val="single"/>
        </w:rPr>
        <w:t xml:space="preserve"> </w:t>
      </w:r>
      <w:r w:rsidRPr="009418E7">
        <w:rPr>
          <w:rFonts w:eastAsia="Calibri"/>
          <w:b/>
          <w:iCs/>
          <w:highlight w:val="cyan"/>
          <w:u w:val="single"/>
          <w:bdr w:val="single" w:sz="8" w:space="0" w:color="auto"/>
        </w:rPr>
        <w:t>strike</w:t>
      </w:r>
      <w:r w:rsidRPr="009418E7">
        <w:rPr>
          <w:rFonts w:eastAsia="Calibri"/>
          <w:sz w:val="16"/>
        </w:rPr>
        <w:t xml:space="preserve"> at the Southern Ohio Correctional Facility, the state director was quoted as saying:</w:t>
      </w:r>
    </w:p>
    <w:p w14:paraId="66F3D4DF" w14:textId="77777777" w:rsidR="009418E7" w:rsidRPr="009418E7" w:rsidRDefault="009418E7" w:rsidP="009418E7">
      <w:pPr>
        <w:ind w:left="720"/>
        <w:rPr>
          <w:rFonts w:eastAsia="Calibri"/>
          <w:sz w:val="16"/>
        </w:rPr>
      </w:pPr>
      <w:r w:rsidRPr="009418E7">
        <w:rPr>
          <w:rFonts w:eastAsia="Calibri"/>
          <w:u w:val="single"/>
        </w:rPr>
        <w:t>These</w:t>
      </w:r>
      <w:r w:rsidRPr="009418E7">
        <w:rPr>
          <w:rFonts w:eastAsia="Calibri"/>
          <w:sz w:val="16"/>
        </w:rPr>
        <w:t xml:space="preserve"> men [the </w:t>
      </w:r>
      <w:r w:rsidRPr="009418E7">
        <w:rPr>
          <w:rFonts w:eastAsia="Calibri"/>
          <w:b/>
          <w:iCs/>
          <w:u w:val="single"/>
          <w:bdr w:val="single" w:sz="8" w:space="0" w:color="auto"/>
        </w:rPr>
        <w:t>inmate strikers</w:t>
      </w:r>
      <w:r w:rsidRPr="009418E7">
        <w:rPr>
          <w:rFonts w:eastAsia="Calibri"/>
          <w:sz w:val="16"/>
        </w:rPr>
        <w:t xml:space="preserve">] </w:t>
      </w:r>
      <w:r w:rsidRPr="009418E7">
        <w:rPr>
          <w:rFonts w:eastAsia="Calibri"/>
          <w:u w:val="single"/>
        </w:rPr>
        <w:t xml:space="preserve">are </w:t>
      </w:r>
      <w:r w:rsidRPr="009418E7">
        <w:rPr>
          <w:rFonts w:eastAsia="Calibri"/>
          <w:b/>
          <w:iCs/>
          <w:u w:val="single"/>
          <w:bdr w:val="single" w:sz="8" w:space="0" w:color="auto"/>
        </w:rPr>
        <w:t>convicted felons</w:t>
      </w:r>
      <w:r w:rsidRPr="009418E7">
        <w:rPr>
          <w:rFonts w:eastAsia="Calibri"/>
          <w:u w:val="single"/>
        </w:rPr>
        <w:t xml:space="preserve">-convicted of </w:t>
      </w:r>
      <w:r w:rsidRPr="009418E7">
        <w:rPr>
          <w:rFonts w:eastAsia="Calibri"/>
          <w:b/>
          <w:iCs/>
          <w:u w:val="single"/>
          <w:bdr w:val="single" w:sz="8" w:space="0" w:color="auto"/>
        </w:rPr>
        <w:t>breaking</w:t>
      </w:r>
      <w:r w:rsidRPr="009418E7">
        <w:rPr>
          <w:rFonts w:eastAsia="Calibri"/>
          <w:u w:val="single"/>
        </w:rPr>
        <w:t xml:space="preserve"> the </w:t>
      </w:r>
      <w:r w:rsidRPr="009418E7">
        <w:rPr>
          <w:rFonts w:eastAsia="Calibri"/>
          <w:b/>
          <w:iCs/>
          <w:u w:val="single"/>
          <w:bdr w:val="single" w:sz="8" w:space="0" w:color="auto"/>
        </w:rPr>
        <w:t>laws</w:t>
      </w:r>
      <w:r w:rsidRPr="009418E7">
        <w:rPr>
          <w:rFonts w:eastAsia="Calibri"/>
          <w:u w:val="single"/>
        </w:rPr>
        <w:t xml:space="preserve"> of society</w:t>
      </w:r>
      <w:r w:rsidRPr="009418E7">
        <w:rPr>
          <w:rFonts w:eastAsia="Calibri"/>
          <w:sz w:val="16"/>
        </w:rPr>
        <w:t xml:space="preserve">. </w:t>
      </w:r>
      <w:r w:rsidRPr="009418E7">
        <w:rPr>
          <w:rFonts w:eastAsia="Calibri"/>
          <w:b/>
          <w:iCs/>
          <w:sz w:val="32"/>
          <w:szCs w:val="32"/>
          <w:highlight w:val="cyan"/>
          <w:u w:val="single"/>
          <w:bdr w:val="single" w:sz="8" w:space="0" w:color="auto"/>
        </w:rPr>
        <w:t>Under no circumstances</w:t>
      </w:r>
      <w:r w:rsidRPr="009418E7">
        <w:rPr>
          <w:rFonts w:eastAsia="Calibri"/>
          <w:sz w:val="32"/>
          <w:szCs w:val="32"/>
          <w:highlight w:val="cyan"/>
          <w:u w:val="single"/>
        </w:rPr>
        <w:t xml:space="preserve"> will I </w:t>
      </w:r>
      <w:r w:rsidRPr="009418E7">
        <w:rPr>
          <w:rFonts w:eastAsia="Calibri"/>
          <w:b/>
          <w:iCs/>
          <w:sz w:val="32"/>
          <w:szCs w:val="32"/>
          <w:highlight w:val="cyan"/>
          <w:u w:val="single"/>
          <w:bdr w:val="single" w:sz="8" w:space="0" w:color="auto"/>
        </w:rPr>
        <w:t>recognize</w:t>
      </w:r>
      <w:r w:rsidRPr="009418E7">
        <w:rPr>
          <w:rFonts w:eastAsia="Calibri"/>
          <w:sz w:val="32"/>
          <w:szCs w:val="32"/>
          <w:highlight w:val="cyan"/>
          <w:u w:val="single"/>
        </w:rPr>
        <w:t xml:space="preserve"> their </w:t>
      </w:r>
      <w:r w:rsidRPr="009418E7">
        <w:rPr>
          <w:rFonts w:eastAsia="Calibri"/>
          <w:sz w:val="32"/>
          <w:szCs w:val="32"/>
          <w:u w:val="single"/>
        </w:rPr>
        <w:t xml:space="preserve">so-called </w:t>
      </w:r>
      <w:r w:rsidRPr="009418E7">
        <w:rPr>
          <w:rFonts w:eastAsia="Calibri"/>
          <w:b/>
          <w:iCs/>
          <w:sz w:val="32"/>
          <w:szCs w:val="32"/>
          <w:highlight w:val="cyan"/>
          <w:u w:val="single"/>
          <w:bdr w:val="single" w:sz="8" w:space="0" w:color="auto"/>
        </w:rPr>
        <w:t>union</w:t>
      </w:r>
      <w:r w:rsidRPr="009418E7">
        <w:rPr>
          <w:rFonts w:eastAsia="Calibri"/>
          <w:sz w:val="16"/>
        </w:rPr>
        <w:t xml:space="preserve"> [WBNS-TV, 1973].</w:t>
      </w:r>
    </w:p>
    <w:p w14:paraId="333A4DCC" w14:textId="77777777" w:rsidR="009418E7" w:rsidRPr="009418E7" w:rsidRDefault="009418E7" w:rsidP="009418E7">
      <w:pPr>
        <w:rPr>
          <w:rFonts w:eastAsia="Calibri"/>
          <w:sz w:val="16"/>
        </w:rPr>
      </w:pPr>
      <w:r w:rsidRPr="009418E7">
        <w:rPr>
          <w:rFonts w:eastAsia="Calibri"/>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5EC75C55" w14:textId="77777777" w:rsidR="009418E7" w:rsidRPr="009418E7" w:rsidRDefault="009418E7" w:rsidP="009418E7">
      <w:pPr>
        <w:ind w:left="720"/>
        <w:rPr>
          <w:rFonts w:eastAsia="Calibri"/>
          <w:sz w:val="16"/>
        </w:rPr>
      </w:pPr>
      <w:proofErr w:type="gramStart"/>
      <w:r w:rsidRPr="009418E7">
        <w:rPr>
          <w:rFonts w:eastAsia="Calibri"/>
          <w:sz w:val="16"/>
        </w:rPr>
        <w:t>a hasty</w:t>
      </w:r>
      <w:proofErr w:type="gramEnd"/>
      <w:r w:rsidRPr="009418E7">
        <w:rPr>
          <w:rFonts w:eastAsia="Calibri"/>
          <w:sz w:val="16"/>
        </w:rPr>
        <w:t xml:space="preserve">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212DFED3" w14:textId="77777777" w:rsidR="009418E7" w:rsidRPr="009418E7" w:rsidRDefault="009418E7" w:rsidP="009418E7">
      <w:pPr>
        <w:rPr>
          <w:rFonts w:eastAsia="Calibri"/>
          <w:sz w:val="16"/>
        </w:rPr>
      </w:pPr>
      <w:r w:rsidRPr="009418E7">
        <w:rPr>
          <w:rFonts w:eastAsia="Calibri"/>
          <w:sz w:val="16"/>
        </w:rPr>
        <w:t xml:space="preserve">This argument is one which hinges on public opinion, </w:t>
      </w:r>
      <w:proofErr w:type="gramStart"/>
      <w:r w:rsidRPr="009418E7">
        <w:rPr>
          <w:rFonts w:eastAsia="Calibri"/>
          <w:sz w:val="16"/>
        </w:rPr>
        <w:t>as yet</w:t>
      </w:r>
      <w:proofErr w:type="gramEnd"/>
      <w:r w:rsidRPr="009418E7">
        <w:rPr>
          <w:rFonts w:eastAsia="Calibri"/>
          <w:sz w:val="16"/>
        </w:rPr>
        <w:t xml:space="preserve"> untested, but it is clearly a plausible one. The "programs and changes" referred to in the quotation have had a community-oriented focus and have attempted to develop alternatives to incarceration. As a result, the state's prison population </w:t>
      </w:r>
      <w:proofErr w:type="gramStart"/>
      <w:r w:rsidRPr="009418E7">
        <w:rPr>
          <w:rFonts w:eastAsia="Calibri"/>
          <w:sz w:val="16"/>
        </w:rPr>
        <w:t>had</w:t>
      </w:r>
      <w:proofErr w:type="gramEnd"/>
      <w:r w:rsidRPr="009418E7">
        <w:rPr>
          <w:rFonts w:eastAsia="Calibri"/>
          <w:sz w:val="16"/>
        </w:rPr>
        <w:t xml:space="preserve"> decreased significantly and continues to do so.</w:t>
      </w:r>
    </w:p>
    <w:p w14:paraId="7C95A53D" w14:textId="77777777" w:rsidR="009418E7" w:rsidRPr="009418E7" w:rsidRDefault="009418E7" w:rsidP="009418E7">
      <w:pPr>
        <w:rPr>
          <w:rFonts w:eastAsia="Calibri"/>
          <w:sz w:val="16"/>
        </w:rPr>
      </w:pPr>
      <w:r w:rsidRPr="009418E7">
        <w:rPr>
          <w:rFonts w:eastAsia="Calibri"/>
          <w:sz w:val="16"/>
        </w:rPr>
        <w:t xml:space="preserve">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w:t>
      </w:r>
      <w:proofErr w:type="gramStart"/>
      <w:r w:rsidRPr="009418E7">
        <w:rPr>
          <w:rFonts w:eastAsia="Calibri"/>
          <w:sz w:val="16"/>
        </w:rPr>
        <w:t>you, and</w:t>
      </w:r>
      <w:proofErr w:type="gramEnd"/>
      <w:r w:rsidRPr="009418E7">
        <w:rPr>
          <w:rFonts w:eastAsia="Calibri"/>
          <w:sz w:val="16"/>
        </w:rPr>
        <w:t xml:space="preserve"> misconstruing the facts to the public" (Weisenberg, 1973: 3). The implication that only one side is in possession of the "facts" is perhaps an indication of the amount of distance already separating the two camps.</w:t>
      </w:r>
    </w:p>
    <w:p w14:paraId="13F10508" w14:textId="77777777" w:rsidR="009418E7" w:rsidRPr="009418E7" w:rsidRDefault="009418E7" w:rsidP="009418E7">
      <w:pPr>
        <w:rPr>
          <w:rFonts w:eastAsia="Calibri"/>
          <w:sz w:val="16"/>
        </w:rPr>
      </w:pPr>
      <w:r w:rsidRPr="009418E7">
        <w:rPr>
          <w:rFonts w:eastAsia="Calibri"/>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205ABEBA" w14:textId="77777777" w:rsidR="009418E7" w:rsidRPr="009418E7" w:rsidRDefault="009418E7" w:rsidP="009418E7">
      <w:pPr>
        <w:rPr>
          <w:rFonts w:eastAsia="Calibri"/>
          <w:sz w:val="16"/>
        </w:rPr>
      </w:pPr>
      <w:r w:rsidRPr="009418E7">
        <w:rPr>
          <w:rFonts w:eastAsia="Calibri"/>
          <w:sz w:val="16"/>
        </w:rPr>
        <w:t xml:space="preserve">As for concrete behavioral reactions to the union movement thus far, reports indicate that </w:t>
      </w:r>
      <w:r w:rsidRPr="009418E7">
        <w:rPr>
          <w:rFonts w:eastAsia="Calibri"/>
          <w:u w:val="single"/>
        </w:rPr>
        <w:t xml:space="preserve">Ohio's </w:t>
      </w:r>
      <w:r w:rsidRPr="009418E7">
        <w:rPr>
          <w:rFonts w:eastAsia="Calibri"/>
          <w:highlight w:val="cyan"/>
          <w:u w:val="single"/>
        </w:rPr>
        <w:t>administrators</w:t>
      </w:r>
      <w:r w:rsidRPr="009418E7">
        <w:rPr>
          <w:rFonts w:eastAsia="Calibri"/>
          <w:u w:val="single"/>
        </w:rPr>
        <w:t xml:space="preserve"> have </w:t>
      </w:r>
      <w:r w:rsidRPr="009418E7">
        <w:rPr>
          <w:rFonts w:eastAsia="Calibri"/>
          <w:b/>
          <w:iCs/>
          <w:highlight w:val="cyan"/>
          <w:u w:val="single"/>
          <w:bdr w:val="single" w:sz="8" w:space="0" w:color="auto"/>
        </w:rPr>
        <w:t>reacted</w:t>
      </w:r>
      <w:r w:rsidRPr="009418E7">
        <w:rPr>
          <w:rFonts w:eastAsia="Calibri"/>
          <w:u w:val="single"/>
        </w:rPr>
        <w:t xml:space="preserve"> </w:t>
      </w:r>
      <w:r w:rsidRPr="009418E7">
        <w:rPr>
          <w:rFonts w:eastAsia="Calibri"/>
          <w:highlight w:val="cyan"/>
          <w:u w:val="single"/>
        </w:rPr>
        <w:t>in</w:t>
      </w:r>
      <w:r w:rsidRPr="009418E7">
        <w:rPr>
          <w:rFonts w:eastAsia="Calibri"/>
          <w:u w:val="single"/>
        </w:rPr>
        <w:t xml:space="preserve"> </w:t>
      </w:r>
      <w:r w:rsidRPr="009418E7">
        <w:rPr>
          <w:rFonts w:eastAsia="Calibri"/>
          <w:highlight w:val="cyan"/>
          <w:u w:val="single"/>
        </w:rPr>
        <w:t xml:space="preserve">the </w:t>
      </w:r>
      <w:r w:rsidRPr="009418E7">
        <w:rPr>
          <w:rFonts w:eastAsia="Calibri"/>
          <w:b/>
          <w:iCs/>
          <w:highlight w:val="cyan"/>
          <w:u w:val="single"/>
          <w:bdr w:val="single" w:sz="8" w:space="0" w:color="auto"/>
        </w:rPr>
        <w:t>same manner</w:t>
      </w:r>
      <w:r w:rsidRPr="009418E7">
        <w:rPr>
          <w:rFonts w:eastAsia="Calibri"/>
          <w:u w:val="single"/>
        </w:rPr>
        <w:t xml:space="preserve"> reported to have </w:t>
      </w:r>
      <w:r w:rsidRPr="009418E7">
        <w:rPr>
          <w:rFonts w:eastAsia="Calibri"/>
          <w:b/>
          <w:iCs/>
          <w:u w:val="single"/>
          <w:bdr w:val="single" w:sz="8" w:space="0" w:color="auto"/>
        </w:rPr>
        <w:t>occurred</w:t>
      </w:r>
      <w:r w:rsidRPr="009418E7">
        <w:rPr>
          <w:rFonts w:eastAsia="Calibri"/>
          <w:u w:val="single"/>
        </w:rPr>
        <w:t xml:space="preserve"> in California</w:t>
      </w:r>
      <w:r w:rsidRPr="009418E7">
        <w:rPr>
          <w:rFonts w:eastAsia="Calibri"/>
          <w:sz w:val="16"/>
        </w:rPr>
        <w:t xml:space="preserve">, </w:t>
      </w:r>
      <w:r w:rsidRPr="009418E7">
        <w:rPr>
          <w:rFonts w:eastAsia="Calibri"/>
          <w:u w:val="single"/>
        </w:rPr>
        <w:t>where</w:t>
      </w:r>
      <w:r w:rsidRPr="009418E7">
        <w:rPr>
          <w:rFonts w:eastAsia="Calibri"/>
          <w:sz w:val="16"/>
        </w:rPr>
        <w:t xml:space="preserve"> </w:t>
      </w:r>
      <w:r w:rsidRPr="009418E7">
        <w:rPr>
          <w:rFonts w:eastAsia="Calibri"/>
          <w:highlight w:val="cyan"/>
          <w:u w:val="single"/>
        </w:rPr>
        <w:t xml:space="preserve">the </w:t>
      </w:r>
      <w:r w:rsidRPr="009418E7">
        <w:rPr>
          <w:rFonts w:eastAsia="Calibri"/>
          <w:b/>
          <w:iCs/>
          <w:highlight w:val="cyan"/>
          <w:u w:val="single"/>
          <w:bdr w:val="single" w:sz="8" w:space="0" w:color="auto"/>
        </w:rPr>
        <w:t>first forty</w:t>
      </w:r>
      <w:r w:rsidRPr="009418E7">
        <w:rPr>
          <w:rFonts w:eastAsia="Calibri"/>
          <w:highlight w:val="cyan"/>
          <w:u w:val="single"/>
        </w:rPr>
        <w:t xml:space="preserve"> </w:t>
      </w:r>
      <w:r w:rsidRPr="009418E7">
        <w:rPr>
          <w:rFonts w:eastAsia="Calibri"/>
          <w:b/>
          <w:iCs/>
          <w:highlight w:val="cyan"/>
          <w:u w:val="single"/>
          <w:bdr w:val="single" w:sz="8" w:space="0" w:color="auto"/>
        </w:rPr>
        <w:t>inmates</w:t>
      </w:r>
      <w:r w:rsidRPr="009418E7">
        <w:rPr>
          <w:rFonts w:eastAsia="Calibri"/>
          <w:highlight w:val="cyan"/>
          <w:u w:val="single"/>
        </w:rPr>
        <w:t xml:space="preserve"> to </w:t>
      </w:r>
      <w:proofErr w:type="gramStart"/>
      <w:r w:rsidRPr="009418E7">
        <w:rPr>
          <w:rFonts w:eastAsia="Calibri"/>
          <w:highlight w:val="cyan"/>
          <w:u w:val="single"/>
        </w:rPr>
        <w:t>join</w:t>
      </w:r>
      <w:proofErr w:type="gramEnd"/>
      <w:r w:rsidRPr="009418E7">
        <w:rPr>
          <w:rFonts w:eastAsia="Calibri"/>
          <w:highlight w:val="cyan"/>
          <w:u w:val="single"/>
        </w:rPr>
        <w:t xml:space="preserve"> the</w:t>
      </w:r>
      <w:r w:rsidRPr="009418E7">
        <w:rPr>
          <w:rFonts w:eastAsia="Calibri"/>
          <w:u w:val="single"/>
        </w:rPr>
        <w:t xml:space="preserve"> </w:t>
      </w:r>
      <w:r w:rsidRPr="009418E7">
        <w:rPr>
          <w:rFonts w:eastAsia="Calibri"/>
          <w:highlight w:val="cyan"/>
          <w:u w:val="single"/>
        </w:rPr>
        <w:t>union</w:t>
      </w:r>
      <w:r w:rsidRPr="009418E7">
        <w:rPr>
          <w:rFonts w:eastAsia="Calibri"/>
          <w:u w:val="single"/>
        </w:rPr>
        <w:t xml:space="preserve"> </w:t>
      </w:r>
      <w:r w:rsidRPr="009418E7">
        <w:rPr>
          <w:rFonts w:eastAsia="Calibri"/>
          <w:highlight w:val="cyan"/>
          <w:u w:val="single"/>
        </w:rPr>
        <w:t xml:space="preserve">were </w:t>
      </w:r>
      <w:r w:rsidRPr="009418E7">
        <w:rPr>
          <w:rFonts w:eastAsia="Calibri"/>
          <w:b/>
          <w:iCs/>
          <w:highlight w:val="cyan"/>
          <w:u w:val="single"/>
          <w:bdr w:val="single" w:sz="8" w:space="0" w:color="auto"/>
        </w:rPr>
        <w:t>transferred</w:t>
      </w:r>
      <w:r w:rsidRPr="009418E7">
        <w:rPr>
          <w:rFonts w:eastAsia="Calibri"/>
          <w:u w:val="single"/>
        </w:rPr>
        <w:t xml:space="preserve"> </w:t>
      </w:r>
      <w:r w:rsidRPr="009418E7">
        <w:rPr>
          <w:rFonts w:eastAsia="Calibri"/>
          <w:highlight w:val="cyan"/>
          <w:u w:val="single"/>
        </w:rPr>
        <w:t xml:space="preserve">to other </w:t>
      </w:r>
      <w:r w:rsidRPr="009418E7">
        <w:rPr>
          <w:rFonts w:eastAsia="Calibri"/>
          <w:b/>
          <w:iCs/>
          <w:highlight w:val="cyan"/>
          <w:u w:val="single"/>
          <w:bdr w:val="single" w:sz="8" w:space="0" w:color="auto"/>
        </w:rPr>
        <w:t>institutions</w:t>
      </w:r>
      <w:r w:rsidRPr="009418E7">
        <w:rPr>
          <w:rFonts w:eastAsia="Calibri"/>
          <w:highlight w:val="cyan"/>
          <w:u w:val="single"/>
        </w:rPr>
        <w:t xml:space="preserve"> </w:t>
      </w:r>
      <w:r w:rsidRPr="009418E7">
        <w:rPr>
          <w:rFonts w:eastAsia="Calibri"/>
          <w:b/>
          <w:iCs/>
          <w:highlight w:val="cyan"/>
          <w:u w:val="single"/>
          <w:bdr w:val="single" w:sz="8" w:space="0" w:color="auto"/>
        </w:rPr>
        <w:t>all over</w:t>
      </w:r>
      <w:r w:rsidRPr="009418E7">
        <w:rPr>
          <w:rFonts w:eastAsia="Calibri"/>
          <w:u w:val="single"/>
        </w:rPr>
        <w:t xml:space="preserve"> </w:t>
      </w:r>
      <w:r w:rsidRPr="009418E7">
        <w:rPr>
          <w:rFonts w:eastAsia="Calibri"/>
          <w:highlight w:val="cyan"/>
          <w:u w:val="single"/>
        </w:rPr>
        <w:t>the state</w:t>
      </w:r>
      <w:r w:rsidRPr="009418E7">
        <w:rPr>
          <w:rFonts w:eastAsia="Calibri"/>
          <w:sz w:val="16"/>
        </w:rPr>
        <w:t xml:space="preserve"> (Seidman, 1971: 6). In Ohio, </w:t>
      </w:r>
      <w:r w:rsidRPr="009418E7">
        <w:rPr>
          <w:rFonts w:eastAsia="Calibri"/>
          <w:u w:val="single"/>
        </w:rPr>
        <w:t xml:space="preserve">the </w:t>
      </w:r>
      <w:r w:rsidRPr="009418E7">
        <w:rPr>
          <w:rFonts w:eastAsia="Calibri"/>
          <w:b/>
          <w:iCs/>
          <w:u w:val="single"/>
          <w:bdr w:val="single" w:sz="8" w:space="0" w:color="auto"/>
        </w:rPr>
        <w:t>legal counsel</w:t>
      </w:r>
      <w:r w:rsidRPr="009418E7">
        <w:rPr>
          <w:rFonts w:eastAsia="Calibri"/>
          <w:u w:val="single"/>
        </w:rPr>
        <w:t xml:space="preserve"> for the </w:t>
      </w:r>
      <w:r w:rsidRPr="009418E7">
        <w:rPr>
          <w:rFonts w:eastAsia="Calibri"/>
          <w:b/>
          <w:iCs/>
          <w:u w:val="single"/>
          <w:bdr w:val="single" w:sz="8" w:space="0" w:color="auto"/>
        </w:rPr>
        <w:t>prisoners' union</w:t>
      </w:r>
      <w:r w:rsidRPr="009418E7">
        <w:rPr>
          <w:rFonts w:eastAsia="Calibri"/>
          <w:u w:val="single"/>
        </w:rPr>
        <w:t xml:space="preserve"> </w:t>
      </w:r>
      <w:r w:rsidRPr="009418E7">
        <w:rPr>
          <w:rFonts w:eastAsia="Calibri"/>
          <w:b/>
          <w:iCs/>
          <w:u w:val="single"/>
          <w:bdr w:val="single" w:sz="8" w:space="0" w:color="auto"/>
        </w:rPr>
        <w:t>reports</w:t>
      </w:r>
      <w:r w:rsidRPr="009418E7">
        <w:rPr>
          <w:rFonts w:eastAsia="Calibri"/>
          <w:sz w:val="16"/>
        </w:rPr>
        <w:t xml:space="preserve"> that on June 9, 1973, </w:t>
      </w:r>
      <w:proofErr w:type="gramStart"/>
      <w:r w:rsidRPr="009418E7">
        <w:rPr>
          <w:rFonts w:eastAsia="Calibri"/>
          <w:u w:val="single"/>
        </w:rPr>
        <w:t>a number of</w:t>
      </w:r>
      <w:proofErr w:type="gramEnd"/>
      <w:r w:rsidRPr="009418E7">
        <w:rPr>
          <w:rFonts w:eastAsia="Calibri"/>
          <w:u w:val="single"/>
        </w:rPr>
        <w:t xml:space="preserve"> inmate union leaders were </w:t>
      </w:r>
      <w:r w:rsidRPr="009418E7">
        <w:rPr>
          <w:rFonts w:eastAsia="Calibri"/>
          <w:b/>
          <w:iCs/>
          <w:u w:val="single"/>
          <w:bdr w:val="single" w:sz="8" w:space="0" w:color="auto"/>
        </w:rPr>
        <w:t>transferred</w:t>
      </w:r>
      <w:r w:rsidRPr="009418E7">
        <w:rPr>
          <w:rFonts w:eastAsia="Calibri"/>
          <w:sz w:val="16"/>
        </w:rPr>
        <w:t xml:space="preserve"> from Chillicothe Correctional Institution to Southern Ohio Correctional Facility and placed in a security area. Later indications are that </w:t>
      </w:r>
      <w:proofErr w:type="gramStart"/>
      <w:r w:rsidRPr="009418E7">
        <w:rPr>
          <w:rFonts w:eastAsia="Calibri"/>
          <w:sz w:val="16"/>
        </w:rPr>
        <w:t>a number of</w:t>
      </w:r>
      <w:proofErr w:type="gramEnd"/>
      <w:r w:rsidRPr="009418E7">
        <w:rPr>
          <w:rFonts w:eastAsia="Calibri"/>
          <w:sz w:val="16"/>
        </w:rPr>
        <w:t xml:space="preserve"> other </w:t>
      </w:r>
      <w:r w:rsidRPr="009418E7">
        <w:rPr>
          <w:rFonts w:eastAsia="Calibri"/>
          <w:u w:val="single"/>
        </w:rPr>
        <w:t xml:space="preserve">union </w:t>
      </w:r>
      <w:r w:rsidRPr="009418E7">
        <w:rPr>
          <w:rFonts w:eastAsia="Calibri"/>
          <w:b/>
          <w:iCs/>
          <w:highlight w:val="cyan"/>
          <w:u w:val="single"/>
          <w:bdr w:val="single" w:sz="8" w:space="0" w:color="auto"/>
        </w:rPr>
        <w:t>leaders</w:t>
      </w:r>
      <w:r w:rsidRPr="009418E7">
        <w:rPr>
          <w:rFonts w:eastAsia="Calibri"/>
          <w:u w:val="single"/>
        </w:rPr>
        <w:t xml:space="preserve"> have </w:t>
      </w:r>
      <w:r w:rsidRPr="009418E7">
        <w:rPr>
          <w:rFonts w:eastAsia="Calibri"/>
          <w:b/>
          <w:iCs/>
          <w:highlight w:val="cyan"/>
          <w:u w:val="single"/>
          <w:bdr w:val="single" w:sz="8" w:space="0" w:color="auto"/>
        </w:rPr>
        <w:t>undergone</w:t>
      </w:r>
      <w:r w:rsidRPr="009418E7">
        <w:rPr>
          <w:rFonts w:eastAsia="Calibri"/>
          <w:highlight w:val="cyan"/>
          <w:u w:val="single"/>
        </w:rPr>
        <w:t xml:space="preserve"> the same</w:t>
      </w:r>
      <w:r w:rsidRPr="009418E7">
        <w:rPr>
          <w:rFonts w:eastAsia="Calibri"/>
          <w:b/>
          <w:iCs/>
          <w:u w:val="single"/>
          <w:bdr w:val="single" w:sz="8" w:space="0" w:color="auto"/>
        </w:rPr>
        <w:t xml:space="preserve"> transfer</w:t>
      </w:r>
      <w:r w:rsidRPr="009418E7">
        <w:rPr>
          <w:rFonts w:eastAsia="Calibri"/>
          <w:u w:val="single"/>
        </w:rPr>
        <w:t xml:space="preserve"> from other institutions</w:t>
      </w:r>
      <w:r w:rsidRPr="009418E7">
        <w:rPr>
          <w:rFonts w:eastAsia="Calibri"/>
          <w:sz w:val="16"/>
        </w:rPr>
        <w:t xml:space="preserve">. At Lebanon Correctional Institution, </w:t>
      </w:r>
      <w:r w:rsidRPr="009418E7">
        <w:rPr>
          <w:rFonts w:eastAsia="Calibri"/>
          <w:highlight w:val="cyan"/>
          <w:u w:val="single"/>
        </w:rPr>
        <w:t>several</w:t>
      </w:r>
      <w:r w:rsidRPr="009418E7">
        <w:rPr>
          <w:rFonts w:eastAsia="Calibri"/>
          <w:u w:val="single"/>
        </w:rPr>
        <w:t xml:space="preserve"> inmate </w:t>
      </w:r>
      <w:r w:rsidRPr="009418E7">
        <w:rPr>
          <w:rFonts w:eastAsia="Calibri"/>
          <w:b/>
          <w:iCs/>
          <w:u w:val="single"/>
          <w:bdr w:val="single" w:sz="8" w:space="0" w:color="auto"/>
        </w:rPr>
        <w:t>leaders</w:t>
      </w:r>
      <w:r w:rsidRPr="009418E7">
        <w:rPr>
          <w:rFonts w:eastAsia="Calibri"/>
          <w:u w:val="single"/>
        </w:rPr>
        <w:t xml:space="preserve"> </w:t>
      </w:r>
      <w:r w:rsidRPr="009418E7">
        <w:rPr>
          <w:rFonts w:eastAsia="Calibri"/>
          <w:highlight w:val="cyan"/>
          <w:u w:val="single"/>
        </w:rPr>
        <w:t>were placed</w:t>
      </w:r>
      <w:r w:rsidRPr="009418E7">
        <w:rPr>
          <w:rFonts w:eastAsia="Calibri"/>
          <w:u w:val="single"/>
        </w:rPr>
        <w:t xml:space="preserve"> </w:t>
      </w:r>
      <w:r w:rsidRPr="009418E7">
        <w:rPr>
          <w:rFonts w:eastAsia="Calibri"/>
          <w:highlight w:val="cyan"/>
          <w:u w:val="single"/>
        </w:rPr>
        <w:t>in</w:t>
      </w:r>
      <w:r w:rsidRPr="009418E7">
        <w:rPr>
          <w:rFonts w:eastAsia="Calibri"/>
          <w:u w:val="single"/>
        </w:rPr>
        <w:t xml:space="preserve"> "</w:t>
      </w:r>
      <w:r w:rsidRPr="009418E7">
        <w:rPr>
          <w:rFonts w:eastAsia="Calibri"/>
          <w:b/>
          <w:iCs/>
          <w:highlight w:val="cyan"/>
          <w:u w:val="single"/>
          <w:bdr w:val="single" w:sz="8" w:space="0" w:color="auto"/>
        </w:rPr>
        <w:t>administrative isolation</w:t>
      </w:r>
      <w:r w:rsidRPr="009418E7">
        <w:rPr>
          <w:rFonts w:eastAsia="Calibri"/>
          <w:u w:val="single"/>
        </w:rPr>
        <w:t>"</w:t>
      </w:r>
      <w:r w:rsidRPr="009418E7">
        <w:rPr>
          <w:rFonts w:eastAsia="Calibri"/>
          <w:sz w:val="16"/>
        </w:rPr>
        <w:t xml:space="preserve"> (a euphemism for "the hole") </w:t>
      </w:r>
      <w:r w:rsidRPr="009418E7">
        <w:rPr>
          <w:rFonts w:eastAsia="Calibri"/>
          <w:u w:val="single"/>
        </w:rPr>
        <w:t>after</w:t>
      </w:r>
      <w:r w:rsidRPr="009418E7">
        <w:rPr>
          <w:rFonts w:eastAsia="Calibri"/>
          <w:sz w:val="16"/>
        </w:rPr>
        <w:t xml:space="preserve"> "conspiring to organize against the institution." What </w:t>
      </w:r>
      <w:r w:rsidRPr="009418E7">
        <w:rPr>
          <w:rFonts w:eastAsia="Calibri"/>
          <w:u w:val="single"/>
        </w:rPr>
        <w:t xml:space="preserve">they organized was a food </w:t>
      </w:r>
      <w:r w:rsidRPr="009418E7">
        <w:rPr>
          <w:rFonts w:eastAsia="Calibri"/>
          <w:b/>
          <w:iCs/>
          <w:highlight w:val="cyan"/>
          <w:u w:val="single"/>
          <w:bdr w:val="single" w:sz="8" w:space="0" w:color="auto"/>
        </w:rPr>
        <w:t>boycott</w:t>
      </w:r>
      <w:r w:rsidRPr="009418E7">
        <w:rPr>
          <w:rFonts w:eastAsia="Calibri"/>
          <w:sz w:val="16"/>
        </w:rPr>
        <w:t xml:space="preserve">. </w:t>
      </w:r>
      <w:r w:rsidRPr="009418E7">
        <w:rPr>
          <w:rFonts w:eastAsia="Calibri"/>
          <w:u w:val="single"/>
        </w:rPr>
        <w:t xml:space="preserve">They apparently </w:t>
      </w:r>
      <w:r w:rsidRPr="009418E7">
        <w:rPr>
          <w:rFonts w:eastAsia="Calibri"/>
          <w:b/>
          <w:iCs/>
          <w:highlight w:val="cyan"/>
          <w:u w:val="single"/>
          <w:bdr w:val="single" w:sz="8" w:space="0" w:color="auto"/>
        </w:rPr>
        <w:t>violated</w:t>
      </w:r>
      <w:r w:rsidRPr="009418E7">
        <w:rPr>
          <w:rFonts w:eastAsia="Calibri"/>
          <w:u w:val="single"/>
        </w:rPr>
        <w:t xml:space="preserve"> the </w:t>
      </w:r>
      <w:r w:rsidRPr="009418E7">
        <w:rPr>
          <w:rFonts w:eastAsia="Calibri"/>
          <w:b/>
          <w:iCs/>
          <w:highlight w:val="cyan"/>
          <w:u w:val="single"/>
          <w:bdr w:val="single" w:sz="8" w:space="0" w:color="auto"/>
        </w:rPr>
        <w:t>superintendent's policy</w:t>
      </w:r>
      <w:r w:rsidRPr="009418E7">
        <w:rPr>
          <w:rFonts w:eastAsia="Calibri"/>
          <w:u w:val="single"/>
        </w:rPr>
        <w:t xml:space="preserve"> statement</w:t>
      </w:r>
      <w:r w:rsidRPr="009418E7">
        <w:rPr>
          <w:rFonts w:eastAsia="Calibri"/>
          <w:sz w:val="16"/>
        </w:rPr>
        <w:t xml:space="preserve"> (the first in Ohio regarding the union), </w:t>
      </w:r>
      <w:r w:rsidRPr="009418E7">
        <w:rPr>
          <w:rFonts w:eastAsia="Calibri"/>
          <w:u w:val="single"/>
        </w:rPr>
        <w:t>which</w:t>
      </w:r>
      <w:r w:rsidRPr="009418E7">
        <w:rPr>
          <w:rFonts w:eastAsia="Calibri"/>
          <w:sz w:val="16"/>
        </w:rPr>
        <w:t xml:space="preserve"> </w:t>
      </w:r>
      <w:r w:rsidRPr="009418E7">
        <w:rPr>
          <w:rFonts w:eastAsia="Calibri"/>
          <w:u w:val="single"/>
        </w:rPr>
        <w:t>read</w:t>
      </w:r>
      <w:r w:rsidRPr="009418E7">
        <w:rPr>
          <w:rFonts w:eastAsia="Calibri"/>
          <w:sz w:val="16"/>
        </w:rPr>
        <w:t>, in part:</w:t>
      </w:r>
    </w:p>
    <w:p w14:paraId="5453AF99" w14:textId="77777777" w:rsidR="009418E7" w:rsidRPr="009418E7" w:rsidRDefault="009418E7" w:rsidP="009418E7">
      <w:pPr>
        <w:ind w:left="720"/>
        <w:rPr>
          <w:rFonts w:eastAsia="Calibri"/>
          <w:sz w:val="16"/>
        </w:rPr>
      </w:pPr>
      <w:r w:rsidRPr="009418E7">
        <w:rPr>
          <w:rFonts w:eastAsia="Calibri"/>
          <w:u w:val="single"/>
        </w:rPr>
        <w:t xml:space="preserve">It is the policy of this administration </w:t>
      </w:r>
      <w:r w:rsidRPr="009418E7">
        <w:rPr>
          <w:rFonts w:eastAsia="Calibri"/>
          <w:highlight w:val="cyan"/>
          <w:u w:val="single"/>
        </w:rPr>
        <w:t xml:space="preserve">to </w:t>
      </w:r>
      <w:r w:rsidRPr="009418E7">
        <w:rPr>
          <w:rFonts w:eastAsia="Calibri"/>
          <w:b/>
          <w:iCs/>
          <w:highlight w:val="cyan"/>
          <w:u w:val="single"/>
          <w:bdr w:val="single" w:sz="8" w:space="0" w:color="auto"/>
        </w:rPr>
        <w:t>prohibit</w:t>
      </w:r>
      <w:r w:rsidRPr="009418E7">
        <w:rPr>
          <w:rFonts w:eastAsia="Calibri"/>
          <w:highlight w:val="cyan"/>
          <w:u w:val="single"/>
        </w:rPr>
        <w:t xml:space="preserve"> a </w:t>
      </w:r>
      <w:r w:rsidRPr="009418E7">
        <w:rPr>
          <w:rFonts w:eastAsia="Calibri"/>
          <w:b/>
          <w:iCs/>
          <w:highlight w:val="cyan"/>
          <w:u w:val="single"/>
          <w:bdr w:val="single" w:sz="8" w:space="0" w:color="auto"/>
        </w:rPr>
        <w:t>prisoner union</w:t>
      </w:r>
      <w:r w:rsidRPr="009418E7">
        <w:rPr>
          <w:rFonts w:eastAsia="Calibri"/>
          <w:sz w:val="16"/>
        </w:rPr>
        <w:t xml:space="preserve"> or its equivalent or </w:t>
      </w:r>
      <w:r w:rsidRPr="009418E7">
        <w:rPr>
          <w:rFonts w:eastAsia="Calibri"/>
          <w:b/>
          <w:iCs/>
          <w:u w:val="single"/>
          <w:bdr w:val="single" w:sz="8" w:space="0" w:color="auto"/>
        </w:rPr>
        <w:t>activities</w:t>
      </w:r>
      <w:r w:rsidRPr="009418E7">
        <w:rPr>
          <w:rFonts w:eastAsia="Calibri"/>
          <w:u w:val="single"/>
        </w:rPr>
        <w:t xml:space="preserve"> within the institution to </w:t>
      </w:r>
      <w:r w:rsidRPr="009418E7">
        <w:rPr>
          <w:rFonts w:eastAsia="Calibri"/>
          <w:b/>
          <w:iCs/>
          <w:u w:val="single"/>
          <w:bdr w:val="single" w:sz="8" w:space="0" w:color="auto"/>
        </w:rPr>
        <w:t>organize</w:t>
      </w:r>
      <w:r w:rsidRPr="009418E7">
        <w:rPr>
          <w:rFonts w:eastAsia="Calibri"/>
          <w:u w:val="single"/>
        </w:rPr>
        <w:t xml:space="preserve"> such a union and </w:t>
      </w:r>
      <w:r w:rsidRPr="009418E7">
        <w:rPr>
          <w:rFonts w:eastAsia="Calibri"/>
          <w:b/>
          <w:iCs/>
          <w:u w:val="single"/>
          <w:bdr w:val="single" w:sz="8" w:space="0" w:color="auto"/>
        </w:rPr>
        <w:t>violators</w:t>
      </w:r>
      <w:r w:rsidRPr="009418E7">
        <w:rPr>
          <w:rFonts w:eastAsia="Calibri"/>
          <w:u w:val="single"/>
        </w:rPr>
        <w:t xml:space="preserve"> will be </w:t>
      </w:r>
      <w:r w:rsidRPr="009418E7">
        <w:rPr>
          <w:rFonts w:eastAsia="Calibri"/>
          <w:b/>
          <w:iCs/>
          <w:u w:val="single"/>
          <w:bdr w:val="single" w:sz="8" w:space="0" w:color="auto"/>
        </w:rPr>
        <w:t>subject</w:t>
      </w:r>
      <w:r w:rsidRPr="009418E7">
        <w:rPr>
          <w:rFonts w:eastAsia="Calibri"/>
          <w:u w:val="single"/>
        </w:rPr>
        <w:t xml:space="preserve"> to </w:t>
      </w:r>
      <w:r w:rsidRPr="009418E7">
        <w:rPr>
          <w:rFonts w:eastAsia="Calibri"/>
          <w:b/>
          <w:iCs/>
          <w:u w:val="single"/>
          <w:bdr w:val="single" w:sz="8" w:space="0" w:color="auto"/>
        </w:rPr>
        <w:t>disciplinary</w:t>
      </w:r>
      <w:r w:rsidRPr="009418E7">
        <w:rPr>
          <w:rFonts w:eastAsia="Calibri"/>
          <w:u w:val="single"/>
        </w:rPr>
        <w:t xml:space="preserve"> </w:t>
      </w:r>
      <w:r w:rsidRPr="009418E7">
        <w:rPr>
          <w:rFonts w:eastAsia="Calibri"/>
          <w:b/>
          <w:iCs/>
          <w:u w:val="single"/>
          <w:bdr w:val="single" w:sz="8" w:space="0" w:color="auto"/>
        </w:rPr>
        <w:t>action</w:t>
      </w:r>
      <w:r w:rsidRPr="009418E7">
        <w:rPr>
          <w:rFonts w:eastAsia="Calibri"/>
          <w:u w:val="single"/>
        </w:rPr>
        <w:t xml:space="preserve"> or other appropriate action</w:t>
      </w:r>
      <w:r w:rsidRPr="009418E7">
        <w:rPr>
          <w:rFonts w:eastAsia="Calibri"/>
          <w:sz w:val="16"/>
        </w:rPr>
        <w:t xml:space="preserve"> [The Outlaw, 1973b: 71] </w:t>
      </w:r>
    </w:p>
    <w:p w14:paraId="29846C1B" w14:textId="77777777" w:rsidR="009418E7" w:rsidRPr="009418E7" w:rsidRDefault="009418E7" w:rsidP="009418E7">
      <w:pPr>
        <w:rPr>
          <w:rFonts w:eastAsia="Calibri"/>
          <w:sz w:val="16"/>
        </w:rPr>
      </w:pPr>
      <w:r w:rsidRPr="009418E7">
        <w:rPr>
          <w:rFonts w:eastAsia="Calibri"/>
          <w:sz w:val="16"/>
        </w:rPr>
        <w:t>Other reactions experienced in Ohio include the parole board "flops" mentioned earlier for the inmate strikers at the Ohio Reformatory for Women.</w:t>
      </w:r>
    </w:p>
    <w:p w14:paraId="58341462" w14:textId="77777777" w:rsidR="009418E7" w:rsidRPr="009418E7" w:rsidRDefault="009418E7" w:rsidP="009418E7">
      <w:pPr>
        <w:rPr>
          <w:rFonts w:eastAsia="Calibri"/>
          <w:sz w:val="16"/>
        </w:rPr>
      </w:pPr>
      <w:r w:rsidRPr="009418E7">
        <w:rPr>
          <w:rFonts w:eastAsia="Calibri"/>
          <w:sz w:val="16"/>
        </w:rPr>
        <w:t xml:space="preserve">Although qualitatively somewhat different, </w:t>
      </w:r>
      <w:proofErr w:type="gramStart"/>
      <w:r w:rsidRPr="009418E7">
        <w:rPr>
          <w:rFonts w:eastAsia="Calibri"/>
          <w:u w:val="single"/>
        </w:rPr>
        <w:t xml:space="preserve">it is </w:t>
      </w:r>
      <w:r w:rsidRPr="009418E7">
        <w:rPr>
          <w:rFonts w:eastAsia="Calibri"/>
          <w:b/>
          <w:iCs/>
          <w:highlight w:val="cyan"/>
          <w:u w:val="single"/>
          <w:bdr w:val="single" w:sz="8" w:space="0" w:color="auto"/>
        </w:rPr>
        <w:t>clear</w:t>
      </w:r>
      <w:r w:rsidRPr="009418E7">
        <w:rPr>
          <w:rFonts w:eastAsia="Calibri"/>
          <w:u w:val="single"/>
        </w:rPr>
        <w:t xml:space="preserve"> that there</w:t>
      </w:r>
      <w:proofErr w:type="gramEnd"/>
      <w:r w:rsidRPr="009418E7">
        <w:rPr>
          <w:rFonts w:eastAsia="Calibri"/>
          <w:u w:val="single"/>
        </w:rPr>
        <w:t xml:space="preserve"> are </w:t>
      </w:r>
      <w:r w:rsidRPr="009418E7">
        <w:rPr>
          <w:rFonts w:eastAsia="Calibri"/>
          <w:b/>
          <w:iCs/>
          <w:highlight w:val="cyan"/>
          <w:u w:val="single"/>
          <w:bdr w:val="single" w:sz="8" w:space="0" w:color="auto"/>
        </w:rPr>
        <w:t>parallels</w:t>
      </w:r>
      <w:r w:rsidRPr="009418E7">
        <w:rPr>
          <w:rFonts w:eastAsia="Calibri"/>
          <w:u w:val="single"/>
        </w:rPr>
        <w:t xml:space="preserve"> </w:t>
      </w:r>
      <w:r w:rsidRPr="009418E7">
        <w:rPr>
          <w:rFonts w:eastAsia="Calibri"/>
          <w:highlight w:val="cyan"/>
          <w:u w:val="single"/>
        </w:rPr>
        <w:t>between</w:t>
      </w:r>
      <w:r w:rsidRPr="009418E7">
        <w:rPr>
          <w:rFonts w:eastAsia="Calibri"/>
          <w:u w:val="single"/>
        </w:rPr>
        <w:t xml:space="preserve"> the </w:t>
      </w:r>
      <w:r w:rsidRPr="009418E7">
        <w:rPr>
          <w:rFonts w:eastAsia="Calibri"/>
          <w:highlight w:val="cyan"/>
          <w:u w:val="single"/>
        </w:rPr>
        <w:t xml:space="preserve">reaction of </w:t>
      </w:r>
      <w:r w:rsidRPr="009418E7">
        <w:rPr>
          <w:rFonts w:eastAsia="Calibri"/>
          <w:b/>
          <w:iCs/>
          <w:highlight w:val="cyan"/>
          <w:u w:val="single"/>
          <w:bdr w:val="single" w:sz="8" w:space="0" w:color="auto"/>
        </w:rPr>
        <w:t>corrections</w:t>
      </w:r>
      <w:r w:rsidRPr="009418E7">
        <w:rPr>
          <w:rFonts w:eastAsia="Calibri"/>
          <w:highlight w:val="cyan"/>
          <w:u w:val="single"/>
        </w:rPr>
        <w:t xml:space="preserve"> </w:t>
      </w:r>
      <w:r w:rsidRPr="009418E7">
        <w:rPr>
          <w:rFonts w:eastAsia="Calibri"/>
          <w:b/>
          <w:iCs/>
          <w:highlight w:val="cyan"/>
          <w:u w:val="single"/>
          <w:bdr w:val="single" w:sz="8" w:space="0" w:color="auto"/>
        </w:rPr>
        <w:t>officials</w:t>
      </w:r>
      <w:r w:rsidRPr="009418E7">
        <w:rPr>
          <w:rFonts w:eastAsia="Calibri"/>
          <w:highlight w:val="cyan"/>
          <w:u w:val="single"/>
        </w:rPr>
        <w:t xml:space="preserve"> and </w:t>
      </w:r>
      <w:r w:rsidRPr="009418E7">
        <w:rPr>
          <w:rFonts w:eastAsia="Calibri"/>
          <w:b/>
          <w:iCs/>
          <w:highlight w:val="cyan"/>
          <w:u w:val="single"/>
          <w:bdr w:val="single" w:sz="8" w:space="0" w:color="auto"/>
        </w:rPr>
        <w:t>administrators</w:t>
      </w:r>
      <w:r w:rsidRPr="009418E7">
        <w:rPr>
          <w:rFonts w:eastAsia="Calibri"/>
          <w:u w:val="single"/>
        </w:rPr>
        <w:t xml:space="preserve"> </w:t>
      </w:r>
      <w:r w:rsidRPr="009418E7">
        <w:rPr>
          <w:rFonts w:eastAsia="Calibri"/>
          <w:highlight w:val="cyan"/>
          <w:u w:val="single"/>
        </w:rPr>
        <w:t xml:space="preserve">to </w:t>
      </w:r>
      <w:r w:rsidRPr="009418E7">
        <w:rPr>
          <w:rFonts w:eastAsia="Calibri"/>
          <w:b/>
          <w:iCs/>
          <w:highlight w:val="cyan"/>
          <w:u w:val="single"/>
          <w:bdr w:val="single" w:sz="8" w:space="0" w:color="auto"/>
        </w:rPr>
        <w:t>prisoners' unions</w:t>
      </w:r>
      <w:r w:rsidRPr="009418E7">
        <w:rPr>
          <w:rFonts w:eastAsia="Calibri"/>
          <w:u w:val="single"/>
        </w:rPr>
        <w:t xml:space="preserve"> and the </w:t>
      </w:r>
      <w:r w:rsidRPr="009418E7">
        <w:rPr>
          <w:rFonts w:eastAsia="Calibri"/>
          <w:b/>
          <w:iCs/>
          <w:u w:val="single"/>
          <w:bdr w:val="single" w:sz="8" w:space="0" w:color="auto"/>
        </w:rPr>
        <w:t>reactions</w:t>
      </w:r>
      <w:r w:rsidRPr="009418E7">
        <w:rPr>
          <w:rFonts w:eastAsia="Calibri"/>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60FEE5DE" w14:textId="77777777" w:rsidR="009418E7" w:rsidRPr="009418E7" w:rsidRDefault="009418E7" w:rsidP="009418E7">
      <w:pPr>
        <w:numPr>
          <w:ilvl w:val="0"/>
          <w:numId w:val="17"/>
        </w:numPr>
        <w:contextualSpacing/>
        <w:rPr>
          <w:rFonts w:eastAsia="Calibri"/>
          <w:sz w:val="16"/>
        </w:rPr>
      </w:pPr>
      <w:r w:rsidRPr="009418E7">
        <w:rPr>
          <w:rFonts w:eastAsia="Calibri"/>
          <w:highlight w:val="cyan"/>
          <w:u w:val="single"/>
        </w:rPr>
        <w:t xml:space="preserve">Would you </w:t>
      </w:r>
      <w:r w:rsidRPr="009418E7">
        <w:rPr>
          <w:rFonts w:eastAsia="Calibri"/>
          <w:b/>
          <w:iCs/>
          <w:highlight w:val="cyan"/>
          <w:u w:val="single"/>
          <w:bdr w:val="single" w:sz="8" w:space="0" w:color="auto"/>
        </w:rPr>
        <w:t>oppose</w:t>
      </w:r>
      <w:r w:rsidRPr="009418E7">
        <w:rPr>
          <w:rFonts w:eastAsia="Calibri"/>
          <w:u w:val="single"/>
        </w:rPr>
        <w:t xml:space="preserve"> </w:t>
      </w:r>
      <w:r w:rsidRPr="009418E7">
        <w:rPr>
          <w:rFonts w:eastAsia="Calibri"/>
          <w:highlight w:val="cyan"/>
          <w:u w:val="single"/>
        </w:rPr>
        <w:t xml:space="preserve">the </w:t>
      </w:r>
      <w:r w:rsidRPr="009418E7">
        <w:rPr>
          <w:rFonts w:eastAsia="Calibri"/>
          <w:b/>
          <w:iCs/>
          <w:highlight w:val="cyan"/>
          <w:u w:val="single"/>
          <w:bdr w:val="single" w:sz="8" w:space="0" w:color="auto"/>
        </w:rPr>
        <w:t>formation</w:t>
      </w:r>
      <w:r w:rsidRPr="009418E7">
        <w:rPr>
          <w:rFonts w:eastAsia="Calibri"/>
          <w:highlight w:val="cyan"/>
          <w:u w:val="single"/>
        </w:rPr>
        <w:t xml:space="preserve"> of </w:t>
      </w:r>
      <w:r w:rsidRPr="009418E7">
        <w:rPr>
          <w:rFonts w:eastAsia="Calibri"/>
          <w:b/>
          <w:iCs/>
          <w:highlight w:val="cyan"/>
          <w:u w:val="single"/>
          <w:bdr w:val="single" w:sz="8" w:space="0" w:color="auto"/>
        </w:rPr>
        <w:t>inmate</w:t>
      </w:r>
      <w:r w:rsidRPr="009418E7">
        <w:rPr>
          <w:rFonts w:eastAsia="Calibri"/>
          <w:u w:val="single"/>
        </w:rPr>
        <w:t xml:space="preserve"> labor </w:t>
      </w:r>
      <w:r w:rsidRPr="009418E7">
        <w:rPr>
          <w:rFonts w:eastAsia="Calibri"/>
          <w:b/>
          <w:iCs/>
          <w:highlight w:val="cyan"/>
          <w:u w:val="single"/>
          <w:bdr w:val="single" w:sz="8" w:space="0" w:color="auto"/>
        </w:rPr>
        <w:t>unions</w:t>
      </w:r>
      <w:r w:rsidRPr="009418E7">
        <w:rPr>
          <w:rFonts w:eastAsia="Calibri"/>
          <w:highlight w:val="cyan"/>
          <w:u w:val="single"/>
        </w:rPr>
        <w:t xml:space="preserve"> to </w:t>
      </w:r>
      <w:r w:rsidRPr="009418E7">
        <w:rPr>
          <w:rFonts w:eastAsia="Calibri"/>
          <w:b/>
          <w:iCs/>
          <w:highlight w:val="cyan"/>
          <w:u w:val="single"/>
          <w:bdr w:val="single" w:sz="8" w:space="0" w:color="auto"/>
        </w:rPr>
        <w:t>bargain</w:t>
      </w:r>
      <w:r w:rsidRPr="009418E7">
        <w:rPr>
          <w:rFonts w:eastAsia="Calibri"/>
          <w:u w:val="single"/>
        </w:rPr>
        <w:t xml:space="preserve"> with administrators </w:t>
      </w:r>
      <w:r w:rsidRPr="009418E7">
        <w:rPr>
          <w:rFonts w:eastAsia="Calibri"/>
          <w:highlight w:val="cyan"/>
          <w:u w:val="single"/>
        </w:rPr>
        <w:t>concerning</w:t>
      </w:r>
      <w:r w:rsidRPr="009418E7">
        <w:rPr>
          <w:rFonts w:eastAsia="Calibri"/>
          <w:sz w:val="16"/>
        </w:rPr>
        <w:t xml:space="preserve"> </w:t>
      </w:r>
      <w:r w:rsidRPr="009418E7">
        <w:rPr>
          <w:rFonts w:eastAsia="Calibri"/>
          <w:u w:val="single"/>
        </w:rPr>
        <w:t xml:space="preserve">prison </w:t>
      </w:r>
      <w:r w:rsidRPr="009418E7">
        <w:rPr>
          <w:rFonts w:eastAsia="Calibri"/>
          <w:highlight w:val="cyan"/>
          <w:u w:val="single"/>
        </w:rPr>
        <w:t>working conditions</w:t>
      </w:r>
      <w:r w:rsidRPr="009418E7">
        <w:rPr>
          <w:rFonts w:eastAsia="Calibri"/>
          <w:b/>
          <w:iCs/>
          <w:highlight w:val="cyan"/>
          <w:u w:val="single"/>
          <w:bdr w:val="single" w:sz="8" w:space="0" w:color="auto"/>
        </w:rPr>
        <w:t>?</w:t>
      </w:r>
      <w:r w:rsidRPr="009418E7">
        <w:rPr>
          <w:rFonts w:eastAsia="Calibri"/>
          <w:sz w:val="16"/>
        </w:rPr>
        <w:t xml:space="preserve"> (</w:t>
      </w:r>
      <w:r w:rsidRPr="009418E7">
        <w:rPr>
          <w:rFonts w:eastAsia="Calibri"/>
          <w:b/>
          <w:iCs/>
          <w:highlight w:val="cyan"/>
          <w:u w:val="single"/>
          <w:bdr w:val="single" w:sz="8" w:space="0" w:color="auto"/>
        </w:rPr>
        <w:t>Yes: 20</w:t>
      </w:r>
      <w:r w:rsidRPr="009418E7">
        <w:rPr>
          <w:rFonts w:eastAsia="Calibri"/>
          <w:sz w:val="16"/>
        </w:rPr>
        <w:t xml:space="preserve">; </w:t>
      </w:r>
      <w:r w:rsidRPr="009418E7">
        <w:rPr>
          <w:rFonts w:eastAsia="Calibri"/>
          <w:u w:val="single"/>
        </w:rPr>
        <w:t>No: 3</w:t>
      </w:r>
      <w:r w:rsidRPr="009418E7">
        <w:rPr>
          <w:rFonts w:eastAsia="Calibri"/>
          <w:sz w:val="16"/>
        </w:rPr>
        <w:t>)</w:t>
      </w:r>
    </w:p>
    <w:p w14:paraId="2DC54F90" w14:textId="77777777" w:rsidR="009418E7" w:rsidRPr="009418E7" w:rsidRDefault="009418E7" w:rsidP="009418E7">
      <w:pPr>
        <w:keepNext/>
        <w:keepLines/>
        <w:pageBreakBefore/>
        <w:spacing w:before="40" w:after="0"/>
        <w:jc w:val="center"/>
        <w:outlineLvl w:val="1"/>
        <w:rPr>
          <w:rFonts w:eastAsia="Times New Roman" w:cs="Times New Roman"/>
          <w:b/>
          <w:sz w:val="44"/>
          <w:szCs w:val="26"/>
          <w:u w:val="double"/>
        </w:rPr>
      </w:pPr>
      <w:r w:rsidRPr="009418E7">
        <w:rPr>
          <w:rFonts w:eastAsia="Times New Roman" w:cs="Times New Roman"/>
          <w:b/>
          <w:sz w:val="44"/>
          <w:szCs w:val="26"/>
          <w:u w:val="double"/>
        </w:rPr>
        <w:t>Framework</w:t>
      </w:r>
    </w:p>
    <w:p w14:paraId="058A1FF5"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Util---1NC</w:t>
      </w:r>
    </w:p>
    <w:p w14:paraId="1EF8A8E9" w14:textId="77777777" w:rsidR="009418E7" w:rsidRPr="009418E7" w:rsidRDefault="009418E7" w:rsidP="009418E7">
      <w:pPr>
        <w:rPr>
          <w:rFonts w:eastAsia="Aptos"/>
        </w:rPr>
      </w:pPr>
    </w:p>
    <w:p w14:paraId="4474C13F" w14:textId="77777777" w:rsidR="009418E7" w:rsidRPr="009418E7" w:rsidRDefault="009418E7" w:rsidP="009418E7">
      <w:pPr>
        <w:keepNext/>
        <w:keepLines/>
        <w:spacing w:before="40" w:after="0"/>
        <w:outlineLvl w:val="3"/>
        <w:rPr>
          <w:rFonts w:eastAsia="Times New Roman"/>
          <w:bCs/>
          <w:iCs/>
          <w:sz w:val="26"/>
        </w:rPr>
      </w:pPr>
      <w:r w:rsidRPr="009418E7">
        <w:rPr>
          <w:rFonts w:eastAsia="Times New Roman"/>
          <w:b/>
          <w:iCs/>
          <w:sz w:val="26"/>
        </w:rPr>
        <w:t xml:space="preserve">Maximizing well-being is the fundamental concern. Moral rules are tautological OR counterproductive. </w:t>
      </w:r>
      <w:r w:rsidRPr="009418E7">
        <w:rPr>
          <w:rFonts w:eastAsia="Times New Roman"/>
          <w:bCs/>
          <w:iCs/>
          <w:sz w:val="26"/>
        </w:rPr>
        <w:t>We only need to win our theory for government action, not daily life.</w:t>
      </w:r>
    </w:p>
    <w:p w14:paraId="4E26561E" w14:textId="77777777" w:rsidR="009418E7" w:rsidRPr="009418E7" w:rsidRDefault="009418E7" w:rsidP="009418E7">
      <w:pPr>
        <w:rPr>
          <w:rFonts w:eastAsia="Calibri"/>
        </w:rPr>
      </w:pPr>
      <w:r w:rsidRPr="009418E7">
        <w:rPr>
          <w:rFonts w:eastAsia="Calibri"/>
          <w:b/>
          <w:bCs/>
          <w:sz w:val="26"/>
        </w:rPr>
        <w:t>Chappell 23</w:t>
      </w:r>
      <w:r w:rsidRPr="009418E7">
        <w:rPr>
          <w:rFonts w:eastAsia="Calibri"/>
        </w:rPr>
        <w:t>, *Ph.</w:t>
      </w:r>
      <w:proofErr w:type="gramStart"/>
      <w:r w:rsidRPr="009418E7">
        <w:rPr>
          <w:rFonts w:eastAsia="Calibri"/>
        </w:rPr>
        <w:t>D. @</w:t>
      </w:r>
      <w:proofErr w:type="gramEnd"/>
      <w:r w:rsidRPr="009418E7">
        <w:rPr>
          <w:rFonts w:eastAsia="Calibri"/>
        </w:rPr>
        <w:t xml:space="preserve"> Princeton, Assistant Professor. (*Richard, D. Meissner, 2023, “Arguments for Utilitarianism,” https://utilitarianism.net/arguments-for-utilitarianism/)</w:t>
      </w:r>
    </w:p>
    <w:p w14:paraId="2FC29AA3" w14:textId="77777777" w:rsidR="009418E7" w:rsidRPr="009418E7" w:rsidRDefault="009418E7" w:rsidP="009418E7">
      <w:pPr>
        <w:rPr>
          <w:rFonts w:eastAsia="Calibri"/>
          <w:sz w:val="16"/>
        </w:rPr>
      </w:pPr>
      <w:r w:rsidRPr="009418E7">
        <w:rPr>
          <w:rFonts w:eastAsia="Calibri"/>
          <w:sz w:val="16"/>
        </w:rPr>
        <w:t>Arguments for Utilitarianism</w:t>
      </w:r>
    </w:p>
    <w:p w14:paraId="57B31B9B" w14:textId="77777777" w:rsidR="009418E7" w:rsidRPr="009418E7" w:rsidRDefault="009418E7" w:rsidP="009418E7">
      <w:pPr>
        <w:rPr>
          <w:rFonts w:eastAsia="Calibri"/>
          <w:sz w:val="16"/>
        </w:rPr>
      </w:pPr>
      <w:r w:rsidRPr="009418E7">
        <w:rPr>
          <w:rFonts w:eastAsia="Calibri"/>
          <w:sz w:val="16"/>
        </w:rPr>
        <w:t>What Fundamentally Matters</w:t>
      </w:r>
    </w:p>
    <w:p w14:paraId="0D36F296" w14:textId="77777777" w:rsidR="009418E7" w:rsidRPr="009418E7" w:rsidRDefault="009418E7" w:rsidP="009418E7">
      <w:pPr>
        <w:rPr>
          <w:rFonts w:eastAsia="Calibri"/>
          <w:sz w:val="16"/>
        </w:rPr>
      </w:pPr>
      <w:r w:rsidRPr="009418E7">
        <w:rPr>
          <w:rFonts w:eastAsia="Calibri"/>
          <w:u w:val="single"/>
        </w:rPr>
        <w:t>Moral theories serve to specify what fundamentally matters</w:t>
      </w:r>
      <w:r w:rsidRPr="009418E7">
        <w:rPr>
          <w:rFonts w:eastAsia="Calibri"/>
          <w:sz w:val="16"/>
        </w:rPr>
        <w:t xml:space="preserve">, and </w:t>
      </w:r>
      <w:r w:rsidRPr="009418E7">
        <w:rPr>
          <w:rFonts w:eastAsia="Calibri"/>
          <w:b/>
          <w:iCs/>
          <w:u w:val="single"/>
          <w:bdr w:val="single" w:sz="8" w:space="0" w:color="auto"/>
        </w:rPr>
        <w:t>util</w:t>
      </w:r>
      <w:r w:rsidRPr="009418E7">
        <w:rPr>
          <w:rFonts w:eastAsia="Calibri"/>
          <w:sz w:val="16"/>
        </w:rPr>
        <w:t xml:space="preserve">itarianism </w:t>
      </w:r>
      <w:r w:rsidRPr="009418E7">
        <w:rPr>
          <w:rFonts w:eastAsia="Calibri"/>
          <w:u w:val="single"/>
        </w:rPr>
        <w:t>offers a particularly compelling answer</w:t>
      </w:r>
      <w:r w:rsidRPr="009418E7">
        <w:rPr>
          <w:rFonts w:eastAsia="Calibri"/>
          <w:sz w:val="16"/>
        </w:rPr>
        <w:t xml:space="preserve"> to this question.</w:t>
      </w:r>
    </w:p>
    <w:p w14:paraId="10051FD7" w14:textId="77777777" w:rsidR="009418E7" w:rsidRPr="009418E7" w:rsidRDefault="009418E7" w:rsidP="009418E7">
      <w:pPr>
        <w:rPr>
          <w:rFonts w:eastAsia="Calibri"/>
          <w:sz w:val="16"/>
        </w:rPr>
      </w:pPr>
      <w:r w:rsidRPr="009418E7">
        <w:rPr>
          <w:rFonts w:eastAsia="Calibri"/>
          <w:sz w:val="16"/>
        </w:rPr>
        <w:t xml:space="preserve">Almost anyone would agree with utilitarianism that </w:t>
      </w:r>
      <w:r w:rsidRPr="009418E7">
        <w:rPr>
          <w:rFonts w:eastAsia="Calibri"/>
          <w:highlight w:val="cyan"/>
          <w:u w:val="single"/>
        </w:rPr>
        <w:t>suffering is bad</w:t>
      </w:r>
      <w:r w:rsidRPr="009418E7">
        <w:rPr>
          <w:rFonts w:eastAsia="Calibri"/>
          <w:sz w:val="16"/>
        </w:rPr>
        <w:t xml:space="preserve">, and </w:t>
      </w:r>
      <w:r w:rsidRPr="009418E7">
        <w:rPr>
          <w:rFonts w:eastAsia="Calibri"/>
          <w:highlight w:val="cyan"/>
          <w:u w:val="single"/>
        </w:rPr>
        <w:t>well-being is good</w:t>
      </w:r>
      <w:r w:rsidRPr="009418E7">
        <w:rPr>
          <w:rFonts w:eastAsia="Calibri"/>
          <w:sz w:val="16"/>
        </w:rPr>
        <w:t xml:space="preserve">. </w:t>
      </w:r>
      <w:r w:rsidRPr="009418E7">
        <w:rPr>
          <w:rFonts w:eastAsia="Calibri"/>
          <w:u w:val="single"/>
        </w:rPr>
        <w:t>What could be more obvious?</w:t>
      </w:r>
      <w:r w:rsidRPr="009418E7">
        <w:rPr>
          <w:rFonts w:eastAsia="Calibri"/>
          <w:sz w:val="16"/>
        </w:rPr>
        <w:t xml:space="preserve"> If anything matters morally, human well-being surely does. And </w:t>
      </w:r>
      <w:r w:rsidRPr="009418E7">
        <w:rPr>
          <w:rFonts w:eastAsia="Calibri"/>
          <w:u w:val="single"/>
        </w:rPr>
        <w:t>it would be arbitrary to limit moral concern to our own species, so we should instead conclude that well-being generally is what matters</w:t>
      </w:r>
      <w:r w:rsidRPr="009418E7">
        <w:rPr>
          <w:rFonts w:eastAsia="Calibri"/>
          <w:sz w:val="16"/>
        </w:rPr>
        <w:t xml:space="preserve">. That is, </w:t>
      </w:r>
      <w:r w:rsidRPr="009418E7">
        <w:rPr>
          <w:rFonts w:eastAsia="Calibri"/>
          <w:u w:val="single"/>
        </w:rPr>
        <w:t>we ought to want the lives of sentient beings to go as well as possible</w:t>
      </w:r>
      <w:r w:rsidRPr="009418E7">
        <w:rPr>
          <w:rFonts w:eastAsia="Calibri"/>
          <w:sz w:val="16"/>
        </w:rPr>
        <w:t xml:space="preserve"> (whether that ultimately comes down to maximizing happiness, desire satisfaction, or other welfare goods).</w:t>
      </w:r>
    </w:p>
    <w:p w14:paraId="2FA32930" w14:textId="77777777" w:rsidR="009418E7" w:rsidRPr="009418E7" w:rsidRDefault="009418E7" w:rsidP="009418E7">
      <w:pPr>
        <w:rPr>
          <w:rFonts w:eastAsia="Calibri"/>
          <w:sz w:val="16"/>
        </w:rPr>
      </w:pPr>
      <w:r w:rsidRPr="009418E7">
        <w:rPr>
          <w:rFonts w:eastAsia="Calibri"/>
          <w:sz w:val="16"/>
        </w:rPr>
        <w:t xml:space="preserve">Could anything else be more important? Such a suggestion can seem puzzling. Consider: </w:t>
      </w:r>
      <w:r w:rsidRPr="009418E7">
        <w:rPr>
          <w:rFonts w:eastAsia="Calibri"/>
          <w:u w:val="single"/>
        </w:rPr>
        <w:t>it is</w:t>
      </w:r>
      <w:r w:rsidRPr="009418E7">
        <w:rPr>
          <w:rFonts w:eastAsia="Calibri"/>
          <w:sz w:val="16"/>
        </w:rPr>
        <w:t xml:space="preserve"> (usually) </w:t>
      </w:r>
      <w:r w:rsidRPr="009418E7">
        <w:rPr>
          <w:rFonts w:eastAsia="Calibri"/>
          <w:u w:val="single"/>
        </w:rPr>
        <w:t>wrong to steal</w:t>
      </w:r>
      <w:r w:rsidRPr="009418E7">
        <w:rPr>
          <w:rFonts w:eastAsia="Calibri"/>
          <w:sz w:val="16"/>
        </w:rPr>
        <w:t xml:space="preserve">.3 But </w:t>
      </w:r>
      <w:r w:rsidRPr="009418E7">
        <w:rPr>
          <w:rFonts w:eastAsia="Calibri"/>
          <w:u w:val="single"/>
        </w:rPr>
        <w:t>that is plausibly because stealing tends to be harmful, reducing people’s well-being</w:t>
      </w:r>
      <w:r w:rsidRPr="009418E7">
        <w:rPr>
          <w:rFonts w:eastAsia="Calibri"/>
          <w:sz w:val="16"/>
        </w:rPr>
        <w:t xml:space="preserve">.4 By contrast, most people are open to redistributive taxation, if it allows governments to provide benefits that reliably raise the overall level of well-being in society. </w:t>
      </w:r>
      <w:proofErr w:type="gramStart"/>
      <w:r w:rsidRPr="009418E7">
        <w:rPr>
          <w:rFonts w:eastAsia="Calibri"/>
          <w:sz w:val="16"/>
        </w:rPr>
        <w:t>So</w:t>
      </w:r>
      <w:proofErr w:type="gramEnd"/>
      <w:r w:rsidRPr="009418E7">
        <w:rPr>
          <w:rFonts w:eastAsia="Calibri"/>
          <w:sz w:val="16"/>
        </w:rPr>
        <w:t xml:space="preserve"> it’s not that individuals just have a natural right to not </w:t>
      </w:r>
      <w:proofErr w:type="gramStart"/>
      <w:r w:rsidRPr="009418E7">
        <w:rPr>
          <w:rFonts w:eastAsia="Calibri"/>
          <w:sz w:val="16"/>
        </w:rPr>
        <w:t>be interfered</w:t>
      </w:r>
      <w:proofErr w:type="gramEnd"/>
      <w:r w:rsidRPr="009418E7">
        <w:rPr>
          <w:rFonts w:eastAsia="Calibri"/>
          <w:sz w:val="16"/>
        </w:rPr>
        <w:t xml:space="preserve"> with no matter what. </w:t>
      </w:r>
      <w:r w:rsidRPr="009418E7">
        <w:rPr>
          <w:rFonts w:eastAsia="Calibri"/>
          <w:highlight w:val="cyan"/>
          <w:u w:val="single"/>
        </w:rPr>
        <w:t xml:space="preserve">When judging </w:t>
      </w:r>
      <w:r w:rsidRPr="009418E7">
        <w:rPr>
          <w:rFonts w:eastAsia="Calibri"/>
          <w:b/>
          <w:iCs/>
          <w:highlight w:val="cyan"/>
          <w:u w:val="single"/>
          <w:bdr w:val="single" w:sz="8" w:space="0" w:color="auto"/>
        </w:rPr>
        <w:t>institutional arrangements</w:t>
      </w:r>
      <w:r w:rsidRPr="009418E7">
        <w:rPr>
          <w:rFonts w:eastAsia="Calibri"/>
          <w:sz w:val="16"/>
        </w:rPr>
        <w:t xml:space="preserve"> (such as property and tax law), </w:t>
      </w:r>
      <w:r w:rsidRPr="009418E7">
        <w:rPr>
          <w:rFonts w:eastAsia="Calibri"/>
          <w:u w:val="single"/>
        </w:rPr>
        <w:t xml:space="preserve">we recognize that </w:t>
      </w:r>
      <w:r w:rsidRPr="009418E7">
        <w:rPr>
          <w:rFonts w:eastAsia="Calibri"/>
          <w:highlight w:val="cyan"/>
          <w:u w:val="single"/>
        </w:rPr>
        <w:t>what matters is</w:t>
      </w:r>
      <w:r w:rsidRPr="009418E7">
        <w:rPr>
          <w:rFonts w:eastAsia="Calibri"/>
          <w:u w:val="single"/>
        </w:rPr>
        <w:t xml:space="preserve"> coming up with arrangements that tend to secure overall </w:t>
      </w:r>
      <w:r w:rsidRPr="009418E7">
        <w:rPr>
          <w:rFonts w:eastAsia="Calibri"/>
          <w:highlight w:val="cyan"/>
          <w:u w:val="single"/>
        </w:rPr>
        <w:t>good results</w:t>
      </w:r>
      <w:r w:rsidRPr="009418E7">
        <w:rPr>
          <w:rFonts w:eastAsia="Calibri"/>
          <w:sz w:val="16"/>
        </w:rPr>
        <w:t xml:space="preserve">, and that </w:t>
      </w:r>
      <w:r w:rsidRPr="009418E7">
        <w:rPr>
          <w:rFonts w:eastAsia="Calibri"/>
          <w:u w:val="single"/>
        </w:rPr>
        <w:t>the most important factor</w:t>
      </w:r>
      <w:r w:rsidRPr="009418E7">
        <w:rPr>
          <w:rFonts w:eastAsia="Calibri"/>
          <w:sz w:val="16"/>
        </w:rPr>
        <w:t xml:space="preserve"> in what makes a result good </w:t>
      </w:r>
      <w:r w:rsidRPr="009418E7">
        <w:rPr>
          <w:rFonts w:eastAsia="Calibri"/>
          <w:u w:val="single"/>
        </w:rPr>
        <w:t>is that it promotes well-being</w:t>
      </w:r>
      <w:r w:rsidRPr="009418E7">
        <w:rPr>
          <w:rFonts w:eastAsia="Calibri"/>
          <w:sz w:val="16"/>
        </w:rPr>
        <w:t>.5</w:t>
      </w:r>
    </w:p>
    <w:p w14:paraId="216FE51D" w14:textId="77777777" w:rsidR="009418E7" w:rsidRPr="009418E7" w:rsidRDefault="009418E7" w:rsidP="009418E7">
      <w:pPr>
        <w:rPr>
          <w:rFonts w:eastAsia="Calibri"/>
          <w:sz w:val="16"/>
        </w:rPr>
      </w:pPr>
      <w:r w:rsidRPr="009418E7">
        <w:rPr>
          <w:rFonts w:eastAsia="Calibri"/>
          <w:sz w:val="16"/>
        </w:rPr>
        <w:t xml:space="preserve">Such reasoning may justify viewing </w:t>
      </w:r>
      <w:r w:rsidRPr="009418E7">
        <w:rPr>
          <w:rFonts w:eastAsia="Calibri"/>
          <w:b/>
          <w:iCs/>
          <w:highlight w:val="cyan"/>
          <w:u w:val="single"/>
          <w:bdr w:val="single" w:sz="8" w:space="0" w:color="auto"/>
        </w:rPr>
        <w:t>util</w:t>
      </w:r>
      <w:r w:rsidRPr="009418E7">
        <w:rPr>
          <w:rFonts w:eastAsia="Calibri"/>
          <w:sz w:val="16"/>
        </w:rPr>
        <w:t xml:space="preserve">itarianism as </w:t>
      </w:r>
      <w:r w:rsidRPr="009418E7">
        <w:rPr>
          <w:rFonts w:eastAsia="Calibri"/>
          <w:highlight w:val="cyan"/>
          <w:u w:val="single"/>
        </w:rPr>
        <w:t xml:space="preserve">the </w:t>
      </w:r>
      <w:r w:rsidRPr="009418E7">
        <w:rPr>
          <w:rFonts w:eastAsia="Calibri"/>
          <w:b/>
          <w:iCs/>
          <w:highlight w:val="cyan"/>
          <w:u w:val="single"/>
          <w:bdr w:val="single" w:sz="8" w:space="0" w:color="auto"/>
        </w:rPr>
        <w:t>default</w:t>
      </w:r>
      <w:r w:rsidRPr="009418E7">
        <w:rPr>
          <w:rFonts w:eastAsia="Calibri"/>
          <w:highlight w:val="cyan"/>
          <w:u w:val="single"/>
        </w:rPr>
        <w:t xml:space="preserve"> starting point</w:t>
      </w:r>
      <w:r w:rsidRPr="009418E7">
        <w:rPr>
          <w:rFonts w:eastAsia="Calibri"/>
          <w:u w:val="single"/>
        </w:rPr>
        <w:t xml:space="preserve"> for moral theorizing</w:t>
      </w:r>
      <w:r w:rsidRPr="009418E7">
        <w:rPr>
          <w:rFonts w:eastAsia="Calibri"/>
          <w:sz w:val="16"/>
        </w:rPr>
        <w:t xml:space="preserve">.6 </w:t>
      </w:r>
      <w:r w:rsidRPr="009418E7">
        <w:rPr>
          <w:rFonts w:eastAsia="Calibri"/>
          <w:u w:val="single"/>
        </w:rPr>
        <w:t>If someone wants to claim that there is some other moral consideration that can override overall well-being</w:t>
      </w:r>
      <w:r w:rsidRPr="009418E7">
        <w:rPr>
          <w:rFonts w:eastAsia="Calibri"/>
          <w:sz w:val="16"/>
        </w:rPr>
        <w:t xml:space="preserve"> (trumping the importance of saving lives, reducing suffering, and promoting flourishing), </w:t>
      </w:r>
      <w:r w:rsidRPr="009418E7">
        <w:rPr>
          <w:rFonts w:eastAsia="Calibri"/>
          <w:u w:val="single"/>
        </w:rPr>
        <w:t>they face the challenge of explaining how that could possibly be so.</w:t>
      </w:r>
      <w:r w:rsidRPr="009418E7">
        <w:rPr>
          <w:rFonts w:eastAsia="Calibri"/>
          <w:sz w:val="16"/>
        </w:rPr>
        <w:t xml:space="preserve"> Many common </w:t>
      </w:r>
      <w:r w:rsidRPr="009418E7">
        <w:rPr>
          <w:rFonts w:eastAsia="Calibri"/>
          <w:highlight w:val="cyan"/>
          <w:u w:val="single"/>
        </w:rPr>
        <w:t>moral rules</w:t>
      </w:r>
      <w:r w:rsidRPr="009418E7">
        <w:rPr>
          <w:rFonts w:eastAsia="Calibri"/>
          <w:sz w:val="16"/>
        </w:rPr>
        <w:t xml:space="preserve"> (like those that prohibit theft, lying, or breaking promises), while not explicitly utilitarian in content, nonetheless </w:t>
      </w:r>
      <w:r w:rsidRPr="009418E7">
        <w:rPr>
          <w:rFonts w:eastAsia="Calibri"/>
          <w:highlight w:val="cyan"/>
          <w:u w:val="single"/>
        </w:rPr>
        <w:t>have</w:t>
      </w:r>
      <w:r w:rsidRPr="009418E7">
        <w:rPr>
          <w:rFonts w:eastAsia="Calibri"/>
          <w:u w:val="single"/>
        </w:rPr>
        <w:t xml:space="preserve"> </w:t>
      </w:r>
      <w:r w:rsidRPr="009418E7">
        <w:rPr>
          <w:rFonts w:eastAsia="Calibri"/>
          <w:highlight w:val="cyan"/>
          <w:u w:val="single"/>
        </w:rPr>
        <w:t>a</w:t>
      </w:r>
      <w:r w:rsidRPr="009418E7">
        <w:rPr>
          <w:rFonts w:eastAsia="Calibri"/>
          <w:u w:val="single"/>
        </w:rPr>
        <w:t xml:space="preserve"> clear </w:t>
      </w:r>
      <w:r w:rsidRPr="009418E7">
        <w:rPr>
          <w:rFonts w:eastAsia="Calibri"/>
          <w:highlight w:val="cyan"/>
          <w:u w:val="single"/>
        </w:rPr>
        <w:t>util</w:t>
      </w:r>
      <w:r w:rsidRPr="009418E7">
        <w:rPr>
          <w:rFonts w:eastAsia="Calibri"/>
          <w:u w:val="single"/>
        </w:rPr>
        <w:t xml:space="preserve">itarian </w:t>
      </w:r>
      <w:r w:rsidRPr="009418E7">
        <w:rPr>
          <w:rFonts w:eastAsia="Calibri"/>
          <w:b/>
          <w:iCs/>
          <w:highlight w:val="cyan"/>
          <w:u w:val="single"/>
          <w:bdr w:val="single" w:sz="8" w:space="0" w:color="auto"/>
        </w:rPr>
        <w:t>rationale</w:t>
      </w:r>
      <w:r w:rsidRPr="009418E7">
        <w:rPr>
          <w:rFonts w:eastAsia="Calibri"/>
          <w:sz w:val="16"/>
        </w:rPr>
        <w:t xml:space="preserve">. If they did not generally promote well-being—but instead actively harmed people—it’s hard to see what </w:t>
      </w:r>
      <w:proofErr w:type="gramStart"/>
      <w:r w:rsidRPr="009418E7">
        <w:rPr>
          <w:rFonts w:eastAsia="Calibri"/>
          <w:sz w:val="16"/>
        </w:rPr>
        <w:t>reason</w:t>
      </w:r>
      <w:proofErr w:type="gramEnd"/>
      <w:r w:rsidRPr="009418E7">
        <w:rPr>
          <w:rFonts w:eastAsia="Calibri"/>
          <w:sz w:val="16"/>
        </w:rPr>
        <w:t xml:space="preserve"> we would have to still want people to follow them. </w:t>
      </w:r>
      <w:r w:rsidRPr="009418E7">
        <w:rPr>
          <w:rFonts w:eastAsia="Calibri"/>
          <w:u w:val="single"/>
        </w:rPr>
        <w:t xml:space="preserve">To follow and enforce </w:t>
      </w:r>
      <w:r w:rsidRPr="009418E7">
        <w:rPr>
          <w:rFonts w:eastAsia="Calibri"/>
          <w:b/>
          <w:iCs/>
          <w:highlight w:val="cyan"/>
          <w:u w:val="single"/>
          <w:bdr w:val="single" w:sz="8" w:space="0" w:color="auto"/>
        </w:rPr>
        <w:t xml:space="preserve">harmful </w:t>
      </w:r>
      <w:r w:rsidRPr="009418E7">
        <w:rPr>
          <w:rFonts w:eastAsia="Calibri"/>
          <w:b/>
          <w:iCs/>
          <w:u w:val="single"/>
          <w:bdr w:val="single" w:sz="8" w:space="0" w:color="auto"/>
        </w:rPr>
        <w:t xml:space="preserve">moral </w:t>
      </w:r>
      <w:r w:rsidRPr="009418E7">
        <w:rPr>
          <w:rFonts w:eastAsia="Calibri"/>
          <w:b/>
          <w:iCs/>
          <w:highlight w:val="cyan"/>
          <w:u w:val="single"/>
          <w:bdr w:val="single" w:sz="8" w:space="0" w:color="auto"/>
        </w:rPr>
        <w:t>rules</w:t>
      </w:r>
      <w:r w:rsidRPr="009418E7">
        <w:rPr>
          <w:rFonts w:eastAsia="Calibri"/>
          <w:sz w:val="16"/>
        </w:rPr>
        <w:t xml:space="preserve"> (such as rules prohibiting same-sex relationships) </w:t>
      </w:r>
      <w:r w:rsidRPr="009418E7">
        <w:rPr>
          <w:rFonts w:eastAsia="Calibri"/>
          <w:u w:val="single"/>
        </w:rPr>
        <w:t xml:space="preserve">would seem </w:t>
      </w:r>
      <w:r w:rsidRPr="009418E7">
        <w:rPr>
          <w:rFonts w:eastAsia="Calibri"/>
          <w:highlight w:val="cyan"/>
          <w:u w:val="single"/>
        </w:rPr>
        <w:t>like</w:t>
      </w:r>
      <w:r w:rsidRPr="009418E7">
        <w:rPr>
          <w:rFonts w:eastAsia="Calibri"/>
          <w:u w:val="single"/>
        </w:rPr>
        <w:t xml:space="preserve"> a kind of </w:t>
      </w:r>
      <w:r w:rsidRPr="009418E7">
        <w:rPr>
          <w:rFonts w:eastAsia="Calibri"/>
          <w:b/>
          <w:iCs/>
          <w:highlight w:val="cyan"/>
          <w:u w:val="single"/>
          <w:bdr w:val="single" w:sz="8" w:space="0" w:color="auto"/>
        </w:rPr>
        <w:t>“rule worship”</w:t>
      </w:r>
      <w:r w:rsidRPr="009418E7">
        <w:rPr>
          <w:rFonts w:eastAsia="Calibri"/>
          <w:highlight w:val="cyan"/>
          <w:u w:val="single"/>
        </w:rPr>
        <w:t>, and not</w:t>
      </w:r>
      <w:r w:rsidRPr="009418E7">
        <w:rPr>
          <w:rFonts w:eastAsia="Calibri"/>
          <w:u w:val="single"/>
        </w:rPr>
        <w:t xml:space="preserve"> truly </w:t>
      </w:r>
      <w:r w:rsidRPr="009418E7">
        <w:rPr>
          <w:rFonts w:eastAsia="Calibri"/>
          <w:highlight w:val="cyan"/>
          <w:u w:val="single"/>
        </w:rPr>
        <w:t>ethical</w:t>
      </w:r>
      <w:r w:rsidRPr="009418E7">
        <w:rPr>
          <w:rFonts w:eastAsia="Calibri"/>
          <w:u w:val="single"/>
        </w:rPr>
        <w:t xml:space="preserve"> at all</w:t>
      </w:r>
      <w:r w:rsidRPr="009418E7">
        <w:rPr>
          <w:rFonts w:eastAsia="Calibri"/>
          <w:sz w:val="16"/>
        </w:rPr>
        <w:t xml:space="preserve">.7 Since </w:t>
      </w:r>
      <w:r w:rsidRPr="009418E7">
        <w:rPr>
          <w:rFonts w:eastAsia="Calibri"/>
          <w:u w:val="single"/>
        </w:rPr>
        <w:t>the only moral rules that seem plausible are those that tend to promote well-being</w:t>
      </w:r>
      <w:r w:rsidRPr="009418E7">
        <w:rPr>
          <w:rFonts w:eastAsia="Calibri"/>
          <w:sz w:val="16"/>
        </w:rPr>
        <w:t xml:space="preserve">, that’s some reason to think that </w:t>
      </w:r>
      <w:r w:rsidRPr="009418E7">
        <w:rPr>
          <w:rFonts w:eastAsia="Calibri"/>
          <w:u w:val="single"/>
        </w:rPr>
        <w:t>moral rules are</w:t>
      </w:r>
      <w:r w:rsidRPr="009418E7">
        <w:rPr>
          <w:rFonts w:eastAsia="Calibri"/>
          <w:sz w:val="16"/>
        </w:rPr>
        <w:t xml:space="preserve">, as utilitarianism suggests, purely </w:t>
      </w:r>
      <w:r w:rsidRPr="009418E7">
        <w:rPr>
          <w:rFonts w:eastAsia="Calibri"/>
          <w:b/>
          <w:iCs/>
          <w:u w:val="single"/>
          <w:bdr w:val="single" w:sz="8" w:space="0" w:color="auto"/>
        </w:rPr>
        <w:t>instrumental</w:t>
      </w:r>
      <w:r w:rsidRPr="009418E7">
        <w:rPr>
          <w:rFonts w:eastAsia="Calibri"/>
          <w:u w:val="single"/>
        </w:rPr>
        <w:t xml:space="preserve"> to promoting well-being</w:t>
      </w:r>
      <w:r w:rsidRPr="009418E7">
        <w:rPr>
          <w:rFonts w:eastAsia="Calibri"/>
          <w:sz w:val="16"/>
        </w:rPr>
        <w:t>.</w:t>
      </w:r>
    </w:p>
    <w:p w14:paraId="5CB558BC" w14:textId="77777777" w:rsidR="009418E7" w:rsidRPr="009418E7" w:rsidRDefault="009418E7" w:rsidP="009418E7">
      <w:pPr>
        <w:rPr>
          <w:rFonts w:eastAsia="Calibri"/>
          <w:u w:val="single"/>
        </w:rPr>
      </w:pPr>
      <w:r w:rsidRPr="009418E7">
        <w:rPr>
          <w:rFonts w:eastAsia="Calibri"/>
          <w:sz w:val="16"/>
        </w:rPr>
        <w:t xml:space="preserve">Similar judgments apply to hypothetical cases in which you somehow know for sure that a typically reliable rule is, in this </w:t>
      </w:r>
      <w:proofErr w:type="gramStart"/>
      <w:r w:rsidRPr="009418E7">
        <w:rPr>
          <w:rFonts w:eastAsia="Calibri"/>
          <w:sz w:val="16"/>
        </w:rPr>
        <w:t>particular instance</w:t>
      </w:r>
      <w:proofErr w:type="gramEnd"/>
      <w:r w:rsidRPr="009418E7">
        <w:rPr>
          <w:rFonts w:eastAsia="Calibri"/>
          <w:sz w:val="16"/>
        </w:rPr>
        <w:t xml:space="preserve">, counterproductive. In the extreme case, </w:t>
      </w:r>
      <w:r w:rsidRPr="009418E7">
        <w:rPr>
          <w:rFonts w:eastAsia="Calibri"/>
          <w:u w:val="single"/>
        </w:rPr>
        <w:t xml:space="preserve">we all recognize that </w:t>
      </w:r>
      <w:r w:rsidRPr="009418E7">
        <w:rPr>
          <w:rFonts w:eastAsia="Calibri"/>
          <w:highlight w:val="cyan"/>
          <w:u w:val="single"/>
        </w:rPr>
        <w:t>you ought</w:t>
      </w:r>
      <w:r w:rsidRPr="009418E7">
        <w:rPr>
          <w:rFonts w:eastAsia="Calibri"/>
          <w:u w:val="single"/>
        </w:rPr>
        <w:t xml:space="preserve"> to </w:t>
      </w:r>
      <w:r w:rsidRPr="009418E7">
        <w:rPr>
          <w:rFonts w:eastAsia="Calibri"/>
          <w:highlight w:val="cyan"/>
          <w:u w:val="single"/>
        </w:rPr>
        <w:t>lie</w:t>
      </w:r>
      <w:r w:rsidRPr="009418E7">
        <w:rPr>
          <w:rFonts w:eastAsia="Calibri"/>
          <w:u w:val="single"/>
        </w:rPr>
        <w:t xml:space="preserve"> or break a promise </w:t>
      </w:r>
      <w:r w:rsidRPr="009418E7">
        <w:rPr>
          <w:rFonts w:eastAsia="Calibri"/>
          <w:highlight w:val="cyan"/>
          <w:u w:val="single"/>
        </w:rPr>
        <w:t>if lives are on the line</w:t>
      </w:r>
      <w:r w:rsidRPr="009418E7">
        <w:rPr>
          <w:rFonts w:eastAsia="Calibri"/>
          <w:sz w:val="16"/>
        </w:rPr>
        <w:t xml:space="preserve">. In practice, of course, the best way to achieve good results over the long run is to respect </w:t>
      </w:r>
      <w:proofErr w:type="gramStart"/>
      <w:r w:rsidRPr="009418E7">
        <w:rPr>
          <w:rFonts w:eastAsia="Calibri"/>
          <w:sz w:val="16"/>
        </w:rPr>
        <w:t>commonsense</w:t>
      </w:r>
      <w:proofErr w:type="gramEnd"/>
      <w:r w:rsidRPr="009418E7">
        <w:rPr>
          <w:rFonts w:eastAsia="Calibri"/>
          <w:sz w:val="16"/>
        </w:rPr>
        <w:t xml:space="preserve"> moral rules and virtues while seeking opportunities to help others. (</w:t>
      </w:r>
      <w:r w:rsidRPr="009418E7">
        <w:rPr>
          <w:rFonts w:eastAsia="Calibri"/>
          <w:u w:val="single"/>
        </w:rPr>
        <w:t>It’s important not to mistake the hypothetical verdicts utilitarianism offers in stylized thought experiments with the practical guidance it offers in real life</w:t>
      </w:r>
      <w:r w:rsidRPr="009418E7">
        <w:rPr>
          <w:rFonts w:eastAsia="Calibri"/>
          <w:sz w:val="16"/>
        </w:rPr>
        <w:t xml:space="preserve">.) The key point is just that </w:t>
      </w:r>
      <w:r w:rsidRPr="009418E7">
        <w:rPr>
          <w:rFonts w:eastAsia="Calibri"/>
          <w:b/>
          <w:iCs/>
          <w:highlight w:val="cyan"/>
          <w:u w:val="single"/>
          <w:bdr w:val="single" w:sz="8" w:space="0" w:color="auto"/>
        </w:rPr>
        <w:t>util</w:t>
      </w:r>
      <w:r w:rsidRPr="009418E7">
        <w:rPr>
          <w:rFonts w:eastAsia="Calibri"/>
          <w:sz w:val="16"/>
        </w:rPr>
        <w:t xml:space="preserve">itarianism </w:t>
      </w:r>
      <w:r w:rsidRPr="009418E7">
        <w:rPr>
          <w:rFonts w:eastAsia="Calibri"/>
          <w:highlight w:val="cyan"/>
          <w:u w:val="single"/>
        </w:rPr>
        <w:t>offers</w:t>
      </w:r>
      <w:r w:rsidRPr="009418E7">
        <w:rPr>
          <w:rFonts w:eastAsia="Calibri"/>
          <w:u w:val="single"/>
        </w:rPr>
        <w:t xml:space="preserve"> a</w:t>
      </w:r>
      <w:r w:rsidRPr="009418E7">
        <w:rPr>
          <w:rFonts w:eastAsia="Calibri"/>
          <w:sz w:val="16"/>
        </w:rPr>
        <w:t xml:space="preserve"> seemingly </w:t>
      </w:r>
      <w:r w:rsidRPr="009418E7">
        <w:rPr>
          <w:rFonts w:eastAsia="Calibri"/>
          <w:b/>
          <w:iCs/>
          <w:highlight w:val="cyan"/>
          <w:u w:val="single"/>
          <w:bdr w:val="single" w:sz="8" w:space="0" w:color="auto"/>
        </w:rPr>
        <w:t>unbeatable answer</w:t>
      </w:r>
      <w:r w:rsidRPr="009418E7">
        <w:rPr>
          <w:rFonts w:eastAsia="Calibri"/>
          <w:highlight w:val="cyan"/>
          <w:u w:val="single"/>
        </w:rPr>
        <w:t xml:space="preserve"> to the question of </w:t>
      </w:r>
      <w:r w:rsidRPr="009418E7">
        <w:rPr>
          <w:rFonts w:eastAsia="Calibri"/>
          <w:b/>
          <w:iCs/>
          <w:highlight w:val="cyan"/>
          <w:u w:val="single"/>
          <w:bdr w:val="single" w:sz="8" w:space="0" w:color="auto"/>
        </w:rPr>
        <w:t>what fundamentally matters</w:t>
      </w:r>
      <w:r w:rsidRPr="009418E7">
        <w:rPr>
          <w:rFonts w:eastAsia="Calibri"/>
          <w:u w:val="single"/>
        </w:rPr>
        <w:t>: protecting and promoting the interests of all sentient beings to make the world as good as it can be.</w:t>
      </w:r>
    </w:p>
    <w:p w14:paraId="3419FDEA"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Any other metric is </w:t>
      </w:r>
      <w:r w:rsidRPr="009418E7">
        <w:rPr>
          <w:rFonts w:eastAsia="Times New Roman"/>
          <w:b/>
          <w:iCs/>
          <w:sz w:val="26"/>
          <w:u w:val="single"/>
        </w:rPr>
        <w:t>tautological</w:t>
      </w:r>
      <w:r w:rsidRPr="009418E7">
        <w:rPr>
          <w:rFonts w:eastAsia="Times New Roman"/>
          <w:b/>
          <w:iCs/>
          <w:sz w:val="26"/>
        </w:rPr>
        <w:t xml:space="preserve"> OR relies on the </w:t>
      </w:r>
      <w:r w:rsidRPr="009418E7">
        <w:rPr>
          <w:rFonts w:eastAsia="Times New Roman"/>
          <w:b/>
          <w:iCs/>
          <w:sz w:val="26"/>
          <w:u w:val="single"/>
        </w:rPr>
        <w:t>merits</w:t>
      </w:r>
      <w:r w:rsidRPr="009418E7">
        <w:rPr>
          <w:rFonts w:eastAsia="Times New Roman"/>
          <w:b/>
          <w:iCs/>
          <w:sz w:val="26"/>
        </w:rPr>
        <w:t xml:space="preserve"> of </w:t>
      </w:r>
      <w:r w:rsidRPr="009418E7">
        <w:rPr>
          <w:rFonts w:eastAsia="Times New Roman"/>
          <w:b/>
          <w:iCs/>
          <w:sz w:val="26"/>
          <w:u w:val="single"/>
        </w:rPr>
        <w:t>utilitarianism</w:t>
      </w:r>
      <w:r w:rsidRPr="009418E7">
        <w:rPr>
          <w:rFonts w:eastAsia="Times New Roman"/>
          <w:b/>
          <w:iCs/>
          <w:sz w:val="26"/>
        </w:rPr>
        <w:t>.</w:t>
      </w:r>
    </w:p>
    <w:p w14:paraId="642EB6C6" w14:textId="77777777" w:rsidR="009418E7" w:rsidRPr="009418E7" w:rsidRDefault="009418E7" w:rsidP="009418E7">
      <w:pPr>
        <w:rPr>
          <w:rFonts w:eastAsia="Calibri"/>
        </w:rPr>
      </w:pPr>
      <w:r w:rsidRPr="009418E7">
        <w:rPr>
          <w:rFonts w:eastAsia="Times New Roman"/>
          <w:b/>
          <w:iCs/>
          <w:sz w:val="26"/>
        </w:rPr>
        <w:t>Greene 15</w:t>
      </w:r>
      <w:r w:rsidRPr="009418E7">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6F26AFAE" w14:textId="77777777" w:rsidR="009418E7" w:rsidRPr="009418E7" w:rsidRDefault="009418E7" w:rsidP="009418E7">
      <w:pPr>
        <w:rPr>
          <w:rFonts w:eastAsia="Calibri"/>
          <w:sz w:val="16"/>
        </w:rPr>
      </w:pPr>
      <w:r w:rsidRPr="009418E7">
        <w:rPr>
          <w:rFonts w:eastAsia="Calibri"/>
          <w:u w:val="single"/>
        </w:rPr>
        <w:t>Guest:</w:t>
      </w:r>
      <w:r w:rsidRPr="009418E7">
        <w:rPr>
          <w:rFonts w:eastAsia="Calibri"/>
          <w:sz w:val="16"/>
        </w:rPr>
        <w:t xml:space="preserve"> Okay. So, I think </w:t>
      </w:r>
      <w:r w:rsidRPr="009418E7">
        <w:rPr>
          <w:rFonts w:eastAsia="Calibri"/>
          <w:b/>
          <w:iCs/>
          <w:u w:val="single"/>
          <w:bdr w:val="single" w:sz="8" w:space="0" w:color="auto"/>
        </w:rPr>
        <w:t>utilitarianism</w:t>
      </w:r>
      <w:r w:rsidRPr="009418E7">
        <w:rPr>
          <w:rFonts w:eastAsia="Calibri"/>
          <w:u w:val="single"/>
        </w:rPr>
        <w:t xml:space="preserve"> is very much </w:t>
      </w:r>
      <w:r w:rsidRPr="009418E7">
        <w:rPr>
          <w:rFonts w:eastAsia="Calibri"/>
          <w:b/>
          <w:iCs/>
          <w:u w:val="single"/>
          <w:bdr w:val="single" w:sz="8" w:space="0" w:color="auto"/>
        </w:rPr>
        <w:t>misunderstood</w:t>
      </w:r>
      <w:r w:rsidRPr="009418E7">
        <w:rPr>
          <w:rFonts w:eastAsia="Calibri"/>
          <w:sz w:val="16"/>
        </w:rPr>
        <w:t xml:space="preserve">. And this is part of the reason why we shouldn't even call it utilitarianism at all. </w:t>
      </w:r>
      <w:r w:rsidRPr="009418E7">
        <w:rPr>
          <w:rFonts w:eastAsia="Calibri"/>
          <w:u w:val="single"/>
        </w:rPr>
        <w:t xml:space="preserve">We </w:t>
      </w:r>
      <w:r w:rsidRPr="009418E7">
        <w:rPr>
          <w:rFonts w:eastAsia="Calibri"/>
          <w:b/>
          <w:iCs/>
          <w:u w:val="single"/>
          <w:bdr w:val="single" w:sz="8" w:space="0" w:color="auto"/>
        </w:rPr>
        <w:t>should call it</w:t>
      </w:r>
      <w:r w:rsidRPr="009418E7">
        <w:rPr>
          <w:rFonts w:eastAsia="Calibri"/>
          <w:u w:val="single"/>
        </w:rPr>
        <w:t xml:space="preserve"> what I call '</w:t>
      </w:r>
      <w:r w:rsidRPr="009418E7">
        <w:rPr>
          <w:rFonts w:eastAsia="Calibri"/>
          <w:b/>
          <w:iCs/>
          <w:u w:val="single"/>
          <w:bdr w:val="single" w:sz="8" w:space="0" w:color="auto"/>
        </w:rPr>
        <w:t>deep pragmatism</w:t>
      </w:r>
      <w:r w:rsidRPr="009418E7">
        <w:rPr>
          <w:rFonts w:eastAsia="Calibri"/>
          <w:u w:val="single"/>
        </w:rPr>
        <w:t>'</w:t>
      </w:r>
      <w:r w:rsidRPr="009418E7">
        <w:rPr>
          <w:rFonts w:eastAsia="Calibri"/>
          <w:sz w:val="16"/>
        </w:rPr>
        <w:t xml:space="preserve">, which I think better captures what I think utilitarianism is really like, if you really apply it in real life, </w:t>
      </w:r>
      <w:proofErr w:type="gramStart"/>
      <w:r w:rsidRPr="009418E7">
        <w:rPr>
          <w:rFonts w:eastAsia="Calibri"/>
          <w:sz w:val="16"/>
        </w:rPr>
        <w:t>in light of</w:t>
      </w:r>
      <w:proofErr w:type="gramEnd"/>
      <w:r w:rsidRPr="009418E7">
        <w:rPr>
          <w:rFonts w:eastAsia="Calibri"/>
          <w:sz w:val="16"/>
        </w:rPr>
        <w:t xml:space="preserve"> an understanding of human nature. </w:t>
      </w:r>
      <w:proofErr w:type="gramStart"/>
      <w:r w:rsidRPr="009418E7">
        <w:rPr>
          <w:rFonts w:eastAsia="Calibri"/>
          <w:sz w:val="16"/>
        </w:rPr>
        <w:t>But,</w:t>
      </w:r>
      <w:proofErr w:type="gramEnd"/>
      <w:r w:rsidRPr="009418E7">
        <w:rPr>
          <w:rFonts w:eastAsia="Calibri"/>
          <w:sz w:val="16"/>
        </w:rPr>
        <w:t xml:space="preserve"> we can come back to that. The </w:t>
      </w:r>
      <w:proofErr w:type="gramStart"/>
      <w:r w:rsidRPr="009418E7">
        <w:rPr>
          <w:rFonts w:eastAsia="Calibri"/>
          <w:sz w:val="16"/>
        </w:rPr>
        <w:t>idea,</w:t>
      </w:r>
      <w:proofErr w:type="gramEnd"/>
      <w:r w:rsidRPr="009418E7">
        <w:rPr>
          <w:rFonts w:eastAsia="Calibri"/>
          <w:sz w:val="16"/>
        </w:rPr>
        <w:t xml:space="preserve"> going back to the tragedy of common-sense morality is you've got all these different tribes with </w:t>
      </w:r>
      <w:proofErr w:type="gramStart"/>
      <w:r w:rsidRPr="009418E7">
        <w:rPr>
          <w:rFonts w:eastAsia="Calibri"/>
          <w:sz w:val="16"/>
        </w:rPr>
        <w:t>all of</w:t>
      </w:r>
      <w:proofErr w:type="gramEnd"/>
      <w:r w:rsidRPr="009418E7">
        <w:rPr>
          <w:rFonts w:eastAsia="Calibri"/>
          <w:sz w:val="16"/>
        </w:rPr>
        <w:t xml:space="preserve"> these different values based on their different ways of life. What can they do to get along? And I think that the best answer that we have is--well, let's back up. </w:t>
      </w:r>
      <w:proofErr w:type="gramStart"/>
      <w:r w:rsidRPr="009418E7">
        <w:rPr>
          <w:rFonts w:eastAsia="Calibri"/>
          <w:u w:val="single"/>
        </w:rPr>
        <w:t xml:space="preserve">In order </w:t>
      </w:r>
      <w:r w:rsidRPr="009418E7">
        <w:rPr>
          <w:rFonts w:eastAsia="Calibri"/>
          <w:highlight w:val="cyan"/>
          <w:u w:val="single"/>
        </w:rPr>
        <w:t>to</w:t>
      </w:r>
      <w:proofErr w:type="gramEnd"/>
      <w:r w:rsidRPr="009418E7">
        <w:rPr>
          <w:rFonts w:eastAsia="Calibri"/>
          <w:highlight w:val="cyan"/>
          <w:u w:val="single"/>
        </w:rPr>
        <w:t xml:space="preserve"> resolve </w:t>
      </w:r>
      <w:r w:rsidRPr="009418E7">
        <w:rPr>
          <w:rFonts w:eastAsia="Calibri"/>
          <w:b/>
          <w:iCs/>
          <w:highlight w:val="cyan"/>
          <w:u w:val="single"/>
          <w:bdr w:val="single" w:sz="8" w:space="0" w:color="auto"/>
        </w:rPr>
        <w:t>any</w:t>
      </w:r>
      <w:r w:rsidRPr="009418E7">
        <w:rPr>
          <w:rFonts w:eastAsia="Calibri"/>
          <w:u w:val="single"/>
        </w:rPr>
        <w:t xml:space="preserve"> kind of </w:t>
      </w:r>
      <w:r w:rsidRPr="009418E7">
        <w:rPr>
          <w:rFonts w:eastAsia="Calibri"/>
          <w:b/>
          <w:iCs/>
          <w:highlight w:val="cyan"/>
          <w:u w:val="single"/>
          <w:bdr w:val="single" w:sz="8" w:space="0" w:color="auto"/>
        </w:rPr>
        <w:t>tradeoff</w:t>
      </w:r>
      <w:r w:rsidRPr="009418E7">
        <w:rPr>
          <w:rFonts w:eastAsia="Calibri"/>
          <w:highlight w:val="cyan"/>
          <w:u w:val="single"/>
        </w:rPr>
        <w:t xml:space="preserve">, you </w:t>
      </w:r>
      <w:proofErr w:type="gramStart"/>
      <w:r w:rsidRPr="009418E7">
        <w:rPr>
          <w:rFonts w:eastAsia="Calibri"/>
          <w:highlight w:val="cyan"/>
          <w:u w:val="single"/>
        </w:rPr>
        <w:t>have to</w:t>
      </w:r>
      <w:proofErr w:type="gramEnd"/>
      <w:r w:rsidRPr="009418E7">
        <w:rPr>
          <w:rFonts w:eastAsia="Calibri"/>
          <w:highlight w:val="cyan"/>
          <w:u w:val="single"/>
        </w:rPr>
        <w:t xml:space="preserve"> have some</w:t>
      </w:r>
      <w:r w:rsidRPr="009418E7">
        <w:rPr>
          <w:rFonts w:eastAsia="Calibri"/>
          <w:u w:val="single"/>
        </w:rPr>
        <w:t xml:space="preserve"> kind of </w:t>
      </w:r>
      <w:r w:rsidRPr="009418E7">
        <w:rPr>
          <w:rFonts w:eastAsia="Calibri"/>
          <w:b/>
          <w:iCs/>
          <w:highlight w:val="cyan"/>
          <w:u w:val="single"/>
          <w:bdr w:val="single" w:sz="8" w:space="0" w:color="auto"/>
        </w:rPr>
        <w:t>common metric</w:t>
      </w:r>
      <w:r w:rsidRPr="009418E7">
        <w:rPr>
          <w:rFonts w:eastAsia="Calibri"/>
          <w:u w:val="single"/>
        </w:rPr>
        <w:t xml:space="preserve">. You </w:t>
      </w:r>
      <w:proofErr w:type="gramStart"/>
      <w:r w:rsidRPr="009418E7">
        <w:rPr>
          <w:rFonts w:eastAsia="Calibri"/>
          <w:u w:val="single"/>
        </w:rPr>
        <w:t>have to</w:t>
      </w:r>
      <w:proofErr w:type="gramEnd"/>
      <w:r w:rsidRPr="009418E7">
        <w:rPr>
          <w:rFonts w:eastAsia="Calibri"/>
          <w:u w:val="single"/>
        </w:rPr>
        <w:t xml:space="preserve"> have some kind of common currency</w:t>
      </w:r>
      <w:r w:rsidRPr="009418E7">
        <w:rPr>
          <w:rFonts w:eastAsia="Calibri"/>
          <w:sz w:val="16"/>
        </w:rPr>
        <w:t>. And I think that what utilitarianism, whether it's the moral truth or not</w:t>
      </w:r>
      <w:proofErr w:type="gramStart"/>
      <w:r w:rsidRPr="009418E7">
        <w:rPr>
          <w:rFonts w:eastAsia="Calibri"/>
          <w:sz w:val="16"/>
        </w:rPr>
        <w:t>, is</w:t>
      </w:r>
      <w:proofErr w:type="gramEnd"/>
      <w:r w:rsidRPr="009418E7">
        <w:rPr>
          <w:rFonts w:eastAsia="Calibri"/>
          <w:sz w:val="16"/>
        </w:rPr>
        <w:t xml:space="preserve"> </w:t>
      </w:r>
      <w:proofErr w:type="gramStart"/>
      <w:r w:rsidRPr="009418E7">
        <w:rPr>
          <w:rFonts w:eastAsia="Calibri"/>
          <w:sz w:val="16"/>
        </w:rPr>
        <w:t>provide</w:t>
      </w:r>
      <w:proofErr w:type="gramEnd"/>
      <w:r w:rsidRPr="009418E7">
        <w:rPr>
          <w:rFonts w:eastAsia="Calibri"/>
          <w:sz w:val="16"/>
        </w:rPr>
        <w:t xml:space="preserve"> a kind of common currency. So, what is utilitarianism? It's basically the idea that--it's really two ideas put together. </w:t>
      </w:r>
      <w:r w:rsidRPr="009418E7">
        <w:rPr>
          <w:rFonts w:eastAsia="Calibri"/>
          <w:highlight w:val="cyan"/>
          <w:u w:val="single"/>
        </w:rPr>
        <w:t>One is</w:t>
      </w:r>
      <w:r w:rsidRPr="009418E7">
        <w:rPr>
          <w:rFonts w:eastAsia="Calibri"/>
          <w:u w:val="single"/>
        </w:rPr>
        <w:t xml:space="preserve"> the idea of </w:t>
      </w:r>
      <w:r w:rsidRPr="009418E7">
        <w:rPr>
          <w:rFonts w:eastAsia="Calibri"/>
          <w:b/>
          <w:iCs/>
          <w:highlight w:val="cyan"/>
          <w:u w:val="single"/>
          <w:bdr w:val="single" w:sz="8" w:space="0" w:color="auto"/>
        </w:rPr>
        <w:t>impartiality</w:t>
      </w:r>
      <w:r w:rsidRPr="009418E7">
        <w:rPr>
          <w:rFonts w:eastAsia="Calibri"/>
          <w:u w:val="single"/>
        </w:rPr>
        <w:t>. That is</w:t>
      </w:r>
      <w:r w:rsidRPr="009418E7">
        <w:rPr>
          <w:rFonts w:eastAsia="Calibri"/>
          <w:sz w:val="16"/>
        </w:rPr>
        <w:t xml:space="preserve">, at least as social decision makers, </w:t>
      </w:r>
      <w:r w:rsidRPr="009418E7">
        <w:rPr>
          <w:rFonts w:eastAsia="Calibri"/>
          <w:u w:val="single"/>
        </w:rPr>
        <w:t xml:space="preserve">we should </w:t>
      </w:r>
      <w:r w:rsidRPr="009418E7">
        <w:rPr>
          <w:rFonts w:eastAsia="Calibri"/>
          <w:highlight w:val="cyan"/>
          <w:u w:val="single"/>
        </w:rPr>
        <w:t xml:space="preserve">regard everybody's </w:t>
      </w:r>
      <w:r w:rsidRPr="009418E7">
        <w:rPr>
          <w:rFonts w:eastAsia="Calibri"/>
          <w:b/>
          <w:iCs/>
          <w:highlight w:val="cyan"/>
          <w:u w:val="single"/>
          <w:bdr w:val="single" w:sz="8" w:space="0" w:color="auto"/>
        </w:rPr>
        <w:t>interests</w:t>
      </w:r>
      <w:r w:rsidRPr="009418E7">
        <w:rPr>
          <w:rFonts w:eastAsia="Calibri"/>
          <w:highlight w:val="cyan"/>
          <w:u w:val="single"/>
        </w:rPr>
        <w:t xml:space="preserve"> as</w:t>
      </w:r>
      <w:r w:rsidRPr="009418E7">
        <w:rPr>
          <w:rFonts w:eastAsia="Calibri"/>
          <w:u w:val="single"/>
        </w:rPr>
        <w:t xml:space="preserve"> of </w:t>
      </w:r>
      <w:r w:rsidRPr="009418E7">
        <w:rPr>
          <w:rFonts w:eastAsia="Calibri"/>
          <w:b/>
          <w:iCs/>
          <w:highlight w:val="cyan"/>
          <w:u w:val="single"/>
          <w:bdr w:val="single" w:sz="8" w:space="0" w:color="auto"/>
        </w:rPr>
        <w:t>equal</w:t>
      </w:r>
      <w:r w:rsidRPr="009418E7">
        <w:rPr>
          <w:rFonts w:eastAsia="Calibri"/>
          <w:b/>
          <w:iCs/>
          <w:u w:val="single"/>
          <w:bdr w:val="single" w:sz="8" w:space="0" w:color="auto"/>
        </w:rPr>
        <w:t xml:space="preserve"> worth</w:t>
      </w:r>
      <w:r w:rsidRPr="009418E7">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9418E7">
        <w:rPr>
          <w:rFonts w:eastAsia="Calibri"/>
          <w:u w:val="single"/>
        </w:rPr>
        <w:t xml:space="preserve">if you start </w:t>
      </w:r>
      <w:r w:rsidRPr="009418E7">
        <w:rPr>
          <w:rFonts w:eastAsia="Calibri"/>
          <w:b/>
          <w:iCs/>
          <w:u w:val="single"/>
          <w:bdr w:val="single" w:sz="8" w:space="0" w:color="auto"/>
        </w:rPr>
        <w:t>with anything</w:t>
      </w:r>
      <w:r w:rsidRPr="009418E7">
        <w:rPr>
          <w:rFonts w:eastAsia="Calibri"/>
          <w:u w:val="single"/>
        </w:rPr>
        <w:t xml:space="preserve"> that you </w:t>
      </w:r>
      <w:r w:rsidRPr="009418E7">
        <w:rPr>
          <w:rFonts w:eastAsia="Calibri"/>
          <w:b/>
          <w:iCs/>
          <w:u w:val="single"/>
          <w:bdr w:val="single" w:sz="8" w:space="0" w:color="auto"/>
        </w:rPr>
        <w:t>value</w:t>
      </w:r>
      <w:r w:rsidRPr="009418E7">
        <w:rPr>
          <w:rFonts w:eastAsia="Calibri"/>
          <w:u w:val="single"/>
        </w:rPr>
        <w:t>, and say, '</w:t>
      </w:r>
      <w:r w:rsidRPr="009418E7">
        <w:rPr>
          <w:rFonts w:eastAsia="Calibri"/>
          <w:b/>
          <w:iCs/>
          <w:u w:val="single"/>
          <w:bdr w:val="single" w:sz="8" w:space="0" w:color="auto"/>
        </w:rPr>
        <w:t>Why do you care</w:t>
      </w:r>
      <w:r w:rsidRPr="009418E7">
        <w:rPr>
          <w:rFonts w:eastAsia="Calibri"/>
          <w:u w:val="single"/>
        </w:rPr>
        <w:t xml:space="preserve"> about that?' and </w:t>
      </w:r>
      <w:r w:rsidRPr="009418E7">
        <w:rPr>
          <w:rFonts w:eastAsia="Calibri"/>
          <w:b/>
          <w:iCs/>
          <w:highlight w:val="cyan"/>
          <w:u w:val="single"/>
          <w:bdr w:val="single" w:sz="8" w:space="0" w:color="auto"/>
        </w:rPr>
        <w:t>keep asking</w:t>
      </w:r>
      <w:r w:rsidRPr="009418E7">
        <w:rPr>
          <w:rFonts w:eastAsia="Calibri"/>
          <w:sz w:val="16"/>
        </w:rPr>
        <w:t xml:space="preserve">, 'Why do you care about that?' or 'Why do you care about that?' </w:t>
      </w:r>
      <w:r w:rsidRPr="009418E7">
        <w:rPr>
          <w:rFonts w:eastAsia="Calibri"/>
          <w:u w:val="single"/>
        </w:rPr>
        <w:t xml:space="preserve">you </w:t>
      </w:r>
      <w:r w:rsidRPr="009418E7">
        <w:rPr>
          <w:rFonts w:eastAsia="Calibri"/>
          <w:b/>
          <w:iCs/>
          <w:u w:val="single"/>
          <w:bdr w:val="single" w:sz="8" w:space="0" w:color="auto"/>
        </w:rPr>
        <w:t>ultimately</w:t>
      </w:r>
      <w:r w:rsidRPr="009418E7">
        <w:rPr>
          <w:rFonts w:eastAsia="Calibri"/>
          <w:u w:val="single"/>
        </w:rPr>
        <w:t xml:space="preserve"> come down to the </w:t>
      </w:r>
      <w:r w:rsidRPr="009418E7">
        <w:rPr>
          <w:rFonts w:eastAsia="Calibri"/>
          <w:b/>
          <w:iCs/>
          <w:u w:val="single"/>
          <w:bdr w:val="single" w:sz="8" w:space="0" w:color="auto"/>
        </w:rPr>
        <w:t>quality</w:t>
      </w:r>
      <w:r w:rsidRPr="009418E7">
        <w:rPr>
          <w:rFonts w:eastAsia="Calibri"/>
          <w:u w:val="single"/>
        </w:rPr>
        <w:t xml:space="preserve"> of someone's conscious </w:t>
      </w:r>
      <w:r w:rsidRPr="009418E7">
        <w:rPr>
          <w:rFonts w:eastAsia="Calibri"/>
          <w:b/>
          <w:iCs/>
          <w:u w:val="single"/>
          <w:bdr w:val="single" w:sz="8" w:space="0" w:color="auto"/>
        </w:rPr>
        <w:t>experience</w:t>
      </w:r>
      <w:r w:rsidRPr="009418E7">
        <w:rPr>
          <w:rFonts w:eastAsia="Calibri"/>
          <w:sz w:val="16"/>
        </w:rPr>
        <w:t xml:space="preserve">. </w:t>
      </w:r>
      <w:proofErr w:type="gramStart"/>
      <w:r w:rsidRPr="009418E7">
        <w:rPr>
          <w:rFonts w:eastAsia="Calibri"/>
          <w:sz w:val="16"/>
        </w:rPr>
        <w:t>So</w:t>
      </w:r>
      <w:proofErr w:type="gramEnd"/>
      <w:r w:rsidRPr="009418E7">
        <w:rPr>
          <w:rFonts w:eastAsia="Calibri"/>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9418E7">
        <w:rPr>
          <w:rFonts w:eastAsia="Calibri"/>
          <w:u w:val="single"/>
        </w:rPr>
        <w:t xml:space="preserve">'It's just bad.' Right? At </w:t>
      </w:r>
      <w:r w:rsidRPr="009418E7">
        <w:rPr>
          <w:rFonts w:eastAsia="Calibri"/>
          <w:b/>
          <w:iCs/>
          <w:u w:val="single"/>
          <w:bdr w:val="single" w:sz="8" w:space="0" w:color="auto"/>
        </w:rPr>
        <w:t>some point</w:t>
      </w:r>
      <w:r w:rsidRPr="009418E7">
        <w:rPr>
          <w:rFonts w:eastAsia="Calibri"/>
          <w:u w:val="single"/>
        </w:rPr>
        <w:t xml:space="preserve"> if you keep asking </w:t>
      </w:r>
      <w:r w:rsidRPr="009418E7">
        <w:rPr>
          <w:rFonts w:eastAsia="Calibri"/>
          <w:b/>
          <w:iCs/>
          <w:highlight w:val="cyan"/>
          <w:u w:val="single"/>
          <w:bdr w:val="single" w:sz="8" w:space="0" w:color="auto"/>
        </w:rPr>
        <w:t>why</w:t>
      </w:r>
      <w:r w:rsidRPr="009418E7">
        <w:rPr>
          <w:rFonts w:eastAsia="Calibri"/>
          <w:highlight w:val="cyan"/>
          <w:u w:val="single"/>
        </w:rPr>
        <w:t xml:space="preserve">, </w:t>
      </w:r>
      <w:r w:rsidRPr="009418E7">
        <w:rPr>
          <w:rFonts w:eastAsia="Calibri"/>
          <w:b/>
          <w:iCs/>
          <w:u w:val="single"/>
          <w:bdr w:val="single" w:sz="8" w:space="0" w:color="auto"/>
        </w:rPr>
        <w:t>why</w:t>
      </w:r>
      <w:r w:rsidRPr="009418E7">
        <w:rPr>
          <w:rFonts w:eastAsia="Calibri"/>
          <w:u w:val="single"/>
        </w:rPr>
        <w:t xml:space="preserve">, </w:t>
      </w:r>
      <w:r w:rsidRPr="009418E7">
        <w:rPr>
          <w:rFonts w:eastAsia="Calibri"/>
          <w:b/>
          <w:iCs/>
          <w:u w:val="single"/>
          <w:bdr w:val="single" w:sz="8" w:space="0" w:color="auto"/>
        </w:rPr>
        <w:t>why</w:t>
      </w:r>
      <w:r w:rsidRPr="009418E7">
        <w:rPr>
          <w:rFonts w:eastAsia="Calibri"/>
          <w:highlight w:val="cyan"/>
          <w:u w:val="single"/>
        </w:rPr>
        <w:t xml:space="preserve">, it's going to </w:t>
      </w:r>
      <w:r w:rsidRPr="009418E7">
        <w:rPr>
          <w:rFonts w:eastAsia="Calibri"/>
          <w:b/>
          <w:iCs/>
          <w:highlight w:val="cyan"/>
          <w:u w:val="single"/>
          <w:bdr w:val="single" w:sz="8" w:space="0" w:color="auto"/>
        </w:rPr>
        <w:t>come down</w:t>
      </w:r>
      <w:r w:rsidRPr="009418E7">
        <w:rPr>
          <w:rFonts w:eastAsia="Calibri"/>
          <w:highlight w:val="cyan"/>
          <w:u w:val="single"/>
        </w:rPr>
        <w:t xml:space="preserve"> to</w:t>
      </w:r>
      <w:r w:rsidRPr="009418E7">
        <w:rPr>
          <w:rFonts w:eastAsia="Calibri"/>
          <w:u w:val="single"/>
        </w:rPr>
        <w:t xml:space="preserve"> the conscious experience</w:t>
      </w:r>
      <w:r w:rsidRPr="009418E7">
        <w:rPr>
          <w:rFonts w:eastAsia="Calibri"/>
          <w:sz w:val="16"/>
        </w:rPr>
        <w:t xml:space="preserve">--in Bentham's terms, again somewhat misleading, </w:t>
      </w:r>
      <w:r w:rsidRPr="009418E7">
        <w:rPr>
          <w:rFonts w:eastAsia="Calibri"/>
          <w:u w:val="single"/>
        </w:rPr>
        <w:t xml:space="preserve">the </w:t>
      </w:r>
      <w:r w:rsidRPr="009418E7">
        <w:rPr>
          <w:rFonts w:eastAsia="Calibri"/>
          <w:b/>
          <w:iCs/>
          <w:highlight w:val="cyan"/>
          <w:u w:val="single"/>
          <w:bdr w:val="single" w:sz="8" w:space="0" w:color="auto"/>
        </w:rPr>
        <w:t>pleasure</w:t>
      </w:r>
      <w:r w:rsidRPr="009418E7">
        <w:rPr>
          <w:rFonts w:eastAsia="Calibri"/>
          <w:highlight w:val="cyan"/>
          <w:u w:val="single"/>
        </w:rPr>
        <w:t xml:space="preserve"> and </w:t>
      </w:r>
      <w:r w:rsidRPr="009418E7">
        <w:rPr>
          <w:rFonts w:eastAsia="Calibri"/>
          <w:b/>
          <w:iCs/>
          <w:highlight w:val="cyan"/>
          <w:u w:val="single"/>
          <w:bdr w:val="single" w:sz="8" w:space="0" w:color="auto"/>
        </w:rPr>
        <w:t>pain</w:t>
      </w:r>
      <w:r w:rsidRPr="009418E7">
        <w:rPr>
          <w:rFonts w:eastAsia="Calibri"/>
          <w:u w:val="single"/>
        </w:rPr>
        <w:t xml:space="preserve"> of either you or somebody else that you care about. </w:t>
      </w:r>
      <w:proofErr w:type="gramStart"/>
      <w:r w:rsidRPr="009418E7">
        <w:rPr>
          <w:rFonts w:eastAsia="Calibri"/>
          <w:u w:val="single"/>
        </w:rPr>
        <w:t>So</w:t>
      </w:r>
      <w:proofErr w:type="gramEnd"/>
      <w:r w:rsidRPr="009418E7">
        <w:rPr>
          <w:rFonts w:eastAsia="Calibri"/>
          <w:u w:val="single"/>
        </w:rPr>
        <w:t xml:space="preserve"> the </w:t>
      </w:r>
      <w:r w:rsidRPr="009418E7">
        <w:rPr>
          <w:rFonts w:eastAsia="Calibri"/>
          <w:b/>
          <w:iCs/>
          <w:u w:val="single"/>
          <w:bdr w:val="single" w:sz="8" w:space="0" w:color="auto"/>
        </w:rPr>
        <w:t>utilitarian idea</w:t>
      </w:r>
      <w:r w:rsidRPr="009418E7">
        <w:rPr>
          <w:rFonts w:eastAsia="Calibri"/>
          <w:u w:val="single"/>
        </w:rPr>
        <w:t xml:space="preserve"> is to say</w:t>
      </w:r>
      <w:r w:rsidRPr="009418E7">
        <w:rPr>
          <w:rFonts w:eastAsia="Calibri"/>
          <w:sz w:val="16"/>
        </w:rPr>
        <w:t xml:space="preserve">, </w:t>
      </w:r>
      <w:proofErr w:type="gramStart"/>
      <w:r w:rsidRPr="009418E7">
        <w:rPr>
          <w:rFonts w:eastAsia="Calibri"/>
          <w:sz w:val="16"/>
        </w:rPr>
        <w:t>Okay</w:t>
      </w:r>
      <w:proofErr w:type="gramEnd"/>
      <w:r w:rsidRPr="009418E7">
        <w:rPr>
          <w:rFonts w:eastAsia="Calibri"/>
          <w:sz w:val="16"/>
        </w:rPr>
        <w:t xml:space="preserve">, </w:t>
      </w:r>
      <w:r w:rsidRPr="009418E7">
        <w:rPr>
          <w:rFonts w:eastAsia="Calibri"/>
          <w:highlight w:val="cyan"/>
          <w:u w:val="single"/>
        </w:rPr>
        <w:t xml:space="preserve">we </w:t>
      </w:r>
      <w:r w:rsidRPr="009418E7">
        <w:rPr>
          <w:rFonts w:eastAsia="Calibri"/>
          <w:b/>
          <w:iCs/>
          <w:highlight w:val="cyan"/>
          <w:u w:val="single"/>
          <w:bdr w:val="single" w:sz="8" w:space="0" w:color="auto"/>
        </w:rPr>
        <w:t>all have</w:t>
      </w:r>
      <w:r w:rsidRPr="009418E7">
        <w:rPr>
          <w:rFonts w:eastAsia="Calibri"/>
          <w:u w:val="single"/>
        </w:rPr>
        <w:t xml:space="preserve"> our </w:t>
      </w:r>
      <w:r w:rsidRPr="009418E7">
        <w:rPr>
          <w:rFonts w:eastAsia="Calibri"/>
          <w:highlight w:val="cyan"/>
          <w:u w:val="single"/>
        </w:rPr>
        <w:t xml:space="preserve">pleasures and </w:t>
      </w:r>
      <w:r w:rsidRPr="009418E7">
        <w:rPr>
          <w:rFonts w:eastAsia="Calibri"/>
          <w:b/>
          <w:iCs/>
          <w:highlight w:val="cyan"/>
          <w:u w:val="single"/>
          <w:bdr w:val="single" w:sz="8" w:space="0" w:color="auto"/>
        </w:rPr>
        <w:t>pains</w:t>
      </w:r>
      <w:r w:rsidRPr="009418E7">
        <w:rPr>
          <w:rFonts w:eastAsia="Calibri"/>
          <w:highlight w:val="cyan"/>
          <w:u w:val="single"/>
        </w:rPr>
        <w:t>, and</w:t>
      </w:r>
      <w:r w:rsidRPr="009418E7">
        <w:rPr>
          <w:rFonts w:eastAsia="Calibri"/>
          <w:sz w:val="16"/>
        </w:rPr>
        <w:t xml:space="preserve"> as a moral philosophy </w:t>
      </w:r>
      <w:r w:rsidRPr="009418E7">
        <w:rPr>
          <w:rFonts w:eastAsia="Calibri"/>
          <w:u w:val="single"/>
        </w:rPr>
        <w:t xml:space="preserve">we should all </w:t>
      </w:r>
      <w:r w:rsidRPr="009418E7">
        <w:rPr>
          <w:rFonts w:eastAsia="Calibri"/>
          <w:b/>
          <w:iCs/>
          <w:u w:val="single"/>
          <w:bdr w:val="single" w:sz="8" w:space="0" w:color="auto"/>
        </w:rPr>
        <w:t>count equally</w:t>
      </w:r>
      <w:r w:rsidRPr="009418E7">
        <w:rPr>
          <w:rFonts w:eastAsia="Calibri"/>
          <w:sz w:val="16"/>
        </w:rPr>
        <w:t xml:space="preserve">. And </w:t>
      </w:r>
      <w:proofErr w:type="gramStart"/>
      <w:r w:rsidRPr="009418E7">
        <w:rPr>
          <w:rFonts w:eastAsia="Calibri"/>
          <w:sz w:val="16"/>
        </w:rPr>
        <w:t>so</w:t>
      </w:r>
      <w:proofErr w:type="gramEnd"/>
      <w:r w:rsidRPr="009418E7">
        <w:rPr>
          <w:rFonts w:eastAsia="Calibri"/>
          <w:sz w:val="16"/>
        </w:rPr>
        <w:t xml:space="preserve"> </w:t>
      </w:r>
      <w:r w:rsidRPr="009418E7">
        <w:rPr>
          <w:rFonts w:eastAsia="Calibri"/>
          <w:u w:val="single"/>
        </w:rPr>
        <w:t>a good standard for resolving</w:t>
      </w:r>
      <w:r w:rsidRPr="009418E7">
        <w:rPr>
          <w:rFonts w:eastAsia="Calibri"/>
          <w:sz w:val="16"/>
        </w:rPr>
        <w:t xml:space="preserve"> public </w:t>
      </w:r>
      <w:r w:rsidRPr="009418E7">
        <w:rPr>
          <w:rFonts w:eastAsia="Calibri"/>
          <w:u w:val="single"/>
        </w:rPr>
        <w:t>disagreements is to</w:t>
      </w:r>
      <w:r w:rsidRPr="009418E7">
        <w:rPr>
          <w:rFonts w:eastAsia="Calibri"/>
          <w:sz w:val="16"/>
        </w:rPr>
        <w:t xml:space="preserve"> say we should </w:t>
      </w:r>
      <w:r w:rsidRPr="009418E7">
        <w:rPr>
          <w:rFonts w:eastAsia="Calibri"/>
          <w:u w:val="single"/>
        </w:rPr>
        <w:t xml:space="preserve">go with </w:t>
      </w:r>
      <w:r w:rsidRPr="009418E7">
        <w:rPr>
          <w:rFonts w:eastAsia="Calibri"/>
          <w:b/>
          <w:iCs/>
          <w:u w:val="single"/>
          <w:bdr w:val="single" w:sz="8" w:space="0" w:color="auto"/>
        </w:rPr>
        <w:t>whatever option</w:t>
      </w:r>
      <w:r w:rsidRPr="009418E7">
        <w:rPr>
          <w:rFonts w:eastAsia="Calibri"/>
          <w:u w:val="single"/>
        </w:rPr>
        <w:t xml:space="preserve"> is going to produce the </w:t>
      </w:r>
      <w:r w:rsidRPr="009418E7">
        <w:rPr>
          <w:rFonts w:eastAsia="Calibri"/>
          <w:b/>
          <w:iCs/>
          <w:u w:val="single"/>
          <w:bdr w:val="single" w:sz="8" w:space="0" w:color="auto"/>
        </w:rPr>
        <w:t>best</w:t>
      </w:r>
      <w:r w:rsidRPr="009418E7">
        <w:rPr>
          <w:rFonts w:eastAsia="Calibri"/>
          <w:sz w:val="16"/>
        </w:rPr>
        <w:t xml:space="preserve"> overall </w:t>
      </w:r>
      <w:r w:rsidRPr="009418E7">
        <w:rPr>
          <w:rFonts w:eastAsia="Calibri"/>
          <w:u w:val="single"/>
        </w:rPr>
        <w:t xml:space="preserve">experience for the </w:t>
      </w:r>
      <w:r w:rsidRPr="009418E7">
        <w:rPr>
          <w:rFonts w:eastAsia="Calibri"/>
          <w:b/>
          <w:iCs/>
          <w:u w:val="single"/>
          <w:bdr w:val="single" w:sz="8" w:space="0" w:color="auto"/>
        </w:rPr>
        <w:t>people</w:t>
      </w:r>
      <w:r w:rsidRPr="009418E7">
        <w:rPr>
          <w:rFonts w:eastAsia="Calibri"/>
          <w:u w:val="single"/>
        </w:rPr>
        <w:t xml:space="preserve"> who are </w:t>
      </w:r>
      <w:r w:rsidRPr="009418E7">
        <w:rPr>
          <w:rFonts w:eastAsia="Calibri"/>
          <w:b/>
          <w:iCs/>
          <w:u w:val="single"/>
          <w:bdr w:val="single" w:sz="8" w:space="0" w:color="auto"/>
        </w:rPr>
        <w:t>affected</w:t>
      </w:r>
      <w:r w:rsidRPr="009418E7">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9418E7">
        <w:rPr>
          <w:rFonts w:eastAsia="Calibri"/>
          <w:highlight w:val="cyan"/>
          <w:u w:val="single"/>
        </w:rPr>
        <w:t>is it okay to kill</w:t>
      </w:r>
      <w:r w:rsidRPr="009418E7">
        <w:rPr>
          <w:rFonts w:eastAsia="Calibri"/>
          <w:sz w:val="16"/>
        </w:rPr>
        <w:t xml:space="preserve"> on </w:t>
      </w:r>
      <w:r w:rsidRPr="009418E7">
        <w:rPr>
          <w:rFonts w:eastAsia="Calibri"/>
          <w:u w:val="single"/>
        </w:rPr>
        <w:t>[</w:t>
      </w:r>
      <w:r w:rsidRPr="009418E7">
        <w:rPr>
          <w:rFonts w:eastAsia="Calibri"/>
          <w:b/>
          <w:iCs/>
          <w:highlight w:val="cyan"/>
          <w:u w:val="single"/>
          <w:bdr w:val="single" w:sz="8" w:space="0" w:color="auto"/>
        </w:rPr>
        <w:t>one</w:t>
      </w:r>
      <w:r w:rsidRPr="009418E7">
        <w:rPr>
          <w:rFonts w:eastAsia="Calibri"/>
          <w:u w:val="single"/>
        </w:rPr>
        <w:t xml:space="preserve">] person </w:t>
      </w:r>
      <w:r w:rsidRPr="009418E7">
        <w:rPr>
          <w:rFonts w:eastAsia="Calibri"/>
          <w:highlight w:val="cyan"/>
          <w:u w:val="single"/>
        </w:rPr>
        <w:t xml:space="preserve">to save </w:t>
      </w:r>
      <w:r w:rsidRPr="009418E7">
        <w:rPr>
          <w:rFonts w:eastAsia="Calibri"/>
          <w:b/>
          <w:iCs/>
          <w:highlight w:val="cyan"/>
          <w:u w:val="single"/>
          <w:bdr w:val="single" w:sz="8" w:space="0" w:color="auto"/>
        </w:rPr>
        <w:t>five</w:t>
      </w:r>
      <w:r w:rsidRPr="009418E7">
        <w:rPr>
          <w:rFonts w:eastAsia="Calibri"/>
          <w:u w:val="single"/>
        </w:rPr>
        <w:t xml:space="preserve"> people in this kind of situation?</w:t>
      </w:r>
      <w:r w:rsidRPr="009418E7">
        <w:rPr>
          <w:rFonts w:eastAsia="Calibri"/>
          <w:sz w:val="16"/>
        </w:rPr>
        <w:t xml:space="preserve"> </w:t>
      </w:r>
      <w:proofErr w:type="gramStart"/>
      <w:r w:rsidRPr="009418E7">
        <w:rPr>
          <w:rFonts w:eastAsia="Calibri"/>
          <w:sz w:val="16"/>
        </w:rPr>
        <w:t>So</w:t>
      </w:r>
      <w:proofErr w:type="gramEnd"/>
      <w:r w:rsidRPr="009418E7">
        <w:rPr>
          <w:rFonts w:eastAsia="Calibri"/>
          <w:sz w:val="16"/>
        </w:rPr>
        <w:t xml:space="preserve"> I spend a lot of the book trying to understand the psychology of cases like the footbridge case. And you mention these being kind of unrealistic and weird cases. That's </w:t>
      </w:r>
      <w:proofErr w:type="gramStart"/>
      <w:r w:rsidRPr="009418E7">
        <w:rPr>
          <w:rFonts w:eastAsia="Calibri"/>
          <w:sz w:val="16"/>
        </w:rPr>
        <w:t>actually part</w:t>
      </w:r>
      <w:proofErr w:type="gramEnd"/>
      <w:r w:rsidRPr="009418E7">
        <w:rPr>
          <w:rFonts w:eastAsia="Calibri"/>
          <w:sz w:val="16"/>
        </w:rPr>
        <w:t xml:space="preserve"> of my defense. </w:t>
      </w:r>
    </w:p>
    <w:p w14:paraId="3A2E99AD" w14:textId="77777777" w:rsidR="009418E7" w:rsidRPr="009418E7" w:rsidRDefault="009418E7" w:rsidP="009418E7">
      <w:pPr>
        <w:rPr>
          <w:rFonts w:eastAsia="Calibri"/>
          <w:sz w:val="16"/>
        </w:rPr>
      </w:pPr>
      <w:r w:rsidRPr="009418E7">
        <w:rPr>
          <w:rFonts w:eastAsia="Calibri"/>
          <w:u w:val="single"/>
        </w:rPr>
        <w:t>Russ: </w:t>
      </w:r>
      <w:r w:rsidRPr="009418E7">
        <w:rPr>
          <w:rFonts w:eastAsia="Calibri"/>
          <w:b/>
          <w:iCs/>
          <w:highlight w:val="cyan"/>
          <w:u w:val="single"/>
          <w:bdr w:val="single" w:sz="8" w:space="0" w:color="auto"/>
        </w:rPr>
        <w:t>Yeah</w:t>
      </w:r>
      <w:r w:rsidRPr="009418E7">
        <w:rPr>
          <w:rFonts w:eastAsia="Calibri"/>
          <w:u w:val="single"/>
        </w:rPr>
        <w:t xml:space="preserve">, there's </w:t>
      </w:r>
      <w:r w:rsidRPr="009418E7">
        <w:rPr>
          <w:rFonts w:eastAsia="Calibri"/>
          <w:b/>
          <w:iCs/>
          <w:u w:val="single"/>
          <w:bdr w:val="single" w:sz="8" w:space="0" w:color="auto"/>
        </w:rPr>
        <w:t>some plus</w:t>
      </w:r>
      <w:r w:rsidRPr="009418E7">
        <w:rPr>
          <w:rFonts w:eastAsia="Calibri"/>
          <w:u w:val="single"/>
        </w:rPr>
        <w:t xml:space="preserve"> to it</w:t>
      </w:r>
      <w:r w:rsidRPr="009418E7">
        <w:rPr>
          <w:rFonts w:eastAsia="Calibri"/>
          <w:sz w:val="16"/>
        </w:rPr>
        <w:t>, I agree. </w:t>
      </w:r>
    </w:p>
    <w:p w14:paraId="28CA583E" w14:textId="77777777" w:rsidR="009418E7" w:rsidRPr="009418E7" w:rsidRDefault="009418E7" w:rsidP="009418E7">
      <w:pPr>
        <w:rPr>
          <w:rFonts w:eastAsia="Calibri"/>
          <w:sz w:val="16"/>
        </w:rPr>
      </w:pPr>
      <w:r w:rsidRPr="009418E7">
        <w:rPr>
          <w:rFonts w:eastAsia="Calibri"/>
          <w:u w:val="single"/>
        </w:rPr>
        <w:t>Guest: </w:t>
      </w:r>
      <w:r w:rsidRPr="009418E7">
        <w:rPr>
          <w:rFonts w:eastAsia="Calibri"/>
          <w:b/>
          <w:iCs/>
          <w:u w:val="single"/>
          <w:bdr w:val="single" w:sz="8" w:space="0" w:color="auto"/>
        </w:rPr>
        <w:t>Right</w:t>
      </w:r>
      <w:r w:rsidRPr="009418E7">
        <w:rPr>
          <w:rFonts w:eastAsia="Calibri"/>
          <w:sz w:val="16"/>
        </w:rPr>
        <w:t xml:space="preserve">. And the idea is that your amygdala is responding to an act of violence. And most acts of violence are bad. And </w:t>
      </w:r>
      <w:proofErr w:type="gramStart"/>
      <w:r w:rsidRPr="009418E7">
        <w:rPr>
          <w:rFonts w:eastAsia="Calibri"/>
          <w:sz w:val="16"/>
        </w:rPr>
        <w:t>so</w:t>
      </w:r>
      <w:proofErr w:type="gramEnd"/>
      <w:r w:rsidRPr="009418E7">
        <w:rPr>
          <w:rFonts w:eastAsia="Calibri"/>
          <w:sz w:val="16"/>
        </w:rPr>
        <w:t xml:space="preserve"> it is good for us to have a gut reaction, which is really a reaction in your amygdala that's then sending a signal to your ventromedial prefrontal cortex and so on and so forth, and we can talk about that. </w:t>
      </w:r>
      <w:r w:rsidRPr="009418E7">
        <w:rPr>
          <w:rFonts w:eastAsia="Calibri"/>
          <w:highlight w:val="cyan"/>
          <w:u w:val="single"/>
        </w:rPr>
        <w:t>It's </w:t>
      </w:r>
      <w:r w:rsidRPr="009418E7">
        <w:rPr>
          <w:rFonts w:eastAsia="Calibri"/>
          <w:b/>
          <w:iCs/>
          <w:highlight w:val="cyan"/>
          <w:u w:val="single"/>
          <w:bdr w:val="single" w:sz="8" w:space="0" w:color="auto"/>
        </w:rPr>
        <w:t>good</w:t>
      </w:r>
      <w:r w:rsidRPr="009418E7">
        <w:rPr>
          <w:rFonts w:eastAsia="Calibri"/>
          <w:highlight w:val="cyan"/>
          <w:u w:val="single"/>
        </w:rPr>
        <w:t> to have</w:t>
      </w:r>
      <w:r w:rsidRPr="009418E7">
        <w:rPr>
          <w:rFonts w:eastAsia="Calibri"/>
          <w:u w:val="single"/>
        </w:rPr>
        <w:t xml:space="preserve"> that </w:t>
      </w:r>
      <w:r w:rsidRPr="009418E7">
        <w:rPr>
          <w:rFonts w:eastAsia="Calibri"/>
          <w:b/>
          <w:iCs/>
          <w:highlight w:val="cyan"/>
          <w:u w:val="single"/>
          <w:bdr w:val="single" w:sz="8" w:space="0" w:color="auto"/>
        </w:rPr>
        <w:t>reaction</w:t>
      </w:r>
      <w:r w:rsidRPr="009418E7">
        <w:rPr>
          <w:rFonts w:eastAsia="Calibri"/>
          <w:highlight w:val="cyan"/>
          <w:u w:val="single"/>
        </w:rPr>
        <w:t xml:space="preserve"> that says, '</w:t>
      </w:r>
      <w:r w:rsidRPr="009418E7">
        <w:rPr>
          <w:rFonts w:eastAsia="Calibri"/>
          <w:b/>
          <w:iCs/>
          <w:sz w:val="26"/>
          <w:szCs w:val="26"/>
          <w:highlight w:val="cyan"/>
          <w:u w:val="single"/>
          <w:bdr w:val="single" w:sz="8" w:space="0" w:color="auto"/>
        </w:rPr>
        <w:t>Don't</w:t>
      </w:r>
      <w:r w:rsidRPr="009418E7">
        <w:rPr>
          <w:rFonts w:eastAsia="Calibri"/>
          <w:u w:val="single"/>
        </w:rPr>
        <w:t xml:space="preserve"> push people off of footbridges.' </w:t>
      </w:r>
      <w:r w:rsidRPr="009418E7">
        <w:rPr>
          <w:rFonts w:eastAsia="Calibri"/>
          <w:b/>
          <w:iCs/>
          <w:highlight w:val="cyan"/>
          <w:u w:val="single"/>
          <w:bdr w:val="single" w:sz="8" w:space="0" w:color="auto"/>
        </w:rPr>
        <w:t>But</w:t>
      </w:r>
      <w:r w:rsidRPr="009418E7">
        <w:rPr>
          <w:rFonts w:eastAsia="Calibri"/>
          <w:highlight w:val="cyan"/>
          <w:u w:val="single"/>
        </w:rPr>
        <w:t> if</w:t>
      </w:r>
      <w:r w:rsidRPr="009418E7">
        <w:rPr>
          <w:rFonts w:eastAsia="Calibri"/>
          <w:u w:val="single"/>
        </w:rPr>
        <w:t xml:space="preserve"> you construct a case in which you stipulate </w:t>
      </w:r>
      <w:r w:rsidRPr="009418E7">
        <w:rPr>
          <w:rFonts w:eastAsia="Calibri"/>
          <w:highlight w:val="cyan"/>
          <w:u w:val="single"/>
        </w:rPr>
        <w:t>that</w:t>
      </w:r>
      <w:r w:rsidRPr="009418E7">
        <w:rPr>
          <w:rFonts w:eastAsia="Calibri"/>
          <w:u w:val="single"/>
        </w:rPr>
        <w:t xml:space="preserve"> committing this act of </w:t>
      </w:r>
      <w:r w:rsidRPr="009418E7">
        <w:rPr>
          <w:rFonts w:eastAsia="Calibri"/>
          <w:b/>
          <w:iCs/>
          <w:highlight w:val="cyan"/>
          <w:u w:val="single"/>
          <w:bdr w:val="single" w:sz="8" w:space="0" w:color="auto"/>
        </w:rPr>
        <w:t>violence</w:t>
      </w:r>
      <w:r w:rsidRPr="009418E7">
        <w:rPr>
          <w:rFonts w:eastAsia="Calibri"/>
          <w:u w:val="single"/>
        </w:rPr>
        <w:t xml:space="preserve"> is going to </w:t>
      </w:r>
      <w:r w:rsidRPr="009418E7">
        <w:rPr>
          <w:rFonts w:eastAsia="Calibri"/>
          <w:highlight w:val="cyan"/>
          <w:u w:val="single"/>
        </w:rPr>
        <w:t>lead to</w:t>
      </w:r>
      <w:r w:rsidRPr="009418E7">
        <w:rPr>
          <w:rFonts w:eastAsia="Calibri"/>
          <w:u w:val="single"/>
        </w:rPr>
        <w:t xml:space="preserve"> the </w:t>
      </w:r>
      <w:r w:rsidRPr="009418E7">
        <w:rPr>
          <w:rFonts w:eastAsia="Calibri"/>
          <w:b/>
          <w:iCs/>
          <w:highlight w:val="cyan"/>
          <w:u w:val="single"/>
          <w:bdr w:val="single" w:sz="8" w:space="0" w:color="auto"/>
        </w:rPr>
        <w:t>greater good</w:t>
      </w:r>
      <w:r w:rsidRPr="009418E7">
        <w:rPr>
          <w:rFonts w:eastAsia="Calibri"/>
          <w:u w:val="single"/>
        </w:rPr>
        <w:t xml:space="preserve">, and it </w:t>
      </w:r>
      <w:r w:rsidRPr="009418E7">
        <w:rPr>
          <w:rFonts w:eastAsia="Calibri"/>
          <w:b/>
          <w:iCs/>
          <w:u w:val="single"/>
          <w:bdr w:val="single" w:sz="8" w:space="0" w:color="auto"/>
        </w:rPr>
        <w:t>still feels wrong</w:t>
      </w:r>
      <w:r w:rsidRPr="009418E7">
        <w:rPr>
          <w:rFonts w:eastAsia="Calibri"/>
          <w:u w:val="single"/>
        </w:rPr>
        <w:t xml:space="preserve">, I think </w:t>
      </w:r>
      <w:r w:rsidRPr="009418E7">
        <w:rPr>
          <w:rFonts w:eastAsia="Calibri"/>
          <w:highlight w:val="cyan"/>
          <w:u w:val="single"/>
        </w:rPr>
        <w:t xml:space="preserve">it's a </w:t>
      </w:r>
      <w:r w:rsidRPr="009418E7">
        <w:rPr>
          <w:rFonts w:eastAsia="Calibri"/>
          <w:b/>
          <w:iCs/>
          <w:highlight w:val="cyan"/>
          <w:u w:val="single"/>
          <w:bdr w:val="single" w:sz="8" w:space="0" w:color="auto"/>
        </w:rPr>
        <w:t>mistake</w:t>
      </w:r>
      <w:r w:rsidRPr="009418E7">
        <w:rPr>
          <w:rFonts w:eastAsia="Calibri"/>
          <w:highlight w:val="cyan"/>
          <w:u w:val="single"/>
        </w:rPr>
        <w:t xml:space="preserve"> to interpret that</w:t>
      </w:r>
      <w:r w:rsidRPr="009418E7">
        <w:rPr>
          <w:rFonts w:eastAsia="Calibri"/>
          <w:u w:val="single"/>
        </w:rPr>
        <w:t xml:space="preserve"> </w:t>
      </w:r>
      <w:r w:rsidRPr="009418E7">
        <w:rPr>
          <w:rFonts w:eastAsia="Calibri"/>
          <w:b/>
          <w:iCs/>
          <w:u w:val="single"/>
          <w:bdr w:val="single" w:sz="8" w:space="0" w:color="auto"/>
        </w:rPr>
        <w:t xml:space="preserve">gut </w:t>
      </w:r>
      <w:r w:rsidRPr="009418E7">
        <w:rPr>
          <w:rFonts w:eastAsia="Calibri"/>
          <w:b/>
          <w:iCs/>
          <w:highlight w:val="cyan"/>
          <w:u w:val="single"/>
          <w:bdr w:val="single" w:sz="8" w:space="0" w:color="auto"/>
        </w:rPr>
        <w:t>reaction</w:t>
      </w:r>
      <w:r w:rsidRPr="009418E7">
        <w:rPr>
          <w:rFonts w:eastAsia="Calibri"/>
          <w:highlight w:val="cyan"/>
          <w:u w:val="single"/>
        </w:rPr>
        <w:t xml:space="preserve"> as a challenge to the </w:t>
      </w:r>
      <w:r w:rsidRPr="009418E7">
        <w:rPr>
          <w:rFonts w:eastAsia="Calibri"/>
          <w:b/>
          <w:iCs/>
          <w:highlight w:val="cyan"/>
          <w:u w:val="single"/>
          <w:bdr w:val="single" w:sz="8" w:space="0" w:color="auto"/>
        </w:rPr>
        <w:t>theory</w:t>
      </w:r>
      <w:r w:rsidRPr="009418E7">
        <w:rPr>
          <w:rFonts w:eastAsia="Calibri"/>
          <w:highlight w:val="cyan"/>
          <w:u w:val="single"/>
        </w:rPr>
        <w:t xml:space="preserve"> that</w:t>
      </w:r>
      <w:r w:rsidRPr="009418E7">
        <w:rPr>
          <w:rFonts w:eastAsia="Calibri"/>
          <w:u w:val="single"/>
        </w:rPr>
        <w:t xml:space="preserve"> says </w:t>
      </w:r>
      <w:r w:rsidRPr="009418E7">
        <w:rPr>
          <w:rFonts w:eastAsia="Calibri"/>
          <w:highlight w:val="cyan"/>
          <w:u w:val="single"/>
        </w:rPr>
        <w:t xml:space="preserve">we should do </w:t>
      </w:r>
      <w:r w:rsidRPr="009418E7">
        <w:rPr>
          <w:rFonts w:eastAsia="Calibri"/>
          <w:b/>
          <w:iCs/>
          <w:highlight w:val="cyan"/>
          <w:u w:val="single"/>
          <w:bdr w:val="single" w:sz="8" w:space="0" w:color="auto"/>
        </w:rPr>
        <w:t>whatever</w:t>
      </w:r>
      <w:r w:rsidRPr="009418E7">
        <w:rPr>
          <w:rFonts w:eastAsia="Calibri"/>
          <w:u w:val="single"/>
        </w:rPr>
        <w:t xml:space="preserve"> in general </w:t>
      </w:r>
      <w:r w:rsidRPr="009418E7">
        <w:rPr>
          <w:rFonts w:eastAsia="Calibri"/>
          <w:highlight w:val="cyan"/>
          <w:u w:val="single"/>
        </w:rPr>
        <w:t>is</w:t>
      </w:r>
      <w:r w:rsidRPr="009418E7">
        <w:rPr>
          <w:rFonts w:eastAsia="Calibri"/>
          <w:u w:val="single"/>
        </w:rPr>
        <w:t xml:space="preserve"> going to promote </w:t>
      </w:r>
      <w:r w:rsidRPr="009418E7">
        <w:rPr>
          <w:rFonts w:eastAsia="Calibri"/>
          <w:highlight w:val="cyan"/>
          <w:u w:val="single"/>
        </w:rPr>
        <w:t xml:space="preserve">the </w:t>
      </w:r>
      <w:r w:rsidRPr="009418E7">
        <w:rPr>
          <w:rFonts w:eastAsia="Calibri"/>
          <w:b/>
          <w:iCs/>
          <w:highlight w:val="cyan"/>
          <w:u w:val="single"/>
          <w:bdr w:val="single" w:sz="8" w:space="0" w:color="auto"/>
        </w:rPr>
        <w:t>greater good</w:t>
      </w:r>
      <w:r w:rsidRPr="009418E7">
        <w:rPr>
          <w:rFonts w:eastAsia="Calibri"/>
          <w:u w:val="single"/>
        </w:rPr>
        <w:t xml:space="preserve">. That is, our </w:t>
      </w:r>
      <w:r w:rsidRPr="009418E7">
        <w:rPr>
          <w:rFonts w:eastAsia="Calibri"/>
          <w:b/>
          <w:iCs/>
          <w:u w:val="single"/>
          <w:bdr w:val="single" w:sz="8" w:space="0" w:color="auto"/>
        </w:rPr>
        <w:t>gut reactions</w:t>
      </w:r>
      <w:r w:rsidRPr="009418E7">
        <w:rPr>
          <w:rFonts w:eastAsia="Calibri"/>
          <w:u w:val="single"/>
        </w:rPr>
        <w:t xml:space="preserve"> are somewhat </w:t>
      </w:r>
      <w:r w:rsidRPr="009418E7">
        <w:rPr>
          <w:rFonts w:eastAsia="Calibri"/>
          <w:b/>
          <w:iCs/>
          <w:u w:val="single"/>
          <w:bdr w:val="single" w:sz="8" w:space="0" w:color="auto"/>
        </w:rPr>
        <w:t>limited</w:t>
      </w:r>
      <w:r w:rsidRPr="009418E7">
        <w:rPr>
          <w:rFonts w:eastAsia="Calibri"/>
          <w:u w:val="single"/>
        </w:rPr>
        <w:t xml:space="preserve">. They </w:t>
      </w:r>
      <w:r w:rsidRPr="009418E7">
        <w:rPr>
          <w:rFonts w:eastAsia="Calibri"/>
          <w:b/>
          <w:iCs/>
          <w:u w:val="single"/>
          <w:bdr w:val="single" w:sz="8" w:space="0" w:color="auto"/>
        </w:rPr>
        <w:t>are good</w:t>
      </w:r>
      <w:r w:rsidRPr="009418E7">
        <w:rPr>
          <w:rFonts w:eastAsia="Calibri"/>
          <w:u w:val="single"/>
        </w:rPr>
        <w:t xml:space="preserve"> for everyday life. It's </w:t>
      </w:r>
      <w:r w:rsidRPr="009418E7">
        <w:rPr>
          <w:rFonts w:eastAsia="Calibri"/>
          <w:b/>
          <w:iCs/>
          <w:u w:val="single"/>
          <w:bdr w:val="single" w:sz="8" w:space="0" w:color="auto"/>
        </w:rPr>
        <w:t>good</w:t>
      </w:r>
      <w:r w:rsidRPr="009418E7">
        <w:rPr>
          <w:rFonts w:eastAsia="Calibri"/>
          <w:u w:val="single"/>
        </w:rPr>
        <w:t xml:space="preserve"> that you have a </w:t>
      </w:r>
      <w:r w:rsidRPr="009418E7">
        <w:rPr>
          <w:rFonts w:eastAsia="Calibri"/>
          <w:b/>
          <w:iCs/>
          <w:u w:val="single"/>
          <w:bdr w:val="single" w:sz="8" w:space="0" w:color="auto"/>
        </w:rPr>
        <w:t>gut reaction</w:t>
      </w:r>
      <w:r w:rsidRPr="009418E7">
        <w:rPr>
          <w:rFonts w:eastAsia="Calibri"/>
          <w:u w:val="single"/>
        </w:rPr>
        <w:t xml:space="preserve"> that says, 'Don't go shoving people off of high places.' But </w:t>
      </w:r>
      <w:r w:rsidRPr="009418E7">
        <w:rPr>
          <w:rFonts w:eastAsia="Calibri"/>
          <w:highlight w:val="cyan"/>
          <w:u w:val="single"/>
        </w:rPr>
        <w:t xml:space="preserve">that </w:t>
      </w:r>
      <w:r w:rsidRPr="009418E7">
        <w:rPr>
          <w:rFonts w:eastAsia="Calibri"/>
          <w:b/>
          <w:iCs/>
          <w:sz w:val="26"/>
          <w:szCs w:val="26"/>
          <w:highlight w:val="cyan"/>
          <w:u w:val="single"/>
          <w:bdr w:val="single" w:sz="8" w:space="0" w:color="auto"/>
        </w:rPr>
        <w:t>shouldn't be a veto</w:t>
      </w:r>
      <w:r w:rsidRPr="009418E7">
        <w:rPr>
          <w:rFonts w:eastAsia="Calibri"/>
          <w:highlight w:val="cyan"/>
          <w:u w:val="single"/>
        </w:rPr>
        <w:t xml:space="preserve"> against a </w:t>
      </w:r>
      <w:r w:rsidRPr="009418E7">
        <w:rPr>
          <w:rFonts w:eastAsia="Calibri"/>
          <w:b/>
          <w:iCs/>
          <w:highlight w:val="cyan"/>
          <w:u w:val="single"/>
          <w:bdr w:val="single" w:sz="8" w:space="0" w:color="auto"/>
        </w:rPr>
        <w:t>general idea</w:t>
      </w:r>
      <w:r w:rsidRPr="009418E7">
        <w:rPr>
          <w:rFonts w:eastAsia="Calibri"/>
          <w:highlight w:val="cyan"/>
          <w:u w:val="single"/>
        </w:rPr>
        <w:t xml:space="preserve"> that otherwise makes a </w:t>
      </w:r>
      <w:r w:rsidRPr="009418E7">
        <w:rPr>
          <w:rFonts w:eastAsia="Calibri"/>
          <w:b/>
          <w:iCs/>
          <w:highlight w:val="cyan"/>
          <w:u w:val="single"/>
          <w:bdr w:val="single" w:sz="8" w:space="0" w:color="auto"/>
        </w:rPr>
        <w:t>lot of sense</w:t>
      </w:r>
      <w:r w:rsidRPr="009418E7">
        <w:rPr>
          <w:rFonts w:eastAsia="Calibri"/>
          <w:u w:val="single"/>
        </w:rPr>
        <w:t xml:space="preserve">. Which is that in the modern world, </w:t>
      </w:r>
      <w:r w:rsidRPr="009418E7">
        <w:rPr>
          <w:rFonts w:eastAsia="Calibri"/>
          <w:highlight w:val="cyan"/>
          <w:u w:val="single"/>
        </w:rPr>
        <w:t>we have</w:t>
      </w:r>
      <w:r w:rsidRPr="009418E7">
        <w:rPr>
          <w:rFonts w:eastAsia="Calibri"/>
          <w:u w:val="single"/>
        </w:rPr>
        <w:t xml:space="preserve"> a lot of </w:t>
      </w:r>
      <w:r w:rsidRPr="009418E7">
        <w:rPr>
          <w:rFonts w:eastAsia="Calibri"/>
          <w:b/>
          <w:iCs/>
          <w:u w:val="single"/>
          <w:bdr w:val="single" w:sz="8" w:space="0" w:color="auto"/>
        </w:rPr>
        <w:t>different</w:t>
      </w:r>
      <w:r w:rsidRPr="009418E7">
        <w:rPr>
          <w:rFonts w:eastAsia="Calibri"/>
          <w:u w:val="single"/>
        </w:rPr>
        <w:t xml:space="preserve"> </w:t>
      </w:r>
      <w:r w:rsidRPr="009418E7">
        <w:rPr>
          <w:rFonts w:eastAsia="Calibri"/>
          <w:highlight w:val="cyan"/>
          <w:u w:val="single"/>
        </w:rPr>
        <w:t xml:space="preserve">competing value </w:t>
      </w:r>
      <w:r w:rsidRPr="009418E7">
        <w:rPr>
          <w:rFonts w:eastAsia="Calibri"/>
          <w:b/>
          <w:iCs/>
          <w:highlight w:val="cyan"/>
          <w:u w:val="single"/>
          <w:bdr w:val="single" w:sz="8" w:space="0" w:color="auto"/>
        </w:rPr>
        <w:t>systems</w:t>
      </w:r>
      <w:r w:rsidRPr="009418E7">
        <w:rPr>
          <w:rFonts w:eastAsia="Calibri"/>
          <w:u w:val="single"/>
        </w:rPr>
        <w:t xml:space="preserve">, and that </w:t>
      </w:r>
      <w:r w:rsidRPr="009418E7">
        <w:rPr>
          <w:rFonts w:eastAsia="Calibri"/>
          <w:highlight w:val="cyan"/>
          <w:u w:val="single"/>
        </w:rPr>
        <w:t xml:space="preserve">the way to resolve </w:t>
      </w:r>
      <w:r w:rsidRPr="009418E7">
        <w:rPr>
          <w:rFonts w:eastAsia="Calibri"/>
          <w:b/>
          <w:iCs/>
          <w:highlight w:val="cyan"/>
          <w:u w:val="single"/>
          <w:bdr w:val="single" w:sz="8" w:space="0" w:color="auto"/>
        </w:rPr>
        <w:t>disagreements</w:t>
      </w:r>
      <w:r w:rsidRPr="009418E7">
        <w:rPr>
          <w:rFonts w:eastAsia="Calibri"/>
          <w:u w:val="single"/>
        </w:rPr>
        <w:t xml:space="preserve"> among those different competing value </w:t>
      </w:r>
      <w:r w:rsidRPr="009418E7">
        <w:rPr>
          <w:rFonts w:eastAsia="Calibri"/>
          <w:b/>
          <w:iCs/>
          <w:u w:val="single"/>
          <w:bdr w:val="single" w:sz="8" w:space="0" w:color="auto"/>
        </w:rPr>
        <w:t>systems</w:t>
      </w:r>
      <w:r w:rsidRPr="009418E7">
        <w:rPr>
          <w:rFonts w:eastAsia="Calibri"/>
          <w:u w:val="single"/>
        </w:rPr>
        <w:t xml:space="preserve"> </w:t>
      </w:r>
      <w:r w:rsidRPr="009418E7">
        <w:rPr>
          <w:rFonts w:eastAsia="Calibri"/>
          <w:highlight w:val="cyan"/>
          <w:u w:val="single"/>
        </w:rPr>
        <w:t xml:space="preserve">is </w:t>
      </w:r>
      <w:r w:rsidRPr="009418E7">
        <w:rPr>
          <w:rFonts w:eastAsia="Calibri"/>
          <w:u w:val="single"/>
        </w:rPr>
        <w:t xml:space="preserve">to say, 'What's going to actually produce the </w:t>
      </w:r>
      <w:r w:rsidRPr="009418E7">
        <w:rPr>
          <w:rFonts w:eastAsia="Calibri"/>
          <w:b/>
          <w:iCs/>
          <w:u w:val="single"/>
          <w:bdr w:val="single" w:sz="8" w:space="0" w:color="auto"/>
        </w:rPr>
        <w:t xml:space="preserve">best </w:t>
      </w:r>
      <w:r w:rsidRPr="009418E7">
        <w:rPr>
          <w:rFonts w:eastAsia="Calibri"/>
          <w:b/>
          <w:iCs/>
          <w:highlight w:val="cyan"/>
          <w:u w:val="single"/>
          <w:bdr w:val="single" w:sz="8" w:space="0" w:color="auto"/>
        </w:rPr>
        <w:t>consequences</w:t>
      </w:r>
      <w:r w:rsidRPr="009418E7">
        <w:rPr>
          <w:rFonts w:eastAsia="Calibri"/>
          <w:highlight w:val="cyan"/>
          <w:u w:val="single"/>
        </w:rPr>
        <w:t>?</w:t>
      </w:r>
      <w:r w:rsidRPr="009418E7">
        <w:rPr>
          <w:rFonts w:eastAsia="Calibri"/>
          <w:u w:val="single"/>
        </w:rPr>
        <w:t xml:space="preserve">' And best consequences </w:t>
      </w:r>
      <w:proofErr w:type="gramStart"/>
      <w:r w:rsidRPr="009418E7">
        <w:rPr>
          <w:rFonts w:eastAsia="Calibri"/>
          <w:b/>
          <w:iCs/>
          <w:u w:val="single"/>
          <w:bdr w:val="single" w:sz="8" w:space="0" w:color="auto"/>
        </w:rPr>
        <w:t>measured</w:t>
      </w:r>
      <w:proofErr w:type="gramEnd"/>
      <w:r w:rsidRPr="009418E7">
        <w:rPr>
          <w:rFonts w:eastAsia="Calibri"/>
          <w:u w:val="single"/>
        </w:rPr>
        <w:t xml:space="preserve"> in terms of the </w:t>
      </w:r>
      <w:r w:rsidRPr="009418E7">
        <w:rPr>
          <w:rFonts w:eastAsia="Calibri"/>
          <w:b/>
          <w:iCs/>
          <w:u w:val="single"/>
          <w:bdr w:val="single" w:sz="8" w:space="0" w:color="auto"/>
        </w:rPr>
        <w:t>quality</w:t>
      </w:r>
      <w:r w:rsidRPr="009418E7">
        <w:rPr>
          <w:rFonts w:eastAsia="Calibri"/>
          <w:u w:val="single"/>
        </w:rPr>
        <w:t xml:space="preserve"> of people's </w:t>
      </w:r>
      <w:r w:rsidRPr="009418E7">
        <w:rPr>
          <w:rFonts w:eastAsia="Calibri"/>
          <w:b/>
          <w:iCs/>
          <w:u w:val="single"/>
          <w:bdr w:val="single" w:sz="8" w:space="0" w:color="auto"/>
        </w:rPr>
        <w:t>experience</w:t>
      </w:r>
      <w:r w:rsidRPr="009418E7">
        <w:rPr>
          <w:rFonts w:eastAsia="Calibri"/>
          <w:sz w:val="16"/>
        </w:rPr>
        <w:t>. So, that's kind of completing or partially completing the circle between the tragedy of the commons, that discussion, and how do we get to the Trolleys.</w:t>
      </w:r>
    </w:p>
    <w:p w14:paraId="75A8068E" w14:textId="77777777" w:rsidR="009418E7" w:rsidRPr="009418E7" w:rsidRDefault="009418E7" w:rsidP="009418E7">
      <w:pPr>
        <w:rPr>
          <w:rFonts w:eastAsia="Aptos"/>
        </w:rPr>
      </w:pPr>
    </w:p>
    <w:p w14:paraId="4A107317" w14:textId="4D59FB7E" w:rsidR="009418E7" w:rsidRDefault="009418E7" w:rsidP="009418E7">
      <w:pPr>
        <w:pStyle w:val="Heading1"/>
        <w:rPr>
          <w:rFonts w:eastAsia="Aptos"/>
        </w:rPr>
      </w:pPr>
      <w:r>
        <w:rPr>
          <w:rFonts w:eastAsia="Aptos"/>
        </w:rPr>
        <w:t>2NC</w:t>
      </w:r>
    </w:p>
    <w:p w14:paraId="28E7BFCC" w14:textId="77777777" w:rsidR="009418E7" w:rsidRPr="009418E7" w:rsidRDefault="009418E7" w:rsidP="009418E7">
      <w:pPr>
        <w:keepNext/>
        <w:keepLines/>
        <w:pageBreakBefore/>
        <w:spacing w:before="40" w:after="0"/>
        <w:jc w:val="center"/>
        <w:outlineLvl w:val="1"/>
        <w:rPr>
          <w:rFonts w:eastAsia="Times New Roman" w:cs="Times New Roman"/>
          <w:b/>
          <w:sz w:val="44"/>
          <w:szCs w:val="26"/>
          <w:u w:val="double"/>
        </w:rPr>
      </w:pPr>
      <w:r w:rsidRPr="009418E7">
        <w:rPr>
          <w:rFonts w:eastAsia="Times New Roman" w:cs="Times New Roman"/>
          <w:b/>
          <w:sz w:val="44"/>
          <w:szCs w:val="26"/>
          <w:u w:val="double"/>
        </w:rPr>
        <w:t>Abolish</w:t>
      </w:r>
    </w:p>
    <w:p w14:paraId="140F559C" w14:textId="77777777" w:rsidR="009418E7" w:rsidRPr="009418E7" w:rsidRDefault="009418E7" w:rsidP="009418E7">
      <w:pPr>
        <w:rPr>
          <w:rFonts w:eastAsia="Calibri"/>
        </w:rPr>
      </w:pPr>
    </w:p>
    <w:p w14:paraId="2B540E66"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AT: Perm Do Both---2NC</w:t>
      </w:r>
    </w:p>
    <w:p w14:paraId="48FD4013"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a. The existence of an employer.</w:t>
      </w:r>
    </w:p>
    <w:p w14:paraId="368FE4A8" w14:textId="77777777" w:rsidR="009418E7" w:rsidRPr="009418E7" w:rsidRDefault="009418E7" w:rsidP="009418E7">
      <w:pPr>
        <w:rPr>
          <w:rFonts w:eastAsia="Aptos"/>
        </w:rPr>
      </w:pPr>
      <w:r w:rsidRPr="009418E7">
        <w:rPr>
          <w:rFonts w:eastAsia="Aptos"/>
          <w:b/>
          <w:bCs/>
          <w:sz w:val="26"/>
        </w:rPr>
        <w:t>NLRA 35</w:t>
      </w:r>
      <w:r w:rsidRPr="009418E7">
        <w:rPr>
          <w:rFonts w:eastAsia="Aptos"/>
        </w:rPr>
        <w:t>, the National Labor Relations Act. (National Labor Relations Act, 1935, “National Labor Relations Act,” NLRB, https://www.nlrb.gov/guidance/key-reference-materials/national-labor-relations-act)</w:t>
      </w:r>
    </w:p>
    <w:p w14:paraId="4943CD02" w14:textId="77777777" w:rsidR="009418E7" w:rsidRPr="009418E7" w:rsidRDefault="009418E7" w:rsidP="009418E7">
      <w:pPr>
        <w:rPr>
          <w:rFonts w:eastAsia="Aptos"/>
          <w:sz w:val="16"/>
        </w:rPr>
      </w:pPr>
      <w:r w:rsidRPr="009418E7">
        <w:rPr>
          <w:rFonts w:eastAsia="Aptos"/>
          <w:sz w:val="16"/>
        </w:rPr>
        <w:t xml:space="preserve">(d) </w:t>
      </w:r>
      <w:r w:rsidRPr="009418E7">
        <w:rPr>
          <w:rFonts w:eastAsia="Aptos"/>
          <w:u w:val="single"/>
        </w:rPr>
        <w:t xml:space="preserve">[Obligation to bargain collectively] </w:t>
      </w:r>
      <w:r w:rsidRPr="009418E7">
        <w:rPr>
          <w:rFonts w:eastAsia="Aptos"/>
          <w:sz w:val="16"/>
        </w:rPr>
        <w:t xml:space="preserve">For the purposes of this section, </w:t>
      </w:r>
      <w:r w:rsidRPr="009418E7">
        <w:rPr>
          <w:rFonts w:eastAsia="Aptos"/>
          <w:highlight w:val="cyan"/>
          <w:u w:val="single"/>
        </w:rPr>
        <w:t>to bargain collectively is</w:t>
      </w:r>
      <w:r w:rsidRPr="009418E7">
        <w:rPr>
          <w:rFonts w:eastAsia="Aptos"/>
          <w:u w:val="single"/>
        </w:rPr>
        <w:t xml:space="preserve"> the performance of </w:t>
      </w:r>
      <w:r w:rsidRPr="009418E7">
        <w:rPr>
          <w:rFonts w:eastAsia="Aptos"/>
          <w:highlight w:val="cyan"/>
          <w:u w:val="single"/>
        </w:rPr>
        <w:t xml:space="preserve">the mutual obligation of the employer and </w:t>
      </w:r>
      <w:r w:rsidRPr="009418E7">
        <w:rPr>
          <w:rFonts w:eastAsia="Aptos"/>
          <w:u w:val="single"/>
        </w:rPr>
        <w:t xml:space="preserve">the representative of </w:t>
      </w:r>
      <w:r w:rsidRPr="009418E7">
        <w:rPr>
          <w:rFonts w:eastAsia="Aptos"/>
          <w:highlight w:val="cyan"/>
          <w:u w:val="single"/>
        </w:rPr>
        <w:t>the employees to</w:t>
      </w:r>
      <w:r w:rsidRPr="009418E7">
        <w:rPr>
          <w:rFonts w:eastAsia="Aptos"/>
          <w:u w:val="single"/>
        </w:rPr>
        <w:t xml:space="preserve"> meet at reasonable times and </w:t>
      </w:r>
      <w:r w:rsidRPr="009418E7">
        <w:rPr>
          <w:rFonts w:eastAsia="Aptos"/>
          <w:highlight w:val="cyan"/>
          <w:u w:val="single"/>
        </w:rPr>
        <w:t>confer</w:t>
      </w:r>
      <w:r w:rsidRPr="009418E7">
        <w:rPr>
          <w:rFonts w:eastAsia="Aptos"/>
          <w:u w:val="single"/>
        </w:rPr>
        <w:t xml:space="preserve"> in good faith </w:t>
      </w:r>
      <w:r w:rsidRPr="009418E7">
        <w:rPr>
          <w:rFonts w:eastAsia="Aptos"/>
          <w:highlight w:val="cyan"/>
          <w:u w:val="single"/>
        </w:rPr>
        <w:t>with respect to</w:t>
      </w:r>
      <w:r w:rsidRPr="009418E7">
        <w:rPr>
          <w:rFonts w:eastAsia="Aptos"/>
          <w:u w:val="single"/>
        </w:rPr>
        <w:t xml:space="preserve"> wages, hours, and other </w:t>
      </w:r>
      <w:r w:rsidRPr="009418E7">
        <w:rPr>
          <w:rFonts w:eastAsia="Aptos"/>
          <w:highlight w:val="cyan"/>
          <w:u w:val="single"/>
        </w:rPr>
        <w:t>terms and conditions of employment</w:t>
      </w:r>
      <w:r w:rsidRPr="009418E7">
        <w:rPr>
          <w:rFonts w:eastAsia="Aptos"/>
          <w:u w:val="single"/>
        </w:rPr>
        <w:t xml:space="preserve">, </w:t>
      </w:r>
      <w:r w:rsidRPr="009418E7">
        <w:rPr>
          <w:rFonts w:eastAsia="Aptos"/>
          <w:sz w:val="16"/>
        </w:rPr>
        <w:t>or the negotiation of an agreement or any question arising thereunder, and the execution of a written contract incorporating any agreement reached if requested by either party,</w:t>
      </w:r>
      <w:r w:rsidRPr="009418E7">
        <w:rPr>
          <w:rFonts w:eastAsia="Aptos"/>
          <w:u w:val="single"/>
        </w:rPr>
        <w:t xml:space="preserve"> but such obligation does not compel either party to agree to a proposal or require the making of a concession</w:t>
      </w:r>
      <w:r w:rsidRPr="009418E7">
        <w:rPr>
          <w:rFonts w:eastAsia="Aptos"/>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491CA69C"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b. The employer </w:t>
      </w:r>
      <w:proofErr w:type="gramStart"/>
      <w:r w:rsidRPr="009418E7">
        <w:rPr>
          <w:rFonts w:eastAsia="Times New Roman" w:cs="Times New Roman"/>
          <w:b/>
          <w:iCs/>
          <w:sz w:val="26"/>
          <w:u w:val="single"/>
        </w:rPr>
        <w:t>having</w:t>
      </w:r>
      <w:proofErr w:type="gramEnd"/>
      <w:r w:rsidRPr="009418E7">
        <w:rPr>
          <w:rFonts w:eastAsia="Times New Roman" w:cs="Times New Roman"/>
          <w:b/>
          <w:iCs/>
          <w:sz w:val="26"/>
          <w:u w:val="single"/>
        </w:rPr>
        <w:t xml:space="preserve"> a say</w:t>
      </w:r>
      <w:r w:rsidRPr="009418E7">
        <w:rPr>
          <w:rFonts w:eastAsia="Times New Roman" w:cs="Times New Roman"/>
          <w:b/>
          <w:iCs/>
          <w:sz w:val="26"/>
        </w:rPr>
        <w:t>.</w:t>
      </w:r>
    </w:p>
    <w:p w14:paraId="6B308330" w14:textId="77777777" w:rsidR="009418E7" w:rsidRPr="009418E7" w:rsidRDefault="009418E7" w:rsidP="009418E7">
      <w:pPr>
        <w:rPr>
          <w:rFonts w:eastAsia="Aptos"/>
        </w:rPr>
      </w:pPr>
      <w:r w:rsidRPr="009418E7">
        <w:rPr>
          <w:rFonts w:eastAsia="Aptos"/>
          <w:b/>
          <w:bCs/>
          <w:sz w:val="26"/>
        </w:rPr>
        <w:t>Faul 20</w:t>
      </w:r>
      <w:r w:rsidRPr="009418E7">
        <w:rPr>
          <w:rFonts w:eastAsia="Aptos"/>
        </w:rP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3F25C472" w14:textId="77777777" w:rsidR="009418E7" w:rsidRPr="009418E7" w:rsidRDefault="009418E7" w:rsidP="009418E7">
      <w:pPr>
        <w:rPr>
          <w:rFonts w:eastAsia="Aptos"/>
          <w:sz w:val="16"/>
        </w:rPr>
      </w:pPr>
      <w:r w:rsidRPr="009418E7">
        <w:rPr>
          <w:rFonts w:eastAsia="Aptos"/>
          <w:highlight w:val="cyan"/>
          <w:u w:val="single"/>
        </w:rPr>
        <w:t>Collective bargaining</w:t>
      </w:r>
      <w:r w:rsidRPr="009418E7">
        <w:rPr>
          <w:rFonts w:eastAsia="Aptos"/>
          <w:u w:val="single"/>
        </w:rPr>
        <w:t xml:space="preserve"> 1 </w:t>
      </w:r>
      <w:r w:rsidRPr="009418E7">
        <w:rPr>
          <w:rFonts w:eastAsia="Aptos"/>
          <w:highlight w:val="cyan"/>
          <w:u w:val="single"/>
        </w:rPr>
        <w:t>is a meeting of two parties, the employer</w:t>
      </w:r>
      <w:r w:rsidRPr="009418E7">
        <w:rPr>
          <w:rFonts w:eastAsia="Aptos"/>
          <w:u w:val="single"/>
        </w:rPr>
        <w:t xml:space="preserve"> though its representative, [*7] </w:t>
      </w:r>
      <w:r w:rsidRPr="009418E7">
        <w:rPr>
          <w:rFonts w:eastAsia="Aptos"/>
          <w:highlight w:val="cyan"/>
          <w:u w:val="single"/>
        </w:rPr>
        <w:t>and the employees</w:t>
      </w:r>
      <w:r w:rsidRPr="009418E7">
        <w:rPr>
          <w:rFonts w:eastAsia="Aptos"/>
          <w:u w:val="single"/>
        </w:rPr>
        <w:t xml:space="preserve"> through their representative, </w:t>
      </w:r>
      <w:r w:rsidRPr="009418E7">
        <w:rPr>
          <w:rFonts w:eastAsia="Aptos"/>
          <w:highlight w:val="cyan"/>
          <w:u w:val="single"/>
        </w:rPr>
        <w:t>meeting as equals to develop a</w:t>
      </w:r>
      <w:r w:rsidRPr="009418E7">
        <w:rPr>
          <w:rFonts w:eastAsia="Aptos"/>
          <w:u w:val="single"/>
        </w:rPr>
        <w:t xml:space="preserve">n enforceable </w:t>
      </w:r>
      <w:r w:rsidRPr="009418E7">
        <w:rPr>
          <w:rFonts w:eastAsia="Aptos"/>
          <w:highlight w:val="cyan"/>
          <w:u w:val="single"/>
        </w:rPr>
        <w:t>workplace framework</w:t>
      </w:r>
      <w:r w:rsidRPr="009418E7">
        <w:rPr>
          <w:rFonts w:eastAsia="Aptos"/>
          <w:u w:val="single"/>
        </w:rPr>
        <w:t>. For this concept to be successful the parties must be able to meet as equals and put the entire panoply of items touching and affecting the workplace and those involved therein on the table to negotiate.</w:t>
      </w:r>
    </w:p>
    <w:p w14:paraId="26EE1492"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c. Employment contract negotiations. Anything else is labor rights.</w:t>
      </w:r>
    </w:p>
    <w:p w14:paraId="1697DFA3" w14:textId="77777777" w:rsidR="009418E7" w:rsidRPr="009418E7" w:rsidRDefault="009418E7" w:rsidP="009418E7">
      <w:pPr>
        <w:rPr>
          <w:rFonts w:eastAsia="Aptos"/>
        </w:rPr>
      </w:pPr>
      <w:r w:rsidRPr="009418E7">
        <w:rPr>
          <w:rFonts w:eastAsia="Aptos"/>
          <w:b/>
          <w:bCs/>
          <w:sz w:val="26"/>
        </w:rPr>
        <w:t>Sentelle 12</w:t>
      </w:r>
      <w:r w:rsidRPr="009418E7">
        <w:rPr>
          <w:rFonts w:eastAsia="Aptos"/>
        </w:rPr>
        <w:t xml:space="preserve">, Judge on the DC Circuit Court of Appeals (David B. Sentelle, 2012, “AFGE, AFL-CIO, Local 3669 v. Shinseki,” United States Court of Appeals for the District of Columbia Circuit, No. 11-5359, University of Kansas Libraries, Lexis) </w:t>
      </w:r>
    </w:p>
    <w:p w14:paraId="5B6B2556" w14:textId="77777777" w:rsidR="009418E7" w:rsidRPr="009418E7" w:rsidRDefault="009418E7" w:rsidP="009418E7">
      <w:pPr>
        <w:rPr>
          <w:rFonts w:eastAsia="Aptos"/>
          <w:sz w:val="16"/>
        </w:rPr>
      </w:pPr>
      <w:r w:rsidRPr="009418E7">
        <w:rPr>
          <w:rFonts w:eastAsia="Aptos"/>
          <w:highlight w:val="cyan"/>
          <w:u w:val="single"/>
        </w:rPr>
        <w:t>We</w:t>
      </w:r>
      <w:r w:rsidRPr="009418E7">
        <w:rPr>
          <w:rFonts w:eastAsia="Aptos"/>
          <w:u w:val="single"/>
        </w:rPr>
        <w:t xml:space="preserve"> have </w:t>
      </w:r>
      <w:r w:rsidRPr="009418E7">
        <w:rPr>
          <w:rFonts w:eastAsia="Aptos"/>
          <w:highlight w:val="cyan"/>
          <w:u w:val="single"/>
        </w:rPr>
        <w:t xml:space="preserve">consistently </w:t>
      </w:r>
      <w:r w:rsidRPr="009418E7">
        <w:rPr>
          <w:rFonts w:eastAsia="Aptos"/>
          <w:b/>
          <w:iCs/>
          <w:highlight w:val="cyan"/>
          <w:u w:val="single"/>
          <w:bdr w:val="single" w:sz="8" w:space="0" w:color="auto"/>
        </w:rPr>
        <w:t>distinguished</w:t>
      </w:r>
      <w:r w:rsidRPr="009418E7">
        <w:rPr>
          <w:rFonts w:eastAsia="Aptos"/>
          <w:u w:val="single"/>
        </w:rPr>
        <w:t xml:space="preserve"> between </w:t>
      </w:r>
      <w:r w:rsidRPr="009418E7">
        <w:rPr>
          <w:rFonts w:eastAsia="Aptos"/>
          <w:highlight w:val="cyan"/>
          <w:u w:val="single"/>
        </w:rPr>
        <w:t xml:space="preserve">the </w:t>
      </w:r>
      <w:r w:rsidRPr="009418E7">
        <w:rPr>
          <w:rFonts w:eastAsia="Aptos"/>
          <w:b/>
          <w:iCs/>
          <w:highlight w:val="cyan"/>
          <w:u w:val="single"/>
          <w:bdr w:val="single" w:sz="8" w:space="0" w:color="auto"/>
        </w:rPr>
        <w:t xml:space="preserve">limited collective bargaining </w:t>
      </w:r>
      <w:proofErr w:type="gramStart"/>
      <w:r w:rsidRPr="009418E7">
        <w:rPr>
          <w:rFonts w:eastAsia="Aptos"/>
          <w:b/>
          <w:iCs/>
          <w:highlight w:val="cyan"/>
          <w:u w:val="single"/>
          <w:bdr w:val="single" w:sz="8" w:space="0" w:color="auto"/>
        </w:rPr>
        <w:t>right</w:t>
      </w:r>
      <w:proofErr w:type="gramEnd"/>
      <w:r w:rsidRPr="009418E7">
        <w:rPr>
          <w:rFonts w:eastAsia="Aptos"/>
          <w:sz w:val="16"/>
        </w:rPr>
        <w:t xml:space="preserve"> provided by § 7422 </w:t>
      </w:r>
      <w:r w:rsidRPr="009418E7">
        <w:rPr>
          <w:rFonts w:eastAsia="Aptos"/>
          <w:highlight w:val="cyan"/>
          <w:u w:val="single"/>
        </w:rPr>
        <w:t xml:space="preserve">and </w:t>
      </w:r>
      <w:r w:rsidRPr="009418E7">
        <w:rPr>
          <w:rFonts w:eastAsia="Aptos"/>
          <w:b/>
          <w:iCs/>
          <w:highlight w:val="cyan"/>
          <w:u w:val="single"/>
          <w:bdr w:val="single" w:sz="8" w:space="0" w:color="auto"/>
        </w:rPr>
        <w:t>labor rights</w:t>
      </w:r>
      <w:r w:rsidRPr="009418E7">
        <w:rPr>
          <w:rFonts w:eastAsia="Aptos"/>
          <w:b/>
          <w:iCs/>
          <w:u w:val="single"/>
          <w:bdr w:val="single" w:sz="8" w:space="0" w:color="auto"/>
        </w:rPr>
        <w:t xml:space="preserve"> more </w:t>
      </w:r>
      <w:r w:rsidRPr="009418E7">
        <w:rPr>
          <w:rFonts w:eastAsia="Aptos"/>
          <w:b/>
          <w:iCs/>
          <w:highlight w:val="cyan"/>
          <w:u w:val="single"/>
          <w:bdr w:val="single" w:sz="8" w:space="0" w:color="auto"/>
        </w:rPr>
        <w:t>broadly</w:t>
      </w:r>
      <w:r w:rsidRPr="009418E7">
        <w:rPr>
          <w:rFonts w:eastAsia="Aptos"/>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9418E7">
        <w:rPr>
          <w:rFonts w:eastAsia="Aptos"/>
          <w:highlight w:val="cyan"/>
          <w:u w:val="single"/>
        </w:rPr>
        <w:t xml:space="preserve">we </w:t>
      </w:r>
      <w:r w:rsidRPr="009418E7">
        <w:rPr>
          <w:rFonts w:eastAsia="Aptos"/>
          <w:b/>
          <w:iCs/>
          <w:highlight w:val="cyan"/>
          <w:u w:val="single"/>
          <w:bdr w:val="single" w:sz="8" w:space="0" w:color="auto"/>
        </w:rPr>
        <w:t>differentiated</w:t>
      </w:r>
      <w:r w:rsidRPr="009418E7">
        <w:rPr>
          <w:rFonts w:eastAsia="Aptos"/>
          <w:u w:val="single"/>
        </w:rPr>
        <w:t xml:space="preserve"> the "</w:t>
      </w:r>
      <w:r w:rsidRPr="009418E7">
        <w:rPr>
          <w:rFonts w:eastAsia="Aptos"/>
          <w:highlight w:val="cyan"/>
          <w:u w:val="single"/>
        </w:rPr>
        <w:t xml:space="preserve">right </w:t>
      </w:r>
      <w:r w:rsidRPr="009418E7">
        <w:rPr>
          <w:rFonts w:eastAsia="Aptos"/>
          <w:b/>
          <w:iCs/>
          <w:highlight w:val="cyan"/>
          <w:u w:val="single"/>
          <w:bdr w:val="single" w:sz="8" w:space="0" w:color="auto"/>
        </w:rPr>
        <w:t>to negotiate</w:t>
      </w:r>
      <w:r w:rsidRPr="009418E7">
        <w:rPr>
          <w:rFonts w:eastAsia="Aptos"/>
          <w:u w:val="single"/>
        </w:rPr>
        <w:t xml:space="preserve"> collective </w:t>
      </w:r>
      <w:r w:rsidRPr="009418E7">
        <w:rPr>
          <w:rFonts w:eastAsia="Aptos"/>
          <w:highlight w:val="cyan"/>
          <w:u w:val="single"/>
        </w:rPr>
        <w:t>bargaining agreements, or</w:t>
      </w:r>
      <w:r w:rsidRPr="009418E7">
        <w:rPr>
          <w:rFonts w:eastAsia="Aptos"/>
          <w:u w:val="single"/>
        </w:rPr>
        <w:t xml:space="preserve"> </w:t>
      </w:r>
      <w:r w:rsidRPr="009418E7">
        <w:rPr>
          <w:rFonts w:eastAsia="Aptos"/>
          <w:b/>
          <w:iCs/>
          <w:u w:val="single"/>
          <w:bdr w:val="single" w:sz="8" w:space="0" w:color="auto"/>
        </w:rPr>
        <w:t xml:space="preserve">to </w:t>
      </w:r>
      <w:r w:rsidRPr="009418E7">
        <w:rPr>
          <w:rFonts w:eastAsia="Aptos"/>
          <w:b/>
          <w:iCs/>
          <w:highlight w:val="cyan"/>
          <w:u w:val="single"/>
          <w:bdr w:val="single" w:sz="8" w:space="0" w:color="auto"/>
        </w:rPr>
        <w:t>administer</w:t>
      </w:r>
      <w:r w:rsidRPr="009418E7">
        <w:rPr>
          <w:rFonts w:eastAsia="Aptos"/>
          <w:u w:val="single"/>
        </w:rPr>
        <w:t xml:space="preserve"> such </w:t>
      </w:r>
      <w:r w:rsidRPr="009418E7">
        <w:rPr>
          <w:rFonts w:eastAsia="Aptos"/>
          <w:highlight w:val="cyan"/>
          <w:u w:val="single"/>
        </w:rPr>
        <w:t>agreements through</w:t>
      </w:r>
      <w:r w:rsidRPr="009418E7">
        <w:rPr>
          <w:rFonts w:eastAsia="Aptos"/>
          <w:u w:val="single"/>
        </w:rPr>
        <w:t xml:space="preserve"> </w:t>
      </w:r>
      <w:r w:rsidRPr="009418E7">
        <w:rPr>
          <w:rFonts w:eastAsia="Aptos"/>
          <w:b/>
          <w:iCs/>
          <w:u w:val="single"/>
          <w:bdr w:val="single" w:sz="8" w:space="0" w:color="auto"/>
        </w:rPr>
        <w:t xml:space="preserve">grievance </w:t>
      </w:r>
      <w:r w:rsidRPr="009418E7">
        <w:rPr>
          <w:rFonts w:eastAsia="Aptos"/>
          <w:b/>
          <w:iCs/>
          <w:highlight w:val="cyan"/>
          <w:u w:val="single"/>
          <w:bdr w:val="single" w:sz="8" w:space="0" w:color="auto"/>
        </w:rPr>
        <w:t>arbitration</w:t>
      </w:r>
      <w:r w:rsidRPr="009418E7">
        <w:rPr>
          <w:rFonts w:eastAsia="Aptos"/>
          <w:u w:val="single"/>
        </w:rPr>
        <w:t xml:space="preserve"> procedures" </w:t>
      </w:r>
      <w:r w:rsidRPr="009418E7">
        <w:rPr>
          <w:rFonts w:eastAsia="Aptos"/>
          <w:highlight w:val="cyan"/>
          <w:u w:val="single"/>
        </w:rPr>
        <w:t>from "</w:t>
      </w:r>
      <w:r w:rsidRPr="009418E7">
        <w:rPr>
          <w:rFonts w:eastAsia="Aptos"/>
          <w:b/>
          <w:iCs/>
          <w:highlight w:val="cyan"/>
          <w:u w:val="single"/>
          <w:bdr w:val="single" w:sz="8" w:space="0" w:color="auto"/>
        </w:rPr>
        <w:t>other rights</w:t>
      </w:r>
      <w:r w:rsidRPr="009418E7">
        <w:rPr>
          <w:rFonts w:eastAsia="Aptos"/>
          <w:sz w:val="16"/>
        </w:rPr>
        <w:t xml:space="preserve"> protected by the FSLMRS, </w:t>
      </w:r>
      <w:r w:rsidRPr="009418E7">
        <w:rPr>
          <w:rFonts w:eastAsia="Aptos"/>
          <w:highlight w:val="cyan"/>
          <w:u w:val="single"/>
        </w:rPr>
        <w:t>including</w:t>
      </w:r>
      <w:r w:rsidRPr="009418E7">
        <w:rPr>
          <w:rFonts w:eastAsia="Aptos"/>
          <w:u w:val="single"/>
        </w:rPr>
        <w:t xml:space="preserve"> '</w:t>
      </w:r>
      <w:r w:rsidRPr="009418E7">
        <w:rPr>
          <w:rFonts w:eastAsia="Aptos"/>
          <w:b/>
          <w:iCs/>
          <w:u w:val="single"/>
          <w:bdr w:val="single" w:sz="8" w:space="0" w:color="auto"/>
        </w:rPr>
        <w:t xml:space="preserve">the </w:t>
      </w:r>
      <w:r w:rsidRPr="009418E7">
        <w:rPr>
          <w:rFonts w:eastAsia="Aptos"/>
          <w:b/>
          <w:iCs/>
          <w:highlight w:val="cyan"/>
          <w:u w:val="single"/>
          <w:bdr w:val="single" w:sz="8" w:space="0" w:color="auto"/>
        </w:rPr>
        <w:t>right to</w:t>
      </w:r>
      <w:r w:rsidRPr="009418E7">
        <w:rPr>
          <w:rFonts w:eastAsia="Aptos"/>
          <w:b/>
          <w:iCs/>
          <w:u w:val="single"/>
          <w:bdr w:val="single" w:sz="8" w:space="0" w:color="auto"/>
        </w:rPr>
        <w:t xml:space="preserve"> form, join, or </w:t>
      </w:r>
      <w:r w:rsidRPr="009418E7">
        <w:rPr>
          <w:rFonts w:eastAsia="Aptos"/>
          <w:b/>
          <w:iCs/>
          <w:highlight w:val="cyan"/>
          <w:u w:val="single"/>
          <w:bdr w:val="single" w:sz="8" w:space="0" w:color="auto"/>
        </w:rPr>
        <w:t>assist</w:t>
      </w:r>
      <w:r w:rsidRPr="009418E7">
        <w:rPr>
          <w:rFonts w:eastAsia="Aptos"/>
          <w:highlight w:val="cyan"/>
          <w:u w:val="single"/>
        </w:rPr>
        <w:t xml:space="preserve"> a labor organization</w:t>
      </w:r>
      <w:r w:rsidRPr="009418E7">
        <w:rPr>
          <w:rFonts w:eastAsia="Aptos"/>
          <w:u w:val="single"/>
        </w:rPr>
        <w:t xml:space="preserve"> </w:t>
      </w:r>
      <w:r w:rsidRPr="009418E7">
        <w:rPr>
          <w:rFonts w:eastAsia="Aptos"/>
          <w:b/>
          <w:iCs/>
          <w:u w:val="single"/>
          <w:bdr w:val="single" w:sz="8" w:space="0" w:color="auto"/>
        </w:rPr>
        <w:t>without</w:t>
      </w:r>
      <w:r w:rsidRPr="009418E7">
        <w:rPr>
          <w:rFonts w:eastAsia="Aptos"/>
          <w:u w:val="single"/>
        </w:rPr>
        <w:t xml:space="preserve"> fear of </w:t>
      </w:r>
      <w:r w:rsidRPr="009418E7">
        <w:rPr>
          <w:rFonts w:eastAsia="Aptos"/>
          <w:b/>
          <w:iCs/>
          <w:u w:val="single"/>
          <w:bdr w:val="single" w:sz="8" w:space="0" w:color="auto"/>
        </w:rPr>
        <w:t>penalty</w:t>
      </w:r>
      <w:r w:rsidRPr="009418E7">
        <w:rPr>
          <w:rFonts w:eastAsia="Aptos"/>
          <w:u w:val="single"/>
        </w:rPr>
        <w:t xml:space="preserve"> or reprisal.'</w:t>
      </w:r>
      <w:r w:rsidRPr="009418E7">
        <w:rPr>
          <w:rFonts w:eastAsia="Aptos"/>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418E7">
        <w:rPr>
          <w:rFonts w:eastAsia="Aptos"/>
          <w:highlight w:val="cyan"/>
          <w:u w:val="single"/>
        </w:rPr>
        <w:t xml:space="preserve">referring to </w:t>
      </w:r>
      <w:r w:rsidRPr="009418E7">
        <w:rPr>
          <w:rFonts w:eastAsia="Aptos"/>
          <w:b/>
          <w:iCs/>
          <w:highlight w:val="cyan"/>
          <w:u w:val="single"/>
          <w:bdr w:val="single" w:sz="8" w:space="0" w:color="auto"/>
        </w:rPr>
        <w:t>"collective bargaining"</w:t>
      </w:r>
      <w:r w:rsidRPr="009418E7">
        <w:rPr>
          <w:rFonts w:eastAsia="Aptos"/>
          <w:highlight w:val="cyan"/>
          <w:u w:val="single"/>
        </w:rPr>
        <w:t xml:space="preserve"> as</w:t>
      </w:r>
      <w:r w:rsidRPr="009418E7">
        <w:rPr>
          <w:rFonts w:eastAsia="Aptos"/>
          <w:u w:val="single"/>
        </w:rPr>
        <w:t xml:space="preserve"> a "process" of </w:t>
      </w:r>
      <w:r w:rsidRPr="009418E7">
        <w:rPr>
          <w:rFonts w:eastAsia="Aptos"/>
          <w:highlight w:val="cyan"/>
          <w:u w:val="single"/>
        </w:rPr>
        <w:t>"</w:t>
      </w:r>
      <w:r w:rsidRPr="009418E7">
        <w:rPr>
          <w:rFonts w:eastAsia="Aptos"/>
          <w:b/>
          <w:iCs/>
          <w:highlight w:val="cyan"/>
          <w:u w:val="single"/>
          <w:bdr w:val="single" w:sz="8" w:space="0" w:color="auto"/>
        </w:rPr>
        <w:t>contract negotiation</w:t>
      </w:r>
      <w:r w:rsidRPr="009418E7">
        <w:rPr>
          <w:rFonts w:eastAsia="Aptos"/>
          <w:highlight w:val="cyan"/>
          <w:u w:val="single"/>
        </w:rPr>
        <w:t>"</w:t>
      </w:r>
      <w:r w:rsidRPr="009418E7">
        <w:rPr>
          <w:rFonts w:eastAsia="Aptos"/>
          <w:sz w:val="16"/>
          <w:highlight w:val="cyan"/>
        </w:rPr>
        <w:t>);</w:t>
      </w:r>
      <w:r w:rsidRPr="009418E7">
        <w:rPr>
          <w:rFonts w:eastAsia="Aptos"/>
          <w:sz w:val="16"/>
        </w:rPr>
        <w:t xml:space="preserve"> [***16] id. at 1461 (Sentelle, J., concurring) (</w:t>
      </w:r>
      <w:r w:rsidRPr="009418E7">
        <w:rPr>
          <w:rFonts w:eastAsia="Aptos"/>
          <w:u w:val="single"/>
        </w:rPr>
        <w:t>distinguishing</w:t>
      </w:r>
      <w:r w:rsidRPr="009418E7">
        <w:rPr>
          <w:rFonts w:eastAsia="Aptos"/>
          <w:sz w:val="16"/>
        </w:rPr>
        <w:t xml:space="preserve"> between </w:t>
      </w:r>
      <w:r w:rsidRPr="009418E7">
        <w:rPr>
          <w:rFonts w:eastAsia="Aptos"/>
          <w:u w:val="single"/>
        </w:rPr>
        <w:t>"</w:t>
      </w:r>
      <w:r w:rsidRPr="009418E7">
        <w:rPr>
          <w:rFonts w:eastAsia="Aptos"/>
          <w:b/>
          <w:iCs/>
          <w:u w:val="single"/>
          <w:bdr w:val="single" w:sz="8" w:space="0" w:color="auto"/>
        </w:rPr>
        <w:t>collective bargaining</w:t>
      </w:r>
      <w:r w:rsidRPr="009418E7">
        <w:rPr>
          <w:rFonts w:eastAsia="Aptos"/>
          <w:u w:val="single"/>
        </w:rPr>
        <w:t>" and "</w:t>
      </w:r>
      <w:r w:rsidRPr="009418E7">
        <w:rPr>
          <w:rFonts w:eastAsia="Aptos"/>
          <w:b/>
          <w:iCs/>
          <w:highlight w:val="cyan"/>
          <w:u w:val="single"/>
          <w:bdr w:val="single" w:sz="8" w:space="0" w:color="auto"/>
        </w:rPr>
        <w:t>other</w:t>
      </w:r>
      <w:r w:rsidRPr="009418E7">
        <w:rPr>
          <w:rFonts w:eastAsia="Aptos"/>
          <w:u w:val="single"/>
        </w:rPr>
        <w:t xml:space="preserve"> representational </w:t>
      </w:r>
      <w:r w:rsidRPr="009418E7">
        <w:rPr>
          <w:rFonts w:eastAsia="Aptos"/>
          <w:b/>
          <w:iCs/>
          <w:highlight w:val="cyan"/>
          <w:u w:val="single"/>
          <w:bdr w:val="single" w:sz="8" w:space="0" w:color="auto"/>
        </w:rPr>
        <w:t>activities</w:t>
      </w:r>
      <w:r w:rsidRPr="009418E7">
        <w:rPr>
          <w:rFonts w:eastAsia="Aptos"/>
          <w:u w:val="single"/>
        </w:rPr>
        <w:t>"</w:t>
      </w:r>
      <w:r w:rsidRPr="009418E7">
        <w:rPr>
          <w:rFonts w:eastAsia="Aptos"/>
          <w:sz w:val="16"/>
        </w:rPr>
        <w:t xml:space="preserve">). Finally, </w:t>
      </w:r>
      <w:r w:rsidRPr="009418E7">
        <w:rPr>
          <w:rFonts w:eastAsia="Aptos"/>
          <w:u w:val="single"/>
        </w:rPr>
        <w:t>the</w:t>
      </w:r>
      <w:r w:rsidRPr="009418E7">
        <w:rPr>
          <w:rFonts w:eastAsia="Aptos"/>
          <w:sz w:val="16"/>
        </w:rPr>
        <w:t xml:space="preserve"> VA's </w:t>
      </w:r>
      <w:r w:rsidRPr="009418E7">
        <w:rPr>
          <w:rFonts w:eastAsia="Aptos"/>
          <w:b/>
          <w:iCs/>
          <w:highlight w:val="cyan"/>
          <w:u w:val="single"/>
          <w:bdr w:val="single" w:sz="8" w:space="0" w:color="auto"/>
        </w:rPr>
        <w:t>interp</w:t>
      </w:r>
      <w:r w:rsidRPr="009418E7">
        <w:rPr>
          <w:rFonts w:eastAsia="Aptos"/>
          <w:u w:val="single"/>
        </w:rPr>
        <w:t xml:space="preserve">retation </w:t>
      </w:r>
      <w:r w:rsidRPr="009418E7">
        <w:rPr>
          <w:rFonts w:eastAsia="Aptos"/>
          <w:b/>
          <w:iCs/>
          <w:sz w:val="32"/>
          <w:highlight w:val="cyan"/>
          <w:u w:val="single"/>
          <w:bdr w:val="single" w:sz="8" w:space="0" w:color="auto"/>
        </w:rPr>
        <w:t>does violence</w:t>
      </w:r>
      <w:r w:rsidRPr="009418E7">
        <w:rPr>
          <w:rFonts w:eastAsia="Aptos"/>
          <w:highlight w:val="cyan"/>
          <w:u w:val="single"/>
        </w:rPr>
        <w:t xml:space="preserve"> to</w:t>
      </w:r>
      <w:r w:rsidRPr="009418E7">
        <w:rPr>
          <w:rFonts w:eastAsia="Aptos"/>
          <w:u w:val="single"/>
        </w:rPr>
        <w:t xml:space="preserve"> the statutory </w:t>
      </w:r>
      <w:r w:rsidRPr="009418E7">
        <w:rPr>
          <w:rFonts w:eastAsia="Aptos"/>
          <w:b/>
          <w:iCs/>
          <w:highlight w:val="cyan"/>
          <w:u w:val="single"/>
          <w:bdr w:val="single" w:sz="8" w:space="0" w:color="auto"/>
        </w:rPr>
        <w:t>text</w:t>
      </w:r>
      <w:r w:rsidRPr="009418E7">
        <w:rPr>
          <w:rFonts w:eastAsia="Aptos"/>
          <w:highlight w:val="cyan"/>
          <w:u w:val="single"/>
        </w:rPr>
        <w:t xml:space="preserve">. It would be </w:t>
      </w:r>
      <w:r w:rsidRPr="009418E7">
        <w:rPr>
          <w:rFonts w:eastAsia="Aptos"/>
          <w:b/>
          <w:iCs/>
          <w:highlight w:val="cyan"/>
          <w:u w:val="single"/>
          <w:bdr w:val="single" w:sz="8" w:space="0" w:color="auto"/>
        </w:rPr>
        <w:t>nonsensical</w:t>
      </w:r>
      <w:r w:rsidRPr="009418E7">
        <w:rPr>
          <w:rFonts w:eastAsia="Aptos"/>
          <w:highlight w:val="cyan"/>
          <w:u w:val="single"/>
        </w:rPr>
        <w:t xml:space="preserve"> to read</w:t>
      </w:r>
      <w:r w:rsidRPr="009418E7">
        <w:rPr>
          <w:rFonts w:eastAsia="Aptos"/>
          <w:u w:val="single"/>
        </w:rPr>
        <w:t xml:space="preserve"> the phrase "</w:t>
      </w:r>
      <w:r w:rsidRPr="009418E7">
        <w:rPr>
          <w:rFonts w:eastAsia="Aptos"/>
          <w:highlight w:val="cyan"/>
          <w:u w:val="single"/>
        </w:rPr>
        <w:t xml:space="preserve">engage in </w:t>
      </w:r>
      <w:r w:rsidRPr="009418E7">
        <w:rPr>
          <w:rFonts w:eastAsia="Aptos"/>
          <w:b/>
          <w:iCs/>
          <w:highlight w:val="cyan"/>
          <w:u w:val="single"/>
          <w:bdr w:val="single" w:sz="8" w:space="0" w:color="auto"/>
        </w:rPr>
        <w:t>collective bargaining</w:t>
      </w:r>
      <w:r w:rsidRPr="009418E7">
        <w:rPr>
          <w:rFonts w:eastAsia="Aptos"/>
          <w:sz w:val="16"/>
        </w:rPr>
        <w:t xml:space="preserve"> with respect to conditions of employment," 38 U.S.C. § 7422(a), </w:t>
      </w:r>
      <w:r w:rsidRPr="009418E7">
        <w:rPr>
          <w:rFonts w:eastAsia="Aptos"/>
          <w:highlight w:val="cyan"/>
          <w:u w:val="single"/>
        </w:rPr>
        <w:t xml:space="preserve">as "engage in </w:t>
      </w:r>
      <w:r w:rsidRPr="009418E7">
        <w:rPr>
          <w:rFonts w:eastAsia="Aptos"/>
          <w:b/>
          <w:iCs/>
          <w:highlight w:val="cyan"/>
          <w:u w:val="single"/>
          <w:bdr w:val="single" w:sz="8" w:space="0" w:color="auto"/>
        </w:rPr>
        <w:t>labor rights</w:t>
      </w:r>
      <w:r w:rsidRPr="009418E7">
        <w:rPr>
          <w:rFonts w:eastAsia="Aptos"/>
          <w:sz w:val="16"/>
        </w:rPr>
        <w:t xml:space="preserve"> with respect to conditions of employment."</w:t>
      </w:r>
    </w:p>
    <w:p w14:paraId="7133B77C" w14:textId="77777777" w:rsidR="009418E7" w:rsidRPr="009418E7" w:rsidRDefault="009418E7" w:rsidP="009418E7">
      <w:pPr>
        <w:keepNext/>
        <w:keepLines/>
        <w:pageBreakBefore/>
        <w:spacing w:before="40" w:after="0"/>
        <w:jc w:val="center"/>
        <w:outlineLvl w:val="1"/>
        <w:rPr>
          <w:rFonts w:eastAsia="Times New Roman" w:cs="Times New Roman"/>
          <w:b/>
          <w:sz w:val="44"/>
          <w:szCs w:val="26"/>
          <w:u w:val="double"/>
        </w:rPr>
      </w:pPr>
      <w:r w:rsidRPr="009418E7">
        <w:rPr>
          <w:rFonts w:eastAsia="Times New Roman" w:cs="Times New Roman"/>
          <w:b/>
          <w:sz w:val="44"/>
          <w:szCs w:val="26"/>
          <w:u w:val="double"/>
        </w:rPr>
        <w:t>MQD</w:t>
      </w:r>
    </w:p>
    <w:p w14:paraId="57C2F6F1" w14:textId="77777777" w:rsidR="009418E7" w:rsidRPr="009418E7" w:rsidRDefault="009418E7" w:rsidP="009418E7">
      <w:pPr>
        <w:keepNext/>
        <w:keepLines/>
        <w:pageBreakBefore/>
        <w:spacing w:before="40" w:after="0"/>
        <w:jc w:val="center"/>
        <w:outlineLvl w:val="1"/>
        <w:rPr>
          <w:rFonts w:eastAsia="Times New Roman" w:cs="Times New Roman"/>
          <w:b/>
          <w:sz w:val="44"/>
          <w:szCs w:val="26"/>
          <w:u w:val="double"/>
        </w:rPr>
      </w:pPr>
    </w:p>
    <w:p w14:paraId="6D885FCD" w14:textId="77777777" w:rsidR="009418E7" w:rsidRPr="009418E7" w:rsidRDefault="009418E7" w:rsidP="009418E7">
      <w:pPr>
        <w:keepNext/>
        <w:keepLines/>
        <w:pageBreakBefore/>
        <w:spacing w:before="40" w:after="0"/>
        <w:jc w:val="center"/>
        <w:outlineLvl w:val="1"/>
        <w:rPr>
          <w:rFonts w:eastAsia="Times New Roman" w:cs="Times New Roman"/>
          <w:b/>
          <w:sz w:val="44"/>
          <w:szCs w:val="26"/>
          <w:u w:val="double"/>
        </w:rPr>
      </w:pPr>
      <w:r w:rsidRPr="009418E7">
        <w:rPr>
          <w:rFonts w:eastAsia="Times New Roman" w:cs="Times New Roman"/>
          <w:b/>
          <w:sz w:val="44"/>
          <w:szCs w:val="26"/>
          <w:u w:val="double"/>
        </w:rPr>
        <w:t>Advantage</w:t>
      </w:r>
    </w:p>
    <w:p w14:paraId="23D03D07"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Crackdown---2NC</w:t>
      </w:r>
    </w:p>
    <w:p w14:paraId="2D189B85" w14:textId="77777777" w:rsidR="009418E7" w:rsidRPr="009418E7" w:rsidRDefault="009418E7" w:rsidP="009418E7">
      <w:pPr>
        <w:keepNext/>
        <w:keepLines/>
        <w:outlineLvl w:val="3"/>
        <w:rPr>
          <w:rFonts w:eastAsia="Times New Roman" w:cs="Times New Roman"/>
          <w:b/>
          <w:iCs/>
          <w:sz w:val="26"/>
        </w:rPr>
      </w:pPr>
      <w:r w:rsidRPr="009418E7">
        <w:rPr>
          <w:rFonts w:eastAsia="Times New Roman" w:cs="Times New Roman"/>
          <w:b/>
          <w:iCs/>
          <w:sz w:val="26"/>
          <w:u w:val="single"/>
        </w:rPr>
        <w:t>Prisons</w:t>
      </w:r>
      <w:r w:rsidRPr="009418E7">
        <w:rPr>
          <w:rFonts w:eastAsia="Times New Roman" w:cs="Times New Roman"/>
          <w:b/>
          <w:iCs/>
          <w:sz w:val="26"/>
        </w:rPr>
        <w:t xml:space="preserve"> go through ‘</w:t>
      </w:r>
      <w:r w:rsidRPr="009418E7">
        <w:rPr>
          <w:rFonts w:eastAsia="Times New Roman" w:cs="Times New Roman"/>
          <w:b/>
          <w:iCs/>
          <w:sz w:val="26"/>
          <w:u w:val="single"/>
        </w:rPr>
        <w:t>absurd lengths’</w:t>
      </w:r>
      <w:r w:rsidRPr="009418E7">
        <w:rPr>
          <w:rFonts w:eastAsia="Times New Roman" w:cs="Times New Roman"/>
          <w:b/>
          <w:iCs/>
          <w:sz w:val="26"/>
        </w:rPr>
        <w:t xml:space="preserve"> to </w:t>
      </w:r>
      <w:r w:rsidRPr="009418E7">
        <w:rPr>
          <w:rFonts w:eastAsia="Times New Roman" w:cs="Times New Roman"/>
          <w:b/>
          <w:iCs/>
          <w:sz w:val="26"/>
          <w:u w:val="single"/>
        </w:rPr>
        <w:t>crackdown</w:t>
      </w:r>
      <w:r w:rsidRPr="009418E7">
        <w:rPr>
          <w:rFonts w:eastAsia="Times New Roman" w:cs="Times New Roman"/>
          <w:b/>
          <w:iCs/>
          <w:sz w:val="26"/>
        </w:rPr>
        <w:t xml:space="preserve"> on </w:t>
      </w:r>
      <w:r w:rsidRPr="009418E7">
        <w:rPr>
          <w:rFonts w:eastAsia="Times New Roman" w:cs="Times New Roman"/>
          <w:b/>
          <w:iCs/>
          <w:sz w:val="26"/>
          <w:u w:val="single"/>
        </w:rPr>
        <w:t>strikes</w:t>
      </w:r>
      <w:r w:rsidRPr="009418E7">
        <w:rPr>
          <w:rFonts w:eastAsia="Times New Roman" w:cs="Times New Roman"/>
          <w:b/>
          <w:iCs/>
          <w:sz w:val="26"/>
        </w:rPr>
        <w:t xml:space="preserve">. </w:t>
      </w:r>
      <w:r w:rsidRPr="009418E7">
        <w:rPr>
          <w:rFonts w:eastAsia="Times New Roman" w:cs="Times New Roman"/>
          <w:b/>
          <w:iCs/>
          <w:sz w:val="26"/>
        </w:rPr>
        <w:br/>
        <w:t xml:space="preserve">Nam-Sonestien 18, </w:t>
      </w:r>
      <w:r w:rsidRPr="009418E7">
        <w:rPr>
          <w:rFonts w:eastAsia="Times New Roman" w:cs="Times New Roman"/>
          <w:bCs/>
          <w:i/>
          <w:iCs/>
        </w:rPr>
        <w:t xml:space="preserve">Publishing Editor at Shadowproof and columnist at Prison Protest. </w:t>
      </w:r>
      <w:r w:rsidRPr="009418E7">
        <w:rPr>
          <w:rFonts w:eastAsia="Times New Roman" w:cs="Times New Roman"/>
          <w:bCs/>
        </w:rPr>
        <w:t>(Brian, August 20</w:t>
      </w:r>
      <w:r w:rsidRPr="009418E7">
        <w:rPr>
          <w:rFonts w:eastAsia="Times New Roman" w:cs="Times New Roman"/>
          <w:bCs/>
          <w:vertAlign w:val="superscript"/>
        </w:rPr>
        <w:t>th</w:t>
      </w:r>
      <w:r w:rsidRPr="009418E7">
        <w:rPr>
          <w:rFonts w:eastAsia="Times New Roman" w:cs="Times New Roman"/>
          <w:bCs/>
        </w:rPr>
        <w:t>, 2018, “</w:t>
      </w:r>
      <w:r w:rsidRPr="009418E7">
        <w:rPr>
          <w:rFonts w:eastAsia="Times New Roman" w:cs="Times New Roman"/>
          <w:bCs/>
          <w:iCs/>
        </w:rPr>
        <w:t xml:space="preserve">Ohio Prisoners Face Crackdown </w:t>
      </w:r>
      <w:proofErr w:type="gramStart"/>
      <w:r w:rsidRPr="009418E7">
        <w:rPr>
          <w:rFonts w:eastAsia="Times New Roman" w:cs="Times New Roman"/>
          <w:bCs/>
          <w:iCs/>
        </w:rPr>
        <w:t>For</w:t>
      </w:r>
      <w:proofErr w:type="gramEnd"/>
      <w:r w:rsidRPr="009418E7">
        <w:rPr>
          <w:rFonts w:eastAsia="Times New Roman" w:cs="Times New Roman"/>
          <w:bCs/>
          <w:iCs/>
        </w:rPr>
        <w:t xml:space="preserve"> Speaking Publicly About National Strike,” Shadowproof, https://shadowproof.com/2018/08/20/ohio-prisoners-repression-talking-publicly-prison-strike/)</w:t>
      </w:r>
    </w:p>
    <w:p w14:paraId="241316C8" w14:textId="77777777" w:rsidR="009418E7" w:rsidRPr="009418E7" w:rsidRDefault="009418E7" w:rsidP="009418E7">
      <w:pPr>
        <w:rPr>
          <w:rFonts w:eastAsia="Calibri"/>
          <w:sz w:val="16"/>
        </w:rPr>
      </w:pPr>
      <w:r w:rsidRPr="009418E7">
        <w:rPr>
          <w:rFonts w:eastAsia="Calibri"/>
          <w:u w:val="single"/>
        </w:rPr>
        <w:t xml:space="preserve">Ohio </w:t>
      </w:r>
      <w:r w:rsidRPr="009418E7">
        <w:rPr>
          <w:rFonts w:eastAsia="Calibri"/>
          <w:highlight w:val="cyan"/>
          <w:u w:val="single"/>
        </w:rPr>
        <w:t>prison</w:t>
      </w:r>
      <w:r w:rsidRPr="009418E7">
        <w:rPr>
          <w:rFonts w:eastAsia="Calibri"/>
          <w:sz w:val="16"/>
        </w:rPr>
        <w:t xml:space="preserve"> officials </w:t>
      </w:r>
      <w:r w:rsidRPr="009418E7">
        <w:rPr>
          <w:rFonts w:eastAsia="Calibri"/>
          <w:b/>
          <w:iCs/>
          <w:highlight w:val="cyan"/>
          <w:u w:val="single"/>
          <w:bdr w:val="single" w:sz="8" w:space="0" w:color="auto"/>
        </w:rPr>
        <w:t>revoked</w:t>
      </w:r>
      <w:r w:rsidRPr="009418E7">
        <w:rPr>
          <w:rFonts w:eastAsia="Calibri"/>
          <w:highlight w:val="cyan"/>
          <w:u w:val="single"/>
        </w:rPr>
        <w:t xml:space="preserve"> phone access</w:t>
      </w:r>
      <w:r w:rsidRPr="009418E7">
        <w:rPr>
          <w:rFonts w:eastAsia="Calibri"/>
          <w:u w:val="single"/>
        </w:rPr>
        <w:t xml:space="preserve"> for </w:t>
      </w:r>
      <w:r w:rsidRPr="009418E7">
        <w:rPr>
          <w:rFonts w:eastAsia="Calibri"/>
          <w:b/>
          <w:iCs/>
          <w:u w:val="single"/>
          <w:bdr w:val="single" w:sz="8" w:space="0" w:color="auto"/>
        </w:rPr>
        <w:t>one year</w:t>
      </w:r>
      <w:r w:rsidRPr="009418E7">
        <w:rPr>
          <w:rFonts w:eastAsia="Calibri"/>
          <w:sz w:val="16"/>
        </w:rPr>
        <w:t xml:space="preserve"> and </w:t>
      </w:r>
      <w:r w:rsidRPr="009418E7">
        <w:rPr>
          <w:rFonts w:eastAsia="Calibri"/>
          <w:b/>
          <w:iCs/>
          <w:highlight w:val="cyan"/>
          <w:u w:val="single"/>
          <w:bdr w:val="single" w:sz="8" w:space="0" w:color="auto"/>
        </w:rPr>
        <w:t>suspended other privileges</w:t>
      </w:r>
      <w:r w:rsidRPr="009418E7">
        <w:rPr>
          <w:rFonts w:eastAsia="Calibri"/>
          <w:highlight w:val="cyan"/>
          <w:u w:val="single"/>
        </w:rPr>
        <w:t xml:space="preserve"> for</w:t>
      </w:r>
      <w:r w:rsidRPr="009418E7">
        <w:rPr>
          <w:rFonts w:eastAsia="Calibri"/>
          <w:u w:val="single"/>
        </w:rPr>
        <w:t xml:space="preserve"> an </w:t>
      </w:r>
      <w:r w:rsidRPr="009418E7">
        <w:rPr>
          <w:rFonts w:eastAsia="Calibri"/>
          <w:b/>
          <w:iCs/>
          <w:highlight w:val="cyan"/>
          <w:u w:val="single"/>
          <w:bdr w:val="single" w:sz="8" w:space="0" w:color="auto"/>
        </w:rPr>
        <w:t>incarcerated activist</w:t>
      </w:r>
      <w:r w:rsidRPr="009418E7">
        <w:rPr>
          <w:rFonts w:eastAsia="Calibri"/>
          <w:sz w:val="16"/>
        </w:rPr>
        <w:t xml:space="preserve">, who </w:t>
      </w:r>
      <w:r w:rsidRPr="009418E7">
        <w:rPr>
          <w:rFonts w:eastAsia="Calibri"/>
          <w:highlight w:val="cyan"/>
          <w:u w:val="single"/>
        </w:rPr>
        <w:t xml:space="preserve">spoke </w:t>
      </w:r>
      <w:r w:rsidRPr="009418E7">
        <w:rPr>
          <w:rFonts w:eastAsia="Calibri"/>
          <w:b/>
          <w:iCs/>
          <w:highlight w:val="cyan"/>
          <w:u w:val="single"/>
          <w:bdr w:val="single" w:sz="8" w:space="0" w:color="auto"/>
        </w:rPr>
        <w:t>publicly</w:t>
      </w:r>
      <w:r w:rsidRPr="009418E7">
        <w:rPr>
          <w:rFonts w:eastAsia="Calibri"/>
          <w:highlight w:val="cyan"/>
          <w:u w:val="single"/>
        </w:rPr>
        <w:t xml:space="preserve"> in support of</w:t>
      </w:r>
      <w:r w:rsidRPr="009418E7">
        <w:rPr>
          <w:rFonts w:eastAsia="Calibri"/>
          <w:u w:val="single"/>
        </w:rPr>
        <w:t xml:space="preserve"> a </w:t>
      </w:r>
      <w:r w:rsidRPr="009418E7">
        <w:rPr>
          <w:rFonts w:eastAsia="Calibri"/>
          <w:b/>
          <w:iCs/>
          <w:u w:val="single"/>
          <w:bdr w:val="single" w:sz="8" w:space="0" w:color="auto"/>
        </w:rPr>
        <w:t xml:space="preserve">nationwide </w:t>
      </w:r>
      <w:r w:rsidRPr="009418E7">
        <w:rPr>
          <w:rFonts w:eastAsia="Calibri"/>
          <w:b/>
          <w:iCs/>
          <w:highlight w:val="cyan"/>
          <w:u w:val="single"/>
          <w:bdr w:val="single" w:sz="8" w:space="0" w:color="auto"/>
        </w:rPr>
        <w:t>prison</w:t>
      </w:r>
      <w:r w:rsidRPr="009418E7">
        <w:rPr>
          <w:rFonts w:eastAsia="Calibri"/>
          <w:highlight w:val="cyan"/>
          <w:u w:val="single"/>
        </w:rPr>
        <w:t xml:space="preserve"> protest</w:t>
      </w:r>
      <w:r w:rsidRPr="009418E7">
        <w:rPr>
          <w:rFonts w:eastAsia="Calibri"/>
          <w:u w:val="single"/>
        </w:rPr>
        <w:t xml:space="preserve"> scheduled to begin August 21.</w:t>
      </w:r>
    </w:p>
    <w:p w14:paraId="0B5DCBDA" w14:textId="77777777" w:rsidR="009418E7" w:rsidRPr="009418E7" w:rsidRDefault="009418E7" w:rsidP="009418E7">
      <w:pPr>
        <w:rPr>
          <w:rFonts w:eastAsia="Calibri"/>
          <w:sz w:val="16"/>
        </w:rPr>
      </w:pPr>
      <w:r w:rsidRPr="009418E7">
        <w:rPr>
          <w:rFonts w:eastAsia="Calibri"/>
          <w:sz w:val="16"/>
        </w:rPr>
        <w:t xml:space="preserve">Siddique Abdullah </w:t>
      </w:r>
      <w:r w:rsidRPr="009418E7">
        <w:rPr>
          <w:rFonts w:eastAsia="Calibri"/>
          <w:highlight w:val="cyan"/>
          <w:u w:val="single"/>
        </w:rPr>
        <w:t>Hasan</w:t>
      </w:r>
      <w:r w:rsidRPr="009418E7">
        <w:rPr>
          <w:rFonts w:eastAsia="Calibri"/>
          <w:sz w:val="16"/>
        </w:rPr>
        <w:t xml:space="preserve"> has </w:t>
      </w:r>
      <w:r w:rsidRPr="009418E7">
        <w:rPr>
          <w:rFonts w:eastAsia="Calibri"/>
          <w:highlight w:val="cyan"/>
          <w:u w:val="single"/>
        </w:rPr>
        <w:t>advocated</w:t>
      </w:r>
      <w:r w:rsidRPr="009418E7">
        <w:rPr>
          <w:rFonts w:eastAsia="Calibri"/>
          <w:u w:val="single"/>
        </w:rPr>
        <w:t xml:space="preserve"> prisoner </w:t>
      </w:r>
      <w:r w:rsidRPr="009418E7">
        <w:rPr>
          <w:rFonts w:eastAsia="Calibri"/>
          <w:b/>
          <w:iCs/>
          <w:highlight w:val="cyan"/>
          <w:u w:val="single"/>
          <w:bdr w:val="single" w:sz="8" w:space="0" w:color="auto"/>
        </w:rPr>
        <w:t>resistance for decades</w:t>
      </w:r>
      <w:r w:rsidRPr="009418E7">
        <w:rPr>
          <w:rFonts w:eastAsia="Calibri"/>
          <w:sz w:val="16"/>
        </w:rPr>
        <w:t xml:space="preserve"> from death row at the Ohio State Penitentiary, where he has lived ever since a court </w:t>
      </w:r>
      <w:proofErr w:type="gramStart"/>
      <w:r w:rsidRPr="009418E7">
        <w:rPr>
          <w:rFonts w:eastAsia="Calibri"/>
          <w:sz w:val="16"/>
        </w:rPr>
        <w:t>ruled</w:t>
      </w:r>
      <w:proofErr w:type="gramEnd"/>
      <w:r w:rsidRPr="009418E7">
        <w:rPr>
          <w:rFonts w:eastAsia="Calibri"/>
          <w:sz w:val="16"/>
        </w:rPr>
        <w:t xml:space="preserve"> he was complicit in the death of a corrections officer during the 1993 Lucasville Uprising.</w:t>
      </w:r>
    </w:p>
    <w:p w14:paraId="286231D4" w14:textId="77777777" w:rsidR="009418E7" w:rsidRPr="009418E7" w:rsidRDefault="009418E7" w:rsidP="009418E7">
      <w:pPr>
        <w:rPr>
          <w:rFonts w:eastAsia="Calibri"/>
          <w:sz w:val="16"/>
        </w:rPr>
      </w:pPr>
      <w:r w:rsidRPr="009418E7">
        <w:rPr>
          <w:rFonts w:eastAsia="Calibri"/>
          <w:sz w:val="16"/>
        </w:rPr>
        <w:t xml:space="preserve">The </w:t>
      </w:r>
      <w:r w:rsidRPr="009418E7">
        <w:rPr>
          <w:rFonts w:eastAsia="Calibri"/>
          <w:b/>
          <w:iCs/>
          <w:highlight w:val="cyan"/>
          <w:u w:val="single"/>
          <w:bdr w:val="single" w:sz="8" w:space="0" w:color="auto"/>
        </w:rPr>
        <w:t>severe disciplinary</w:t>
      </w:r>
      <w:r w:rsidRPr="009418E7">
        <w:rPr>
          <w:rFonts w:eastAsia="Calibri"/>
          <w:u w:val="single"/>
        </w:rPr>
        <w:t xml:space="preserve"> action he faces is </w:t>
      </w:r>
      <w:r w:rsidRPr="009418E7">
        <w:rPr>
          <w:rFonts w:eastAsia="Calibri"/>
          <w:highlight w:val="cyan"/>
          <w:u w:val="single"/>
        </w:rPr>
        <w:t>illustrative of</w:t>
      </w:r>
      <w:r w:rsidRPr="009418E7">
        <w:rPr>
          <w:rFonts w:eastAsia="Calibri"/>
          <w:u w:val="single"/>
        </w:rPr>
        <w:t xml:space="preserve"> the </w:t>
      </w:r>
      <w:r w:rsidRPr="009418E7">
        <w:rPr>
          <w:rFonts w:eastAsia="Calibri"/>
          <w:b/>
          <w:iCs/>
          <w:highlight w:val="cyan"/>
          <w:u w:val="single"/>
          <w:bdr w:val="single" w:sz="8" w:space="0" w:color="auto"/>
        </w:rPr>
        <w:t>absurd lengths</w:t>
      </w:r>
      <w:r w:rsidRPr="009418E7">
        <w:rPr>
          <w:rFonts w:eastAsia="Calibri"/>
          <w:u w:val="single"/>
        </w:rPr>
        <w:t xml:space="preserve"> to </w:t>
      </w:r>
      <w:r w:rsidRPr="009418E7">
        <w:rPr>
          <w:rFonts w:eastAsia="Calibri"/>
          <w:highlight w:val="cyan"/>
          <w:u w:val="single"/>
        </w:rPr>
        <w:t xml:space="preserve">which </w:t>
      </w:r>
      <w:r w:rsidRPr="009418E7">
        <w:rPr>
          <w:rFonts w:eastAsia="Calibri"/>
          <w:b/>
          <w:iCs/>
          <w:highlight w:val="cyan"/>
          <w:u w:val="single"/>
          <w:bdr w:val="single" w:sz="8" w:space="0" w:color="auto"/>
        </w:rPr>
        <w:t>prison officials</w:t>
      </w:r>
      <w:r w:rsidRPr="009418E7">
        <w:rPr>
          <w:rFonts w:eastAsia="Calibri"/>
          <w:u w:val="single"/>
        </w:rPr>
        <w:t xml:space="preserve"> will go to </w:t>
      </w:r>
      <w:r w:rsidRPr="009418E7">
        <w:rPr>
          <w:rFonts w:eastAsia="Calibri"/>
          <w:b/>
          <w:iCs/>
          <w:highlight w:val="cyan"/>
          <w:u w:val="single"/>
          <w:bdr w:val="single" w:sz="8" w:space="0" w:color="auto"/>
        </w:rPr>
        <w:t>prevent prisoners</w:t>
      </w:r>
      <w:r w:rsidRPr="009418E7">
        <w:rPr>
          <w:rFonts w:eastAsia="Calibri"/>
          <w:highlight w:val="cyan"/>
          <w:u w:val="single"/>
        </w:rPr>
        <w:t xml:space="preserve"> from speaking about</w:t>
      </w:r>
      <w:r w:rsidRPr="009418E7">
        <w:rPr>
          <w:rFonts w:eastAsia="Calibri"/>
          <w:u w:val="single"/>
        </w:rPr>
        <w:t xml:space="preserve"> the </w:t>
      </w:r>
      <w:r w:rsidRPr="009418E7">
        <w:rPr>
          <w:rFonts w:eastAsia="Calibri"/>
          <w:b/>
          <w:iCs/>
          <w:highlight w:val="cyan"/>
          <w:u w:val="single"/>
          <w:bdr w:val="single" w:sz="8" w:space="0" w:color="auto"/>
        </w:rPr>
        <w:t>upcoming strike</w:t>
      </w:r>
      <w:r w:rsidRPr="009418E7">
        <w:rPr>
          <w:rFonts w:eastAsia="Calibri"/>
          <w:sz w:val="16"/>
        </w:rPr>
        <w:t>. The incident also exposes how prison officials are adapting their efforts to preempt prisoner resistance through social media surveillance and targeted harassment.</w:t>
      </w:r>
    </w:p>
    <w:p w14:paraId="5A1E5E5E" w14:textId="77777777" w:rsidR="009418E7" w:rsidRPr="009418E7" w:rsidRDefault="009418E7" w:rsidP="009418E7">
      <w:pPr>
        <w:rPr>
          <w:rFonts w:eastAsia="Calibri"/>
          <w:sz w:val="16"/>
        </w:rPr>
      </w:pPr>
      <w:r w:rsidRPr="009418E7">
        <w:rPr>
          <w:rFonts w:eastAsia="Calibri"/>
          <w:u w:val="single"/>
        </w:rPr>
        <w:t>Hasan</w:t>
      </w:r>
      <w:r w:rsidRPr="009418E7">
        <w:rPr>
          <w:rFonts w:eastAsia="Calibri"/>
          <w:sz w:val="16"/>
        </w:rPr>
        <w:t xml:space="preserve"> was </w:t>
      </w:r>
      <w:r w:rsidRPr="009418E7">
        <w:rPr>
          <w:rFonts w:eastAsia="Calibri"/>
          <w:u w:val="single"/>
        </w:rPr>
        <w:t xml:space="preserve">placed on </w:t>
      </w:r>
      <w:r w:rsidRPr="009418E7">
        <w:rPr>
          <w:rFonts w:eastAsia="Calibri"/>
          <w:b/>
          <w:iCs/>
          <w:u w:val="single"/>
          <w:bdr w:val="single" w:sz="8" w:space="0" w:color="auto"/>
        </w:rPr>
        <w:t>lockdown</w:t>
      </w:r>
      <w:r w:rsidRPr="009418E7">
        <w:rPr>
          <w:rFonts w:eastAsia="Calibri"/>
          <w:u w:val="single"/>
        </w:rPr>
        <w:t xml:space="preserve"> on July 27</w:t>
      </w:r>
      <w:r w:rsidRPr="009418E7">
        <w:rPr>
          <w:rFonts w:eastAsia="Calibri"/>
          <w:sz w:val="16"/>
        </w:rPr>
        <w:t xml:space="preserve"> after Brian Wittrup filed a conduct report. Wittrup leads the Ohio Department of Rehabilitation and Correction’s (ODRC) Bureau of Classification, which places him in charge of prisoners’ security level and housing placements.</w:t>
      </w:r>
    </w:p>
    <w:p w14:paraId="5A171982" w14:textId="77777777" w:rsidR="009418E7" w:rsidRPr="009418E7" w:rsidRDefault="009418E7" w:rsidP="009418E7">
      <w:pPr>
        <w:rPr>
          <w:rFonts w:eastAsia="Calibri"/>
          <w:sz w:val="16"/>
        </w:rPr>
      </w:pPr>
      <w:r w:rsidRPr="009418E7">
        <w:rPr>
          <w:rFonts w:eastAsia="Calibri"/>
          <w:u w:val="single"/>
        </w:rPr>
        <w:t>Wittrup wrote</w:t>
      </w:r>
      <w:r w:rsidRPr="009418E7">
        <w:rPr>
          <w:rFonts w:eastAsia="Calibri"/>
          <w:sz w:val="16"/>
        </w:rPr>
        <w:t xml:space="preserve"> that the chief inspector’s office and his bureau’s Security Threat Group </w:t>
      </w:r>
      <w:r w:rsidRPr="009418E7">
        <w:rPr>
          <w:rFonts w:eastAsia="Calibri"/>
          <w:highlight w:val="cyan"/>
          <w:u w:val="single"/>
        </w:rPr>
        <w:t>Intelligence Unit</w:t>
      </w:r>
      <w:r w:rsidRPr="009418E7">
        <w:rPr>
          <w:rFonts w:eastAsia="Calibri"/>
          <w:u w:val="single"/>
        </w:rPr>
        <w:t xml:space="preserve"> were tipped off on Hasan in the process of “</w:t>
      </w:r>
      <w:r w:rsidRPr="009418E7">
        <w:rPr>
          <w:rFonts w:eastAsia="Calibri"/>
          <w:b/>
          <w:iCs/>
          <w:highlight w:val="cyan"/>
          <w:u w:val="single"/>
          <w:bdr w:val="single" w:sz="8" w:space="0" w:color="auto"/>
        </w:rPr>
        <w:t>monitoring communications</w:t>
      </w:r>
      <w:r w:rsidRPr="009418E7">
        <w:rPr>
          <w:rFonts w:eastAsia="Calibri"/>
          <w:u w:val="single"/>
        </w:rPr>
        <w:t xml:space="preserve"> and social media</w:t>
      </w:r>
      <w:r w:rsidRPr="009418E7">
        <w:rPr>
          <w:rFonts w:eastAsia="Calibri"/>
          <w:sz w:val="16"/>
        </w:rPr>
        <w:t xml:space="preserve"> postings related to planning a nationwide prison strike from August 21 to September 9, 2018.”</w:t>
      </w:r>
    </w:p>
    <w:p w14:paraId="433A7681"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They just won’t feed them.</w:t>
      </w:r>
    </w:p>
    <w:p w14:paraId="34E10A61" w14:textId="77777777" w:rsidR="009418E7" w:rsidRPr="009418E7" w:rsidRDefault="009418E7" w:rsidP="009418E7">
      <w:pPr>
        <w:rPr>
          <w:rFonts w:eastAsia="Calibri"/>
        </w:rPr>
      </w:pPr>
      <w:r w:rsidRPr="009418E7">
        <w:rPr>
          <w:rFonts w:eastAsia="Calibri"/>
          <w:b/>
          <w:bCs/>
          <w:sz w:val="26"/>
        </w:rPr>
        <w:t>Blankinger 22</w:t>
      </w:r>
      <w:r w:rsidRPr="009418E7">
        <w:rPr>
          <w:rFonts w:eastAsia="Calibri"/>
        </w:rPr>
        <w:t xml:space="preserve"> - investigative reporter for The Marshall Project (Keri, 10-07-2022, “‘It just doesn’t let up’: Alabama state prisons rife with violence, inmates say”, The Guardian, https://www.theguardian.com/us-news/2022/oct/07/alabama-state-prisons-violence-strike-investigation</w:t>
      </w:r>
    </w:p>
    <w:p w14:paraId="38580B13" w14:textId="77777777" w:rsidR="009418E7" w:rsidRPr="009418E7" w:rsidRDefault="009418E7" w:rsidP="009418E7">
      <w:pPr>
        <w:rPr>
          <w:rFonts w:eastAsia="Calibri"/>
          <w:u w:val="single"/>
        </w:rPr>
      </w:pPr>
      <w:r w:rsidRPr="009418E7">
        <w:rPr>
          <w:rFonts w:eastAsia="Calibri"/>
          <w:u w:val="single"/>
        </w:rPr>
        <w:t xml:space="preserve">Last Friday, five days after Alabama </w:t>
      </w:r>
      <w:r w:rsidRPr="009418E7">
        <w:rPr>
          <w:rFonts w:eastAsia="Calibri"/>
          <w:b/>
          <w:iCs/>
          <w:highlight w:val="cyan"/>
          <w:u w:val="single"/>
          <w:bdr w:val="single" w:sz="8" w:space="0" w:color="auto"/>
        </w:rPr>
        <w:t>prisoners launched a statewide labor strike</w:t>
      </w:r>
      <w:r w:rsidRPr="009418E7">
        <w:rPr>
          <w:rFonts w:eastAsia="Calibri"/>
          <w:u w:val="single"/>
        </w:rPr>
        <w:t>, Republican governor Kay Ivey assured reporters that the head of the state’s beleaguered corrections department had things “well under control</w:t>
      </w:r>
      <w:r w:rsidRPr="009418E7">
        <w:rPr>
          <w:rFonts w:eastAsia="Calibri"/>
          <w:sz w:val="16"/>
        </w:rPr>
        <w:t xml:space="preserve">”. But images and interviews from inside the state’s prisons show a system in disarray, with deteriorating conditions, pervasive violence, multiple deaths and little oversight from staff. The strike started on 26 September after thousands of prisoners refused to leave their dorms and cell blocks for work in mess halls, factories and trash crews. </w:t>
      </w:r>
      <w:r w:rsidRPr="009418E7">
        <w:rPr>
          <w:rFonts w:eastAsia="Calibri"/>
          <w:b/>
          <w:iCs/>
          <w:highlight w:val="cyan"/>
          <w:u w:val="single"/>
          <w:bdr w:val="single" w:sz="8" w:space="0" w:color="auto"/>
        </w:rPr>
        <w:t>Prison administrators said they had to cut back food rations</w:t>
      </w:r>
      <w:r w:rsidRPr="009418E7">
        <w:rPr>
          <w:rFonts w:eastAsia="Calibri"/>
          <w:u w:val="single"/>
        </w:rPr>
        <w:t xml:space="preserve"> from three meals a day to two, which prisoners saw as retaliation, but </w:t>
      </w:r>
      <w:r w:rsidRPr="009418E7">
        <w:rPr>
          <w:rFonts w:eastAsia="Calibri"/>
          <w:highlight w:val="cyan"/>
          <w:u w:val="single"/>
        </w:rPr>
        <w:t>officials blamed on the fact that meals are generally prepared by the incarcerated workers</w:t>
      </w:r>
      <w:r w:rsidRPr="009418E7">
        <w:rPr>
          <w:rFonts w:eastAsia="Calibri"/>
          <w:u w:val="single"/>
        </w:rPr>
        <w:t xml:space="preserve"> themselves</w:t>
      </w:r>
      <w:r w:rsidRPr="009418E7">
        <w:rPr>
          <w:rFonts w:eastAsia="Calibri"/>
          <w:sz w:val="16"/>
        </w:rPr>
        <w:t xml:space="preserve">. </w:t>
      </w:r>
      <w:r w:rsidRPr="009418E7">
        <w:rPr>
          <w:rFonts w:eastAsia="Calibri"/>
          <w:highlight w:val="cyan"/>
          <w:u w:val="single"/>
        </w:rPr>
        <w:t>Guards stopped letting people out for visiting, recreation or school</w:t>
      </w:r>
      <w:r w:rsidRPr="009418E7">
        <w:rPr>
          <w:rFonts w:eastAsia="Calibri"/>
          <w:sz w:val="16"/>
        </w:rPr>
        <w:t xml:space="preserve">. Cellphone footage shared with the Marshall Project shows trash piling up in walkways and dorms in some prisons. Then on Saturday – less than 24 hours after the governor’s declaration – prisoners recorded grainy cellphone footage of what appears to be a fatal stabbing in an Alabama lockup. The first of the two short clips, which prisoners said was filmed at Donaldson correctional facility in Bessemer, Alabama, shows one man apparently stabbing another in a common room as others watch from a few feet away. The second video shows a man sprawled out on the floor, struggling to lift his head up, while another prisoner leans over him as if to check whether he’s alive. The Alabama department of corrections did not dispute the authenticity of the </w:t>
      </w:r>
      <w:proofErr w:type="gramStart"/>
      <w:r w:rsidRPr="009418E7">
        <w:rPr>
          <w:rFonts w:eastAsia="Calibri"/>
          <w:sz w:val="16"/>
        </w:rPr>
        <w:t>videos, and</w:t>
      </w:r>
      <w:proofErr w:type="gramEnd"/>
      <w:r w:rsidRPr="009418E7">
        <w:rPr>
          <w:rFonts w:eastAsia="Calibri"/>
          <w:sz w:val="16"/>
        </w:rPr>
        <w:t xml:space="preserve"> confirmed that 30-year-old Denarieya Smith was killed on Saturday at Donaldson in an “inmate-on-inmate assault involving a weapon”, which officials are investigating. The </w:t>
      </w:r>
      <w:r w:rsidRPr="009418E7">
        <w:rPr>
          <w:rFonts w:eastAsia="Calibri"/>
          <w:u w:val="single"/>
        </w:rPr>
        <w:t>department cited security concerns and refused to answer questions about whether the unit is understaffed</w:t>
      </w:r>
      <w:r w:rsidRPr="009418E7">
        <w:rPr>
          <w:rFonts w:eastAsia="Calibri"/>
          <w:sz w:val="16"/>
        </w:rPr>
        <w:t>. In the most recent numbers made public, the department of corrections was authorized by the legislature to have 3,326 employees in 2018. This summer, it had a little more than half that many, according to a staffing report from June. “We’re not going outside except for chow,” said one man who spoke to the Marshall Project from a medium-security facility and asked not to be named for fear of retaliation from prison officials. “</w:t>
      </w:r>
      <w:r w:rsidRPr="009418E7">
        <w:rPr>
          <w:rFonts w:eastAsia="Calibri"/>
          <w:u w:val="single"/>
        </w:rPr>
        <w:t xml:space="preserve">There’s </w:t>
      </w:r>
      <w:r w:rsidRPr="009418E7">
        <w:rPr>
          <w:rFonts w:eastAsia="Calibri"/>
          <w:highlight w:val="cyan"/>
          <w:u w:val="single"/>
        </w:rPr>
        <w:t>no visitation. There’s no trade school. No laundry. No ice</w:t>
      </w:r>
      <w:r w:rsidRPr="009418E7">
        <w:rPr>
          <w:rFonts w:eastAsia="Calibri"/>
          <w:u w:val="single"/>
        </w:rPr>
        <w:t>.</w:t>
      </w:r>
      <w:r w:rsidRPr="009418E7">
        <w:rPr>
          <w:rFonts w:eastAsia="Calibri"/>
          <w:sz w:val="16"/>
        </w:rPr>
        <w:t xml:space="preserve"> The officers have been working 16 hours a day since this started, but I noticed there’s </w:t>
      </w:r>
      <w:proofErr w:type="gramStart"/>
      <w:r w:rsidRPr="009418E7">
        <w:rPr>
          <w:rFonts w:eastAsia="Calibri"/>
          <w:sz w:val="16"/>
        </w:rPr>
        <w:t>less and less</w:t>
      </w:r>
      <w:proofErr w:type="gramEnd"/>
      <w:r w:rsidRPr="009418E7">
        <w:rPr>
          <w:rFonts w:eastAsia="Calibri"/>
          <w:sz w:val="16"/>
        </w:rPr>
        <w:t xml:space="preserve"> of them whenever we go to chow.” The man said he’d seen videos of fights and violence, including images of Smith’s killing. The county’s medical examiner confirmed that a second prisoner at Donaldson – 29-year-old Joseph Agee – had also been stabbed to death since the strike began. The medical examiner said both deaths are being investigated as homicides.  “What we saw in that video is outrageous – but it’s been outrageous in DOC for so long, and it just doesn’t let up,” said Carla Crowder, executive director of the advocacy non-profit Alabama Appleseed. “It is not unusual to have multiple homicides or drug overdoses in a week, and videos circulating of sleeping guards and open-air drug use in the dorms. That is the new normal.” </w:t>
      </w:r>
      <w:r w:rsidRPr="009418E7">
        <w:rPr>
          <w:rFonts w:eastAsia="Calibri"/>
          <w:u w:val="single"/>
        </w:rPr>
        <w:t xml:space="preserve">She added that the governor’s claims of control are “meaningless words, not grounded in reality”, she added. </w:t>
      </w:r>
    </w:p>
    <w:p w14:paraId="24AD9798"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Preemptive surveillance, trumping charges, shakedowns.</w:t>
      </w:r>
    </w:p>
    <w:p w14:paraId="329D64D5" w14:textId="77777777" w:rsidR="009418E7" w:rsidRPr="009418E7" w:rsidRDefault="009418E7" w:rsidP="009418E7">
      <w:pPr>
        <w:rPr>
          <w:rFonts w:eastAsia="Calibri"/>
        </w:rPr>
      </w:pPr>
      <w:r w:rsidRPr="009418E7">
        <w:rPr>
          <w:rFonts w:eastAsia="Calibri"/>
          <w:b/>
          <w:bCs/>
          <w:sz w:val="26"/>
        </w:rPr>
        <w:t>Dilwar 18</w:t>
      </w:r>
      <w:r w:rsidRPr="009418E7">
        <w:rPr>
          <w:rFonts w:eastAsia="Calibri"/>
        </w:rPr>
        <w:t xml:space="preserve">, Independent Journalist, essays have appeared in The New York Times, Time Magazine, The Daily Beast (Arvind Dilwar, November 14, 2018, “Following a Nationwide Strike, Prisoners Say They Face Repressive Repercussions,” Pacific </w:t>
      </w:r>
      <w:proofErr w:type="gramStart"/>
      <w:r w:rsidRPr="009418E7">
        <w:rPr>
          <w:rFonts w:eastAsia="Calibri"/>
        </w:rPr>
        <w:t>Standard,archive.ph</w:t>
      </w:r>
      <w:proofErr w:type="gramEnd"/>
      <w:r w:rsidRPr="009418E7">
        <w:rPr>
          <w:rFonts w:eastAsia="Calibri"/>
        </w:rPr>
        <w:t>/BxH24)</w:t>
      </w:r>
    </w:p>
    <w:p w14:paraId="5B320536" w14:textId="77777777" w:rsidR="009418E7" w:rsidRPr="009418E7" w:rsidRDefault="009418E7" w:rsidP="009418E7">
      <w:pPr>
        <w:rPr>
          <w:rFonts w:eastAsia="Calibri"/>
          <w:sz w:val="14"/>
        </w:rPr>
      </w:pPr>
      <w:r w:rsidRPr="009418E7">
        <w:rPr>
          <w:rFonts w:eastAsia="Calibri"/>
          <w:sz w:val="14"/>
        </w:rPr>
        <w:t>How have prison authorities responded to the strike?</w:t>
      </w:r>
    </w:p>
    <w:p w14:paraId="28FECD8C" w14:textId="77777777" w:rsidR="009418E7" w:rsidRPr="009418E7" w:rsidRDefault="009418E7" w:rsidP="009418E7">
      <w:pPr>
        <w:rPr>
          <w:rFonts w:eastAsia="Calibri"/>
          <w:sz w:val="14"/>
        </w:rPr>
      </w:pPr>
      <w:r w:rsidRPr="009418E7">
        <w:rPr>
          <w:rFonts w:eastAsia="Calibri"/>
          <w:sz w:val="14"/>
        </w:rPr>
        <w:t>[</w:t>
      </w:r>
      <w:r w:rsidRPr="009418E7">
        <w:rPr>
          <w:rFonts w:eastAsia="Calibri"/>
          <w:highlight w:val="cyan"/>
          <w:u w:val="single"/>
        </w:rPr>
        <w:t>Corrections</w:t>
      </w:r>
      <w:r w:rsidRPr="009418E7">
        <w:rPr>
          <w:rFonts w:eastAsia="Calibri"/>
          <w:sz w:val="14"/>
        </w:rPr>
        <w:t xml:space="preserve"> department employees] </w:t>
      </w:r>
      <w:r w:rsidRPr="009418E7">
        <w:rPr>
          <w:rFonts w:eastAsia="Calibri"/>
          <w:b/>
          <w:iCs/>
          <w:u w:val="single"/>
          <w:bdr w:val="single" w:sz="8" w:space="0" w:color="auto"/>
        </w:rPr>
        <w:t>across</w:t>
      </w:r>
      <w:r w:rsidRPr="009418E7">
        <w:rPr>
          <w:rFonts w:eastAsia="Calibri"/>
          <w:sz w:val="14"/>
        </w:rPr>
        <w:t xml:space="preserve"> </w:t>
      </w:r>
      <w:r w:rsidRPr="009418E7">
        <w:rPr>
          <w:rFonts w:eastAsia="Calibri"/>
          <w:u w:val="single"/>
        </w:rPr>
        <w:t>the</w:t>
      </w:r>
      <w:r w:rsidRPr="009418E7">
        <w:rPr>
          <w:rFonts w:eastAsia="Calibri"/>
          <w:sz w:val="14"/>
        </w:rPr>
        <w:t xml:space="preserve"> </w:t>
      </w:r>
      <w:r w:rsidRPr="009418E7">
        <w:rPr>
          <w:rFonts w:eastAsia="Calibri"/>
          <w:b/>
          <w:iCs/>
          <w:u w:val="single"/>
          <w:bdr w:val="single" w:sz="8" w:space="0" w:color="auto"/>
        </w:rPr>
        <w:t>board</w:t>
      </w:r>
      <w:r w:rsidRPr="009418E7">
        <w:rPr>
          <w:rFonts w:eastAsia="Calibri"/>
          <w:sz w:val="14"/>
        </w:rPr>
        <w:t xml:space="preserve"> nationwide </w:t>
      </w:r>
      <w:r w:rsidRPr="009418E7">
        <w:rPr>
          <w:rFonts w:eastAsia="Calibri"/>
          <w:highlight w:val="cyan"/>
          <w:u w:val="single"/>
        </w:rPr>
        <w:t>adopted</w:t>
      </w:r>
      <w:r w:rsidRPr="009418E7">
        <w:rPr>
          <w:rFonts w:eastAsia="Calibri"/>
          <w:u w:val="single"/>
        </w:rPr>
        <w:t xml:space="preserve"> the strategy</w:t>
      </w:r>
      <w:r w:rsidRPr="009418E7">
        <w:rPr>
          <w:rFonts w:eastAsia="Calibri"/>
          <w:sz w:val="14"/>
        </w:rPr>
        <w:t xml:space="preserve"> </w:t>
      </w:r>
      <w:r w:rsidRPr="009418E7">
        <w:rPr>
          <w:rFonts w:eastAsia="Calibri"/>
          <w:u w:val="single"/>
        </w:rPr>
        <w:t>of</w:t>
      </w:r>
      <w:r w:rsidRPr="009418E7">
        <w:rPr>
          <w:rFonts w:eastAsia="Calibri"/>
          <w:sz w:val="14"/>
        </w:rPr>
        <w:t xml:space="preserve"> simultaneous </w:t>
      </w:r>
      <w:r w:rsidRPr="009418E7">
        <w:rPr>
          <w:rFonts w:eastAsia="Calibri"/>
          <w:b/>
          <w:iCs/>
          <w:u w:val="single"/>
          <w:bdr w:val="single" w:sz="8" w:space="0" w:color="auto"/>
        </w:rPr>
        <w:t>denial</w:t>
      </w:r>
      <w:r w:rsidRPr="009418E7">
        <w:rPr>
          <w:rFonts w:eastAsia="Calibri"/>
          <w:sz w:val="14"/>
        </w:rPr>
        <w:t xml:space="preserve"> </w:t>
      </w:r>
      <w:r w:rsidRPr="009418E7">
        <w:rPr>
          <w:rFonts w:eastAsia="Calibri"/>
          <w:u w:val="single"/>
        </w:rPr>
        <w:t xml:space="preserve">and </w:t>
      </w:r>
      <w:r w:rsidRPr="009418E7">
        <w:rPr>
          <w:rFonts w:eastAsia="Calibri"/>
          <w:b/>
          <w:iCs/>
          <w:highlight w:val="cyan"/>
          <w:u w:val="single"/>
          <w:bdr w:val="single" w:sz="8" w:space="0" w:color="auto"/>
        </w:rPr>
        <w:t>preemptive repression</w:t>
      </w:r>
      <w:r w:rsidRPr="009418E7">
        <w:rPr>
          <w:rFonts w:eastAsia="Calibri"/>
          <w:sz w:val="14"/>
        </w:rPr>
        <w:t xml:space="preserve">. While </w:t>
      </w:r>
      <w:r w:rsidRPr="009418E7">
        <w:rPr>
          <w:rFonts w:eastAsia="Calibri"/>
          <w:u w:val="single"/>
        </w:rPr>
        <w:t xml:space="preserve">denying there was </w:t>
      </w:r>
      <w:r w:rsidRPr="009418E7">
        <w:rPr>
          <w:rFonts w:eastAsia="Calibri"/>
          <w:b/>
          <w:iCs/>
          <w:u w:val="single"/>
          <w:bdr w:val="single" w:sz="8" w:space="0" w:color="auto"/>
        </w:rPr>
        <w:t>any organizing</w:t>
      </w:r>
      <w:r w:rsidRPr="009418E7">
        <w:rPr>
          <w:rFonts w:eastAsia="Calibri"/>
          <w:sz w:val="14"/>
        </w:rPr>
        <w:t xml:space="preserve"> or strike activity, </w:t>
      </w:r>
      <w:r w:rsidRPr="009418E7">
        <w:rPr>
          <w:rFonts w:eastAsia="Calibri"/>
          <w:u w:val="single"/>
        </w:rPr>
        <w:t xml:space="preserve">they were </w:t>
      </w:r>
      <w:r w:rsidRPr="009418E7">
        <w:rPr>
          <w:rFonts w:eastAsia="Calibri"/>
          <w:highlight w:val="cyan"/>
          <w:u w:val="single"/>
        </w:rPr>
        <w:t>engaging in</w:t>
      </w:r>
      <w:r w:rsidRPr="009418E7">
        <w:rPr>
          <w:rFonts w:eastAsia="Calibri"/>
          <w:sz w:val="14"/>
          <w:highlight w:val="cyan"/>
        </w:rPr>
        <w:t xml:space="preserve"> </w:t>
      </w:r>
      <w:r w:rsidRPr="009418E7">
        <w:rPr>
          <w:rFonts w:eastAsia="Calibri"/>
          <w:b/>
          <w:iCs/>
          <w:highlight w:val="cyan"/>
          <w:u w:val="single"/>
          <w:bdr w:val="single" w:sz="8" w:space="0" w:color="auto"/>
        </w:rPr>
        <w:t>wholesale</w:t>
      </w:r>
      <w:r w:rsidRPr="009418E7">
        <w:rPr>
          <w:rFonts w:eastAsia="Calibri"/>
          <w:b/>
          <w:iCs/>
          <w:u w:val="single"/>
          <w:bdr w:val="single" w:sz="8" w:space="0" w:color="auto"/>
        </w:rPr>
        <w:t xml:space="preserve"> surveillance</w:t>
      </w:r>
      <w:r w:rsidRPr="009418E7">
        <w:rPr>
          <w:rFonts w:eastAsia="Calibri"/>
          <w:sz w:val="14"/>
        </w:rPr>
        <w:t xml:space="preserve">, </w:t>
      </w:r>
      <w:r w:rsidRPr="009418E7">
        <w:rPr>
          <w:rFonts w:eastAsia="Calibri"/>
          <w:b/>
          <w:iCs/>
          <w:highlight w:val="cyan"/>
          <w:u w:val="single"/>
          <w:bdr w:val="single" w:sz="8" w:space="0" w:color="auto"/>
        </w:rPr>
        <w:t>shakedowns</w:t>
      </w:r>
      <w:r w:rsidRPr="009418E7">
        <w:rPr>
          <w:rFonts w:eastAsia="Calibri"/>
          <w:sz w:val="14"/>
        </w:rPr>
        <w:t xml:space="preserve">, </w:t>
      </w:r>
      <w:r w:rsidRPr="009418E7">
        <w:rPr>
          <w:rFonts w:eastAsia="Calibri"/>
          <w:b/>
          <w:iCs/>
          <w:highlight w:val="cyan"/>
          <w:u w:val="single"/>
          <w:bdr w:val="single" w:sz="8" w:space="0" w:color="auto"/>
        </w:rPr>
        <w:t>transfers</w:t>
      </w:r>
      <w:r w:rsidRPr="009418E7">
        <w:rPr>
          <w:rFonts w:eastAsia="Calibri"/>
          <w:sz w:val="14"/>
          <w:highlight w:val="cyan"/>
        </w:rPr>
        <w:t xml:space="preserve">, </w:t>
      </w:r>
      <w:r w:rsidRPr="009418E7">
        <w:rPr>
          <w:rFonts w:eastAsia="Calibri"/>
          <w:highlight w:val="cyan"/>
          <w:u w:val="single"/>
        </w:rPr>
        <w:t xml:space="preserve">and </w:t>
      </w:r>
      <w:r w:rsidRPr="009418E7">
        <w:rPr>
          <w:rFonts w:eastAsia="Calibri"/>
          <w:b/>
          <w:iCs/>
          <w:highlight w:val="cyan"/>
          <w:u w:val="single"/>
          <w:bdr w:val="single" w:sz="8" w:space="0" w:color="auto"/>
        </w:rPr>
        <w:t>trumping</w:t>
      </w:r>
      <w:r w:rsidRPr="009418E7">
        <w:rPr>
          <w:rFonts w:eastAsia="Calibri"/>
          <w:b/>
          <w:iCs/>
          <w:u w:val="single"/>
          <w:bdr w:val="single" w:sz="8" w:space="0" w:color="auto"/>
        </w:rPr>
        <w:t xml:space="preserve"> up</w:t>
      </w:r>
      <w:r w:rsidRPr="009418E7">
        <w:rPr>
          <w:rFonts w:eastAsia="Calibri"/>
          <w:sz w:val="14"/>
        </w:rPr>
        <w:t xml:space="preserve"> </w:t>
      </w:r>
      <w:r w:rsidRPr="009418E7">
        <w:rPr>
          <w:rFonts w:eastAsia="Calibri"/>
          <w:b/>
          <w:iCs/>
          <w:highlight w:val="cyan"/>
          <w:u w:val="single"/>
          <w:bdr w:val="single" w:sz="8" w:space="0" w:color="auto"/>
        </w:rPr>
        <w:t>charges</w:t>
      </w:r>
      <w:r w:rsidRPr="009418E7">
        <w:rPr>
          <w:rFonts w:eastAsia="Calibri"/>
          <w:sz w:val="14"/>
        </w:rPr>
        <w:t xml:space="preserve"> </w:t>
      </w:r>
      <w:r w:rsidRPr="009418E7">
        <w:rPr>
          <w:rFonts w:eastAsia="Calibri"/>
          <w:u w:val="single"/>
        </w:rPr>
        <w:t>on</w:t>
      </w:r>
      <w:r w:rsidRPr="009418E7">
        <w:rPr>
          <w:rFonts w:eastAsia="Calibri"/>
          <w:sz w:val="14"/>
        </w:rPr>
        <w:t xml:space="preserve"> high-profile </w:t>
      </w:r>
      <w:r w:rsidRPr="009418E7">
        <w:rPr>
          <w:rFonts w:eastAsia="Calibri"/>
          <w:u w:val="single"/>
        </w:rPr>
        <w:t xml:space="preserve">prisoners to </w:t>
      </w:r>
      <w:r w:rsidRPr="009418E7">
        <w:rPr>
          <w:rFonts w:eastAsia="Calibri"/>
          <w:b/>
          <w:iCs/>
          <w:u w:val="single"/>
          <w:bdr w:val="single" w:sz="8" w:space="0" w:color="auto"/>
        </w:rPr>
        <w:t>isolate</w:t>
      </w:r>
      <w:r w:rsidRPr="009418E7">
        <w:rPr>
          <w:rFonts w:eastAsia="Calibri"/>
          <w:sz w:val="14"/>
        </w:rPr>
        <w:t xml:space="preserve"> </w:t>
      </w:r>
      <w:r w:rsidRPr="009418E7">
        <w:rPr>
          <w:rFonts w:eastAsia="Calibri"/>
          <w:u w:val="single"/>
        </w:rPr>
        <w:t>them</w:t>
      </w:r>
      <w:r w:rsidRPr="009418E7">
        <w:rPr>
          <w:rFonts w:eastAsia="Calibri"/>
          <w:sz w:val="14"/>
        </w:rPr>
        <w:t xml:space="preserve"> in solitary </w:t>
      </w:r>
      <w:r w:rsidRPr="009418E7">
        <w:rPr>
          <w:rFonts w:eastAsia="Calibri"/>
          <w:u w:val="single"/>
        </w:rPr>
        <w:t xml:space="preserve">even </w:t>
      </w:r>
      <w:r w:rsidRPr="009418E7">
        <w:rPr>
          <w:rFonts w:eastAsia="Calibri"/>
          <w:b/>
          <w:iCs/>
          <w:sz w:val="26"/>
          <w:szCs w:val="26"/>
          <w:highlight w:val="cyan"/>
          <w:u w:val="single"/>
          <w:bdr w:val="single" w:sz="8" w:space="0" w:color="auto"/>
        </w:rPr>
        <w:t>well before</w:t>
      </w:r>
      <w:r w:rsidRPr="009418E7">
        <w:rPr>
          <w:rFonts w:eastAsia="Calibri"/>
          <w:sz w:val="26"/>
          <w:szCs w:val="26"/>
          <w:highlight w:val="cyan"/>
          <w:u w:val="single"/>
        </w:rPr>
        <w:t xml:space="preserve"> the </w:t>
      </w:r>
      <w:r w:rsidRPr="009418E7">
        <w:rPr>
          <w:rFonts w:eastAsia="Calibri"/>
          <w:b/>
          <w:iCs/>
          <w:sz w:val="26"/>
          <w:szCs w:val="26"/>
          <w:highlight w:val="cyan"/>
          <w:u w:val="single"/>
          <w:bdr w:val="single" w:sz="8" w:space="0" w:color="auto"/>
        </w:rPr>
        <w:t>start date</w:t>
      </w:r>
      <w:r w:rsidRPr="009418E7">
        <w:rPr>
          <w:rFonts w:eastAsia="Calibri"/>
          <w:u w:val="single"/>
        </w:rPr>
        <w:t xml:space="preserve"> of the strike</w:t>
      </w:r>
      <w:r w:rsidRPr="009418E7">
        <w:rPr>
          <w:rFonts w:eastAsia="Calibri"/>
          <w:sz w:val="14"/>
        </w:rPr>
        <w:t xml:space="preserve">. On the outside during and after the strike, it was noted that </w:t>
      </w:r>
      <w:r w:rsidRPr="009418E7">
        <w:rPr>
          <w:rFonts w:eastAsia="Calibri"/>
          <w:u w:val="single"/>
        </w:rPr>
        <w:t xml:space="preserve">different departments of </w:t>
      </w:r>
      <w:r w:rsidRPr="009418E7">
        <w:rPr>
          <w:rFonts w:eastAsia="Calibri"/>
          <w:highlight w:val="cyan"/>
          <w:u w:val="single"/>
        </w:rPr>
        <w:t>corrections</w:t>
      </w:r>
      <w:r w:rsidRPr="009418E7">
        <w:rPr>
          <w:rFonts w:eastAsia="Calibri"/>
          <w:u w:val="single"/>
        </w:rPr>
        <w:t xml:space="preserve"> were </w:t>
      </w:r>
      <w:r w:rsidRPr="009418E7">
        <w:rPr>
          <w:rFonts w:eastAsia="Calibri"/>
          <w:highlight w:val="cyan"/>
          <w:u w:val="single"/>
        </w:rPr>
        <w:t>engaging</w:t>
      </w:r>
      <w:r w:rsidRPr="009418E7">
        <w:rPr>
          <w:rFonts w:eastAsia="Calibri"/>
          <w:u w:val="single"/>
        </w:rPr>
        <w:t xml:space="preserve"> </w:t>
      </w:r>
      <w:r w:rsidRPr="009418E7">
        <w:rPr>
          <w:rFonts w:eastAsia="Calibri"/>
          <w:highlight w:val="cyan"/>
          <w:u w:val="single"/>
        </w:rPr>
        <w:t xml:space="preserve">in </w:t>
      </w:r>
      <w:r w:rsidRPr="009418E7">
        <w:rPr>
          <w:rFonts w:eastAsia="Calibri"/>
          <w:b/>
          <w:iCs/>
          <w:highlight w:val="cyan"/>
          <w:u w:val="single"/>
          <w:bdr w:val="single" w:sz="8" w:space="0" w:color="auto"/>
        </w:rPr>
        <w:t>lockdowns</w:t>
      </w:r>
      <w:r w:rsidRPr="009418E7">
        <w:rPr>
          <w:rFonts w:eastAsia="Calibri"/>
          <w:sz w:val="14"/>
          <w:highlight w:val="cyan"/>
        </w:rPr>
        <w:t xml:space="preserve"> </w:t>
      </w:r>
      <w:r w:rsidRPr="009418E7">
        <w:rPr>
          <w:rFonts w:eastAsia="Calibri"/>
          <w:highlight w:val="cyan"/>
          <w:u w:val="single"/>
        </w:rPr>
        <w:t>and</w:t>
      </w:r>
      <w:r w:rsidRPr="009418E7">
        <w:rPr>
          <w:rFonts w:eastAsia="Calibri"/>
          <w:sz w:val="14"/>
        </w:rPr>
        <w:t xml:space="preserve">, </w:t>
      </w:r>
      <w:proofErr w:type="gramStart"/>
      <w:r w:rsidRPr="009418E7">
        <w:rPr>
          <w:rFonts w:eastAsia="Calibri"/>
          <w:sz w:val="14"/>
        </w:rPr>
        <w:t>in order to</w:t>
      </w:r>
      <w:proofErr w:type="gramEnd"/>
      <w:r w:rsidRPr="009418E7">
        <w:rPr>
          <w:rFonts w:eastAsia="Calibri"/>
          <w:sz w:val="14"/>
        </w:rPr>
        <w:t xml:space="preserve"> hide their repression, were </w:t>
      </w:r>
      <w:r w:rsidRPr="009418E7">
        <w:rPr>
          <w:rFonts w:eastAsia="Calibri"/>
          <w:b/>
          <w:iCs/>
          <w:highlight w:val="cyan"/>
          <w:u w:val="single"/>
          <w:bdr w:val="single" w:sz="8" w:space="0" w:color="auto"/>
        </w:rPr>
        <w:t>not reporting</w:t>
      </w:r>
      <w:r w:rsidRPr="009418E7">
        <w:rPr>
          <w:rFonts w:eastAsia="Calibri"/>
          <w:sz w:val="14"/>
          <w:highlight w:val="cyan"/>
        </w:rPr>
        <w:t xml:space="preserve"> </w:t>
      </w:r>
      <w:r w:rsidRPr="009418E7">
        <w:rPr>
          <w:rFonts w:eastAsia="Calibri"/>
          <w:highlight w:val="cyan"/>
          <w:u w:val="single"/>
        </w:rPr>
        <w:t>them</w:t>
      </w:r>
      <w:r w:rsidRPr="009418E7">
        <w:rPr>
          <w:rFonts w:eastAsia="Calibri"/>
          <w:u w:val="single"/>
        </w:rPr>
        <w:t xml:space="preserve"> on visitation</w:t>
      </w:r>
      <w:r w:rsidRPr="009418E7">
        <w:rPr>
          <w:rFonts w:eastAsia="Calibri"/>
          <w:sz w:val="14"/>
        </w:rPr>
        <w:t xml:space="preserve"> </w:t>
      </w:r>
      <w:r w:rsidRPr="009418E7">
        <w:rPr>
          <w:rFonts w:eastAsia="Calibri"/>
          <w:b/>
          <w:iCs/>
          <w:u w:val="single"/>
          <w:bdr w:val="single" w:sz="8" w:space="0" w:color="auto"/>
        </w:rPr>
        <w:t>hotlines</w:t>
      </w:r>
      <w:r w:rsidRPr="009418E7">
        <w:rPr>
          <w:rFonts w:eastAsia="Calibri"/>
          <w:sz w:val="14"/>
        </w:rPr>
        <w:t xml:space="preserve"> </w:t>
      </w:r>
      <w:r w:rsidRPr="009418E7">
        <w:rPr>
          <w:rFonts w:eastAsia="Calibri"/>
          <w:u w:val="single"/>
        </w:rPr>
        <w:t>or webpages</w:t>
      </w:r>
      <w:r w:rsidRPr="009418E7">
        <w:rPr>
          <w:rFonts w:eastAsia="Calibri"/>
          <w:sz w:val="14"/>
        </w:rPr>
        <w:t xml:space="preserve">. One institution in </w:t>
      </w:r>
      <w:r w:rsidRPr="009418E7">
        <w:rPr>
          <w:rFonts w:eastAsia="Calibri"/>
          <w:highlight w:val="cyan"/>
          <w:u w:val="single"/>
        </w:rPr>
        <w:t>Florida</w:t>
      </w:r>
      <w:r w:rsidRPr="009418E7">
        <w:rPr>
          <w:rFonts w:eastAsia="Calibri"/>
          <w:sz w:val="14"/>
        </w:rPr>
        <w:t xml:space="preserve"> </w:t>
      </w:r>
      <w:r w:rsidRPr="009418E7">
        <w:rPr>
          <w:rFonts w:eastAsia="Calibri"/>
          <w:u w:val="single"/>
        </w:rPr>
        <w:t>was</w:t>
      </w:r>
      <w:r w:rsidRPr="009418E7">
        <w:rPr>
          <w:rFonts w:eastAsia="Calibri"/>
          <w:sz w:val="14"/>
        </w:rPr>
        <w:t xml:space="preserve"> even </w:t>
      </w:r>
      <w:r w:rsidRPr="009418E7">
        <w:rPr>
          <w:rFonts w:eastAsia="Calibri"/>
          <w:u w:val="single"/>
        </w:rPr>
        <w:t xml:space="preserve">sequestering and </w:t>
      </w:r>
      <w:r w:rsidRPr="009418E7">
        <w:rPr>
          <w:rFonts w:eastAsia="Calibri"/>
          <w:b/>
          <w:iCs/>
          <w:highlight w:val="cyan"/>
          <w:u w:val="single"/>
          <w:bdr w:val="single" w:sz="8" w:space="0" w:color="auto"/>
        </w:rPr>
        <w:t>locking</w:t>
      </w:r>
      <w:r w:rsidRPr="009418E7">
        <w:rPr>
          <w:rFonts w:eastAsia="Calibri"/>
          <w:b/>
          <w:iCs/>
          <w:u w:val="single"/>
          <w:bdr w:val="single" w:sz="8" w:space="0" w:color="auto"/>
        </w:rPr>
        <w:t xml:space="preserve"> down</w:t>
      </w:r>
      <w:r w:rsidRPr="009418E7">
        <w:rPr>
          <w:rFonts w:eastAsia="Calibri"/>
          <w:sz w:val="14"/>
        </w:rPr>
        <w:t xml:space="preserve"> a group of </w:t>
      </w:r>
      <w:r w:rsidRPr="009418E7">
        <w:rPr>
          <w:rFonts w:eastAsia="Calibri"/>
          <w:highlight w:val="cyan"/>
          <w:u w:val="single"/>
        </w:rPr>
        <w:t xml:space="preserve">prisoners in a </w:t>
      </w:r>
      <w:r w:rsidRPr="009418E7">
        <w:rPr>
          <w:rFonts w:eastAsia="Calibri"/>
          <w:b/>
          <w:iCs/>
          <w:highlight w:val="cyan"/>
          <w:u w:val="single"/>
          <w:bdr w:val="single" w:sz="8" w:space="0" w:color="auto"/>
        </w:rPr>
        <w:t>shower</w:t>
      </w:r>
      <w:r w:rsidRPr="009418E7">
        <w:rPr>
          <w:rFonts w:eastAsia="Calibri"/>
          <w:sz w:val="14"/>
        </w:rPr>
        <w:t xml:space="preserve"> area </w:t>
      </w:r>
      <w:r w:rsidRPr="009418E7">
        <w:rPr>
          <w:rFonts w:eastAsia="Calibri"/>
          <w:u w:val="single"/>
        </w:rPr>
        <w:t xml:space="preserve">rather than </w:t>
      </w:r>
      <w:proofErr w:type="gramStart"/>
      <w:r w:rsidRPr="009418E7">
        <w:rPr>
          <w:rFonts w:eastAsia="Calibri"/>
          <w:u w:val="single"/>
        </w:rPr>
        <w:t>declare</w:t>
      </w:r>
      <w:proofErr w:type="gramEnd"/>
      <w:r w:rsidRPr="009418E7">
        <w:rPr>
          <w:rFonts w:eastAsia="Calibri"/>
          <w:u w:val="single"/>
        </w:rPr>
        <w:t xml:space="preserve"> a facility-wide lockdown</w:t>
      </w:r>
      <w:r w:rsidRPr="009418E7">
        <w:rPr>
          <w:rFonts w:eastAsia="Calibri"/>
          <w:sz w:val="14"/>
        </w:rPr>
        <w:t>.</w:t>
      </w:r>
    </w:p>
    <w:p w14:paraId="52204109" w14:textId="77777777" w:rsidR="009418E7" w:rsidRPr="009418E7" w:rsidRDefault="009418E7" w:rsidP="009418E7">
      <w:pPr>
        <w:rPr>
          <w:rFonts w:eastAsia="Calibri"/>
          <w:sz w:val="14"/>
        </w:rPr>
      </w:pPr>
      <w:r w:rsidRPr="009418E7">
        <w:rPr>
          <w:rFonts w:eastAsia="Calibri"/>
          <w:sz w:val="14"/>
        </w:rPr>
        <w:t xml:space="preserve">The largest action taken in response to the strike was in Pennsylvania, where </w:t>
      </w:r>
      <w:r w:rsidRPr="009418E7">
        <w:rPr>
          <w:rFonts w:eastAsia="Calibri"/>
          <w:u w:val="single"/>
        </w:rPr>
        <w:t>the</w:t>
      </w:r>
      <w:r w:rsidRPr="009418E7">
        <w:rPr>
          <w:rFonts w:eastAsia="Calibri"/>
          <w:sz w:val="14"/>
        </w:rPr>
        <w:t xml:space="preserve"> Department of Corrections </w:t>
      </w:r>
      <w:r w:rsidRPr="009418E7">
        <w:rPr>
          <w:rFonts w:eastAsia="Calibri"/>
          <w:highlight w:val="cyan"/>
          <w:u w:val="single"/>
        </w:rPr>
        <w:t>concocted a</w:t>
      </w:r>
      <w:r w:rsidRPr="009418E7">
        <w:rPr>
          <w:rFonts w:eastAsia="Calibri"/>
          <w:u w:val="single"/>
        </w:rPr>
        <w:t xml:space="preserve"> system-wide dope </w:t>
      </w:r>
      <w:r w:rsidRPr="009418E7">
        <w:rPr>
          <w:rFonts w:eastAsia="Calibri"/>
          <w:b/>
          <w:iCs/>
          <w:highlight w:val="cyan"/>
          <w:u w:val="single"/>
          <w:bdr w:val="single" w:sz="8" w:space="0" w:color="auto"/>
        </w:rPr>
        <w:t>overdose</w:t>
      </w:r>
      <w:r w:rsidRPr="009418E7">
        <w:rPr>
          <w:rFonts w:eastAsia="Calibri"/>
          <w:sz w:val="14"/>
          <w:highlight w:val="cyan"/>
        </w:rPr>
        <w:t xml:space="preserve"> </w:t>
      </w:r>
      <w:r w:rsidRPr="009418E7">
        <w:rPr>
          <w:rFonts w:eastAsia="Calibri"/>
          <w:b/>
          <w:iCs/>
          <w:highlight w:val="cyan"/>
          <w:u w:val="single"/>
          <w:bdr w:val="single" w:sz="8" w:space="0" w:color="auto"/>
        </w:rPr>
        <w:t>scare</w:t>
      </w:r>
      <w:r w:rsidRPr="009418E7">
        <w:rPr>
          <w:rFonts w:eastAsia="Calibri"/>
          <w:sz w:val="14"/>
          <w:highlight w:val="cyan"/>
        </w:rPr>
        <w:t xml:space="preserve"> </w:t>
      </w:r>
      <w:r w:rsidRPr="009418E7">
        <w:rPr>
          <w:rFonts w:eastAsia="Calibri"/>
          <w:highlight w:val="cyan"/>
          <w:u w:val="single"/>
        </w:rPr>
        <w:t xml:space="preserve">as </w:t>
      </w:r>
      <w:r w:rsidRPr="009418E7">
        <w:rPr>
          <w:rFonts w:eastAsia="Calibri"/>
          <w:b/>
          <w:iCs/>
          <w:highlight w:val="cyan"/>
          <w:u w:val="single"/>
          <w:bdr w:val="single" w:sz="8" w:space="0" w:color="auto"/>
        </w:rPr>
        <w:t>pretense</w:t>
      </w:r>
      <w:r w:rsidRPr="009418E7">
        <w:rPr>
          <w:rFonts w:eastAsia="Calibri"/>
          <w:highlight w:val="cyan"/>
          <w:u w:val="single"/>
        </w:rPr>
        <w:t xml:space="preserve"> to institute</w:t>
      </w:r>
      <w:r w:rsidRPr="009418E7">
        <w:rPr>
          <w:rFonts w:eastAsia="Calibri"/>
          <w:sz w:val="14"/>
        </w:rPr>
        <w:t xml:space="preserve">, first, </w:t>
      </w:r>
      <w:r w:rsidRPr="009418E7">
        <w:rPr>
          <w:rFonts w:eastAsia="Calibri"/>
          <w:u w:val="single"/>
        </w:rPr>
        <w:t>a</w:t>
      </w:r>
      <w:r w:rsidRPr="009418E7">
        <w:rPr>
          <w:rFonts w:eastAsia="Calibri"/>
          <w:sz w:val="14"/>
        </w:rPr>
        <w:t xml:space="preserve"> </w:t>
      </w:r>
      <w:r w:rsidRPr="009418E7">
        <w:rPr>
          <w:rFonts w:eastAsia="Calibri"/>
          <w:b/>
          <w:iCs/>
          <w:highlight w:val="cyan"/>
          <w:u w:val="single"/>
          <w:bdr w:val="single" w:sz="8" w:space="0" w:color="auto"/>
        </w:rPr>
        <w:t>statewide</w:t>
      </w:r>
      <w:r w:rsidRPr="009418E7">
        <w:rPr>
          <w:rFonts w:eastAsia="Calibri"/>
          <w:sz w:val="14"/>
          <w:highlight w:val="cyan"/>
        </w:rPr>
        <w:t xml:space="preserve"> </w:t>
      </w:r>
      <w:r w:rsidRPr="009418E7">
        <w:rPr>
          <w:rFonts w:eastAsia="Calibri"/>
          <w:highlight w:val="cyan"/>
          <w:u w:val="single"/>
        </w:rPr>
        <w:t>lockdown</w:t>
      </w:r>
      <w:r w:rsidRPr="009418E7">
        <w:rPr>
          <w:rFonts w:eastAsia="Calibri"/>
          <w:sz w:val="14"/>
        </w:rPr>
        <w:t xml:space="preserve"> of all facilities, </w:t>
      </w:r>
      <w:r w:rsidRPr="009418E7">
        <w:rPr>
          <w:rFonts w:eastAsia="Calibri"/>
          <w:u w:val="single"/>
        </w:rPr>
        <w:t xml:space="preserve">and </w:t>
      </w:r>
      <w:r w:rsidRPr="009418E7">
        <w:rPr>
          <w:rFonts w:eastAsia="Calibri"/>
          <w:highlight w:val="cyan"/>
          <w:u w:val="single"/>
        </w:rPr>
        <w:t>then</w:t>
      </w:r>
      <w:r w:rsidRPr="009418E7">
        <w:rPr>
          <w:rFonts w:eastAsia="Calibri"/>
          <w:u w:val="single"/>
        </w:rPr>
        <w:t xml:space="preserve">, to </w:t>
      </w:r>
      <w:r w:rsidRPr="009418E7">
        <w:rPr>
          <w:rFonts w:eastAsia="Calibri"/>
          <w:highlight w:val="cyan"/>
          <w:u w:val="single"/>
        </w:rPr>
        <w:t xml:space="preserve">enact a </w:t>
      </w:r>
      <w:r w:rsidRPr="009418E7">
        <w:rPr>
          <w:rFonts w:eastAsia="Calibri"/>
          <w:b/>
          <w:iCs/>
          <w:highlight w:val="cyan"/>
          <w:u w:val="single"/>
          <w:bdr w:val="single" w:sz="8" w:space="0" w:color="auto"/>
        </w:rPr>
        <w:t>draconian</w:t>
      </w:r>
      <w:r w:rsidRPr="009418E7">
        <w:rPr>
          <w:rFonts w:eastAsia="Calibri"/>
          <w:sz w:val="14"/>
          <w:highlight w:val="cyan"/>
        </w:rPr>
        <w:t xml:space="preserve"> </w:t>
      </w:r>
      <w:r w:rsidRPr="009418E7">
        <w:rPr>
          <w:rFonts w:eastAsia="Calibri"/>
          <w:b/>
          <w:iCs/>
          <w:highlight w:val="cyan"/>
          <w:u w:val="single"/>
          <w:bdr w:val="single" w:sz="8" w:space="0" w:color="auto"/>
        </w:rPr>
        <w:t>surveillance</w:t>
      </w:r>
      <w:r w:rsidRPr="009418E7">
        <w:rPr>
          <w:rFonts w:eastAsia="Calibri"/>
          <w:sz w:val="14"/>
        </w:rPr>
        <w:t xml:space="preserve"> and repression </w:t>
      </w:r>
      <w:r w:rsidRPr="009418E7">
        <w:rPr>
          <w:rFonts w:eastAsia="Calibri"/>
          <w:highlight w:val="cyan"/>
          <w:u w:val="single"/>
        </w:rPr>
        <w:t>package affecting</w:t>
      </w:r>
      <w:r w:rsidRPr="009418E7">
        <w:rPr>
          <w:rFonts w:eastAsia="Calibri"/>
          <w:sz w:val="14"/>
        </w:rPr>
        <w:t xml:space="preserve"> </w:t>
      </w:r>
      <w:r w:rsidRPr="009418E7">
        <w:rPr>
          <w:rFonts w:eastAsia="Calibri"/>
          <w:u w:val="single"/>
        </w:rPr>
        <w:t>visitation</w:t>
      </w:r>
      <w:r w:rsidRPr="009418E7">
        <w:rPr>
          <w:rFonts w:eastAsia="Calibri"/>
          <w:sz w:val="14"/>
        </w:rPr>
        <w:t xml:space="preserve"> and </w:t>
      </w:r>
      <w:r w:rsidRPr="009418E7">
        <w:rPr>
          <w:rFonts w:eastAsia="Calibri"/>
          <w:b/>
          <w:iCs/>
          <w:u w:val="single"/>
          <w:bdr w:val="single" w:sz="8" w:space="0" w:color="auto"/>
        </w:rPr>
        <w:t>all forms</w:t>
      </w:r>
      <w:r w:rsidRPr="009418E7">
        <w:rPr>
          <w:rFonts w:eastAsia="Calibri"/>
          <w:sz w:val="14"/>
        </w:rPr>
        <w:t xml:space="preserve"> </w:t>
      </w:r>
      <w:r w:rsidRPr="009418E7">
        <w:rPr>
          <w:rFonts w:eastAsia="Calibri"/>
          <w:u w:val="single"/>
        </w:rPr>
        <w:t xml:space="preserve">of mail, including </w:t>
      </w:r>
      <w:r w:rsidRPr="009418E7">
        <w:rPr>
          <w:rFonts w:eastAsia="Calibri"/>
          <w:b/>
          <w:iCs/>
          <w:highlight w:val="cyan"/>
          <w:u w:val="single"/>
          <w:bdr w:val="single" w:sz="8" w:space="0" w:color="auto"/>
        </w:rPr>
        <w:t>legal</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correspondence</w:t>
      </w:r>
      <w:r w:rsidRPr="009418E7">
        <w:rPr>
          <w:rFonts w:eastAsia="Calibri"/>
          <w:sz w:val="14"/>
        </w:rPr>
        <w:t>. There has been absolutely no physical evidence presented even now to support the claims of a widespread dope wave coming through the mailrooms and is now largely considered a “mass psychogenic” episode by epidemiologists.</w:t>
      </w:r>
    </w:p>
    <w:p w14:paraId="3A6BD38E"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AT: CBA Enforcement Solves---2NC</w:t>
      </w:r>
    </w:p>
    <w:p w14:paraId="157B2CAF" w14:textId="77777777" w:rsidR="009418E7" w:rsidRPr="009418E7" w:rsidRDefault="009418E7" w:rsidP="009418E7">
      <w:pPr>
        <w:rPr>
          <w:rFonts w:eastAsia="Calibri"/>
        </w:rPr>
      </w:pPr>
    </w:p>
    <w:p w14:paraId="316DF45E" w14:textId="77777777" w:rsidR="009418E7" w:rsidRPr="009418E7" w:rsidRDefault="009418E7" w:rsidP="009418E7">
      <w:pPr>
        <w:keepNext/>
        <w:keepLines/>
        <w:numPr>
          <w:ilvl w:val="0"/>
          <w:numId w:val="22"/>
        </w:numPr>
        <w:spacing w:before="40" w:after="0"/>
        <w:outlineLvl w:val="3"/>
        <w:rPr>
          <w:rFonts w:eastAsia="Times New Roman" w:cs="Times New Roman"/>
          <w:b/>
          <w:iCs/>
          <w:sz w:val="26"/>
        </w:rPr>
      </w:pPr>
      <w:r w:rsidRPr="009418E7">
        <w:rPr>
          <w:rFonts w:eastAsia="Times New Roman" w:cs="Times New Roman"/>
          <w:b/>
          <w:iCs/>
          <w:sz w:val="26"/>
        </w:rPr>
        <w:t xml:space="preserve">Courts are rigged </w:t>
      </w:r>
      <w:r w:rsidRPr="009418E7">
        <w:rPr>
          <w:rFonts w:eastAsia="Times New Roman" w:cs="Times New Roman"/>
          <w:b/>
          <w:iCs/>
          <w:sz w:val="26"/>
          <w:u w:val="single"/>
        </w:rPr>
        <w:t>against</w:t>
      </w:r>
      <w:r w:rsidRPr="009418E7">
        <w:rPr>
          <w:rFonts w:eastAsia="Times New Roman" w:cs="Times New Roman"/>
          <w:b/>
          <w:iCs/>
          <w:sz w:val="26"/>
        </w:rPr>
        <w:t xml:space="preserve"> public labor.</w:t>
      </w:r>
    </w:p>
    <w:p w14:paraId="624475DD" w14:textId="77777777" w:rsidR="009418E7" w:rsidRPr="009418E7" w:rsidRDefault="009418E7" w:rsidP="009418E7">
      <w:pPr>
        <w:rPr>
          <w:rFonts w:eastAsia="Calibri"/>
        </w:rPr>
      </w:pPr>
      <w:r w:rsidRPr="009418E7">
        <w:rPr>
          <w:rFonts w:eastAsia="Calibri"/>
          <w:b/>
          <w:bCs/>
          <w:sz w:val="26"/>
        </w:rPr>
        <w:t>Coleman 24</w:t>
      </w:r>
      <w:r w:rsidRPr="009418E7">
        <w:rPr>
          <w:rFonts w:eastAsia="Calibri"/>
        </w:rPr>
        <w:t>, (Molly Coleman, June 24, 2024, “The Supreme Court’s War on Working People Just Got a Little Worse,” Constitutional Accountability Center, theusconstitution.org/news/the-supreme-courts-war-on-working-people-just-got-a-little-worse/)</w:t>
      </w:r>
    </w:p>
    <w:p w14:paraId="776A9691" w14:textId="77777777" w:rsidR="009418E7" w:rsidRPr="009418E7" w:rsidRDefault="009418E7" w:rsidP="009418E7">
      <w:pPr>
        <w:rPr>
          <w:rFonts w:eastAsia="Calibri"/>
          <w:sz w:val="14"/>
        </w:rPr>
      </w:pPr>
      <w:r w:rsidRPr="009418E7">
        <w:rPr>
          <w:rFonts w:eastAsia="Calibri"/>
          <w:sz w:val="14"/>
        </w:rPr>
        <w:t xml:space="preserve">In a new report from the People’s Parity Project, Jenny Hunter shows that </w:t>
      </w:r>
      <w:r w:rsidRPr="009418E7">
        <w:rPr>
          <w:rFonts w:eastAsia="Calibri"/>
          <w:highlight w:val="cyan"/>
          <w:u w:val="single"/>
        </w:rPr>
        <w:t>workers</w:t>
      </w:r>
      <w:r w:rsidRPr="009418E7">
        <w:rPr>
          <w:rFonts w:eastAsia="Calibri"/>
          <w:u w:val="single"/>
        </w:rPr>
        <w:t xml:space="preserve"> getting </w:t>
      </w:r>
      <w:r w:rsidRPr="009418E7">
        <w:rPr>
          <w:rFonts w:eastAsia="Calibri"/>
          <w:b/>
          <w:iCs/>
          <w:highlight w:val="cyan"/>
          <w:u w:val="single"/>
          <w:bdr w:val="single" w:sz="8" w:space="0" w:color="auto"/>
        </w:rPr>
        <w:t>screwed</w:t>
      </w:r>
      <w:r w:rsidRPr="009418E7">
        <w:rPr>
          <w:rFonts w:eastAsia="Calibri"/>
          <w:sz w:val="14"/>
          <w:highlight w:val="cyan"/>
        </w:rPr>
        <w:t xml:space="preserve"> </w:t>
      </w:r>
      <w:r w:rsidRPr="009418E7">
        <w:rPr>
          <w:rFonts w:eastAsia="Calibri"/>
          <w:highlight w:val="cyan"/>
          <w:u w:val="single"/>
        </w:rPr>
        <w:t>by</w:t>
      </w:r>
      <w:r w:rsidRPr="009418E7">
        <w:rPr>
          <w:rFonts w:eastAsia="Calibri"/>
          <w:u w:val="single"/>
        </w:rPr>
        <w:t xml:space="preserve"> the</w:t>
      </w:r>
      <w:r w:rsidRPr="009418E7">
        <w:rPr>
          <w:rFonts w:eastAsia="Calibri"/>
          <w:sz w:val="14"/>
        </w:rPr>
        <w:t xml:space="preserve"> Supreme </w:t>
      </w:r>
      <w:r w:rsidRPr="009418E7">
        <w:rPr>
          <w:rFonts w:eastAsia="Calibri"/>
          <w:highlight w:val="cyan"/>
          <w:u w:val="single"/>
        </w:rPr>
        <w:t>Court</w:t>
      </w:r>
      <w:r w:rsidRPr="009418E7">
        <w:rPr>
          <w:rFonts w:eastAsia="Calibri"/>
          <w:u w:val="single"/>
        </w:rPr>
        <w:t xml:space="preserve"> isn’t the </w:t>
      </w:r>
      <w:r w:rsidRPr="009418E7">
        <w:rPr>
          <w:rFonts w:eastAsia="Calibri"/>
          <w:b/>
          <w:iCs/>
          <w:u w:val="single"/>
          <w:bdr w:val="single" w:sz="8" w:space="0" w:color="auto"/>
        </w:rPr>
        <w:t>exception</w:t>
      </w:r>
      <w:r w:rsidRPr="009418E7">
        <w:rPr>
          <w:rFonts w:eastAsia="Calibri"/>
          <w:sz w:val="14"/>
        </w:rPr>
        <w:t>—</w:t>
      </w:r>
      <w:r w:rsidRPr="009418E7">
        <w:rPr>
          <w:rFonts w:eastAsia="Calibri"/>
          <w:highlight w:val="cyan"/>
          <w:u w:val="single"/>
        </w:rPr>
        <w:t xml:space="preserve">it’s the </w:t>
      </w:r>
      <w:r w:rsidRPr="009418E7">
        <w:rPr>
          <w:rFonts w:eastAsia="Calibri"/>
          <w:b/>
          <w:iCs/>
          <w:highlight w:val="cyan"/>
          <w:u w:val="single"/>
          <w:bdr w:val="single" w:sz="8" w:space="0" w:color="auto"/>
        </w:rPr>
        <w:t>rule</w:t>
      </w:r>
      <w:r w:rsidRPr="009418E7">
        <w:rPr>
          <w:rFonts w:eastAsia="Calibri"/>
          <w:sz w:val="14"/>
        </w:rPr>
        <w:t xml:space="preserve">. </w:t>
      </w:r>
      <w:proofErr w:type="gramStart"/>
      <w:r w:rsidRPr="009418E7">
        <w:rPr>
          <w:rFonts w:eastAsia="Calibri"/>
          <w:sz w:val="14"/>
        </w:rPr>
        <w:t>With the exception of</w:t>
      </w:r>
      <w:proofErr w:type="gramEnd"/>
      <w:r w:rsidRPr="009418E7">
        <w:rPr>
          <w:rFonts w:eastAsia="Calibri"/>
          <w:sz w:val="14"/>
        </w:rPr>
        <w:t xml:space="preserve"> one very </w:t>
      </w:r>
      <w:proofErr w:type="gramStart"/>
      <w:r w:rsidRPr="009418E7">
        <w:rPr>
          <w:rFonts w:eastAsia="Calibri"/>
          <w:sz w:val="14"/>
        </w:rPr>
        <w:t>brief moment</w:t>
      </w:r>
      <w:proofErr w:type="gramEnd"/>
      <w:r w:rsidRPr="009418E7">
        <w:rPr>
          <w:rFonts w:eastAsia="Calibri"/>
          <w:sz w:val="14"/>
        </w:rPr>
        <w:t xml:space="preserve"> during the New Deal era, </w:t>
      </w:r>
      <w:r w:rsidRPr="009418E7">
        <w:rPr>
          <w:rFonts w:eastAsia="Calibri"/>
          <w:u w:val="single"/>
        </w:rPr>
        <w:t xml:space="preserve">federal </w:t>
      </w:r>
      <w:r w:rsidRPr="009418E7">
        <w:rPr>
          <w:rFonts w:eastAsia="Calibri"/>
          <w:highlight w:val="cyan"/>
          <w:u w:val="single"/>
        </w:rPr>
        <w:t>courts have</w:t>
      </w:r>
      <w:r w:rsidRPr="009418E7">
        <w:rPr>
          <w:rFonts w:eastAsia="Calibri"/>
          <w:sz w:val="14"/>
          <w:highlight w:val="cyan"/>
        </w:rPr>
        <w:t xml:space="preserve"> </w:t>
      </w:r>
      <w:r w:rsidRPr="009418E7">
        <w:rPr>
          <w:rFonts w:eastAsia="Calibri"/>
          <w:b/>
          <w:iCs/>
          <w:highlight w:val="cyan"/>
          <w:u w:val="single"/>
          <w:bdr w:val="single" w:sz="8" w:space="0" w:color="auto"/>
        </w:rPr>
        <w:t>weakened</w:t>
      </w:r>
      <w:r w:rsidRPr="009418E7">
        <w:rPr>
          <w:rFonts w:eastAsia="Calibri"/>
          <w:sz w:val="14"/>
        </w:rPr>
        <w:t xml:space="preserve"> </w:t>
      </w:r>
      <w:r w:rsidRPr="009418E7">
        <w:rPr>
          <w:rFonts w:eastAsia="Calibri"/>
          <w:b/>
          <w:iCs/>
          <w:highlight w:val="cyan"/>
          <w:u w:val="single"/>
          <w:bdr w:val="single" w:sz="8" w:space="0" w:color="auto"/>
        </w:rPr>
        <w:t>congressional</w:t>
      </w:r>
      <w:r w:rsidRPr="009418E7">
        <w:rPr>
          <w:rFonts w:eastAsia="Calibri"/>
          <w:u w:val="single"/>
        </w:rPr>
        <w:t>ly</w:t>
      </w:r>
      <w:r w:rsidRPr="009418E7">
        <w:rPr>
          <w:rFonts w:eastAsia="Calibri"/>
          <w:sz w:val="14"/>
        </w:rPr>
        <w:t xml:space="preserve"> </w:t>
      </w:r>
      <w:r w:rsidRPr="009418E7">
        <w:rPr>
          <w:rFonts w:eastAsia="Calibri"/>
          <w:u w:val="single"/>
        </w:rPr>
        <w:t>enacted</w:t>
      </w:r>
      <w:r w:rsidRPr="009418E7">
        <w:rPr>
          <w:rFonts w:eastAsia="Calibri"/>
        </w:rPr>
        <w:t xml:space="preserve"> </w:t>
      </w:r>
      <w:r w:rsidRPr="009418E7">
        <w:rPr>
          <w:rFonts w:eastAsia="Calibri"/>
          <w:b/>
          <w:iCs/>
          <w:highlight w:val="cyan"/>
          <w:u w:val="single"/>
          <w:bdr w:val="single" w:sz="8" w:space="0" w:color="auto"/>
        </w:rPr>
        <w:t>protections</w:t>
      </w:r>
      <w:r w:rsidRPr="009418E7">
        <w:rPr>
          <w:rFonts w:eastAsia="Calibri"/>
          <w:sz w:val="14"/>
        </w:rPr>
        <w:t xml:space="preserve"> </w:t>
      </w:r>
      <w:r w:rsidRPr="009418E7">
        <w:rPr>
          <w:rFonts w:eastAsia="Calibri"/>
          <w:u w:val="single"/>
        </w:rPr>
        <w:t>for worker organizing</w:t>
      </w:r>
      <w:r w:rsidRPr="009418E7">
        <w:rPr>
          <w:rFonts w:eastAsia="Calibri"/>
          <w:sz w:val="14"/>
        </w:rPr>
        <w:t xml:space="preserve">, </w:t>
      </w:r>
      <w:r w:rsidRPr="009418E7">
        <w:rPr>
          <w:rFonts w:eastAsia="Calibri"/>
          <w:b/>
          <w:iCs/>
          <w:highlight w:val="cyan"/>
          <w:u w:val="single"/>
          <w:bdr w:val="single" w:sz="8" w:space="0" w:color="auto"/>
        </w:rPr>
        <w:t>expanded</w:t>
      </w:r>
      <w:r w:rsidRPr="009418E7">
        <w:rPr>
          <w:rFonts w:eastAsia="Calibri"/>
          <w:sz w:val="14"/>
        </w:rPr>
        <w:t xml:space="preserve"> </w:t>
      </w:r>
      <w:r w:rsidRPr="009418E7">
        <w:rPr>
          <w:rFonts w:eastAsia="Calibri"/>
          <w:u w:val="single"/>
        </w:rPr>
        <w:t xml:space="preserve">employers’ ability to use </w:t>
      </w:r>
      <w:r w:rsidRPr="009418E7">
        <w:rPr>
          <w:rFonts w:eastAsia="Calibri"/>
          <w:b/>
          <w:iCs/>
          <w:highlight w:val="cyan"/>
          <w:u w:val="single"/>
          <w:bdr w:val="single" w:sz="8" w:space="0" w:color="auto"/>
        </w:rPr>
        <w:t>coercive tools</w:t>
      </w:r>
      <w:r w:rsidRPr="009418E7">
        <w:rPr>
          <w:rFonts w:eastAsia="Calibri"/>
          <w:sz w:val="14"/>
          <w:highlight w:val="cyan"/>
        </w:rPr>
        <w:t xml:space="preserve"> </w:t>
      </w:r>
      <w:r w:rsidRPr="009418E7">
        <w:rPr>
          <w:rFonts w:eastAsia="Calibri"/>
          <w:highlight w:val="cyan"/>
          <w:u w:val="single"/>
        </w:rPr>
        <w:t xml:space="preserve">to </w:t>
      </w:r>
      <w:r w:rsidRPr="009418E7">
        <w:rPr>
          <w:rFonts w:eastAsia="Calibri"/>
          <w:b/>
          <w:iCs/>
          <w:highlight w:val="cyan"/>
          <w:u w:val="single"/>
          <w:bdr w:val="single" w:sz="8" w:space="0" w:color="auto"/>
        </w:rPr>
        <w:t>strip</w:t>
      </w:r>
      <w:r w:rsidRPr="009418E7">
        <w:rPr>
          <w:rFonts w:eastAsia="Calibri"/>
          <w:u w:val="single"/>
        </w:rPr>
        <w:t xml:space="preserve"> </w:t>
      </w:r>
      <w:r w:rsidRPr="009418E7">
        <w:rPr>
          <w:rFonts w:eastAsia="Calibri"/>
          <w:b/>
          <w:iCs/>
          <w:u w:val="single"/>
          <w:bdr w:val="single" w:sz="8" w:space="0" w:color="auto"/>
        </w:rPr>
        <w:t xml:space="preserve">workers’ </w:t>
      </w:r>
      <w:r w:rsidRPr="009418E7">
        <w:rPr>
          <w:rFonts w:eastAsia="Calibri"/>
          <w:b/>
          <w:iCs/>
          <w:highlight w:val="cyan"/>
          <w:u w:val="single"/>
          <w:bdr w:val="single" w:sz="8" w:space="0" w:color="auto"/>
        </w:rPr>
        <w:t>rights</w:t>
      </w:r>
      <w:r w:rsidRPr="009418E7">
        <w:rPr>
          <w:rFonts w:eastAsia="Calibri"/>
          <w:sz w:val="14"/>
          <w:highlight w:val="cyan"/>
        </w:rPr>
        <w:t xml:space="preserve">, </w:t>
      </w:r>
      <w:r w:rsidRPr="009418E7">
        <w:rPr>
          <w:rFonts w:eastAsia="Calibri"/>
          <w:b/>
          <w:iCs/>
          <w:highlight w:val="cyan"/>
          <w:u w:val="single"/>
          <w:bdr w:val="single" w:sz="8" w:space="0" w:color="auto"/>
        </w:rPr>
        <w:t>attacked</w:t>
      </w:r>
      <w:r w:rsidRPr="009418E7">
        <w:rPr>
          <w:rFonts w:eastAsia="Calibri"/>
          <w:sz w:val="14"/>
          <w:highlight w:val="cyan"/>
        </w:rPr>
        <w:t xml:space="preserve"> </w:t>
      </w:r>
      <w:r w:rsidRPr="009418E7">
        <w:rPr>
          <w:rFonts w:eastAsia="Calibri"/>
          <w:highlight w:val="cyan"/>
          <w:u w:val="single"/>
        </w:rPr>
        <w:t>public</w:t>
      </w:r>
      <w:r w:rsidRPr="009418E7">
        <w:rPr>
          <w:rFonts w:eastAsia="Calibri"/>
          <w:u w:val="single"/>
        </w:rPr>
        <w:t xml:space="preserve"> sector </w:t>
      </w:r>
      <w:r w:rsidRPr="009418E7">
        <w:rPr>
          <w:rFonts w:eastAsia="Calibri"/>
          <w:highlight w:val="cyan"/>
          <w:u w:val="single"/>
        </w:rPr>
        <w:t>unions</w:t>
      </w:r>
      <w:r w:rsidRPr="009418E7">
        <w:rPr>
          <w:rFonts w:eastAsia="Calibri"/>
          <w:sz w:val="14"/>
        </w:rPr>
        <w:t xml:space="preserve">, </w:t>
      </w:r>
      <w:r w:rsidRPr="009418E7">
        <w:rPr>
          <w:rFonts w:eastAsia="Calibri"/>
          <w:u w:val="single"/>
        </w:rPr>
        <w:t xml:space="preserve">and </w:t>
      </w:r>
      <w:r w:rsidRPr="009418E7">
        <w:rPr>
          <w:rFonts w:eastAsia="Calibri"/>
          <w:b/>
          <w:iCs/>
          <w:u w:val="single"/>
          <w:bdr w:val="single" w:sz="8" w:space="0" w:color="auto"/>
        </w:rPr>
        <w:t>impeded</w:t>
      </w:r>
      <w:r w:rsidRPr="009418E7">
        <w:rPr>
          <w:rFonts w:eastAsia="Calibri"/>
          <w:u w:val="single"/>
        </w:rPr>
        <w:t xml:space="preserve"> unions’ ability</w:t>
      </w:r>
      <w:r w:rsidRPr="009418E7">
        <w:rPr>
          <w:rFonts w:eastAsia="Calibri"/>
          <w:sz w:val="14"/>
        </w:rPr>
        <w:t xml:space="preserve"> </w:t>
      </w:r>
      <w:r w:rsidRPr="009418E7">
        <w:rPr>
          <w:rFonts w:eastAsia="Calibri"/>
          <w:u w:val="single"/>
        </w:rPr>
        <w:t xml:space="preserve">to </w:t>
      </w:r>
      <w:r w:rsidRPr="009418E7">
        <w:rPr>
          <w:rFonts w:eastAsia="Calibri"/>
          <w:b/>
          <w:iCs/>
          <w:u w:val="single"/>
          <w:bdr w:val="single" w:sz="8" w:space="0" w:color="auto"/>
        </w:rPr>
        <w:t>organize</w:t>
      </w:r>
      <w:r w:rsidRPr="009418E7">
        <w:rPr>
          <w:rFonts w:eastAsia="Calibri"/>
          <w:sz w:val="14"/>
        </w:rPr>
        <w:t xml:space="preserve"> seasonal workers. Whether with a wrecking ball or a chisel, </w:t>
      </w:r>
      <w:r w:rsidRPr="009418E7">
        <w:rPr>
          <w:rFonts w:eastAsia="Calibri"/>
          <w:u w:val="single"/>
        </w:rPr>
        <w:t xml:space="preserve">the Supreme Court is </w:t>
      </w:r>
      <w:r w:rsidRPr="009418E7">
        <w:rPr>
          <w:rFonts w:eastAsia="Calibri"/>
          <w:b/>
          <w:iCs/>
          <w:u w:val="single"/>
          <w:bdr w:val="single" w:sz="8" w:space="0" w:color="auto"/>
        </w:rPr>
        <w:t>coming</w:t>
      </w:r>
      <w:r w:rsidRPr="009418E7">
        <w:rPr>
          <w:rFonts w:eastAsia="Calibri"/>
          <w:sz w:val="14"/>
        </w:rPr>
        <w:t xml:space="preserve"> </w:t>
      </w:r>
      <w:r w:rsidRPr="009418E7">
        <w:rPr>
          <w:rFonts w:eastAsia="Calibri"/>
          <w:u w:val="single"/>
        </w:rPr>
        <w:t>for workers</w:t>
      </w:r>
      <w:r w:rsidRPr="009418E7">
        <w:rPr>
          <w:rFonts w:eastAsia="Calibri"/>
          <w:sz w:val="14"/>
        </w:rPr>
        <w:t xml:space="preserve"> </w:t>
      </w:r>
      <w:r w:rsidRPr="009418E7">
        <w:rPr>
          <w:rFonts w:eastAsia="Calibri"/>
          <w:u w:val="single"/>
        </w:rPr>
        <w:t xml:space="preserve">and their ability to </w:t>
      </w:r>
      <w:r w:rsidRPr="009418E7">
        <w:rPr>
          <w:rFonts w:eastAsia="Calibri"/>
          <w:b/>
          <w:iCs/>
          <w:u w:val="single"/>
          <w:bdr w:val="single" w:sz="8" w:space="0" w:color="auto"/>
        </w:rPr>
        <w:t>build lives</w:t>
      </w:r>
      <w:r w:rsidRPr="009418E7">
        <w:rPr>
          <w:rFonts w:eastAsia="Calibri"/>
          <w:sz w:val="14"/>
        </w:rPr>
        <w:t xml:space="preserve"> with dignity.</w:t>
      </w:r>
    </w:p>
    <w:p w14:paraId="4F1F3F79" w14:textId="77777777" w:rsidR="009418E7" w:rsidRPr="009418E7" w:rsidRDefault="009418E7" w:rsidP="009418E7">
      <w:pPr>
        <w:rPr>
          <w:rFonts w:eastAsia="Calibri"/>
          <w:sz w:val="14"/>
        </w:rPr>
      </w:pPr>
      <w:r w:rsidRPr="009418E7">
        <w:rPr>
          <w:rFonts w:eastAsia="Calibri"/>
          <w:sz w:val="14"/>
        </w:rPr>
        <w:t xml:space="preserve">Whatever their reasons, Sotomayor’s and Kagan’s decisions not to join Jackson’s dissent demonstrates that </w:t>
      </w:r>
      <w:r w:rsidRPr="009418E7">
        <w:rPr>
          <w:rFonts w:eastAsia="Calibri"/>
          <w:u w:val="single"/>
        </w:rPr>
        <w:t xml:space="preserve">putting </w:t>
      </w:r>
      <w:r w:rsidRPr="009418E7">
        <w:rPr>
          <w:rFonts w:eastAsia="Calibri"/>
          <w:b/>
          <w:iCs/>
          <w:u w:val="single"/>
          <w:bdr w:val="single" w:sz="8" w:space="0" w:color="auto"/>
        </w:rPr>
        <w:t>power</w:t>
      </w:r>
      <w:r w:rsidRPr="009418E7">
        <w:rPr>
          <w:rFonts w:eastAsia="Calibri"/>
          <w:u w:val="single"/>
        </w:rPr>
        <w:t xml:space="preserve"> in the hands</w:t>
      </w:r>
      <w:r w:rsidRPr="009418E7">
        <w:rPr>
          <w:rFonts w:eastAsia="Calibri"/>
          <w:sz w:val="14"/>
        </w:rPr>
        <w:t xml:space="preserve"> </w:t>
      </w:r>
      <w:r w:rsidRPr="009418E7">
        <w:rPr>
          <w:rFonts w:eastAsia="Calibri"/>
          <w:u w:val="single"/>
        </w:rPr>
        <w:t xml:space="preserve">of </w:t>
      </w:r>
      <w:r w:rsidRPr="009418E7">
        <w:rPr>
          <w:rFonts w:eastAsia="Calibri"/>
          <w:b/>
          <w:iCs/>
          <w:u w:val="single"/>
          <w:bdr w:val="single" w:sz="8" w:space="0" w:color="auto"/>
        </w:rPr>
        <w:t>justices</w:t>
      </w:r>
      <w:r w:rsidRPr="009418E7">
        <w:rPr>
          <w:rFonts w:eastAsia="Calibri"/>
          <w:sz w:val="14"/>
        </w:rPr>
        <w:t xml:space="preserve">, no matter which president appointed them, </w:t>
      </w:r>
      <w:r w:rsidRPr="009418E7">
        <w:rPr>
          <w:rFonts w:eastAsia="Calibri"/>
          <w:u w:val="single"/>
        </w:rPr>
        <w:t xml:space="preserve">is a </w:t>
      </w:r>
      <w:r w:rsidRPr="009418E7">
        <w:rPr>
          <w:rFonts w:eastAsia="Calibri"/>
          <w:b/>
          <w:iCs/>
          <w:u w:val="single"/>
          <w:bdr w:val="single" w:sz="8" w:space="0" w:color="auto"/>
        </w:rPr>
        <w:t>dangerous</w:t>
      </w:r>
      <w:r w:rsidRPr="009418E7">
        <w:rPr>
          <w:rFonts w:eastAsia="Calibri"/>
          <w:sz w:val="14"/>
        </w:rPr>
        <w:t xml:space="preserve"> </w:t>
      </w:r>
      <w:r w:rsidRPr="009418E7">
        <w:rPr>
          <w:rFonts w:eastAsia="Calibri"/>
          <w:u w:val="single"/>
        </w:rPr>
        <w:t>exercise</w:t>
      </w:r>
      <w:r w:rsidRPr="009418E7">
        <w:rPr>
          <w:rFonts w:eastAsia="Calibri"/>
          <w:sz w:val="14"/>
        </w:rPr>
        <w:t xml:space="preserve">. Research from the Constitutional Accountability Center shows </w:t>
      </w:r>
      <w:r w:rsidRPr="009418E7">
        <w:rPr>
          <w:rFonts w:eastAsia="Calibri"/>
          <w:u w:val="single"/>
        </w:rPr>
        <w:t xml:space="preserve">that the </w:t>
      </w:r>
      <w:r w:rsidRPr="009418E7">
        <w:rPr>
          <w:rFonts w:eastAsia="Calibri"/>
          <w:highlight w:val="cyan"/>
          <w:u w:val="single"/>
        </w:rPr>
        <w:t xml:space="preserve">Court sides with </w:t>
      </w:r>
      <w:r w:rsidRPr="009418E7">
        <w:rPr>
          <w:rFonts w:eastAsia="Calibri"/>
          <w:b/>
          <w:iCs/>
          <w:highlight w:val="cyan"/>
          <w:u w:val="single"/>
          <w:bdr w:val="single" w:sz="8" w:space="0" w:color="auto"/>
        </w:rPr>
        <w:t>corporations</w:t>
      </w:r>
      <w:r w:rsidRPr="009418E7">
        <w:rPr>
          <w:rFonts w:eastAsia="Calibri"/>
          <w:sz w:val="14"/>
        </w:rPr>
        <w:t xml:space="preserve"> about </w:t>
      </w:r>
      <w:r w:rsidRPr="009418E7">
        <w:rPr>
          <w:rFonts w:eastAsia="Calibri"/>
          <w:b/>
          <w:iCs/>
          <w:sz w:val="26"/>
          <w:szCs w:val="26"/>
          <w:highlight w:val="cyan"/>
          <w:u w:val="single"/>
          <w:bdr w:val="single" w:sz="8" w:space="0" w:color="auto"/>
        </w:rPr>
        <w:t>70 percent</w:t>
      </w:r>
      <w:r w:rsidRPr="009418E7">
        <w:rPr>
          <w:rFonts w:eastAsia="Calibri"/>
          <w:sz w:val="14"/>
          <w:highlight w:val="cyan"/>
        </w:rPr>
        <w:t xml:space="preserve"> </w:t>
      </w:r>
      <w:r w:rsidRPr="009418E7">
        <w:rPr>
          <w:rFonts w:eastAsia="Calibri"/>
          <w:highlight w:val="cyan"/>
          <w:u w:val="single"/>
        </w:rPr>
        <w:t>of the time</w:t>
      </w:r>
      <w:r w:rsidRPr="009418E7">
        <w:rPr>
          <w:rFonts w:eastAsia="Calibri"/>
          <w:sz w:val="14"/>
        </w:rPr>
        <w:t xml:space="preserve">, </w:t>
      </w:r>
      <w:r w:rsidRPr="009418E7">
        <w:rPr>
          <w:rFonts w:eastAsia="Calibri"/>
          <w:u w:val="single"/>
        </w:rPr>
        <w:t xml:space="preserve">and that in the most </w:t>
      </w:r>
      <w:r w:rsidRPr="009418E7">
        <w:rPr>
          <w:rFonts w:eastAsia="Calibri"/>
          <w:b/>
          <w:iCs/>
          <w:u w:val="single"/>
          <w:bdr w:val="single" w:sz="8" w:space="0" w:color="auto"/>
        </w:rPr>
        <w:t>recent term</w:t>
      </w:r>
      <w:r w:rsidRPr="009418E7">
        <w:rPr>
          <w:rFonts w:eastAsia="Calibri"/>
          <w:sz w:val="14"/>
        </w:rPr>
        <w:t xml:space="preserve">, </w:t>
      </w:r>
      <w:r w:rsidRPr="009418E7">
        <w:rPr>
          <w:rFonts w:eastAsia="Calibri"/>
          <w:b/>
          <w:iCs/>
          <w:highlight w:val="cyan"/>
          <w:u w:val="single"/>
          <w:bdr w:val="single" w:sz="8" w:space="0" w:color="auto"/>
        </w:rPr>
        <w:t>every</w:t>
      </w:r>
      <w:r w:rsidRPr="009418E7">
        <w:rPr>
          <w:rFonts w:eastAsia="Calibri"/>
          <w:u w:val="single"/>
        </w:rPr>
        <w:t xml:space="preserve"> single</w:t>
      </w:r>
      <w:r w:rsidRPr="009418E7">
        <w:rPr>
          <w:rFonts w:eastAsia="Calibri"/>
          <w:sz w:val="14"/>
        </w:rPr>
        <w:t xml:space="preserve"> </w:t>
      </w:r>
      <w:r w:rsidRPr="009418E7">
        <w:rPr>
          <w:rFonts w:eastAsia="Calibri"/>
          <w:highlight w:val="cyan"/>
          <w:u w:val="single"/>
        </w:rPr>
        <w:t>justice</w:t>
      </w:r>
      <w:r w:rsidRPr="009418E7">
        <w:rPr>
          <w:rFonts w:eastAsia="Calibri"/>
          <w:sz w:val="14"/>
        </w:rPr>
        <w:t xml:space="preserve"> on the Court—</w:t>
      </w:r>
      <w:r w:rsidRPr="009418E7">
        <w:rPr>
          <w:rFonts w:eastAsia="Calibri"/>
          <w:u w:val="single"/>
        </w:rPr>
        <w:t>liberals</w:t>
      </w:r>
      <w:r w:rsidRPr="009418E7">
        <w:rPr>
          <w:rFonts w:eastAsia="Calibri"/>
          <w:sz w:val="14"/>
        </w:rPr>
        <w:t xml:space="preserve"> </w:t>
      </w:r>
      <w:r w:rsidRPr="009418E7">
        <w:rPr>
          <w:rFonts w:eastAsia="Calibri"/>
          <w:u w:val="single"/>
        </w:rPr>
        <w:t>and conservatives</w:t>
      </w:r>
      <w:r w:rsidRPr="009418E7">
        <w:rPr>
          <w:rFonts w:eastAsia="Calibri"/>
          <w:sz w:val="14"/>
        </w:rPr>
        <w:t xml:space="preserve">— </w:t>
      </w:r>
      <w:r w:rsidRPr="009418E7">
        <w:rPr>
          <w:rFonts w:eastAsia="Calibri"/>
          <w:highlight w:val="cyan"/>
          <w:u w:val="single"/>
        </w:rPr>
        <w:t xml:space="preserve">sided with </w:t>
      </w:r>
      <w:r w:rsidRPr="009418E7">
        <w:rPr>
          <w:rFonts w:eastAsia="Calibri"/>
          <w:b/>
          <w:iCs/>
          <w:highlight w:val="cyan"/>
          <w:u w:val="single"/>
          <w:bdr w:val="single" w:sz="8" w:space="0" w:color="auto"/>
        </w:rPr>
        <w:t>corporate</w:t>
      </w:r>
      <w:r w:rsidRPr="009418E7">
        <w:rPr>
          <w:rFonts w:eastAsia="Calibri"/>
          <w:sz w:val="14"/>
          <w:highlight w:val="cyan"/>
        </w:rPr>
        <w:t xml:space="preserve"> </w:t>
      </w:r>
      <w:r w:rsidRPr="009418E7">
        <w:rPr>
          <w:rFonts w:eastAsia="Calibri"/>
          <w:b/>
          <w:iCs/>
          <w:highlight w:val="cyan"/>
          <w:u w:val="single"/>
          <w:bdr w:val="single" w:sz="8" w:space="0" w:color="auto"/>
        </w:rPr>
        <w:t>America</w:t>
      </w:r>
      <w:r w:rsidRPr="009418E7">
        <w:rPr>
          <w:rFonts w:eastAsia="Calibri"/>
          <w:sz w:val="14"/>
        </w:rPr>
        <w:t xml:space="preserve"> </w:t>
      </w:r>
      <w:r w:rsidRPr="009418E7">
        <w:rPr>
          <w:rFonts w:eastAsia="Calibri"/>
          <w:u w:val="single"/>
        </w:rPr>
        <w:t xml:space="preserve">at least </w:t>
      </w:r>
      <w:r w:rsidRPr="009418E7">
        <w:rPr>
          <w:rFonts w:eastAsia="Calibri"/>
          <w:b/>
          <w:iCs/>
          <w:highlight w:val="cyan"/>
          <w:u w:val="single"/>
          <w:bdr w:val="single" w:sz="8" w:space="0" w:color="auto"/>
        </w:rPr>
        <w:t>half</w:t>
      </w:r>
      <w:r w:rsidRPr="009418E7">
        <w:rPr>
          <w:rFonts w:eastAsia="Calibri"/>
          <w:highlight w:val="cyan"/>
          <w:u w:val="single"/>
        </w:rPr>
        <w:t xml:space="preserve"> the</w:t>
      </w:r>
      <w:r w:rsidRPr="009418E7">
        <w:rPr>
          <w:rFonts w:eastAsia="Calibri"/>
          <w:sz w:val="14"/>
        </w:rPr>
        <w:t xml:space="preserve"> </w:t>
      </w:r>
      <w:r w:rsidRPr="009418E7">
        <w:rPr>
          <w:rFonts w:eastAsia="Calibri"/>
          <w:highlight w:val="cyan"/>
          <w:u w:val="single"/>
        </w:rPr>
        <w:t>time</w:t>
      </w:r>
      <w:r w:rsidRPr="009418E7">
        <w:rPr>
          <w:rFonts w:eastAsia="Calibri"/>
          <w:sz w:val="14"/>
        </w:rPr>
        <w:t>. 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7CD2D61A" w14:textId="77777777" w:rsidR="009418E7" w:rsidRPr="009418E7" w:rsidRDefault="009418E7" w:rsidP="009418E7">
      <w:pPr>
        <w:rPr>
          <w:rFonts w:eastAsia="Calibri"/>
          <w:sz w:val="14"/>
        </w:rPr>
      </w:pPr>
      <w:r w:rsidRPr="009418E7">
        <w:rPr>
          <w:rFonts w:eastAsia="Calibri"/>
          <w:sz w:val="14"/>
        </w:rPr>
        <w:t xml:space="preserve">An anti-worker judiciary might not be such a monumental problem if the federal courts played an appropriately sized role in our democracy. Jackson’s dissent shows what that world might look like: Courts would have a role to play in enforcing laws as enacted by </w:t>
      </w:r>
      <w:proofErr w:type="gramStart"/>
      <w:r w:rsidRPr="009418E7">
        <w:rPr>
          <w:rFonts w:eastAsia="Calibri"/>
          <w:sz w:val="14"/>
        </w:rPr>
        <w:t>Congress, but</w:t>
      </w:r>
      <w:proofErr w:type="gramEnd"/>
      <w:r w:rsidRPr="009418E7">
        <w:rPr>
          <w:rFonts w:eastAsia="Calibri"/>
          <w:sz w:val="14"/>
        </w:rPr>
        <w:t xml:space="preserve"> would not have the ability to reassign power from the legislative and executive branches to the judiciary.</w:t>
      </w:r>
    </w:p>
    <w:p w14:paraId="3F6C98C9" w14:textId="77777777" w:rsidR="009418E7" w:rsidRPr="009418E7" w:rsidRDefault="009418E7" w:rsidP="009418E7">
      <w:pPr>
        <w:rPr>
          <w:rFonts w:eastAsia="Calibri"/>
          <w:sz w:val="14"/>
        </w:rPr>
      </w:pPr>
      <w:r w:rsidRPr="009418E7">
        <w:rPr>
          <w:rFonts w:eastAsia="Calibri"/>
          <w:sz w:val="14"/>
        </w:rPr>
        <w:t xml:space="preserve">Instead, we have a system of rule-by-judge, in which life-tenured judges need only a moment to undo hard-fought wins for working people. This means that </w:t>
      </w:r>
      <w:r w:rsidRPr="009418E7">
        <w:rPr>
          <w:rFonts w:eastAsia="Calibri"/>
          <w:highlight w:val="cyan"/>
          <w:u w:val="single"/>
        </w:rPr>
        <w:t>workers</w:t>
      </w:r>
      <w:r w:rsidRPr="009418E7">
        <w:rPr>
          <w:rFonts w:eastAsia="Calibri"/>
          <w:sz w:val="14"/>
          <w:highlight w:val="cyan"/>
        </w:rPr>
        <w:t xml:space="preserve"> </w:t>
      </w:r>
      <w:proofErr w:type="gramStart"/>
      <w:r w:rsidRPr="009418E7">
        <w:rPr>
          <w:rFonts w:eastAsia="Calibri"/>
          <w:highlight w:val="cyan"/>
          <w:u w:val="single"/>
        </w:rPr>
        <w:t>have to</w:t>
      </w:r>
      <w:proofErr w:type="gramEnd"/>
      <w:r w:rsidRPr="009418E7">
        <w:rPr>
          <w:rFonts w:eastAsia="Calibri"/>
          <w:highlight w:val="cyan"/>
          <w:u w:val="single"/>
        </w:rPr>
        <w:t xml:space="preserve"> win</w:t>
      </w:r>
      <w:r w:rsidRPr="009418E7">
        <w:rPr>
          <w:rFonts w:eastAsia="Calibri"/>
          <w:u w:val="single"/>
        </w:rPr>
        <w:t xml:space="preserve"> </w:t>
      </w:r>
      <w:r w:rsidRPr="009418E7">
        <w:rPr>
          <w:rFonts w:eastAsia="Calibri"/>
          <w:b/>
          <w:iCs/>
          <w:u w:val="single"/>
          <w:bdr w:val="single" w:sz="8" w:space="0" w:color="auto"/>
        </w:rPr>
        <w:t>not only</w:t>
      </w:r>
      <w:r w:rsidRPr="009418E7">
        <w:rPr>
          <w:rFonts w:eastAsia="Calibri"/>
          <w:u w:val="single"/>
        </w:rPr>
        <w:t xml:space="preserve"> </w:t>
      </w:r>
      <w:r w:rsidRPr="009418E7">
        <w:rPr>
          <w:rFonts w:eastAsia="Calibri"/>
          <w:highlight w:val="cyan"/>
          <w:u w:val="single"/>
        </w:rPr>
        <w:t>in the</w:t>
      </w:r>
      <w:r w:rsidRPr="009418E7">
        <w:rPr>
          <w:rFonts w:eastAsia="Calibri"/>
          <w:sz w:val="14"/>
          <w:highlight w:val="cyan"/>
        </w:rPr>
        <w:t xml:space="preserve"> </w:t>
      </w:r>
      <w:r w:rsidRPr="009418E7">
        <w:rPr>
          <w:rFonts w:eastAsia="Calibri"/>
          <w:b/>
          <w:iCs/>
          <w:highlight w:val="cyan"/>
          <w:u w:val="single"/>
          <w:bdr w:val="single" w:sz="8" w:space="0" w:color="auto"/>
        </w:rPr>
        <w:t>workplace</w:t>
      </w:r>
      <w:r w:rsidRPr="009418E7">
        <w:rPr>
          <w:rFonts w:eastAsia="Calibri"/>
          <w:sz w:val="14"/>
        </w:rPr>
        <w:t xml:space="preserve"> </w:t>
      </w:r>
      <w:r w:rsidRPr="009418E7">
        <w:rPr>
          <w:rFonts w:eastAsia="Calibri"/>
          <w:u w:val="single"/>
        </w:rPr>
        <w:t>and</w:t>
      </w:r>
      <w:r w:rsidRPr="009418E7">
        <w:rPr>
          <w:rFonts w:eastAsia="Calibri"/>
          <w:sz w:val="14"/>
        </w:rPr>
        <w:t xml:space="preserve"> in the halls of </w:t>
      </w:r>
      <w:r w:rsidRPr="009418E7">
        <w:rPr>
          <w:rFonts w:eastAsia="Calibri"/>
          <w:b/>
          <w:iCs/>
          <w:highlight w:val="cyan"/>
          <w:u w:val="single"/>
          <w:bdr w:val="single" w:sz="8" w:space="0" w:color="auto"/>
        </w:rPr>
        <w:t>Congress</w:t>
      </w:r>
      <w:r w:rsidRPr="009418E7">
        <w:rPr>
          <w:rFonts w:eastAsia="Calibri"/>
          <w:sz w:val="14"/>
        </w:rPr>
        <w:t xml:space="preserve">, </w:t>
      </w:r>
      <w:r w:rsidRPr="009418E7">
        <w:rPr>
          <w:rFonts w:eastAsia="Calibri"/>
          <w:u w:val="single"/>
        </w:rPr>
        <w:t xml:space="preserve">but </w:t>
      </w:r>
      <w:r w:rsidRPr="009418E7">
        <w:rPr>
          <w:rFonts w:eastAsia="Calibri"/>
          <w:highlight w:val="cyan"/>
          <w:u w:val="single"/>
        </w:rPr>
        <w:t xml:space="preserve">in front of </w:t>
      </w:r>
      <w:r w:rsidRPr="009418E7">
        <w:rPr>
          <w:rFonts w:eastAsia="Calibri"/>
          <w:b/>
          <w:iCs/>
          <w:highlight w:val="cyan"/>
          <w:u w:val="single"/>
          <w:bdr w:val="single" w:sz="8" w:space="0" w:color="auto"/>
        </w:rPr>
        <w:t>elite</w:t>
      </w:r>
      <w:r w:rsidRPr="009418E7">
        <w:rPr>
          <w:rFonts w:eastAsia="Calibri"/>
          <w:sz w:val="14"/>
          <w:highlight w:val="cyan"/>
        </w:rPr>
        <w:t xml:space="preserve">, </w:t>
      </w:r>
      <w:r w:rsidRPr="009418E7">
        <w:rPr>
          <w:rFonts w:eastAsia="Calibri"/>
          <w:b/>
          <w:iCs/>
          <w:highlight w:val="cyan"/>
          <w:u w:val="single"/>
          <w:bdr w:val="single" w:sz="8" w:space="0" w:color="auto"/>
        </w:rPr>
        <w:t>pro-corporate</w:t>
      </w:r>
      <w:r w:rsidRPr="009418E7">
        <w:rPr>
          <w:rFonts w:eastAsia="Calibri"/>
          <w:sz w:val="14"/>
          <w:highlight w:val="cyan"/>
        </w:rPr>
        <w:t xml:space="preserve"> </w:t>
      </w:r>
      <w:r w:rsidRPr="009418E7">
        <w:rPr>
          <w:rFonts w:eastAsia="Calibri"/>
          <w:highlight w:val="cyan"/>
          <w:u w:val="single"/>
        </w:rPr>
        <w:t>judges</w:t>
      </w:r>
      <w:r w:rsidRPr="009418E7">
        <w:rPr>
          <w:rFonts w:eastAsia="Calibri"/>
          <w:sz w:val="14"/>
          <w:highlight w:val="cyan"/>
        </w:rPr>
        <w:t xml:space="preserve"> </w:t>
      </w:r>
      <w:r w:rsidRPr="009418E7">
        <w:rPr>
          <w:rFonts w:eastAsia="Calibri"/>
          <w:b/>
          <w:iCs/>
          <w:highlight w:val="cyan"/>
          <w:u w:val="single"/>
          <w:bdr w:val="single" w:sz="8" w:space="0" w:color="auto"/>
        </w:rPr>
        <w:t>predisposed</w:t>
      </w:r>
      <w:r w:rsidRPr="009418E7">
        <w:rPr>
          <w:rFonts w:eastAsia="Calibri"/>
          <w:sz w:val="14"/>
          <w:highlight w:val="cyan"/>
        </w:rPr>
        <w:t xml:space="preserve"> </w:t>
      </w:r>
      <w:r w:rsidRPr="009418E7">
        <w:rPr>
          <w:rFonts w:eastAsia="Calibri"/>
          <w:highlight w:val="cyan"/>
          <w:u w:val="single"/>
        </w:rPr>
        <w:t xml:space="preserve">to side </w:t>
      </w:r>
      <w:r w:rsidRPr="009418E7">
        <w:rPr>
          <w:rFonts w:eastAsia="Calibri"/>
          <w:b/>
          <w:iCs/>
          <w:highlight w:val="cyan"/>
          <w:u w:val="single"/>
          <w:bdr w:val="single" w:sz="8" w:space="0" w:color="auto"/>
        </w:rPr>
        <w:t>against</w:t>
      </w:r>
      <w:r w:rsidRPr="009418E7">
        <w:rPr>
          <w:rFonts w:eastAsia="Calibri"/>
          <w:highlight w:val="cyan"/>
          <w:u w:val="single"/>
        </w:rPr>
        <w:t xml:space="preserve"> </w:t>
      </w:r>
      <w:r w:rsidRPr="009418E7">
        <w:rPr>
          <w:rFonts w:eastAsia="Calibri"/>
          <w:b/>
          <w:iCs/>
          <w:highlight w:val="cyan"/>
          <w:u w:val="single"/>
          <w:bdr w:val="single" w:sz="8" w:space="0" w:color="auto"/>
        </w:rPr>
        <w:t>them</w:t>
      </w:r>
      <w:r w:rsidRPr="009418E7">
        <w:rPr>
          <w:rFonts w:eastAsia="Calibri"/>
          <w:sz w:val="14"/>
        </w:rPr>
        <w:t>. Until the rest of the federal judiciary joins Jackson in rejecting the ongoing accumulation of power by the courts, for the courts—or until Congress forces the courts into their rightful role in a democracy—</w:t>
      </w:r>
      <w:r w:rsidRPr="009418E7">
        <w:rPr>
          <w:rFonts w:eastAsia="Calibri"/>
          <w:u w:val="single"/>
        </w:rPr>
        <w:t xml:space="preserve">corporations will </w:t>
      </w:r>
      <w:r w:rsidRPr="009418E7">
        <w:rPr>
          <w:rFonts w:eastAsia="Calibri"/>
          <w:b/>
          <w:iCs/>
          <w:u w:val="single"/>
          <w:bdr w:val="single" w:sz="8" w:space="0" w:color="auto"/>
        </w:rPr>
        <w:t>continue</w:t>
      </w:r>
      <w:r w:rsidRPr="009418E7">
        <w:rPr>
          <w:rFonts w:eastAsia="Calibri"/>
          <w:sz w:val="14"/>
        </w:rPr>
        <w:t xml:space="preserve"> </w:t>
      </w:r>
      <w:r w:rsidRPr="009418E7">
        <w:rPr>
          <w:rFonts w:eastAsia="Calibri"/>
          <w:u w:val="single"/>
        </w:rPr>
        <w:t xml:space="preserve">to </w:t>
      </w:r>
      <w:r w:rsidRPr="009418E7">
        <w:rPr>
          <w:rFonts w:eastAsia="Calibri"/>
          <w:b/>
          <w:iCs/>
          <w:u w:val="single"/>
          <w:bdr w:val="single" w:sz="8" w:space="0" w:color="auto"/>
        </w:rPr>
        <w:t>win</w:t>
      </w:r>
      <w:r w:rsidRPr="009418E7">
        <w:rPr>
          <w:rFonts w:eastAsia="Calibri"/>
          <w:sz w:val="14"/>
        </w:rPr>
        <w:t xml:space="preserve">, </w:t>
      </w:r>
      <w:r w:rsidRPr="009418E7">
        <w:rPr>
          <w:rFonts w:eastAsia="Calibri"/>
          <w:u w:val="single"/>
        </w:rPr>
        <w:t xml:space="preserve">and workers will </w:t>
      </w:r>
      <w:r w:rsidRPr="009418E7">
        <w:rPr>
          <w:rFonts w:eastAsia="Calibri"/>
          <w:b/>
          <w:iCs/>
          <w:u w:val="single"/>
          <w:bdr w:val="single" w:sz="8" w:space="0" w:color="auto"/>
        </w:rPr>
        <w:t>continue</w:t>
      </w:r>
      <w:r w:rsidRPr="009418E7">
        <w:rPr>
          <w:rFonts w:eastAsia="Calibri"/>
          <w:u w:val="single"/>
        </w:rPr>
        <w:t xml:space="preserve"> to </w:t>
      </w:r>
      <w:r w:rsidRPr="009418E7">
        <w:rPr>
          <w:rFonts w:eastAsia="Calibri"/>
          <w:b/>
          <w:iCs/>
          <w:u w:val="single"/>
          <w:bdr w:val="single" w:sz="8" w:space="0" w:color="auto"/>
        </w:rPr>
        <w:t>lose</w:t>
      </w:r>
      <w:r w:rsidRPr="009418E7">
        <w:rPr>
          <w:rFonts w:eastAsia="Calibri"/>
          <w:sz w:val="14"/>
        </w:rPr>
        <w:t>.</w:t>
      </w:r>
    </w:p>
    <w:p w14:paraId="442E1BE1" w14:textId="77777777" w:rsidR="009418E7" w:rsidRPr="009418E7" w:rsidRDefault="009418E7" w:rsidP="009418E7">
      <w:pPr>
        <w:keepNext/>
        <w:keepLines/>
        <w:numPr>
          <w:ilvl w:val="0"/>
          <w:numId w:val="22"/>
        </w:numPr>
        <w:spacing w:before="40" w:after="0"/>
        <w:outlineLvl w:val="3"/>
        <w:rPr>
          <w:rFonts w:eastAsia="Times New Roman" w:cs="Times New Roman"/>
          <w:b/>
          <w:iCs/>
          <w:sz w:val="26"/>
        </w:rPr>
      </w:pPr>
      <w:r w:rsidRPr="009418E7">
        <w:rPr>
          <w:rFonts w:eastAsia="Times New Roman" w:cs="Times New Roman"/>
          <w:b/>
          <w:iCs/>
          <w:sz w:val="26"/>
        </w:rPr>
        <w:t>Private union enforcement fails.</w:t>
      </w:r>
    </w:p>
    <w:p w14:paraId="37F05DCE" w14:textId="77777777" w:rsidR="009418E7" w:rsidRPr="009418E7" w:rsidRDefault="009418E7" w:rsidP="009418E7">
      <w:pPr>
        <w:rPr>
          <w:rFonts w:eastAsia="Calibri"/>
        </w:rPr>
      </w:pPr>
      <w:r w:rsidRPr="009418E7">
        <w:rPr>
          <w:rFonts w:eastAsia="Times New Roman" w:cs="Times New Roman"/>
          <w:b/>
          <w:iCs/>
          <w:sz w:val="26"/>
        </w:rPr>
        <w:t>Bruenig 25</w:t>
      </w:r>
      <w:r w:rsidRPr="009418E7">
        <w:rPr>
          <w:rFonts w:eastAsia="Calibri"/>
        </w:rPr>
        <w:t xml:space="preserve">, labor lawyer and public policy expert. (Matt, February </w:t>
      </w:r>
      <w:proofErr w:type="gramStart"/>
      <w:r w:rsidRPr="009418E7">
        <w:rPr>
          <w:rFonts w:eastAsia="Calibri"/>
        </w:rPr>
        <w:t>18,“</w:t>
      </w:r>
      <w:proofErr w:type="gramEnd"/>
      <w:r w:rsidRPr="009418E7">
        <w:rPr>
          <w:rFonts w:eastAsia="Calibri"/>
        </w:rPr>
        <w:t>The Futility of the NLRB”, NLRB Edge, https://www.nlrbedge.com/p/the-futility-of-the-nlrb, accessed on 8-10-2025)</w:t>
      </w:r>
    </w:p>
    <w:p w14:paraId="1B4B843A" w14:textId="77777777" w:rsidR="009418E7" w:rsidRPr="009418E7" w:rsidRDefault="009418E7" w:rsidP="009418E7">
      <w:pPr>
        <w:rPr>
          <w:rFonts w:eastAsia="Calibri"/>
          <w:sz w:val="16"/>
        </w:rPr>
      </w:pPr>
      <w:r w:rsidRPr="009418E7">
        <w:rPr>
          <w:rFonts w:eastAsia="Calibri"/>
          <w:sz w:val="16"/>
        </w:rPr>
        <w:t xml:space="preserve">In August of last year, I wrote a piece for the New York Times in which I argued that the Starbucks unionization campaign illustrates the </w:t>
      </w:r>
      <w:r w:rsidRPr="009418E7">
        <w:rPr>
          <w:rFonts w:eastAsia="Calibri"/>
          <w:b/>
          <w:iCs/>
          <w:u w:val="single"/>
          <w:bdr w:val="single" w:sz="8" w:space="0" w:color="auto"/>
        </w:rPr>
        <w:t>inherent limitations</w:t>
      </w:r>
      <w:r w:rsidRPr="009418E7">
        <w:rPr>
          <w:rFonts w:eastAsia="Calibri"/>
          <w:u w:val="single"/>
        </w:rPr>
        <w:t xml:space="preserve"> of the </w:t>
      </w:r>
      <w:r w:rsidRPr="009418E7">
        <w:rPr>
          <w:rFonts w:eastAsia="Calibri"/>
          <w:b/>
          <w:iCs/>
          <w:u w:val="single"/>
          <w:bdr w:val="single" w:sz="8" w:space="0" w:color="auto"/>
        </w:rPr>
        <w:t>N</w:t>
      </w:r>
      <w:r w:rsidRPr="009418E7">
        <w:rPr>
          <w:rFonts w:eastAsia="Calibri"/>
          <w:u w:val="single"/>
        </w:rPr>
        <w:t xml:space="preserve">ational </w:t>
      </w:r>
      <w:r w:rsidRPr="009418E7">
        <w:rPr>
          <w:rFonts w:eastAsia="Calibri"/>
          <w:b/>
          <w:iCs/>
          <w:u w:val="single"/>
          <w:bdr w:val="single" w:sz="8" w:space="0" w:color="auto"/>
        </w:rPr>
        <w:t>L</w:t>
      </w:r>
      <w:r w:rsidRPr="009418E7">
        <w:rPr>
          <w:rFonts w:eastAsia="Calibri"/>
          <w:u w:val="single"/>
        </w:rPr>
        <w:t xml:space="preserve">abor </w:t>
      </w:r>
      <w:r w:rsidRPr="009418E7">
        <w:rPr>
          <w:rFonts w:eastAsia="Calibri"/>
          <w:b/>
          <w:iCs/>
          <w:u w:val="single"/>
          <w:bdr w:val="single" w:sz="8" w:space="0" w:color="auto"/>
        </w:rPr>
        <w:t>R</w:t>
      </w:r>
      <w:r w:rsidRPr="009418E7">
        <w:rPr>
          <w:rFonts w:eastAsia="Calibri"/>
          <w:u w:val="single"/>
        </w:rPr>
        <w:t xml:space="preserve">elations </w:t>
      </w:r>
      <w:r w:rsidRPr="009418E7">
        <w:rPr>
          <w:rFonts w:eastAsia="Calibri"/>
          <w:b/>
          <w:iCs/>
          <w:u w:val="single"/>
          <w:bdr w:val="single" w:sz="8" w:space="0" w:color="auto"/>
        </w:rPr>
        <w:t>B</w:t>
      </w:r>
      <w:r w:rsidRPr="009418E7">
        <w:rPr>
          <w:rFonts w:eastAsia="Calibri"/>
          <w:u w:val="single"/>
        </w:rPr>
        <w:t>oard in facilitating mass unionization in America</w:t>
      </w:r>
      <w:r w:rsidRPr="009418E7">
        <w:rPr>
          <w:rFonts w:eastAsia="Calibri"/>
          <w:sz w:val="16"/>
        </w:rPr>
        <w:t xml:space="preserve">. </w:t>
      </w:r>
      <w:r w:rsidRPr="009418E7">
        <w:rPr>
          <w:rFonts w:eastAsia="Calibri"/>
          <w:sz w:val="16"/>
          <w:szCs w:val="16"/>
        </w:rPr>
        <w:t>The piece analyzes how much NLRB effort was required to produce 11,000 new union members at Starbucks and then concludes that</w:t>
      </w:r>
      <w:r w:rsidRPr="009418E7">
        <w:rPr>
          <w:rFonts w:eastAsia="Calibri"/>
          <w:u w:val="single"/>
        </w:rPr>
        <w:t xml:space="preserve"> the NLRB does not have even a tiny fraction of the budget that would be required to certify millions of new union members</w:t>
      </w:r>
      <w:r w:rsidRPr="009418E7">
        <w:rPr>
          <w:rFonts w:eastAsia="Calibri"/>
          <w:sz w:val="16"/>
        </w:rPr>
        <w:t xml:space="preserve"> in a short period of time.</w:t>
      </w:r>
    </w:p>
    <w:p w14:paraId="3B1C571F" w14:textId="77777777" w:rsidR="009418E7" w:rsidRPr="009418E7" w:rsidRDefault="009418E7" w:rsidP="009418E7">
      <w:pPr>
        <w:rPr>
          <w:rFonts w:eastAsia="Calibri"/>
          <w:sz w:val="16"/>
        </w:rPr>
      </w:pPr>
      <w:r w:rsidRPr="009418E7">
        <w:rPr>
          <w:rFonts w:eastAsia="Calibri"/>
          <w:u w:val="single"/>
        </w:rPr>
        <w:t xml:space="preserve">If this is how many government resources are required to certify just over 11,000 new union members, then </w:t>
      </w:r>
      <w:r w:rsidRPr="009418E7">
        <w:rPr>
          <w:rFonts w:eastAsia="Calibri"/>
          <w:highlight w:val="cyan"/>
          <w:u w:val="single"/>
        </w:rPr>
        <w:t xml:space="preserve">it would clearly be </w:t>
      </w:r>
      <w:r w:rsidRPr="009418E7">
        <w:rPr>
          <w:rFonts w:eastAsia="Calibri"/>
          <w:b/>
          <w:iCs/>
          <w:highlight w:val="cyan"/>
          <w:u w:val="single"/>
          <w:bdr w:val="single" w:sz="8" w:space="0" w:color="auto"/>
        </w:rPr>
        <w:t>unsustainable</w:t>
      </w:r>
      <w:r w:rsidRPr="009418E7">
        <w:rPr>
          <w:rFonts w:eastAsia="Calibri"/>
          <w:u w:val="single"/>
        </w:rPr>
        <w:t xml:space="preserve"> for the government </w:t>
      </w:r>
      <w:r w:rsidRPr="009418E7">
        <w:rPr>
          <w:rFonts w:eastAsia="Calibri"/>
          <w:highlight w:val="cyan"/>
          <w:u w:val="single"/>
        </w:rPr>
        <w:t>if</w:t>
      </w:r>
      <w:r w:rsidRPr="009418E7">
        <w:rPr>
          <w:rFonts w:eastAsia="Calibri"/>
          <w:u w:val="single"/>
        </w:rPr>
        <w:t xml:space="preserve"> the </w:t>
      </w:r>
      <w:r w:rsidRPr="009418E7">
        <w:rPr>
          <w:rFonts w:eastAsia="Calibri"/>
          <w:highlight w:val="cyan"/>
          <w:u w:val="single"/>
        </w:rPr>
        <w:t>enthusiasm</w:t>
      </w:r>
      <w:r w:rsidRPr="009418E7">
        <w:rPr>
          <w:rFonts w:eastAsia="Calibri"/>
          <w:u w:val="single"/>
        </w:rPr>
        <w:t xml:space="preserve"> we’ve seen at Starbucks </w:t>
      </w:r>
      <w:r w:rsidRPr="009418E7">
        <w:rPr>
          <w:rFonts w:eastAsia="Calibri"/>
          <w:highlight w:val="cyan"/>
          <w:u w:val="single"/>
        </w:rPr>
        <w:t xml:space="preserve">were to </w:t>
      </w:r>
      <w:r w:rsidRPr="009418E7">
        <w:rPr>
          <w:rFonts w:eastAsia="Calibri"/>
          <w:b/>
          <w:iCs/>
          <w:highlight w:val="cyan"/>
          <w:u w:val="single"/>
          <w:bdr w:val="single" w:sz="8" w:space="0" w:color="auto"/>
        </w:rPr>
        <w:t>spread</w:t>
      </w:r>
      <w:r w:rsidRPr="009418E7">
        <w:rPr>
          <w:rFonts w:eastAsia="Calibri"/>
          <w:highlight w:val="cyan"/>
          <w:u w:val="single"/>
        </w:rPr>
        <w:t xml:space="preserve"> to </w:t>
      </w:r>
      <w:r w:rsidRPr="009418E7">
        <w:rPr>
          <w:rFonts w:eastAsia="Calibri"/>
          <w:b/>
          <w:iCs/>
          <w:highlight w:val="cyan"/>
          <w:u w:val="single"/>
          <w:bdr w:val="single" w:sz="8" w:space="0" w:color="auto"/>
        </w:rPr>
        <w:t>other companies</w:t>
      </w:r>
      <w:r w:rsidRPr="009418E7">
        <w:rPr>
          <w:rFonts w:eastAsia="Calibri"/>
          <w:u w:val="single"/>
        </w:rPr>
        <w:t xml:space="preserve"> and other unions</w:t>
      </w:r>
      <w:r w:rsidRPr="009418E7">
        <w:rPr>
          <w:rFonts w:eastAsia="Calibri"/>
          <w:sz w:val="16"/>
        </w:rPr>
        <w:t xml:space="preserve">. Without reforms, </w:t>
      </w:r>
      <w:r w:rsidRPr="009418E7">
        <w:rPr>
          <w:rFonts w:eastAsia="Calibri"/>
          <w:highlight w:val="cyan"/>
          <w:u w:val="single"/>
        </w:rPr>
        <w:t>a huge wave of unionization</w:t>
      </w:r>
      <w:r w:rsidRPr="009418E7">
        <w:rPr>
          <w:rFonts w:eastAsia="Calibri"/>
          <w:u w:val="single"/>
        </w:rPr>
        <w:t xml:space="preserve"> would </w:t>
      </w:r>
      <w:r w:rsidRPr="009418E7">
        <w:rPr>
          <w:rFonts w:eastAsia="Calibri"/>
          <w:highlight w:val="cyan"/>
          <w:u w:val="single"/>
        </w:rPr>
        <w:t>find itself</w:t>
      </w:r>
      <w:r w:rsidRPr="009418E7">
        <w:rPr>
          <w:rFonts w:eastAsia="Calibri"/>
        </w:rPr>
        <w:t xml:space="preserve"> </w:t>
      </w:r>
      <w:r w:rsidRPr="009418E7">
        <w:rPr>
          <w:rFonts w:eastAsia="Calibri"/>
          <w:sz w:val="16"/>
        </w:rPr>
        <w:t>p̶a̶r̶a̶l̶y̶z̶e̶d̶</w:t>
      </w:r>
      <w:r w:rsidRPr="009418E7">
        <w:rPr>
          <w:rFonts w:eastAsia="Calibri"/>
        </w:rPr>
        <w:t xml:space="preserve"> *</w:t>
      </w:r>
      <w:r w:rsidRPr="009418E7">
        <w:rPr>
          <w:rFonts w:eastAsia="Calibri"/>
          <w:b/>
          <w:iCs/>
          <w:highlight w:val="cyan"/>
          <w:u w:val="single"/>
          <w:bdr w:val="single" w:sz="8" w:space="0" w:color="auto"/>
        </w:rPr>
        <w:t>stalled</w:t>
      </w:r>
      <w:r w:rsidRPr="009418E7">
        <w:rPr>
          <w:rFonts w:eastAsia="Calibri"/>
          <w:highlight w:val="cyan"/>
          <w:u w:val="single"/>
        </w:rPr>
        <w:t xml:space="preserve"> in</w:t>
      </w:r>
      <w:r w:rsidRPr="009418E7">
        <w:rPr>
          <w:rFonts w:eastAsia="Calibri"/>
          <w:u w:val="single"/>
        </w:rPr>
        <w:t xml:space="preserve"> the bottleneck of </w:t>
      </w:r>
      <w:r w:rsidRPr="009418E7">
        <w:rPr>
          <w:rFonts w:eastAsia="Calibri"/>
          <w:highlight w:val="cyan"/>
          <w:u w:val="single"/>
        </w:rPr>
        <w:t xml:space="preserve">the </w:t>
      </w:r>
      <w:r w:rsidRPr="009418E7">
        <w:rPr>
          <w:rFonts w:eastAsia="Calibri"/>
          <w:b/>
          <w:iCs/>
          <w:highlight w:val="cyan"/>
          <w:u w:val="single"/>
          <w:bdr w:val="single" w:sz="8" w:space="0" w:color="auto"/>
        </w:rPr>
        <w:t>N.L.R.B.</w:t>
      </w:r>
      <w:r w:rsidRPr="009418E7">
        <w:rPr>
          <w:rFonts w:eastAsia="Calibri"/>
          <w:u w:val="single"/>
        </w:rPr>
        <w:t xml:space="preserve"> process</w:t>
      </w:r>
      <w:r w:rsidRPr="009418E7">
        <w:rPr>
          <w:rFonts w:eastAsia="Calibri"/>
          <w:sz w:val="16"/>
        </w:rPr>
        <w:t>.</w:t>
      </w:r>
    </w:p>
    <w:p w14:paraId="494726FD" w14:textId="77777777" w:rsidR="009418E7" w:rsidRPr="009418E7" w:rsidRDefault="009418E7" w:rsidP="009418E7">
      <w:pPr>
        <w:rPr>
          <w:rFonts w:eastAsia="Calibri"/>
          <w:sz w:val="16"/>
        </w:rPr>
      </w:pPr>
      <w:r w:rsidRPr="009418E7">
        <w:rPr>
          <w:rFonts w:eastAsia="Calibri"/>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418E7">
        <w:rPr>
          <w:rFonts w:eastAsia="Calibri"/>
          <w:sz w:val="16"/>
        </w:rPr>
        <w:t>fairly standard</w:t>
      </w:r>
      <w:proofErr w:type="gramEnd"/>
      <w:r w:rsidRPr="009418E7">
        <w:rPr>
          <w:rFonts w:eastAsia="Calibri"/>
          <w:sz w:val="16"/>
        </w:rPr>
        <w:t xml:space="preserve"> when Republicans control the NLRB.</w:t>
      </w:r>
    </w:p>
    <w:p w14:paraId="49AF92DF" w14:textId="77777777" w:rsidR="009418E7" w:rsidRPr="009418E7" w:rsidRDefault="009418E7" w:rsidP="009418E7">
      <w:pPr>
        <w:rPr>
          <w:rFonts w:eastAsia="Calibri"/>
          <w:sz w:val="16"/>
        </w:rPr>
      </w:pPr>
      <w:r w:rsidRPr="009418E7">
        <w:rPr>
          <w:rFonts w:eastAsia="Calibri"/>
          <w:sz w:val="16"/>
        </w:rPr>
        <w:t>Interestingly, Acting GC William Cowen begins the memo by referencing the resource limitation problem I discussed in my NYT Starbucks piece.</w:t>
      </w:r>
    </w:p>
    <w:p w14:paraId="6FA2627B" w14:textId="77777777" w:rsidR="009418E7" w:rsidRPr="009418E7" w:rsidRDefault="009418E7" w:rsidP="009418E7">
      <w:pPr>
        <w:rPr>
          <w:rFonts w:eastAsia="Calibri"/>
          <w:u w:val="single"/>
        </w:rPr>
      </w:pPr>
      <w:r w:rsidRPr="009418E7">
        <w:rPr>
          <w:rFonts w:eastAsia="Calibri"/>
          <w:sz w:val="16"/>
        </w:rPr>
        <w:t xml:space="preserve">Over the past few years, our dedicated and talented staff have worked diligently to process an ever-increasing workload. Notwithstanding these efforts, </w:t>
      </w:r>
      <w:r w:rsidRPr="009418E7">
        <w:rPr>
          <w:rFonts w:eastAsia="Calibri"/>
          <w:u w:val="single"/>
        </w:rPr>
        <w:t>we have seen our backlog of cases grow to the point where it is no longer sustainable</w:t>
      </w:r>
      <w:r w:rsidRPr="009418E7">
        <w:rPr>
          <w:rFonts w:eastAsia="Calibri"/>
          <w:sz w:val="16"/>
        </w:rPr>
        <w:t xml:space="preserve">. The unfortunate truth is that </w:t>
      </w:r>
      <w:r w:rsidRPr="009418E7">
        <w:rPr>
          <w:rFonts w:eastAsia="Calibri"/>
          <w:u w:val="single"/>
        </w:rPr>
        <w:t>if we attempt to accomplish everything, we risk accomplishing nothing.</w:t>
      </w:r>
    </w:p>
    <w:p w14:paraId="43A8F0FC" w14:textId="77777777" w:rsidR="009418E7" w:rsidRPr="009418E7" w:rsidRDefault="009418E7" w:rsidP="009418E7">
      <w:pPr>
        <w:rPr>
          <w:rFonts w:eastAsia="Calibri"/>
          <w:u w:val="single"/>
        </w:rPr>
      </w:pPr>
      <w:r w:rsidRPr="009418E7">
        <w:rPr>
          <w:rFonts w:eastAsia="Calibri"/>
          <w:sz w:val="16"/>
        </w:rPr>
        <w:t xml:space="preserve">Cowen is right that having </w:t>
      </w:r>
      <w:r w:rsidRPr="009418E7">
        <w:rPr>
          <w:rFonts w:eastAsia="Calibri"/>
          <w:u w:val="single"/>
        </w:rPr>
        <w:t xml:space="preserve">a </w:t>
      </w:r>
      <w:r w:rsidRPr="009418E7">
        <w:rPr>
          <w:rFonts w:eastAsia="Calibri"/>
          <w:b/>
          <w:iCs/>
          <w:highlight w:val="cyan"/>
          <w:u w:val="single"/>
          <w:bdr w:val="single" w:sz="8" w:space="0" w:color="auto"/>
        </w:rPr>
        <w:t>huge</w:t>
      </w:r>
      <w:r w:rsidRPr="009418E7">
        <w:rPr>
          <w:rFonts w:eastAsia="Calibri"/>
          <w:u w:val="single"/>
        </w:rPr>
        <w:t xml:space="preserve"> case </w:t>
      </w:r>
      <w:r w:rsidRPr="009418E7">
        <w:rPr>
          <w:rFonts w:eastAsia="Calibri"/>
          <w:highlight w:val="cyan"/>
          <w:u w:val="single"/>
        </w:rPr>
        <w:t>backlog</w:t>
      </w:r>
      <w:r w:rsidRPr="009418E7">
        <w:rPr>
          <w:rFonts w:eastAsia="Calibri"/>
          <w:u w:val="single"/>
        </w:rPr>
        <w:t xml:space="preserve"> that </w:t>
      </w:r>
      <w:r w:rsidRPr="009418E7">
        <w:rPr>
          <w:rFonts w:eastAsia="Calibri"/>
          <w:highlight w:val="cyan"/>
          <w:u w:val="single"/>
        </w:rPr>
        <w:t>makes</w:t>
      </w:r>
      <w:r w:rsidRPr="009418E7">
        <w:rPr>
          <w:rFonts w:eastAsia="Calibri"/>
          <w:u w:val="single"/>
        </w:rPr>
        <w:t xml:space="preserve"> it </w:t>
      </w:r>
      <w:r w:rsidRPr="009418E7">
        <w:rPr>
          <w:rFonts w:eastAsia="Calibri"/>
          <w:b/>
          <w:iCs/>
          <w:highlight w:val="cyan"/>
          <w:u w:val="single"/>
          <w:bdr w:val="single" w:sz="8" w:space="0" w:color="auto"/>
        </w:rPr>
        <w:t>impossible</w:t>
      </w:r>
      <w:r w:rsidRPr="009418E7">
        <w:rPr>
          <w:rFonts w:eastAsia="Calibri"/>
          <w:highlight w:val="cyan"/>
          <w:u w:val="single"/>
        </w:rPr>
        <w:t xml:space="preserve"> to resolve</w:t>
      </w:r>
      <w:r w:rsidRPr="009418E7">
        <w:rPr>
          <w:rFonts w:eastAsia="Calibri"/>
          <w:u w:val="single"/>
        </w:rPr>
        <w:t xml:space="preserve"> unfair labor practices </w:t>
      </w:r>
      <w:r w:rsidRPr="009418E7">
        <w:rPr>
          <w:rFonts w:eastAsia="Calibri"/>
          <w:highlight w:val="cyan"/>
          <w:u w:val="single"/>
        </w:rPr>
        <w:t xml:space="preserve">quickly makes the </w:t>
      </w:r>
      <w:r w:rsidRPr="009418E7">
        <w:rPr>
          <w:rFonts w:eastAsia="Calibri"/>
          <w:b/>
          <w:iCs/>
          <w:highlight w:val="cyan"/>
          <w:u w:val="single"/>
          <w:bdr w:val="single" w:sz="8" w:space="0" w:color="auto"/>
        </w:rPr>
        <w:t>NLRB</w:t>
      </w:r>
      <w:r w:rsidRPr="009418E7">
        <w:rPr>
          <w:rFonts w:eastAsia="Calibri"/>
          <w:highlight w:val="cyan"/>
          <w:u w:val="single"/>
        </w:rPr>
        <w:t xml:space="preserve"> process</w:t>
      </w:r>
      <w:r w:rsidRPr="009418E7">
        <w:rPr>
          <w:rFonts w:eastAsia="Calibri"/>
          <w:u w:val="single"/>
        </w:rPr>
        <w:t xml:space="preserve"> essentially </w:t>
      </w:r>
      <w:r w:rsidRPr="009418E7">
        <w:rPr>
          <w:rFonts w:eastAsia="Calibri"/>
          <w:b/>
          <w:iCs/>
          <w:highlight w:val="cyan"/>
          <w:u w:val="single"/>
          <w:bdr w:val="single" w:sz="8" w:space="0" w:color="auto"/>
        </w:rPr>
        <w:t>pointless</w:t>
      </w:r>
      <w:r w:rsidRPr="009418E7">
        <w:rPr>
          <w:rFonts w:eastAsia="Calibri"/>
          <w:sz w:val="16"/>
        </w:rPr>
        <w:t xml:space="preserve">. </w:t>
      </w:r>
      <w:r w:rsidRPr="009418E7">
        <w:rPr>
          <w:rFonts w:eastAsia="Calibri"/>
          <w:u w:val="single"/>
        </w:rPr>
        <w:t>Most workers cannot wait</w:t>
      </w:r>
      <w:r w:rsidRPr="009418E7">
        <w:rPr>
          <w:rFonts w:eastAsia="Calibri"/>
          <w:sz w:val="16"/>
        </w:rPr>
        <w:t xml:space="preserve"> for </w:t>
      </w:r>
      <w:r w:rsidRPr="009418E7">
        <w:rPr>
          <w:rFonts w:eastAsia="Calibri"/>
          <w:b/>
          <w:iCs/>
          <w:u w:val="single"/>
          <w:bdr w:val="single" w:sz="8" w:space="0" w:color="auto"/>
        </w:rPr>
        <w:t>years</w:t>
      </w:r>
      <w:r w:rsidRPr="009418E7">
        <w:rPr>
          <w:rFonts w:eastAsia="Calibri"/>
          <w:u w:val="single"/>
        </w:rPr>
        <w:t xml:space="preserve"> to be reinstated to their job after being illegally fired, which</w:t>
      </w:r>
      <w:r w:rsidRPr="009418E7">
        <w:rPr>
          <w:rFonts w:eastAsia="Calibri"/>
          <w:sz w:val="16"/>
        </w:rPr>
        <w:t xml:space="preserve"> also </w:t>
      </w:r>
      <w:r w:rsidRPr="009418E7">
        <w:rPr>
          <w:rFonts w:eastAsia="Calibri"/>
          <w:u w:val="single"/>
        </w:rPr>
        <w:t>means</w:t>
      </w:r>
      <w:r w:rsidRPr="009418E7">
        <w:rPr>
          <w:rFonts w:eastAsia="Calibri"/>
          <w:sz w:val="16"/>
        </w:rPr>
        <w:t xml:space="preserve"> that </w:t>
      </w:r>
      <w:r w:rsidRPr="009418E7">
        <w:rPr>
          <w:rFonts w:eastAsia="Calibri"/>
          <w:highlight w:val="cyan"/>
          <w:u w:val="single"/>
        </w:rPr>
        <w:t>employers</w:t>
      </w:r>
      <w:r w:rsidRPr="009418E7">
        <w:rPr>
          <w:rFonts w:eastAsia="Calibri"/>
          <w:u w:val="single"/>
        </w:rPr>
        <w:t xml:space="preserve"> do </w:t>
      </w:r>
      <w:r w:rsidRPr="009418E7">
        <w:rPr>
          <w:rFonts w:eastAsia="Calibri"/>
          <w:b/>
          <w:iCs/>
          <w:highlight w:val="cyan"/>
          <w:u w:val="single"/>
          <w:bdr w:val="single" w:sz="8" w:space="0" w:color="auto"/>
        </w:rPr>
        <w:t>not</w:t>
      </w:r>
      <w:r w:rsidRPr="009418E7">
        <w:rPr>
          <w:rFonts w:eastAsia="Calibri"/>
          <w:highlight w:val="cyan"/>
          <w:u w:val="single"/>
        </w:rPr>
        <w:t xml:space="preserve"> need to</w:t>
      </w:r>
      <w:r w:rsidRPr="009418E7">
        <w:rPr>
          <w:rFonts w:eastAsia="Calibri"/>
          <w:u w:val="single"/>
        </w:rPr>
        <w:t xml:space="preserve"> concern themselves with </w:t>
      </w:r>
      <w:r w:rsidRPr="009418E7">
        <w:rPr>
          <w:rFonts w:eastAsia="Calibri"/>
          <w:b/>
          <w:iCs/>
          <w:highlight w:val="cyan"/>
          <w:u w:val="single"/>
          <w:bdr w:val="single" w:sz="8" w:space="0" w:color="auto"/>
        </w:rPr>
        <w:t>follow</w:t>
      </w:r>
      <w:r w:rsidRPr="009418E7">
        <w:rPr>
          <w:rFonts w:eastAsia="Calibri"/>
          <w:u w:val="single"/>
        </w:rPr>
        <w:t xml:space="preserve">ing </w:t>
      </w:r>
      <w:r w:rsidRPr="009418E7">
        <w:rPr>
          <w:rFonts w:eastAsia="Calibri"/>
          <w:highlight w:val="cyan"/>
          <w:u w:val="single"/>
        </w:rPr>
        <w:t>the law</w:t>
      </w:r>
      <w:r w:rsidRPr="009418E7">
        <w:rPr>
          <w:rFonts w:eastAsia="Calibri"/>
          <w:u w:val="single"/>
        </w:rPr>
        <w:t>.</w:t>
      </w:r>
    </w:p>
    <w:p w14:paraId="4331C764" w14:textId="77777777" w:rsidR="009418E7" w:rsidRPr="009418E7" w:rsidRDefault="009418E7" w:rsidP="009418E7">
      <w:pPr>
        <w:rPr>
          <w:rFonts w:eastAsia="Calibri"/>
          <w:sz w:val="16"/>
        </w:rPr>
      </w:pPr>
      <w:r w:rsidRPr="009418E7">
        <w:rPr>
          <w:rFonts w:eastAsia="Calibri"/>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67BB2AFB" w14:textId="77777777" w:rsidR="009418E7" w:rsidRPr="009418E7" w:rsidRDefault="009418E7" w:rsidP="009418E7">
      <w:pPr>
        <w:rPr>
          <w:rFonts w:eastAsia="Calibri"/>
          <w:sz w:val="16"/>
        </w:rPr>
      </w:pPr>
      <w:r w:rsidRPr="009418E7">
        <w:rPr>
          <w:rFonts w:eastAsia="Calibri"/>
          <w:sz w:val="16"/>
        </w:rPr>
        <w:t xml:space="preserve">The question we really should be asking ourselves is: why is there such a backlog in the first place? One possible answer is that </w:t>
      </w:r>
      <w:r w:rsidRPr="009418E7">
        <w:rPr>
          <w:rFonts w:eastAsia="Calibri"/>
          <w:u w:val="single"/>
        </w:rPr>
        <w:t>the NLRB’s budget is too small</w:t>
      </w:r>
      <w:r w:rsidRPr="009418E7">
        <w:rPr>
          <w:rFonts w:eastAsia="Calibri"/>
          <w:sz w:val="16"/>
        </w:rPr>
        <w:t>. I certainly agree that the agency should be allocated more funding to hire additional Board agents, administrative law judges, and other staff needed to process cases.</w:t>
      </w:r>
    </w:p>
    <w:p w14:paraId="126CCF5B" w14:textId="77777777" w:rsidR="009418E7" w:rsidRPr="009418E7" w:rsidRDefault="009418E7" w:rsidP="009418E7">
      <w:pPr>
        <w:rPr>
          <w:rFonts w:eastAsia="Calibri"/>
          <w:u w:val="single"/>
        </w:rPr>
      </w:pPr>
      <w:r w:rsidRPr="009418E7">
        <w:rPr>
          <w:rFonts w:eastAsia="Calibri"/>
          <w:sz w:val="16"/>
        </w:rPr>
        <w:t xml:space="preserve">But </w:t>
      </w:r>
      <w:r w:rsidRPr="009418E7">
        <w:rPr>
          <w:rFonts w:eastAsia="Calibri"/>
          <w:u w:val="single"/>
        </w:rPr>
        <w:t>the problem goes much deeper than the NLRB budget</w:t>
      </w:r>
      <w:r w:rsidRPr="009418E7">
        <w:rPr>
          <w:rFonts w:eastAsia="Calibri"/>
          <w:sz w:val="16"/>
        </w:rPr>
        <w:t xml:space="preserve">. </w:t>
      </w:r>
      <w:r w:rsidRPr="009418E7">
        <w:rPr>
          <w:rFonts w:eastAsia="Calibri"/>
          <w:u w:val="single"/>
        </w:rPr>
        <w:t>Case backlogs occur because</w:t>
      </w:r>
      <w:r w:rsidRPr="009418E7">
        <w:rPr>
          <w:rFonts w:eastAsia="Calibri"/>
          <w:sz w:val="16"/>
        </w:rPr>
        <w:t xml:space="preserve"> many employers violate the law. And many </w:t>
      </w:r>
      <w:r w:rsidRPr="009418E7">
        <w:rPr>
          <w:rFonts w:eastAsia="Calibri"/>
          <w:highlight w:val="cyan"/>
          <w:u w:val="single"/>
        </w:rPr>
        <w:t xml:space="preserve">employers </w:t>
      </w:r>
      <w:r w:rsidRPr="009418E7">
        <w:rPr>
          <w:rFonts w:eastAsia="Calibri"/>
          <w:b/>
          <w:iCs/>
          <w:highlight w:val="cyan"/>
          <w:u w:val="single"/>
          <w:bdr w:val="single" w:sz="8" w:space="0" w:color="auto"/>
        </w:rPr>
        <w:t>violate</w:t>
      </w:r>
      <w:r w:rsidRPr="009418E7">
        <w:rPr>
          <w:rFonts w:eastAsia="Calibri"/>
          <w:u w:val="single"/>
        </w:rPr>
        <w:t xml:space="preserve"> the </w:t>
      </w:r>
      <w:r w:rsidRPr="009418E7">
        <w:rPr>
          <w:rFonts w:eastAsia="Calibri"/>
          <w:highlight w:val="cyan"/>
          <w:u w:val="single"/>
        </w:rPr>
        <w:t>law because</w:t>
      </w:r>
      <w:r w:rsidRPr="009418E7">
        <w:rPr>
          <w:rFonts w:eastAsia="Calibri"/>
          <w:u w:val="single"/>
        </w:rPr>
        <w:t xml:space="preserve"> the </w:t>
      </w:r>
      <w:r w:rsidRPr="009418E7">
        <w:rPr>
          <w:rFonts w:eastAsia="Calibri"/>
          <w:highlight w:val="cyan"/>
          <w:u w:val="single"/>
        </w:rPr>
        <w:t>penalties</w:t>
      </w:r>
      <w:r w:rsidRPr="009418E7">
        <w:rPr>
          <w:rFonts w:eastAsia="Calibri"/>
          <w:u w:val="single"/>
        </w:rPr>
        <w:t xml:space="preserve"> for doing so </w:t>
      </w:r>
      <w:r w:rsidRPr="009418E7">
        <w:rPr>
          <w:rFonts w:eastAsia="Calibri"/>
          <w:highlight w:val="cyan"/>
          <w:u w:val="single"/>
        </w:rPr>
        <w:t>are</w:t>
      </w:r>
      <w:r w:rsidRPr="009418E7">
        <w:rPr>
          <w:rFonts w:eastAsia="Calibri"/>
          <w:u w:val="single"/>
        </w:rPr>
        <w:t xml:space="preserve"> so </w:t>
      </w:r>
      <w:r w:rsidRPr="009418E7">
        <w:rPr>
          <w:rFonts w:eastAsia="Calibri"/>
          <w:b/>
          <w:iCs/>
          <w:highlight w:val="cyan"/>
          <w:u w:val="single"/>
          <w:bdr w:val="single" w:sz="8" w:space="0" w:color="auto"/>
        </w:rPr>
        <w:t>weak</w:t>
      </w:r>
      <w:r w:rsidRPr="009418E7">
        <w:rPr>
          <w:rFonts w:eastAsia="Calibri"/>
          <w:u w:val="single"/>
        </w:rPr>
        <w:t xml:space="preserve"> that breaking the law is the profit-maximizing choice</w:t>
      </w:r>
      <w:r w:rsidRPr="009418E7">
        <w:rPr>
          <w:rFonts w:eastAsia="Calibri"/>
          <w:sz w:val="16"/>
        </w:rPr>
        <w:t xml:space="preserve">. </w:t>
      </w:r>
      <w:r w:rsidRPr="009418E7">
        <w:rPr>
          <w:rFonts w:eastAsia="Calibri"/>
          <w:highlight w:val="cyan"/>
          <w:u w:val="single"/>
        </w:rPr>
        <w:t>Most legal compliance</w:t>
      </w:r>
      <w:r w:rsidRPr="009418E7">
        <w:rPr>
          <w:rFonts w:eastAsia="Calibri"/>
          <w:u w:val="single"/>
        </w:rPr>
        <w:t>,</w:t>
      </w:r>
      <w:r w:rsidRPr="009418E7">
        <w:rPr>
          <w:rFonts w:eastAsia="Calibri"/>
          <w:sz w:val="16"/>
        </w:rPr>
        <w:t xml:space="preserve"> especially </w:t>
      </w:r>
      <w:r w:rsidRPr="009418E7">
        <w:rPr>
          <w:rFonts w:eastAsia="Calibri"/>
          <w:highlight w:val="cyan"/>
          <w:u w:val="single"/>
        </w:rPr>
        <w:t>in</w:t>
      </w:r>
      <w:r w:rsidRPr="009418E7">
        <w:rPr>
          <w:rFonts w:eastAsia="Calibri"/>
          <w:sz w:val="16"/>
        </w:rPr>
        <w:t xml:space="preserve"> these areas of </w:t>
      </w:r>
      <w:r w:rsidRPr="009418E7">
        <w:rPr>
          <w:rFonts w:eastAsia="Calibri"/>
          <w:highlight w:val="cyan"/>
          <w:u w:val="single"/>
        </w:rPr>
        <w:t>employment regulation</w:t>
      </w:r>
      <w:r w:rsidRPr="009418E7">
        <w:rPr>
          <w:rFonts w:eastAsia="Calibri"/>
          <w:sz w:val="16"/>
        </w:rPr>
        <w:t xml:space="preserve">, </w:t>
      </w:r>
      <w:r w:rsidRPr="009418E7">
        <w:rPr>
          <w:rFonts w:eastAsia="Calibri"/>
          <w:highlight w:val="cyan"/>
          <w:u w:val="single"/>
        </w:rPr>
        <w:t>is</w:t>
      </w:r>
      <w:r w:rsidRPr="009418E7">
        <w:rPr>
          <w:rFonts w:eastAsia="Calibri"/>
          <w:u w:val="single"/>
        </w:rPr>
        <w:t xml:space="preserve"> </w:t>
      </w:r>
      <w:r w:rsidRPr="009418E7">
        <w:rPr>
          <w:rFonts w:eastAsia="Calibri"/>
          <w:highlight w:val="cyan"/>
          <w:u w:val="single"/>
        </w:rPr>
        <w:t>achieved</w:t>
      </w:r>
      <w:r w:rsidRPr="009418E7">
        <w:rPr>
          <w:rFonts w:eastAsia="Calibri"/>
          <w:sz w:val="16"/>
        </w:rPr>
        <w:t xml:space="preserve">, not through enforcement actions, but </w:t>
      </w:r>
      <w:r w:rsidRPr="009418E7">
        <w:rPr>
          <w:rFonts w:eastAsia="Calibri"/>
          <w:highlight w:val="cyan"/>
          <w:u w:val="single"/>
        </w:rPr>
        <w:t>by employers deciding it is better to comply than to face penalties</w:t>
      </w:r>
      <w:r w:rsidRPr="009418E7">
        <w:rPr>
          <w:rFonts w:eastAsia="Calibri"/>
          <w:sz w:val="16"/>
          <w:highlight w:val="cyan"/>
        </w:rPr>
        <w:t xml:space="preserve">. </w:t>
      </w:r>
      <w:r w:rsidRPr="009418E7">
        <w:rPr>
          <w:rFonts w:eastAsia="Calibri"/>
          <w:highlight w:val="cyan"/>
          <w:u w:val="single"/>
        </w:rPr>
        <w:t xml:space="preserve">This does </w:t>
      </w:r>
      <w:r w:rsidRPr="009418E7">
        <w:rPr>
          <w:rFonts w:eastAsia="Calibri"/>
          <w:b/>
          <w:iCs/>
          <w:highlight w:val="cyan"/>
          <w:u w:val="single"/>
          <w:bdr w:val="single" w:sz="8" w:space="0" w:color="auto"/>
        </w:rPr>
        <w:t>not happen</w:t>
      </w:r>
      <w:r w:rsidRPr="009418E7">
        <w:rPr>
          <w:rFonts w:eastAsia="Calibri"/>
          <w:highlight w:val="cyan"/>
          <w:u w:val="single"/>
        </w:rPr>
        <w:t xml:space="preserve"> with</w:t>
      </w:r>
      <w:r w:rsidRPr="009418E7">
        <w:rPr>
          <w:rFonts w:eastAsia="Calibri"/>
          <w:u w:val="single"/>
        </w:rPr>
        <w:t xml:space="preserve"> the </w:t>
      </w:r>
      <w:r w:rsidRPr="009418E7">
        <w:rPr>
          <w:rFonts w:eastAsia="Calibri"/>
          <w:b/>
          <w:iCs/>
          <w:highlight w:val="cyan"/>
          <w:u w:val="single"/>
          <w:bdr w:val="single" w:sz="8" w:space="0" w:color="auto"/>
        </w:rPr>
        <w:t>N</w:t>
      </w:r>
      <w:r w:rsidRPr="009418E7">
        <w:rPr>
          <w:rFonts w:eastAsia="Calibri"/>
          <w:u w:val="single"/>
        </w:rPr>
        <w:t xml:space="preserve">ational </w:t>
      </w:r>
      <w:r w:rsidRPr="009418E7">
        <w:rPr>
          <w:rFonts w:eastAsia="Calibri"/>
          <w:b/>
          <w:iCs/>
          <w:highlight w:val="cyan"/>
          <w:u w:val="single"/>
          <w:bdr w:val="single" w:sz="8" w:space="0" w:color="auto"/>
        </w:rPr>
        <w:t>L</w:t>
      </w:r>
      <w:r w:rsidRPr="009418E7">
        <w:rPr>
          <w:rFonts w:eastAsia="Calibri"/>
          <w:u w:val="single"/>
        </w:rPr>
        <w:t xml:space="preserve">abor </w:t>
      </w:r>
      <w:r w:rsidRPr="009418E7">
        <w:rPr>
          <w:rFonts w:eastAsia="Calibri"/>
          <w:b/>
          <w:iCs/>
          <w:highlight w:val="cyan"/>
          <w:u w:val="single"/>
          <w:bdr w:val="single" w:sz="8" w:space="0" w:color="auto"/>
        </w:rPr>
        <w:t>R</w:t>
      </w:r>
      <w:r w:rsidRPr="009418E7">
        <w:rPr>
          <w:rFonts w:eastAsia="Calibri"/>
          <w:u w:val="single"/>
        </w:rPr>
        <w:t xml:space="preserve">elations </w:t>
      </w:r>
      <w:r w:rsidRPr="009418E7">
        <w:rPr>
          <w:rFonts w:eastAsia="Calibri"/>
          <w:b/>
          <w:iCs/>
          <w:highlight w:val="cyan"/>
          <w:u w:val="single"/>
          <w:bdr w:val="single" w:sz="8" w:space="0" w:color="auto"/>
        </w:rPr>
        <w:t>A</w:t>
      </w:r>
      <w:r w:rsidRPr="009418E7">
        <w:rPr>
          <w:rFonts w:eastAsia="Calibri"/>
          <w:u w:val="single"/>
        </w:rPr>
        <w:t>ct.</w:t>
      </w:r>
    </w:p>
    <w:p w14:paraId="735B864F" w14:textId="77777777" w:rsidR="009418E7" w:rsidRPr="009418E7" w:rsidRDefault="009418E7" w:rsidP="009418E7">
      <w:pPr>
        <w:rPr>
          <w:rFonts w:eastAsia="Calibri"/>
          <w:sz w:val="16"/>
        </w:rPr>
      </w:pPr>
      <w:r w:rsidRPr="009418E7">
        <w:rPr>
          <w:rFonts w:eastAsia="Calibri"/>
          <w:u w:val="single"/>
        </w:rPr>
        <w:t>Consider the example of employers that insert non-disparagement or confidentiality clauses in</w:t>
      </w:r>
      <w:r w:rsidRPr="009418E7">
        <w:rPr>
          <w:rFonts w:eastAsia="Calibri"/>
          <w:sz w:val="16"/>
        </w:rPr>
        <w:t xml:space="preserve"> severance agreements, company handbooks or </w:t>
      </w:r>
      <w:r w:rsidRPr="009418E7">
        <w:rPr>
          <w:rFonts w:eastAsia="Calibri"/>
          <w:u w:val="single"/>
        </w:rPr>
        <w:t>employment agreements</w:t>
      </w:r>
      <w:r w:rsidRPr="009418E7">
        <w:rPr>
          <w:rFonts w:eastAsia="Calibri"/>
          <w:sz w:val="16"/>
        </w:rPr>
        <w:t>. This is one of the areas of enforcement that Acting GC Cowen is signaling that he wants to roll back, ostensibly because the agency has received so many charges from employees who are subject to these illegal clauses.</w:t>
      </w:r>
    </w:p>
    <w:p w14:paraId="193C8401" w14:textId="77777777" w:rsidR="009418E7" w:rsidRPr="009418E7" w:rsidRDefault="009418E7" w:rsidP="009418E7">
      <w:pPr>
        <w:rPr>
          <w:rFonts w:eastAsia="Calibri"/>
          <w:sz w:val="16"/>
        </w:rPr>
      </w:pPr>
      <w:r w:rsidRPr="009418E7">
        <w:rPr>
          <w:rFonts w:eastAsia="Calibri"/>
          <w:u w:val="single"/>
        </w:rPr>
        <w:t>These clauses were explicitly illegal between 2004 and 2017</w:t>
      </w:r>
      <w:r w:rsidRPr="009418E7">
        <w:rPr>
          <w:rFonts w:eastAsia="Calibri"/>
          <w:sz w:val="16"/>
        </w:rPr>
        <w:t xml:space="preserve"> (the Lutheran Heritage era) </w:t>
      </w:r>
      <w:r w:rsidRPr="009418E7">
        <w:rPr>
          <w:rFonts w:eastAsia="Calibri"/>
          <w:u w:val="single"/>
        </w:rPr>
        <w:t>and</w:t>
      </w:r>
      <w:r w:rsidRPr="009418E7">
        <w:rPr>
          <w:rFonts w:eastAsia="Calibri"/>
          <w:sz w:val="16"/>
        </w:rPr>
        <w:t xml:space="preserve"> then again </w:t>
      </w:r>
      <w:r w:rsidRPr="009418E7">
        <w:rPr>
          <w:rFonts w:eastAsia="Calibri"/>
          <w:u w:val="single"/>
        </w:rPr>
        <w:t>from 2023 to present</w:t>
      </w:r>
      <w:r w:rsidRPr="009418E7">
        <w:rPr>
          <w:rFonts w:eastAsia="Calibri"/>
          <w:sz w:val="16"/>
        </w:rPr>
        <w:t xml:space="preserve"> (the Stericycle and McLaren Macomb era). </w:t>
      </w:r>
      <w:r w:rsidRPr="009418E7">
        <w:rPr>
          <w:rFonts w:eastAsia="Calibri"/>
          <w:u w:val="single"/>
        </w:rPr>
        <w:t xml:space="preserve">If these clauses have been illegal </w:t>
      </w:r>
      <w:proofErr w:type="gramStart"/>
      <w:r w:rsidRPr="009418E7">
        <w:rPr>
          <w:rFonts w:eastAsia="Calibri"/>
          <w:u w:val="single"/>
        </w:rPr>
        <w:t>for</w:t>
      </w:r>
      <w:r w:rsidRPr="009418E7">
        <w:rPr>
          <w:rFonts w:eastAsia="Calibri"/>
          <w:sz w:val="16"/>
        </w:rPr>
        <w:t xml:space="preserve"> now</w:t>
      </w:r>
      <w:proofErr w:type="gramEnd"/>
      <w:r w:rsidRPr="009418E7">
        <w:rPr>
          <w:rFonts w:eastAsia="Calibri"/>
          <w:sz w:val="16"/>
        </w:rPr>
        <w:t xml:space="preserve"> </w:t>
      </w:r>
      <w:r w:rsidRPr="009418E7">
        <w:rPr>
          <w:rFonts w:eastAsia="Calibri"/>
          <w:u w:val="single"/>
        </w:rPr>
        <w:t>two years, why haven’t employers simply rewritten their handbooks and standard agreements to remove these clauses?</w:t>
      </w:r>
      <w:r w:rsidRPr="009418E7">
        <w:rPr>
          <w:rFonts w:eastAsia="Calibri"/>
          <w:sz w:val="16"/>
        </w:rPr>
        <w:t xml:space="preserve"> After all, if employers would just comply with the law, then the NLRB would not have a huge backlog of these cases.</w:t>
      </w:r>
    </w:p>
    <w:p w14:paraId="41A0E538" w14:textId="77777777" w:rsidR="009418E7" w:rsidRPr="009418E7" w:rsidRDefault="009418E7" w:rsidP="009418E7">
      <w:pPr>
        <w:rPr>
          <w:rFonts w:eastAsia="Calibri"/>
          <w:u w:val="single"/>
        </w:rPr>
      </w:pPr>
      <w:r w:rsidRPr="009418E7">
        <w:rPr>
          <w:rFonts w:eastAsia="Calibri"/>
          <w:sz w:val="16"/>
        </w:rPr>
        <w:t xml:space="preserve">The answer is that </w:t>
      </w:r>
      <w:r w:rsidRPr="009418E7">
        <w:rPr>
          <w:rFonts w:eastAsia="Calibri"/>
          <w:u w:val="single"/>
        </w:rPr>
        <w:t xml:space="preserve">there is </w:t>
      </w:r>
      <w:r w:rsidRPr="009418E7">
        <w:rPr>
          <w:rFonts w:eastAsia="Calibri"/>
          <w:highlight w:val="cyan"/>
          <w:u w:val="single"/>
        </w:rPr>
        <w:t xml:space="preserve">no </w:t>
      </w:r>
      <w:r w:rsidRPr="009418E7">
        <w:rPr>
          <w:rFonts w:eastAsia="Calibri"/>
          <w:b/>
          <w:iCs/>
          <w:highlight w:val="cyan"/>
          <w:u w:val="single"/>
          <w:bdr w:val="single" w:sz="8" w:space="0" w:color="auto"/>
        </w:rPr>
        <w:t>real penalty</w:t>
      </w:r>
      <w:r w:rsidRPr="009418E7">
        <w:rPr>
          <w:rFonts w:eastAsia="Calibri"/>
          <w:highlight w:val="cyan"/>
          <w:u w:val="single"/>
        </w:rPr>
        <w:t xml:space="preserve"> for </w:t>
      </w:r>
      <w:r w:rsidRPr="009418E7">
        <w:rPr>
          <w:rFonts w:eastAsia="Calibri"/>
          <w:b/>
          <w:iCs/>
          <w:highlight w:val="cyan"/>
          <w:u w:val="single"/>
          <w:bdr w:val="single" w:sz="8" w:space="0" w:color="auto"/>
        </w:rPr>
        <w:t>non-compliance</w:t>
      </w:r>
      <w:r w:rsidRPr="009418E7">
        <w:rPr>
          <w:rFonts w:eastAsia="Calibri"/>
          <w:sz w:val="16"/>
        </w:rPr>
        <w:t xml:space="preserve">. </w:t>
      </w:r>
      <w:r w:rsidRPr="009418E7">
        <w:rPr>
          <w:rFonts w:eastAsia="Calibri"/>
          <w:u w:val="single"/>
        </w:rPr>
        <w:t>If an employer inserts an illegal non-disparagement or confidentiality clause into a</w:t>
      </w:r>
      <w:r w:rsidRPr="009418E7">
        <w:rPr>
          <w:rFonts w:eastAsia="Calibri"/>
          <w:sz w:val="16"/>
        </w:rPr>
        <w:t xml:space="preserve"> company handbook or an </w:t>
      </w:r>
      <w:r w:rsidRPr="009418E7">
        <w:rPr>
          <w:rFonts w:eastAsia="Calibri"/>
          <w:u w:val="single"/>
        </w:rPr>
        <w:t>employment agreement, the worst thing that can happen</w:t>
      </w:r>
      <w:r w:rsidRPr="009418E7">
        <w:rPr>
          <w:rFonts w:eastAsia="Calibri"/>
          <w:sz w:val="16"/>
        </w:rPr>
        <w:t xml:space="preserve"> to them </w:t>
      </w:r>
      <w:r w:rsidRPr="009418E7">
        <w:rPr>
          <w:rFonts w:eastAsia="Calibri"/>
          <w:u w:val="single"/>
        </w:rPr>
        <w:t>is</w:t>
      </w:r>
      <w:r w:rsidRPr="009418E7">
        <w:rPr>
          <w:rFonts w:eastAsia="Calibri"/>
          <w:sz w:val="16"/>
        </w:rPr>
        <w:t xml:space="preserve"> that </w:t>
      </w:r>
      <w:r w:rsidRPr="009418E7">
        <w:rPr>
          <w:rFonts w:eastAsia="Calibri"/>
          <w:u w:val="single"/>
        </w:rPr>
        <w:t>an employee will file a charge at the NLRB (already improbable) and that the NLRB will order them to remove the clause</w:t>
      </w:r>
      <w:r w:rsidRPr="009418E7">
        <w:rPr>
          <w:rFonts w:eastAsia="Calibri"/>
          <w:sz w:val="16"/>
        </w:rPr>
        <w:t xml:space="preserve">. Thus, </w:t>
      </w:r>
      <w:r w:rsidRPr="009418E7">
        <w:rPr>
          <w:rFonts w:eastAsia="Calibri"/>
          <w:u w:val="single"/>
        </w:rPr>
        <w:t>the penalty for not complying is simply that you are ordered to comply.</w:t>
      </w:r>
    </w:p>
    <w:p w14:paraId="54865A6D" w14:textId="77777777" w:rsidR="009418E7" w:rsidRPr="009418E7" w:rsidRDefault="009418E7" w:rsidP="009418E7">
      <w:pPr>
        <w:rPr>
          <w:rFonts w:eastAsia="Calibri"/>
          <w:sz w:val="16"/>
        </w:rPr>
      </w:pPr>
      <w:r w:rsidRPr="009418E7">
        <w:rPr>
          <w:rFonts w:eastAsia="Calibri"/>
          <w:u w:val="single"/>
        </w:rPr>
        <w:t>It is not hard to see why employers conclude</w:t>
      </w:r>
      <w:r w:rsidRPr="009418E7">
        <w:rPr>
          <w:rFonts w:eastAsia="Calibri"/>
          <w:sz w:val="16"/>
        </w:rPr>
        <w:t xml:space="preserve"> that </w:t>
      </w:r>
      <w:r w:rsidRPr="009418E7">
        <w:rPr>
          <w:rFonts w:eastAsia="Calibri"/>
          <w:highlight w:val="cyan"/>
          <w:u w:val="single"/>
        </w:rPr>
        <w:t xml:space="preserve">it makes </w:t>
      </w:r>
      <w:r w:rsidRPr="009418E7">
        <w:rPr>
          <w:rFonts w:eastAsia="Calibri"/>
          <w:b/>
          <w:iCs/>
          <w:highlight w:val="cyan"/>
          <w:u w:val="single"/>
          <w:bdr w:val="single" w:sz="8" w:space="0" w:color="auto"/>
        </w:rPr>
        <w:t>more sense</w:t>
      </w:r>
      <w:r w:rsidRPr="009418E7">
        <w:rPr>
          <w:rFonts w:eastAsia="Calibri"/>
          <w:highlight w:val="cyan"/>
          <w:u w:val="single"/>
        </w:rPr>
        <w:t xml:space="preserve"> to use</w:t>
      </w:r>
      <w:r w:rsidRPr="009418E7">
        <w:rPr>
          <w:rFonts w:eastAsia="Calibri"/>
          <w:sz w:val="16"/>
        </w:rPr>
        <w:t xml:space="preserve"> these </w:t>
      </w:r>
      <w:r w:rsidRPr="009418E7">
        <w:rPr>
          <w:rFonts w:eastAsia="Calibri"/>
          <w:highlight w:val="cyan"/>
          <w:u w:val="single"/>
        </w:rPr>
        <w:t>illegal clauses to discourage</w:t>
      </w:r>
      <w:r w:rsidRPr="009418E7">
        <w:rPr>
          <w:rFonts w:eastAsia="Calibri"/>
          <w:u w:val="single"/>
        </w:rPr>
        <w:t xml:space="preserve"> workers from engaging in </w:t>
      </w:r>
      <w:r w:rsidRPr="009418E7">
        <w:rPr>
          <w:rFonts w:eastAsia="Calibri"/>
          <w:highlight w:val="cyan"/>
          <w:u w:val="single"/>
        </w:rPr>
        <w:t>protected activity than</w:t>
      </w:r>
      <w:r w:rsidRPr="009418E7">
        <w:rPr>
          <w:rFonts w:eastAsia="Calibri"/>
          <w:u w:val="single"/>
        </w:rPr>
        <w:t xml:space="preserve"> to </w:t>
      </w:r>
      <w:r w:rsidRPr="009418E7">
        <w:rPr>
          <w:rFonts w:eastAsia="Calibri"/>
          <w:b/>
          <w:iCs/>
          <w:highlight w:val="cyan"/>
          <w:u w:val="single"/>
          <w:bdr w:val="single" w:sz="8" w:space="0" w:color="auto"/>
        </w:rPr>
        <w:t>comply</w:t>
      </w:r>
      <w:r w:rsidRPr="009418E7">
        <w:rPr>
          <w:rFonts w:eastAsia="Calibri"/>
          <w:highlight w:val="cyan"/>
          <w:u w:val="single"/>
        </w:rPr>
        <w:t xml:space="preserve"> with the law</w:t>
      </w:r>
      <w:r w:rsidRPr="009418E7">
        <w:rPr>
          <w:rFonts w:eastAsia="Calibri"/>
          <w:sz w:val="16"/>
        </w:rPr>
        <w:t xml:space="preserve">. From there, </w:t>
      </w:r>
      <w:r w:rsidRPr="009418E7">
        <w:rPr>
          <w:rFonts w:eastAsia="Calibri"/>
          <w:u w:val="single"/>
        </w:rPr>
        <w:t xml:space="preserve">it is easy to see how, if virtually every employer decides to break the law this way, </w:t>
      </w:r>
      <w:r w:rsidRPr="009418E7">
        <w:rPr>
          <w:rFonts w:eastAsia="Calibri"/>
          <w:highlight w:val="cyan"/>
          <w:u w:val="single"/>
        </w:rPr>
        <w:t xml:space="preserve">the NLRB will become </w:t>
      </w:r>
      <w:r w:rsidRPr="009418E7">
        <w:rPr>
          <w:rFonts w:eastAsia="Calibri"/>
          <w:b/>
          <w:iCs/>
          <w:highlight w:val="cyan"/>
          <w:u w:val="single"/>
          <w:bdr w:val="single" w:sz="8" w:space="0" w:color="auto"/>
        </w:rPr>
        <w:t>overloaded</w:t>
      </w:r>
      <w:r w:rsidRPr="009418E7">
        <w:rPr>
          <w:rFonts w:eastAsia="Calibri"/>
          <w:u w:val="single"/>
        </w:rPr>
        <w:t xml:space="preserve"> with charges, even if only a small fraction of affected workers </w:t>
      </w:r>
      <w:proofErr w:type="gramStart"/>
      <w:r w:rsidRPr="009418E7">
        <w:rPr>
          <w:rFonts w:eastAsia="Calibri"/>
          <w:u w:val="single"/>
        </w:rPr>
        <w:t>are</w:t>
      </w:r>
      <w:proofErr w:type="gramEnd"/>
      <w:r w:rsidRPr="009418E7">
        <w:rPr>
          <w:rFonts w:eastAsia="Calibri"/>
          <w:u w:val="single"/>
        </w:rPr>
        <w:t xml:space="preserve"> </w:t>
      </w:r>
      <w:proofErr w:type="gramStart"/>
      <w:r w:rsidRPr="009418E7">
        <w:rPr>
          <w:rFonts w:eastAsia="Calibri"/>
          <w:u w:val="single"/>
        </w:rPr>
        <w:t>actually bold</w:t>
      </w:r>
      <w:proofErr w:type="gramEnd"/>
      <w:r w:rsidRPr="009418E7">
        <w:rPr>
          <w:rFonts w:eastAsia="Calibri"/>
          <w:u w:val="single"/>
        </w:rPr>
        <w:t xml:space="preserve"> enough to file charges</w:t>
      </w:r>
      <w:r w:rsidRPr="009418E7">
        <w:rPr>
          <w:rFonts w:eastAsia="Calibri"/>
          <w:sz w:val="16"/>
        </w:rPr>
        <w:t xml:space="preserve"> with the agency.</w:t>
      </w:r>
    </w:p>
    <w:p w14:paraId="4147F392" w14:textId="77777777" w:rsidR="009418E7" w:rsidRPr="009418E7" w:rsidRDefault="009418E7" w:rsidP="009418E7">
      <w:pPr>
        <w:rPr>
          <w:rFonts w:eastAsia="Calibri"/>
          <w:u w:val="single"/>
        </w:rPr>
      </w:pPr>
      <w:r w:rsidRPr="009418E7">
        <w:rPr>
          <w:rFonts w:eastAsia="Calibri"/>
          <w:sz w:val="16"/>
        </w:rPr>
        <w:t xml:space="preserve">As I argued in my Starbucks piece, </w:t>
      </w:r>
      <w:proofErr w:type="gramStart"/>
      <w:r w:rsidRPr="009418E7">
        <w:rPr>
          <w:rFonts w:eastAsia="Calibri"/>
          <w:sz w:val="16"/>
        </w:rPr>
        <w:t>all of</w:t>
      </w:r>
      <w:proofErr w:type="gramEnd"/>
      <w:r w:rsidRPr="009418E7">
        <w:rPr>
          <w:rFonts w:eastAsia="Calibri"/>
          <w:sz w:val="16"/>
        </w:rPr>
        <w:t xml:space="preserve"> this underscores how crucial it is to pass new laws like the PRO Act or the Employee Free Choice Act if you want to </w:t>
      </w:r>
      <w:proofErr w:type="gramStart"/>
      <w:r w:rsidRPr="009418E7">
        <w:rPr>
          <w:rFonts w:eastAsia="Calibri"/>
          <w:sz w:val="16"/>
        </w:rPr>
        <w:t>actually make</w:t>
      </w:r>
      <w:proofErr w:type="gramEnd"/>
      <w:r w:rsidRPr="009418E7">
        <w:rPr>
          <w:rFonts w:eastAsia="Calibri"/>
          <w:sz w:val="16"/>
        </w:rPr>
        <w:t xml:space="preserve"> labor law functional. </w:t>
      </w:r>
      <w:r w:rsidRPr="009418E7">
        <w:rPr>
          <w:rFonts w:eastAsia="Calibri"/>
          <w:b/>
          <w:iCs/>
          <w:highlight w:val="cyan"/>
          <w:u w:val="single"/>
          <w:bdr w:val="single" w:sz="8" w:space="0" w:color="auto"/>
        </w:rPr>
        <w:t>Appointing</w:t>
      </w:r>
      <w:r w:rsidRPr="009418E7">
        <w:rPr>
          <w:rFonts w:eastAsia="Calibri"/>
          <w:sz w:val="16"/>
          <w:szCs w:val="16"/>
        </w:rPr>
        <w:t xml:space="preserve"> </w:t>
      </w:r>
      <w:r w:rsidRPr="009418E7">
        <w:rPr>
          <w:rFonts w:eastAsia="Calibri"/>
          <w:b/>
          <w:iCs/>
          <w:sz w:val="26"/>
          <w:szCs w:val="26"/>
          <w:highlight w:val="cyan"/>
          <w:u w:val="single"/>
          <w:bdr w:val="single" w:sz="8" w:space="0" w:color="auto"/>
        </w:rPr>
        <w:t>labor-friendly</w:t>
      </w:r>
      <w:r w:rsidRPr="009418E7">
        <w:rPr>
          <w:rFonts w:eastAsia="Calibri"/>
          <w:highlight w:val="cyan"/>
          <w:u w:val="single"/>
        </w:rPr>
        <w:t xml:space="preserve"> NLRB</w:t>
      </w:r>
      <w:r w:rsidRPr="009418E7">
        <w:rPr>
          <w:rFonts w:eastAsia="Calibri"/>
          <w:sz w:val="16"/>
          <w:szCs w:val="16"/>
        </w:rPr>
        <w:t xml:space="preserve"> members and NLRB General Counsels</w:t>
      </w:r>
      <w:r w:rsidRPr="009418E7">
        <w:rPr>
          <w:rFonts w:eastAsia="Calibri"/>
          <w:sz w:val="16"/>
        </w:rPr>
        <w:t xml:space="preserve"> </w:t>
      </w:r>
      <w:r w:rsidRPr="009418E7">
        <w:rPr>
          <w:rFonts w:eastAsia="Calibri"/>
          <w:u w:val="single"/>
        </w:rPr>
        <w:t xml:space="preserve">simply </w:t>
      </w:r>
      <w:r w:rsidRPr="009418E7">
        <w:rPr>
          <w:rFonts w:eastAsia="Calibri"/>
          <w:highlight w:val="cyan"/>
          <w:u w:val="single"/>
        </w:rPr>
        <w:t xml:space="preserve">cannot </w:t>
      </w:r>
      <w:r w:rsidRPr="009418E7">
        <w:rPr>
          <w:rFonts w:eastAsia="Calibri"/>
          <w:b/>
          <w:iCs/>
          <w:highlight w:val="cyan"/>
          <w:u w:val="single"/>
          <w:bdr w:val="single" w:sz="8" w:space="0" w:color="auto"/>
        </w:rPr>
        <w:t>move the needle</w:t>
      </w:r>
      <w:r w:rsidRPr="009418E7">
        <w:rPr>
          <w:rFonts w:eastAsia="Calibri"/>
          <w:u w:val="single"/>
        </w:rPr>
        <w:t xml:space="preserve"> that much </w:t>
      </w:r>
      <w:r w:rsidRPr="009418E7">
        <w:rPr>
          <w:rFonts w:eastAsia="Calibri"/>
          <w:highlight w:val="cyan"/>
          <w:u w:val="single"/>
        </w:rPr>
        <w:t>given</w:t>
      </w:r>
      <w:r w:rsidRPr="009418E7">
        <w:rPr>
          <w:rFonts w:eastAsia="Calibri"/>
          <w:u w:val="single"/>
        </w:rPr>
        <w:t xml:space="preserve"> the </w:t>
      </w:r>
      <w:r w:rsidRPr="009418E7">
        <w:rPr>
          <w:rFonts w:eastAsia="Calibri"/>
          <w:b/>
          <w:iCs/>
          <w:highlight w:val="cyan"/>
          <w:u w:val="single"/>
          <w:bdr w:val="single" w:sz="8" w:space="0" w:color="auto"/>
        </w:rPr>
        <w:t>inherent limitations</w:t>
      </w:r>
      <w:r w:rsidRPr="009418E7">
        <w:rPr>
          <w:rFonts w:eastAsia="Calibri"/>
          <w:highlight w:val="cyan"/>
          <w:u w:val="single"/>
        </w:rPr>
        <w:t xml:space="preserve"> of</w:t>
      </w:r>
      <w:r w:rsidRPr="009418E7">
        <w:rPr>
          <w:rFonts w:eastAsia="Calibri"/>
          <w:u w:val="single"/>
        </w:rPr>
        <w:t xml:space="preserve"> the </w:t>
      </w:r>
      <w:r w:rsidRPr="009418E7">
        <w:rPr>
          <w:rFonts w:eastAsia="Calibri"/>
          <w:highlight w:val="cyan"/>
          <w:u w:val="single"/>
        </w:rPr>
        <w:t>NLRA</w:t>
      </w:r>
      <w:r w:rsidRPr="009418E7">
        <w:rPr>
          <w:rFonts w:eastAsia="Calibri"/>
          <w:u w:val="single"/>
        </w:rPr>
        <w:t>.</w:t>
      </w:r>
    </w:p>
    <w:p w14:paraId="0057F811" w14:textId="77777777" w:rsidR="009418E7" w:rsidRPr="009418E7" w:rsidRDefault="009418E7" w:rsidP="009418E7">
      <w:pPr>
        <w:keepNext/>
        <w:keepLines/>
        <w:numPr>
          <w:ilvl w:val="0"/>
          <w:numId w:val="22"/>
        </w:numPr>
        <w:spacing w:before="40" w:after="0"/>
        <w:outlineLvl w:val="3"/>
        <w:rPr>
          <w:rFonts w:eastAsia="Times New Roman"/>
          <w:b/>
          <w:iCs/>
          <w:sz w:val="26"/>
        </w:rPr>
      </w:pPr>
      <w:r w:rsidRPr="009418E7">
        <w:rPr>
          <w:rFonts w:eastAsia="Times New Roman"/>
          <w:b/>
          <w:iCs/>
          <w:sz w:val="26"/>
        </w:rPr>
        <w:t xml:space="preserve">Lobbying outside prisons stops any solvency </w:t>
      </w:r>
    </w:p>
    <w:p w14:paraId="49D4575A" w14:textId="77777777" w:rsidR="009418E7" w:rsidRPr="009418E7" w:rsidRDefault="009418E7" w:rsidP="009418E7">
      <w:pPr>
        <w:rPr>
          <w:rFonts w:eastAsia="Calibri"/>
          <w:b/>
          <w:bCs/>
        </w:rPr>
      </w:pPr>
      <w:r w:rsidRPr="009418E7">
        <w:rPr>
          <w:rFonts w:eastAsia="Calibri"/>
          <w:b/>
          <w:bCs/>
          <w:sz w:val="26"/>
        </w:rPr>
        <w:t>Krayewski 15</w:t>
      </w:r>
      <w:r w:rsidRPr="009418E7">
        <w:rPr>
          <w:rFonts w:eastAsia="Calibri"/>
        </w:rPr>
        <w:t xml:space="preserve"> – Associate Editor at Reason Magazine (Ed, 6-2-2015, “Are For-Profit Prisons, or Public Unions, the Biggest Lobby No One's Talking About?” Reason Magazine, https://reason.com/2015/06/02/are-for-profit-prisons-or-public-unions/)</w:t>
      </w:r>
    </w:p>
    <w:p w14:paraId="7227F3DB" w14:textId="77777777" w:rsidR="009418E7" w:rsidRPr="009418E7" w:rsidRDefault="009418E7" w:rsidP="009418E7">
      <w:pPr>
        <w:rPr>
          <w:rFonts w:eastAsia="Calibri"/>
        </w:rPr>
      </w:pPr>
    </w:p>
    <w:p w14:paraId="01C310D3" w14:textId="77777777" w:rsidR="009418E7" w:rsidRPr="009418E7" w:rsidRDefault="009418E7" w:rsidP="009418E7">
      <w:pPr>
        <w:shd w:val="clear" w:color="auto" w:fill="FFFFFF"/>
        <w:spacing w:after="100" w:afterAutospacing="1" w:line="240" w:lineRule="auto"/>
        <w:rPr>
          <w:rFonts w:eastAsia="Times New Roman"/>
          <w:color w:val="333333"/>
          <w:sz w:val="24"/>
          <w:szCs w:val="24"/>
        </w:rPr>
      </w:pPr>
      <w:r w:rsidRPr="009418E7">
        <w:rPr>
          <w:rFonts w:eastAsia="Times New Roman"/>
          <w:color w:val="333333"/>
          <w:sz w:val="12"/>
          <w:szCs w:val="12"/>
        </w:rPr>
        <w:t>For-profit prisons could be a problem, in large part because of the perverse incentives created when there's money to be made from throwing people in cages. But public prisons have a lot of the same problems, and more. The "prison-industrial complex" is big business not just for the private prison companies dabbling in it but for the governments, federal, state, and local, and their employees, that use prisons as a source of revenue, jobs, and even political capital. The </w:t>
      </w:r>
      <w:r w:rsidRPr="009418E7">
        <w:rPr>
          <w:rFonts w:eastAsia="Times New Roman"/>
          <w:b/>
          <w:iCs/>
          <w:color w:val="333333"/>
          <w:sz w:val="12"/>
          <w:szCs w:val="12"/>
          <w:u w:val="single"/>
          <w:bdr w:val="single" w:sz="8" w:space="0" w:color="auto"/>
        </w:rPr>
        <w:t>Washington Post</w:t>
      </w:r>
      <w:r w:rsidRPr="009418E7">
        <w:rPr>
          <w:rFonts w:eastAsia="Times New Roman"/>
          <w:color w:val="333333"/>
          <w:sz w:val="12"/>
          <w:szCs w:val="12"/>
        </w:rPr>
        <w:t> has a thinly sourced article on the lobbying efforts of for-profit prisons. The two largest, the Corrections Corporation of America, on whose board of directors former Supreme Court Justice </w:t>
      </w:r>
      <w:hyperlink r:id="rId5" w:history="1">
        <w:r w:rsidRPr="009418E7">
          <w:rPr>
            <w:rFonts w:eastAsia="Times New Roman"/>
            <w:color w:val="1A1A1A"/>
            <w:sz w:val="12"/>
            <w:szCs w:val="12"/>
            <w:u w:val="single"/>
          </w:rPr>
          <w:t>Thurgood Marshall's son</w:t>
        </w:r>
      </w:hyperlink>
      <w:r w:rsidRPr="009418E7">
        <w:rPr>
          <w:rFonts w:eastAsia="Times New Roman"/>
          <w:color w:val="333333"/>
          <w:sz w:val="12"/>
          <w:szCs w:val="12"/>
        </w:rPr>
        <w:t> actually sits, and GEO, a big benefactor, according to the </w:t>
      </w:r>
      <w:r w:rsidRPr="009418E7">
        <w:rPr>
          <w:rFonts w:eastAsia="Times New Roman"/>
          <w:b/>
          <w:iCs/>
          <w:color w:val="333333"/>
          <w:sz w:val="12"/>
          <w:szCs w:val="12"/>
          <w:u w:val="single"/>
          <w:bdr w:val="single" w:sz="8" w:space="0" w:color="auto"/>
        </w:rPr>
        <w:t>Post</w:t>
      </w:r>
      <w:r w:rsidRPr="009418E7">
        <w:rPr>
          <w:rFonts w:eastAsia="Times New Roman"/>
          <w:color w:val="333333"/>
          <w:sz w:val="12"/>
          <w:szCs w:val="12"/>
        </w:rPr>
        <w:t>, to Marco Rubio since his state legislature days. How extensive are CCA and GEO's lobbying efforts? </w:t>
      </w:r>
      <w:hyperlink r:id="rId6" w:history="1">
        <w:r w:rsidRPr="009418E7">
          <w:rPr>
            <w:rFonts w:eastAsia="Times New Roman"/>
            <w:color w:val="1A1A1A"/>
            <w:sz w:val="12"/>
            <w:szCs w:val="12"/>
            <w:u w:val="single"/>
          </w:rPr>
          <w:t>Via </w:t>
        </w:r>
        <w:r w:rsidRPr="009418E7">
          <w:rPr>
            <w:rFonts w:eastAsia="Times New Roman"/>
            <w:b/>
            <w:iCs/>
            <w:color w:val="1A1A1A"/>
            <w:sz w:val="12"/>
            <w:szCs w:val="12"/>
            <w:u w:val="single"/>
            <w:bdr w:val="single" w:sz="8" w:space="0" w:color="auto"/>
          </w:rPr>
          <w:t>The Post</w:t>
        </w:r>
      </w:hyperlink>
      <w:r w:rsidRPr="009418E7">
        <w:rPr>
          <w:rFonts w:eastAsia="Times New Roman"/>
          <w:color w:val="333333"/>
          <w:sz w:val="12"/>
          <w:szCs w:val="12"/>
        </w:rPr>
        <w:t>: The</w:t>
      </w:r>
      <w:r w:rsidRPr="009418E7">
        <w:rPr>
          <w:rFonts w:eastAsia="Times New Roman"/>
          <w:color w:val="333333"/>
          <w:sz w:val="24"/>
          <w:szCs w:val="24"/>
        </w:rPr>
        <w:t xml:space="preserve"> </w:t>
      </w:r>
      <w:r w:rsidRPr="009418E7">
        <w:rPr>
          <w:rFonts w:eastAsia="Times New Roman"/>
          <w:b/>
          <w:bCs/>
          <w:color w:val="333333"/>
          <w:sz w:val="24"/>
          <w:szCs w:val="24"/>
          <w:highlight w:val="cyan"/>
          <w:u w:val="single"/>
        </w:rPr>
        <w:t>two largest for-profit prison companies in the United States</w:t>
      </w:r>
      <w:r w:rsidRPr="009418E7">
        <w:rPr>
          <w:rFonts w:eastAsia="Times New Roman"/>
          <w:color w:val="333333"/>
          <w:sz w:val="24"/>
          <w:szCs w:val="24"/>
        </w:rPr>
        <w:t xml:space="preserve"> – </w:t>
      </w:r>
      <w:hyperlink r:id="rId7" w:tgtFrame="_blank" w:history="1">
        <w:r w:rsidRPr="009418E7">
          <w:rPr>
            <w:rFonts w:eastAsia="Times New Roman"/>
            <w:color w:val="1A1A1A"/>
            <w:sz w:val="12"/>
            <w:szCs w:val="12"/>
            <w:u w:val="single"/>
          </w:rPr>
          <w:t>GEO</w:t>
        </w:r>
      </w:hyperlink>
      <w:r w:rsidRPr="009418E7">
        <w:rPr>
          <w:rFonts w:eastAsia="Times New Roman"/>
          <w:color w:val="333333"/>
          <w:sz w:val="12"/>
          <w:szCs w:val="12"/>
        </w:rPr>
        <w:t> and</w:t>
      </w:r>
      <w:hyperlink r:id="rId8" w:tgtFrame="_blank" w:history="1">
        <w:r w:rsidRPr="009418E7">
          <w:rPr>
            <w:rFonts w:eastAsia="Times New Roman"/>
            <w:color w:val="1A1A1A"/>
            <w:sz w:val="12"/>
            <w:szCs w:val="12"/>
            <w:u w:val="single"/>
          </w:rPr>
          <w:t>Corrections Corporation of America</w:t>
        </w:r>
      </w:hyperlink>
      <w:r w:rsidRPr="009418E7">
        <w:rPr>
          <w:rFonts w:eastAsia="Times New Roman"/>
          <w:color w:val="333333"/>
          <w:sz w:val="12"/>
          <w:szCs w:val="12"/>
        </w:rPr>
        <w:t xml:space="preserve"> – and their associates have funneled more than $10 million to candidates since 1989 and have </w:t>
      </w:r>
      <w:r w:rsidRPr="009418E7">
        <w:rPr>
          <w:rFonts w:eastAsia="Times New Roman"/>
          <w:b/>
          <w:bCs/>
          <w:color w:val="333333"/>
          <w:sz w:val="24"/>
          <w:szCs w:val="24"/>
          <w:highlight w:val="cyan"/>
          <w:u w:val="single"/>
        </w:rPr>
        <w:t>spent nearly $25 million on lobbying efforts.</w:t>
      </w:r>
      <w:r w:rsidRPr="009418E7">
        <w:rPr>
          <w:rFonts w:eastAsia="Times New Roman"/>
          <w:color w:val="333333"/>
          <w:sz w:val="24"/>
          <w:szCs w:val="24"/>
        </w:rPr>
        <w:t xml:space="preserve"> </w:t>
      </w:r>
      <w:r w:rsidRPr="009418E7">
        <w:rPr>
          <w:rFonts w:eastAsia="Times New Roman"/>
          <w:color w:val="333333"/>
          <w:sz w:val="12"/>
          <w:szCs w:val="12"/>
        </w:rPr>
        <w:t>Meanwhile, these private companies have seen their revenue and market share soar. They now rake in a combined $3.3 billion in annual revenue and the private federal prison population more than doubled between 2000 and 2010, according to </w:t>
      </w:r>
      <w:hyperlink r:id="rId9" w:tgtFrame="_blank" w:history="1">
        <w:r w:rsidRPr="009418E7">
          <w:rPr>
            <w:rFonts w:eastAsia="Times New Roman"/>
            <w:color w:val="1A1A1A"/>
            <w:sz w:val="12"/>
            <w:szCs w:val="12"/>
            <w:u w:val="single"/>
          </w:rPr>
          <w:t>a report</w:t>
        </w:r>
      </w:hyperlink>
      <w:r w:rsidRPr="009418E7">
        <w:rPr>
          <w:rFonts w:eastAsia="Times New Roman"/>
          <w:color w:val="333333"/>
          <w:sz w:val="12"/>
          <w:szCs w:val="12"/>
        </w:rPr>
        <w:t> by the Justice Policy Institute.</w:t>
      </w:r>
    </w:p>
    <w:p w14:paraId="3369104C" w14:textId="77777777" w:rsidR="009418E7" w:rsidRPr="009418E7" w:rsidRDefault="009418E7" w:rsidP="009418E7">
      <w:pPr>
        <w:shd w:val="clear" w:color="auto" w:fill="FFFFFF"/>
        <w:spacing w:after="100" w:afterAutospacing="1" w:line="240" w:lineRule="auto"/>
        <w:rPr>
          <w:rFonts w:eastAsia="Times New Roman"/>
          <w:color w:val="333333"/>
          <w:sz w:val="12"/>
          <w:szCs w:val="12"/>
        </w:rPr>
      </w:pPr>
      <w:proofErr w:type="gramStart"/>
      <w:r w:rsidRPr="009418E7">
        <w:rPr>
          <w:rFonts w:eastAsia="Times New Roman"/>
          <w:color w:val="333333"/>
          <w:sz w:val="12"/>
          <w:szCs w:val="12"/>
        </w:rPr>
        <w:t>There are, according</w:t>
      </w:r>
      <w:proofErr w:type="gramEnd"/>
      <w:r w:rsidRPr="009418E7">
        <w:rPr>
          <w:rFonts w:eastAsia="Times New Roman"/>
          <w:color w:val="333333"/>
          <w:sz w:val="12"/>
          <w:szCs w:val="12"/>
        </w:rPr>
        <w:t xml:space="preserve"> to </w:t>
      </w:r>
      <w:r w:rsidRPr="009418E7">
        <w:rPr>
          <w:rFonts w:eastAsia="Times New Roman"/>
          <w:b/>
          <w:iCs/>
          <w:color w:val="333333"/>
          <w:sz w:val="12"/>
          <w:szCs w:val="12"/>
          <w:u w:val="single"/>
          <w:bdr w:val="single" w:sz="8" w:space="0" w:color="auto"/>
        </w:rPr>
        <w:t>The Post</w:t>
      </w:r>
      <w:r w:rsidRPr="009418E7">
        <w:rPr>
          <w:rFonts w:eastAsia="Times New Roman"/>
          <w:color w:val="333333"/>
          <w:sz w:val="12"/>
          <w:szCs w:val="12"/>
        </w:rPr>
        <w:t xml:space="preserve">, </w:t>
      </w:r>
      <w:proofErr w:type="gramStart"/>
      <w:r w:rsidRPr="009418E7">
        <w:rPr>
          <w:rFonts w:eastAsia="Times New Roman"/>
          <w:color w:val="333333"/>
          <w:sz w:val="12"/>
          <w:szCs w:val="12"/>
        </w:rPr>
        <w:t>130</w:t>
      </w:r>
      <w:proofErr w:type="gramEnd"/>
      <w:r w:rsidRPr="009418E7">
        <w:rPr>
          <w:rFonts w:eastAsia="Times New Roman"/>
          <w:color w:val="333333"/>
          <w:sz w:val="12"/>
          <w:szCs w:val="12"/>
        </w:rPr>
        <w:t xml:space="preserve"> private prisons in the country with 157,000 beds. Assuming each and every bed is occupied by one prisoner, that's about 7 percent of the </w:t>
      </w:r>
      <w:hyperlink r:id="rId10" w:history="1">
        <w:r w:rsidRPr="009418E7">
          <w:rPr>
            <w:rFonts w:eastAsia="Times New Roman"/>
            <w:color w:val="1A1A1A"/>
            <w:sz w:val="12"/>
            <w:szCs w:val="12"/>
            <w:u w:val="single"/>
          </w:rPr>
          <w:t>total U.S. prison population</w:t>
        </w:r>
      </w:hyperlink>
      <w:r w:rsidRPr="009418E7">
        <w:rPr>
          <w:rFonts w:eastAsia="Times New Roman"/>
          <w:color w:val="333333"/>
          <w:sz w:val="12"/>
          <w:szCs w:val="12"/>
        </w:rPr>
        <w:t>. But there's a far larger lobbies invested in large prison populations—corrections officers and their associated unions, whose bread and butter are the bodies the </w:t>
      </w:r>
      <w:r w:rsidRPr="009418E7">
        <w:rPr>
          <w:rFonts w:eastAsia="Times New Roman"/>
          <w:b/>
          <w:iCs/>
          <w:color w:val="333333"/>
          <w:sz w:val="12"/>
          <w:szCs w:val="12"/>
          <w:u w:val="single"/>
          <w:bdr w:val="single" w:sz="8" w:space="0" w:color="auto"/>
        </w:rPr>
        <w:t>Post</w:t>
      </w:r>
      <w:r w:rsidRPr="009418E7">
        <w:rPr>
          <w:rFonts w:eastAsia="Times New Roman"/>
          <w:color w:val="333333"/>
          <w:sz w:val="12"/>
          <w:szCs w:val="12"/>
        </w:rPr>
        <w:t> seems to worry only private prisons can "commodify," and police unions, whose jobs, too, are in part dependent on there being a demand to fill prisons</w:t>
      </w:r>
      <w:r w:rsidRPr="009418E7">
        <w:rPr>
          <w:rFonts w:eastAsia="Times New Roman"/>
          <w:color w:val="333333"/>
          <w:sz w:val="24"/>
          <w:szCs w:val="24"/>
        </w:rPr>
        <w:t xml:space="preserve"> up.</w:t>
      </w:r>
      <w:r w:rsidRPr="009418E7">
        <w:rPr>
          <w:rFonts w:eastAsia="Times New Roman"/>
          <w:b/>
          <w:bCs/>
          <w:color w:val="333333"/>
          <w:sz w:val="24"/>
          <w:szCs w:val="24"/>
          <w:highlight w:val="cyan"/>
          <w:u w:val="single"/>
        </w:rPr>
        <w:t>The California prison guards union</w:t>
      </w:r>
      <w:r w:rsidRPr="009418E7">
        <w:rPr>
          <w:rFonts w:eastAsia="Times New Roman"/>
          <w:color w:val="333333"/>
          <w:sz w:val="24"/>
          <w:szCs w:val="24"/>
        </w:rPr>
        <w:t xml:space="preserve">, for example, </w:t>
      </w:r>
      <w:r w:rsidRPr="009418E7">
        <w:rPr>
          <w:rFonts w:eastAsia="Times New Roman"/>
          <w:b/>
          <w:bCs/>
          <w:color w:val="333333"/>
          <w:sz w:val="24"/>
          <w:szCs w:val="24"/>
          <w:highlight w:val="cyan"/>
          <w:u w:val="single"/>
        </w:rPr>
        <w:t>poured millions of dollars to influence policy in California alone—</w:t>
      </w:r>
      <w:hyperlink r:id="rId11" w:history="1">
        <w:r w:rsidRPr="009418E7">
          <w:rPr>
            <w:rFonts w:eastAsia="Times New Roman"/>
            <w:b/>
            <w:bCs/>
            <w:color w:val="1A1A1A"/>
            <w:sz w:val="24"/>
            <w:szCs w:val="24"/>
            <w:highlight w:val="cyan"/>
            <w:u w:val="single"/>
          </w:rPr>
          <w:t>it spent $22 million</w:t>
        </w:r>
      </w:hyperlink>
      <w:r w:rsidRPr="009418E7">
        <w:rPr>
          <w:rFonts w:eastAsia="Times New Roman"/>
          <w:color w:val="333333"/>
          <w:sz w:val="24"/>
          <w:szCs w:val="24"/>
        </w:rPr>
        <w:t> on campaign donations since 1989, more than CCA and GEO have </w:t>
      </w:r>
      <w:r w:rsidRPr="009418E7">
        <w:rPr>
          <w:rFonts w:eastAsia="Times New Roman"/>
          <w:b/>
          <w:iCs/>
          <w:color w:val="333333"/>
          <w:szCs w:val="24"/>
          <w:u w:val="single"/>
          <w:bdr w:val="single" w:sz="8" w:space="0" w:color="auto"/>
        </w:rPr>
        <w:t>combined</w:t>
      </w:r>
      <w:r w:rsidRPr="009418E7">
        <w:rPr>
          <w:rFonts w:eastAsia="Times New Roman"/>
          <w:color w:val="333333"/>
          <w:sz w:val="24"/>
          <w:szCs w:val="24"/>
        </w:rPr>
        <w:t xml:space="preserve">, and </w:t>
      </w:r>
      <w:r w:rsidRPr="009418E7">
        <w:rPr>
          <w:rFonts w:eastAsia="Times New Roman"/>
          <w:b/>
          <w:bCs/>
          <w:color w:val="333333"/>
          <w:sz w:val="24"/>
          <w:szCs w:val="24"/>
          <w:highlight w:val="cyan"/>
          <w:u w:val="single"/>
        </w:rPr>
        <w:t>continues to push </w:t>
      </w:r>
      <w:hyperlink r:id="rId12" w:history="1">
        <w:r w:rsidRPr="009418E7">
          <w:rPr>
            <w:rFonts w:eastAsia="Times New Roman"/>
            <w:b/>
            <w:bCs/>
            <w:color w:val="1A1A1A"/>
            <w:sz w:val="24"/>
            <w:szCs w:val="24"/>
            <w:highlight w:val="cyan"/>
            <w:u w:val="single"/>
          </w:rPr>
          <w:t>for prison expansions</w:t>
        </w:r>
      </w:hyperlink>
      <w:r w:rsidRPr="009418E7">
        <w:rPr>
          <w:rFonts w:eastAsia="Times New Roman"/>
          <w:color w:val="333333"/>
          <w:sz w:val="24"/>
          <w:szCs w:val="24"/>
        </w:rPr>
        <w:t xml:space="preserve">. </w:t>
      </w:r>
      <w:r w:rsidRPr="009418E7">
        <w:rPr>
          <w:rFonts w:eastAsia="Times New Roman"/>
          <w:color w:val="333333"/>
          <w:sz w:val="12"/>
          <w:szCs w:val="12"/>
        </w:rPr>
        <w:t>The National Fraternal Order of Police, </w:t>
      </w:r>
      <w:hyperlink r:id="rId13" w:history="1">
        <w:r w:rsidRPr="009418E7">
          <w:rPr>
            <w:rFonts w:eastAsia="Times New Roman"/>
            <w:color w:val="1A1A1A"/>
            <w:sz w:val="12"/>
            <w:szCs w:val="12"/>
            <w:u w:val="single"/>
          </w:rPr>
          <w:t>meanwhile</w:t>
        </w:r>
      </w:hyperlink>
      <w:r w:rsidRPr="009418E7">
        <w:rPr>
          <w:rFonts w:eastAsia="Times New Roman"/>
          <w:color w:val="333333"/>
          <w:sz w:val="12"/>
          <w:szCs w:val="12"/>
        </w:rPr>
        <w:t>, spent $5 million on lobbying efforts since 1989, more than GEO did. That's not to mention the</w:t>
      </w:r>
      <w:r w:rsidRPr="009418E7">
        <w:rPr>
          <w:rFonts w:eastAsia="Times New Roman"/>
          <w:color w:val="333333"/>
          <w:sz w:val="24"/>
          <w:szCs w:val="24"/>
        </w:rPr>
        <w:t xml:space="preserve"> </w:t>
      </w:r>
      <w:r w:rsidRPr="009418E7">
        <w:rPr>
          <w:rFonts w:eastAsia="Times New Roman"/>
          <w:b/>
          <w:bCs/>
          <w:color w:val="333333"/>
          <w:sz w:val="24"/>
          <w:szCs w:val="24"/>
          <w:highlight w:val="cyan"/>
          <w:u w:val="single"/>
        </w:rPr>
        <w:t>A</w:t>
      </w:r>
      <w:r w:rsidRPr="009418E7">
        <w:rPr>
          <w:rFonts w:eastAsia="Times New Roman"/>
          <w:color w:val="333333"/>
          <w:sz w:val="24"/>
          <w:szCs w:val="24"/>
        </w:rPr>
        <w:t xml:space="preserve">merican </w:t>
      </w:r>
      <w:r w:rsidRPr="009418E7">
        <w:rPr>
          <w:rFonts w:eastAsia="Times New Roman"/>
          <w:b/>
          <w:bCs/>
          <w:color w:val="333333"/>
          <w:sz w:val="24"/>
          <w:szCs w:val="24"/>
          <w:highlight w:val="cyan"/>
          <w:u w:val="single"/>
        </w:rPr>
        <w:t>F</w:t>
      </w:r>
      <w:r w:rsidRPr="009418E7">
        <w:rPr>
          <w:rFonts w:eastAsia="Times New Roman"/>
          <w:color w:val="333333"/>
          <w:sz w:val="24"/>
          <w:szCs w:val="24"/>
        </w:rPr>
        <w:t xml:space="preserve">ederation of </w:t>
      </w:r>
      <w:r w:rsidRPr="009418E7">
        <w:rPr>
          <w:rFonts w:eastAsia="Times New Roman"/>
          <w:b/>
          <w:bCs/>
          <w:color w:val="333333"/>
          <w:sz w:val="24"/>
          <w:szCs w:val="24"/>
          <w:highlight w:val="cyan"/>
          <w:u w:val="single"/>
        </w:rPr>
        <w:t>S</w:t>
      </w:r>
      <w:r w:rsidRPr="009418E7">
        <w:rPr>
          <w:rFonts w:eastAsia="Times New Roman"/>
          <w:color w:val="333333"/>
          <w:sz w:val="24"/>
          <w:szCs w:val="24"/>
        </w:rPr>
        <w:t xml:space="preserve">tate, </w:t>
      </w:r>
      <w:r w:rsidRPr="009418E7">
        <w:rPr>
          <w:rFonts w:eastAsia="Times New Roman"/>
          <w:b/>
          <w:bCs/>
          <w:color w:val="333333"/>
          <w:sz w:val="24"/>
          <w:szCs w:val="24"/>
          <w:highlight w:val="cyan"/>
          <w:u w:val="single"/>
        </w:rPr>
        <w:t>C</w:t>
      </w:r>
      <w:r w:rsidRPr="009418E7">
        <w:rPr>
          <w:rFonts w:eastAsia="Times New Roman"/>
          <w:color w:val="333333"/>
          <w:sz w:val="24"/>
          <w:szCs w:val="24"/>
        </w:rPr>
        <w:t>ounty, and Municipal Employees</w:t>
      </w:r>
      <w:r w:rsidRPr="009418E7">
        <w:rPr>
          <w:rFonts w:eastAsia="Times New Roman"/>
          <w:b/>
          <w:bCs/>
          <w:color w:val="333333"/>
          <w:sz w:val="24"/>
          <w:szCs w:val="24"/>
          <w:highlight w:val="cyan"/>
          <w:u w:val="single"/>
        </w:rPr>
        <w:t>, which includes a "Corrections Union</w:t>
      </w:r>
      <w:r w:rsidRPr="009418E7">
        <w:rPr>
          <w:rFonts w:eastAsia="Times New Roman"/>
          <w:color w:val="333333"/>
          <w:sz w:val="24"/>
          <w:szCs w:val="24"/>
        </w:rPr>
        <w:t xml:space="preserve">" and lobbies on behalf of all kinds of policies that </w:t>
      </w:r>
      <w:r w:rsidRPr="009418E7">
        <w:rPr>
          <w:rFonts w:eastAsia="Times New Roman"/>
          <w:b/>
          <w:bCs/>
          <w:color w:val="333333"/>
          <w:sz w:val="24"/>
          <w:szCs w:val="24"/>
          <w:highlight w:val="cyan"/>
          <w:u w:val="single"/>
        </w:rPr>
        <w:t>seek to turn citizens into revenue sources for public employees</w:t>
      </w:r>
      <w:r w:rsidRPr="009418E7">
        <w:rPr>
          <w:rFonts w:eastAsia="Times New Roman"/>
          <w:color w:val="333333"/>
          <w:sz w:val="24"/>
          <w:szCs w:val="24"/>
        </w:rPr>
        <w:t xml:space="preserve">. They've </w:t>
      </w:r>
      <w:r w:rsidRPr="009418E7">
        <w:rPr>
          <w:rFonts w:eastAsia="Times New Roman"/>
          <w:b/>
          <w:bCs/>
          <w:color w:val="333333"/>
          <w:sz w:val="24"/>
          <w:szCs w:val="24"/>
          <w:highlight w:val="cyan"/>
          <w:u w:val="single"/>
        </w:rPr>
        <w:t>spent $187 million on campaign donations</w:t>
      </w:r>
      <w:r w:rsidRPr="009418E7">
        <w:rPr>
          <w:rFonts w:eastAsia="Times New Roman"/>
          <w:color w:val="333333"/>
          <w:sz w:val="24"/>
          <w:szCs w:val="24"/>
        </w:rPr>
        <w:t xml:space="preserve"> </w:t>
      </w:r>
      <w:r w:rsidRPr="009418E7">
        <w:rPr>
          <w:rFonts w:eastAsia="Times New Roman"/>
          <w:color w:val="333333"/>
          <w:sz w:val="12"/>
          <w:szCs w:val="12"/>
        </w:rPr>
        <w:t>since 1989, making a far stronger case to be labeled the biggest lobby nobody's talking about than private prisons. The left's narrative wants to suggest that public unions spend money in politics simply to get better contract deals. While that, too, is morally problematic, it's also an incomplete account. Public unions also spend money to get policies passed that will increase the value of and need for their employees, policies that will naturally treat people like revenue sources. Despite </w:t>
      </w:r>
      <w:r w:rsidRPr="009418E7">
        <w:rPr>
          <w:rFonts w:eastAsia="Times New Roman"/>
          <w:b/>
          <w:iCs/>
          <w:color w:val="333333"/>
          <w:sz w:val="12"/>
          <w:szCs w:val="12"/>
          <w:u w:val="single"/>
          <w:bdr w:val="single" w:sz="8" w:space="0" w:color="auto"/>
        </w:rPr>
        <w:t>The Post</w:t>
      </w:r>
      <w:r w:rsidRPr="009418E7">
        <w:rPr>
          <w:rFonts w:eastAsia="Times New Roman"/>
          <w:color w:val="333333"/>
          <w:sz w:val="12"/>
          <w:szCs w:val="12"/>
        </w:rPr>
        <w:t>'s assertions, people are cluing in to for-profit prisons, opposition to which-especially of the CCA—seems to be becoming a </w:t>
      </w:r>
      <w:r w:rsidRPr="009418E7">
        <w:rPr>
          <w:rFonts w:eastAsia="Times New Roman"/>
          <w:b/>
          <w:iCs/>
          <w:color w:val="333333"/>
          <w:sz w:val="12"/>
          <w:szCs w:val="12"/>
          <w:u w:val="single"/>
          <w:bdr w:val="single" w:sz="8" w:space="0" w:color="auto"/>
        </w:rPr>
        <w:t>cause du jour</w:t>
      </w:r>
      <w:r w:rsidRPr="009418E7">
        <w:rPr>
          <w:rFonts w:eastAsia="Times New Roman"/>
          <w:color w:val="333333"/>
          <w:sz w:val="12"/>
          <w:szCs w:val="12"/>
        </w:rPr>
        <w:t xml:space="preserve"> on the left. The way public unions push policies that seek to turn the </w:t>
      </w:r>
      <w:proofErr w:type="gramStart"/>
      <w:r w:rsidRPr="009418E7">
        <w:rPr>
          <w:rFonts w:eastAsia="Times New Roman"/>
          <w:color w:val="333333"/>
          <w:sz w:val="12"/>
          <w:szCs w:val="12"/>
        </w:rPr>
        <w:t>governed</w:t>
      </w:r>
      <w:proofErr w:type="gramEnd"/>
      <w:r w:rsidRPr="009418E7">
        <w:rPr>
          <w:rFonts w:eastAsia="Times New Roman"/>
          <w:color w:val="333333"/>
          <w:sz w:val="12"/>
          <w:szCs w:val="12"/>
        </w:rPr>
        <w:t xml:space="preserve"> into cash cows for government employees is a far less appreciated problem. In that way, private prisons are a distraction. It's not the CCA, but government employees at all levels, who have profited more, for example, from the drug war that's fueled the rise in the U.S. prison population. In a rare moment of honesty, Hillary Clinton admitted as much when she was secretary of state, saying the drug war couldn't be ended because "</w:t>
      </w:r>
      <w:hyperlink r:id="rId14" w:history="1">
        <w:r w:rsidRPr="009418E7">
          <w:rPr>
            <w:rFonts w:eastAsia="Times New Roman"/>
            <w:color w:val="1A1A1A"/>
            <w:sz w:val="12"/>
            <w:szCs w:val="12"/>
            <w:u w:val="single"/>
          </w:rPr>
          <w:t>there is just too much money</w:t>
        </w:r>
      </w:hyperlink>
      <w:r w:rsidRPr="009418E7">
        <w:rPr>
          <w:rFonts w:eastAsia="Times New Roman"/>
          <w:color w:val="333333"/>
          <w:sz w:val="12"/>
          <w:szCs w:val="12"/>
        </w:rPr>
        <w:t xml:space="preserve">." The Clintons know a thing or two </w:t>
      </w:r>
      <w:proofErr w:type="gramStart"/>
      <w:r w:rsidRPr="009418E7">
        <w:rPr>
          <w:rFonts w:eastAsia="Times New Roman"/>
          <w:color w:val="333333"/>
          <w:sz w:val="12"/>
          <w:szCs w:val="12"/>
        </w:rPr>
        <w:t>about  how</w:t>
      </w:r>
      <w:proofErr w:type="gramEnd"/>
      <w:r w:rsidRPr="009418E7">
        <w:rPr>
          <w:rFonts w:eastAsia="Times New Roman"/>
          <w:color w:val="333333"/>
          <w:sz w:val="12"/>
          <w:szCs w:val="12"/>
        </w:rPr>
        <w:t xml:space="preserve"> lucrative the business of government can be.</w:t>
      </w:r>
    </w:p>
    <w:p w14:paraId="5E6A71D8"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Union Busting---2NC</w:t>
      </w:r>
    </w:p>
    <w:p w14:paraId="349E4190"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“Rights” fail. Employer intransigence </w:t>
      </w:r>
      <w:r w:rsidRPr="009418E7">
        <w:rPr>
          <w:rFonts w:eastAsia="Times New Roman"/>
          <w:b/>
          <w:iCs/>
          <w:sz w:val="26"/>
          <w:u w:val="single"/>
        </w:rPr>
        <w:t>and</w:t>
      </w:r>
      <w:r w:rsidRPr="009418E7">
        <w:rPr>
          <w:rFonts w:eastAsia="Times New Roman"/>
          <w:b/>
          <w:iCs/>
          <w:sz w:val="26"/>
        </w:rPr>
        <w:t xml:space="preserve"> ineffective remedies prevent organizing and bargaining.</w:t>
      </w:r>
    </w:p>
    <w:p w14:paraId="3645FFD7" w14:textId="77777777" w:rsidR="009418E7" w:rsidRPr="009418E7" w:rsidRDefault="009418E7" w:rsidP="009418E7">
      <w:pPr>
        <w:rPr>
          <w:rFonts w:eastAsia="Aptos"/>
        </w:rPr>
      </w:pPr>
      <w:r w:rsidRPr="009418E7">
        <w:rPr>
          <w:rFonts w:eastAsia="Aptos"/>
          <w:b/>
          <w:bCs/>
          <w:sz w:val="26"/>
        </w:rPr>
        <w:t>Sachs 11</w:t>
      </w:r>
      <w:r w:rsidRPr="009418E7">
        <w:rPr>
          <w:rFonts w:eastAsia="Aptos"/>
        </w:rPr>
        <w:t xml:space="preserve">, Assistant Professor of Law, Harvard Law School (Benjamin, “DESPITE PREEMPTION: MAKING LABOR LAW IN CITIES AND STATES,” </w:t>
      </w:r>
      <w:r w:rsidRPr="009418E7">
        <w:rPr>
          <w:rFonts w:eastAsia="Aptos"/>
          <w:i/>
          <w:iCs/>
        </w:rPr>
        <w:t>Harvard Law Review</w:t>
      </w:r>
      <w:r w:rsidRPr="009418E7">
        <w:rPr>
          <w:rFonts w:eastAsia="Aptos"/>
        </w:rPr>
        <w:t xml:space="preserve">, Lexis) </w:t>
      </w:r>
    </w:p>
    <w:p w14:paraId="36749C5E" w14:textId="77777777" w:rsidR="009418E7" w:rsidRPr="009418E7" w:rsidRDefault="009418E7" w:rsidP="009418E7">
      <w:pPr>
        <w:rPr>
          <w:rFonts w:eastAsia="Aptos"/>
          <w:sz w:val="16"/>
        </w:rPr>
      </w:pPr>
      <w:r w:rsidRPr="009418E7">
        <w:rPr>
          <w:rFonts w:eastAsia="Aptos"/>
          <w:sz w:val="16"/>
        </w:rPr>
        <w:t xml:space="preserve">The primary substantive critique of the NLRA is that the </w:t>
      </w:r>
      <w:r w:rsidRPr="009418E7">
        <w:rPr>
          <w:rFonts w:eastAsia="Aptos"/>
          <w:b/>
          <w:iCs/>
          <w:highlight w:val="cyan"/>
          <w:u w:val="single"/>
          <w:bdr w:val="single" w:sz="8" w:space="0" w:color="auto"/>
        </w:rPr>
        <w:t>federal rules</w:t>
      </w:r>
      <w:r w:rsidRPr="009418E7">
        <w:rPr>
          <w:rFonts w:eastAsia="Aptos"/>
          <w:highlight w:val="cyan"/>
          <w:u w:val="single"/>
        </w:rPr>
        <w:t xml:space="preserve"> </w:t>
      </w:r>
      <w:r w:rsidRPr="009418E7">
        <w:rPr>
          <w:rFonts w:eastAsia="Aptos"/>
          <w:u w:val="single"/>
        </w:rPr>
        <w:t>of organizing and bargaining r</w:t>
      </w:r>
      <w:r w:rsidRPr="009418E7">
        <w:rPr>
          <w:rFonts w:eastAsia="Aptos"/>
          <w:highlight w:val="cyan"/>
          <w:u w:val="single"/>
        </w:rPr>
        <w:t xml:space="preserve">ender </w:t>
      </w:r>
      <w:r w:rsidRPr="009418E7">
        <w:rPr>
          <w:rFonts w:eastAsia="Aptos"/>
          <w:u w:val="single"/>
        </w:rPr>
        <w:t xml:space="preserve">employees’ statutory </w:t>
      </w:r>
      <w:r w:rsidRPr="009418E7">
        <w:rPr>
          <w:rFonts w:eastAsia="Aptos"/>
          <w:b/>
          <w:iCs/>
          <w:highlight w:val="cyan"/>
          <w:u w:val="single"/>
          <w:bdr w:val="single" w:sz="8" w:space="0" w:color="auto"/>
        </w:rPr>
        <w:t>rights</w:t>
      </w:r>
      <w:r w:rsidRPr="009418E7">
        <w:rPr>
          <w:rFonts w:eastAsia="Aptos"/>
          <w:highlight w:val="cyan"/>
          <w:u w:val="single"/>
        </w:rPr>
        <w:t xml:space="preserve"> to </w:t>
      </w:r>
      <w:r w:rsidRPr="009418E7">
        <w:rPr>
          <w:rFonts w:eastAsia="Aptos"/>
          <w:u w:val="single"/>
        </w:rPr>
        <w:t>form and join labor organizations, and to</w:t>
      </w:r>
      <w:r w:rsidRPr="009418E7">
        <w:rPr>
          <w:rFonts w:eastAsia="Aptos"/>
          <w:highlight w:val="cyan"/>
          <w:u w:val="single"/>
        </w:rPr>
        <w:t xml:space="preserve"> bargain collectively</w:t>
      </w:r>
      <w:r w:rsidRPr="009418E7">
        <w:rPr>
          <w:rFonts w:eastAsia="Aptos"/>
          <w:sz w:val="16"/>
        </w:rPr>
        <w:t xml:space="preserve"> with management, </w:t>
      </w:r>
      <w:r w:rsidRPr="009418E7">
        <w:rPr>
          <w:rFonts w:eastAsia="Aptos"/>
          <w:b/>
          <w:iCs/>
          <w:sz w:val="28"/>
          <w:szCs w:val="28"/>
          <w:highlight w:val="cyan"/>
          <w:u w:val="single"/>
          <w:bdr w:val="single" w:sz="8" w:space="0" w:color="auto"/>
        </w:rPr>
        <w:t>ineffectual</w:t>
      </w:r>
      <w:proofErr w:type="gramStart"/>
      <w:r w:rsidRPr="009418E7">
        <w:rPr>
          <w:rFonts w:eastAsia="Aptos"/>
          <w:sz w:val="16"/>
        </w:rPr>
        <w:t>.23</w:t>
      </w:r>
      <w:proofErr w:type="gramEnd"/>
      <w:r w:rsidRPr="009418E7">
        <w:rPr>
          <w:rFonts w:eastAsia="Aptos"/>
          <w:sz w:val="16"/>
        </w:rPr>
        <w:t xml:space="preserve"> </w:t>
      </w:r>
      <w:r w:rsidRPr="009418E7">
        <w:rPr>
          <w:rFonts w:eastAsia="Aptos"/>
          <w:u w:val="single"/>
        </w:rPr>
        <w:t>Scholars have repeatedly noted the central problems</w:t>
      </w:r>
      <w:r w:rsidRPr="009418E7">
        <w:rPr>
          <w:rFonts w:eastAsia="Aptos"/>
          <w:sz w:val="16"/>
        </w:rPr>
        <w:t xml:space="preserve">. </w:t>
      </w:r>
      <w:r w:rsidRPr="009418E7">
        <w:rPr>
          <w:rFonts w:eastAsia="Aptos"/>
          <w:u w:val="single"/>
        </w:rPr>
        <w:t xml:space="preserve">When it comes to the rules of organizing, </w:t>
      </w:r>
      <w:r w:rsidRPr="009418E7">
        <w:rPr>
          <w:rFonts w:eastAsia="Aptos"/>
          <w:highlight w:val="cyan"/>
          <w:u w:val="single"/>
        </w:rPr>
        <w:t>the regime provides employers</w:t>
      </w:r>
      <w:r w:rsidRPr="009418E7">
        <w:rPr>
          <w:rFonts w:eastAsia="Aptos"/>
          <w:u w:val="single"/>
        </w:rPr>
        <w:t xml:space="preserve"> with </w:t>
      </w:r>
      <w:r w:rsidRPr="009418E7">
        <w:rPr>
          <w:rFonts w:eastAsia="Aptos"/>
          <w:highlight w:val="cyan"/>
          <w:u w:val="single"/>
        </w:rPr>
        <w:t>too much latitude to interfere with employees’</w:t>
      </w:r>
      <w:r w:rsidRPr="009418E7">
        <w:rPr>
          <w:rFonts w:eastAsia="Aptos"/>
          <w:u w:val="single"/>
        </w:rPr>
        <w:t xml:space="preserve"> efforts at self-</w:t>
      </w:r>
      <w:r w:rsidRPr="009418E7">
        <w:rPr>
          <w:rFonts w:eastAsia="Aptos"/>
          <w:highlight w:val="cyan"/>
          <w:u w:val="single"/>
        </w:rPr>
        <w:t xml:space="preserve">organization, </w:t>
      </w:r>
      <w:r w:rsidRPr="009418E7">
        <w:rPr>
          <w:rFonts w:eastAsia="Aptos"/>
          <w:u w:val="single"/>
        </w:rPr>
        <w:t xml:space="preserve">while </w:t>
      </w:r>
      <w:r w:rsidRPr="009418E7">
        <w:rPr>
          <w:rFonts w:eastAsia="Aptos"/>
          <w:highlight w:val="cyan"/>
          <w:u w:val="single"/>
        </w:rPr>
        <w:t>offering unions too few rights to</w:t>
      </w:r>
      <w:r w:rsidRPr="009418E7">
        <w:rPr>
          <w:rFonts w:eastAsia="Aptos"/>
          <w:u w:val="single"/>
        </w:rPr>
        <w:t xml:space="preserve"> communicate with employees about the merits of </w:t>
      </w:r>
      <w:r w:rsidRPr="009418E7">
        <w:rPr>
          <w:rFonts w:eastAsia="Aptos"/>
          <w:b/>
          <w:iCs/>
          <w:highlight w:val="cyan"/>
          <w:u w:val="single"/>
          <w:bdr w:val="single" w:sz="8" w:space="0" w:color="auto"/>
        </w:rPr>
        <w:t>unioniz</w:t>
      </w:r>
      <w:r w:rsidRPr="009418E7">
        <w:rPr>
          <w:rFonts w:eastAsia="Aptos"/>
          <w:u w:val="single"/>
        </w:rPr>
        <w:t>ation</w:t>
      </w:r>
      <w:r w:rsidRPr="009418E7">
        <w:rPr>
          <w:rFonts w:eastAsia="Aptos"/>
          <w:sz w:val="16"/>
        </w:rPr>
        <w:t xml:space="preserve">.24 </w:t>
      </w:r>
      <w:r w:rsidRPr="009418E7">
        <w:rPr>
          <w:rFonts w:eastAsia="Aptos"/>
          <w:highlight w:val="cyan"/>
          <w:u w:val="single"/>
        </w:rPr>
        <w:t xml:space="preserve">The </w:t>
      </w:r>
      <w:r w:rsidRPr="009418E7">
        <w:rPr>
          <w:rFonts w:eastAsia="Aptos"/>
          <w:u w:val="single"/>
        </w:rPr>
        <w:t xml:space="preserve">NLRB’s </w:t>
      </w:r>
      <w:r w:rsidRPr="009418E7">
        <w:rPr>
          <w:rFonts w:eastAsia="Aptos"/>
          <w:highlight w:val="cyan"/>
          <w:u w:val="single"/>
        </w:rPr>
        <w:t xml:space="preserve">election </w:t>
      </w:r>
      <w:r w:rsidRPr="009418E7">
        <w:rPr>
          <w:rFonts w:eastAsia="Aptos"/>
          <w:u w:val="single"/>
        </w:rPr>
        <w:t xml:space="preserve">machinery </w:t>
      </w:r>
      <w:r w:rsidRPr="009418E7">
        <w:rPr>
          <w:rFonts w:eastAsia="Aptos"/>
          <w:highlight w:val="cyan"/>
          <w:u w:val="single"/>
        </w:rPr>
        <w:t>is</w:t>
      </w:r>
      <w:r w:rsidRPr="009418E7">
        <w:rPr>
          <w:rFonts w:eastAsia="Aptos"/>
          <w:u w:val="single"/>
        </w:rPr>
        <w:t xml:space="preserve"> dramatically </w:t>
      </w:r>
      <w:r w:rsidRPr="009418E7">
        <w:rPr>
          <w:rFonts w:eastAsia="Aptos"/>
          <w:highlight w:val="cyan"/>
          <w:u w:val="single"/>
        </w:rPr>
        <w:t xml:space="preserve">too slow, enabling employers to defeat organizing </w:t>
      </w:r>
      <w:r w:rsidRPr="009418E7">
        <w:rPr>
          <w:rFonts w:eastAsia="Aptos"/>
          <w:u w:val="single"/>
        </w:rPr>
        <w:t xml:space="preserve">drives </w:t>
      </w:r>
      <w:r w:rsidRPr="009418E7">
        <w:rPr>
          <w:rFonts w:eastAsia="Aptos"/>
          <w:highlight w:val="cyan"/>
          <w:u w:val="single"/>
        </w:rPr>
        <w:t>through delay and attrition</w:t>
      </w:r>
      <w:r w:rsidRPr="009418E7">
        <w:rPr>
          <w:rFonts w:eastAsia="Aptos"/>
          <w:sz w:val="16"/>
        </w:rPr>
        <w:t xml:space="preserve">.25 </w:t>
      </w:r>
      <w:r w:rsidRPr="009418E7">
        <w:rPr>
          <w:rFonts w:eastAsia="Aptos"/>
          <w:highlight w:val="cyan"/>
          <w:u w:val="single"/>
        </w:rPr>
        <w:t>The NLRB’s remedial regime is</w:t>
      </w:r>
      <w:r w:rsidRPr="009418E7">
        <w:rPr>
          <w:rFonts w:eastAsia="Aptos"/>
          <w:u w:val="single"/>
        </w:rPr>
        <w:t xml:space="preserve"> also </w:t>
      </w:r>
      <w:r w:rsidRPr="009418E7">
        <w:rPr>
          <w:rFonts w:eastAsia="Aptos"/>
          <w:highlight w:val="cyan"/>
          <w:u w:val="single"/>
        </w:rPr>
        <w:t>too</w:t>
      </w:r>
      <w:r w:rsidRPr="009418E7">
        <w:rPr>
          <w:rFonts w:eastAsia="Aptos"/>
          <w:u w:val="single"/>
        </w:rPr>
        <w:t xml:space="preserve"> </w:t>
      </w:r>
      <w:r w:rsidRPr="009418E7">
        <w:rPr>
          <w:rFonts w:eastAsia="Aptos"/>
          <w:highlight w:val="cyan"/>
          <w:u w:val="single"/>
        </w:rPr>
        <w:t xml:space="preserve">weak to protect </w:t>
      </w:r>
      <w:r w:rsidRPr="009418E7">
        <w:rPr>
          <w:rFonts w:eastAsia="Aptos"/>
          <w:u w:val="single"/>
        </w:rPr>
        <w:t xml:space="preserve">employees </w:t>
      </w:r>
      <w:r w:rsidRPr="009418E7">
        <w:rPr>
          <w:rFonts w:eastAsia="Aptos"/>
          <w:highlight w:val="cyan"/>
          <w:u w:val="single"/>
        </w:rPr>
        <w:t>against</w:t>
      </w:r>
      <w:r w:rsidRPr="009418E7">
        <w:rPr>
          <w:rFonts w:eastAsia="Aptos"/>
          <w:u w:val="single"/>
        </w:rPr>
        <w:t xml:space="preserve"> employer </w:t>
      </w:r>
      <w:r w:rsidRPr="009418E7">
        <w:rPr>
          <w:rFonts w:eastAsia="Aptos"/>
          <w:highlight w:val="cyan"/>
          <w:u w:val="single"/>
        </w:rPr>
        <w:t>retaliation</w:t>
      </w:r>
      <w:r w:rsidRPr="009418E7">
        <w:rPr>
          <w:rFonts w:eastAsia="Aptos"/>
          <w:sz w:val="16"/>
        </w:rPr>
        <w:t xml:space="preserve">.26 And, </w:t>
      </w:r>
      <w:r w:rsidRPr="009418E7">
        <w:rPr>
          <w:rFonts w:eastAsia="Aptos"/>
          <w:highlight w:val="cyan"/>
          <w:u w:val="single"/>
        </w:rPr>
        <w:t>with respect to</w:t>
      </w:r>
      <w:r w:rsidRPr="009418E7">
        <w:rPr>
          <w:rFonts w:eastAsia="Aptos"/>
          <w:sz w:val="16"/>
        </w:rPr>
        <w:t xml:space="preserve"> the statute’s goal of facilitating </w:t>
      </w:r>
      <w:r w:rsidRPr="009418E7">
        <w:rPr>
          <w:rFonts w:eastAsia="Aptos"/>
          <w:b/>
          <w:iCs/>
          <w:highlight w:val="cyan"/>
          <w:u w:val="single"/>
          <w:bdr w:val="single" w:sz="8" w:space="0" w:color="auto"/>
        </w:rPr>
        <w:t>collective bargaining</w:t>
      </w:r>
      <w:r w:rsidRPr="009418E7">
        <w:rPr>
          <w:rFonts w:eastAsia="Aptos"/>
          <w:sz w:val="16"/>
        </w:rPr>
        <w:t xml:space="preserve">, </w:t>
      </w:r>
      <w:r w:rsidRPr="009418E7">
        <w:rPr>
          <w:rFonts w:eastAsia="Aptos"/>
          <w:u w:val="single"/>
        </w:rPr>
        <w:t>the regime’s “</w:t>
      </w:r>
      <w:r w:rsidRPr="009418E7">
        <w:rPr>
          <w:rFonts w:eastAsia="Aptos"/>
          <w:b/>
          <w:iCs/>
          <w:highlight w:val="cyan"/>
          <w:u w:val="single"/>
          <w:bdr w:val="single" w:sz="8" w:space="0" w:color="auto"/>
        </w:rPr>
        <w:t>good</w:t>
      </w:r>
      <w:r w:rsidRPr="009418E7">
        <w:rPr>
          <w:rFonts w:eastAsia="Aptos"/>
          <w:u w:val="single"/>
        </w:rPr>
        <w:t xml:space="preserve"> </w:t>
      </w:r>
      <w:r w:rsidRPr="009418E7">
        <w:rPr>
          <w:rFonts w:eastAsia="Aptos"/>
          <w:b/>
          <w:iCs/>
          <w:highlight w:val="cyan"/>
          <w:u w:val="single"/>
          <w:bdr w:val="single" w:sz="8" w:space="0" w:color="auto"/>
        </w:rPr>
        <w:t>faith</w:t>
      </w:r>
      <w:r w:rsidRPr="009418E7">
        <w:rPr>
          <w:rFonts w:eastAsia="Aptos"/>
          <w:u w:val="single"/>
        </w:rPr>
        <w:t xml:space="preserve">” bargaining obligation </w:t>
      </w:r>
      <w:r w:rsidRPr="009418E7">
        <w:rPr>
          <w:rFonts w:eastAsia="Aptos"/>
          <w:highlight w:val="cyan"/>
          <w:u w:val="single"/>
        </w:rPr>
        <w:t>is rendered</w:t>
      </w:r>
      <w:r w:rsidRPr="009418E7">
        <w:rPr>
          <w:rFonts w:eastAsia="Aptos"/>
          <w:sz w:val="16"/>
          <w:highlight w:val="cyan"/>
        </w:rPr>
        <w:t xml:space="preserve"> </w:t>
      </w:r>
      <w:r w:rsidRPr="009418E7">
        <w:rPr>
          <w:rFonts w:eastAsia="Aptos"/>
          <w:b/>
          <w:iCs/>
          <w:highlight w:val="cyan"/>
          <w:u w:val="single"/>
          <w:bdr w:val="single" w:sz="8" w:space="0" w:color="auto"/>
        </w:rPr>
        <w:t>meaningless</w:t>
      </w:r>
      <w:r w:rsidRPr="009418E7">
        <w:rPr>
          <w:rFonts w:eastAsia="Aptos"/>
          <w:sz w:val="16"/>
          <w:highlight w:val="cyan"/>
        </w:rPr>
        <w:t xml:space="preserve"> </w:t>
      </w:r>
      <w:r w:rsidRPr="009418E7">
        <w:rPr>
          <w:rFonts w:eastAsia="Aptos"/>
          <w:highlight w:val="cyan"/>
          <w:u w:val="single"/>
        </w:rPr>
        <w:t>by the Board’s inability to impose contract terms as a remedy for</w:t>
      </w:r>
      <w:r w:rsidRPr="009418E7">
        <w:rPr>
          <w:rFonts w:eastAsia="Aptos"/>
          <w:u w:val="single"/>
        </w:rPr>
        <w:t xml:space="preserve"> a party’s </w:t>
      </w:r>
      <w:r w:rsidRPr="009418E7">
        <w:rPr>
          <w:rFonts w:eastAsia="Aptos"/>
          <w:highlight w:val="cyan"/>
          <w:u w:val="single"/>
        </w:rPr>
        <w:t xml:space="preserve">failure to negotiate </w:t>
      </w:r>
      <w:r w:rsidRPr="009418E7">
        <w:rPr>
          <w:rFonts w:eastAsia="Aptos"/>
          <w:b/>
          <w:iCs/>
          <w:highlight w:val="cyan"/>
          <w:u w:val="single"/>
          <w:bdr w:val="single" w:sz="8" w:space="0" w:color="auto"/>
        </w:rPr>
        <w:t>in good faith</w:t>
      </w:r>
      <w:r w:rsidRPr="009418E7">
        <w:rPr>
          <w:rFonts w:eastAsia="Aptos"/>
          <w:sz w:val="16"/>
        </w:rPr>
        <w:t>.27</w:t>
      </w:r>
    </w:p>
    <w:p w14:paraId="27BF77BC" w14:textId="77777777" w:rsidR="009418E7" w:rsidRPr="009418E7" w:rsidRDefault="009418E7" w:rsidP="009418E7">
      <w:pPr>
        <w:spacing w:after="0" w:line="240" w:lineRule="auto"/>
        <w:textAlignment w:val="baseline"/>
        <w:rPr>
          <w:rFonts w:eastAsia="Times New Roman"/>
          <w:lang w:eastAsia="zh-CN"/>
        </w:rPr>
      </w:pPr>
      <w:r w:rsidRPr="009418E7">
        <w:rPr>
          <w:rFonts w:eastAsia="Times New Roman"/>
          <w:lang w:eastAsia="zh-CN"/>
        </w:rPr>
        <w:t> </w:t>
      </w:r>
    </w:p>
    <w:p w14:paraId="77612137"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Crackdown: </w:t>
      </w:r>
      <w:r w:rsidRPr="009418E7">
        <w:rPr>
          <w:rFonts w:eastAsia="Times New Roman" w:cs="Times New Roman"/>
          <w:b/>
          <w:iCs/>
          <w:sz w:val="26"/>
          <w:u w:val="single"/>
        </w:rPr>
        <w:t>coercion</w:t>
      </w:r>
      <w:r w:rsidRPr="009418E7">
        <w:rPr>
          <w:rFonts w:eastAsia="Times New Roman" w:cs="Times New Roman"/>
          <w:b/>
          <w:iCs/>
          <w:sz w:val="26"/>
        </w:rPr>
        <w:t xml:space="preserve">, </w:t>
      </w:r>
      <w:r w:rsidRPr="009418E7">
        <w:rPr>
          <w:rFonts w:eastAsia="Times New Roman" w:cs="Times New Roman"/>
          <w:b/>
          <w:iCs/>
          <w:sz w:val="26"/>
          <w:u w:val="single"/>
        </w:rPr>
        <w:t>placement</w:t>
      </w:r>
      <w:r w:rsidRPr="009418E7">
        <w:rPr>
          <w:rFonts w:eastAsia="Times New Roman" w:cs="Times New Roman"/>
          <w:b/>
          <w:iCs/>
          <w:sz w:val="26"/>
        </w:rPr>
        <w:t xml:space="preserve">, and </w:t>
      </w:r>
      <w:r w:rsidRPr="009418E7">
        <w:rPr>
          <w:rFonts w:eastAsia="Times New Roman" w:cs="Times New Roman"/>
          <w:b/>
          <w:iCs/>
          <w:sz w:val="26"/>
          <w:u w:val="single"/>
        </w:rPr>
        <w:t>transfers</w:t>
      </w:r>
      <w:r w:rsidRPr="009418E7">
        <w:rPr>
          <w:rFonts w:eastAsia="Times New Roman" w:cs="Times New Roman"/>
          <w:b/>
          <w:iCs/>
          <w:sz w:val="26"/>
        </w:rPr>
        <w:t>.</w:t>
      </w:r>
    </w:p>
    <w:p w14:paraId="6444247A" w14:textId="77777777" w:rsidR="009418E7" w:rsidRPr="009418E7" w:rsidRDefault="009418E7" w:rsidP="009418E7">
      <w:pPr>
        <w:rPr>
          <w:rFonts w:eastAsia="Calibri"/>
        </w:rPr>
      </w:pPr>
      <w:r w:rsidRPr="009418E7">
        <w:rPr>
          <w:rFonts w:eastAsia="Calibri"/>
          <w:b/>
          <w:bCs/>
          <w:sz w:val="26"/>
        </w:rPr>
        <w:t>NLC 12</w:t>
      </w:r>
      <w:r w:rsidRPr="009418E7">
        <w:rPr>
          <w:rFonts w:eastAsia="Calibri"/>
        </w:rPr>
        <w:t>, Journal, revolutionary-socialist organization (News and Letters Committees, August 9, 2012, “Red Onion prisoners STRIKE,” NLC, newsandletters.org/red-onion-prisoners-strike/)</w:t>
      </w:r>
    </w:p>
    <w:p w14:paraId="253852EF" w14:textId="77777777" w:rsidR="009418E7" w:rsidRPr="009418E7" w:rsidRDefault="009418E7" w:rsidP="009418E7">
      <w:pPr>
        <w:rPr>
          <w:rFonts w:eastAsia="Calibri"/>
          <w:sz w:val="14"/>
        </w:rPr>
      </w:pPr>
      <w:r w:rsidRPr="009418E7">
        <w:rPr>
          <w:rFonts w:eastAsia="Calibri"/>
          <w:sz w:val="14"/>
        </w:rPr>
        <w:t xml:space="preserve">The </w:t>
      </w:r>
      <w:r w:rsidRPr="009418E7">
        <w:rPr>
          <w:rFonts w:eastAsia="Calibri"/>
          <w:u w:val="single"/>
        </w:rPr>
        <w:t>Virginia</w:t>
      </w:r>
      <w:r w:rsidRPr="009418E7">
        <w:rPr>
          <w:rFonts w:eastAsia="Calibri"/>
          <w:sz w:val="14"/>
        </w:rPr>
        <w:t xml:space="preserve"> Department of </w:t>
      </w:r>
      <w:r w:rsidRPr="009418E7">
        <w:rPr>
          <w:rFonts w:eastAsia="Calibri"/>
          <w:highlight w:val="cyan"/>
          <w:u w:val="single"/>
        </w:rPr>
        <w:t>Corrections</w:t>
      </w:r>
      <w:r w:rsidRPr="009418E7">
        <w:rPr>
          <w:rFonts w:eastAsia="Calibri"/>
          <w:sz w:val="14"/>
        </w:rPr>
        <w:t xml:space="preserve"> initially </w:t>
      </w:r>
      <w:r w:rsidRPr="009418E7">
        <w:rPr>
          <w:rFonts w:eastAsia="Calibri"/>
          <w:b/>
          <w:iCs/>
          <w:highlight w:val="cyan"/>
          <w:u w:val="single"/>
          <w:bdr w:val="single" w:sz="8" w:space="0" w:color="auto"/>
        </w:rPr>
        <w:t>recognized</w:t>
      </w:r>
      <w:r w:rsidRPr="009418E7">
        <w:rPr>
          <w:rFonts w:eastAsia="Calibri"/>
          <w:sz w:val="14"/>
        </w:rPr>
        <w:t xml:space="preserve"> </w:t>
      </w:r>
      <w:r w:rsidRPr="009418E7">
        <w:rPr>
          <w:rFonts w:eastAsia="Calibri"/>
          <w:u w:val="single"/>
        </w:rPr>
        <w:t xml:space="preserve">that a hunger </w:t>
      </w:r>
      <w:r w:rsidRPr="009418E7">
        <w:rPr>
          <w:rFonts w:eastAsia="Calibri"/>
          <w:b/>
          <w:iCs/>
          <w:highlight w:val="cyan"/>
          <w:u w:val="single"/>
          <w:bdr w:val="single" w:sz="8" w:space="0" w:color="auto"/>
        </w:rPr>
        <w:t>strike</w:t>
      </w:r>
      <w:r w:rsidRPr="009418E7">
        <w:rPr>
          <w:rFonts w:eastAsia="Calibri"/>
          <w:sz w:val="14"/>
        </w:rPr>
        <w:t xml:space="preserve"> </w:t>
      </w:r>
      <w:r w:rsidRPr="009418E7">
        <w:rPr>
          <w:rFonts w:eastAsia="Calibri"/>
          <w:u w:val="single"/>
        </w:rPr>
        <w:t xml:space="preserve">was </w:t>
      </w:r>
      <w:r w:rsidRPr="009418E7">
        <w:rPr>
          <w:rFonts w:eastAsia="Calibri"/>
          <w:highlight w:val="cyan"/>
          <w:u w:val="single"/>
        </w:rPr>
        <w:t xml:space="preserve">in </w:t>
      </w:r>
      <w:r w:rsidRPr="009418E7">
        <w:rPr>
          <w:rFonts w:eastAsia="Calibri"/>
          <w:b/>
          <w:iCs/>
          <w:highlight w:val="cyan"/>
          <w:u w:val="single"/>
          <w:bdr w:val="single" w:sz="8" w:space="0" w:color="auto"/>
        </w:rPr>
        <w:t>progress</w:t>
      </w:r>
      <w:r w:rsidRPr="009418E7">
        <w:rPr>
          <w:rFonts w:eastAsia="Calibri"/>
          <w:sz w:val="14"/>
        </w:rPr>
        <w:t xml:space="preserve"> (once the strikers had refused nine meal trays in a row), </w:t>
      </w:r>
      <w:r w:rsidRPr="009418E7">
        <w:rPr>
          <w:rFonts w:eastAsia="Calibri"/>
          <w:u w:val="single"/>
        </w:rPr>
        <w:t xml:space="preserve">but they </w:t>
      </w:r>
      <w:r w:rsidRPr="009418E7">
        <w:rPr>
          <w:rFonts w:eastAsia="Calibri"/>
          <w:b/>
          <w:iCs/>
          <w:highlight w:val="cyan"/>
          <w:u w:val="single"/>
          <w:bdr w:val="single" w:sz="8" w:space="0" w:color="auto"/>
        </w:rPr>
        <w:t>swiftly</w:t>
      </w:r>
      <w:r w:rsidRPr="009418E7">
        <w:rPr>
          <w:rFonts w:eastAsia="Calibri"/>
          <w:sz w:val="14"/>
        </w:rPr>
        <w:t xml:space="preserve"> </w:t>
      </w:r>
      <w:r w:rsidRPr="009418E7">
        <w:rPr>
          <w:rFonts w:eastAsia="Calibri"/>
          <w:u w:val="single"/>
        </w:rPr>
        <w:t>and</w:t>
      </w:r>
      <w:r w:rsidRPr="009418E7">
        <w:rPr>
          <w:rFonts w:eastAsia="Calibri"/>
          <w:sz w:val="14"/>
        </w:rPr>
        <w:t xml:space="preserve"> </w:t>
      </w:r>
      <w:r w:rsidRPr="009418E7">
        <w:rPr>
          <w:rFonts w:eastAsia="Calibri"/>
          <w:b/>
          <w:iCs/>
          <w:u w:val="single"/>
          <w:bdr w:val="single" w:sz="8" w:space="0" w:color="auto"/>
        </w:rPr>
        <w:t>ruthlessly</w:t>
      </w:r>
      <w:r w:rsidRPr="009418E7">
        <w:rPr>
          <w:rFonts w:eastAsia="Calibri"/>
          <w:sz w:val="14"/>
        </w:rPr>
        <w:t xml:space="preserve"> </w:t>
      </w:r>
      <w:r w:rsidRPr="009418E7">
        <w:rPr>
          <w:rFonts w:eastAsia="Calibri"/>
          <w:b/>
          <w:iCs/>
          <w:highlight w:val="cyan"/>
          <w:u w:val="single"/>
          <w:bdr w:val="single" w:sz="8" w:space="0" w:color="auto"/>
        </w:rPr>
        <w:t>cracked down</w:t>
      </w:r>
      <w:r w:rsidRPr="009418E7">
        <w:rPr>
          <w:rFonts w:eastAsia="Calibri"/>
          <w:sz w:val="14"/>
        </w:rPr>
        <w:t xml:space="preserve"> on it </w:t>
      </w:r>
      <w:r w:rsidRPr="009418E7">
        <w:rPr>
          <w:rFonts w:eastAsia="Calibri"/>
          <w:highlight w:val="cyan"/>
          <w:u w:val="single"/>
        </w:rPr>
        <w:t>by</w:t>
      </w:r>
      <w:r w:rsidRPr="009418E7">
        <w:rPr>
          <w:rFonts w:eastAsia="Calibri"/>
          <w:sz w:val="14"/>
        </w:rPr>
        <w:t xml:space="preserve">, among other things, </w:t>
      </w:r>
      <w:r w:rsidRPr="009418E7">
        <w:rPr>
          <w:rFonts w:eastAsia="Calibri"/>
          <w:b/>
          <w:iCs/>
          <w:highlight w:val="cyan"/>
          <w:u w:val="single"/>
          <w:bdr w:val="single" w:sz="8" w:space="0" w:color="auto"/>
        </w:rPr>
        <w:t>isolating</w:t>
      </w:r>
      <w:r w:rsidRPr="009418E7">
        <w:rPr>
          <w:rFonts w:eastAsia="Calibri"/>
          <w:sz w:val="14"/>
        </w:rPr>
        <w:t xml:space="preserve"> the </w:t>
      </w:r>
      <w:r w:rsidRPr="009418E7">
        <w:rPr>
          <w:rFonts w:eastAsia="Calibri"/>
          <w:u w:val="single"/>
        </w:rPr>
        <w:t xml:space="preserve">participating </w:t>
      </w:r>
      <w:r w:rsidRPr="009418E7">
        <w:rPr>
          <w:rFonts w:eastAsia="Calibri"/>
          <w:highlight w:val="cyan"/>
          <w:u w:val="single"/>
        </w:rPr>
        <w:t>prisoners</w:t>
      </w:r>
      <w:r w:rsidRPr="009418E7">
        <w:rPr>
          <w:rFonts w:eastAsia="Calibri"/>
          <w:sz w:val="14"/>
        </w:rPr>
        <w:t xml:space="preserve">. </w:t>
      </w:r>
      <w:r w:rsidRPr="009418E7">
        <w:rPr>
          <w:rFonts w:eastAsia="Calibri"/>
          <w:u w:val="single"/>
        </w:rPr>
        <w:t xml:space="preserve">The </w:t>
      </w:r>
      <w:r w:rsidRPr="009418E7">
        <w:rPr>
          <w:rFonts w:eastAsia="Calibri"/>
          <w:highlight w:val="cyan"/>
          <w:u w:val="single"/>
        </w:rPr>
        <w:t>organizer</w:t>
      </w:r>
      <w:r w:rsidRPr="009418E7">
        <w:rPr>
          <w:rFonts w:eastAsia="Calibri"/>
          <w:sz w:val="14"/>
        </w:rPr>
        <w:t xml:space="preserve"> of the strike </w:t>
      </w:r>
      <w:r w:rsidRPr="009418E7">
        <w:rPr>
          <w:rFonts w:eastAsia="Calibri"/>
          <w:u w:val="single"/>
        </w:rPr>
        <w:t>was</w:t>
      </w:r>
      <w:r w:rsidRPr="009418E7">
        <w:rPr>
          <w:rFonts w:eastAsia="Calibri"/>
          <w:sz w:val="14"/>
        </w:rPr>
        <w:t xml:space="preserve"> at first </w:t>
      </w:r>
      <w:r w:rsidRPr="009418E7">
        <w:rPr>
          <w:rFonts w:eastAsia="Calibri"/>
          <w:b/>
          <w:iCs/>
          <w:highlight w:val="cyan"/>
          <w:u w:val="single"/>
          <w:bdr w:val="single" w:sz="8" w:space="0" w:color="auto"/>
        </w:rPr>
        <w:t>segregated</w:t>
      </w:r>
      <w:r w:rsidRPr="009418E7">
        <w:rPr>
          <w:rFonts w:eastAsia="Calibri"/>
          <w:sz w:val="14"/>
          <w:highlight w:val="cyan"/>
        </w:rPr>
        <w:t xml:space="preserve"> </w:t>
      </w:r>
      <w:proofErr w:type="gramStart"/>
      <w:r w:rsidRPr="009418E7">
        <w:rPr>
          <w:rFonts w:eastAsia="Calibri"/>
          <w:highlight w:val="cyan"/>
          <w:u w:val="single"/>
        </w:rPr>
        <w:t>in</w:t>
      </w:r>
      <w:proofErr w:type="gramEnd"/>
      <w:r w:rsidRPr="009418E7">
        <w:rPr>
          <w:rFonts w:eastAsia="Calibri"/>
          <w:highlight w:val="cyan"/>
          <w:u w:val="single"/>
        </w:rPr>
        <w:t xml:space="preserve"> an </w:t>
      </w:r>
      <w:r w:rsidRPr="009418E7">
        <w:rPr>
          <w:rFonts w:eastAsia="Calibri"/>
          <w:b/>
          <w:iCs/>
          <w:highlight w:val="cyan"/>
          <w:u w:val="single"/>
          <w:bdr w:val="single" w:sz="8" w:space="0" w:color="auto"/>
        </w:rPr>
        <w:t>empty</w:t>
      </w:r>
      <w:r w:rsidRPr="009418E7">
        <w:rPr>
          <w:rFonts w:eastAsia="Calibri"/>
          <w:u w:val="single"/>
        </w:rPr>
        <w:t xml:space="preserve"> cell </w:t>
      </w:r>
      <w:r w:rsidRPr="009418E7">
        <w:rPr>
          <w:rFonts w:eastAsia="Calibri"/>
          <w:highlight w:val="cyan"/>
          <w:u w:val="single"/>
        </w:rPr>
        <w:t>block</w:t>
      </w:r>
      <w:r w:rsidRPr="009418E7">
        <w:rPr>
          <w:rFonts w:eastAsia="Calibri"/>
          <w:sz w:val="14"/>
        </w:rPr>
        <w:t xml:space="preserve"> </w:t>
      </w:r>
      <w:r w:rsidRPr="009418E7">
        <w:rPr>
          <w:rFonts w:eastAsia="Calibri"/>
          <w:u w:val="single"/>
        </w:rPr>
        <w:t xml:space="preserve">and </w:t>
      </w:r>
      <w:proofErr w:type="gramStart"/>
      <w:r w:rsidRPr="009418E7">
        <w:rPr>
          <w:rFonts w:eastAsia="Calibri"/>
          <w:highlight w:val="cyan"/>
          <w:u w:val="single"/>
        </w:rPr>
        <w:t>not allowed</w:t>
      </w:r>
      <w:proofErr w:type="gramEnd"/>
      <w:r w:rsidRPr="009418E7">
        <w:rPr>
          <w:rFonts w:eastAsia="Calibri"/>
          <w:u w:val="single"/>
        </w:rPr>
        <w:t xml:space="preserve"> any </w:t>
      </w:r>
      <w:r w:rsidRPr="009418E7">
        <w:rPr>
          <w:rFonts w:eastAsia="Calibri"/>
          <w:b/>
          <w:iCs/>
          <w:highlight w:val="cyan"/>
          <w:u w:val="single"/>
          <w:bdr w:val="single" w:sz="8" w:space="0" w:color="auto"/>
        </w:rPr>
        <w:t>visitors</w:t>
      </w:r>
      <w:r w:rsidRPr="009418E7">
        <w:rPr>
          <w:rFonts w:eastAsia="Calibri"/>
          <w:sz w:val="14"/>
        </w:rPr>
        <w:t>. DJs from WMMT who tried to visit participating prisoners were turned away.</w:t>
      </w:r>
    </w:p>
    <w:p w14:paraId="7CD262E7" w14:textId="77777777" w:rsidR="009418E7" w:rsidRPr="009418E7" w:rsidRDefault="009418E7" w:rsidP="009418E7">
      <w:pPr>
        <w:rPr>
          <w:rFonts w:eastAsia="Calibri"/>
          <w:sz w:val="14"/>
        </w:rPr>
      </w:pPr>
      <w:r w:rsidRPr="009418E7">
        <w:rPr>
          <w:rFonts w:eastAsia="Calibri"/>
          <w:sz w:val="14"/>
        </w:rPr>
        <w:t xml:space="preserve">The </w:t>
      </w:r>
      <w:r w:rsidRPr="009418E7">
        <w:rPr>
          <w:rFonts w:eastAsia="Calibri"/>
          <w:u w:val="single"/>
        </w:rPr>
        <w:t xml:space="preserve">prison </w:t>
      </w:r>
      <w:r w:rsidRPr="009418E7">
        <w:rPr>
          <w:rFonts w:eastAsia="Calibri"/>
          <w:highlight w:val="cyan"/>
          <w:u w:val="single"/>
        </w:rPr>
        <w:t xml:space="preserve">guards </w:t>
      </w:r>
      <w:r w:rsidRPr="009418E7">
        <w:rPr>
          <w:rFonts w:eastAsia="Calibri"/>
          <w:b/>
          <w:iCs/>
          <w:highlight w:val="cyan"/>
          <w:u w:val="single"/>
          <w:bdr w:val="single" w:sz="8" w:space="0" w:color="auto"/>
        </w:rPr>
        <w:t>forced</w:t>
      </w:r>
      <w:r w:rsidRPr="009418E7">
        <w:rPr>
          <w:rFonts w:eastAsia="Calibri"/>
          <w:highlight w:val="cyan"/>
          <w:u w:val="single"/>
        </w:rPr>
        <w:t xml:space="preserve"> prisoners</w:t>
      </w:r>
      <w:r w:rsidRPr="009418E7">
        <w:rPr>
          <w:rFonts w:eastAsia="Calibri"/>
          <w:sz w:val="14"/>
          <w:highlight w:val="cyan"/>
        </w:rPr>
        <w:t xml:space="preserve"> </w:t>
      </w:r>
      <w:r w:rsidRPr="009418E7">
        <w:rPr>
          <w:rFonts w:eastAsia="Calibri"/>
          <w:highlight w:val="cyan"/>
          <w:u w:val="single"/>
        </w:rPr>
        <w:t xml:space="preserve">to </w:t>
      </w:r>
      <w:r w:rsidRPr="009418E7">
        <w:rPr>
          <w:rFonts w:eastAsia="Calibri"/>
          <w:b/>
          <w:iCs/>
          <w:highlight w:val="cyan"/>
          <w:u w:val="single"/>
          <w:bdr w:val="single" w:sz="8" w:space="0" w:color="auto"/>
        </w:rPr>
        <w:t>accept</w:t>
      </w:r>
      <w:r w:rsidRPr="009418E7">
        <w:rPr>
          <w:rFonts w:eastAsia="Calibri"/>
          <w:sz w:val="14"/>
        </w:rPr>
        <w:t xml:space="preserve"> their </w:t>
      </w:r>
      <w:r w:rsidRPr="009418E7">
        <w:rPr>
          <w:rFonts w:eastAsia="Calibri"/>
          <w:highlight w:val="cyan"/>
          <w:u w:val="single"/>
        </w:rPr>
        <w:t>food</w:t>
      </w:r>
      <w:r w:rsidRPr="009418E7">
        <w:rPr>
          <w:rFonts w:eastAsia="Calibri"/>
          <w:sz w:val="14"/>
        </w:rPr>
        <w:t xml:space="preserve"> trays </w:t>
      </w:r>
      <w:r w:rsidRPr="009418E7">
        <w:rPr>
          <w:rFonts w:eastAsia="Calibri"/>
          <w:u w:val="single"/>
        </w:rPr>
        <w:t xml:space="preserve">through a variety of </w:t>
      </w:r>
      <w:r w:rsidRPr="009418E7">
        <w:rPr>
          <w:rFonts w:eastAsia="Calibri"/>
          <w:b/>
          <w:iCs/>
          <w:u w:val="single"/>
          <w:bdr w:val="single" w:sz="8" w:space="0" w:color="auto"/>
        </w:rPr>
        <w:t>ruses</w:t>
      </w:r>
      <w:r w:rsidRPr="009418E7">
        <w:rPr>
          <w:rFonts w:eastAsia="Calibri"/>
          <w:sz w:val="14"/>
        </w:rPr>
        <w:t xml:space="preserve">. In one case, </w:t>
      </w:r>
      <w:r w:rsidRPr="009418E7">
        <w:rPr>
          <w:rFonts w:eastAsia="Calibri"/>
          <w:u w:val="single"/>
        </w:rPr>
        <w:t xml:space="preserve">a </w:t>
      </w:r>
      <w:r w:rsidRPr="009418E7">
        <w:rPr>
          <w:rFonts w:eastAsia="Calibri"/>
          <w:highlight w:val="cyan"/>
          <w:u w:val="single"/>
        </w:rPr>
        <w:t>prisoner</w:t>
      </w:r>
      <w:r w:rsidRPr="009418E7">
        <w:rPr>
          <w:rFonts w:eastAsia="Calibri"/>
          <w:u w:val="single"/>
        </w:rPr>
        <w:t xml:space="preserve"> who was </w:t>
      </w:r>
      <w:r w:rsidRPr="009418E7">
        <w:rPr>
          <w:rFonts w:eastAsia="Calibri"/>
          <w:highlight w:val="cyan"/>
          <w:u w:val="single"/>
        </w:rPr>
        <w:t>expecting</w:t>
      </w:r>
      <w:r w:rsidRPr="009418E7">
        <w:rPr>
          <w:rFonts w:eastAsia="Calibri"/>
          <w:u w:val="single"/>
        </w:rPr>
        <w:t xml:space="preserve"> a </w:t>
      </w:r>
      <w:r w:rsidRPr="009418E7">
        <w:rPr>
          <w:rFonts w:eastAsia="Calibri"/>
          <w:b/>
          <w:iCs/>
          <w:highlight w:val="cyan"/>
          <w:u w:val="single"/>
          <w:bdr w:val="single" w:sz="8" w:space="0" w:color="auto"/>
        </w:rPr>
        <w:t>legal visit</w:t>
      </w:r>
      <w:r w:rsidRPr="009418E7">
        <w:rPr>
          <w:rFonts w:eastAsia="Calibri"/>
          <w:sz w:val="14"/>
        </w:rPr>
        <w:t xml:space="preserve"> </w:t>
      </w:r>
      <w:r w:rsidRPr="009418E7">
        <w:rPr>
          <w:rFonts w:eastAsia="Calibri"/>
          <w:u w:val="single"/>
        </w:rPr>
        <w:t>had to</w:t>
      </w:r>
      <w:r w:rsidRPr="009418E7">
        <w:rPr>
          <w:rFonts w:eastAsia="Calibri"/>
          <w:sz w:val="14"/>
        </w:rPr>
        <w:t xml:space="preserve"> </w:t>
      </w:r>
      <w:r w:rsidRPr="009418E7">
        <w:rPr>
          <w:rFonts w:eastAsia="Calibri"/>
          <w:b/>
          <w:iCs/>
          <w:highlight w:val="cyan"/>
          <w:u w:val="single"/>
          <w:bdr w:val="single" w:sz="8" w:space="0" w:color="auto"/>
        </w:rPr>
        <w:t>accept</w:t>
      </w:r>
      <w:r w:rsidRPr="009418E7">
        <w:rPr>
          <w:rFonts w:eastAsia="Calibri"/>
          <w:sz w:val="14"/>
          <w:highlight w:val="cyan"/>
        </w:rPr>
        <w:t xml:space="preserve"> </w:t>
      </w:r>
      <w:r w:rsidRPr="009418E7">
        <w:rPr>
          <w:rFonts w:eastAsia="Calibri"/>
          <w:b/>
          <w:iCs/>
          <w:highlight w:val="cyan"/>
          <w:u w:val="single"/>
          <w:bdr w:val="single" w:sz="8" w:space="0" w:color="auto"/>
        </w:rPr>
        <w:t xml:space="preserve">a </w:t>
      </w:r>
      <w:proofErr w:type="gramStart"/>
      <w:r w:rsidRPr="009418E7">
        <w:rPr>
          <w:rFonts w:eastAsia="Calibri"/>
          <w:b/>
          <w:iCs/>
          <w:highlight w:val="cyan"/>
          <w:u w:val="single"/>
          <w:bdr w:val="single" w:sz="8" w:space="0" w:color="auto"/>
        </w:rPr>
        <w:t>tray</w:t>
      </w:r>
      <w:proofErr w:type="gramEnd"/>
      <w:r w:rsidRPr="009418E7">
        <w:rPr>
          <w:rFonts w:eastAsia="Calibri"/>
          <w:sz w:val="14"/>
        </w:rPr>
        <w:t xml:space="preserve"> </w:t>
      </w:r>
      <w:r w:rsidRPr="009418E7">
        <w:rPr>
          <w:rFonts w:eastAsia="Calibri"/>
          <w:u w:val="single"/>
        </w:rPr>
        <w:t xml:space="preserve">because </w:t>
      </w:r>
      <w:r w:rsidRPr="009418E7">
        <w:rPr>
          <w:rFonts w:eastAsia="Calibri"/>
          <w:highlight w:val="cyan"/>
          <w:u w:val="single"/>
        </w:rPr>
        <w:t>otherwise</w:t>
      </w:r>
      <w:r w:rsidRPr="009418E7">
        <w:rPr>
          <w:rFonts w:eastAsia="Calibri"/>
          <w:sz w:val="14"/>
        </w:rPr>
        <w:t xml:space="preserve"> </w:t>
      </w:r>
      <w:r w:rsidRPr="009418E7">
        <w:rPr>
          <w:rFonts w:eastAsia="Calibri"/>
          <w:u w:val="single"/>
        </w:rPr>
        <w:t xml:space="preserve">he would have been </w:t>
      </w:r>
      <w:r w:rsidRPr="009418E7">
        <w:rPr>
          <w:rFonts w:eastAsia="Calibri"/>
          <w:highlight w:val="cyan"/>
          <w:u w:val="single"/>
        </w:rPr>
        <w:t xml:space="preserve">sent to the </w:t>
      </w:r>
      <w:r w:rsidRPr="009418E7">
        <w:rPr>
          <w:rFonts w:eastAsia="Calibri"/>
          <w:b/>
          <w:iCs/>
          <w:highlight w:val="cyan"/>
          <w:u w:val="single"/>
          <w:bdr w:val="single" w:sz="8" w:space="0" w:color="auto"/>
        </w:rPr>
        <w:t>medical unit</w:t>
      </w:r>
      <w:r w:rsidRPr="009418E7">
        <w:rPr>
          <w:rFonts w:eastAsia="Calibri"/>
          <w:sz w:val="14"/>
        </w:rPr>
        <w:t xml:space="preserve">, </w:t>
      </w:r>
      <w:r w:rsidRPr="009418E7">
        <w:rPr>
          <w:rFonts w:eastAsia="Calibri"/>
          <w:u w:val="single"/>
        </w:rPr>
        <w:t xml:space="preserve">where </w:t>
      </w:r>
      <w:r w:rsidRPr="009418E7">
        <w:rPr>
          <w:rFonts w:eastAsia="Calibri"/>
          <w:highlight w:val="cyan"/>
          <w:u w:val="single"/>
        </w:rPr>
        <w:t xml:space="preserve">they could </w:t>
      </w:r>
      <w:r w:rsidRPr="009418E7">
        <w:rPr>
          <w:rFonts w:eastAsia="Calibri"/>
          <w:b/>
          <w:iCs/>
          <w:highlight w:val="cyan"/>
          <w:u w:val="single"/>
          <w:bdr w:val="single" w:sz="8" w:space="0" w:color="auto"/>
        </w:rPr>
        <w:t>prevent</w:t>
      </w:r>
      <w:r w:rsidRPr="009418E7">
        <w:rPr>
          <w:rFonts w:eastAsia="Calibri"/>
          <w:sz w:val="14"/>
          <w:highlight w:val="cyan"/>
        </w:rPr>
        <w:t xml:space="preserve"> </w:t>
      </w:r>
      <w:r w:rsidRPr="009418E7">
        <w:rPr>
          <w:rFonts w:eastAsia="Calibri"/>
          <w:b/>
          <w:iCs/>
          <w:highlight w:val="cyan"/>
          <w:u w:val="single"/>
          <w:bdr w:val="single" w:sz="8" w:space="0" w:color="auto"/>
        </w:rPr>
        <w:t>him</w:t>
      </w:r>
      <w:r w:rsidRPr="009418E7">
        <w:rPr>
          <w:rFonts w:eastAsia="Calibri"/>
          <w:sz w:val="14"/>
        </w:rPr>
        <w:t xml:space="preserve"> </w:t>
      </w:r>
      <w:r w:rsidRPr="009418E7">
        <w:rPr>
          <w:rFonts w:eastAsia="Calibri"/>
          <w:u w:val="single"/>
        </w:rPr>
        <w:t xml:space="preserve">from </w:t>
      </w:r>
      <w:r w:rsidRPr="009418E7">
        <w:rPr>
          <w:rFonts w:eastAsia="Calibri"/>
          <w:highlight w:val="cyan"/>
          <w:u w:val="single"/>
        </w:rPr>
        <w:t>getting</w:t>
      </w:r>
      <w:r w:rsidRPr="009418E7">
        <w:rPr>
          <w:rFonts w:eastAsia="Calibri"/>
          <w:u w:val="single"/>
        </w:rPr>
        <w:t xml:space="preserve"> a </w:t>
      </w:r>
      <w:r w:rsidRPr="009418E7">
        <w:rPr>
          <w:rFonts w:eastAsia="Calibri"/>
          <w:b/>
          <w:iCs/>
          <w:highlight w:val="cyan"/>
          <w:u w:val="single"/>
          <w:bdr w:val="single" w:sz="8" w:space="0" w:color="auto"/>
        </w:rPr>
        <w:t>legal visit</w:t>
      </w:r>
      <w:r w:rsidRPr="009418E7">
        <w:rPr>
          <w:rFonts w:eastAsia="Calibri"/>
          <w:u w:val="single"/>
        </w:rPr>
        <w:t xml:space="preserve"> </w:t>
      </w:r>
      <w:r w:rsidRPr="009418E7">
        <w:rPr>
          <w:rFonts w:eastAsia="Calibri"/>
          <w:b/>
          <w:iCs/>
          <w:u w:val="single"/>
          <w:bdr w:val="single" w:sz="8" w:space="0" w:color="auto"/>
        </w:rPr>
        <w:t>at all</w:t>
      </w:r>
      <w:r w:rsidRPr="009418E7">
        <w:rPr>
          <w:rFonts w:eastAsia="Calibri"/>
          <w:sz w:val="14"/>
        </w:rPr>
        <w:t xml:space="preserve">. In another case, </w:t>
      </w:r>
      <w:r w:rsidRPr="009418E7">
        <w:rPr>
          <w:rFonts w:eastAsia="Calibri"/>
          <w:highlight w:val="cyan"/>
          <w:u w:val="single"/>
        </w:rPr>
        <w:t>they</w:t>
      </w:r>
      <w:r w:rsidRPr="009418E7">
        <w:rPr>
          <w:rFonts w:eastAsia="Calibri"/>
          <w:u w:val="single"/>
        </w:rPr>
        <w:t xml:space="preserve"> </w:t>
      </w:r>
      <w:r w:rsidRPr="009418E7">
        <w:rPr>
          <w:rFonts w:eastAsia="Calibri"/>
          <w:b/>
          <w:iCs/>
          <w:highlight w:val="cyan"/>
          <w:u w:val="single"/>
          <w:bdr w:val="single" w:sz="8" w:space="0" w:color="auto"/>
        </w:rPr>
        <w:t>confiscated</w:t>
      </w:r>
      <w:r w:rsidRPr="009418E7">
        <w:rPr>
          <w:rFonts w:eastAsia="Calibri"/>
          <w:u w:val="single"/>
        </w:rPr>
        <w:t xml:space="preserve"> the inmate’s </w:t>
      </w:r>
      <w:r w:rsidRPr="009418E7">
        <w:rPr>
          <w:rFonts w:eastAsia="Calibri"/>
          <w:b/>
          <w:iCs/>
          <w:highlight w:val="cyan"/>
          <w:u w:val="single"/>
          <w:bdr w:val="single" w:sz="8" w:space="0" w:color="auto"/>
        </w:rPr>
        <w:t>clothes</w:t>
      </w:r>
      <w:r w:rsidRPr="009418E7">
        <w:rPr>
          <w:rFonts w:eastAsia="Calibri"/>
          <w:highlight w:val="cyan"/>
          <w:u w:val="single"/>
        </w:rPr>
        <w:t xml:space="preserve"> </w:t>
      </w:r>
      <w:r w:rsidRPr="009418E7">
        <w:rPr>
          <w:rFonts w:eastAsia="Calibri"/>
          <w:b/>
          <w:iCs/>
          <w:highlight w:val="cyan"/>
          <w:u w:val="single"/>
          <w:bdr w:val="single" w:sz="8" w:space="0" w:color="auto"/>
        </w:rPr>
        <w:t>and all possessions</w:t>
      </w:r>
      <w:r w:rsidRPr="009418E7">
        <w:rPr>
          <w:rFonts w:eastAsia="Calibri"/>
          <w:sz w:val="14"/>
        </w:rPr>
        <w:t xml:space="preserve"> until he accepted a </w:t>
      </w:r>
      <w:proofErr w:type="gramStart"/>
      <w:r w:rsidRPr="009418E7">
        <w:rPr>
          <w:rFonts w:eastAsia="Calibri"/>
          <w:sz w:val="14"/>
        </w:rPr>
        <w:t>tray</w:t>
      </w:r>
      <w:proofErr w:type="gramEnd"/>
      <w:r w:rsidRPr="009418E7">
        <w:rPr>
          <w:rFonts w:eastAsia="Calibri"/>
          <w:sz w:val="14"/>
        </w:rPr>
        <w:t>.</w:t>
      </w:r>
    </w:p>
    <w:p w14:paraId="2E292E15" w14:textId="77777777" w:rsidR="009418E7" w:rsidRPr="009418E7" w:rsidRDefault="009418E7" w:rsidP="009418E7">
      <w:pPr>
        <w:rPr>
          <w:rFonts w:eastAsia="Calibri"/>
          <w:sz w:val="14"/>
        </w:rPr>
      </w:pPr>
      <w:r w:rsidRPr="009418E7">
        <w:rPr>
          <w:rFonts w:eastAsia="Calibri"/>
          <w:sz w:val="14"/>
        </w:rPr>
        <w:t xml:space="preserve">Ultimately, </w:t>
      </w:r>
      <w:proofErr w:type="gramStart"/>
      <w:r w:rsidRPr="009418E7">
        <w:rPr>
          <w:rFonts w:eastAsia="Calibri"/>
          <w:u w:val="single"/>
        </w:rPr>
        <w:t xml:space="preserve">the </w:t>
      </w:r>
      <w:r w:rsidRPr="009418E7">
        <w:rPr>
          <w:rFonts w:eastAsia="Calibri"/>
          <w:b/>
          <w:iCs/>
          <w:highlight w:val="cyan"/>
          <w:u w:val="single"/>
          <w:bdr w:val="single" w:sz="8" w:space="0" w:color="auto"/>
        </w:rPr>
        <w:t>majority</w:t>
      </w:r>
      <w:r w:rsidRPr="009418E7">
        <w:rPr>
          <w:rFonts w:eastAsia="Calibri"/>
          <w:sz w:val="14"/>
        </w:rPr>
        <w:t xml:space="preserve"> </w:t>
      </w:r>
      <w:r w:rsidRPr="009418E7">
        <w:rPr>
          <w:rFonts w:eastAsia="Calibri"/>
          <w:u w:val="single"/>
        </w:rPr>
        <w:t>of</w:t>
      </w:r>
      <w:proofErr w:type="gramEnd"/>
      <w:r w:rsidRPr="009418E7">
        <w:rPr>
          <w:rFonts w:eastAsia="Calibri"/>
          <w:u w:val="single"/>
        </w:rPr>
        <w:t xml:space="preserve"> the</w:t>
      </w:r>
      <w:r w:rsidRPr="009418E7">
        <w:rPr>
          <w:rFonts w:eastAsia="Calibri"/>
          <w:sz w:val="14"/>
        </w:rPr>
        <w:t xml:space="preserve"> hunger </w:t>
      </w:r>
      <w:r w:rsidRPr="009418E7">
        <w:rPr>
          <w:rFonts w:eastAsia="Calibri"/>
          <w:u w:val="single"/>
        </w:rPr>
        <w:t xml:space="preserve">strikers </w:t>
      </w:r>
      <w:r w:rsidRPr="009418E7">
        <w:rPr>
          <w:rFonts w:eastAsia="Calibri"/>
          <w:highlight w:val="cyan"/>
          <w:u w:val="single"/>
        </w:rPr>
        <w:t xml:space="preserve">were </w:t>
      </w:r>
      <w:r w:rsidRPr="009418E7">
        <w:rPr>
          <w:rFonts w:eastAsia="Calibri"/>
          <w:b/>
          <w:iCs/>
          <w:highlight w:val="cyan"/>
          <w:u w:val="single"/>
          <w:bdr w:val="single" w:sz="8" w:space="0" w:color="auto"/>
        </w:rPr>
        <w:t>shipped off</w:t>
      </w:r>
      <w:r w:rsidRPr="009418E7">
        <w:rPr>
          <w:rFonts w:eastAsia="Calibri"/>
          <w:sz w:val="14"/>
          <w:highlight w:val="cyan"/>
        </w:rPr>
        <w:t xml:space="preserve"> </w:t>
      </w:r>
      <w:r w:rsidRPr="009418E7">
        <w:rPr>
          <w:rFonts w:eastAsia="Calibri"/>
          <w:highlight w:val="cyan"/>
          <w:u w:val="single"/>
        </w:rPr>
        <w:t>to</w:t>
      </w:r>
      <w:r w:rsidRPr="009418E7">
        <w:rPr>
          <w:rFonts w:eastAsia="Calibri"/>
          <w:sz w:val="14"/>
        </w:rPr>
        <w:t xml:space="preserve"> Wallens Ridge State Prison, </w:t>
      </w:r>
      <w:r w:rsidRPr="009418E7">
        <w:rPr>
          <w:rFonts w:eastAsia="Calibri"/>
          <w:u w:val="single"/>
        </w:rPr>
        <w:t>an institution reputed</w:t>
      </w:r>
      <w:r w:rsidRPr="009418E7">
        <w:rPr>
          <w:rFonts w:eastAsia="Calibri"/>
          <w:sz w:val="14"/>
        </w:rPr>
        <w:t xml:space="preserve"> </w:t>
      </w:r>
      <w:r w:rsidRPr="009418E7">
        <w:rPr>
          <w:rFonts w:eastAsia="Calibri"/>
          <w:u w:val="single"/>
        </w:rPr>
        <w:t xml:space="preserve">to have even </w:t>
      </w:r>
      <w:r w:rsidRPr="009418E7">
        <w:rPr>
          <w:rFonts w:eastAsia="Calibri"/>
          <w:b/>
          <w:iCs/>
          <w:highlight w:val="cyan"/>
          <w:u w:val="single"/>
          <w:bdr w:val="single" w:sz="8" w:space="0" w:color="auto"/>
        </w:rPr>
        <w:t>harsher</w:t>
      </w:r>
      <w:r w:rsidRPr="009418E7">
        <w:rPr>
          <w:rFonts w:eastAsia="Calibri"/>
          <w:sz w:val="14"/>
          <w:highlight w:val="cyan"/>
        </w:rPr>
        <w:t xml:space="preserve"> </w:t>
      </w:r>
      <w:r w:rsidRPr="009418E7">
        <w:rPr>
          <w:rFonts w:eastAsia="Calibri"/>
          <w:b/>
          <w:iCs/>
          <w:highlight w:val="cyan"/>
          <w:u w:val="single"/>
          <w:bdr w:val="single" w:sz="8" w:space="0" w:color="auto"/>
        </w:rPr>
        <w:t>conditions</w:t>
      </w:r>
      <w:r w:rsidRPr="009418E7">
        <w:rPr>
          <w:rFonts w:eastAsia="Calibri"/>
          <w:sz w:val="14"/>
          <w:highlight w:val="cyan"/>
        </w:rPr>
        <w:t xml:space="preserve"> </w:t>
      </w:r>
      <w:r w:rsidRPr="009418E7">
        <w:rPr>
          <w:rFonts w:eastAsia="Calibri"/>
          <w:highlight w:val="cyan"/>
          <w:u w:val="single"/>
        </w:rPr>
        <w:t xml:space="preserve">and more </w:t>
      </w:r>
      <w:r w:rsidRPr="009418E7">
        <w:rPr>
          <w:rFonts w:eastAsia="Calibri"/>
          <w:b/>
          <w:iCs/>
          <w:highlight w:val="cyan"/>
          <w:u w:val="single"/>
          <w:bdr w:val="single" w:sz="8" w:space="0" w:color="auto"/>
        </w:rPr>
        <w:t>punitive</w:t>
      </w:r>
      <w:r w:rsidRPr="009418E7">
        <w:rPr>
          <w:rFonts w:eastAsia="Calibri"/>
          <w:sz w:val="14"/>
        </w:rPr>
        <w:t xml:space="preserve"> </w:t>
      </w:r>
      <w:r w:rsidRPr="009418E7">
        <w:rPr>
          <w:rFonts w:eastAsia="Calibri"/>
          <w:highlight w:val="cyan"/>
          <w:u w:val="single"/>
        </w:rPr>
        <w:t>guards</w:t>
      </w:r>
      <w:r w:rsidRPr="009418E7">
        <w:rPr>
          <w:rFonts w:eastAsia="Calibri"/>
          <w:sz w:val="14"/>
        </w:rPr>
        <w:t xml:space="preserve">. The inmate who initially organized the hunger strike was shipped out-of-state to a prison in Colorado, and the Department of Corrections declared that the hunger strike was over. Solidarity with Virginia Hunger Strikers has been unable to verify this, because </w:t>
      </w:r>
      <w:r w:rsidRPr="009418E7">
        <w:rPr>
          <w:rFonts w:eastAsia="Calibri"/>
          <w:u w:val="single"/>
        </w:rPr>
        <w:t xml:space="preserve">the DOC has </w:t>
      </w:r>
      <w:r w:rsidRPr="009418E7">
        <w:rPr>
          <w:rFonts w:eastAsia="Calibri"/>
          <w:b/>
          <w:iCs/>
          <w:u w:val="single"/>
          <w:bdr w:val="single" w:sz="8" w:space="0" w:color="auto"/>
        </w:rPr>
        <w:t>blocked</w:t>
      </w:r>
      <w:r w:rsidRPr="009418E7">
        <w:rPr>
          <w:rFonts w:eastAsia="Calibri"/>
          <w:sz w:val="14"/>
        </w:rPr>
        <w:t xml:space="preserve"> </w:t>
      </w:r>
      <w:r w:rsidRPr="009418E7">
        <w:rPr>
          <w:rFonts w:eastAsia="Calibri"/>
          <w:b/>
          <w:iCs/>
          <w:u w:val="single"/>
          <w:bdr w:val="single" w:sz="8" w:space="0" w:color="auto"/>
        </w:rPr>
        <w:t>all attempts</w:t>
      </w:r>
      <w:r w:rsidRPr="009418E7">
        <w:rPr>
          <w:rFonts w:eastAsia="Calibri"/>
          <w:sz w:val="14"/>
        </w:rPr>
        <w:t xml:space="preserve"> </w:t>
      </w:r>
      <w:r w:rsidRPr="009418E7">
        <w:rPr>
          <w:rFonts w:eastAsia="Calibri"/>
          <w:u w:val="single"/>
        </w:rPr>
        <w:t>to</w:t>
      </w:r>
      <w:r w:rsidRPr="009418E7">
        <w:rPr>
          <w:rFonts w:eastAsia="Calibri"/>
          <w:sz w:val="14"/>
        </w:rPr>
        <w:t xml:space="preserve"> </w:t>
      </w:r>
      <w:r w:rsidRPr="009418E7">
        <w:rPr>
          <w:rFonts w:eastAsia="Calibri"/>
          <w:u w:val="single"/>
        </w:rPr>
        <w:t>visit</w:t>
      </w:r>
      <w:r w:rsidRPr="009418E7">
        <w:rPr>
          <w:rFonts w:eastAsia="Calibri"/>
          <w:sz w:val="14"/>
        </w:rPr>
        <w:t xml:space="preserve"> or communicate with the prisoners involved.</w:t>
      </w:r>
    </w:p>
    <w:p w14:paraId="7CD9A056" w14:textId="77777777" w:rsidR="009418E7" w:rsidRPr="009418E7" w:rsidRDefault="009418E7" w:rsidP="009418E7">
      <w:pPr>
        <w:keepNext/>
        <w:keepLines/>
        <w:pageBreakBefore/>
        <w:spacing w:before="40" w:after="0"/>
        <w:jc w:val="center"/>
        <w:outlineLvl w:val="2"/>
        <w:rPr>
          <w:rFonts w:eastAsia="Times New Roman" w:cs="Times New Roman"/>
          <w:bCs/>
          <w:sz w:val="32"/>
          <w:szCs w:val="24"/>
          <w:u w:val="single"/>
        </w:rPr>
      </w:pPr>
      <w:r w:rsidRPr="009418E7">
        <w:rPr>
          <w:rFonts w:eastAsia="Times New Roman" w:cs="Times New Roman"/>
          <w:b/>
          <w:sz w:val="32"/>
          <w:szCs w:val="24"/>
          <w:u w:val="single"/>
        </w:rPr>
        <w:t>AT: Broad Movements---2NC</w:t>
      </w:r>
    </w:p>
    <w:p w14:paraId="43E8F2BC"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The plan is </w:t>
      </w:r>
      <w:r w:rsidRPr="009418E7">
        <w:rPr>
          <w:rFonts w:eastAsia="Times New Roman" w:cs="Times New Roman"/>
          <w:b/>
          <w:iCs/>
          <w:sz w:val="26"/>
          <w:u w:val="single"/>
        </w:rPr>
        <w:t>perceived</w:t>
      </w:r>
      <w:r w:rsidRPr="009418E7">
        <w:rPr>
          <w:rFonts w:eastAsia="Times New Roman" w:cs="Times New Roman"/>
          <w:b/>
          <w:iCs/>
          <w:sz w:val="26"/>
        </w:rPr>
        <w:t xml:space="preserve"> by the public as </w:t>
      </w:r>
      <w:r w:rsidRPr="009418E7">
        <w:rPr>
          <w:rFonts w:eastAsia="Times New Roman" w:cs="Times New Roman"/>
          <w:b/>
          <w:iCs/>
          <w:sz w:val="26"/>
          <w:u w:val="single"/>
        </w:rPr>
        <w:t>soft on crime</w:t>
      </w:r>
      <w:r w:rsidRPr="009418E7">
        <w:rPr>
          <w:rFonts w:eastAsia="Times New Roman" w:cs="Times New Roman"/>
          <w:b/>
          <w:iCs/>
          <w:sz w:val="26"/>
        </w:rPr>
        <w:t xml:space="preserve">, that causes institutions to </w:t>
      </w:r>
      <w:r w:rsidRPr="009418E7">
        <w:rPr>
          <w:rFonts w:eastAsia="Times New Roman" w:cs="Times New Roman"/>
          <w:b/>
          <w:iCs/>
          <w:sz w:val="26"/>
          <w:u w:val="single"/>
        </w:rPr>
        <w:t>cut</w:t>
      </w:r>
      <w:r w:rsidRPr="009418E7">
        <w:rPr>
          <w:rFonts w:eastAsia="Times New Roman" w:cs="Times New Roman"/>
          <w:b/>
          <w:iCs/>
          <w:sz w:val="26"/>
        </w:rPr>
        <w:t xml:space="preserve"> </w:t>
      </w:r>
      <w:r w:rsidRPr="009418E7">
        <w:rPr>
          <w:rFonts w:eastAsia="Times New Roman" w:cs="Times New Roman"/>
          <w:b/>
          <w:iCs/>
          <w:sz w:val="26"/>
          <w:u w:val="single"/>
        </w:rPr>
        <w:t>anti-carceral programs</w:t>
      </w:r>
      <w:r w:rsidRPr="009418E7">
        <w:rPr>
          <w:rFonts w:eastAsia="Times New Roman" w:cs="Times New Roman"/>
          <w:b/>
          <w:iCs/>
          <w:sz w:val="26"/>
        </w:rPr>
        <w:t xml:space="preserve"> </w:t>
      </w:r>
      <w:proofErr w:type="gramStart"/>
      <w:r w:rsidRPr="009418E7">
        <w:rPr>
          <w:rFonts w:eastAsia="Times New Roman" w:cs="Times New Roman"/>
          <w:b/>
          <w:iCs/>
          <w:sz w:val="26"/>
        </w:rPr>
        <w:t>turning</w:t>
      </w:r>
      <w:proofErr w:type="gramEnd"/>
      <w:r w:rsidRPr="009418E7">
        <w:rPr>
          <w:rFonts w:eastAsia="Times New Roman" w:cs="Times New Roman"/>
          <w:b/>
          <w:iCs/>
          <w:sz w:val="26"/>
        </w:rPr>
        <w:t xml:space="preserve"> the case.</w:t>
      </w:r>
    </w:p>
    <w:p w14:paraId="5AB4FAED" w14:textId="77777777" w:rsidR="009418E7" w:rsidRPr="009418E7" w:rsidRDefault="009418E7" w:rsidP="009418E7">
      <w:pPr>
        <w:rPr>
          <w:rFonts w:eastAsia="Calibri"/>
        </w:rPr>
      </w:pPr>
      <w:r w:rsidRPr="009418E7">
        <w:rPr>
          <w:rFonts w:eastAsia="Times New Roman" w:cs="Times New Roman"/>
          <w:b/>
          <w:iCs/>
          <w:sz w:val="26"/>
        </w:rPr>
        <w:t>Huff 74</w:t>
      </w:r>
      <w:r w:rsidRPr="009418E7">
        <w:rPr>
          <w:rFonts w:eastAsia="Calibri"/>
        </w:rPr>
        <w:t>, *Professor of Criminology, UC Irvine, (*C. Ronald, August 1974, “Unionization Behind the Walls,” Criminology, Volume 12, Number 2, pp. 175-194. HeinOnline)</w:t>
      </w:r>
    </w:p>
    <w:p w14:paraId="6C0B2DC3" w14:textId="77777777" w:rsidR="009418E7" w:rsidRPr="009418E7" w:rsidRDefault="009418E7" w:rsidP="009418E7">
      <w:pPr>
        <w:rPr>
          <w:rFonts w:eastAsia="Calibri"/>
          <w:sz w:val="16"/>
        </w:rPr>
      </w:pPr>
      <w:r w:rsidRPr="009418E7">
        <w:rPr>
          <w:rFonts w:eastAsia="Calibri"/>
          <w:sz w:val="16"/>
        </w:rPr>
        <w:t xml:space="preserve">The official reaction of the administration has not changed from that statement. However, </w:t>
      </w:r>
      <w:r w:rsidRPr="009418E7">
        <w:rPr>
          <w:rFonts w:eastAsia="Calibri"/>
          <w:u w:val="single"/>
        </w:rPr>
        <w:t>a policy</w:t>
      </w:r>
      <w:r w:rsidRPr="009418E7">
        <w:rPr>
          <w:rFonts w:eastAsia="Calibri"/>
          <w:sz w:val="16"/>
        </w:rPr>
        <w:t xml:space="preserve"> memorandum </w:t>
      </w:r>
      <w:r w:rsidRPr="009418E7">
        <w:rPr>
          <w:rFonts w:eastAsia="Calibri"/>
          <w:b/>
          <w:iCs/>
          <w:u w:val="single"/>
          <w:bdr w:val="single" w:sz="8" w:space="0" w:color="auto"/>
        </w:rPr>
        <w:t>written</w:t>
      </w:r>
      <w:r w:rsidRPr="009418E7">
        <w:rPr>
          <w:rFonts w:eastAsia="Calibri"/>
          <w:sz w:val="16"/>
        </w:rPr>
        <w:t xml:space="preserve"> </w:t>
      </w:r>
      <w:r w:rsidRPr="009418E7">
        <w:rPr>
          <w:rFonts w:eastAsia="Calibri"/>
          <w:u w:val="single"/>
        </w:rPr>
        <w:t xml:space="preserve">by the director's administrative </w:t>
      </w:r>
      <w:r w:rsidRPr="009418E7">
        <w:rPr>
          <w:rFonts w:eastAsia="Calibri"/>
          <w:b/>
          <w:iCs/>
          <w:u w:val="single"/>
          <w:bdr w:val="single" w:sz="8" w:space="0" w:color="auto"/>
        </w:rPr>
        <w:t>assistant</w:t>
      </w:r>
      <w:r w:rsidRPr="009418E7">
        <w:rPr>
          <w:rFonts w:eastAsia="Calibri"/>
          <w:u w:val="single"/>
        </w:rPr>
        <w:t xml:space="preserve"> and </w:t>
      </w:r>
      <w:r w:rsidRPr="009418E7">
        <w:rPr>
          <w:rFonts w:eastAsia="Calibri"/>
          <w:b/>
          <w:iCs/>
          <w:u w:val="single"/>
          <w:bdr w:val="single" w:sz="8" w:space="0" w:color="auto"/>
        </w:rPr>
        <w:t>dealing</w:t>
      </w:r>
      <w:r w:rsidRPr="009418E7">
        <w:rPr>
          <w:rFonts w:eastAsia="Calibri"/>
          <w:u w:val="single"/>
        </w:rPr>
        <w:t xml:space="preserve"> with inmate unions</w:t>
      </w:r>
      <w:r w:rsidRPr="009418E7">
        <w:rPr>
          <w:rFonts w:eastAsia="Calibri"/>
          <w:sz w:val="16"/>
        </w:rPr>
        <w:t xml:space="preserve"> perhaps more thoroughly reflects the department's thinking on the matter (Weisenberg, 1973). This memo </w:t>
      </w:r>
      <w:r w:rsidRPr="009418E7">
        <w:rPr>
          <w:rFonts w:eastAsia="Calibri"/>
          <w:u w:val="single"/>
        </w:rPr>
        <w:t>states</w:t>
      </w:r>
      <w:r w:rsidRPr="009418E7">
        <w:rPr>
          <w:rFonts w:eastAsia="Calibri"/>
          <w:sz w:val="16"/>
        </w:rPr>
        <w:t>, perhaps quite perceptively, that</w:t>
      </w:r>
    </w:p>
    <w:p w14:paraId="03E77F9D" w14:textId="77777777" w:rsidR="009418E7" w:rsidRPr="009418E7" w:rsidRDefault="009418E7" w:rsidP="009418E7">
      <w:pPr>
        <w:ind w:left="720"/>
        <w:rPr>
          <w:rFonts w:eastAsia="Calibri"/>
          <w:sz w:val="16"/>
        </w:rPr>
      </w:pPr>
      <w:proofErr w:type="gramStart"/>
      <w:r w:rsidRPr="009418E7">
        <w:rPr>
          <w:rFonts w:eastAsia="Calibri"/>
          <w:u w:val="single"/>
        </w:rPr>
        <w:t xml:space="preserve">a </w:t>
      </w:r>
      <w:r w:rsidRPr="009418E7">
        <w:rPr>
          <w:rFonts w:eastAsia="Calibri"/>
          <w:b/>
          <w:iCs/>
          <w:highlight w:val="cyan"/>
          <w:u w:val="single"/>
          <w:bdr w:val="single" w:sz="8" w:space="0" w:color="auto"/>
        </w:rPr>
        <w:t>hasty</w:t>
      </w:r>
      <w:proofErr w:type="gramEnd"/>
      <w:r w:rsidRPr="009418E7">
        <w:rPr>
          <w:rFonts w:eastAsia="Calibri"/>
          <w:b/>
          <w:iCs/>
          <w:highlight w:val="cyan"/>
          <w:u w:val="single"/>
          <w:bdr w:val="single" w:sz="8" w:space="0" w:color="auto"/>
        </w:rPr>
        <w:t xml:space="preserve"> entrance</w:t>
      </w:r>
      <w:r w:rsidRPr="009418E7">
        <w:rPr>
          <w:rFonts w:eastAsia="Calibri"/>
          <w:u w:val="single"/>
        </w:rPr>
        <w:t xml:space="preserve"> </w:t>
      </w:r>
      <w:r w:rsidRPr="009418E7">
        <w:rPr>
          <w:rFonts w:eastAsia="Calibri"/>
          <w:highlight w:val="cyan"/>
          <w:u w:val="single"/>
        </w:rPr>
        <w:t>into</w:t>
      </w:r>
      <w:r w:rsidRPr="009418E7">
        <w:rPr>
          <w:rFonts w:eastAsia="Calibri"/>
          <w:u w:val="single"/>
        </w:rPr>
        <w:t xml:space="preserve"> this</w:t>
      </w:r>
      <w:r w:rsidRPr="009418E7">
        <w:rPr>
          <w:rFonts w:eastAsia="Calibri"/>
          <w:sz w:val="16"/>
        </w:rPr>
        <w:t xml:space="preserve"> venture [</w:t>
      </w:r>
      <w:r w:rsidRPr="009418E7">
        <w:rPr>
          <w:rFonts w:eastAsia="Calibri"/>
          <w:b/>
          <w:iCs/>
          <w:highlight w:val="cyan"/>
          <w:u w:val="single"/>
          <w:bdr w:val="single" w:sz="8" w:space="0" w:color="auto"/>
        </w:rPr>
        <w:t>inmate unions</w:t>
      </w:r>
      <w:r w:rsidRPr="009418E7">
        <w:rPr>
          <w:rFonts w:eastAsia="Calibri"/>
          <w:sz w:val="16"/>
        </w:rPr>
        <w:t xml:space="preserve">] </w:t>
      </w:r>
      <w:r w:rsidRPr="009418E7">
        <w:rPr>
          <w:rFonts w:eastAsia="Calibri"/>
          <w:u w:val="single"/>
        </w:rPr>
        <w:t xml:space="preserve">could </w:t>
      </w:r>
      <w:r w:rsidRPr="009418E7">
        <w:rPr>
          <w:rFonts w:eastAsia="Calibri"/>
          <w:highlight w:val="cyan"/>
          <w:u w:val="single"/>
        </w:rPr>
        <w:t>cause</w:t>
      </w:r>
      <w:r w:rsidRPr="009418E7">
        <w:rPr>
          <w:rFonts w:eastAsia="Calibri"/>
          <w:u w:val="single"/>
        </w:rPr>
        <w:t xml:space="preserve"> </w:t>
      </w:r>
      <w:r w:rsidRPr="009418E7">
        <w:rPr>
          <w:rFonts w:eastAsia="Calibri"/>
          <w:b/>
          <w:iCs/>
          <w:highlight w:val="cyan"/>
          <w:u w:val="single"/>
          <w:bdr w:val="single" w:sz="8" w:space="0" w:color="auto"/>
        </w:rPr>
        <w:t>long-range</w:t>
      </w:r>
      <w:r w:rsidRPr="009418E7">
        <w:rPr>
          <w:rFonts w:eastAsia="Calibri"/>
          <w:highlight w:val="cyan"/>
          <w:u w:val="single"/>
        </w:rPr>
        <w:t xml:space="preserve"> </w:t>
      </w:r>
      <w:r w:rsidRPr="009418E7">
        <w:rPr>
          <w:rFonts w:eastAsia="Calibri"/>
          <w:b/>
          <w:iCs/>
          <w:highlight w:val="cyan"/>
          <w:u w:val="single"/>
          <w:bdr w:val="single" w:sz="8" w:space="0" w:color="auto"/>
        </w:rPr>
        <w:t>detriment</w:t>
      </w:r>
      <w:r w:rsidRPr="009418E7">
        <w:rPr>
          <w:rFonts w:eastAsia="Calibri"/>
          <w:u w:val="single"/>
        </w:rPr>
        <w:t xml:space="preserve"> </w:t>
      </w:r>
      <w:r w:rsidRPr="009418E7">
        <w:rPr>
          <w:rFonts w:eastAsia="Calibri"/>
          <w:highlight w:val="cyan"/>
          <w:u w:val="single"/>
        </w:rPr>
        <w:t>to</w:t>
      </w:r>
      <w:r w:rsidRPr="009418E7">
        <w:rPr>
          <w:rFonts w:eastAsia="Calibri"/>
          <w:u w:val="single"/>
        </w:rPr>
        <w:t xml:space="preserve"> the </w:t>
      </w:r>
      <w:r w:rsidRPr="009418E7">
        <w:rPr>
          <w:rFonts w:eastAsia="Calibri"/>
          <w:highlight w:val="cyan"/>
          <w:u w:val="single"/>
        </w:rPr>
        <w:t>inmate body</w:t>
      </w:r>
      <w:r w:rsidRPr="009418E7">
        <w:rPr>
          <w:rFonts w:eastAsia="Calibri"/>
          <w:sz w:val="16"/>
        </w:rPr>
        <w:t xml:space="preserve">, as </w:t>
      </w:r>
      <w:r w:rsidRPr="009418E7">
        <w:rPr>
          <w:rFonts w:eastAsia="Calibri"/>
          <w:b/>
          <w:iCs/>
          <w:highlight w:val="cyan"/>
          <w:u w:val="single"/>
          <w:bdr w:val="single" w:sz="8" w:space="0" w:color="auto"/>
        </w:rPr>
        <w:t>public opinion</w:t>
      </w:r>
      <w:r w:rsidRPr="009418E7">
        <w:rPr>
          <w:rFonts w:eastAsia="Calibri"/>
          <w:u w:val="single"/>
        </w:rPr>
        <w:t xml:space="preserve"> could </w:t>
      </w:r>
      <w:r w:rsidRPr="009418E7">
        <w:rPr>
          <w:rFonts w:eastAsia="Calibri"/>
          <w:highlight w:val="cyan"/>
          <w:u w:val="single"/>
        </w:rPr>
        <w:t>react</w:t>
      </w:r>
      <w:r w:rsidRPr="009418E7">
        <w:rPr>
          <w:rFonts w:eastAsia="Calibri"/>
          <w:u w:val="single"/>
        </w:rPr>
        <w:t xml:space="preserve"> </w:t>
      </w:r>
      <w:r w:rsidRPr="009418E7">
        <w:rPr>
          <w:rFonts w:eastAsia="Calibri"/>
          <w:highlight w:val="cyan"/>
          <w:u w:val="single"/>
        </w:rPr>
        <w:t xml:space="preserve">in a </w:t>
      </w:r>
      <w:r w:rsidRPr="009418E7">
        <w:rPr>
          <w:rFonts w:eastAsia="Calibri"/>
          <w:b/>
          <w:iCs/>
          <w:highlight w:val="cyan"/>
          <w:u w:val="single"/>
          <w:bdr w:val="single" w:sz="8" w:space="0" w:color="auto"/>
        </w:rPr>
        <w:t>negative</w:t>
      </w:r>
      <w:r w:rsidRPr="009418E7">
        <w:rPr>
          <w:rFonts w:eastAsia="Calibri"/>
          <w:highlight w:val="cyan"/>
          <w:u w:val="single"/>
        </w:rPr>
        <w:t xml:space="preserve"> way</w:t>
      </w:r>
      <w:r w:rsidRPr="009418E7">
        <w:rPr>
          <w:rFonts w:eastAsia="Calibri"/>
          <w:u w:val="single"/>
        </w:rPr>
        <w:t xml:space="preserve"> to the </w:t>
      </w:r>
      <w:r w:rsidRPr="009418E7">
        <w:rPr>
          <w:rFonts w:eastAsia="Calibri"/>
          <w:b/>
          <w:iCs/>
          <w:u w:val="single"/>
          <w:bdr w:val="single" w:sz="8" w:space="0" w:color="auto"/>
        </w:rPr>
        <w:t>trends</w:t>
      </w:r>
      <w:r w:rsidRPr="009418E7">
        <w:rPr>
          <w:rFonts w:eastAsia="Calibri"/>
          <w:u w:val="single"/>
        </w:rPr>
        <w:t xml:space="preserve"> of the </w:t>
      </w:r>
      <w:r w:rsidRPr="009418E7">
        <w:rPr>
          <w:rFonts w:eastAsia="Calibri"/>
          <w:b/>
          <w:iCs/>
          <w:u w:val="single"/>
          <w:bdr w:val="single" w:sz="8" w:space="0" w:color="auto"/>
        </w:rPr>
        <w:t>correctional system</w:t>
      </w:r>
      <w:r w:rsidRPr="009418E7">
        <w:rPr>
          <w:rFonts w:eastAsia="Calibri"/>
          <w:sz w:val="16"/>
        </w:rPr>
        <w:t xml:space="preserve">, </w:t>
      </w:r>
      <w:r w:rsidRPr="009418E7">
        <w:rPr>
          <w:rFonts w:eastAsia="Calibri"/>
          <w:highlight w:val="cyan"/>
          <w:u w:val="single"/>
        </w:rPr>
        <w:t>causing</w:t>
      </w:r>
      <w:r w:rsidRPr="009418E7">
        <w:rPr>
          <w:rFonts w:eastAsia="Calibri"/>
          <w:u w:val="single"/>
        </w:rPr>
        <w:t xml:space="preserve"> a </w:t>
      </w:r>
      <w:r w:rsidRPr="009418E7">
        <w:rPr>
          <w:rFonts w:eastAsia="Calibri"/>
          <w:b/>
          <w:iCs/>
          <w:highlight w:val="cyan"/>
          <w:u w:val="single"/>
          <w:bdr w:val="single" w:sz="8" w:space="0" w:color="auto"/>
        </w:rPr>
        <w:t>backlash</w:t>
      </w:r>
      <w:r w:rsidRPr="009418E7">
        <w:rPr>
          <w:rFonts w:eastAsia="Calibri"/>
          <w:u w:val="single"/>
        </w:rPr>
        <w:t xml:space="preserve"> </w:t>
      </w:r>
      <w:r w:rsidRPr="009418E7">
        <w:rPr>
          <w:rFonts w:eastAsia="Calibri"/>
          <w:highlight w:val="cyan"/>
          <w:u w:val="single"/>
        </w:rPr>
        <w:t>to</w:t>
      </w:r>
      <w:r w:rsidRPr="009418E7">
        <w:rPr>
          <w:rFonts w:eastAsia="Calibri"/>
          <w:u w:val="single"/>
        </w:rPr>
        <w:t xml:space="preserve"> the </w:t>
      </w:r>
      <w:r w:rsidRPr="009418E7">
        <w:rPr>
          <w:rFonts w:eastAsia="Calibri"/>
          <w:b/>
          <w:iCs/>
          <w:highlight w:val="cyan"/>
          <w:u w:val="single"/>
          <w:bdr w:val="single" w:sz="8" w:space="0" w:color="auto"/>
        </w:rPr>
        <w:t>programs</w:t>
      </w:r>
      <w:r w:rsidRPr="009418E7">
        <w:rPr>
          <w:rFonts w:eastAsia="Calibri"/>
          <w:highlight w:val="cyan"/>
          <w:u w:val="single"/>
        </w:rPr>
        <w:t xml:space="preserve"> and </w:t>
      </w:r>
      <w:r w:rsidRPr="009418E7">
        <w:rPr>
          <w:rFonts w:eastAsia="Calibri"/>
          <w:b/>
          <w:iCs/>
          <w:highlight w:val="cyan"/>
          <w:u w:val="single"/>
          <w:bdr w:val="single" w:sz="8" w:space="0" w:color="auto"/>
        </w:rPr>
        <w:t>changes</w:t>
      </w:r>
      <w:r w:rsidRPr="009418E7">
        <w:rPr>
          <w:rFonts w:eastAsia="Calibri"/>
          <w:highlight w:val="cyan"/>
          <w:u w:val="single"/>
        </w:rPr>
        <w:t xml:space="preserve"> of the</w:t>
      </w:r>
      <w:r w:rsidRPr="009418E7">
        <w:rPr>
          <w:rFonts w:eastAsia="Calibri"/>
          <w:u w:val="single"/>
        </w:rPr>
        <w:t xml:space="preserve"> </w:t>
      </w:r>
      <w:r w:rsidRPr="009418E7">
        <w:rPr>
          <w:rFonts w:eastAsia="Calibri"/>
          <w:highlight w:val="cyan"/>
          <w:u w:val="single"/>
        </w:rPr>
        <w:t>last</w:t>
      </w:r>
      <w:r w:rsidRPr="009418E7">
        <w:rPr>
          <w:rFonts w:eastAsia="Calibri"/>
          <w:u w:val="single"/>
        </w:rPr>
        <w:t xml:space="preserve"> few </w:t>
      </w:r>
      <w:r w:rsidRPr="009418E7">
        <w:rPr>
          <w:rFonts w:eastAsia="Calibri"/>
          <w:highlight w:val="cyan"/>
          <w:u w:val="single"/>
        </w:rPr>
        <w:t>years</w:t>
      </w:r>
      <w:r w:rsidRPr="009418E7">
        <w:rPr>
          <w:rFonts w:eastAsia="Calibri"/>
          <w:sz w:val="16"/>
        </w:rPr>
        <w:t xml:space="preserve"> [Weisenberg, 1973: 5]. </w:t>
      </w:r>
    </w:p>
    <w:p w14:paraId="6317618E" w14:textId="77777777" w:rsidR="009418E7" w:rsidRPr="009418E7" w:rsidRDefault="009418E7" w:rsidP="009418E7">
      <w:pPr>
        <w:rPr>
          <w:rFonts w:eastAsia="Calibri"/>
          <w:sz w:val="16"/>
        </w:rPr>
      </w:pPr>
      <w:r w:rsidRPr="009418E7">
        <w:rPr>
          <w:rFonts w:eastAsia="Calibri"/>
          <w:sz w:val="16"/>
        </w:rPr>
        <w:t xml:space="preserve">This argument is one which hinges on public opinion, </w:t>
      </w:r>
      <w:proofErr w:type="gramStart"/>
      <w:r w:rsidRPr="009418E7">
        <w:rPr>
          <w:rFonts w:eastAsia="Calibri"/>
          <w:sz w:val="16"/>
        </w:rPr>
        <w:t>as yet</w:t>
      </w:r>
      <w:proofErr w:type="gramEnd"/>
      <w:r w:rsidRPr="009418E7">
        <w:rPr>
          <w:rFonts w:eastAsia="Calibri"/>
          <w:sz w:val="16"/>
        </w:rPr>
        <w:t xml:space="preserve"> untested, but </w:t>
      </w:r>
      <w:r w:rsidRPr="009418E7">
        <w:rPr>
          <w:rFonts w:eastAsia="Calibri"/>
          <w:u w:val="single"/>
        </w:rPr>
        <w:t xml:space="preserve">it is </w:t>
      </w:r>
      <w:r w:rsidRPr="009418E7">
        <w:rPr>
          <w:rFonts w:eastAsia="Calibri"/>
          <w:b/>
          <w:iCs/>
          <w:highlight w:val="cyan"/>
          <w:u w:val="single"/>
          <w:bdr w:val="single" w:sz="8" w:space="0" w:color="auto"/>
        </w:rPr>
        <w:t>clearly</w:t>
      </w:r>
      <w:r w:rsidRPr="009418E7">
        <w:rPr>
          <w:rFonts w:eastAsia="Calibri"/>
          <w:u w:val="single"/>
        </w:rPr>
        <w:t xml:space="preserve"> </w:t>
      </w:r>
      <w:r w:rsidRPr="009418E7">
        <w:rPr>
          <w:rFonts w:eastAsia="Calibri"/>
          <w:highlight w:val="cyan"/>
          <w:u w:val="single"/>
        </w:rPr>
        <w:t xml:space="preserve">a </w:t>
      </w:r>
      <w:r w:rsidRPr="009418E7">
        <w:rPr>
          <w:rFonts w:eastAsia="Calibri"/>
          <w:b/>
          <w:iCs/>
          <w:highlight w:val="cyan"/>
          <w:u w:val="single"/>
          <w:bdr w:val="single" w:sz="8" w:space="0" w:color="auto"/>
        </w:rPr>
        <w:t>plausible one</w:t>
      </w:r>
      <w:r w:rsidRPr="009418E7">
        <w:rPr>
          <w:rFonts w:eastAsia="Calibri"/>
          <w:sz w:val="16"/>
        </w:rPr>
        <w:t>. The "</w:t>
      </w:r>
      <w:r w:rsidRPr="009418E7">
        <w:rPr>
          <w:rFonts w:eastAsia="Calibri"/>
          <w:highlight w:val="cyan"/>
          <w:u w:val="single"/>
        </w:rPr>
        <w:t>programs</w:t>
      </w:r>
      <w:r w:rsidRPr="009418E7">
        <w:rPr>
          <w:rFonts w:eastAsia="Calibri"/>
          <w:u w:val="single"/>
        </w:rPr>
        <w:t xml:space="preserve"> and changes</w:t>
      </w:r>
      <w:r w:rsidRPr="009418E7">
        <w:rPr>
          <w:rFonts w:eastAsia="Calibri"/>
          <w:sz w:val="16"/>
        </w:rPr>
        <w:t xml:space="preserve">" referred to in the quotation </w:t>
      </w:r>
      <w:r w:rsidRPr="009418E7">
        <w:rPr>
          <w:rFonts w:eastAsia="Calibri"/>
          <w:highlight w:val="cyan"/>
          <w:u w:val="single"/>
        </w:rPr>
        <w:t xml:space="preserve">have had a </w:t>
      </w:r>
      <w:r w:rsidRPr="009418E7">
        <w:rPr>
          <w:rFonts w:eastAsia="Calibri"/>
          <w:b/>
          <w:iCs/>
          <w:highlight w:val="cyan"/>
          <w:u w:val="single"/>
          <w:bdr w:val="single" w:sz="8" w:space="0" w:color="auto"/>
        </w:rPr>
        <w:t>community-oriented</w:t>
      </w:r>
      <w:r w:rsidRPr="009418E7">
        <w:rPr>
          <w:rFonts w:eastAsia="Calibri"/>
          <w:highlight w:val="cyan"/>
          <w:u w:val="single"/>
        </w:rPr>
        <w:t xml:space="preserve"> focus</w:t>
      </w:r>
      <w:r w:rsidRPr="009418E7">
        <w:rPr>
          <w:rFonts w:eastAsia="Calibri"/>
          <w:u w:val="single"/>
        </w:rPr>
        <w:t xml:space="preserve"> and have </w:t>
      </w:r>
      <w:r w:rsidRPr="009418E7">
        <w:rPr>
          <w:rFonts w:eastAsia="Calibri"/>
          <w:highlight w:val="cyan"/>
          <w:u w:val="single"/>
        </w:rPr>
        <w:t>attempted</w:t>
      </w:r>
      <w:r w:rsidRPr="009418E7">
        <w:rPr>
          <w:rFonts w:eastAsia="Calibri"/>
          <w:u w:val="single"/>
        </w:rPr>
        <w:t xml:space="preserve"> </w:t>
      </w:r>
      <w:r w:rsidRPr="009418E7">
        <w:rPr>
          <w:rFonts w:eastAsia="Calibri"/>
          <w:highlight w:val="cyan"/>
          <w:u w:val="single"/>
        </w:rPr>
        <w:t>to develop</w:t>
      </w:r>
      <w:r w:rsidRPr="009418E7">
        <w:rPr>
          <w:rFonts w:eastAsia="Calibri"/>
          <w:u w:val="single"/>
        </w:rPr>
        <w:t xml:space="preserve"> </w:t>
      </w:r>
      <w:r w:rsidRPr="009418E7">
        <w:rPr>
          <w:rFonts w:eastAsia="Calibri"/>
          <w:b/>
          <w:iCs/>
          <w:highlight w:val="cyan"/>
          <w:u w:val="single"/>
          <w:bdr w:val="single" w:sz="8" w:space="0" w:color="auto"/>
        </w:rPr>
        <w:t>alternatives</w:t>
      </w:r>
      <w:r w:rsidRPr="009418E7">
        <w:rPr>
          <w:rFonts w:eastAsia="Calibri"/>
          <w:highlight w:val="cyan"/>
          <w:u w:val="single"/>
        </w:rPr>
        <w:t xml:space="preserve"> to </w:t>
      </w:r>
      <w:r w:rsidRPr="009418E7">
        <w:rPr>
          <w:rFonts w:eastAsia="Calibri"/>
          <w:b/>
          <w:iCs/>
          <w:highlight w:val="cyan"/>
          <w:u w:val="single"/>
          <w:bdr w:val="single" w:sz="8" w:space="0" w:color="auto"/>
        </w:rPr>
        <w:t>incarceration</w:t>
      </w:r>
      <w:r w:rsidRPr="009418E7">
        <w:rPr>
          <w:rFonts w:eastAsia="Calibri"/>
          <w:sz w:val="16"/>
        </w:rPr>
        <w:t xml:space="preserve">. </w:t>
      </w:r>
      <w:r w:rsidRPr="009418E7">
        <w:rPr>
          <w:rFonts w:eastAsia="Calibri"/>
          <w:u w:val="single"/>
        </w:rPr>
        <w:t>As a result</w:t>
      </w:r>
      <w:r w:rsidRPr="009418E7">
        <w:rPr>
          <w:rFonts w:eastAsia="Calibri"/>
          <w:sz w:val="16"/>
        </w:rPr>
        <w:t xml:space="preserve">, </w:t>
      </w:r>
      <w:r w:rsidRPr="009418E7">
        <w:rPr>
          <w:rFonts w:eastAsia="Calibri"/>
          <w:u w:val="single"/>
        </w:rPr>
        <w:t xml:space="preserve">the state's </w:t>
      </w:r>
      <w:r w:rsidRPr="009418E7">
        <w:rPr>
          <w:rFonts w:eastAsia="Calibri"/>
          <w:highlight w:val="cyan"/>
          <w:u w:val="single"/>
        </w:rPr>
        <w:t xml:space="preserve">prison </w:t>
      </w:r>
      <w:r w:rsidRPr="009418E7">
        <w:rPr>
          <w:rFonts w:eastAsia="Calibri"/>
          <w:b/>
          <w:iCs/>
          <w:highlight w:val="cyan"/>
          <w:u w:val="single"/>
          <w:bdr w:val="single" w:sz="8" w:space="0" w:color="auto"/>
        </w:rPr>
        <w:t>population</w:t>
      </w:r>
      <w:r w:rsidRPr="009418E7">
        <w:rPr>
          <w:rFonts w:eastAsia="Calibri"/>
          <w:u w:val="single"/>
        </w:rPr>
        <w:t xml:space="preserve"> </w:t>
      </w:r>
      <w:proofErr w:type="gramStart"/>
      <w:r w:rsidRPr="009418E7">
        <w:rPr>
          <w:rFonts w:eastAsia="Calibri"/>
          <w:u w:val="single"/>
        </w:rPr>
        <w:t>had</w:t>
      </w:r>
      <w:proofErr w:type="gramEnd"/>
      <w:r w:rsidRPr="009418E7">
        <w:rPr>
          <w:rFonts w:eastAsia="Calibri"/>
          <w:u w:val="single"/>
        </w:rPr>
        <w:t xml:space="preserve"> </w:t>
      </w:r>
      <w:r w:rsidRPr="009418E7">
        <w:rPr>
          <w:rFonts w:eastAsia="Calibri"/>
          <w:b/>
          <w:iCs/>
          <w:highlight w:val="cyan"/>
          <w:u w:val="single"/>
          <w:bdr w:val="single" w:sz="8" w:space="0" w:color="auto"/>
        </w:rPr>
        <w:t>decreased significantly</w:t>
      </w:r>
      <w:r w:rsidRPr="009418E7">
        <w:rPr>
          <w:rFonts w:eastAsia="Calibri"/>
          <w:u w:val="single"/>
        </w:rPr>
        <w:t xml:space="preserve"> and continues to do so</w:t>
      </w:r>
      <w:r w:rsidRPr="009418E7">
        <w:rPr>
          <w:rFonts w:eastAsia="Calibri"/>
          <w:sz w:val="16"/>
        </w:rPr>
        <w:t>.</w:t>
      </w:r>
    </w:p>
    <w:p w14:paraId="13067548" w14:textId="77777777" w:rsidR="009418E7" w:rsidRPr="009418E7" w:rsidRDefault="009418E7" w:rsidP="009418E7">
      <w:pPr>
        <w:rPr>
          <w:rFonts w:eastAsia="Calibri"/>
          <w:u w:val="single"/>
        </w:rPr>
      </w:pPr>
      <w:r w:rsidRPr="009418E7">
        <w:rPr>
          <w:rFonts w:eastAsia="Calibri"/>
          <w:sz w:val="16"/>
        </w:rPr>
        <w:t xml:space="preserve">Elsewhere in the memo, suggestions are made that </w:t>
      </w:r>
      <w:r w:rsidRPr="009418E7">
        <w:rPr>
          <w:rFonts w:eastAsia="Calibri"/>
          <w:u w:val="single"/>
        </w:rPr>
        <w:t xml:space="preserve">the </w:t>
      </w:r>
      <w:r w:rsidRPr="009418E7">
        <w:rPr>
          <w:rFonts w:eastAsia="Calibri"/>
          <w:b/>
          <w:iCs/>
          <w:highlight w:val="cyan"/>
          <w:u w:val="single"/>
          <w:bdr w:val="single" w:sz="8" w:space="0" w:color="auto"/>
        </w:rPr>
        <w:t>security</w:t>
      </w:r>
      <w:r w:rsidRPr="009418E7">
        <w:rPr>
          <w:rFonts w:eastAsia="Calibri"/>
          <w:highlight w:val="cyan"/>
          <w:u w:val="single"/>
        </w:rPr>
        <w:t xml:space="preserve"> and </w:t>
      </w:r>
      <w:r w:rsidRPr="009418E7">
        <w:rPr>
          <w:rFonts w:eastAsia="Calibri"/>
          <w:b/>
          <w:iCs/>
          <w:highlight w:val="cyan"/>
          <w:u w:val="single"/>
          <w:bdr w:val="single" w:sz="8" w:space="0" w:color="auto"/>
        </w:rPr>
        <w:t>custody</w:t>
      </w:r>
      <w:r w:rsidRPr="009418E7">
        <w:rPr>
          <w:rFonts w:eastAsia="Calibri"/>
          <w:u w:val="single"/>
        </w:rPr>
        <w:t xml:space="preserve"> </w:t>
      </w:r>
      <w:r w:rsidRPr="009418E7">
        <w:rPr>
          <w:rFonts w:eastAsia="Calibri"/>
          <w:highlight w:val="cyan"/>
          <w:u w:val="single"/>
        </w:rPr>
        <w:t>needs</w:t>
      </w:r>
      <w:r w:rsidRPr="009418E7">
        <w:rPr>
          <w:rFonts w:eastAsia="Calibri"/>
          <w:u w:val="single"/>
        </w:rPr>
        <w:t xml:space="preserve"> </w:t>
      </w:r>
      <w:r w:rsidRPr="009418E7">
        <w:rPr>
          <w:rFonts w:eastAsia="Calibri"/>
          <w:highlight w:val="cyan"/>
          <w:u w:val="single"/>
        </w:rPr>
        <w:t>of</w:t>
      </w:r>
      <w:r w:rsidRPr="009418E7">
        <w:rPr>
          <w:rFonts w:eastAsia="Calibri"/>
          <w:u w:val="single"/>
        </w:rPr>
        <w:t xml:space="preserve"> </w:t>
      </w:r>
      <w:r w:rsidRPr="009418E7">
        <w:rPr>
          <w:rFonts w:eastAsia="Calibri"/>
          <w:highlight w:val="cyan"/>
          <w:u w:val="single"/>
        </w:rPr>
        <w:t>the institutions</w:t>
      </w:r>
      <w:r w:rsidRPr="009418E7">
        <w:rPr>
          <w:rFonts w:eastAsia="Calibri"/>
          <w:u w:val="single"/>
        </w:rPr>
        <w:t xml:space="preserve"> be used </w:t>
      </w:r>
      <w:r w:rsidRPr="009418E7">
        <w:rPr>
          <w:rFonts w:eastAsia="Calibri"/>
          <w:highlight w:val="cyan"/>
          <w:u w:val="single"/>
        </w:rPr>
        <w:t>to</w:t>
      </w:r>
      <w:r w:rsidRPr="009418E7">
        <w:rPr>
          <w:rFonts w:eastAsia="Calibri"/>
          <w:u w:val="single"/>
        </w:rPr>
        <w:t xml:space="preserve"> "</w:t>
      </w:r>
      <w:r w:rsidRPr="009418E7">
        <w:rPr>
          <w:rFonts w:eastAsia="Calibri"/>
          <w:b/>
          <w:iCs/>
          <w:highlight w:val="cyan"/>
          <w:u w:val="single"/>
          <w:bdr w:val="single" w:sz="8" w:space="0" w:color="auto"/>
        </w:rPr>
        <w:t>control</w:t>
      </w:r>
      <w:r w:rsidRPr="009418E7">
        <w:rPr>
          <w:rFonts w:eastAsia="Calibri"/>
          <w:u w:val="single"/>
        </w:rPr>
        <w:t xml:space="preserve"> the </w:t>
      </w:r>
      <w:r w:rsidRPr="009418E7">
        <w:rPr>
          <w:rFonts w:eastAsia="Calibri"/>
          <w:b/>
          <w:iCs/>
          <w:u w:val="single"/>
          <w:bdr w:val="single" w:sz="8" w:space="0" w:color="auto"/>
        </w:rPr>
        <w:t>organization</w:t>
      </w:r>
      <w:r w:rsidRPr="009418E7">
        <w:rPr>
          <w:rFonts w:eastAsia="Calibri"/>
          <w:u w:val="single"/>
        </w:rPr>
        <w:t xml:space="preserve"> and </w:t>
      </w:r>
      <w:r w:rsidRPr="009418E7">
        <w:rPr>
          <w:rFonts w:eastAsia="Calibri"/>
          <w:b/>
          <w:iCs/>
          <w:highlight w:val="cyan"/>
          <w:u w:val="single"/>
          <w:bdr w:val="single" w:sz="8" w:space="0" w:color="auto"/>
        </w:rPr>
        <w:t>formation</w:t>
      </w:r>
      <w:r w:rsidRPr="009418E7">
        <w:rPr>
          <w:rFonts w:eastAsia="Calibri"/>
          <w:u w:val="single"/>
        </w:rPr>
        <w:t xml:space="preserve"> </w:t>
      </w:r>
      <w:r w:rsidRPr="009418E7">
        <w:rPr>
          <w:rFonts w:eastAsia="Calibri"/>
          <w:highlight w:val="cyan"/>
          <w:u w:val="single"/>
        </w:rPr>
        <w:t xml:space="preserve">of </w:t>
      </w:r>
      <w:r w:rsidRPr="009418E7">
        <w:rPr>
          <w:rFonts w:eastAsia="Calibri"/>
          <w:b/>
          <w:iCs/>
          <w:highlight w:val="cyan"/>
          <w:u w:val="single"/>
          <w:bdr w:val="single" w:sz="8" w:space="0" w:color="auto"/>
        </w:rPr>
        <w:t>inmate unions</w:t>
      </w:r>
      <w:r w:rsidRPr="009418E7">
        <w:rPr>
          <w:rFonts w:eastAsia="Calibri"/>
          <w:u w:val="single"/>
        </w:rPr>
        <w:t>"</w:t>
      </w:r>
      <w:r w:rsidRPr="009418E7">
        <w:rPr>
          <w:rFonts w:eastAsia="Calibri"/>
          <w:sz w:val="16"/>
        </w:rPr>
        <w:t xml:space="preserve"> (Weisenberg, 1973: 2). </w:t>
      </w:r>
      <w:r w:rsidRPr="009418E7">
        <w:rPr>
          <w:rFonts w:eastAsia="Calibri"/>
          <w:b/>
          <w:iCs/>
          <w:u w:val="single"/>
          <w:bdr w:val="single" w:sz="8" w:space="0" w:color="auto"/>
        </w:rPr>
        <w:t>Strategy</w:t>
      </w:r>
      <w:r w:rsidRPr="009418E7">
        <w:rPr>
          <w:rFonts w:eastAsia="Calibri"/>
          <w:sz w:val="16"/>
        </w:rPr>
        <w:t xml:space="preserve"> also </w:t>
      </w:r>
      <w:r w:rsidRPr="009418E7">
        <w:rPr>
          <w:rFonts w:eastAsia="Calibri"/>
          <w:u w:val="single"/>
        </w:rPr>
        <w:t>includes</w:t>
      </w:r>
      <w:r w:rsidRPr="009418E7">
        <w:rPr>
          <w:rFonts w:eastAsia="Calibri"/>
          <w:sz w:val="16"/>
        </w:rPr>
        <w:t xml:space="preserve"> </w:t>
      </w:r>
      <w:r w:rsidRPr="009418E7">
        <w:rPr>
          <w:rFonts w:eastAsia="Calibri"/>
          <w:u w:val="single"/>
        </w:rPr>
        <w:t xml:space="preserve">taking the case to the </w:t>
      </w:r>
      <w:r w:rsidRPr="009418E7">
        <w:rPr>
          <w:rFonts w:eastAsia="Calibri"/>
          <w:b/>
          <w:iCs/>
          <w:u w:val="single"/>
          <w:bdr w:val="single" w:sz="8" w:space="0" w:color="auto"/>
        </w:rPr>
        <w:t>people</w:t>
      </w:r>
      <w:r w:rsidRPr="009418E7">
        <w:rPr>
          <w:rFonts w:eastAsia="Calibri"/>
          <w:u w:val="single"/>
        </w:rPr>
        <w:t xml:space="preserve"> of the state</w:t>
      </w:r>
      <w:r w:rsidRPr="009418E7">
        <w:rPr>
          <w:rFonts w:eastAsia="Calibri"/>
          <w:sz w:val="16"/>
        </w:rPr>
        <w:t xml:space="preserve"> "</w:t>
      </w:r>
      <w:r w:rsidRPr="009418E7">
        <w:rPr>
          <w:rFonts w:eastAsia="Calibri"/>
          <w:u w:val="single"/>
        </w:rPr>
        <w:t xml:space="preserve">instead of having some </w:t>
      </w:r>
      <w:r w:rsidRPr="009418E7">
        <w:rPr>
          <w:rFonts w:eastAsia="Calibri"/>
          <w:b/>
          <w:iCs/>
          <w:u w:val="single"/>
          <w:bdr w:val="single" w:sz="8" w:space="0" w:color="auto"/>
        </w:rPr>
        <w:t>halfcocked</w:t>
      </w:r>
      <w:r w:rsidRPr="009418E7">
        <w:rPr>
          <w:rFonts w:eastAsia="Calibri"/>
          <w:u w:val="single"/>
        </w:rPr>
        <w:t xml:space="preserve"> </w:t>
      </w:r>
      <w:r w:rsidRPr="009418E7">
        <w:rPr>
          <w:rFonts w:eastAsia="Calibri"/>
          <w:b/>
          <w:iCs/>
          <w:u w:val="single"/>
          <w:bdr w:val="single" w:sz="8" w:space="0" w:color="auto"/>
        </w:rPr>
        <w:t>pedestrianic attorney</w:t>
      </w:r>
      <w:r w:rsidRPr="009418E7">
        <w:rPr>
          <w:rFonts w:eastAsia="Calibri"/>
          <w:sz w:val="16"/>
        </w:rPr>
        <w:t xml:space="preserve"> [presumably a reference to attorneys for the prisoners' union] </w:t>
      </w:r>
      <w:r w:rsidRPr="009418E7">
        <w:rPr>
          <w:rFonts w:eastAsia="Calibri"/>
          <w:u w:val="single"/>
        </w:rPr>
        <w:t xml:space="preserve">doing it for </w:t>
      </w:r>
      <w:proofErr w:type="gramStart"/>
      <w:r w:rsidRPr="009418E7">
        <w:rPr>
          <w:rFonts w:eastAsia="Calibri"/>
          <w:u w:val="single"/>
        </w:rPr>
        <w:t>you, and</w:t>
      </w:r>
      <w:proofErr w:type="gramEnd"/>
      <w:r w:rsidRPr="009418E7">
        <w:rPr>
          <w:rFonts w:eastAsia="Calibri"/>
          <w:u w:val="single"/>
        </w:rPr>
        <w:t xml:space="preserve"> </w:t>
      </w:r>
      <w:r w:rsidRPr="009418E7">
        <w:rPr>
          <w:rFonts w:eastAsia="Calibri"/>
          <w:b/>
          <w:iCs/>
          <w:u w:val="single"/>
          <w:bdr w:val="single" w:sz="8" w:space="0" w:color="auto"/>
        </w:rPr>
        <w:t>misconstruing</w:t>
      </w:r>
      <w:r w:rsidRPr="009418E7">
        <w:rPr>
          <w:rFonts w:eastAsia="Calibri"/>
          <w:u w:val="single"/>
        </w:rPr>
        <w:t xml:space="preserve"> the </w:t>
      </w:r>
      <w:r w:rsidRPr="009418E7">
        <w:rPr>
          <w:rFonts w:eastAsia="Calibri"/>
          <w:b/>
          <w:iCs/>
          <w:u w:val="single"/>
          <w:bdr w:val="single" w:sz="8" w:space="0" w:color="auto"/>
        </w:rPr>
        <w:t>facts</w:t>
      </w:r>
      <w:r w:rsidRPr="009418E7">
        <w:rPr>
          <w:rFonts w:eastAsia="Calibri"/>
          <w:u w:val="single"/>
        </w:rPr>
        <w:t xml:space="preserve"> to the public</w:t>
      </w:r>
      <w:r w:rsidRPr="009418E7">
        <w:rPr>
          <w:rFonts w:eastAsia="Calibri"/>
          <w:sz w:val="16"/>
        </w:rPr>
        <w:t xml:space="preserve">" (Weisenberg, 1973: 3). The implication that </w:t>
      </w:r>
      <w:r w:rsidRPr="009418E7">
        <w:rPr>
          <w:rFonts w:eastAsia="Calibri"/>
          <w:u w:val="single"/>
        </w:rPr>
        <w:t xml:space="preserve">only one side is in </w:t>
      </w:r>
      <w:r w:rsidRPr="009418E7">
        <w:rPr>
          <w:rFonts w:eastAsia="Calibri"/>
          <w:b/>
          <w:iCs/>
          <w:u w:val="single"/>
          <w:bdr w:val="single" w:sz="8" w:space="0" w:color="auto"/>
        </w:rPr>
        <w:t>possession</w:t>
      </w:r>
      <w:r w:rsidRPr="009418E7">
        <w:rPr>
          <w:rFonts w:eastAsia="Calibri"/>
          <w:u w:val="single"/>
        </w:rPr>
        <w:t xml:space="preserve"> of the "</w:t>
      </w:r>
      <w:r w:rsidRPr="009418E7">
        <w:rPr>
          <w:rFonts w:eastAsia="Calibri"/>
          <w:b/>
          <w:iCs/>
          <w:u w:val="single"/>
          <w:bdr w:val="single" w:sz="8" w:space="0" w:color="auto"/>
        </w:rPr>
        <w:t>facts</w:t>
      </w:r>
      <w:r w:rsidRPr="009418E7">
        <w:rPr>
          <w:rFonts w:eastAsia="Calibri"/>
          <w:u w:val="single"/>
        </w:rPr>
        <w:t xml:space="preserve">" is perhaps an </w:t>
      </w:r>
      <w:r w:rsidRPr="009418E7">
        <w:rPr>
          <w:rFonts w:eastAsia="Calibri"/>
          <w:b/>
          <w:iCs/>
          <w:u w:val="single"/>
          <w:bdr w:val="single" w:sz="8" w:space="0" w:color="auto"/>
        </w:rPr>
        <w:t>indication</w:t>
      </w:r>
      <w:r w:rsidRPr="009418E7">
        <w:rPr>
          <w:rFonts w:eastAsia="Calibri"/>
          <w:u w:val="single"/>
        </w:rPr>
        <w:t xml:space="preserve"> of the amount of </w:t>
      </w:r>
      <w:r w:rsidRPr="009418E7">
        <w:rPr>
          <w:rFonts w:eastAsia="Calibri"/>
          <w:b/>
          <w:iCs/>
          <w:u w:val="single"/>
          <w:bdr w:val="single" w:sz="8" w:space="0" w:color="auto"/>
        </w:rPr>
        <w:t>distance</w:t>
      </w:r>
      <w:r w:rsidRPr="009418E7">
        <w:rPr>
          <w:rFonts w:eastAsia="Calibri"/>
          <w:u w:val="single"/>
        </w:rPr>
        <w:t xml:space="preserve"> already </w:t>
      </w:r>
      <w:r w:rsidRPr="009418E7">
        <w:rPr>
          <w:rFonts w:eastAsia="Calibri"/>
          <w:b/>
          <w:iCs/>
          <w:u w:val="single"/>
          <w:bdr w:val="single" w:sz="8" w:space="0" w:color="auto"/>
        </w:rPr>
        <w:t>separating</w:t>
      </w:r>
      <w:r w:rsidRPr="009418E7">
        <w:rPr>
          <w:rFonts w:eastAsia="Calibri"/>
          <w:u w:val="single"/>
        </w:rPr>
        <w:t xml:space="preserve"> the </w:t>
      </w:r>
      <w:r w:rsidRPr="009418E7">
        <w:rPr>
          <w:rFonts w:eastAsia="Calibri"/>
          <w:b/>
          <w:iCs/>
          <w:u w:val="single"/>
          <w:bdr w:val="single" w:sz="8" w:space="0" w:color="auto"/>
        </w:rPr>
        <w:t>two camps</w:t>
      </w:r>
      <w:r w:rsidRPr="009418E7">
        <w:rPr>
          <w:rFonts w:eastAsia="Calibri"/>
          <w:u w:val="single"/>
        </w:rPr>
        <w:t>.</w:t>
      </w:r>
    </w:p>
    <w:p w14:paraId="79CE05D2" w14:textId="77777777" w:rsidR="009418E7" w:rsidRPr="009418E7" w:rsidRDefault="009418E7" w:rsidP="009418E7">
      <w:pPr>
        <w:rPr>
          <w:rFonts w:eastAsia="Calibri"/>
          <w:sz w:val="16"/>
        </w:rPr>
      </w:pPr>
    </w:p>
    <w:p w14:paraId="6FC2521B"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Correctional staff and administrators will </w:t>
      </w:r>
      <w:r w:rsidRPr="009418E7">
        <w:rPr>
          <w:rFonts w:eastAsia="Times New Roman" w:cs="Times New Roman"/>
          <w:b/>
          <w:iCs/>
          <w:sz w:val="26"/>
          <w:u w:val="single"/>
        </w:rPr>
        <w:t>refuse</w:t>
      </w:r>
      <w:r w:rsidRPr="009418E7">
        <w:rPr>
          <w:rFonts w:eastAsia="Times New Roman" w:cs="Times New Roman"/>
          <w:b/>
          <w:iCs/>
          <w:sz w:val="26"/>
        </w:rPr>
        <w:t xml:space="preserve"> to </w:t>
      </w:r>
      <w:r w:rsidRPr="009418E7">
        <w:rPr>
          <w:rFonts w:eastAsia="Times New Roman" w:cs="Times New Roman"/>
          <w:b/>
          <w:iCs/>
          <w:sz w:val="26"/>
          <w:u w:val="single"/>
        </w:rPr>
        <w:t>recognize</w:t>
      </w:r>
      <w:r w:rsidRPr="009418E7">
        <w:rPr>
          <w:rFonts w:eastAsia="Times New Roman" w:cs="Times New Roman"/>
          <w:b/>
          <w:iCs/>
          <w:sz w:val="26"/>
        </w:rPr>
        <w:t xml:space="preserve"> unions and will </w:t>
      </w:r>
      <w:r w:rsidRPr="009418E7">
        <w:rPr>
          <w:rFonts w:eastAsia="Times New Roman" w:cs="Times New Roman"/>
          <w:b/>
          <w:iCs/>
          <w:sz w:val="26"/>
          <w:u w:val="single"/>
        </w:rPr>
        <w:t>circumvent</w:t>
      </w:r>
      <w:r w:rsidRPr="009418E7">
        <w:rPr>
          <w:rFonts w:eastAsia="Times New Roman" w:cs="Times New Roman"/>
          <w:b/>
          <w:iCs/>
          <w:sz w:val="26"/>
        </w:rPr>
        <w:t xml:space="preserve"> the plan.</w:t>
      </w:r>
    </w:p>
    <w:p w14:paraId="0CD4C9BA" w14:textId="77777777" w:rsidR="009418E7" w:rsidRPr="009418E7" w:rsidRDefault="009418E7" w:rsidP="009418E7">
      <w:pPr>
        <w:rPr>
          <w:rFonts w:eastAsia="Calibri"/>
        </w:rPr>
      </w:pPr>
      <w:r w:rsidRPr="009418E7">
        <w:rPr>
          <w:rFonts w:eastAsia="Times New Roman" w:cs="Times New Roman"/>
          <w:b/>
          <w:iCs/>
          <w:sz w:val="26"/>
        </w:rPr>
        <w:t>Huff 74</w:t>
      </w:r>
      <w:r w:rsidRPr="009418E7">
        <w:rPr>
          <w:rFonts w:eastAsia="Calibri"/>
        </w:rPr>
        <w:t>, *Professor of Criminology, UC Irvine, (*C. Ronald, August 1974, “Unionization Behind the Walls,” Criminology, Volume 12, Number 2, pp. 175-194. HeinOnline)</w:t>
      </w:r>
    </w:p>
    <w:p w14:paraId="5A4B980B" w14:textId="77777777" w:rsidR="009418E7" w:rsidRPr="009418E7" w:rsidRDefault="009418E7" w:rsidP="009418E7">
      <w:pPr>
        <w:rPr>
          <w:rFonts w:eastAsia="Calibri"/>
          <w:sz w:val="16"/>
        </w:rPr>
      </w:pPr>
      <w:r w:rsidRPr="009418E7">
        <w:rPr>
          <w:rFonts w:eastAsia="Calibri"/>
          <w:b/>
          <w:iCs/>
          <w:highlight w:val="cyan"/>
          <w:u w:val="single"/>
          <w:bdr w:val="single" w:sz="8" w:space="0" w:color="auto"/>
        </w:rPr>
        <w:t>Directors</w:t>
      </w:r>
      <w:r w:rsidRPr="009418E7">
        <w:rPr>
          <w:rFonts w:eastAsia="Calibri"/>
          <w:sz w:val="16"/>
        </w:rPr>
        <w:t xml:space="preserve"> </w:t>
      </w:r>
      <w:r w:rsidRPr="009418E7">
        <w:rPr>
          <w:rFonts w:eastAsia="Calibri"/>
          <w:highlight w:val="cyan"/>
          <w:u w:val="single"/>
        </w:rPr>
        <w:t>of</w:t>
      </w:r>
      <w:r w:rsidRPr="009418E7">
        <w:rPr>
          <w:rFonts w:eastAsia="Calibri"/>
          <w:sz w:val="16"/>
        </w:rPr>
        <w:t xml:space="preserve"> state </w:t>
      </w:r>
      <w:r w:rsidRPr="009418E7">
        <w:rPr>
          <w:rFonts w:eastAsia="Calibri"/>
          <w:b/>
          <w:iCs/>
          <w:highlight w:val="cyan"/>
          <w:u w:val="single"/>
          <w:bdr w:val="single" w:sz="8" w:space="0" w:color="auto"/>
        </w:rPr>
        <w:t>corrections departments</w:t>
      </w:r>
      <w:r w:rsidRPr="009418E7">
        <w:rPr>
          <w:rFonts w:eastAsia="Calibri"/>
          <w:u w:val="single"/>
        </w:rPr>
        <w:t xml:space="preserve"> have </w:t>
      </w:r>
      <w:r w:rsidRPr="009418E7">
        <w:rPr>
          <w:rFonts w:eastAsia="Calibri"/>
          <w:b/>
          <w:iCs/>
          <w:highlight w:val="cyan"/>
          <w:u w:val="single"/>
          <w:bdr w:val="single" w:sz="8" w:space="0" w:color="auto"/>
        </w:rPr>
        <w:t>opposed</w:t>
      </w:r>
      <w:r w:rsidRPr="009418E7">
        <w:rPr>
          <w:rFonts w:eastAsia="Calibri"/>
          <w:u w:val="single"/>
        </w:rPr>
        <w:t xml:space="preserve"> the </w:t>
      </w:r>
      <w:r w:rsidRPr="009418E7">
        <w:rPr>
          <w:rFonts w:eastAsia="Calibri"/>
          <w:b/>
          <w:iCs/>
          <w:highlight w:val="cyan"/>
          <w:u w:val="single"/>
          <w:bdr w:val="single" w:sz="8" w:space="0" w:color="auto"/>
        </w:rPr>
        <w:t>formation</w:t>
      </w:r>
      <w:r w:rsidRPr="009418E7">
        <w:rPr>
          <w:rFonts w:eastAsia="Calibri"/>
          <w:highlight w:val="cyan"/>
          <w:u w:val="single"/>
        </w:rPr>
        <w:t xml:space="preserve"> of </w:t>
      </w:r>
      <w:r w:rsidRPr="009418E7">
        <w:rPr>
          <w:rFonts w:eastAsia="Calibri"/>
          <w:b/>
          <w:iCs/>
          <w:highlight w:val="cyan"/>
          <w:u w:val="single"/>
          <w:bdr w:val="single" w:sz="8" w:space="0" w:color="auto"/>
        </w:rPr>
        <w:t>inmate unions</w:t>
      </w:r>
      <w:r w:rsidRPr="009418E7">
        <w:rPr>
          <w:rFonts w:eastAsia="Calibri"/>
          <w:sz w:val="16"/>
        </w:rPr>
        <w:t xml:space="preserve">. In Ohio, </w:t>
      </w:r>
      <w:r w:rsidRPr="009418E7">
        <w:rPr>
          <w:rFonts w:eastAsia="Calibri"/>
          <w:highlight w:val="cyan"/>
          <w:u w:val="single"/>
        </w:rPr>
        <w:t>following</w:t>
      </w:r>
      <w:r w:rsidRPr="009418E7">
        <w:rPr>
          <w:rFonts w:eastAsia="Calibri"/>
          <w:u w:val="single"/>
        </w:rPr>
        <w:t xml:space="preserve"> an </w:t>
      </w:r>
      <w:r w:rsidRPr="009418E7">
        <w:rPr>
          <w:rFonts w:eastAsia="Calibri"/>
          <w:b/>
          <w:iCs/>
          <w:u w:val="single"/>
          <w:bdr w:val="single" w:sz="8" w:space="0" w:color="auto"/>
        </w:rPr>
        <w:t>eleven-day</w:t>
      </w:r>
      <w:r w:rsidRPr="009418E7">
        <w:rPr>
          <w:rFonts w:eastAsia="Calibri"/>
          <w:u w:val="single"/>
        </w:rPr>
        <w:t xml:space="preserve"> </w:t>
      </w:r>
      <w:r w:rsidRPr="009418E7">
        <w:rPr>
          <w:rFonts w:eastAsia="Calibri"/>
          <w:b/>
          <w:iCs/>
          <w:highlight w:val="cyan"/>
          <w:u w:val="single"/>
          <w:bdr w:val="single" w:sz="8" w:space="0" w:color="auto"/>
        </w:rPr>
        <w:t>strike</w:t>
      </w:r>
      <w:r w:rsidRPr="009418E7">
        <w:rPr>
          <w:rFonts w:eastAsia="Calibri"/>
          <w:sz w:val="16"/>
        </w:rPr>
        <w:t xml:space="preserve"> at the Southern Ohio Correctional Facility, the state director was quoted as saying:</w:t>
      </w:r>
    </w:p>
    <w:p w14:paraId="2114D609" w14:textId="77777777" w:rsidR="009418E7" w:rsidRPr="009418E7" w:rsidRDefault="009418E7" w:rsidP="009418E7">
      <w:pPr>
        <w:ind w:left="720"/>
        <w:rPr>
          <w:rFonts w:eastAsia="Calibri"/>
          <w:sz w:val="16"/>
        </w:rPr>
      </w:pPr>
      <w:r w:rsidRPr="009418E7">
        <w:rPr>
          <w:rFonts w:eastAsia="Calibri"/>
          <w:u w:val="single"/>
        </w:rPr>
        <w:t>These</w:t>
      </w:r>
      <w:r w:rsidRPr="009418E7">
        <w:rPr>
          <w:rFonts w:eastAsia="Calibri"/>
          <w:sz w:val="16"/>
        </w:rPr>
        <w:t xml:space="preserve"> men [the </w:t>
      </w:r>
      <w:r w:rsidRPr="009418E7">
        <w:rPr>
          <w:rFonts w:eastAsia="Calibri"/>
          <w:b/>
          <w:iCs/>
          <w:u w:val="single"/>
          <w:bdr w:val="single" w:sz="8" w:space="0" w:color="auto"/>
        </w:rPr>
        <w:t>inmate strikers</w:t>
      </w:r>
      <w:r w:rsidRPr="009418E7">
        <w:rPr>
          <w:rFonts w:eastAsia="Calibri"/>
          <w:sz w:val="16"/>
        </w:rPr>
        <w:t xml:space="preserve">] </w:t>
      </w:r>
      <w:r w:rsidRPr="009418E7">
        <w:rPr>
          <w:rFonts w:eastAsia="Calibri"/>
          <w:u w:val="single"/>
        </w:rPr>
        <w:t xml:space="preserve">are </w:t>
      </w:r>
      <w:r w:rsidRPr="009418E7">
        <w:rPr>
          <w:rFonts w:eastAsia="Calibri"/>
          <w:b/>
          <w:iCs/>
          <w:u w:val="single"/>
          <w:bdr w:val="single" w:sz="8" w:space="0" w:color="auto"/>
        </w:rPr>
        <w:t>convicted felons</w:t>
      </w:r>
      <w:r w:rsidRPr="009418E7">
        <w:rPr>
          <w:rFonts w:eastAsia="Calibri"/>
          <w:u w:val="single"/>
        </w:rPr>
        <w:t xml:space="preserve">-convicted of </w:t>
      </w:r>
      <w:r w:rsidRPr="009418E7">
        <w:rPr>
          <w:rFonts w:eastAsia="Calibri"/>
          <w:b/>
          <w:iCs/>
          <w:u w:val="single"/>
          <w:bdr w:val="single" w:sz="8" w:space="0" w:color="auto"/>
        </w:rPr>
        <w:t>breaking</w:t>
      </w:r>
      <w:r w:rsidRPr="009418E7">
        <w:rPr>
          <w:rFonts w:eastAsia="Calibri"/>
          <w:u w:val="single"/>
        </w:rPr>
        <w:t xml:space="preserve"> the </w:t>
      </w:r>
      <w:r w:rsidRPr="009418E7">
        <w:rPr>
          <w:rFonts w:eastAsia="Calibri"/>
          <w:b/>
          <w:iCs/>
          <w:u w:val="single"/>
          <w:bdr w:val="single" w:sz="8" w:space="0" w:color="auto"/>
        </w:rPr>
        <w:t>laws</w:t>
      </w:r>
      <w:r w:rsidRPr="009418E7">
        <w:rPr>
          <w:rFonts w:eastAsia="Calibri"/>
          <w:u w:val="single"/>
        </w:rPr>
        <w:t xml:space="preserve"> of society</w:t>
      </w:r>
      <w:r w:rsidRPr="009418E7">
        <w:rPr>
          <w:rFonts w:eastAsia="Calibri"/>
          <w:sz w:val="16"/>
        </w:rPr>
        <w:t xml:space="preserve">. </w:t>
      </w:r>
      <w:r w:rsidRPr="009418E7">
        <w:rPr>
          <w:rFonts w:eastAsia="Calibri"/>
          <w:b/>
          <w:iCs/>
          <w:sz w:val="32"/>
          <w:szCs w:val="32"/>
          <w:highlight w:val="cyan"/>
          <w:u w:val="single"/>
          <w:bdr w:val="single" w:sz="8" w:space="0" w:color="auto"/>
        </w:rPr>
        <w:t>Under no circumstances</w:t>
      </w:r>
      <w:r w:rsidRPr="009418E7">
        <w:rPr>
          <w:rFonts w:eastAsia="Calibri"/>
          <w:sz w:val="32"/>
          <w:szCs w:val="32"/>
          <w:highlight w:val="cyan"/>
          <w:u w:val="single"/>
        </w:rPr>
        <w:t xml:space="preserve"> will I </w:t>
      </w:r>
      <w:r w:rsidRPr="009418E7">
        <w:rPr>
          <w:rFonts w:eastAsia="Calibri"/>
          <w:b/>
          <w:iCs/>
          <w:sz w:val="32"/>
          <w:szCs w:val="32"/>
          <w:highlight w:val="cyan"/>
          <w:u w:val="single"/>
          <w:bdr w:val="single" w:sz="8" w:space="0" w:color="auto"/>
        </w:rPr>
        <w:t>recognize</w:t>
      </w:r>
      <w:r w:rsidRPr="009418E7">
        <w:rPr>
          <w:rFonts w:eastAsia="Calibri"/>
          <w:sz w:val="32"/>
          <w:szCs w:val="32"/>
          <w:highlight w:val="cyan"/>
          <w:u w:val="single"/>
        </w:rPr>
        <w:t xml:space="preserve"> their </w:t>
      </w:r>
      <w:r w:rsidRPr="009418E7">
        <w:rPr>
          <w:rFonts w:eastAsia="Calibri"/>
          <w:sz w:val="32"/>
          <w:szCs w:val="32"/>
          <w:u w:val="single"/>
        </w:rPr>
        <w:t xml:space="preserve">so-called </w:t>
      </w:r>
      <w:r w:rsidRPr="009418E7">
        <w:rPr>
          <w:rFonts w:eastAsia="Calibri"/>
          <w:b/>
          <w:iCs/>
          <w:sz w:val="32"/>
          <w:szCs w:val="32"/>
          <w:highlight w:val="cyan"/>
          <w:u w:val="single"/>
          <w:bdr w:val="single" w:sz="8" w:space="0" w:color="auto"/>
        </w:rPr>
        <w:t>union</w:t>
      </w:r>
      <w:r w:rsidRPr="009418E7">
        <w:rPr>
          <w:rFonts w:eastAsia="Calibri"/>
          <w:sz w:val="16"/>
        </w:rPr>
        <w:t xml:space="preserve"> [WBNS-TV, 1973].</w:t>
      </w:r>
    </w:p>
    <w:p w14:paraId="3763CA4C" w14:textId="77777777" w:rsidR="009418E7" w:rsidRPr="009418E7" w:rsidRDefault="009418E7" w:rsidP="009418E7">
      <w:pPr>
        <w:rPr>
          <w:rFonts w:eastAsia="Calibri"/>
          <w:sz w:val="16"/>
        </w:rPr>
      </w:pPr>
      <w:r w:rsidRPr="009418E7">
        <w:rPr>
          <w:rFonts w:eastAsia="Calibri"/>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0A5493D7" w14:textId="77777777" w:rsidR="009418E7" w:rsidRPr="009418E7" w:rsidRDefault="009418E7" w:rsidP="009418E7">
      <w:pPr>
        <w:ind w:left="720"/>
        <w:rPr>
          <w:rFonts w:eastAsia="Calibri"/>
          <w:sz w:val="16"/>
        </w:rPr>
      </w:pPr>
      <w:proofErr w:type="gramStart"/>
      <w:r w:rsidRPr="009418E7">
        <w:rPr>
          <w:rFonts w:eastAsia="Calibri"/>
          <w:sz w:val="16"/>
        </w:rPr>
        <w:t>a hasty</w:t>
      </w:r>
      <w:proofErr w:type="gramEnd"/>
      <w:r w:rsidRPr="009418E7">
        <w:rPr>
          <w:rFonts w:eastAsia="Calibri"/>
          <w:sz w:val="16"/>
        </w:rPr>
        <w:t xml:space="preserve">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69B8447E" w14:textId="77777777" w:rsidR="009418E7" w:rsidRPr="009418E7" w:rsidRDefault="009418E7" w:rsidP="009418E7">
      <w:pPr>
        <w:rPr>
          <w:rFonts w:eastAsia="Calibri"/>
          <w:sz w:val="16"/>
        </w:rPr>
      </w:pPr>
      <w:r w:rsidRPr="009418E7">
        <w:rPr>
          <w:rFonts w:eastAsia="Calibri"/>
          <w:sz w:val="16"/>
        </w:rPr>
        <w:t xml:space="preserve">This argument is one which hinges on public opinion, </w:t>
      </w:r>
      <w:proofErr w:type="gramStart"/>
      <w:r w:rsidRPr="009418E7">
        <w:rPr>
          <w:rFonts w:eastAsia="Calibri"/>
          <w:sz w:val="16"/>
        </w:rPr>
        <w:t>as yet</w:t>
      </w:r>
      <w:proofErr w:type="gramEnd"/>
      <w:r w:rsidRPr="009418E7">
        <w:rPr>
          <w:rFonts w:eastAsia="Calibri"/>
          <w:sz w:val="16"/>
        </w:rPr>
        <w:t xml:space="preserve"> untested, but it is clearly a plausible one. The "programs and changes" referred to in the quotation have had a community-oriented focus and have attempted to develop alternatives to incarceration. As a result, the state's prison population </w:t>
      </w:r>
      <w:proofErr w:type="gramStart"/>
      <w:r w:rsidRPr="009418E7">
        <w:rPr>
          <w:rFonts w:eastAsia="Calibri"/>
          <w:sz w:val="16"/>
        </w:rPr>
        <w:t>had</w:t>
      </w:r>
      <w:proofErr w:type="gramEnd"/>
      <w:r w:rsidRPr="009418E7">
        <w:rPr>
          <w:rFonts w:eastAsia="Calibri"/>
          <w:sz w:val="16"/>
        </w:rPr>
        <w:t xml:space="preserve"> decreased significantly and continues to do so.</w:t>
      </w:r>
    </w:p>
    <w:p w14:paraId="5D28881D" w14:textId="77777777" w:rsidR="009418E7" w:rsidRPr="009418E7" w:rsidRDefault="009418E7" w:rsidP="009418E7">
      <w:pPr>
        <w:rPr>
          <w:rFonts w:eastAsia="Calibri"/>
          <w:sz w:val="16"/>
        </w:rPr>
      </w:pPr>
      <w:r w:rsidRPr="009418E7">
        <w:rPr>
          <w:rFonts w:eastAsia="Calibri"/>
          <w:sz w:val="16"/>
        </w:rPr>
        <w:t xml:space="preserve">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w:t>
      </w:r>
      <w:proofErr w:type="gramStart"/>
      <w:r w:rsidRPr="009418E7">
        <w:rPr>
          <w:rFonts w:eastAsia="Calibri"/>
          <w:sz w:val="16"/>
        </w:rPr>
        <w:t>you, and</w:t>
      </w:r>
      <w:proofErr w:type="gramEnd"/>
      <w:r w:rsidRPr="009418E7">
        <w:rPr>
          <w:rFonts w:eastAsia="Calibri"/>
          <w:sz w:val="16"/>
        </w:rPr>
        <w:t xml:space="preserve"> misconstruing the facts to the public" (Weisenberg, 1973: 3). The implication that only one side is in possession of the "facts" is perhaps an indication of the amount of distance already separating the two camps.</w:t>
      </w:r>
    </w:p>
    <w:p w14:paraId="76FAA16A" w14:textId="77777777" w:rsidR="009418E7" w:rsidRPr="009418E7" w:rsidRDefault="009418E7" w:rsidP="009418E7">
      <w:pPr>
        <w:rPr>
          <w:rFonts w:eastAsia="Calibri"/>
          <w:sz w:val="16"/>
        </w:rPr>
      </w:pPr>
      <w:r w:rsidRPr="009418E7">
        <w:rPr>
          <w:rFonts w:eastAsia="Calibri"/>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080F5A65" w14:textId="77777777" w:rsidR="009418E7" w:rsidRPr="009418E7" w:rsidRDefault="009418E7" w:rsidP="009418E7">
      <w:pPr>
        <w:rPr>
          <w:rFonts w:eastAsia="Calibri"/>
          <w:sz w:val="16"/>
        </w:rPr>
      </w:pPr>
      <w:r w:rsidRPr="009418E7">
        <w:rPr>
          <w:rFonts w:eastAsia="Calibri"/>
          <w:sz w:val="16"/>
        </w:rPr>
        <w:t xml:space="preserve">As for concrete behavioral reactions to the union movement thus far, reports indicate that </w:t>
      </w:r>
      <w:r w:rsidRPr="009418E7">
        <w:rPr>
          <w:rFonts w:eastAsia="Calibri"/>
          <w:u w:val="single"/>
        </w:rPr>
        <w:t xml:space="preserve">Ohio's </w:t>
      </w:r>
      <w:r w:rsidRPr="009418E7">
        <w:rPr>
          <w:rFonts w:eastAsia="Calibri"/>
          <w:highlight w:val="cyan"/>
          <w:u w:val="single"/>
        </w:rPr>
        <w:t>administrators</w:t>
      </w:r>
      <w:r w:rsidRPr="009418E7">
        <w:rPr>
          <w:rFonts w:eastAsia="Calibri"/>
          <w:u w:val="single"/>
        </w:rPr>
        <w:t xml:space="preserve"> have </w:t>
      </w:r>
      <w:r w:rsidRPr="009418E7">
        <w:rPr>
          <w:rFonts w:eastAsia="Calibri"/>
          <w:b/>
          <w:iCs/>
          <w:highlight w:val="cyan"/>
          <w:u w:val="single"/>
          <w:bdr w:val="single" w:sz="8" w:space="0" w:color="auto"/>
        </w:rPr>
        <w:t>reacted</w:t>
      </w:r>
      <w:r w:rsidRPr="009418E7">
        <w:rPr>
          <w:rFonts w:eastAsia="Calibri"/>
          <w:u w:val="single"/>
        </w:rPr>
        <w:t xml:space="preserve"> </w:t>
      </w:r>
      <w:r w:rsidRPr="009418E7">
        <w:rPr>
          <w:rFonts w:eastAsia="Calibri"/>
          <w:highlight w:val="cyan"/>
          <w:u w:val="single"/>
        </w:rPr>
        <w:t>in</w:t>
      </w:r>
      <w:r w:rsidRPr="009418E7">
        <w:rPr>
          <w:rFonts w:eastAsia="Calibri"/>
          <w:u w:val="single"/>
        </w:rPr>
        <w:t xml:space="preserve"> </w:t>
      </w:r>
      <w:r w:rsidRPr="009418E7">
        <w:rPr>
          <w:rFonts w:eastAsia="Calibri"/>
          <w:highlight w:val="cyan"/>
          <w:u w:val="single"/>
        </w:rPr>
        <w:t xml:space="preserve">the </w:t>
      </w:r>
      <w:r w:rsidRPr="009418E7">
        <w:rPr>
          <w:rFonts w:eastAsia="Calibri"/>
          <w:b/>
          <w:iCs/>
          <w:highlight w:val="cyan"/>
          <w:u w:val="single"/>
          <w:bdr w:val="single" w:sz="8" w:space="0" w:color="auto"/>
        </w:rPr>
        <w:t>same manner</w:t>
      </w:r>
      <w:r w:rsidRPr="009418E7">
        <w:rPr>
          <w:rFonts w:eastAsia="Calibri"/>
          <w:u w:val="single"/>
        </w:rPr>
        <w:t xml:space="preserve"> reported to have </w:t>
      </w:r>
      <w:r w:rsidRPr="009418E7">
        <w:rPr>
          <w:rFonts w:eastAsia="Calibri"/>
          <w:b/>
          <w:iCs/>
          <w:u w:val="single"/>
          <w:bdr w:val="single" w:sz="8" w:space="0" w:color="auto"/>
        </w:rPr>
        <w:t>occurred</w:t>
      </w:r>
      <w:r w:rsidRPr="009418E7">
        <w:rPr>
          <w:rFonts w:eastAsia="Calibri"/>
          <w:u w:val="single"/>
        </w:rPr>
        <w:t xml:space="preserve"> in California</w:t>
      </w:r>
      <w:r w:rsidRPr="009418E7">
        <w:rPr>
          <w:rFonts w:eastAsia="Calibri"/>
          <w:sz w:val="16"/>
        </w:rPr>
        <w:t xml:space="preserve">, </w:t>
      </w:r>
      <w:r w:rsidRPr="009418E7">
        <w:rPr>
          <w:rFonts w:eastAsia="Calibri"/>
          <w:u w:val="single"/>
        </w:rPr>
        <w:t>where</w:t>
      </w:r>
      <w:r w:rsidRPr="009418E7">
        <w:rPr>
          <w:rFonts w:eastAsia="Calibri"/>
          <w:sz w:val="16"/>
        </w:rPr>
        <w:t xml:space="preserve"> </w:t>
      </w:r>
      <w:r w:rsidRPr="009418E7">
        <w:rPr>
          <w:rFonts w:eastAsia="Calibri"/>
          <w:highlight w:val="cyan"/>
          <w:u w:val="single"/>
        </w:rPr>
        <w:t xml:space="preserve">the </w:t>
      </w:r>
      <w:r w:rsidRPr="009418E7">
        <w:rPr>
          <w:rFonts w:eastAsia="Calibri"/>
          <w:b/>
          <w:iCs/>
          <w:highlight w:val="cyan"/>
          <w:u w:val="single"/>
          <w:bdr w:val="single" w:sz="8" w:space="0" w:color="auto"/>
        </w:rPr>
        <w:t>first forty</w:t>
      </w:r>
      <w:r w:rsidRPr="009418E7">
        <w:rPr>
          <w:rFonts w:eastAsia="Calibri"/>
          <w:highlight w:val="cyan"/>
          <w:u w:val="single"/>
        </w:rPr>
        <w:t xml:space="preserve"> </w:t>
      </w:r>
      <w:r w:rsidRPr="009418E7">
        <w:rPr>
          <w:rFonts w:eastAsia="Calibri"/>
          <w:b/>
          <w:iCs/>
          <w:highlight w:val="cyan"/>
          <w:u w:val="single"/>
          <w:bdr w:val="single" w:sz="8" w:space="0" w:color="auto"/>
        </w:rPr>
        <w:t>inmates</w:t>
      </w:r>
      <w:r w:rsidRPr="009418E7">
        <w:rPr>
          <w:rFonts w:eastAsia="Calibri"/>
          <w:highlight w:val="cyan"/>
          <w:u w:val="single"/>
        </w:rPr>
        <w:t xml:space="preserve"> to </w:t>
      </w:r>
      <w:proofErr w:type="gramStart"/>
      <w:r w:rsidRPr="009418E7">
        <w:rPr>
          <w:rFonts w:eastAsia="Calibri"/>
          <w:highlight w:val="cyan"/>
          <w:u w:val="single"/>
        </w:rPr>
        <w:t>join</w:t>
      </w:r>
      <w:proofErr w:type="gramEnd"/>
      <w:r w:rsidRPr="009418E7">
        <w:rPr>
          <w:rFonts w:eastAsia="Calibri"/>
          <w:highlight w:val="cyan"/>
          <w:u w:val="single"/>
        </w:rPr>
        <w:t xml:space="preserve"> the</w:t>
      </w:r>
      <w:r w:rsidRPr="009418E7">
        <w:rPr>
          <w:rFonts w:eastAsia="Calibri"/>
          <w:u w:val="single"/>
        </w:rPr>
        <w:t xml:space="preserve"> </w:t>
      </w:r>
      <w:r w:rsidRPr="009418E7">
        <w:rPr>
          <w:rFonts w:eastAsia="Calibri"/>
          <w:highlight w:val="cyan"/>
          <w:u w:val="single"/>
        </w:rPr>
        <w:t>union</w:t>
      </w:r>
      <w:r w:rsidRPr="009418E7">
        <w:rPr>
          <w:rFonts w:eastAsia="Calibri"/>
          <w:u w:val="single"/>
        </w:rPr>
        <w:t xml:space="preserve"> </w:t>
      </w:r>
      <w:r w:rsidRPr="009418E7">
        <w:rPr>
          <w:rFonts w:eastAsia="Calibri"/>
          <w:highlight w:val="cyan"/>
          <w:u w:val="single"/>
        </w:rPr>
        <w:t xml:space="preserve">were </w:t>
      </w:r>
      <w:r w:rsidRPr="009418E7">
        <w:rPr>
          <w:rFonts w:eastAsia="Calibri"/>
          <w:b/>
          <w:iCs/>
          <w:highlight w:val="cyan"/>
          <w:u w:val="single"/>
          <w:bdr w:val="single" w:sz="8" w:space="0" w:color="auto"/>
        </w:rPr>
        <w:t>transferred</w:t>
      </w:r>
      <w:r w:rsidRPr="009418E7">
        <w:rPr>
          <w:rFonts w:eastAsia="Calibri"/>
          <w:u w:val="single"/>
        </w:rPr>
        <w:t xml:space="preserve"> </w:t>
      </w:r>
      <w:r w:rsidRPr="009418E7">
        <w:rPr>
          <w:rFonts w:eastAsia="Calibri"/>
          <w:highlight w:val="cyan"/>
          <w:u w:val="single"/>
        </w:rPr>
        <w:t xml:space="preserve">to other </w:t>
      </w:r>
      <w:r w:rsidRPr="009418E7">
        <w:rPr>
          <w:rFonts w:eastAsia="Calibri"/>
          <w:b/>
          <w:iCs/>
          <w:highlight w:val="cyan"/>
          <w:u w:val="single"/>
          <w:bdr w:val="single" w:sz="8" w:space="0" w:color="auto"/>
        </w:rPr>
        <w:t>institutions</w:t>
      </w:r>
      <w:r w:rsidRPr="009418E7">
        <w:rPr>
          <w:rFonts w:eastAsia="Calibri"/>
          <w:highlight w:val="cyan"/>
          <w:u w:val="single"/>
        </w:rPr>
        <w:t xml:space="preserve"> </w:t>
      </w:r>
      <w:r w:rsidRPr="009418E7">
        <w:rPr>
          <w:rFonts w:eastAsia="Calibri"/>
          <w:b/>
          <w:iCs/>
          <w:highlight w:val="cyan"/>
          <w:u w:val="single"/>
          <w:bdr w:val="single" w:sz="8" w:space="0" w:color="auto"/>
        </w:rPr>
        <w:t>all over</w:t>
      </w:r>
      <w:r w:rsidRPr="009418E7">
        <w:rPr>
          <w:rFonts w:eastAsia="Calibri"/>
          <w:u w:val="single"/>
        </w:rPr>
        <w:t xml:space="preserve"> </w:t>
      </w:r>
      <w:r w:rsidRPr="009418E7">
        <w:rPr>
          <w:rFonts w:eastAsia="Calibri"/>
          <w:highlight w:val="cyan"/>
          <w:u w:val="single"/>
        </w:rPr>
        <w:t>the state</w:t>
      </w:r>
      <w:r w:rsidRPr="009418E7">
        <w:rPr>
          <w:rFonts w:eastAsia="Calibri"/>
          <w:sz w:val="16"/>
        </w:rPr>
        <w:t xml:space="preserve"> (Seidman, 1971: 6). In Ohio, </w:t>
      </w:r>
      <w:r w:rsidRPr="009418E7">
        <w:rPr>
          <w:rFonts w:eastAsia="Calibri"/>
          <w:u w:val="single"/>
        </w:rPr>
        <w:t xml:space="preserve">the </w:t>
      </w:r>
      <w:r w:rsidRPr="009418E7">
        <w:rPr>
          <w:rFonts w:eastAsia="Calibri"/>
          <w:b/>
          <w:iCs/>
          <w:u w:val="single"/>
          <w:bdr w:val="single" w:sz="8" w:space="0" w:color="auto"/>
        </w:rPr>
        <w:t>legal counsel</w:t>
      </w:r>
      <w:r w:rsidRPr="009418E7">
        <w:rPr>
          <w:rFonts w:eastAsia="Calibri"/>
          <w:u w:val="single"/>
        </w:rPr>
        <w:t xml:space="preserve"> for the </w:t>
      </w:r>
      <w:r w:rsidRPr="009418E7">
        <w:rPr>
          <w:rFonts w:eastAsia="Calibri"/>
          <w:b/>
          <w:iCs/>
          <w:u w:val="single"/>
          <w:bdr w:val="single" w:sz="8" w:space="0" w:color="auto"/>
        </w:rPr>
        <w:t>prisoners' union</w:t>
      </w:r>
      <w:r w:rsidRPr="009418E7">
        <w:rPr>
          <w:rFonts w:eastAsia="Calibri"/>
          <w:u w:val="single"/>
        </w:rPr>
        <w:t xml:space="preserve"> </w:t>
      </w:r>
      <w:r w:rsidRPr="009418E7">
        <w:rPr>
          <w:rFonts w:eastAsia="Calibri"/>
          <w:b/>
          <w:iCs/>
          <w:u w:val="single"/>
          <w:bdr w:val="single" w:sz="8" w:space="0" w:color="auto"/>
        </w:rPr>
        <w:t>reports</w:t>
      </w:r>
      <w:r w:rsidRPr="009418E7">
        <w:rPr>
          <w:rFonts w:eastAsia="Calibri"/>
          <w:sz w:val="16"/>
        </w:rPr>
        <w:t xml:space="preserve"> that on June 9, 1973, </w:t>
      </w:r>
      <w:proofErr w:type="gramStart"/>
      <w:r w:rsidRPr="009418E7">
        <w:rPr>
          <w:rFonts w:eastAsia="Calibri"/>
          <w:u w:val="single"/>
        </w:rPr>
        <w:t>a number of</w:t>
      </w:r>
      <w:proofErr w:type="gramEnd"/>
      <w:r w:rsidRPr="009418E7">
        <w:rPr>
          <w:rFonts w:eastAsia="Calibri"/>
          <w:u w:val="single"/>
        </w:rPr>
        <w:t xml:space="preserve"> inmate union leaders were </w:t>
      </w:r>
      <w:r w:rsidRPr="009418E7">
        <w:rPr>
          <w:rFonts w:eastAsia="Calibri"/>
          <w:b/>
          <w:iCs/>
          <w:u w:val="single"/>
          <w:bdr w:val="single" w:sz="8" w:space="0" w:color="auto"/>
        </w:rPr>
        <w:t>transferred</w:t>
      </w:r>
      <w:r w:rsidRPr="009418E7">
        <w:rPr>
          <w:rFonts w:eastAsia="Calibri"/>
          <w:sz w:val="16"/>
        </w:rPr>
        <w:t xml:space="preserve"> from Chillicothe Correctional Institution to Southern Ohio Correctional Facility and placed in a security area. Later indications are that </w:t>
      </w:r>
      <w:proofErr w:type="gramStart"/>
      <w:r w:rsidRPr="009418E7">
        <w:rPr>
          <w:rFonts w:eastAsia="Calibri"/>
          <w:sz w:val="16"/>
        </w:rPr>
        <w:t>a number of</w:t>
      </w:r>
      <w:proofErr w:type="gramEnd"/>
      <w:r w:rsidRPr="009418E7">
        <w:rPr>
          <w:rFonts w:eastAsia="Calibri"/>
          <w:sz w:val="16"/>
        </w:rPr>
        <w:t xml:space="preserve"> other </w:t>
      </w:r>
      <w:r w:rsidRPr="009418E7">
        <w:rPr>
          <w:rFonts w:eastAsia="Calibri"/>
          <w:u w:val="single"/>
        </w:rPr>
        <w:t xml:space="preserve">union </w:t>
      </w:r>
      <w:r w:rsidRPr="009418E7">
        <w:rPr>
          <w:rFonts w:eastAsia="Calibri"/>
          <w:b/>
          <w:iCs/>
          <w:highlight w:val="cyan"/>
          <w:u w:val="single"/>
          <w:bdr w:val="single" w:sz="8" w:space="0" w:color="auto"/>
        </w:rPr>
        <w:t>leaders</w:t>
      </w:r>
      <w:r w:rsidRPr="009418E7">
        <w:rPr>
          <w:rFonts w:eastAsia="Calibri"/>
          <w:u w:val="single"/>
        </w:rPr>
        <w:t xml:space="preserve"> have </w:t>
      </w:r>
      <w:r w:rsidRPr="009418E7">
        <w:rPr>
          <w:rFonts w:eastAsia="Calibri"/>
          <w:b/>
          <w:iCs/>
          <w:highlight w:val="cyan"/>
          <w:u w:val="single"/>
          <w:bdr w:val="single" w:sz="8" w:space="0" w:color="auto"/>
        </w:rPr>
        <w:t>undergone</w:t>
      </w:r>
      <w:r w:rsidRPr="009418E7">
        <w:rPr>
          <w:rFonts w:eastAsia="Calibri"/>
          <w:highlight w:val="cyan"/>
          <w:u w:val="single"/>
        </w:rPr>
        <w:t xml:space="preserve"> the same</w:t>
      </w:r>
      <w:r w:rsidRPr="009418E7">
        <w:rPr>
          <w:rFonts w:eastAsia="Calibri"/>
          <w:b/>
          <w:iCs/>
          <w:u w:val="single"/>
          <w:bdr w:val="single" w:sz="8" w:space="0" w:color="auto"/>
        </w:rPr>
        <w:t xml:space="preserve"> transfer</w:t>
      </w:r>
      <w:r w:rsidRPr="009418E7">
        <w:rPr>
          <w:rFonts w:eastAsia="Calibri"/>
          <w:u w:val="single"/>
        </w:rPr>
        <w:t xml:space="preserve"> from other institutions</w:t>
      </w:r>
      <w:r w:rsidRPr="009418E7">
        <w:rPr>
          <w:rFonts w:eastAsia="Calibri"/>
          <w:sz w:val="16"/>
        </w:rPr>
        <w:t xml:space="preserve">. At Lebanon Correctional Institution, </w:t>
      </w:r>
      <w:r w:rsidRPr="009418E7">
        <w:rPr>
          <w:rFonts w:eastAsia="Calibri"/>
          <w:highlight w:val="cyan"/>
          <w:u w:val="single"/>
        </w:rPr>
        <w:t>several</w:t>
      </w:r>
      <w:r w:rsidRPr="009418E7">
        <w:rPr>
          <w:rFonts w:eastAsia="Calibri"/>
          <w:u w:val="single"/>
        </w:rPr>
        <w:t xml:space="preserve"> inmate </w:t>
      </w:r>
      <w:r w:rsidRPr="009418E7">
        <w:rPr>
          <w:rFonts w:eastAsia="Calibri"/>
          <w:b/>
          <w:iCs/>
          <w:u w:val="single"/>
          <w:bdr w:val="single" w:sz="8" w:space="0" w:color="auto"/>
        </w:rPr>
        <w:t>leaders</w:t>
      </w:r>
      <w:r w:rsidRPr="009418E7">
        <w:rPr>
          <w:rFonts w:eastAsia="Calibri"/>
          <w:u w:val="single"/>
        </w:rPr>
        <w:t xml:space="preserve"> </w:t>
      </w:r>
      <w:r w:rsidRPr="009418E7">
        <w:rPr>
          <w:rFonts w:eastAsia="Calibri"/>
          <w:highlight w:val="cyan"/>
          <w:u w:val="single"/>
        </w:rPr>
        <w:t>were placed</w:t>
      </w:r>
      <w:r w:rsidRPr="009418E7">
        <w:rPr>
          <w:rFonts w:eastAsia="Calibri"/>
          <w:u w:val="single"/>
        </w:rPr>
        <w:t xml:space="preserve"> </w:t>
      </w:r>
      <w:r w:rsidRPr="009418E7">
        <w:rPr>
          <w:rFonts w:eastAsia="Calibri"/>
          <w:highlight w:val="cyan"/>
          <w:u w:val="single"/>
        </w:rPr>
        <w:t>in</w:t>
      </w:r>
      <w:r w:rsidRPr="009418E7">
        <w:rPr>
          <w:rFonts w:eastAsia="Calibri"/>
          <w:u w:val="single"/>
        </w:rPr>
        <w:t xml:space="preserve"> "</w:t>
      </w:r>
      <w:r w:rsidRPr="009418E7">
        <w:rPr>
          <w:rFonts w:eastAsia="Calibri"/>
          <w:b/>
          <w:iCs/>
          <w:highlight w:val="cyan"/>
          <w:u w:val="single"/>
          <w:bdr w:val="single" w:sz="8" w:space="0" w:color="auto"/>
        </w:rPr>
        <w:t>administrative isolation</w:t>
      </w:r>
      <w:r w:rsidRPr="009418E7">
        <w:rPr>
          <w:rFonts w:eastAsia="Calibri"/>
          <w:u w:val="single"/>
        </w:rPr>
        <w:t>"</w:t>
      </w:r>
      <w:r w:rsidRPr="009418E7">
        <w:rPr>
          <w:rFonts w:eastAsia="Calibri"/>
          <w:sz w:val="16"/>
        </w:rPr>
        <w:t xml:space="preserve"> (a euphemism for "the hole") </w:t>
      </w:r>
      <w:r w:rsidRPr="009418E7">
        <w:rPr>
          <w:rFonts w:eastAsia="Calibri"/>
          <w:u w:val="single"/>
        </w:rPr>
        <w:t>after</w:t>
      </w:r>
      <w:r w:rsidRPr="009418E7">
        <w:rPr>
          <w:rFonts w:eastAsia="Calibri"/>
          <w:sz w:val="16"/>
        </w:rPr>
        <w:t xml:space="preserve"> "conspiring to organize against the institution." What </w:t>
      </w:r>
      <w:r w:rsidRPr="009418E7">
        <w:rPr>
          <w:rFonts w:eastAsia="Calibri"/>
          <w:u w:val="single"/>
        </w:rPr>
        <w:t xml:space="preserve">they organized was a food </w:t>
      </w:r>
      <w:r w:rsidRPr="009418E7">
        <w:rPr>
          <w:rFonts w:eastAsia="Calibri"/>
          <w:b/>
          <w:iCs/>
          <w:highlight w:val="cyan"/>
          <w:u w:val="single"/>
          <w:bdr w:val="single" w:sz="8" w:space="0" w:color="auto"/>
        </w:rPr>
        <w:t>boycott</w:t>
      </w:r>
      <w:r w:rsidRPr="009418E7">
        <w:rPr>
          <w:rFonts w:eastAsia="Calibri"/>
          <w:sz w:val="16"/>
        </w:rPr>
        <w:t xml:space="preserve">. </w:t>
      </w:r>
      <w:r w:rsidRPr="009418E7">
        <w:rPr>
          <w:rFonts w:eastAsia="Calibri"/>
          <w:u w:val="single"/>
        </w:rPr>
        <w:t xml:space="preserve">They apparently </w:t>
      </w:r>
      <w:r w:rsidRPr="009418E7">
        <w:rPr>
          <w:rFonts w:eastAsia="Calibri"/>
          <w:b/>
          <w:iCs/>
          <w:highlight w:val="cyan"/>
          <w:u w:val="single"/>
          <w:bdr w:val="single" w:sz="8" w:space="0" w:color="auto"/>
        </w:rPr>
        <w:t>violated</w:t>
      </w:r>
      <w:r w:rsidRPr="009418E7">
        <w:rPr>
          <w:rFonts w:eastAsia="Calibri"/>
          <w:u w:val="single"/>
        </w:rPr>
        <w:t xml:space="preserve"> the </w:t>
      </w:r>
      <w:r w:rsidRPr="009418E7">
        <w:rPr>
          <w:rFonts w:eastAsia="Calibri"/>
          <w:b/>
          <w:iCs/>
          <w:highlight w:val="cyan"/>
          <w:u w:val="single"/>
          <w:bdr w:val="single" w:sz="8" w:space="0" w:color="auto"/>
        </w:rPr>
        <w:t>superintendent's policy</w:t>
      </w:r>
      <w:r w:rsidRPr="009418E7">
        <w:rPr>
          <w:rFonts w:eastAsia="Calibri"/>
          <w:u w:val="single"/>
        </w:rPr>
        <w:t xml:space="preserve"> statement</w:t>
      </w:r>
      <w:r w:rsidRPr="009418E7">
        <w:rPr>
          <w:rFonts w:eastAsia="Calibri"/>
          <w:sz w:val="16"/>
        </w:rPr>
        <w:t xml:space="preserve"> (the first in Ohio regarding the union), </w:t>
      </w:r>
      <w:r w:rsidRPr="009418E7">
        <w:rPr>
          <w:rFonts w:eastAsia="Calibri"/>
          <w:u w:val="single"/>
        </w:rPr>
        <w:t>which</w:t>
      </w:r>
      <w:r w:rsidRPr="009418E7">
        <w:rPr>
          <w:rFonts w:eastAsia="Calibri"/>
          <w:sz w:val="16"/>
        </w:rPr>
        <w:t xml:space="preserve"> </w:t>
      </w:r>
      <w:r w:rsidRPr="009418E7">
        <w:rPr>
          <w:rFonts w:eastAsia="Calibri"/>
          <w:u w:val="single"/>
        </w:rPr>
        <w:t>read</w:t>
      </w:r>
      <w:r w:rsidRPr="009418E7">
        <w:rPr>
          <w:rFonts w:eastAsia="Calibri"/>
          <w:sz w:val="16"/>
        </w:rPr>
        <w:t>, in part:</w:t>
      </w:r>
    </w:p>
    <w:p w14:paraId="500B83F8" w14:textId="77777777" w:rsidR="009418E7" w:rsidRPr="009418E7" w:rsidRDefault="009418E7" w:rsidP="009418E7">
      <w:pPr>
        <w:ind w:left="720"/>
        <w:rPr>
          <w:rFonts w:eastAsia="Calibri"/>
          <w:sz w:val="16"/>
        </w:rPr>
      </w:pPr>
      <w:r w:rsidRPr="009418E7">
        <w:rPr>
          <w:rFonts w:eastAsia="Calibri"/>
          <w:u w:val="single"/>
        </w:rPr>
        <w:t xml:space="preserve">It is the policy of this administration </w:t>
      </w:r>
      <w:r w:rsidRPr="009418E7">
        <w:rPr>
          <w:rFonts w:eastAsia="Calibri"/>
          <w:highlight w:val="cyan"/>
          <w:u w:val="single"/>
        </w:rPr>
        <w:t xml:space="preserve">to </w:t>
      </w:r>
      <w:r w:rsidRPr="009418E7">
        <w:rPr>
          <w:rFonts w:eastAsia="Calibri"/>
          <w:b/>
          <w:iCs/>
          <w:highlight w:val="cyan"/>
          <w:u w:val="single"/>
          <w:bdr w:val="single" w:sz="8" w:space="0" w:color="auto"/>
        </w:rPr>
        <w:t>prohibit</w:t>
      </w:r>
      <w:r w:rsidRPr="009418E7">
        <w:rPr>
          <w:rFonts w:eastAsia="Calibri"/>
          <w:highlight w:val="cyan"/>
          <w:u w:val="single"/>
        </w:rPr>
        <w:t xml:space="preserve"> a </w:t>
      </w:r>
      <w:r w:rsidRPr="009418E7">
        <w:rPr>
          <w:rFonts w:eastAsia="Calibri"/>
          <w:b/>
          <w:iCs/>
          <w:highlight w:val="cyan"/>
          <w:u w:val="single"/>
          <w:bdr w:val="single" w:sz="8" w:space="0" w:color="auto"/>
        </w:rPr>
        <w:t>prisoner union</w:t>
      </w:r>
      <w:r w:rsidRPr="009418E7">
        <w:rPr>
          <w:rFonts w:eastAsia="Calibri"/>
          <w:sz w:val="16"/>
        </w:rPr>
        <w:t xml:space="preserve"> or its equivalent or </w:t>
      </w:r>
      <w:r w:rsidRPr="009418E7">
        <w:rPr>
          <w:rFonts w:eastAsia="Calibri"/>
          <w:b/>
          <w:iCs/>
          <w:u w:val="single"/>
          <w:bdr w:val="single" w:sz="8" w:space="0" w:color="auto"/>
        </w:rPr>
        <w:t>activities</w:t>
      </w:r>
      <w:r w:rsidRPr="009418E7">
        <w:rPr>
          <w:rFonts w:eastAsia="Calibri"/>
          <w:u w:val="single"/>
        </w:rPr>
        <w:t xml:space="preserve"> within the institution to </w:t>
      </w:r>
      <w:r w:rsidRPr="009418E7">
        <w:rPr>
          <w:rFonts w:eastAsia="Calibri"/>
          <w:b/>
          <w:iCs/>
          <w:u w:val="single"/>
          <w:bdr w:val="single" w:sz="8" w:space="0" w:color="auto"/>
        </w:rPr>
        <w:t>organize</w:t>
      </w:r>
      <w:r w:rsidRPr="009418E7">
        <w:rPr>
          <w:rFonts w:eastAsia="Calibri"/>
          <w:u w:val="single"/>
        </w:rPr>
        <w:t xml:space="preserve"> such a union and </w:t>
      </w:r>
      <w:r w:rsidRPr="009418E7">
        <w:rPr>
          <w:rFonts w:eastAsia="Calibri"/>
          <w:b/>
          <w:iCs/>
          <w:u w:val="single"/>
          <w:bdr w:val="single" w:sz="8" w:space="0" w:color="auto"/>
        </w:rPr>
        <w:t>violators</w:t>
      </w:r>
      <w:r w:rsidRPr="009418E7">
        <w:rPr>
          <w:rFonts w:eastAsia="Calibri"/>
          <w:u w:val="single"/>
        </w:rPr>
        <w:t xml:space="preserve"> will be </w:t>
      </w:r>
      <w:r w:rsidRPr="009418E7">
        <w:rPr>
          <w:rFonts w:eastAsia="Calibri"/>
          <w:b/>
          <w:iCs/>
          <w:u w:val="single"/>
          <w:bdr w:val="single" w:sz="8" w:space="0" w:color="auto"/>
        </w:rPr>
        <w:t>subject</w:t>
      </w:r>
      <w:r w:rsidRPr="009418E7">
        <w:rPr>
          <w:rFonts w:eastAsia="Calibri"/>
          <w:u w:val="single"/>
        </w:rPr>
        <w:t xml:space="preserve"> to </w:t>
      </w:r>
      <w:r w:rsidRPr="009418E7">
        <w:rPr>
          <w:rFonts w:eastAsia="Calibri"/>
          <w:b/>
          <w:iCs/>
          <w:u w:val="single"/>
          <w:bdr w:val="single" w:sz="8" w:space="0" w:color="auto"/>
        </w:rPr>
        <w:t>disciplinary</w:t>
      </w:r>
      <w:r w:rsidRPr="009418E7">
        <w:rPr>
          <w:rFonts w:eastAsia="Calibri"/>
          <w:u w:val="single"/>
        </w:rPr>
        <w:t xml:space="preserve"> </w:t>
      </w:r>
      <w:r w:rsidRPr="009418E7">
        <w:rPr>
          <w:rFonts w:eastAsia="Calibri"/>
          <w:b/>
          <w:iCs/>
          <w:u w:val="single"/>
          <w:bdr w:val="single" w:sz="8" w:space="0" w:color="auto"/>
        </w:rPr>
        <w:t>action</w:t>
      </w:r>
      <w:r w:rsidRPr="009418E7">
        <w:rPr>
          <w:rFonts w:eastAsia="Calibri"/>
          <w:u w:val="single"/>
        </w:rPr>
        <w:t xml:space="preserve"> or other appropriate action</w:t>
      </w:r>
      <w:r w:rsidRPr="009418E7">
        <w:rPr>
          <w:rFonts w:eastAsia="Calibri"/>
          <w:sz w:val="16"/>
        </w:rPr>
        <w:t xml:space="preserve"> [The Outlaw, 1973b: 71] </w:t>
      </w:r>
    </w:p>
    <w:p w14:paraId="64D2B289" w14:textId="77777777" w:rsidR="009418E7" w:rsidRPr="009418E7" w:rsidRDefault="009418E7" w:rsidP="009418E7">
      <w:pPr>
        <w:rPr>
          <w:rFonts w:eastAsia="Calibri"/>
          <w:sz w:val="16"/>
        </w:rPr>
      </w:pPr>
      <w:r w:rsidRPr="009418E7">
        <w:rPr>
          <w:rFonts w:eastAsia="Calibri"/>
          <w:sz w:val="16"/>
        </w:rPr>
        <w:t>Other reactions experienced in Ohio include the parole board "flops" mentioned earlier for the inmate strikers at the Ohio Reformatory for Women.</w:t>
      </w:r>
    </w:p>
    <w:p w14:paraId="02180BC3" w14:textId="77777777" w:rsidR="009418E7" w:rsidRPr="009418E7" w:rsidRDefault="009418E7" w:rsidP="009418E7">
      <w:pPr>
        <w:rPr>
          <w:rFonts w:eastAsia="Calibri"/>
          <w:sz w:val="16"/>
        </w:rPr>
      </w:pPr>
      <w:r w:rsidRPr="009418E7">
        <w:rPr>
          <w:rFonts w:eastAsia="Calibri"/>
          <w:sz w:val="16"/>
        </w:rPr>
        <w:t xml:space="preserve">Although qualitatively somewhat different, </w:t>
      </w:r>
      <w:proofErr w:type="gramStart"/>
      <w:r w:rsidRPr="009418E7">
        <w:rPr>
          <w:rFonts w:eastAsia="Calibri"/>
          <w:u w:val="single"/>
        </w:rPr>
        <w:t xml:space="preserve">it is </w:t>
      </w:r>
      <w:r w:rsidRPr="009418E7">
        <w:rPr>
          <w:rFonts w:eastAsia="Calibri"/>
          <w:b/>
          <w:iCs/>
          <w:highlight w:val="cyan"/>
          <w:u w:val="single"/>
          <w:bdr w:val="single" w:sz="8" w:space="0" w:color="auto"/>
        </w:rPr>
        <w:t>clear</w:t>
      </w:r>
      <w:r w:rsidRPr="009418E7">
        <w:rPr>
          <w:rFonts w:eastAsia="Calibri"/>
          <w:u w:val="single"/>
        </w:rPr>
        <w:t xml:space="preserve"> that there</w:t>
      </w:r>
      <w:proofErr w:type="gramEnd"/>
      <w:r w:rsidRPr="009418E7">
        <w:rPr>
          <w:rFonts w:eastAsia="Calibri"/>
          <w:u w:val="single"/>
        </w:rPr>
        <w:t xml:space="preserve"> are </w:t>
      </w:r>
      <w:r w:rsidRPr="009418E7">
        <w:rPr>
          <w:rFonts w:eastAsia="Calibri"/>
          <w:b/>
          <w:iCs/>
          <w:highlight w:val="cyan"/>
          <w:u w:val="single"/>
          <w:bdr w:val="single" w:sz="8" w:space="0" w:color="auto"/>
        </w:rPr>
        <w:t>parallels</w:t>
      </w:r>
      <w:r w:rsidRPr="009418E7">
        <w:rPr>
          <w:rFonts w:eastAsia="Calibri"/>
          <w:u w:val="single"/>
        </w:rPr>
        <w:t xml:space="preserve"> </w:t>
      </w:r>
      <w:r w:rsidRPr="009418E7">
        <w:rPr>
          <w:rFonts w:eastAsia="Calibri"/>
          <w:highlight w:val="cyan"/>
          <w:u w:val="single"/>
        </w:rPr>
        <w:t>between</w:t>
      </w:r>
      <w:r w:rsidRPr="009418E7">
        <w:rPr>
          <w:rFonts w:eastAsia="Calibri"/>
          <w:u w:val="single"/>
        </w:rPr>
        <w:t xml:space="preserve"> the </w:t>
      </w:r>
      <w:r w:rsidRPr="009418E7">
        <w:rPr>
          <w:rFonts w:eastAsia="Calibri"/>
          <w:highlight w:val="cyan"/>
          <w:u w:val="single"/>
        </w:rPr>
        <w:t xml:space="preserve">reaction of </w:t>
      </w:r>
      <w:r w:rsidRPr="009418E7">
        <w:rPr>
          <w:rFonts w:eastAsia="Calibri"/>
          <w:b/>
          <w:iCs/>
          <w:highlight w:val="cyan"/>
          <w:u w:val="single"/>
          <w:bdr w:val="single" w:sz="8" w:space="0" w:color="auto"/>
        </w:rPr>
        <w:t>corrections</w:t>
      </w:r>
      <w:r w:rsidRPr="009418E7">
        <w:rPr>
          <w:rFonts w:eastAsia="Calibri"/>
          <w:highlight w:val="cyan"/>
          <w:u w:val="single"/>
        </w:rPr>
        <w:t xml:space="preserve"> </w:t>
      </w:r>
      <w:r w:rsidRPr="009418E7">
        <w:rPr>
          <w:rFonts w:eastAsia="Calibri"/>
          <w:b/>
          <w:iCs/>
          <w:highlight w:val="cyan"/>
          <w:u w:val="single"/>
          <w:bdr w:val="single" w:sz="8" w:space="0" w:color="auto"/>
        </w:rPr>
        <w:t>officials</w:t>
      </w:r>
      <w:r w:rsidRPr="009418E7">
        <w:rPr>
          <w:rFonts w:eastAsia="Calibri"/>
          <w:highlight w:val="cyan"/>
          <w:u w:val="single"/>
        </w:rPr>
        <w:t xml:space="preserve"> and </w:t>
      </w:r>
      <w:r w:rsidRPr="009418E7">
        <w:rPr>
          <w:rFonts w:eastAsia="Calibri"/>
          <w:b/>
          <w:iCs/>
          <w:highlight w:val="cyan"/>
          <w:u w:val="single"/>
          <w:bdr w:val="single" w:sz="8" w:space="0" w:color="auto"/>
        </w:rPr>
        <w:t>administrators</w:t>
      </w:r>
      <w:r w:rsidRPr="009418E7">
        <w:rPr>
          <w:rFonts w:eastAsia="Calibri"/>
          <w:u w:val="single"/>
        </w:rPr>
        <w:t xml:space="preserve"> </w:t>
      </w:r>
      <w:r w:rsidRPr="009418E7">
        <w:rPr>
          <w:rFonts w:eastAsia="Calibri"/>
          <w:highlight w:val="cyan"/>
          <w:u w:val="single"/>
        </w:rPr>
        <w:t xml:space="preserve">to </w:t>
      </w:r>
      <w:r w:rsidRPr="009418E7">
        <w:rPr>
          <w:rFonts w:eastAsia="Calibri"/>
          <w:b/>
          <w:iCs/>
          <w:highlight w:val="cyan"/>
          <w:u w:val="single"/>
          <w:bdr w:val="single" w:sz="8" w:space="0" w:color="auto"/>
        </w:rPr>
        <w:t>prisoners' unions</w:t>
      </w:r>
      <w:r w:rsidRPr="009418E7">
        <w:rPr>
          <w:rFonts w:eastAsia="Calibri"/>
          <w:u w:val="single"/>
        </w:rPr>
        <w:t xml:space="preserve"> and the </w:t>
      </w:r>
      <w:r w:rsidRPr="009418E7">
        <w:rPr>
          <w:rFonts w:eastAsia="Calibri"/>
          <w:b/>
          <w:iCs/>
          <w:u w:val="single"/>
          <w:bdr w:val="single" w:sz="8" w:space="0" w:color="auto"/>
        </w:rPr>
        <w:t>reactions</w:t>
      </w:r>
      <w:r w:rsidRPr="009418E7">
        <w:rPr>
          <w:rFonts w:eastAsia="Calibri"/>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6F87F115" w14:textId="77777777" w:rsidR="009418E7" w:rsidRPr="009418E7" w:rsidRDefault="009418E7" w:rsidP="009418E7">
      <w:pPr>
        <w:numPr>
          <w:ilvl w:val="0"/>
          <w:numId w:val="17"/>
        </w:numPr>
        <w:contextualSpacing/>
        <w:rPr>
          <w:rFonts w:eastAsia="Calibri"/>
          <w:sz w:val="16"/>
        </w:rPr>
      </w:pPr>
      <w:r w:rsidRPr="009418E7">
        <w:rPr>
          <w:rFonts w:eastAsia="Calibri"/>
          <w:highlight w:val="cyan"/>
          <w:u w:val="single"/>
        </w:rPr>
        <w:t xml:space="preserve">Would you </w:t>
      </w:r>
      <w:r w:rsidRPr="009418E7">
        <w:rPr>
          <w:rFonts w:eastAsia="Calibri"/>
          <w:b/>
          <w:iCs/>
          <w:highlight w:val="cyan"/>
          <w:u w:val="single"/>
          <w:bdr w:val="single" w:sz="8" w:space="0" w:color="auto"/>
        </w:rPr>
        <w:t>oppose</w:t>
      </w:r>
      <w:r w:rsidRPr="009418E7">
        <w:rPr>
          <w:rFonts w:eastAsia="Calibri"/>
          <w:u w:val="single"/>
        </w:rPr>
        <w:t xml:space="preserve"> </w:t>
      </w:r>
      <w:r w:rsidRPr="009418E7">
        <w:rPr>
          <w:rFonts w:eastAsia="Calibri"/>
          <w:highlight w:val="cyan"/>
          <w:u w:val="single"/>
        </w:rPr>
        <w:t xml:space="preserve">the </w:t>
      </w:r>
      <w:r w:rsidRPr="009418E7">
        <w:rPr>
          <w:rFonts w:eastAsia="Calibri"/>
          <w:b/>
          <w:iCs/>
          <w:highlight w:val="cyan"/>
          <w:u w:val="single"/>
          <w:bdr w:val="single" w:sz="8" w:space="0" w:color="auto"/>
        </w:rPr>
        <w:t>formation</w:t>
      </w:r>
      <w:r w:rsidRPr="009418E7">
        <w:rPr>
          <w:rFonts w:eastAsia="Calibri"/>
          <w:highlight w:val="cyan"/>
          <w:u w:val="single"/>
        </w:rPr>
        <w:t xml:space="preserve"> of </w:t>
      </w:r>
      <w:r w:rsidRPr="009418E7">
        <w:rPr>
          <w:rFonts w:eastAsia="Calibri"/>
          <w:b/>
          <w:iCs/>
          <w:highlight w:val="cyan"/>
          <w:u w:val="single"/>
          <w:bdr w:val="single" w:sz="8" w:space="0" w:color="auto"/>
        </w:rPr>
        <w:t>inmate</w:t>
      </w:r>
      <w:r w:rsidRPr="009418E7">
        <w:rPr>
          <w:rFonts w:eastAsia="Calibri"/>
          <w:u w:val="single"/>
        </w:rPr>
        <w:t xml:space="preserve"> labor </w:t>
      </w:r>
      <w:r w:rsidRPr="009418E7">
        <w:rPr>
          <w:rFonts w:eastAsia="Calibri"/>
          <w:b/>
          <w:iCs/>
          <w:highlight w:val="cyan"/>
          <w:u w:val="single"/>
          <w:bdr w:val="single" w:sz="8" w:space="0" w:color="auto"/>
        </w:rPr>
        <w:t>unions</w:t>
      </w:r>
      <w:r w:rsidRPr="009418E7">
        <w:rPr>
          <w:rFonts w:eastAsia="Calibri"/>
          <w:highlight w:val="cyan"/>
          <w:u w:val="single"/>
        </w:rPr>
        <w:t xml:space="preserve"> to </w:t>
      </w:r>
      <w:r w:rsidRPr="009418E7">
        <w:rPr>
          <w:rFonts w:eastAsia="Calibri"/>
          <w:b/>
          <w:iCs/>
          <w:highlight w:val="cyan"/>
          <w:u w:val="single"/>
          <w:bdr w:val="single" w:sz="8" w:space="0" w:color="auto"/>
        </w:rPr>
        <w:t>bargain</w:t>
      </w:r>
      <w:r w:rsidRPr="009418E7">
        <w:rPr>
          <w:rFonts w:eastAsia="Calibri"/>
          <w:u w:val="single"/>
        </w:rPr>
        <w:t xml:space="preserve"> with administrators </w:t>
      </w:r>
      <w:r w:rsidRPr="009418E7">
        <w:rPr>
          <w:rFonts w:eastAsia="Calibri"/>
          <w:highlight w:val="cyan"/>
          <w:u w:val="single"/>
        </w:rPr>
        <w:t>concerning</w:t>
      </w:r>
      <w:r w:rsidRPr="009418E7">
        <w:rPr>
          <w:rFonts w:eastAsia="Calibri"/>
          <w:sz w:val="16"/>
        </w:rPr>
        <w:t xml:space="preserve"> </w:t>
      </w:r>
      <w:r w:rsidRPr="009418E7">
        <w:rPr>
          <w:rFonts w:eastAsia="Calibri"/>
          <w:u w:val="single"/>
        </w:rPr>
        <w:t xml:space="preserve">prison </w:t>
      </w:r>
      <w:r w:rsidRPr="009418E7">
        <w:rPr>
          <w:rFonts w:eastAsia="Calibri"/>
          <w:highlight w:val="cyan"/>
          <w:u w:val="single"/>
        </w:rPr>
        <w:t>working conditions</w:t>
      </w:r>
      <w:r w:rsidRPr="009418E7">
        <w:rPr>
          <w:rFonts w:eastAsia="Calibri"/>
          <w:b/>
          <w:iCs/>
          <w:highlight w:val="cyan"/>
          <w:u w:val="single"/>
          <w:bdr w:val="single" w:sz="8" w:space="0" w:color="auto"/>
        </w:rPr>
        <w:t>?</w:t>
      </w:r>
      <w:r w:rsidRPr="009418E7">
        <w:rPr>
          <w:rFonts w:eastAsia="Calibri"/>
          <w:sz w:val="16"/>
        </w:rPr>
        <w:t xml:space="preserve"> (</w:t>
      </w:r>
      <w:r w:rsidRPr="009418E7">
        <w:rPr>
          <w:rFonts w:eastAsia="Calibri"/>
          <w:b/>
          <w:iCs/>
          <w:highlight w:val="cyan"/>
          <w:u w:val="single"/>
          <w:bdr w:val="single" w:sz="8" w:space="0" w:color="auto"/>
        </w:rPr>
        <w:t>Yes: 20</w:t>
      </w:r>
      <w:r w:rsidRPr="009418E7">
        <w:rPr>
          <w:rFonts w:eastAsia="Calibri"/>
          <w:sz w:val="16"/>
        </w:rPr>
        <w:t xml:space="preserve">; </w:t>
      </w:r>
      <w:r w:rsidRPr="009418E7">
        <w:rPr>
          <w:rFonts w:eastAsia="Calibri"/>
          <w:u w:val="single"/>
        </w:rPr>
        <w:t>No: 3</w:t>
      </w:r>
      <w:r w:rsidRPr="009418E7">
        <w:rPr>
          <w:rFonts w:eastAsia="Calibri"/>
          <w:sz w:val="16"/>
        </w:rPr>
        <w:t>)</w:t>
      </w:r>
    </w:p>
    <w:p w14:paraId="4D38AA24" w14:textId="77777777" w:rsidR="009418E7" w:rsidRPr="009418E7" w:rsidRDefault="009418E7" w:rsidP="009418E7">
      <w:pPr>
        <w:rPr>
          <w:rFonts w:eastAsia="Calibri"/>
          <w:sz w:val="16"/>
        </w:rPr>
      </w:pPr>
    </w:p>
    <w:p w14:paraId="11E40D0F" w14:textId="77777777" w:rsidR="009418E7" w:rsidRPr="009418E7" w:rsidRDefault="009418E7" w:rsidP="009418E7">
      <w:pPr>
        <w:rPr>
          <w:rFonts w:eastAsia="Calibri"/>
        </w:rPr>
      </w:pPr>
    </w:p>
    <w:p w14:paraId="36ABBD37" w14:textId="77777777" w:rsidR="009418E7" w:rsidRPr="009418E7" w:rsidRDefault="009418E7" w:rsidP="009418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418E7">
        <w:rPr>
          <w:rFonts w:eastAsia="Times New Roman" w:cs="Times New Roman"/>
          <w:b/>
          <w:sz w:val="52"/>
          <w:szCs w:val="32"/>
        </w:rPr>
        <w:t>1NR---Georgetown---Round 1</w:t>
      </w:r>
    </w:p>
    <w:p w14:paraId="0C963B64" w14:textId="77777777" w:rsidR="009418E7" w:rsidRPr="009418E7" w:rsidRDefault="009418E7" w:rsidP="009418E7">
      <w:pPr>
        <w:keepNext/>
        <w:keepLines/>
        <w:pageBreakBefore/>
        <w:spacing w:before="40" w:after="0"/>
        <w:jc w:val="center"/>
        <w:outlineLvl w:val="1"/>
        <w:rPr>
          <w:rFonts w:eastAsia="Times New Roman" w:cs="Times New Roman"/>
          <w:b/>
          <w:sz w:val="44"/>
          <w:szCs w:val="26"/>
          <w:u w:val="double"/>
        </w:rPr>
      </w:pPr>
      <w:r w:rsidRPr="009418E7">
        <w:rPr>
          <w:rFonts w:eastAsia="Times New Roman" w:cs="Times New Roman"/>
          <w:b/>
          <w:sz w:val="44"/>
          <w:szCs w:val="26"/>
          <w:u w:val="double"/>
        </w:rPr>
        <w:t>T---Substantially</w:t>
      </w:r>
    </w:p>
    <w:p w14:paraId="7A7126BE" w14:textId="77777777" w:rsidR="009418E7" w:rsidRPr="009418E7" w:rsidRDefault="009418E7" w:rsidP="009418E7">
      <w:pPr>
        <w:rPr>
          <w:rFonts w:eastAsia="Calibri"/>
        </w:rPr>
      </w:pPr>
    </w:p>
    <w:p w14:paraId="61E848CC"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Interp---1NR</w:t>
      </w:r>
    </w:p>
    <w:p w14:paraId="273DAB07"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FIRST---</w:t>
      </w:r>
      <w:r w:rsidRPr="009418E7">
        <w:rPr>
          <w:rFonts w:eastAsia="Times New Roman" w:cs="Times New Roman"/>
          <w:b/>
          <w:iCs/>
          <w:sz w:val="26"/>
          <w:u w:val="single"/>
        </w:rPr>
        <w:t>Unique Ground</w:t>
      </w:r>
      <w:r w:rsidRPr="009418E7">
        <w:rPr>
          <w:rFonts w:eastAsia="Times New Roman" w:cs="Times New Roman"/>
          <w:b/>
          <w:iCs/>
          <w:sz w:val="26"/>
        </w:rPr>
        <w:t>. Every link requires a large change. Union density in the US is at 10 percent.</w:t>
      </w:r>
    </w:p>
    <w:p w14:paraId="03D6FB1F" w14:textId="77777777" w:rsidR="009418E7" w:rsidRPr="009418E7" w:rsidRDefault="009418E7" w:rsidP="009418E7">
      <w:pPr>
        <w:rPr>
          <w:rFonts w:eastAsia="Calibri"/>
        </w:rPr>
      </w:pPr>
      <w:r w:rsidRPr="009418E7">
        <w:rPr>
          <w:rFonts w:eastAsia="Calibri"/>
          <w:b/>
          <w:bCs/>
          <w:sz w:val="26"/>
        </w:rPr>
        <w:t>BLS 25</w:t>
      </w:r>
      <w:r w:rsidRPr="009418E7">
        <w:rPr>
          <w:rFonts w:eastAsia="Calibri"/>
        </w:rPr>
        <w:t xml:space="preserve"> (Bureau of Labor Statistics, For release 10:00 a.m. (ET) Tuesday, January 28, </w:t>
      </w:r>
      <w:proofErr w:type="gramStart"/>
      <w:r w:rsidRPr="009418E7">
        <w:rPr>
          <w:rFonts w:eastAsia="Calibri"/>
        </w:rPr>
        <w:t>2025</w:t>
      </w:r>
      <w:proofErr w:type="gramEnd"/>
      <w:r w:rsidRPr="009418E7">
        <w:rPr>
          <w:rFonts w:eastAsia="Calibri"/>
        </w:rPr>
        <w:t xml:space="preserve"> USDL-25-0105, https://www.bls.gov/news.release/pdf/union2.pdf)</w:t>
      </w:r>
    </w:p>
    <w:p w14:paraId="696C83FD" w14:textId="77777777" w:rsidR="009418E7" w:rsidRPr="009418E7" w:rsidRDefault="009418E7" w:rsidP="009418E7">
      <w:pPr>
        <w:rPr>
          <w:rFonts w:eastAsia="Calibri"/>
          <w:sz w:val="16"/>
        </w:rPr>
      </w:pPr>
      <w:r w:rsidRPr="009418E7">
        <w:rPr>
          <w:rFonts w:eastAsia="Calibri"/>
          <w:highlight w:val="cyan"/>
          <w:u w:val="single"/>
        </w:rPr>
        <w:t>The union membership rate</w:t>
      </w:r>
      <w:r w:rsidRPr="009418E7">
        <w:rPr>
          <w:rFonts w:eastAsia="Calibri"/>
          <w:sz w:val="16"/>
        </w:rPr>
        <w:t>—the percent of wage and salary workers who were members of unions—</w:t>
      </w:r>
      <w:r w:rsidRPr="009418E7">
        <w:rPr>
          <w:rFonts w:eastAsia="Calibri"/>
          <w:u w:val="single"/>
        </w:rPr>
        <w:t xml:space="preserve">was </w:t>
      </w:r>
      <w:r w:rsidRPr="009418E7">
        <w:rPr>
          <w:rFonts w:eastAsia="Calibri"/>
          <w:highlight w:val="cyan"/>
          <w:u w:val="single"/>
        </w:rPr>
        <w:t>9.9 percent in</w:t>
      </w:r>
      <w:r w:rsidRPr="009418E7">
        <w:rPr>
          <w:rFonts w:eastAsia="Calibri"/>
          <w:u w:val="single"/>
        </w:rPr>
        <w:t xml:space="preserve"> 20</w:t>
      </w:r>
      <w:r w:rsidRPr="009418E7">
        <w:rPr>
          <w:rFonts w:eastAsia="Calibri"/>
          <w:b/>
          <w:iCs/>
          <w:highlight w:val="cyan"/>
          <w:u w:val="single"/>
          <w:bdr w:val="single" w:sz="8" w:space="0" w:color="auto"/>
        </w:rPr>
        <w:t>24</w:t>
      </w:r>
      <w:r w:rsidRPr="009418E7">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031075CD" w14:textId="77777777" w:rsidR="009418E7" w:rsidRPr="009418E7" w:rsidRDefault="009418E7" w:rsidP="009418E7">
      <w:pPr>
        <w:rPr>
          <w:rFonts w:eastAsia="Calibri"/>
        </w:rPr>
      </w:pPr>
    </w:p>
    <w:p w14:paraId="2983FABD"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That’s just the tip of the iceberg. There’s a thousand more </w:t>
      </w:r>
      <w:proofErr w:type="gramStart"/>
      <w:r w:rsidRPr="009418E7">
        <w:rPr>
          <w:rFonts w:eastAsia="Times New Roman" w:cs="Times New Roman"/>
          <w:b/>
          <w:iCs/>
          <w:sz w:val="26"/>
        </w:rPr>
        <w:t>sector</w:t>
      </w:r>
      <w:proofErr w:type="gramEnd"/>
      <w:r w:rsidRPr="009418E7">
        <w:rPr>
          <w:rFonts w:eastAsia="Times New Roman" w:cs="Times New Roman"/>
          <w:b/>
          <w:iCs/>
          <w:sz w:val="26"/>
        </w:rPr>
        <w:t xml:space="preserve"> and </w:t>
      </w:r>
      <w:proofErr w:type="gramStart"/>
      <w:r w:rsidRPr="009418E7">
        <w:rPr>
          <w:rFonts w:eastAsia="Times New Roman" w:cs="Times New Roman"/>
          <w:b/>
          <w:iCs/>
          <w:sz w:val="26"/>
        </w:rPr>
        <w:t>subsector affs</w:t>
      </w:r>
      <w:proofErr w:type="gramEnd"/>
      <w:r w:rsidRPr="009418E7">
        <w:rPr>
          <w:rFonts w:eastAsia="Times New Roman" w:cs="Times New Roman"/>
          <w:b/>
          <w:iCs/>
          <w:sz w:val="26"/>
        </w:rPr>
        <w:t xml:space="preserve"> waiting to be broken.</w:t>
      </w:r>
    </w:p>
    <w:p w14:paraId="4736E028" w14:textId="77777777" w:rsidR="009418E7" w:rsidRPr="009418E7" w:rsidRDefault="009418E7" w:rsidP="009418E7">
      <w:pPr>
        <w:rPr>
          <w:rFonts w:eastAsia="Calibri"/>
        </w:rPr>
      </w:pPr>
      <w:r w:rsidRPr="009418E7">
        <w:rPr>
          <w:rFonts w:eastAsia="Calibri"/>
          <w:b/>
          <w:bCs/>
          <w:sz w:val="26"/>
        </w:rPr>
        <w:t>Hauk 11</w:t>
      </w:r>
      <w:r w:rsidRPr="009418E7">
        <w:rPr>
          <w:rFonts w:eastAsia="Calibri"/>
        </w:rPr>
        <w:t>, Department of Economics, Moore School of Business, University of South Carolina (William, “Trade restriction indices and US trade policy,” Applied Economic Letters, 19.8)</w:t>
      </w:r>
    </w:p>
    <w:p w14:paraId="1F42318E" w14:textId="77777777" w:rsidR="009418E7" w:rsidRPr="009418E7" w:rsidRDefault="009418E7" w:rsidP="009418E7">
      <w:pPr>
        <w:rPr>
          <w:rFonts w:eastAsia="Calibri"/>
          <w:sz w:val="16"/>
        </w:rPr>
      </w:pPr>
      <w:r w:rsidRPr="009418E7">
        <w:rPr>
          <w:rFonts w:eastAsia="Calibri"/>
          <w:sz w:val="16"/>
        </w:rPr>
        <w:t xml:space="preserve">KNO used the methods described above to calculate a TRI and an OTRI for a cross section of countries. By aggregating across </w:t>
      </w:r>
      <w:proofErr w:type="gramStart"/>
      <w:r w:rsidRPr="009418E7">
        <w:rPr>
          <w:rFonts w:eastAsia="Calibri"/>
          <w:sz w:val="16"/>
        </w:rPr>
        <w:t>sectors n</w:t>
      </w:r>
      <w:proofErr w:type="gramEnd"/>
      <w:r w:rsidRPr="009418E7">
        <w:rPr>
          <w:rFonts w:eastAsia="Calibri"/>
          <w:sz w:val="16"/>
        </w:rPr>
        <w:t xml:space="preserve"> within a country, they </w:t>
      </w:r>
      <w:proofErr w:type="gramStart"/>
      <w:r w:rsidRPr="009418E7">
        <w:rPr>
          <w:rFonts w:eastAsia="Calibri"/>
          <w:sz w:val="16"/>
        </w:rPr>
        <w:t>are able to</w:t>
      </w:r>
      <w:proofErr w:type="gramEnd"/>
      <w:r w:rsidRPr="009418E7">
        <w:rPr>
          <w:rFonts w:eastAsia="Calibri"/>
          <w:sz w:val="16"/>
        </w:rPr>
        <w:t xml:space="preserve"> generate an overall measure of protection for that country. </w:t>
      </w:r>
      <w:r w:rsidRPr="009418E7">
        <w:rPr>
          <w:rFonts w:eastAsia="Calibri"/>
          <w:u w:val="single"/>
        </w:rPr>
        <w:t xml:space="preserve">Our approach is to </w:t>
      </w:r>
      <w:r w:rsidRPr="009418E7">
        <w:rPr>
          <w:rFonts w:eastAsia="Calibri"/>
          <w:highlight w:val="cyan"/>
          <w:u w:val="single"/>
        </w:rPr>
        <w:t>focus on</w:t>
      </w:r>
      <w:r w:rsidRPr="009418E7">
        <w:rPr>
          <w:rFonts w:eastAsia="Calibri"/>
          <w:sz w:val="16"/>
        </w:rPr>
        <w:t xml:space="preserve"> generating TRIs for </w:t>
      </w:r>
      <w:proofErr w:type="gramStart"/>
      <w:r w:rsidRPr="009418E7">
        <w:rPr>
          <w:rFonts w:eastAsia="Calibri"/>
          <w:sz w:val="16"/>
        </w:rPr>
        <w:t xml:space="preserve">particular </w:t>
      </w:r>
      <w:r w:rsidRPr="009418E7">
        <w:rPr>
          <w:rFonts w:eastAsia="Calibri"/>
          <w:highlight w:val="cyan"/>
          <w:u w:val="single"/>
        </w:rPr>
        <w:t>sectors</w:t>
      </w:r>
      <w:proofErr w:type="gramEnd"/>
      <w:r w:rsidRPr="009418E7">
        <w:rPr>
          <w:rFonts w:eastAsia="Calibri"/>
          <w:highlight w:val="cyan"/>
          <w:u w:val="single"/>
        </w:rPr>
        <w:t xml:space="preserve"> within</w:t>
      </w:r>
      <w:r w:rsidRPr="009418E7">
        <w:rPr>
          <w:rFonts w:eastAsia="Calibri"/>
          <w:u w:val="single"/>
        </w:rPr>
        <w:t xml:space="preserve"> the United States by aggregating across </w:t>
      </w:r>
      <w:r w:rsidRPr="009418E7">
        <w:rPr>
          <w:rFonts w:eastAsia="Calibri"/>
          <w:highlight w:val="cyan"/>
          <w:u w:val="single"/>
        </w:rPr>
        <w:t>subsectors</w:t>
      </w:r>
      <w:r w:rsidRPr="009418E7">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4973D1F4" w14:textId="77777777" w:rsidR="009418E7" w:rsidRPr="009418E7" w:rsidRDefault="009418E7" w:rsidP="009418E7">
      <w:pPr>
        <w:rPr>
          <w:rFonts w:eastAsia="Calibri"/>
          <w:sz w:val="16"/>
        </w:rPr>
      </w:pPr>
      <w:r w:rsidRPr="009418E7">
        <w:rPr>
          <w:rFonts w:eastAsia="Calibri"/>
          <w:sz w:val="16"/>
        </w:rPr>
        <w:t>Data</w:t>
      </w:r>
    </w:p>
    <w:p w14:paraId="7B4A4E69" w14:textId="77777777" w:rsidR="009418E7" w:rsidRPr="009418E7" w:rsidRDefault="009418E7" w:rsidP="009418E7">
      <w:pPr>
        <w:rPr>
          <w:rFonts w:eastAsia="Calibri"/>
          <w:sz w:val="16"/>
        </w:rPr>
      </w:pPr>
      <w:r w:rsidRPr="009418E7">
        <w:rPr>
          <w:rFonts w:eastAsia="Calibri"/>
          <w:sz w:val="16"/>
        </w:rPr>
        <w:t xml:space="preserve">The data used in this article come from four sources. The first major source is the foreign trade division of the US Census Bureau (2006b). From this source, we </w:t>
      </w:r>
      <w:proofErr w:type="gramStart"/>
      <w:r w:rsidRPr="009418E7">
        <w:rPr>
          <w:rFonts w:eastAsia="Calibri"/>
          <w:sz w:val="16"/>
        </w:rPr>
        <w:t>are able to</w:t>
      </w:r>
      <w:proofErr w:type="gramEnd"/>
      <w:r w:rsidRPr="009418E7">
        <w:rPr>
          <w:rFonts w:eastAsia="Calibri"/>
          <w:sz w:val="16"/>
        </w:rPr>
        <w:t xml:space="preserve"> obtain data on US import volume and import duties by HS 10-digit sector and country of origin in the year 2006. </w:t>
      </w:r>
      <w:r w:rsidRPr="009418E7">
        <w:rPr>
          <w:rFonts w:eastAsia="Calibri"/>
          <w:u w:val="single"/>
        </w:rPr>
        <w:t>The US Census</w:t>
      </w:r>
      <w:r w:rsidRPr="009418E7">
        <w:rPr>
          <w:rFonts w:eastAsia="Calibri"/>
          <w:sz w:val="16"/>
        </w:rPr>
        <w:t xml:space="preserve"> Bureau (2006a) also </w:t>
      </w:r>
      <w:r w:rsidRPr="009418E7">
        <w:rPr>
          <w:rFonts w:eastAsia="Calibri"/>
          <w:u w:val="single"/>
        </w:rPr>
        <w:t>provides us with</w:t>
      </w:r>
      <w:r w:rsidRPr="009418E7">
        <w:rPr>
          <w:rFonts w:eastAsia="Calibri"/>
          <w:sz w:val="16"/>
        </w:rPr>
        <w:t xml:space="preserve"> a concordance table mapping the different HS 10-digit </w:t>
      </w:r>
      <w:r w:rsidRPr="009418E7">
        <w:rPr>
          <w:rFonts w:eastAsia="Calibri"/>
          <w:b/>
          <w:iCs/>
          <w:u w:val="single"/>
          <w:bdr w:val="single" w:sz="8" w:space="0" w:color="auto"/>
        </w:rPr>
        <w:t>sectors</w:t>
      </w:r>
      <w:r w:rsidRPr="009418E7">
        <w:rPr>
          <w:rFonts w:eastAsia="Calibri"/>
          <w:sz w:val="16"/>
        </w:rPr>
        <w:t xml:space="preserve"> </w:t>
      </w:r>
      <w:r w:rsidRPr="009418E7">
        <w:rPr>
          <w:rFonts w:eastAsia="Calibri"/>
          <w:u w:val="single"/>
        </w:rPr>
        <w:t>in</w:t>
      </w:r>
      <w:r w:rsidRPr="009418E7">
        <w:rPr>
          <w:rFonts w:eastAsia="Calibri"/>
          <w:sz w:val="16"/>
        </w:rPr>
        <w:t xml:space="preserve">to other types of </w:t>
      </w:r>
      <w:r w:rsidRPr="009418E7">
        <w:rPr>
          <w:rFonts w:eastAsia="Calibri"/>
          <w:u w:val="single"/>
        </w:rPr>
        <w:t>sectoral aggregations</w:t>
      </w:r>
      <w:r w:rsidRPr="009418E7">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6CAF0B00" w14:textId="77777777" w:rsidR="009418E7" w:rsidRPr="009418E7" w:rsidRDefault="009418E7" w:rsidP="009418E7">
      <w:pPr>
        <w:rPr>
          <w:rFonts w:eastAsia="Calibri"/>
          <w:sz w:val="16"/>
        </w:rPr>
      </w:pPr>
      <w:r w:rsidRPr="009418E7">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245FEC1" w14:textId="77777777" w:rsidR="009418E7" w:rsidRPr="009418E7" w:rsidRDefault="009418E7" w:rsidP="009418E7">
      <w:pPr>
        <w:rPr>
          <w:rFonts w:eastAsia="Calibri"/>
          <w:sz w:val="16"/>
        </w:rPr>
      </w:pPr>
      <w:r w:rsidRPr="009418E7">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24B006A" w14:textId="77777777" w:rsidR="009418E7" w:rsidRPr="009418E7" w:rsidRDefault="009418E7" w:rsidP="009418E7">
      <w:pPr>
        <w:rPr>
          <w:rFonts w:eastAsia="Calibri"/>
          <w:sz w:val="16"/>
        </w:rPr>
      </w:pPr>
      <w:r w:rsidRPr="009418E7">
        <w:rPr>
          <w:rFonts w:eastAsia="Calibri"/>
          <w:sz w:val="16"/>
        </w:rPr>
        <w:t>IV. Analysis</w:t>
      </w:r>
    </w:p>
    <w:p w14:paraId="325BB53B" w14:textId="77777777" w:rsidR="009418E7" w:rsidRPr="009418E7" w:rsidRDefault="009418E7" w:rsidP="009418E7">
      <w:pPr>
        <w:rPr>
          <w:rFonts w:eastAsia="Calibri"/>
          <w:sz w:val="16"/>
        </w:rPr>
      </w:pPr>
      <w:r w:rsidRPr="009418E7">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0344604B" w14:textId="77777777" w:rsidR="009418E7" w:rsidRPr="009418E7" w:rsidRDefault="009418E7" w:rsidP="009418E7">
      <w:pPr>
        <w:rPr>
          <w:rFonts w:eastAsia="Calibri"/>
          <w:sz w:val="16"/>
        </w:rPr>
      </w:pPr>
      <w:r w:rsidRPr="009418E7">
        <w:rPr>
          <w:rFonts w:eastAsia="Calibri"/>
          <w:sz w:val="16"/>
        </w:rPr>
        <w:t>FN2</w:t>
      </w:r>
    </w:p>
    <w:p w14:paraId="712ED823" w14:textId="77777777" w:rsidR="009418E7" w:rsidRPr="009418E7" w:rsidRDefault="009418E7" w:rsidP="009418E7">
      <w:pPr>
        <w:rPr>
          <w:rFonts w:eastAsia="Calibri"/>
          <w:sz w:val="16"/>
        </w:rPr>
      </w:pPr>
      <w:r w:rsidRPr="009418E7">
        <w:rPr>
          <w:rFonts w:eastAsia="Calibri"/>
          <w:u w:val="single"/>
        </w:rPr>
        <w:t xml:space="preserve">The </w:t>
      </w:r>
      <w:r w:rsidRPr="009418E7">
        <w:rPr>
          <w:rFonts w:eastAsia="Calibri"/>
          <w:b/>
          <w:iCs/>
          <w:sz w:val="40"/>
          <w:szCs w:val="40"/>
          <w:highlight w:val="cyan"/>
          <w:u w:val="single"/>
          <w:bdr w:val="single" w:sz="8" w:space="0" w:color="auto"/>
        </w:rPr>
        <w:t>thousands of sectors</w:t>
      </w:r>
      <w:r w:rsidRPr="009418E7">
        <w:rPr>
          <w:rFonts w:eastAsia="Calibri"/>
          <w:u w:val="single"/>
        </w:rPr>
        <w:t xml:space="preserve"> for which we have calculated data </w:t>
      </w:r>
      <w:r w:rsidRPr="009418E7">
        <w:rPr>
          <w:rFonts w:eastAsia="Calibri"/>
          <w:highlight w:val="cyan"/>
          <w:u w:val="single"/>
        </w:rPr>
        <w:t>cannot be presented in a compact format</w:t>
      </w:r>
      <w:r w:rsidRPr="009418E7">
        <w:rPr>
          <w:rFonts w:eastAsia="Calibri"/>
          <w:sz w:val="16"/>
        </w:rPr>
        <w:t xml:space="preserve"> </w:t>
      </w:r>
      <w:proofErr w:type="gramStart"/>
      <w:r w:rsidRPr="009418E7">
        <w:rPr>
          <w:rFonts w:eastAsia="Calibri"/>
          <w:sz w:val="16"/>
        </w:rPr>
        <w:t>here, but</w:t>
      </w:r>
      <w:proofErr w:type="gramEnd"/>
      <w:r w:rsidRPr="009418E7">
        <w:rPr>
          <w:rFonts w:eastAsia="Calibri"/>
          <w:sz w:val="16"/>
        </w:rPr>
        <w:t xml:space="preserve"> are available from the author on request.</w:t>
      </w:r>
    </w:p>
    <w:p w14:paraId="2D26AE14" w14:textId="77777777" w:rsidR="009418E7" w:rsidRPr="009418E7" w:rsidRDefault="009418E7" w:rsidP="009418E7">
      <w:pPr>
        <w:rPr>
          <w:rFonts w:eastAsia="Calibri"/>
          <w:sz w:val="16"/>
        </w:rPr>
      </w:pPr>
      <w:r w:rsidRPr="009418E7">
        <w:rPr>
          <w:rFonts w:eastAsia="Calibri"/>
          <w:sz w:val="16"/>
        </w:rPr>
        <w:t>End FN2</w:t>
      </w:r>
    </w:p>
    <w:p w14:paraId="3FF10D4F" w14:textId="77777777" w:rsidR="009418E7" w:rsidRPr="009418E7" w:rsidRDefault="009418E7" w:rsidP="009418E7">
      <w:pPr>
        <w:rPr>
          <w:rFonts w:eastAsia="Calibri"/>
          <w:sz w:val="16"/>
        </w:rPr>
      </w:pPr>
      <w:r w:rsidRPr="009418E7">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1D985396" w14:textId="77777777" w:rsidR="009418E7" w:rsidRPr="009418E7" w:rsidRDefault="009418E7" w:rsidP="009418E7">
      <w:pPr>
        <w:keepNext/>
        <w:keepLines/>
        <w:spacing w:before="40" w:after="0"/>
        <w:outlineLvl w:val="3"/>
        <w:rPr>
          <w:rFonts w:eastAsia="Times New Roman"/>
          <w:sz w:val="26"/>
        </w:rPr>
      </w:pPr>
      <w:r w:rsidRPr="009418E7">
        <w:rPr>
          <w:rFonts w:eastAsia="Times New Roman"/>
          <w:b/>
          <w:iCs/>
          <w:sz w:val="26"/>
        </w:rPr>
        <w:t xml:space="preserve">There’s a </w:t>
      </w:r>
      <w:proofErr w:type="gramStart"/>
      <w:r w:rsidRPr="009418E7">
        <w:rPr>
          <w:rFonts w:eastAsia="Times New Roman"/>
          <w:b/>
          <w:iCs/>
          <w:sz w:val="26"/>
          <w:u w:val="single"/>
        </w:rPr>
        <w:t>supervisors</w:t>
      </w:r>
      <w:proofErr w:type="gramEnd"/>
      <w:r w:rsidRPr="009418E7">
        <w:rPr>
          <w:rFonts w:eastAsia="Times New Roman"/>
          <w:b/>
          <w:iCs/>
          <w:sz w:val="26"/>
        </w:rPr>
        <w:t xml:space="preserve"> aff. It beat states.</w:t>
      </w:r>
    </w:p>
    <w:p w14:paraId="77CB6AB2" w14:textId="77777777" w:rsidR="009418E7" w:rsidRPr="009418E7" w:rsidRDefault="009418E7" w:rsidP="009418E7">
      <w:pPr>
        <w:rPr>
          <w:rFonts w:eastAsia="Times New Roman"/>
          <w:b/>
          <w:iCs/>
          <w:sz w:val="26"/>
        </w:rPr>
      </w:pPr>
      <w:r w:rsidRPr="009418E7">
        <w:rPr>
          <w:rFonts w:eastAsia="Aptos"/>
          <w:b/>
          <w:bCs/>
          <w:sz w:val="26"/>
        </w:rPr>
        <w:t>CJE 24</w:t>
      </w:r>
      <w:r w:rsidRPr="009418E7">
        <w:rPr>
          <w:rFonts w:eastAsia="Aptos"/>
        </w:rPr>
        <w:t>. Center for Labor &amp; a Just Economy at Harvard Law School. “Building Worker Power in Cities &amp; States: Workers Excluded from the NLRA.” 9/1/24. https://clje.law.harvard.edu/publication/building-worker-power-in-cities-states/workers-excluded-from-the-nlra/</w:t>
      </w:r>
    </w:p>
    <w:p w14:paraId="51C91A43" w14:textId="77777777" w:rsidR="009418E7" w:rsidRPr="009418E7" w:rsidRDefault="009418E7" w:rsidP="009418E7">
      <w:pPr>
        <w:rPr>
          <w:rFonts w:eastAsia="Aptos"/>
          <w:sz w:val="16"/>
        </w:rPr>
      </w:pPr>
      <w:r w:rsidRPr="009418E7">
        <w:rPr>
          <w:rFonts w:eastAsia="Aptos"/>
          <w:highlight w:val="cyan"/>
          <w:u w:val="single"/>
        </w:rPr>
        <w:t xml:space="preserve">State </w:t>
      </w:r>
      <w:r w:rsidRPr="009418E7">
        <w:rPr>
          <w:rFonts w:eastAsia="Aptos"/>
          <w:u w:val="single"/>
        </w:rPr>
        <w:t xml:space="preserve">and local labor laws purporting to provide </w:t>
      </w:r>
      <w:r w:rsidRPr="009418E7">
        <w:rPr>
          <w:rFonts w:eastAsia="Aptos"/>
          <w:highlight w:val="cyan"/>
          <w:u w:val="single"/>
        </w:rPr>
        <w:t>c</w:t>
      </w:r>
      <w:r w:rsidRPr="009418E7">
        <w:rPr>
          <w:rFonts w:eastAsia="Aptos"/>
          <w:u w:val="single"/>
        </w:rPr>
        <w:t xml:space="preserve">ollective </w:t>
      </w:r>
      <w:r w:rsidRPr="009418E7">
        <w:rPr>
          <w:rFonts w:eastAsia="Aptos"/>
          <w:highlight w:val="cyan"/>
          <w:u w:val="single"/>
        </w:rPr>
        <w:t>b</w:t>
      </w:r>
      <w:r w:rsidRPr="009418E7">
        <w:rPr>
          <w:rFonts w:eastAsia="Aptos"/>
          <w:u w:val="single"/>
        </w:rPr>
        <w:t xml:space="preserve">argaining </w:t>
      </w:r>
      <w:r w:rsidRPr="009418E7">
        <w:rPr>
          <w:rFonts w:eastAsia="Aptos"/>
          <w:highlight w:val="cyan"/>
          <w:u w:val="single"/>
        </w:rPr>
        <w:t>r</w:t>
      </w:r>
      <w:r w:rsidRPr="009418E7">
        <w:rPr>
          <w:rFonts w:eastAsia="Aptos"/>
          <w:u w:val="single"/>
        </w:rPr>
        <w:t xml:space="preserve">ights </w:t>
      </w:r>
      <w:r w:rsidRPr="009418E7">
        <w:rPr>
          <w:rFonts w:eastAsia="Aptos"/>
          <w:highlight w:val="cyan"/>
          <w:u w:val="single"/>
        </w:rPr>
        <w:t xml:space="preserve">to </w:t>
      </w:r>
      <w:r w:rsidRPr="009418E7">
        <w:rPr>
          <w:rFonts w:eastAsia="Aptos"/>
          <w:b/>
          <w:iCs/>
          <w:highlight w:val="cyan"/>
          <w:u w:val="single"/>
          <w:bdr w:val="single" w:sz="8" w:space="0" w:color="auto"/>
        </w:rPr>
        <w:t>supervisor</w:t>
      </w:r>
      <w:r w:rsidRPr="009418E7">
        <w:rPr>
          <w:rFonts w:eastAsia="Aptos"/>
          <w:b/>
          <w:iCs/>
          <w:u w:val="single"/>
          <w:bdr w:val="single" w:sz="8" w:space="0" w:color="auto"/>
        </w:rPr>
        <w:t>y worker</w:t>
      </w:r>
      <w:r w:rsidRPr="009418E7">
        <w:rPr>
          <w:rFonts w:eastAsia="Aptos"/>
          <w:b/>
          <w:iCs/>
          <w:highlight w:val="cyan"/>
          <w:u w:val="single"/>
          <w:bdr w:val="single" w:sz="8" w:space="0" w:color="auto"/>
        </w:rPr>
        <w:t>s</w:t>
      </w:r>
      <w:r w:rsidRPr="009418E7">
        <w:rPr>
          <w:rFonts w:eastAsia="Aptos"/>
          <w:sz w:val="16"/>
        </w:rPr>
        <w:t xml:space="preserve"> are </w:t>
      </w:r>
      <w:r w:rsidRPr="009418E7">
        <w:rPr>
          <w:rFonts w:eastAsia="Aptos"/>
          <w:b/>
          <w:iCs/>
          <w:highlight w:val="cyan"/>
          <w:u w:val="single"/>
          <w:bdr w:val="single" w:sz="8" w:space="0" w:color="auto"/>
        </w:rPr>
        <w:t>completely preempted</w:t>
      </w:r>
      <w:r w:rsidRPr="009418E7">
        <w:rPr>
          <w:rFonts w:eastAsia="Aptos"/>
          <w:sz w:val="16"/>
        </w:rPr>
        <w:t xml:space="preserve">. Courts have inferred a congressional judgment to preclude any labor rights for supervisors </w:t>
      </w:r>
      <w:proofErr w:type="gramStart"/>
      <w:r w:rsidRPr="009418E7">
        <w:rPr>
          <w:rFonts w:eastAsia="Aptos"/>
          <w:sz w:val="16"/>
        </w:rPr>
        <w:t>in order to</w:t>
      </w:r>
      <w:proofErr w:type="gramEnd"/>
      <w:r w:rsidRPr="009418E7">
        <w:rPr>
          <w:rFonts w:eastAsia="Aptos"/>
          <w:sz w:val="16"/>
        </w:rPr>
        <w:t xml:space="preserve"> avoid putting them “in the position of serving two </w:t>
      </w:r>
      <w:proofErr w:type="gramStart"/>
      <w:r w:rsidRPr="009418E7">
        <w:rPr>
          <w:rFonts w:eastAsia="Aptos"/>
          <w:sz w:val="16"/>
        </w:rPr>
        <w:t>masters</w:t>
      </w:r>
      <w:proofErr w:type="gramEnd"/>
      <w:r w:rsidRPr="009418E7">
        <w:rPr>
          <w:rFonts w:eastAsia="Aptos"/>
          <w:sz w:val="16"/>
        </w:rPr>
        <w:t xml:space="preserve"> with opposed interests.”5</w:t>
      </w:r>
    </w:p>
    <w:p w14:paraId="2B014FE3" w14:textId="77777777" w:rsidR="009418E7" w:rsidRPr="009418E7" w:rsidRDefault="009418E7" w:rsidP="009418E7">
      <w:pPr>
        <w:keepNext/>
        <w:keepLines/>
        <w:spacing w:before="40" w:after="0"/>
        <w:outlineLvl w:val="3"/>
        <w:rPr>
          <w:rFonts w:eastAsia="Times New Roman"/>
          <w:b/>
          <w:iCs/>
          <w:sz w:val="26"/>
        </w:rPr>
      </w:pPr>
      <w:proofErr w:type="gramStart"/>
      <w:r w:rsidRPr="009418E7">
        <w:rPr>
          <w:rFonts w:eastAsia="Times New Roman"/>
          <w:b/>
          <w:iCs/>
          <w:sz w:val="26"/>
        </w:rPr>
        <w:t>AND,</w:t>
      </w:r>
      <w:proofErr w:type="gramEnd"/>
      <w:r w:rsidRPr="009418E7">
        <w:rPr>
          <w:rFonts w:eastAsia="Times New Roman"/>
          <w:b/>
          <w:iCs/>
          <w:sz w:val="26"/>
        </w:rPr>
        <w:t xml:space="preserve"> it </w:t>
      </w:r>
      <w:proofErr w:type="gramStart"/>
      <w:r w:rsidRPr="009418E7">
        <w:rPr>
          <w:rFonts w:eastAsia="Times New Roman"/>
          <w:b/>
          <w:iCs/>
          <w:sz w:val="26"/>
        </w:rPr>
        <w:t>link</w:t>
      </w:r>
      <w:proofErr w:type="gramEnd"/>
      <w:r w:rsidRPr="009418E7">
        <w:rPr>
          <w:rFonts w:eastAsia="Times New Roman"/>
          <w:b/>
          <w:iCs/>
          <w:sz w:val="26"/>
        </w:rPr>
        <w:t xml:space="preserve"> turns “unions bad” DAs</w:t>
      </w:r>
    </w:p>
    <w:p w14:paraId="6C627F3E" w14:textId="77777777" w:rsidR="009418E7" w:rsidRPr="009418E7" w:rsidRDefault="009418E7" w:rsidP="009418E7">
      <w:pPr>
        <w:rPr>
          <w:rFonts w:eastAsia="Aptos"/>
        </w:rPr>
      </w:pPr>
      <w:r w:rsidRPr="009418E7">
        <w:rPr>
          <w:rFonts w:eastAsia="Aptos"/>
          <w:b/>
          <w:bCs/>
          <w:sz w:val="26"/>
        </w:rPr>
        <w:t>EB 24</w:t>
      </w:r>
      <w:r w:rsidRPr="009418E7">
        <w:rPr>
          <w:rFonts w:eastAsia="Aptos"/>
        </w:rPr>
        <w:t xml:space="preserve"> (Election Buddy, “Why Can’t Supervisors Join </w:t>
      </w:r>
      <w:proofErr w:type="gramStart"/>
      <w:r w:rsidRPr="009418E7">
        <w:rPr>
          <w:rFonts w:eastAsia="Aptos"/>
        </w:rPr>
        <w:t>Unions?,</w:t>
      </w:r>
      <w:proofErr w:type="gramEnd"/>
      <w:r w:rsidRPr="009418E7">
        <w:rPr>
          <w:rFonts w:eastAsia="Aptos"/>
        </w:rPr>
        <w:t>” https://electionbuddy.com/blog/2024/02/05/why-cant-supervisors-join-unions/)</w:t>
      </w:r>
    </w:p>
    <w:p w14:paraId="19B86E2E" w14:textId="77777777" w:rsidR="009418E7" w:rsidRPr="009418E7" w:rsidRDefault="009418E7" w:rsidP="009418E7">
      <w:pPr>
        <w:rPr>
          <w:rFonts w:eastAsia="Aptos"/>
          <w:sz w:val="16"/>
        </w:rPr>
      </w:pPr>
      <w:r w:rsidRPr="009418E7">
        <w:rPr>
          <w:rFonts w:eastAsia="Aptos"/>
          <w:u w:val="single"/>
        </w:rPr>
        <w:t>In the end, what the company wants usually wins</w:t>
      </w:r>
      <w:r w:rsidRPr="009418E7">
        <w:rPr>
          <w:rFonts w:eastAsia="Aptos"/>
          <w:sz w:val="16"/>
        </w:rPr>
        <w:t xml:space="preserve">, which can leave managers in an unenviable position. </w:t>
      </w:r>
      <w:r w:rsidRPr="009418E7">
        <w:rPr>
          <w:rFonts w:eastAsia="Aptos"/>
          <w:u w:val="single"/>
        </w:rPr>
        <w:t>That is why the</w:t>
      </w:r>
      <w:r w:rsidRPr="009418E7">
        <w:rPr>
          <w:rFonts w:eastAsia="Aptos"/>
          <w:sz w:val="16"/>
        </w:rPr>
        <w:t xml:space="preserve"> National Labor Relations Act (</w:t>
      </w:r>
      <w:r w:rsidRPr="009418E7">
        <w:rPr>
          <w:rFonts w:eastAsia="Aptos"/>
          <w:b/>
          <w:iCs/>
          <w:highlight w:val="cyan"/>
          <w:u w:val="single"/>
          <w:bdr w:val="single" w:sz="8" w:space="0" w:color="auto"/>
        </w:rPr>
        <w:t>NLRA</w:t>
      </w:r>
      <w:r w:rsidRPr="009418E7">
        <w:rPr>
          <w:rFonts w:eastAsia="Aptos"/>
          <w:sz w:val="16"/>
        </w:rPr>
        <w:t xml:space="preserve">) </w:t>
      </w:r>
      <w:r w:rsidRPr="009418E7">
        <w:rPr>
          <w:rFonts w:eastAsia="Aptos"/>
          <w:highlight w:val="cyan"/>
          <w:u w:val="single"/>
        </w:rPr>
        <w:t>prohibits supervisors</w:t>
      </w:r>
      <w:r w:rsidRPr="009418E7">
        <w:rPr>
          <w:rFonts w:eastAsia="Aptos"/>
          <w:u w:val="single"/>
        </w:rPr>
        <w:t xml:space="preserve"> and managers </w:t>
      </w:r>
      <w:r w:rsidRPr="009418E7">
        <w:rPr>
          <w:rFonts w:eastAsia="Aptos"/>
          <w:highlight w:val="cyan"/>
          <w:u w:val="single"/>
        </w:rPr>
        <w:t>from joining unions</w:t>
      </w:r>
      <w:r w:rsidRPr="009418E7">
        <w:rPr>
          <w:rFonts w:eastAsia="Aptos"/>
          <w:sz w:val="16"/>
        </w:rPr>
        <w:t xml:space="preserve"> or participating in online union elections.</w:t>
      </w:r>
    </w:p>
    <w:p w14:paraId="5367898A" w14:textId="77777777" w:rsidR="009418E7" w:rsidRPr="009418E7" w:rsidRDefault="009418E7" w:rsidP="009418E7">
      <w:pPr>
        <w:rPr>
          <w:rFonts w:eastAsia="Aptos"/>
          <w:sz w:val="16"/>
        </w:rPr>
      </w:pPr>
      <w:r w:rsidRPr="009418E7">
        <w:rPr>
          <w:rFonts w:eastAsia="Aptos"/>
          <w:sz w:val="16"/>
        </w:rPr>
        <w:t>What Does the NLRA Say About Supervisors?</w:t>
      </w:r>
    </w:p>
    <w:p w14:paraId="46146121" w14:textId="77777777" w:rsidR="009418E7" w:rsidRPr="009418E7" w:rsidRDefault="009418E7" w:rsidP="009418E7">
      <w:pPr>
        <w:rPr>
          <w:rFonts w:eastAsia="Aptos"/>
          <w:sz w:val="16"/>
        </w:rPr>
      </w:pPr>
      <w:r w:rsidRPr="009418E7">
        <w:rPr>
          <w:rFonts w:eastAsia="Aptos"/>
          <w:sz w:val="16"/>
        </w:rPr>
        <w:t xml:space="preserve">The </w:t>
      </w:r>
      <w:r w:rsidRPr="009418E7">
        <w:rPr>
          <w:rFonts w:eastAsia="Aptos"/>
          <w:u w:val="single"/>
        </w:rPr>
        <w:t>NLRA</w:t>
      </w:r>
      <w:r w:rsidRPr="009418E7">
        <w:rPr>
          <w:rFonts w:eastAsia="Aptos"/>
          <w:sz w:val="16"/>
        </w:rPr>
        <w:t xml:space="preserve"> is a cornerstone of US labor laws. It </w:t>
      </w:r>
      <w:r w:rsidRPr="009418E7">
        <w:rPr>
          <w:rFonts w:eastAsia="Aptos"/>
          <w:u w:val="single"/>
        </w:rPr>
        <w:t>draws clear lines between supervisors and employees</w:t>
      </w:r>
      <w:r w:rsidRPr="009418E7">
        <w:rPr>
          <w:rFonts w:eastAsia="Aptos"/>
          <w:sz w:val="16"/>
        </w:rPr>
        <w:t>. The NLRA defines supervisors as any individual having authority, in the interest of the employer, to hire, transfer, suspend, lay off, recall, promote, discharge, assign, reward, or discipline other employees, responsibly direct them, adjust their grievances, or effectively recommend such action. If someone has the power to tell others what to do, they are considered a supervisor.</w:t>
      </w:r>
    </w:p>
    <w:p w14:paraId="16DEFB58" w14:textId="77777777" w:rsidR="009418E7" w:rsidRPr="009418E7" w:rsidRDefault="009418E7" w:rsidP="009418E7">
      <w:pPr>
        <w:rPr>
          <w:rFonts w:eastAsia="Aptos"/>
          <w:sz w:val="16"/>
        </w:rPr>
      </w:pPr>
      <w:r w:rsidRPr="009418E7">
        <w:rPr>
          <w:rFonts w:eastAsia="Aptos"/>
          <w:u w:val="single"/>
        </w:rPr>
        <w:t>The NLRA makes such a distinction because it is difficult for managers to truly act in the best interests of their employees</w:t>
      </w:r>
      <w:r w:rsidRPr="009418E7">
        <w:rPr>
          <w:rFonts w:eastAsia="Aptos"/>
          <w:sz w:val="16"/>
        </w:rPr>
        <w:t xml:space="preserve">. For example, </w:t>
      </w:r>
      <w:r w:rsidRPr="009418E7">
        <w:rPr>
          <w:rFonts w:eastAsia="Aptos"/>
          <w:u w:val="single"/>
        </w:rPr>
        <w:t xml:space="preserve">if a </w:t>
      </w:r>
      <w:r w:rsidRPr="009418E7">
        <w:rPr>
          <w:rFonts w:eastAsia="Aptos"/>
          <w:highlight w:val="cyan"/>
          <w:u w:val="single"/>
        </w:rPr>
        <w:t xml:space="preserve">supervisor </w:t>
      </w:r>
      <w:r w:rsidRPr="009418E7">
        <w:rPr>
          <w:rFonts w:eastAsia="Aptos"/>
          <w:u w:val="single"/>
        </w:rPr>
        <w:t>were allowed to</w:t>
      </w:r>
      <w:r w:rsidRPr="009418E7">
        <w:rPr>
          <w:rFonts w:eastAsia="Aptos"/>
          <w:sz w:val="16"/>
        </w:rPr>
        <w:t xml:space="preserve"> join a union and </w:t>
      </w:r>
      <w:r w:rsidRPr="009418E7">
        <w:rPr>
          <w:rFonts w:eastAsia="Aptos"/>
          <w:b/>
          <w:iCs/>
          <w:u w:val="single"/>
          <w:bdr w:val="single" w:sz="8" w:space="0" w:color="auto"/>
        </w:rPr>
        <w:t>vote</w:t>
      </w:r>
      <w:r w:rsidRPr="009418E7">
        <w:rPr>
          <w:rFonts w:eastAsia="Aptos"/>
          <w:sz w:val="16"/>
        </w:rPr>
        <w:t xml:space="preserve">, </w:t>
      </w:r>
      <w:r w:rsidRPr="009418E7">
        <w:rPr>
          <w:rFonts w:eastAsia="Aptos"/>
          <w:b/>
          <w:iCs/>
          <w:u w:val="single"/>
          <w:bdr w:val="single" w:sz="8" w:space="0" w:color="auto"/>
        </w:rPr>
        <w:t xml:space="preserve">they may </w:t>
      </w:r>
      <w:r w:rsidRPr="009418E7">
        <w:rPr>
          <w:rFonts w:eastAsia="Aptos"/>
          <w:b/>
          <w:iCs/>
          <w:highlight w:val="cyan"/>
          <w:u w:val="single"/>
          <w:bdr w:val="single" w:sz="8" w:space="0" w:color="auto"/>
        </w:rPr>
        <w:t xml:space="preserve">vote against </w:t>
      </w:r>
      <w:r w:rsidRPr="009418E7">
        <w:rPr>
          <w:rFonts w:eastAsia="Aptos"/>
          <w:b/>
          <w:iCs/>
          <w:u w:val="single"/>
          <w:bdr w:val="single" w:sz="8" w:space="0" w:color="auto"/>
        </w:rPr>
        <w:t xml:space="preserve">their </w:t>
      </w:r>
      <w:r w:rsidRPr="009418E7">
        <w:rPr>
          <w:rFonts w:eastAsia="Aptos"/>
          <w:b/>
          <w:iCs/>
          <w:highlight w:val="cyan"/>
          <w:u w:val="single"/>
          <w:bdr w:val="single" w:sz="8" w:space="0" w:color="auto"/>
        </w:rPr>
        <w:t xml:space="preserve">fellow employees' </w:t>
      </w:r>
      <w:r w:rsidRPr="009418E7">
        <w:rPr>
          <w:rFonts w:eastAsia="Aptos"/>
          <w:b/>
          <w:iCs/>
          <w:u w:val="single"/>
          <w:bdr w:val="single" w:sz="8" w:space="0" w:color="auto"/>
        </w:rPr>
        <w:t>wishes</w:t>
      </w:r>
      <w:r w:rsidRPr="009418E7">
        <w:rPr>
          <w:rFonts w:eastAsia="Aptos"/>
          <w:sz w:val="16"/>
        </w:rPr>
        <w:t xml:space="preserve"> due to pressure from company executives. </w:t>
      </w:r>
      <w:r w:rsidRPr="009418E7">
        <w:rPr>
          <w:rFonts w:eastAsia="Aptos"/>
          <w:u w:val="single"/>
        </w:rPr>
        <w:t>Any vote</w:t>
      </w:r>
      <w:r w:rsidRPr="009418E7">
        <w:rPr>
          <w:rFonts w:eastAsia="Aptos"/>
          <w:sz w:val="16"/>
        </w:rPr>
        <w:t xml:space="preserve"> they cast </w:t>
      </w:r>
      <w:r w:rsidRPr="009418E7">
        <w:rPr>
          <w:rFonts w:eastAsia="Aptos"/>
          <w:u w:val="single"/>
        </w:rPr>
        <w:t>would be inherently biased, no matter how compassionate they are to their employees</w:t>
      </w:r>
      <w:r w:rsidRPr="009418E7">
        <w:rPr>
          <w:rFonts w:eastAsia="Aptos"/>
          <w:sz w:val="16"/>
        </w:rPr>
        <w:t xml:space="preserve">. </w:t>
      </w:r>
    </w:p>
    <w:p w14:paraId="035D15F8" w14:textId="77777777" w:rsidR="009418E7" w:rsidRPr="009418E7" w:rsidRDefault="009418E7" w:rsidP="009418E7">
      <w:pPr>
        <w:rPr>
          <w:rFonts w:eastAsia="Aptos"/>
          <w:sz w:val="10"/>
        </w:rPr>
      </w:pPr>
      <w:r w:rsidRPr="009418E7">
        <w:rPr>
          <w:rFonts w:eastAsia="Calibri"/>
        </w:rPr>
        <w:t xml:space="preserve"> </w:t>
      </w:r>
    </w:p>
    <w:p w14:paraId="25208B02" w14:textId="77777777" w:rsidR="009418E7" w:rsidRPr="009418E7" w:rsidRDefault="009418E7" w:rsidP="009418E7">
      <w:pPr>
        <w:rPr>
          <w:rFonts w:eastAsia="Calibri"/>
        </w:rPr>
      </w:pPr>
    </w:p>
    <w:p w14:paraId="3C38D4CA" w14:textId="77777777" w:rsidR="009418E7" w:rsidRPr="009418E7" w:rsidRDefault="009418E7" w:rsidP="009418E7">
      <w:pPr>
        <w:keepNext/>
        <w:keepLines/>
        <w:pageBreakBefore/>
        <w:spacing w:before="40" w:after="0"/>
        <w:jc w:val="center"/>
        <w:outlineLvl w:val="2"/>
        <w:rPr>
          <w:rFonts w:eastAsia="Times New Roman"/>
          <w:b/>
          <w:sz w:val="32"/>
          <w:szCs w:val="24"/>
          <w:u w:val="single"/>
        </w:rPr>
      </w:pPr>
      <w:r w:rsidRPr="009418E7">
        <w:rPr>
          <w:rFonts w:eastAsia="Times New Roman"/>
          <w:b/>
          <w:sz w:val="32"/>
          <w:szCs w:val="24"/>
          <w:u w:val="single"/>
        </w:rPr>
        <w:t xml:space="preserve">2AC 1: C/I: Real Worth/Considerable---1NR </w:t>
      </w:r>
    </w:p>
    <w:p w14:paraId="6B4811D6"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Considerable is arbitrary and totally unlimiting.</w:t>
      </w:r>
    </w:p>
    <w:p w14:paraId="46E13162" w14:textId="77777777" w:rsidR="009418E7" w:rsidRPr="009418E7" w:rsidRDefault="009418E7" w:rsidP="009418E7">
      <w:pPr>
        <w:rPr>
          <w:rFonts w:eastAsia="Aptos"/>
        </w:rPr>
      </w:pPr>
      <w:r w:rsidRPr="009418E7">
        <w:rPr>
          <w:rFonts w:eastAsia="Aptos"/>
          <w:b/>
          <w:bCs/>
          <w:sz w:val="26"/>
        </w:rPr>
        <w:t>Virginia Supreme Court 60</w:t>
      </w:r>
      <w:r w:rsidRPr="009418E7">
        <w:rPr>
          <w:rFonts w:eastAsia="Aptos"/>
        </w:rPr>
        <w:t xml:space="preserve"> (202 Va. 86 (1960) CITY OF RICHMOND v. RICHMOND MEMORIAL HOSPITAL, ET AL. Record No. 5099. Supreme Court of Virginia. September 2, 1960. Google scholar caselaw, date accessed 1/14/21)</w:t>
      </w:r>
    </w:p>
    <w:p w14:paraId="48305325" w14:textId="77777777" w:rsidR="009418E7" w:rsidRPr="009418E7" w:rsidRDefault="009418E7" w:rsidP="009418E7">
      <w:pPr>
        <w:rPr>
          <w:rFonts w:eastAsia="Aptos"/>
          <w:u w:val="single"/>
        </w:rPr>
      </w:pPr>
      <w:r w:rsidRPr="009418E7">
        <w:rPr>
          <w:rFonts w:eastAsia="Aptos"/>
          <w:u w:val="single"/>
        </w:rPr>
        <w:t>The city</w:t>
      </w:r>
      <w:r w:rsidRPr="009418E7">
        <w:rPr>
          <w:rFonts w:eastAsia="Aptos"/>
        </w:rPr>
        <w:t xml:space="preserve"> in its brief </w:t>
      </w:r>
      <w:r w:rsidRPr="009418E7">
        <w:rPr>
          <w:rFonts w:eastAsia="Aptos"/>
          <w:u w:val="single"/>
        </w:rPr>
        <w:t>states that</w:t>
      </w:r>
      <w:r w:rsidRPr="009418E7">
        <w:rPr>
          <w:rFonts w:eastAsia="Aptos"/>
        </w:rPr>
        <w:t xml:space="preserve"> free </w:t>
      </w:r>
      <w:r w:rsidRPr="009418E7">
        <w:rPr>
          <w:rFonts w:eastAsia="Aptos"/>
          <w:u w:val="single"/>
        </w:rPr>
        <w:t>patients are not cared for in "considerable numbers</w:t>
      </w:r>
      <w:proofErr w:type="gramStart"/>
      <w:r w:rsidRPr="009418E7">
        <w:rPr>
          <w:rFonts w:eastAsia="Aptos"/>
        </w:rPr>
        <w:t xml:space="preserve">", </w:t>
      </w:r>
      <w:r w:rsidRPr="009418E7">
        <w:rPr>
          <w:rFonts w:eastAsia="Aptos"/>
          <w:u w:val="single"/>
        </w:rPr>
        <w:t>and</w:t>
      </w:r>
      <w:proofErr w:type="gramEnd"/>
      <w:r w:rsidRPr="009418E7">
        <w:rPr>
          <w:rFonts w:eastAsia="Aptos"/>
          <w:u w:val="single"/>
        </w:rPr>
        <w:t xml:space="preserve"> then argues that this alone deprives the hospitals of the tax exemption.</w:t>
      </w:r>
    </w:p>
    <w:p w14:paraId="00F2846B" w14:textId="77777777" w:rsidR="009418E7" w:rsidRPr="009418E7" w:rsidRDefault="009418E7" w:rsidP="009418E7">
      <w:pPr>
        <w:rPr>
          <w:rFonts w:eastAsia="Aptos"/>
        </w:rPr>
      </w:pPr>
      <w:r w:rsidRPr="009418E7">
        <w:rPr>
          <w:rFonts w:eastAsia="Aptos"/>
          <w:u w:val="single"/>
        </w:rPr>
        <w:t>The word "</w:t>
      </w:r>
      <w:r w:rsidRPr="009418E7">
        <w:rPr>
          <w:rFonts w:eastAsia="Aptos"/>
          <w:b/>
          <w:iCs/>
          <w:highlight w:val="cyan"/>
          <w:u w:val="single"/>
          <w:bdr w:val="single" w:sz="8" w:space="0" w:color="auto"/>
        </w:rPr>
        <w:t>considerable" is</w:t>
      </w:r>
      <w:r w:rsidRPr="009418E7">
        <w:rPr>
          <w:rFonts w:eastAsia="Aptos"/>
          <w:b/>
          <w:iCs/>
          <w:u w:val="single"/>
          <w:bdr w:val="single" w:sz="8" w:space="0" w:color="auto"/>
        </w:rPr>
        <w:t xml:space="preserve"> a </w:t>
      </w:r>
      <w:r w:rsidRPr="009418E7">
        <w:rPr>
          <w:rFonts w:eastAsia="Aptos"/>
          <w:b/>
          <w:iCs/>
          <w:highlight w:val="cyan"/>
          <w:u w:val="single"/>
          <w:bdr w:val="single" w:sz="8" w:space="0" w:color="auto"/>
        </w:rPr>
        <w:t>relative</w:t>
      </w:r>
      <w:r w:rsidRPr="009418E7">
        <w:rPr>
          <w:rFonts w:eastAsia="Aptos"/>
          <w:u w:val="single"/>
        </w:rPr>
        <w:t xml:space="preserve"> term</w:t>
      </w:r>
      <w:r w:rsidRPr="009418E7">
        <w:rPr>
          <w:rFonts w:eastAsia="Aptos"/>
        </w:rPr>
        <w:t xml:space="preserve">. The record discloses that both hospitals render free service to patients. The exemption provided in Section 183(e) of the Constitution is one of law. </w:t>
      </w:r>
      <w:r w:rsidRPr="009418E7">
        <w:rPr>
          <w:rFonts w:eastAsia="Aptos"/>
          <w:u w:val="single"/>
        </w:rPr>
        <w:t xml:space="preserve">For this the city would substitute a rule of </w:t>
      </w:r>
      <w:r w:rsidRPr="009418E7">
        <w:rPr>
          <w:rFonts w:eastAsia="Aptos"/>
          <w:b/>
          <w:iCs/>
          <w:u w:val="single"/>
          <w:bdr w:val="single" w:sz="8" w:space="0" w:color="auto"/>
        </w:rPr>
        <w:t>arbitrary discretion</w:t>
      </w:r>
      <w:r w:rsidRPr="009418E7">
        <w:rPr>
          <w:rFonts w:eastAsia="Aptos"/>
        </w:rPr>
        <w:t xml:space="preserve"> which would of necessity have to be exercised by local tax authorities throughout the Commonwealth where hospitals of this character are located. </w:t>
      </w:r>
      <w:r w:rsidRPr="009418E7">
        <w:rPr>
          <w:rFonts w:eastAsia="Aptos"/>
          <w:highlight w:val="cyan"/>
          <w:u w:val="single"/>
        </w:rPr>
        <w:t xml:space="preserve">Such arbitrary discretion would be </w:t>
      </w:r>
      <w:r w:rsidRPr="009418E7">
        <w:rPr>
          <w:rFonts w:eastAsia="Aptos"/>
          <w:b/>
          <w:iCs/>
          <w:highlight w:val="cyan"/>
          <w:u w:val="single"/>
          <w:bdr w:val="single" w:sz="8" w:space="0" w:color="auto"/>
        </w:rPr>
        <w:t>without objective standards</w:t>
      </w:r>
      <w:r w:rsidRPr="009418E7">
        <w:rPr>
          <w:rFonts w:eastAsia="Aptos"/>
        </w:rPr>
        <w:t xml:space="preserve">. A tax </w:t>
      </w:r>
      <w:r w:rsidRPr="009418E7">
        <w:rPr>
          <w:rFonts w:eastAsia="Aptos"/>
          <w:u w:val="single"/>
        </w:rPr>
        <w:t xml:space="preserve">exemption cannot depend upon </w:t>
      </w:r>
      <w:proofErr w:type="gramStart"/>
      <w:r w:rsidRPr="009418E7">
        <w:rPr>
          <w:rFonts w:eastAsia="Aptos"/>
          <w:u w:val="single"/>
        </w:rPr>
        <w:t>any such</w:t>
      </w:r>
      <w:proofErr w:type="gramEnd"/>
      <w:r w:rsidRPr="009418E7">
        <w:rPr>
          <w:rFonts w:eastAsia="Aptos"/>
          <w:u w:val="single"/>
        </w:rPr>
        <w:t xml:space="preserve"> </w:t>
      </w:r>
      <w:r w:rsidRPr="009418E7">
        <w:rPr>
          <w:rFonts w:eastAsia="Aptos"/>
          <w:b/>
          <w:iCs/>
          <w:u w:val="single"/>
          <w:bdr w:val="single" w:sz="8" w:space="0" w:color="auto"/>
        </w:rPr>
        <w:t>vague and illusory</w:t>
      </w:r>
      <w:r w:rsidRPr="009418E7">
        <w:rPr>
          <w:rFonts w:eastAsia="Aptos"/>
          <w:u w:val="single"/>
        </w:rPr>
        <w:t xml:space="preserve"> concept</w:t>
      </w:r>
      <w:r w:rsidRPr="009418E7">
        <w:rPr>
          <w:rFonts w:eastAsia="Aptos"/>
        </w:rPr>
        <w:t xml:space="preserve"> as the percentage of free service </w:t>
      </w:r>
      <w:proofErr w:type="gramStart"/>
      <w:r w:rsidRPr="009418E7">
        <w:rPr>
          <w:rFonts w:eastAsia="Aptos"/>
        </w:rPr>
        <w:t>actually rendered</w:t>
      </w:r>
      <w:proofErr w:type="gramEnd"/>
      <w:r w:rsidRPr="009418E7">
        <w:rPr>
          <w:rFonts w:eastAsia="Aptos"/>
        </w:rPr>
        <w:t xml:space="preserve">. </w:t>
      </w:r>
      <w:r w:rsidRPr="009418E7">
        <w:rPr>
          <w:rFonts w:eastAsia="Aptos"/>
          <w:b/>
          <w:iCs/>
          <w:highlight w:val="cyan"/>
          <w:u w:val="single"/>
          <w:bdr w:val="single" w:sz="8" w:space="0" w:color="auto"/>
        </w:rPr>
        <w:t>This would produce chaotic uncertainty and infinite confusion, permitting a hodgepodge of views</w:t>
      </w:r>
      <w:r w:rsidRPr="009418E7">
        <w:rPr>
          <w:rFonts w:eastAsia="Aptos"/>
          <w:sz w:val="28"/>
          <w:szCs w:val="28"/>
        </w:rPr>
        <w:t xml:space="preserve"> </w:t>
      </w:r>
      <w:r w:rsidRPr="009418E7">
        <w:rPr>
          <w:rFonts w:eastAsia="Aptos"/>
        </w:rPr>
        <w:t xml:space="preserve">on the subject. </w:t>
      </w:r>
      <w:proofErr w:type="gramStart"/>
      <w:r w:rsidRPr="009418E7">
        <w:rPr>
          <w:rFonts w:eastAsia="Aptos"/>
        </w:rPr>
        <w:t>Thus</w:t>
      </w:r>
      <w:proofErr w:type="gramEnd"/>
      <w:r w:rsidRPr="009418E7">
        <w:rPr>
          <w:rFonts w:eastAsia="Aptos"/>
        </w:rPr>
        <w:t xml:space="preserve"> </w:t>
      </w:r>
      <w:r w:rsidRPr="009418E7">
        <w:rPr>
          <w:rFonts w:eastAsia="Aptos"/>
          <w:b/>
          <w:iCs/>
          <w:u w:val="single"/>
          <w:bdr w:val="single" w:sz="8" w:space="0" w:color="auto"/>
        </w:rPr>
        <w:t>there would be no certainty nor uniformity</w:t>
      </w:r>
      <w:r w:rsidRPr="009418E7">
        <w:rPr>
          <w:rFonts w:eastAsia="Aptos"/>
        </w:rPr>
        <w:t xml:space="preserve"> in the application of the section involved.</w:t>
      </w:r>
    </w:p>
    <w:p w14:paraId="72CEA568"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Even if their evidence is predictable, </w:t>
      </w:r>
      <w:proofErr w:type="gramStart"/>
      <w:r w:rsidRPr="009418E7">
        <w:rPr>
          <w:rFonts w:eastAsia="Times New Roman"/>
          <w:b/>
          <w:iCs/>
          <w:sz w:val="26"/>
        </w:rPr>
        <w:t>it’s</w:t>
      </w:r>
      <w:proofErr w:type="gramEnd"/>
      <w:r w:rsidRPr="009418E7">
        <w:rPr>
          <w:rFonts w:eastAsia="Times New Roman"/>
          <w:b/>
          <w:iCs/>
          <w:sz w:val="26"/>
        </w:rPr>
        <w:t xml:space="preserve"> implication is not.</w:t>
      </w:r>
    </w:p>
    <w:p w14:paraId="7CAC6AE2" w14:textId="77777777" w:rsidR="009418E7" w:rsidRPr="009418E7" w:rsidRDefault="009418E7" w:rsidP="009418E7">
      <w:pPr>
        <w:rPr>
          <w:rFonts w:eastAsia="Aptos"/>
        </w:rPr>
      </w:pPr>
      <w:r w:rsidRPr="009418E7">
        <w:rPr>
          <w:rFonts w:eastAsia="Aptos"/>
          <w:b/>
          <w:bCs/>
          <w:sz w:val="26"/>
        </w:rPr>
        <w:t>FWS 14</w:t>
      </w:r>
      <w:r w:rsidRPr="009418E7">
        <w:rPr>
          <w:rFonts w:eastAsia="Aptos"/>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15" w:history="1">
        <w:r w:rsidRPr="009418E7">
          <w:rPr>
            <w:rFonts w:eastAsia="Aptos"/>
            <w:color w:val="467886"/>
            <w:u w:val="single"/>
          </w:rPr>
          <w:t>https://www.federalregister.gov/documents/2014/05/12/2014-10503/interagency-cooperation-endangered-species-act-of-1973-as-amended-definition-of-destruction-or</w:t>
        </w:r>
      </w:hyperlink>
      <w:r w:rsidRPr="009418E7">
        <w:rPr>
          <w:rFonts w:eastAsia="Aptos"/>
        </w:rPr>
        <w:t xml:space="preserve"> , Date Accessed 1/13/21)</w:t>
      </w:r>
    </w:p>
    <w:p w14:paraId="7D8D5F40" w14:textId="77777777" w:rsidR="009418E7" w:rsidRPr="009418E7" w:rsidRDefault="009418E7" w:rsidP="009418E7">
      <w:pPr>
        <w:rPr>
          <w:rFonts w:eastAsia="Aptos"/>
        </w:rPr>
      </w:pPr>
      <w:r w:rsidRPr="009418E7">
        <w:rPr>
          <w:rFonts w:eastAsia="Aptos"/>
        </w:rPr>
        <w:t xml:space="preserve">We find this definition to be no longer valid </w:t>
      </w:r>
      <w:proofErr w:type="gramStart"/>
      <w:r w:rsidRPr="009418E7">
        <w:rPr>
          <w:rFonts w:eastAsia="Aptos"/>
        </w:rPr>
        <w:t>in light of</w:t>
      </w:r>
      <w:proofErr w:type="gramEnd"/>
      <w:r w:rsidRPr="009418E7">
        <w:rPr>
          <w:rFonts w:eastAsia="Aptos"/>
        </w:rPr>
        <w:t xml:space="preserve"> the courts' rulings </w:t>
      </w:r>
      <w:proofErr w:type="gramStart"/>
      <w:r w:rsidRPr="009418E7">
        <w:rPr>
          <w:rFonts w:eastAsia="Aptos"/>
        </w:rPr>
        <w:t>with regard to</w:t>
      </w:r>
      <w:proofErr w:type="gramEnd"/>
      <w:r w:rsidRPr="009418E7">
        <w:rPr>
          <w:rFonts w:eastAsia="Aptos"/>
        </w:rPr>
        <w:t xml:space="preserve"> the regulatory definition of “destruction or adverse modification.” That is, that portion of the definition that requires a reduction in the likelihood of “both the survival and recovery” of listed species is no longer valid. Further, we think </w:t>
      </w:r>
      <w:r w:rsidRPr="009418E7">
        <w:rPr>
          <w:rFonts w:eastAsia="Aptos"/>
          <w:u w:val="single"/>
        </w:rPr>
        <w:t>the use of the term “</w:t>
      </w:r>
      <w:r w:rsidRPr="009418E7">
        <w:rPr>
          <w:rFonts w:eastAsia="Aptos"/>
          <w:highlight w:val="cyan"/>
          <w:u w:val="single"/>
        </w:rPr>
        <w:t>considerable</w:t>
      </w:r>
      <w:r w:rsidRPr="009418E7">
        <w:rPr>
          <w:rFonts w:eastAsia="Aptos"/>
          <w:u w:val="single"/>
        </w:rPr>
        <w:t>”</w:t>
      </w:r>
      <w:r w:rsidRPr="009418E7">
        <w:rPr>
          <w:rFonts w:eastAsia="Aptos"/>
        </w:rPr>
        <w:t xml:space="preserve"> to modify “appreciably” </w:t>
      </w:r>
      <w:r w:rsidRPr="009418E7">
        <w:rPr>
          <w:rFonts w:eastAsia="Aptos"/>
          <w:b/>
          <w:iCs/>
          <w:highlight w:val="cyan"/>
          <w:u w:val="single"/>
          <w:bdr w:val="single" w:sz="8" w:space="0" w:color="auto"/>
        </w:rPr>
        <w:t xml:space="preserve">does not </w:t>
      </w:r>
      <w:r w:rsidRPr="009418E7">
        <w:rPr>
          <w:rFonts w:eastAsia="Aptos"/>
          <w:b/>
          <w:iCs/>
          <w:u w:val="single"/>
          <w:bdr w:val="single" w:sz="8" w:space="0" w:color="auto"/>
        </w:rPr>
        <w:t xml:space="preserve">add any real value to </w:t>
      </w:r>
      <w:r w:rsidRPr="009418E7">
        <w:rPr>
          <w:rFonts w:eastAsia="Aptos"/>
          <w:b/>
          <w:iCs/>
          <w:highlight w:val="cyan"/>
          <w:u w:val="single"/>
          <w:bdr w:val="single" w:sz="8" w:space="0" w:color="auto"/>
        </w:rPr>
        <w:t>help interpret</w:t>
      </w:r>
      <w:r w:rsidRPr="009418E7">
        <w:rPr>
          <w:rFonts w:eastAsia="Aptos"/>
        </w:rPr>
        <w:t xml:space="preserve"> what “appreciably diminish” means </w:t>
      </w:r>
      <w:proofErr w:type="gramStart"/>
      <w:r w:rsidRPr="009418E7">
        <w:rPr>
          <w:rFonts w:eastAsia="Aptos"/>
        </w:rPr>
        <w:t>with regard to</w:t>
      </w:r>
      <w:proofErr w:type="gramEnd"/>
      <w:r w:rsidRPr="009418E7">
        <w:rPr>
          <w:rFonts w:eastAsia="Aptos"/>
        </w:rPr>
        <w:t xml:space="preserve"> the modification of critical </w:t>
      </w:r>
      <w:proofErr w:type="gramStart"/>
      <w:r w:rsidRPr="009418E7">
        <w:rPr>
          <w:rFonts w:eastAsia="Aptos"/>
        </w:rPr>
        <w:t xml:space="preserve">habitat, </w:t>
      </w:r>
      <w:r w:rsidRPr="009418E7">
        <w:rPr>
          <w:rFonts w:eastAsia="Aptos"/>
          <w:highlight w:val="cyan"/>
          <w:u w:val="single"/>
        </w:rPr>
        <w:t>and</w:t>
      </w:r>
      <w:proofErr w:type="gramEnd"/>
      <w:r w:rsidRPr="009418E7">
        <w:rPr>
          <w:rFonts w:eastAsia="Aptos"/>
          <w:highlight w:val="cyan"/>
          <w:u w:val="single"/>
        </w:rPr>
        <w:t xml:space="preserve"> </w:t>
      </w:r>
      <w:r w:rsidRPr="009418E7">
        <w:rPr>
          <w:rFonts w:eastAsia="Aptos"/>
          <w:u w:val="single"/>
        </w:rPr>
        <w:t xml:space="preserve">may </w:t>
      </w:r>
      <w:r w:rsidRPr="009418E7">
        <w:rPr>
          <w:rFonts w:eastAsia="Aptos"/>
          <w:highlight w:val="cyan"/>
          <w:u w:val="single"/>
        </w:rPr>
        <w:t>lead to disparate outcomes</w:t>
      </w:r>
      <w:r w:rsidRPr="009418E7">
        <w:rPr>
          <w:rFonts w:eastAsia="Aptos"/>
          <w:u w:val="single"/>
        </w:rPr>
        <w:t xml:space="preserve"> in consultations</w:t>
      </w:r>
      <w:r w:rsidRPr="009418E7">
        <w:rPr>
          <w:rFonts w:eastAsia="Aptos"/>
        </w:rPr>
        <w:t xml:space="preserve">. For example, </w:t>
      </w:r>
      <w:r w:rsidRPr="009418E7">
        <w:rPr>
          <w:rFonts w:eastAsia="Aptos"/>
          <w:u w:val="single"/>
        </w:rPr>
        <w:t>the word “</w:t>
      </w:r>
      <w:r w:rsidRPr="009418E7">
        <w:rPr>
          <w:rFonts w:eastAsia="Aptos"/>
          <w:highlight w:val="cyan"/>
          <w:u w:val="single"/>
        </w:rPr>
        <w:t>considerable” can mean “large in amount</w:t>
      </w:r>
      <w:r w:rsidRPr="009418E7">
        <w:rPr>
          <w:rFonts w:eastAsia="Aptos"/>
          <w:u w:val="single"/>
        </w:rPr>
        <w:t xml:space="preserve"> or extent” but </w:t>
      </w:r>
      <w:r w:rsidRPr="009418E7">
        <w:rPr>
          <w:rFonts w:eastAsia="Aptos"/>
          <w:highlight w:val="cyan"/>
          <w:u w:val="single"/>
        </w:rPr>
        <w:t>it can also mean</w:t>
      </w:r>
      <w:r w:rsidRPr="009418E7">
        <w:rPr>
          <w:rFonts w:eastAsia="Aptos"/>
          <w:u w:val="single"/>
        </w:rPr>
        <w:t xml:space="preserve"> “worthy of consideration” or “</w:t>
      </w:r>
      <w:r w:rsidRPr="009418E7">
        <w:rPr>
          <w:rFonts w:eastAsia="Aptos"/>
          <w:highlight w:val="cyan"/>
          <w:u w:val="single"/>
        </w:rPr>
        <w:t>significant</w:t>
      </w:r>
      <w:r w:rsidRPr="009418E7">
        <w:rPr>
          <w:rFonts w:eastAsia="Aptos"/>
          <w:u w:val="single"/>
        </w:rPr>
        <w:t>.”</w:t>
      </w:r>
      <w:r w:rsidRPr="009418E7">
        <w:rPr>
          <w:rFonts w:eastAsia="Aptos"/>
        </w:rPr>
        <w:t xml:space="preserve"> To further complicate matters, “</w:t>
      </w:r>
      <w:r w:rsidRPr="009418E7">
        <w:rPr>
          <w:rFonts w:eastAsia="Aptos"/>
          <w:u w:val="single"/>
        </w:rPr>
        <w:t>significant” can mean “measurable</w:t>
      </w:r>
      <w:r w:rsidRPr="009418E7">
        <w:rPr>
          <w:rFonts w:eastAsia="Aptos"/>
        </w:rPr>
        <w:t xml:space="preserve">.” So, </w:t>
      </w:r>
      <w:r w:rsidRPr="009418E7">
        <w:rPr>
          <w:rFonts w:eastAsia="Aptos"/>
          <w:highlight w:val="cyan"/>
          <w:u w:val="single"/>
        </w:rPr>
        <w:t xml:space="preserve">some </w:t>
      </w:r>
      <w:r w:rsidRPr="009418E7">
        <w:rPr>
          <w:rFonts w:eastAsia="Aptos"/>
          <w:u w:val="single"/>
        </w:rPr>
        <w:t xml:space="preserve">could </w:t>
      </w:r>
      <w:r w:rsidRPr="009418E7">
        <w:rPr>
          <w:rFonts w:eastAsia="Aptos"/>
          <w:highlight w:val="cyan"/>
          <w:u w:val="single"/>
        </w:rPr>
        <w:t xml:space="preserve">interpret </w:t>
      </w:r>
      <w:r w:rsidRPr="009418E7">
        <w:rPr>
          <w:rFonts w:eastAsia="Aptos"/>
          <w:u w:val="single"/>
        </w:rPr>
        <w:t>a</w:t>
      </w:r>
      <w:r w:rsidRPr="009418E7">
        <w:rPr>
          <w:rFonts w:eastAsia="Aptos"/>
          <w:highlight w:val="cyan"/>
          <w:u w:val="single"/>
        </w:rPr>
        <w:t xml:space="preserve"> “considerable” </w:t>
      </w:r>
      <w:r w:rsidRPr="009418E7">
        <w:rPr>
          <w:rFonts w:eastAsia="Aptos"/>
          <w:u w:val="single"/>
        </w:rPr>
        <w:t xml:space="preserve">reduction </w:t>
      </w:r>
      <w:r w:rsidRPr="009418E7">
        <w:rPr>
          <w:rFonts w:eastAsia="Aptos"/>
          <w:highlight w:val="cyan"/>
          <w:u w:val="single"/>
        </w:rPr>
        <w:t>to mean</w:t>
      </w:r>
      <w:r w:rsidRPr="009418E7">
        <w:rPr>
          <w:rFonts w:eastAsia="Aptos"/>
          <w:u w:val="single"/>
        </w:rPr>
        <w:t xml:space="preserve"> a </w:t>
      </w:r>
      <w:r w:rsidRPr="009418E7">
        <w:rPr>
          <w:rFonts w:eastAsia="Aptos"/>
          <w:highlight w:val="cyan"/>
          <w:u w:val="single"/>
        </w:rPr>
        <w:t xml:space="preserve">massive </w:t>
      </w:r>
      <w:r w:rsidRPr="009418E7">
        <w:rPr>
          <w:rFonts w:eastAsia="Aptos"/>
          <w:u w:val="single"/>
        </w:rPr>
        <w:t xml:space="preserve">reduction in the value of critical habitat and </w:t>
      </w:r>
      <w:r w:rsidRPr="009418E7">
        <w:rPr>
          <w:rFonts w:eastAsia="Aptos"/>
          <w:highlight w:val="cyan"/>
          <w:u w:val="single"/>
        </w:rPr>
        <w:t>others could interpret it to mean</w:t>
      </w:r>
      <w:r w:rsidRPr="009418E7">
        <w:rPr>
          <w:rFonts w:eastAsia="Aptos"/>
          <w:u w:val="single"/>
        </w:rPr>
        <w:t xml:space="preserve"> a </w:t>
      </w:r>
      <w:r w:rsidRPr="009418E7">
        <w:rPr>
          <w:rFonts w:eastAsia="Aptos"/>
          <w:highlight w:val="cyan"/>
          <w:u w:val="single"/>
        </w:rPr>
        <w:t xml:space="preserve">measurable </w:t>
      </w:r>
      <w:r w:rsidRPr="009418E7">
        <w:rPr>
          <w:rFonts w:eastAsia="Aptos"/>
          <w:u w:val="single"/>
        </w:rPr>
        <w:t>reduction in the value of critical habitat</w:t>
      </w:r>
      <w:r w:rsidRPr="009418E7">
        <w:rPr>
          <w:rFonts w:eastAsia="Aptos"/>
        </w:rPr>
        <w:t xml:space="preserve">. </w:t>
      </w:r>
      <w:proofErr w:type="gramStart"/>
      <w:r w:rsidRPr="009418E7">
        <w:rPr>
          <w:rFonts w:eastAsia="Aptos"/>
        </w:rPr>
        <w:t>In light of</w:t>
      </w:r>
      <w:proofErr w:type="gramEnd"/>
      <w:r w:rsidRPr="009418E7">
        <w:rPr>
          <w:rFonts w:eastAsia="Aptos"/>
        </w:rPr>
        <w:t xml:space="preserve"> the range of results various interpretations of “considerable” could lead one to, we have set out below a more detailed interpretation of the phrase “appreciably diminish the conservation value.”</w:t>
      </w:r>
    </w:p>
    <w:p w14:paraId="338C23E5" w14:textId="77777777" w:rsidR="009418E7" w:rsidRPr="009418E7" w:rsidRDefault="009418E7" w:rsidP="009418E7">
      <w:pPr>
        <w:keepNext/>
        <w:keepLines/>
        <w:spacing w:before="40" w:after="0"/>
        <w:outlineLvl w:val="3"/>
        <w:rPr>
          <w:rFonts w:eastAsia="Times New Roman"/>
          <w:b/>
          <w:iCs/>
          <w:sz w:val="26"/>
        </w:rPr>
      </w:pPr>
      <w:proofErr w:type="gramStart"/>
      <w:r w:rsidRPr="009418E7">
        <w:rPr>
          <w:rFonts w:eastAsia="Times New Roman"/>
          <w:b/>
          <w:iCs/>
          <w:sz w:val="26"/>
        </w:rPr>
        <w:t>But,</w:t>
      </w:r>
      <w:proofErr w:type="gramEnd"/>
      <w:r w:rsidRPr="009418E7">
        <w:rPr>
          <w:rFonts w:eastAsia="Times New Roman"/>
          <w:b/>
          <w:iCs/>
          <w:sz w:val="26"/>
        </w:rPr>
        <w:t xml:space="preserve"> they don’t meet </w:t>
      </w:r>
      <w:proofErr w:type="gramStart"/>
      <w:r w:rsidRPr="009418E7">
        <w:rPr>
          <w:rFonts w:eastAsia="Times New Roman"/>
          <w:b/>
          <w:iCs/>
          <w:sz w:val="26"/>
        </w:rPr>
        <w:t>considerable</w:t>
      </w:r>
      <w:proofErr w:type="gramEnd"/>
      <w:r w:rsidRPr="009418E7">
        <w:rPr>
          <w:rFonts w:eastAsia="Times New Roman"/>
          <w:b/>
          <w:iCs/>
          <w:sz w:val="26"/>
        </w:rPr>
        <w:t xml:space="preserve">. As a synonym of substantial, requires 50% </w:t>
      </w:r>
    </w:p>
    <w:p w14:paraId="2249D598" w14:textId="77777777" w:rsidR="009418E7" w:rsidRPr="009418E7" w:rsidRDefault="009418E7" w:rsidP="009418E7">
      <w:pPr>
        <w:rPr>
          <w:rFonts w:eastAsia="Aptos"/>
        </w:rPr>
      </w:pPr>
      <w:r w:rsidRPr="009418E7">
        <w:rPr>
          <w:rFonts w:eastAsia="Aptos"/>
          <w:b/>
          <w:bCs/>
          <w:sz w:val="26"/>
        </w:rPr>
        <w:t>Falvey</w:t>
      </w:r>
      <w:r w:rsidRPr="009418E7">
        <w:rPr>
          <w:rFonts w:eastAsia="Aptos"/>
        </w:rPr>
        <w:t xml:space="preserve"> Jr. </w:t>
      </w:r>
      <w:r w:rsidRPr="009418E7">
        <w:rPr>
          <w:rFonts w:eastAsia="Aptos"/>
          <w:b/>
          <w:bCs/>
          <w:sz w:val="26"/>
        </w:rPr>
        <w:t>21</w:t>
      </w:r>
      <w:r w:rsidRPr="009418E7">
        <w:rPr>
          <w:rFonts w:eastAsia="Aptos"/>
        </w:rPr>
        <w:t xml:space="preserve">, judge United States Court of Appeals for Veterans Claims. (Joseph L., 08 Jan 2021, opinion in Fried v. Wilkie, 2021 U.S. App. Vet. Claims LEXIS 22, *7-9, accessed online via KU libraries) </w:t>
      </w:r>
    </w:p>
    <w:p w14:paraId="0593F40D" w14:textId="77777777" w:rsidR="009418E7" w:rsidRPr="009418E7" w:rsidRDefault="009418E7" w:rsidP="009418E7">
      <w:pPr>
        <w:rPr>
          <w:rFonts w:eastAsia="Aptos"/>
          <w:sz w:val="16"/>
          <w:szCs w:val="16"/>
        </w:rPr>
      </w:pPr>
      <w:r w:rsidRPr="009418E7">
        <w:rPr>
          <w:rFonts w:eastAsia="Aptos"/>
          <w:sz w:val="16"/>
          <w:szCs w:val="16"/>
        </w:rPr>
        <w:t xml:space="preserve">In 1980, PTSD was assigned its own diagnostic code (DC), 9411, although it remained rated under the existing criteria. 45 Fed. Reg. 26,326, 26, 326-27 (Apr. 18, 1980) (to be codified at 38 C.F.R. § 4.132). In 1988, </w:t>
      </w:r>
      <w:r w:rsidRPr="009418E7">
        <w:rPr>
          <w:rFonts w:eastAsia="Aptos"/>
          <w:highlight w:val="cyan"/>
          <w:u w:val="single"/>
        </w:rPr>
        <w:t>the term "</w:t>
      </w:r>
      <w:r w:rsidRPr="009418E7">
        <w:rPr>
          <w:rFonts w:eastAsia="Aptos"/>
          <w:b/>
          <w:iCs/>
          <w:highlight w:val="cyan"/>
          <w:u w:val="single"/>
          <w:bdr w:val="single" w:sz="8" w:space="0" w:color="auto"/>
        </w:rPr>
        <w:t>considerable</w:t>
      </w:r>
      <w:r w:rsidRPr="009418E7">
        <w:rPr>
          <w:rFonts w:eastAsia="Aptos"/>
          <w:highlight w:val="cyan"/>
          <w:u w:val="single"/>
        </w:rPr>
        <w:t>" replaced "</w:t>
      </w:r>
      <w:r w:rsidRPr="009418E7">
        <w:rPr>
          <w:rFonts w:eastAsia="Aptos"/>
          <w:b/>
          <w:iCs/>
          <w:highlight w:val="cyan"/>
          <w:u w:val="single"/>
          <w:bdr w:val="single" w:sz="8" w:space="0" w:color="auto"/>
        </w:rPr>
        <w:t>substantial</w:t>
      </w:r>
      <w:r w:rsidRPr="009418E7">
        <w:rPr>
          <w:rFonts w:eastAsia="Aptos"/>
          <w:highlight w:val="cyan"/>
          <w:u w:val="single"/>
        </w:rPr>
        <w:t xml:space="preserve">" in the </w:t>
      </w:r>
      <w:r w:rsidRPr="009418E7">
        <w:rPr>
          <w:rFonts w:eastAsia="Aptos"/>
          <w:b/>
          <w:iCs/>
          <w:highlight w:val="cyan"/>
          <w:u w:val="single"/>
          <w:bdr w:val="single" w:sz="8" w:space="0" w:color="auto"/>
        </w:rPr>
        <w:t>50%</w:t>
      </w:r>
      <w:r w:rsidRPr="009418E7">
        <w:rPr>
          <w:rFonts w:eastAsia="Aptos"/>
          <w:highlight w:val="cyan"/>
          <w:u w:val="single"/>
        </w:rPr>
        <w:t xml:space="preserve"> rating</w:t>
      </w:r>
      <w:r w:rsidRPr="009418E7">
        <w:rPr>
          <w:rFonts w:eastAsia="Aptos"/>
          <w:sz w:val="16"/>
          <w:szCs w:val="16"/>
        </w:rPr>
        <w:t xml:space="preserve">, so that </w:t>
      </w:r>
      <w:r w:rsidRPr="009418E7">
        <w:rPr>
          <w:rFonts w:eastAsia="Aptos"/>
          <w:u w:val="single"/>
        </w:rPr>
        <w:t>a veteran</w:t>
      </w:r>
      <w:r w:rsidRPr="009418E7">
        <w:rPr>
          <w:rFonts w:eastAsia="Aptos"/>
          <w:sz w:val="16"/>
          <w:szCs w:val="16"/>
        </w:rPr>
        <w:t xml:space="preserve"> [*8</w:t>
      </w:r>
      <w:proofErr w:type="gramStart"/>
      <w:r w:rsidRPr="009418E7">
        <w:rPr>
          <w:rFonts w:eastAsia="Aptos"/>
          <w:sz w:val="16"/>
          <w:szCs w:val="16"/>
        </w:rPr>
        <w:t xml:space="preserve">]  </w:t>
      </w:r>
      <w:r w:rsidRPr="009418E7">
        <w:rPr>
          <w:rFonts w:eastAsia="Aptos"/>
          <w:highlight w:val="cyan"/>
          <w:u w:val="single"/>
        </w:rPr>
        <w:t>would</w:t>
      </w:r>
      <w:proofErr w:type="gramEnd"/>
      <w:r w:rsidRPr="009418E7">
        <w:rPr>
          <w:rFonts w:eastAsia="Aptos"/>
          <w:highlight w:val="cyan"/>
          <w:u w:val="single"/>
        </w:rPr>
        <w:t xml:space="preserve"> b</w:t>
      </w:r>
      <w:r w:rsidRPr="009418E7">
        <w:rPr>
          <w:rFonts w:eastAsia="Aptos"/>
          <w:u w:val="single"/>
        </w:rPr>
        <w:t xml:space="preserve">e rated </w:t>
      </w:r>
      <w:r w:rsidRPr="009418E7">
        <w:rPr>
          <w:rFonts w:eastAsia="Aptos"/>
          <w:b/>
          <w:iCs/>
          <w:highlight w:val="cyan"/>
          <w:u w:val="single"/>
          <w:bdr w:val="single" w:sz="8" w:space="0" w:color="auto"/>
        </w:rPr>
        <w:t>50%</w:t>
      </w:r>
      <w:r w:rsidRPr="009418E7">
        <w:rPr>
          <w:rFonts w:eastAsia="Aptos"/>
          <w:sz w:val="16"/>
          <w:szCs w:val="16"/>
        </w:rPr>
        <w:t xml:space="preserve"> disabled </w:t>
      </w:r>
      <w:r w:rsidRPr="009418E7">
        <w:rPr>
          <w:rFonts w:eastAsia="Aptos"/>
          <w:highlight w:val="cyan"/>
          <w:u w:val="single"/>
        </w:rPr>
        <w:t>if</w:t>
      </w:r>
      <w:r w:rsidRPr="009418E7">
        <w:rPr>
          <w:rFonts w:eastAsia="Aptos"/>
          <w:u w:val="single"/>
        </w:rPr>
        <w:t xml:space="preserve"> suffering from a</w:t>
      </w:r>
      <w:r w:rsidRPr="009418E7">
        <w:rPr>
          <w:rFonts w:eastAsia="Aptos"/>
          <w:sz w:val="16"/>
          <w:szCs w:val="16"/>
        </w:rPr>
        <w:t xml:space="preserve"> mental health </w:t>
      </w:r>
      <w:r w:rsidRPr="009418E7">
        <w:rPr>
          <w:rFonts w:eastAsia="Aptos"/>
          <w:u w:val="single"/>
        </w:rPr>
        <w:t>condition that "</w:t>
      </w:r>
      <w:r w:rsidRPr="009418E7">
        <w:rPr>
          <w:rFonts w:eastAsia="Aptos"/>
          <w:b/>
          <w:iCs/>
          <w:highlight w:val="cyan"/>
          <w:u w:val="single"/>
          <w:bdr w:val="single" w:sz="8" w:space="0" w:color="auto"/>
        </w:rPr>
        <w:t>considerably</w:t>
      </w:r>
      <w:r w:rsidRPr="009418E7">
        <w:rPr>
          <w:rFonts w:eastAsia="Aptos"/>
          <w:u w:val="single"/>
        </w:rPr>
        <w:t xml:space="preserve"> impaired" </w:t>
      </w:r>
      <w:r w:rsidRPr="009418E7">
        <w:rPr>
          <w:rFonts w:eastAsia="Aptos"/>
          <w:sz w:val="16"/>
          <w:szCs w:val="16"/>
        </w:rPr>
        <w:t xml:space="preserve">the ability to establish and maintain effective or favorable relationships with people. 53 Fed. Reg. 21, at 21, 23 (Jan. 4, 1988) (to be codified at 38 C.F.R. § 4.132). Similarly, "severely" replaced "seriously" </w:t>
      </w:r>
      <w:proofErr w:type="gramStart"/>
      <w:r w:rsidRPr="009418E7">
        <w:rPr>
          <w:rFonts w:eastAsia="Aptos"/>
          <w:sz w:val="16"/>
          <w:szCs w:val="16"/>
        </w:rPr>
        <w:t>in</w:t>
      </w:r>
      <w:proofErr w:type="gramEnd"/>
      <w:r w:rsidRPr="009418E7">
        <w:rPr>
          <w:rFonts w:eastAsia="Aptos"/>
          <w:sz w:val="16"/>
          <w:szCs w:val="16"/>
        </w:rPr>
        <w:t xml:space="preserve"> the 70% rating. Id. at 23. In 1996, the regulation was </w:t>
      </w:r>
      <w:proofErr w:type="gramStart"/>
      <w:r w:rsidRPr="009418E7">
        <w:rPr>
          <w:rFonts w:eastAsia="Aptos"/>
          <w:sz w:val="16"/>
          <w:szCs w:val="16"/>
        </w:rPr>
        <w:t>redesignated</w:t>
      </w:r>
      <w:proofErr w:type="gramEnd"/>
      <w:r w:rsidRPr="009418E7">
        <w:rPr>
          <w:rFonts w:eastAsia="Aptos"/>
          <w:sz w:val="16"/>
          <w:szCs w:val="16"/>
        </w:rPr>
        <w:t xml:space="preserve"> and the current language adopted. 61 Fed. Reg. 52,695, 52,700-01 (Oct. 8, 1996) (to be codified at 38 C.F.R. § 4.130). Currently, HN2 a diagnosis of PTSD would be 50% disabling when it causes</w:t>
      </w:r>
    </w:p>
    <w:p w14:paraId="1806434F" w14:textId="77777777" w:rsidR="009418E7" w:rsidRPr="009418E7" w:rsidRDefault="009418E7" w:rsidP="009418E7">
      <w:pPr>
        <w:ind w:left="720"/>
        <w:rPr>
          <w:rFonts w:eastAsia="Aptos"/>
          <w:sz w:val="16"/>
          <w:szCs w:val="16"/>
        </w:rPr>
      </w:pPr>
      <w:r w:rsidRPr="009418E7">
        <w:rPr>
          <w:rFonts w:eastAsia="Aptos"/>
          <w:sz w:val="16"/>
          <w:szCs w:val="16"/>
        </w:rPr>
        <w:t>[o]ccupational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tasks); impaired judgment; impaired abstract thinking; disturbances of motivation and mood; difficulty in establishing and maintaining effective work and social relationships.</w:t>
      </w:r>
    </w:p>
    <w:p w14:paraId="4350E419" w14:textId="77777777" w:rsidR="009418E7" w:rsidRPr="009418E7" w:rsidRDefault="009418E7" w:rsidP="009418E7">
      <w:pPr>
        <w:rPr>
          <w:rFonts w:eastAsia="Aptos"/>
          <w:sz w:val="16"/>
          <w:szCs w:val="16"/>
        </w:rPr>
      </w:pPr>
      <w:r w:rsidRPr="009418E7">
        <w:rPr>
          <w:rFonts w:eastAsia="Aptos"/>
          <w:sz w:val="16"/>
          <w:szCs w:val="16"/>
        </w:rPr>
        <w:t>38 C.F.R. § 4.130, DC 9411 (2020). HN3 PTSD is rated as 70% rating when it causes</w:t>
      </w:r>
    </w:p>
    <w:p w14:paraId="114B67FB" w14:textId="77777777" w:rsidR="009418E7" w:rsidRPr="009418E7" w:rsidRDefault="009418E7" w:rsidP="009418E7">
      <w:pPr>
        <w:ind w:left="720"/>
        <w:rPr>
          <w:rFonts w:eastAsia="Aptos"/>
          <w:sz w:val="16"/>
          <w:szCs w:val="16"/>
        </w:rPr>
      </w:pPr>
      <w:r w:rsidRPr="009418E7">
        <w:rPr>
          <w:rFonts w:eastAsia="Aptos"/>
          <w:sz w:val="16"/>
          <w:szCs w:val="16"/>
        </w:rPr>
        <w:t>[o]ccupational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worklike setting); inability to establish and maintain effective relationships.</w:t>
      </w:r>
    </w:p>
    <w:p w14:paraId="14E0B3F2" w14:textId="77777777" w:rsidR="009418E7" w:rsidRPr="009418E7" w:rsidRDefault="009418E7" w:rsidP="009418E7">
      <w:pPr>
        <w:keepNext/>
        <w:keepLines/>
        <w:spacing w:before="40" w:after="0"/>
        <w:outlineLvl w:val="3"/>
        <w:rPr>
          <w:rFonts w:eastAsia="Times New Roman" w:cs="Times New Roman"/>
          <w:b/>
          <w:iCs/>
          <w:sz w:val="26"/>
          <w:u w:val="single"/>
        </w:rPr>
      </w:pPr>
      <w:r w:rsidRPr="009418E7">
        <w:rPr>
          <w:rFonts w:eastAsia="Times New Roman" w:cs="Times New Roman"/>
          <w:b/>
          <w:iCs/>
          <w:sz w:val="26"/>
        </w:rPr>
        <w:t xml:space="preserve">OR “of real worth.” Even qualitative definitions </w:t>
      </w:r>
      <w:r w:rsidRPr="009418E7">
        <w:rPr>
          <w:rFonts w:eastAsia="Times New Roman" w:cs="Times New Roman"/>
          <w:b/>
          <w:iCs/>
          <w:sz w:val="26"/>
          <w:u w:val="single"/>
        </w:rPr>
        <w:t>in the labor context</w:t>
      </w:r>
      <w:r w:rsidRPr="009418E7">
        <w:rPr>
          <w:rFonts w:eastAsia="Times New Roman" w:cs="Times New Roman"/>
          <w:b/>
          <w:iCs/>
          <w:sz w:val="26"/>
        </w:rPr>
        <w:t xml:space="preserve"> disagree that “substantially” allows </w:t>
      </w:r>
      <w:proofErr w:type="gramStart"/>
      <w:r w:rsidRPr="009418E7">
        <w:rPr>
          <w:rFonts w:eastAsia="Times New Roman" w:cs="Times New Roman"/>
          <w:b/>
          <w:iCs/>
          <w:sz w:val="26"/>
          <w:u w:val="single"/>
        </w:rPr>
        <w:t>single-sector</w:t>
      </w:r>
      <w:proofErr w:type="gramEnd"/>
      <w:r w:rsidRPr="009418E7">
        <w:rPr>
          <w:rFonts w:eastAsia="Times New Roman" w:cs="Times New Roman"/>
          <w:b/>
          <w:iCs/>
          <w:sz w:val="26"/>
          <w:u w:val="single"/>
        </w:rPr>
        <w:t xml:space="preserve"> affs</w:t>
      </w:r>
    </w:p>
    <w:p w14:paraId="0B640164" w14:textId="77777777" w:rsidR="009418E7" w:rsidRPr="009418E7" w:rsidRDefault="009418E7" w:rsidP="009418E7">
      <w:pPr>
        <w:rPr>
          <w:rFonts w:eastAsia="Calibri"/>
        </w:rPr>
      </w:pPr>
      <w:r w:rsidRPr="009418E7">
        <w:rPr>
          <w:rFonts w:eastAsia="Calibri"/>
          <w:b/>
          <w:bCs/>
          <w:sz w:val="26"/>
        </w:rPr>
        <w:t>Anderson</w:t>
      </w:r>
      <w:r w:rsidRPr="009418E7">
        <w:rPr>
          <w:rFonts w:eastAsia="Calibri"/>
        </w:rPr>
        <w:t xml:space="preserve"> et al </w:t>
      </w:r>
      <w:r w:rsidRPr="009418E7">
        <w:rPr>
          <w:rFonts w:eastAsia="Calibri"/>
          <w:b/>
          <w:bCs/>
          <w:sz w:val="26"/>
        </w:rPr>
        <w:t>5</w:t>
      </w:r>
      <w:r w:rsidRPr="009418E7">
        <w:rPr>
          <w:rFonts w:eastAsia="Calibri"/>
        </w:rPr>
        <w:t>, Wisconsin Council of Administrators of Special Services (</w:t>
      </w:r>
      <w:proofErr w:type="gramStart"/>
      <w:r w:rsidRPr="009418E7">
        <w:rPr>
          <w:rFonts w:eastAsia="Calibri"/>
        </w:rPr>
        <w:t>WCASS)  Committee</w:t>
      </w:r>
      <w:proofErr w:type="gramEnd"/>
      <w:r w:rsidRPr="009418E7">
        <w:rPr>
          <w:rFonts w:eastAsia="Calibri"/>
        </w:rPr>
        <w:t xml:space="preserve"> Members (Brian Anderson, Becky Collins, Barbara Van Haren &amp; Nissan Bar-</w:t>
      </w:r>
      <w:proofErr w:type="gramStart"/>
      <w:r w:rsidRPr="009418E7">
        <w:rPr>
          <w:rFonts w:eastAsia="Calibri"/>
        </w:rPr>
        <w:t>Lev,.</w:t>
      </w:r>
      <w:proofErr w:type="gramEnd"/>
      <w:r w:rsidRPr="009418E7">
        <w:rPr>
          <w:rFonts w:eastAsia="Calibri"/>
        </w:rPr>
        <w:t xml:space="preserve">   2005   WCASS Research / Special Projects   Committee* Report on</w:t>
      </w:r>
      <w:proofErr w:type="gramStart"/>
      <w:r w:rsidRPr="009418E7">
        <w:rPr>
          <w:rFonts w:eastAsia="Calibri"/>
        </w:rPr>
        <w:t>:  A</w:t>
      </w:r>
      <w:proofErr w:type="gramEnd"/>
      <w:r w:rsidRPr="009418E7">
        <w:rPr>
          <w:rFonts w:eastAsia="Calibri"/>
        </w:rPr>
        <w:t xml:space="preserve"> Conceptual Framework for Developing a 504 School District Policy   http://www.specialed.us/issues-504policy/504.htm#committee)</w:t>
      </w:r>
    </w:p>
    <w:p w14:paraId="16960ED4" w14:textId="77777777" w:rsidR="009418E7" w:rsidRPr="009418E7" w:rsidRDefault="009418E7" w:rsidP="009418E7">
      <w:pPr>
        <w:rPr>
          <w:rFonts w:eastAsia="Calibri"/>
          <w:sz w:val="16"/>
        </w:rPr>
      </w:pPr>
      <w:r w:rsidRPr="009418E7">
        <w:rPr>
          <w:rFonts w:eastAsia="Calibri"/>
          <w:sz w:val="16"/>
        </w:rPr>
        <w:t xml:space="preserve">The issue “Does it </w:t>
      </w:r>
      <w:r w:rsidRPr="009418E7">
        <w:rPr>
          <w:rFonts w:eastAsia="Calibri"/>
          <w:b/>
          <w:iCs/>
          <w:u w:val="single"/>
          <w:bdr w:val="single" w:sz="8" w:space="0" w:color="auto"/>
        </w:rPr>
        <w:t>substantially</w:t>
      </w:r>
      <w:r w:rsidRPr="009418E7">
        <w:rPr>
          <w:rFonts w:eastAsia="Calibri"/>
          <w:sz w:val="16"/>
        </w:rPr>
        <w:t xml:space="preserve"> limit the major life activity?” </w:t>
      </w:r>
      <w:r w:rsidRPr="009418E7">
        <w:rPr>
          <w:rFonts w:eastAsia="Calibri"/>
          <w:u w:val="single"/>
        </w:rPr>
        <w:t>was clarified by the US Supreme Court</w:t>
      </w:r>
      <w:r w:rsidRPr="009418E7">
        <w:rPr>
          <w:rFonts w:eastAsia="Calibri"/>
          <w:sz w:val="16"/>
        </w:rPr>
        <w:t xml:space="preserve"> decision on January 8th, </w:t>
      </w:r>
      <w:proofErr w:type="gramStart"/>
      <w:r w:rsidRPr="009418E7">
        <w:rPr>
          <w:rFonts w:eastAsia="Calibri"/>
          <w:sz w:val="16"/>
        </w:rPr>
        <w:t>2002 ,</w:t>
      </w:r>
      <w:proofErr w:type="gramEnd"/>
      <w:r w:rsidRPr="009418E7">
        <w:rPr>
          <w:rFonts w:eastAsia="Calibri"/>
          <w:sz w:val="16"/>
        </w:rPr>
        <w:t xml:space="preserve"> “Toyota v. Williams”. </w:t>
      </w:r>
      <w:r w:rsidRPr="009418E7">
        <w:rPr>
          <w:rFonts w:eastAsia="Calibri"/>
          <w:b/>
          <w:iCs/>
          <w:highlight w:val="cyan"/>
          <w:u w:val="single"/>
          <w:bdr w:val="single" w:sz="8" w:space="0" w:color="auto"/>
        </w:rPr>
        <w:t xml:space="preserve">In this </w:t>
      </w:r>
      <w:r w:rsidRPr="009418E7">
        <w:rPr>
          <w:rFonts w:eastAsia="Calibri"/>
          <w:b/>
          <w:iCs/>
          <w:sz w:val="40"/>
          <w:szCs w:val="40"/>
          <w:highlight w:val="cyan"/>
          <w:u w:val="single"/>
          <w:bdr w:val="single" w:sz="8" w:space="0" w:color="auto"/>
        </w:rPr>
        <w:t>labor related case</w:t>
      </w:r>
      <w:r w:rsidRPr="009418E7">
        <w:rPr>
          <w:rFonts w:eastAsia="Calibri"/>
          <w:sz w:val="16"/>
          <w:highlight w:val="cyan"/>
        </w:rPr>
        <w:t xml:space="preserve">, </w:t>
      </w:r>
      <w:r w:rsidRPr="009418E7">
        <w:rPr>
          <w:rFonts w:eastAsia="Calibri"/>
          <w:highlight w:val="cyan"/>
          <w:u w:val="single"/>
        </w:rPr>
        <w:t>the Supreme Court noted</w:t>
      </w:r>
      <w:r w:rsidRPr="009418E7">
        <w:rPr>
          <w:rFonts w:eastAsia="Calibri"/>
          <w:u w:val="single"/>
        </w:rPr>
        <w:t xml:space="preserve"> </w:t>
      </w:r>
      <w:r w:rsidRPr="009418E7">
        <w:rPr>
          <w:rFonts w:eastAsia="Calibri"/>
          <w:highlight w:val="cyan"/>
          <w:u w:val="single"/>
        </w:rPr>
        <w:t>that</w:t>
      </w:r>
      <w:r w:rsidRPr="009418E7">
        <w:rPr>
          <w:rFonts w:eastAsia="Calibri"/>
          <w:u w:val="single"/>
        </w:rPr>
        <w:t xml:space="preserve"> to meet</w:t>
      </w:r>
      <w:r w:rsidRPr="009418E7">
        <w:rPr>
          <w:rFonts w:eastAsia="Calibri"/>
          <w:sz w:val="16"/>
        </w:rPr>
        <w:t xml:space="preserve"> the “</w:t>
      </w:r>
      <w:r w:rsidRPr="009418E7">
        <w:rPr>
          <w:rFonts w:eastAsia="Calibri"/>
          <w:b/>
          <w:iCs/>
          <w:highlight w:val="cyan"/>
          <w:u w:val="single"/>
          <w:bdr w:val="single" w:sz="8" w:space="0" w:color="auto"/>
        </w:rPr>
        <w:t>substantially</w:t>
      </w:r>
      <w:r w:rsidRPr="009418E7">
        <w:rPr>
          <w:rFonts w:eastAsia="Calibri"/>
          <w:sz w:val="16"/>
        </w:rPr>
        <w:t xml:space="preserve"> limit” </w:t>
      </w:r>
      <w:r w:rsidRPr="009418E7">
        <w:rPr>
          <w:rFonts w:eastAsia="Calibri"/>
          <w:b/>
          <w:iCs/>
          <w:u w:val="single"/>
          <w:bdr w:val="single" w:sz="8" w:space="0" w:color="auto"/>
        </w:rPr>
        <w:t>definition</w:t>
      </w:r>
      <w:r w:rsidRPr="009418E7">
        <w:rPr>
          <w:rFonts w:eastAsia="Calibri"/>
          <w:sz w:val="16"/>
        </w:rPr>
        <w:t xml:space="preserve">, the disability </w:t>
      </w:r>
      <w:r w:rsidRPr="009418E7">
        <w:rPr>
          <w:rFonts w:eastAsia="Calibri"/>
          <w:highlight w:val="cyan"/>
          <w:u w:val="single"/>
        </w:rPr>
        <w:t>must occur across</w:t>
      </w:r>
      <w:r w:rsidRPr="009418E7">
        <w:rPr>
          <w:rFonts w:eastAsia="Calibri"/>
          <w:u w:val="single"/>
        </w:rPr>
        <w:t xml:space="preserve"> the board in </w:t>
      </w:r>
      <w:r w:rsidRPr="009418E7">
        <w:rPr>
          <w:rFonts w:eastAsia="Calibri"/>
          <w:highlight w:val="cyan"/>
          <w:u w:val="single"/>
        </w:rPr>
        <w:t>multiple environments, not only in one</w:t>
      </w:r>
      <w:r w:rsidRPr="009418E7">
        <w:rPr>
          <w:rFonts w:eastAsia="Calibri"/>
          <w:u w:val="single"/>
        </w:rPr>
        <w:t xml:space="preserve"> environment or one setting</w:t>
      </w:r>
      <w:r w:rsidRPr="009418E7">
        <w:rPr>
          <w:rFonts w:eastAsia="Calibri"/>
          <w:sz w:val="16"/>
        </w:rPr>
        <w:t>. The implications for school related 504 eligibility decisions are clear: The disability in question must be manifested in all facets of the student’s life, not only in school.</w:t>
      </w:r>
    </w:p>
    <w:p w14:paraId="15C3A905" w14:textId="77777777" w:rsidR="009418E7" w:rsidRPr="009418E7" w:rsidRDefault="009418E7" w:rsidP="009418E7">
      <w:pPr>
        <w:rPr>
          <w:rFonts w:eastAsia="Aptos"/>
          <w:sz w:val="16"/>
          <w:szCs w:val="16"/>
        </w:rPr>
      </w:pPr>
    </w:p>
    <w:p w14:paraId="0E37DBAB" w14:textId="77777777" w:rsidR="009418E7" w:rsidRPr="009418E7" w:rsidRDefault="009418E7" w:rsidP="009418E7">
      <w:pPr>
        <w:keepNext/>
        <w:keepLines/>
        <w:pageBreakBefore/>
        <w:spacing w:before="40" w:after="0"/>
        <w:jc w:val="center"/>
        <w:outlineLvl w:val="2"/>
        <w:rPr>
          <w:rFonts w:eastAsia="Aptos" w:cs="Times New Roman"/>
          <w:b/>
          <w:sz w:val="32"/>
          <w:szCs w:val="24"/>
          <w:u w:val="single"/>
        </w:rPr>
      </w:pPr>
      <w:r w:rsidRPr="009418E7">
        <w:rPr>
          <w:rFonts w:eastAsia="Aptos" w:cs="Times New Roman"/>
          <w:b/>
          <w:sz w:val="32"/>
          <w:szCs w:val="24"/>
          <w:u w:val="single"/>
        </w:rPr>
        <w:t>Precision---1NR</w:t>
      </w:r>
    </w:p>
    <w:p w14:paraId="0FF2E11A"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 xml:space="preserve">2. It’s from the </w:t>
      </w:r>
      <w:r w:rsidRPr="009418E7">
        <w:rPr>
          <w:rFonts w:eastAsia="Times New Roman" w:cs="Times New Roman"/>
          <w:b/>
          <w:iCs/>
          <w:sz w:val="26"/>
          <w:u w:val="single"/>
        </w:rPr>
        <w:t>comptroller general</w:t>
      </w:r>
      <w:r w:rsidRPr="009418E7">
        <w:rPr>
          <w:rFonts w:eastAsia="Times New Roman" w:cs="Times New Roman"/>
          <w:b/>
          <w:iCs/>
          <w:sz w:val="26"/>
        </w:rPr>
        <w:t xml:space="preserve">. That means it holds inter-agency sway. </w:t>
      </w:r>
    </w:p>
    <w:p w14:paraId="73B25BD6" w14:textId="77777777" w:rsidR="009418E7" w:rsidRPr="009418E7" w:rsidRDefault="009418E7" w:rsidP="009418E7">
      <w:pPr>
        <w:rPr>
          <w:rFonts w:eastAsia="Calibri"/>
        </w:rPr>
      </w:pPr>
      <w:r w:rsidRPr="009418E7">
        <w:rPr>
          <w:rFonts w:eastAsia="Calibri"/>
        </w:rPr>
        <w:t xml:space="preserve">CG = Comptroller General </w:t>
      </w:r>
    </w:p>
    <w:p w14:paraId="1C7A2631" w14:textId="77777777" w:rsidR="009418E7" w:rsidRPr="009418E7" w:rsidRDefault="009418E7" w:rsidP="009418E7">
      <w:pPr>
        <w:rPr>
          <w:rFonts w:eastAsia="Calibri"/>
        </w:rPr>
      </w:pPr>
      <w:r w:rsidRPr="009418E7">
        <w:rPr>
          <w:rFonts w:eastAsia="Calibri"/>
          <w:b/>
          <w:bCs/>
          <w:sz w:val="26"/>
        </w:rPr>
        <w:t>NAPA 9</w:t>
      </w:r>
      <w:r w:rsidRPr="009418E7">
        <w:rPr>
          <w:rFonts w:eastAsia="Calibri"/>
        </w:rPr>
        <w:t xml:space="preserve"> (National Academy of Public Administration, For the U.S. Congress and the U.S. Government Accountability Office, https://napawash.org/uploads/Academy_Studies/09-19.pdf)</w:t>
      </w:r>
    </w:p>
    <w:p w14:paraId="1517EC9C" w14:textId="77777777" w:rsidR="009418E7" w:rsidRPr="009418E7" w:rsidRDefault="009418E7" w:rsidP="009418E7">
      <w:pPr>
        <w:rPr>
          <w:rFonts w:eastAsia="Calibri"/>
          <w:sz w:val="16"/>
        </w:rPr>
      </w:pPr>
      <w:r w:rsidRPr="009418E7">
        <w:rPr>
          <w:rFonts w:eastAsia="Calibri"/>
          <w:highlight w:val="cyan"/>
          <w:u w:val="single"/>
        </w:rPr>
        <w:t>The CG has</w:t>
      </w:r>
      <w:r w:rsidRPr="009418E7">
        <w:rPr>
          <w:rFonts w:eastAsia="Calibri"/>
          <w:sz w:val="16"/>
        </w:rPr>
        <w:t xml:space="preserve"> the </w:t>
      </w:r>
      <w:r w:rsidRPr="009418E7">
        <w:rPr>
          <w:rFonts w:eastAsia="Calibri"/>
          <w:highlight w:val="cyan"/>
          <w:u w:val="single"/>
        </w:rPr>
        <w:t>crucial responsibility</w:t>
      </w:r>
      <w:r w:rsidRPr="009418E7">
        <w:rPr>
          <w:rFonts w:eastAsia="Calibri"/>
          <w:sz w:val="16"/>
        </w:rPr>
        <w:t xml:space="preserve"> of serving as the lead auditor of the U.S. Government, as well as </w:t>
      </w:r>
      <w:r w:rsidRPr="009418E7">
        <w:rPr>
          <w:rFonts w:eastAsia="Calibri"/>
          <w:u w:val="single"/>
        </w:rPr>
        <w:t xml:space="preserve">heading an agency responsible </w:t>
      </w:r>
      <w:r w:rsidRPr="009418E7">
        <w:rPr>
          <w:rFonts w:eastAsia="Calibri"/>
          <w:highlight w:val="cyan"/>
          <w:u w:val="single"/>
        </w:rPr>
        <w:t>for</w:t>
      </w:r>
      <w:r w:rsidRPr="009418E7">
        <w:rPr>
          <w:rFonts w:eastAsia="Calibri"/>
          <w:sz w:val="16"/>
        </w:rPr>
        <w:t xml:space="preserve"> evaluating programs, analyzing policy, and </w:t>
      </w:r>
      <w:r w:rsidRPr="009418E7">
        <w:rPr>
          <w:rFonts w:eastAsia="Calibri"/>
          <w:b/>
          <w:iCs/>
          <w:u w:val="single"/>
          <w:bdr w:val="single" w:sz="8" w:space="0" w:color="auto"/>
        </w:rPr>
        <w:t xml:space="preserve">rendering </w:t>
      </w:r>
      <w:r w:rsidRPr="009418E7">
        <w:rPr>
          <w:rFonts w:eastAsia="Calibri"/>
          <w:b/>
          <w:iCs/>
          <w:highlight w:val="cyan"/>
          <w:u w:val="single"/>
          <w:bdr w:val="single" w:sz="8" w:space="0" w:color="auto"/>
        </w:rPr>
        <w:t>legal</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opinions</w:t>
      </w:r>
      <w:r w:rsidRPr="009418E7">
        <w:rPr>
          <w:rFonts w:eastAsia="Calibri"/>
          <w:u w:val="single"/>
        </w:rPr>
        <w:t xml:space="preserve"> and decisions</w:t>
      </w:r>
      <w:r w:rsidRPr="009418E7">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51DCE919" w14:textId="77777777" w:rsidR="009418E7" w:rsidRPr="009418E7" w:rsidRDefault="009418E7" w:rsidP="009418E7">
      <w:pPr>
        <w:rPr>
          <w:rFonts w:eastAsia="Calibri"/>
          <w:sz w:val="16"/>
        </w:rPr>
      </w:pPr>
      <w:r w:rsidRPr="009418E7">
        <w:rPr>
          <w:rFonts w:eastAsia="Calibri"/>
          <w:highlight w:val="cyan"/>
          <w:u w:val="single"/>
        </w:rPr>
        <w:t xml:space="preserve">The CG’s authority “spans the </w:t>
      </w:r>
      <w:r w:rsidRPr="009418E7">
        <w:rPr>
          <w:rFonts w:eastAsia="Calibri"/>
          <w:b/>
          <w:iCs/>
          <w:highlight w:val="cyan"/>
          <w:u w:val="single"/>
          <w:bdr w:val="single" w:sz="8" w:space="0" w:color="auto"/>
        </w:rPr>
        <w:t>entire</w:t>
      </w:r>
      <w:r w:rsidRPr="009418E7">
        <w:rPr>
          <w:rFonts w:eastAsia="Calibri"/>
          <w:b/>
          <w:iCs/>
          <w:u w:val="single"/>
          <w:bdr w:val="single" w:sz="8" w:space="0" w:color="auto"/>
        </w:rPr>
        <w:t xml:space="preserve"> </w:t>
      </w:r>
      <w:r w:rsidRPr="009418E7">
        <w:rPr>
          <w:rFonts w:eastAsia="Calibri"/>
          <w:b/>
          <w:iCs/>
          <w:highlight w:val="cyan"/>
          <w:u w:val="single"/>
          <w:bdr w:val="single" w:sz="8" w:space="0" w:color="auto"/>
        </w:rPr>
        <w:t>F</w:t>
      </w:r>
      <w:r w:rsidRPr="009418E7">
        <w:rPr>
          <w:rFonts w:eastAsia="Calibri"/>
          <w:b/>
          <w:iCs/>
          <w:u w:val="single"/>
          <w:bdr w:val="single" w:sz="8" w:space="0" w:color="auto"/>
        </w:rPr>
        <w:t xml:space="preserve">ederal </w:t>
      </w:r>
      <w:r w:rsidRPr="009418E7">
        <w:rPr>
          <w:rFonts w:eastAsia="Calibri"/>
          <w:b/>
          <w:iCs/>
          <w:highlight w:val="cyan"/>
          <w:u w:val="single"/>
          <w:bdr w:val="single" w:sz="8" w:space="0" w:color="auto"/>
        </w:rPr>
        <w:t>G</w:t>
      </w:r>
      <w:r w:rsidRPr="009418E7">
        <w:rPr>
          <w:rFonts w:eastAsia="Calibri"/>
          <w:b/>
          <w:iCs/>
          <w:u w:val="single"/>
          <w:bdr w:val="single" w:sz="8" w:space="0" w:color="auto"/>
        </w:rPr>
        <w:t>overnment</w:t>
      </w:r>
      <w:r w:rsidRPr="009418E7">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2E7486A" w14:textId="77777777" w:rsidR="009418E7" w:rsidRPr="009418E7" w:rsidRDefault="009418E7" w:rsidP="009418E7">
      <w:pPr>
        <w:rPr>
          <w:rFonts w:eastAsia="Calibri"/>
          <w:sz w:val="16"/>
        </w:rPr>
      </w:pPr>
      <w:r w:rsidRPr="009418E7">
        <w:rPr>
          <w:rFonts w:eastAsia="Calibri"/>
          <w:u w:val="single"/>
        </w:rPr>
        <w:t>The CG</w:t>
      </w:r>
      <w:r w:rsidRPr="009418E7">
        <w:rPr>
          <w:rFonts w:eastAsia="Calibri"/>
          <w:sz w:val="16"/>
        </w:rPr>
        <w:t xml:space="preserve">, as the Chief Executive Officer of GAO, </w:t>
      </w:r>
      <w:r w:rsidRPr="009418E7">
        <w:rPr>
          <w:rFonts w:eastAsia="Calibri"/>
          <w:u w:val="single"/>
        </w:rPr>
        <w:t>is the chief accountability officer of the U.S. Government</w:t>
      </w:r>
      <w:r w:rsidRPr="009418E7">
        <w:rPr>
          <w:rFonts w:eastAsia="Calibri"/>
          <w:sz w:val="16"/>
        </w:rPr>
        <w:t xml:space="preserve">.33 As such, </w:t>
      </w:r>
      <w:r w:rsidRPr="009418E7">
        <w:rPr>
          <w:rFonts w:eastAsia="Calibri"/>
          <w:highlight w:val="cyan"/>
          <w:u w:val="single"/>
        </w:rPr>
        <w:t>the CG’s role is</w:t>
      </w:r>
      <w:r w:rsidRPr="009418E7">
        <w:rPr>
          <w:rFonts w:eastAsia="Calibri"/>
          <w:sz w:val="16"/>
        </w:rPr>
        <w:t xml:space="preserve"> unique and </w:t>
      </w:r>
      <w:r w:rsidRPr="009418E7">
        <w:rPr>
          <w:rFonts w:eastAsia="Calibri"/>
          <w:b/>
          <w:iCs/>
          <w:highlight w:val="cyan"/>
          <w:u w:val="single"/>
          <w:bdr w:val="single" w:sz="8" w:space="0" w:color="auto"/>
        </w:rPr>
        <w:t>of utmost importance</w:t>
      </w:r>
      <w:r w:rsidRPr="009418E7">
        <w:rPr>
          <w:rFonts w:eastAsia="Calibri"/>
          <w:sz w:val="16"/>
        </w:rPr>
        <w:t xml:space="preserve"> in providing strong and independent leadership to GAO, which has been described as “</w:t>
      </w:r>
      <w:r w:rsidRPr="009418E7">
        <w:rPr>
          <w:rFonts w:eastAsia="Calibri"/>
          <w:b/>
          <w:iCs/>
          <w:highlight w:val="cyan"/>
          <w:u w:val="single"/>
          <w:bdr w:val="single" w:sz="8" w:space="0" w:color="auto"/>
        </w:rPr>
        <w:t>a behemoth</w:t>
      </w:r>
      <w:r w:rsidRPr="009418E7">
        <w:rPr>
          <w:rFonts w:eastAsia="Calibri"/>
          <w:b/>
          <w:iCs/>
          <w:u w:val="single"/>
          <w:bdr w:val="single" w:sz="8" w:space="0" w:color="auto"/>
        </w:rPr>
        <w:t xml:space="preserve"> that is </w:t>
      </w:r>
      <w:r w:rsidRPr="009418E7">
        <w:rPr>
          <w:rFonts w:eastAsia="Calibri"/>
          <w:b/>
          <w:iCs/>
          <w:highlight w:val="cyan"/>
          <w:u w:val="single"/>
          <w:bdr w:val="single" w:sz="8" w:space="0" w:color="auto"/>
        </w:rPr>
        <w:t>far more than an arm of Congress</w:t>
      </w:r>
      <w:r w:rsidRPr="009418E7">
        <w:rPr>
          <w:rFonts w:eastAsia="Calibri"/>
          <w:sz w:val="16"/>
        </w:rPr>
        <w:t>. It is the watchdog of Congress, and it has been as reliable, thorough, and alert as any watchdog could be.”34</w:t>
      </w:r>
    </w:p>
    <w:p w14:paraId="1DD1C64E"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A. Ordinary meaning</w:t>
      </w:r>
    </w:p>
    <w:p w14:paraId="13B14FDE" w14:textId="77777777" w:rsidR="009418E7" w:rsidRPr="009418E7" w:rsidRDefault="009418E7" w:rsidP="009418E7">
      <w:pPr>
        <w:rPr>
          <w:rFonts w:eastAsia="Calibri"/>
        </w:rPr>
      </w:pPr>
      <w:r w:rsidRPr="009418E7">
        <w:rPr>
          <w:rFonts w:eastAsia="Calibri"/>
          <w:b/>
          <w:bCs/>
          <w:sz w:val="26"/>
        </w:rPr>
        <w:t>US District Court 8</w:t>
      </w:r>
      <w:r w:rsidRPr="009418E7">
        <w:rPr>
          <w:rFonts w:eastAsia="Calibri"/>
        </w:rPr>
        <w:t xml:space="preserve"> (UNITED STATES DISTRICT COURT FOR THE EASTERN DISTRICT OF WISCONSIN, GREEN BAY DIVISION, ALWIN MFG. CO. v. GLOBAL PLASTICS, 2008 U.S. Dist. Ct. Motions LEXIS 78240)</w:t>
      </w:r>
    </w:p>
    <w:p w14:paraId="1451AD9A" w14:textId="77777777" w:rsidR="009418E7" w:rsidRPr="009418E7" w:rsidRDefault="009418E7" w:rsidP="009418E7">
      <w:pPr>
        <w:rPr>
          <w:rFonts w:eastAsia="Calibri"/>
          <w:sz w:val="16"/>
        </w:rPr>
      </w:pPr>
      <w:r w:rsidRPr="009418E7">
        <w:rPr>
          <w:rFonts w:eastAsia="Calibri"/>
          <w:sz w:val="16"/>
        </w:rPr>
        <w:t>What the parties do not agree on is the meaning of the word "substantially" as has always been in claim 1 and the import of that word [*23</w:t>
      </w:r>
      <w:proofErr w:type="gramStart"/>
      <w:r w:rsidRPr="009418E7">
        <w:rPr>
          <w:rFonts w:eastAsia="Calibri"/>
          <w:sz w:val="16"/>
        </w:rPr>
        <w:t>]  on</w:t>
      </w:r>
      <w:proofErr w:type="gramEnd"/>
      <w:r w:rsidRPr="009418E7">
        <w:rPr>
          <w:rFonts w:eastAsia="Calibri"/>
          <w:sz w:val="16"/>
        </w:rPr>
        <w:t xml:space="preserve"> the structure of the actuator means in claim 1 of the '898 Patent. For the reasons which follow, </w:t>
      </w:r>
      <w:r w:rsidRPr="009418E7">
        <w:rPr>
          <w:rFonts w:eastAsia="Calibri"/>
          <w:u w:val="single"/>
        </w:rPr>
        <w:t>the term "</w:t>
      </w:r>
      <w:r w:rsidRPr="009418E7">
        <w:rPr>
          <w:rFonts w:eastAsia="Calibri"/>
          <w:highlight w:val="cyan"/>
          <w:u w:val="single"/>
        </w:rPr>
        <w:t>substantially</w:t>
      </w:r>
      <w:r w:rsidRPr="009418E7">
        <w:rPr>
          <w:rFonts w:eastAsia="Calibri"/>
          <w:u w:val="single"/>
        </w:rPr>
        <w:t xml:space="preserve">" </w:t>
      </w:r>
      <w:r w:rsidRPr="009418E7">
        <w:rPr>
          <w:rFonts w:eastAsia="Calibri"/>
          <w:highlight w:val="cyan"/>
          <w:u w:val="single"/>
        </w:rPr>
        <w:t xml:space="preserve">should be interpreted by its </w:t>
      </w:r>
      <w:r w:rsidRPr="009418E7">
        <w:rPr>
          <w:rFonts w:eastAsia="Calibri"/>
          <w:b/>
          <w:iCs/>
          <w:highlight w:val="cyan"/>
          <w:u w:val="single"/>
          <w:bdr w:val="single" w:sz="8" w:space="0" w:color="auto"/>
        </w:rPr>
        <w:t>ordinary meaning</w:t>
      </w:r>
      <w:r w:rsidRPr="009418E7">
        <w:rPr>
          <w:rFonts w:eastAsia="Calibri"/>
          <w:sz w:val="16"/>
        </w:rPr>
        <w:t xml:space="preserve"> which the PTO Primary Examiner understood was "</w:t>
      </w:r>
      <w:r w:rsidRPr="009418E7">
        <w:rPr>
          <w:rFonts w:eastAsia="Calibri"/>
          <w:b/>
          <w:iCs/>
          <w:highlight w:val="cyan"/>
          <w:u w:val="single"/>
          <w:bdr w:val="single" w:sz="8" w:space="0" w:color="auto"/>
        </w:rPr>
        <w:t>more than half</w:t>
      </w:r>
      <w:r w:rsidRPr="009418E7">
        <w:rPr>
          <w:rFonts w:eastAsia="Calibri"/>
          <w:sz w:val="16"/>
        </w:rPr>
        <w:t>."</w:t>
      </w:r>
    </w:p>
    <w:p w14:paraId="1C7D9808"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B. Judicial consensus</w:t>
      </w:r>
    </w:p>
    <w:p w14:paraId="193E2F65" w14:textId="77777777" w:rsidR="009418E7" w:rsidRPr="009418E7" w:rsidRDefault="009418E7" w:rsidP="009418E7">
      <w:pPr>
        <w:rPr>
          <w:rFonts w:eastAsia="Calibri"/>
          <w:sz w:val="20"/>
        </w:rPr>
      </w:pPr>
      <w:r w:rsidRPr="009418E7">
        <w:rPr>
          <w:rFonts w:eastAsia="Calibri"/>
          <w:b/>
          <w:bCs/>
          <w:sz w:val="26"/>
        </w:rPr>
        <w:t>Young 1</w:t>
      </w:r>
      <w:r w:rsidRPr="009418E7">
        <w:rPr>
          <w:rFonts w:eastAsia="Calibri"/>
        </w:rPr>
        <w:t>, Chief Judge (Davignon v. Clemmey, 176 F. Supp. 2d 77, Lexis)</w:t>
      </w:r>
    </w:p>
    <w:p w14:paraId="01ACE9EC" w14:textId="77777777" w:rsidR="009418E7" w:rsidRPr="009418E7" w:rsidRDefault="009418E7" w:rsidP="009418E7">
      <w:pPr>
        <w:rPr>
          <w:rFonts w:eastAsia="Calibri"/>
          <w:sz w:val="16"/>
        </w:rPr>
      </w:pPr>
      <w:r w:rsidRPr="009418E7">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9418E7">
        <w:rPr>
          <w:rFonts w:eastAsia="Calibri"/>
          <w:b/>
          <w:iCs/>
          <w:highlight w:val="cyan"/>
          <w:u w:val="single"/>
          <w:bdr w:val="single" w:sz="8" w:space="0" w:color="auto"/>
        </w:rPr>
        <w:t>What is</w:t>
      </w:r>
      <w:r w:rsidRPr="009418E7">
        <w:rPr>
          <w:rFonts w:eastAsia="Calibri"/>
          <w:sz w:val="16"/>
        </w:rPr>
        <w:t xml:space="preserve"> a "</w:t>
      </w:r>
      <w:r w:rsidRPr="009418E7">
        <w:rPr>
          <w:rFonts w:eastAsia="Calibri"/>
          <w:b/>
          <w:iCs/>
          <w:highlight w:val="cyan"/>
          <w:u w:val="single"/>
          <w:bdr w:val="single" w:sz="8" w:space="0" w:color="auto"/>
        </w:rPr>
        <w:t>substantial</w:t>
      </w:r>
      <w:r w:rsidRPr="009418E7">
        <w:rPr>
          <w:rFonts w:eastAsia="Calibri"/>
          <w:sz w:val="16"/>
        </w:rPr>
        <w:t xml:space="preserve"> reduction"? </w:t>
      </w:r>
      <w:r w:rsidRPr="009418E7">
        <w:rPr>
          <w:rFonts w:eastAsia="Calibri"/>
          <w:b/>
          <w:iCs/>
          <w:highlight w:val="cyan"/>
          <w:u w:val="single"/>
          <w:bdr w:val="single" w:sz="8" w:space="0" w:color="auto"/>
        </w:rPr>
        <w:t>Fifty percent is a favorite among judges</w:t>
      </w:r>
      <w:r w:rsidRPr="009418E7">
        <w:rPr>
          <w:rFonts w:eastAsia="Calibri"/>
          <w:sz w:val="16"/>
        </w:rPr>
        <w:t xml:space="preserve">.   </w:t>
      </w:r>
    </w:p>
    <w:p w14:paraId="6196A6FF"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C. Intent to exclude</w:t>
      </w:r>
    </w:p>
    <w:p w14:paraId="6B91818B" w14:textId="77777777" w:rsidR="009418E7" w:rsidRPr="009418E7" w:rsidRDefault="009418E7" w:rsidP="009418E7">
      <w:pPr>
        <w:rPr>
          <w:rFonts w:eastAsia="Calibri"/>
        </w:rPr>
      </w:pPr>
      <w:r w:rsidRPr="009418E7">
        <w:rPr>
          <w:rFonts w:eastAsia="Calibri"/>
          <w:b/>
          <w:bCs/>
          <w:sz w:val="26"/>
        </w:rPr>
        <w:t>Brown 94</w:t>
      </w:r>
      <w:r w:rsidRPr="009418E7">
        <w:rPr>
          <w:rFonts w:eastAsia="Calibri"/>
        </w:rPr>
        <w:t xml:space="preserve">, Professor of Law @ Stetson University College of Law (Mark R., “The Demise of Constitutional Prospectivity: New Life for Owen?”, Iowa Law Review, </w:t>
      </w:r>
      <w:r w:rsidRPr="009418E7">
        <w:rPr>
          <w:rFonts w:eastAsia="Calibri"/>
          <w:i/>
          <w:iCs/>
        </w:rPr>
        <w:t>79 Iowa L. Rev. 273</w:t>
      </w:r>
      <w:r w:rsidRPr="009418E7">
        <w:rPr>
          <w:rFonts w:eastAsia="Calibri"/>
        </w:rPr>
        <w:t>, Lexis)</w:t>
      </w:r>
    </w:p>
    <w:p w14:paraId="48239A78" w14:textId="77777777" w:rsidR="009418E7" w:rsidRPr="009418E7" w:rsidRDefault="009418E7" w:rsidP="009418E7">
      <w:pPr>
        <w:rPr>
          <w:rFonts w:eastAsia="Calibri"/>
          <w:sz w:val="16"/>
        </w:rPr>
      </w:pPr>
      <w:r w:rsidRPr="009418E7">
        <w:rPr>
          <w:rFonts w:eastAsia="Calibri"/>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w:t>
      </w:r>
      <w:proofErr w:type="gramStart"/>
      <w:r w:rsidRPr="009418E7">
        <w:rPr>
          <w:rFonts w:eastAsia="Calibri"/>
          <w:sz w:val="16"/>
        </w:rPr>
        <w:t>attach</w:t>
      </w:r>
      <w:proofErr w:type="gramEnd"/>
      <w:r w:rsidRPr="009418E7">
        <w:rPr>
          <w:rFonts w:eastAsia="Calibri"/>
          <w:sz w:val="16"/>
        </w:rPr>
        <w:t xml:space="preserve"> if one's conduct, viewed ex </w:t>
      </w:r>
      <w:proofErr w:type="gramStart"/>
      <w:r w:rsidRPr="009418E7">
        <w:rPr>
          <w:rFonts w:eastAsia="Calibri"/>
          <w:sz w:val="16"/>
        </w:rPr>
        <w:t>ante</w:t>
      </w:r>
      <w:proofErr w:type="gramEnd"/>
      <w:r w:rsidRPr="009418E7">
        <w:rPr>
          <w:rFonts w:eastAsia="Calibri"/>
          <w:sz w:val="16"/>
        </w:rPr>
        <w:t xml:space="preserve">, is more likely illegal than legal: the risk of illegality must be more than fifty percent. In other words, one cannot face deterrence, and liability will not </w:t>
      </w:r>
      <w:proofErr w:type="gramStart"/>
      <w:r w:rsidRPr="009418E7">
        <w:rPr>
          <w:rFonts w:eastAsia="Calibri"/>
          <w:sz w:val="16"/>
        </w:rPr>
        <w:t>attach</w:t>
      </w:r>
      <w:proofErr w:type="gramEnd"/>
      <w:r w:rsidRPr="009418E7">
        <w:rPr>
          <w:rFonts w:eastAsia="Calibri"/>
          <w:sz w:val="16"/>
        </w:rPr>
        <w:t xml:space="preserve">, if the risk of illegality is less than fifty percent. (When viewed in this fashion, one might perceive a risk of illegality but still not be deterrable because the risk is </w:t>
      </w:r>
      <w:r w:rsidRPr="009418E7">
        <w:rPr>
          <w:rFonts w:eastAsia="Calibri"/>
          <w:b/>
          <w:iCs/>
          <w:highlight w:val="cyan"/>
          <w:u w:val="single"/>
          <w:bdr w:val="single" w:sz="8" w:space="0" w:color="auto"/>
        </w:rPr>
        <w:t>not substantial</w:t>
      </w:r>
      <w:r w:rsidRPr="009418E7">
        <w:rPr>
          <w:rFonts w:eastAsia="Calibri"/>
          <w:sz w:val="16"/>
        </w:rPr>
        <w:t xml:space="preserve">, i.e., </w:t>
      </w:r>
      <w:r w:rsidRPr="009418E7">
        <w:rPr>
          <w:rFonts w:eastAsia="Calibri"/>
          <w:b/>
          <w:iCs/>
          <w:highlight w:val="cyan"/>
          <w:u w:val="single"/>
          <w:bdr w:val="single" w:sz="8" w:space="0" w:color="auto"/>
        </w:rPr>
        <w:t>not greater than fifty percent</w:t>
      </w:r>
      <w:r w:rsidRPr="009418E7">
        <w:rPr>
          <w:rFonts w:eastAsia="Calibri"/>
          <w:sz w:val="16"/>
        </w:rPr>
        <w:t xml:space="preserve">.). Lawful conduct, of course, need not be probably lawful. That is what risk is about. Situations might arise where the objective risk is that conduct is unlawful, </w:t>
      </w:r>
      <w:proofErr w:type="gramStart"/>
      <w:r w:rsidRPr="009418E7">
        <w:rPr>
          <w:rFonts w:eastAsia="Calibri"/>
          <w:sz w:val="16"/>
        </w:rPr>
        <w:t>but ex</w:t>
      </w:r>
      <w:proofErr w:type="gramEnd"/>
      <w:r w:rsidRPr="009418E7">
        <w:rPr>
          <w:rFonts w:eastAsia="Calibri"/>
          <w:sz w:val="16"/>
        </w:rPr>
        <w:t xml:space="preserve"> </w:t>
      </w:r>
      <w:proofErr w:type="gramStart"/>
      <w:r w:rsidRPr="009418E7">
        <w:rPr>
          <w:rFonts w:eastAsia="Calibri"/>
          <w:sz w:val="16"/>
        </w:rPr>
        <w:t>post</w:t>
      </w:r>
      <w:proofErr w:type="gramEnd"/>
      <w:r w:rsidRPr="009418E7">
        <w:rPr>
          <w:rFonts w:eastAsia="Calibri"/>
          <w:sz w:val="16"/>
        </w:rPr>
        <w:t xml:space="preserve"> it is lawful. Lest judicial reasoning </w:t>
      </w:r>
      <w:proofErr w:type="gramStart"/>
      <w:r w:rsidRPr="009418E7">
        <w:rPr>
          <w:rFonts w:eastAsia="Calibri"/>
          <w:sz w:val="16"/>
        </w:rPr>
        <w:t>be</w:t>
      </w:r>
      <w:proofErr w:type="gramEnd"/>
      <w:r w:rsidRPr="009418E7">
        <w:rPr>
          <w:rFonts w:eastAsia="Calibri"/>
          <w:sz w:val="16"/>
        </w:rPr>
        <w:t xml:space="preserve"> completely askew, a </w:t>
      </w:r>
      <w:proofErr w:type="gramStart"/>
      <w:r w:rsidRPr="009418E7">
        <w:rPr>
          <w:rFonts w:eastAsia="Calibri"/>
          <w:sz w:val="16"/>
        </w:rPr>
        <w:t>fairly strong</w:t>
      </w:r>
      <w:proofErr w:type="gramEnd"/>
      <w:r w:rsidRPr="009418E7">
        <w:rPr>
          <w:rFonts w:eastAsia="Calibri"/>
          <w:sz w:val="16"/>
        </w:rPr>
        <w:t xml:space="preserve"> correlation exists, however, between action that is ex ante probably lawful and that which is lawful ex post in the courts. If this is not true, then courts </w:t>
      </w:r>
      <w:proofErr w:type="gramStart"/>
      <w:r w:rsidRPr="009418E7">
        <w:rPr>
          <w:rFonts w:eastAsia="Calibri"/>
          <w:sz w:val="16"/>
        </w:rPr>
        <w:t>are reaching</w:t>
      </w:r>
      <w:proofErr w:type="gramEnd"/>
      <w:r w:rsidRPr="009418E7">
        <w:rPr>
          <w:rFonts w:eastAsia="Calibri"/>
          <w:sz w:val="16"/>
        </w:rPr>
        <w:t xml:space="preserve"> objectively improbable conclusions, and the whole idea of reliance is illusory.</w:t>
      </w:r>
    </w:p>
    <w:p w14:paraId="18E9D9DE" w14:textId="77777777" w:rsidR="009418E7" w:rsidRPr="009418E7" w:rsidRDefault="009418E7" w:rsidP="009418E7">
      <w:pPr>
        <w:rPr>
          <w:rFonts w:eastAsia="Calibri"/>
        </w:rPr>
      </w:pPr>
    </w:p>
    <w:p w14:paraId="5E57DF2E"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2AC 2: Workers Grammar---1NR</w:t>
      </w:r>
    </w:p>
    <w:p w14:paraId="6C19D720"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“Workers” is the full set</w:t>
      </w:r>
    </w:p>
    <w:p w14:paraId="365EEAA6" w14:textId="77777777" w:rsidR="009418E7" w:rsidRPr="009418E7" w:rsidRDefault="009418E7" w:rsidP="009418E7">
      <w:pPr>
        <w:rPr>
          <w:rFonts w:eastAsia="Calibri"/>
        </w:rPr>
      </w:pPr>
      <w:r w:rsidRPr="009418E7">
        <w:rPr>
          <w:rFonts w:eastAsia="Calibri"/>
          <w:b/>
          <w:bCs/>
          <w:sz w:val="26"/>
        </w:rPr>
        <w:t>Schindler 14</w:t>
      </w:r>
      <w:r w:rsidRPr="009418E7">
        <w:rPr>
          <w:rFonts w:eastAsia="Calibri"/>
        </w:rPr>
        <w:t xml:space="preserve">,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sidRPr="009418E7">
        <w:rPr>
          <w:rFonts w:eastAsia="Calibri"/>
          <w:i/>
          <w:iCs/>
        </w:rPr>
        <w:t>Washington Court of Appeals Division One</w:t>
      </w:r>
      <w:r w:rsidRPr="009418E7">
        <w:rPr>
          <w:rFonts w:eastAsia="Calibri"/>
        </w:rPr>
        <w:t>, https://cases.justia.com/washington/court-of-appeals-division-i/2014-69739-1.pdf?ts=1401220717)</w:t>
      </w:r>
    </w:p>
    <w:p w14:paraId="725CBE3D" w14:textId="77777777" w:rsidR="009418E7" w:rsidRPr="009418E7" w:rsidRDefault="009418E7" w:rsidP="009418E7">
      <w:pPr>
        <w:rPr>
          <w:rFonts w:eastAsia="Calibri"/>
        </w:rPr>
      </w:pPr>
    </w:p>
    <w:p w14:paraId="6AFB257D" w14:textId="77777777" w:rsidR="009418E7" w:rsidRPr="009418E7" w:rsidRDefault="009418E7" w:rsidP="009418E7">
      <w:pPr>
        <w:rPr>
          <w:rFonts w:eastAsia="Calibri"/>
          <w:sz w:val="16"/>
        </w:rPr>
      </w:pPr>
      <w:r w:rsidRPr="009418E7">
        <w:rPr>
          <w:rFonts w:eastAsia="Calibri"/>
          <w:sz w:val="16"/>
        </w:rPr>
        <w:t xml:space="preserve">A workers' compensation claimant bears the burden of establishing eligibility for benefits. Ehman v. Dep't of Labor &amp; Indus., 33 Wn.2d 584, 595, 206 P.2d 787 (1949); Jenkins v. Dep't of Labor &amp; Indus. 85 Wn. App. 7, 14, 931 P.2d 907 (1996). </w:t>
      </w:r>
      <w:proofErr w:type="gramStart"/>
      <w:r w:rsidRPr="009418E7">
        <w:rPr>
          <w:rFonts w:eastAsia="Calibri"/>
          <w:sz w:val="16"/>
        </w:rPr>
        <w:t>In order to</w:t>
      </w:r>
      <w:proofErr w:type="gramEnd"/>
      <w:r w:rsidRPr="009418E7">
        <w:rPr>
          <w:rFonts w:eastAsia="Calibri"/>
          <w:sz w:val="16"/>
        </w:rPr>
        <w:t xml:space="preserve"> receive workers' compensation benefits pursuant to the IIA, the claimant must prove he is a "worker injured in the course of his or her employment." RCW 51.32.010; Acklev Bell v. Seattle Sch. Dist. No. 1. 87 Wn. App. 158, 165, 940 P.2d 685 (1997). </w:t>
      </w:r>
      <w:r w:rsidRPr="009418E7">
        <w:rPr>
          <w:rFonts w:eastAsia="Calibri"/>
          <w:b/>
          <w:iCs/>
          <w:highlight w:val="cyan"/>
          <w:u w:val="single"/>
          <w:bdr w:val="single" w:sz="8" w:space="0" w:color="auto"/>
        </w:rPr>
        <w:t>"Worker"</w:t>
      </w:r>
      <w:r w:rsidRPr="009418E7">
        <w:rPr>
          <w:rFonts w:eastAsia="Calibri"/>
          <w:highlight w:val="cyan"/>
          <w:u w:val="single"/>
        </w:rPr>
        <w:t xml:space="preserve"> is </w:t>
      </w:r>
      <w:r w:rsidRPr="009418E7">
        <w:rPr>
          <w:rFonts w:eastAsia="Calibri"/>
          <w:b/>
          <w:iCs/>
          <w:highlight w:val="cyan"/>
          <w:u w:val="single"/>
          <w:bdr w:val="single" w:sz="8" w:space="0" w:color="auto"/>
        </w:rPr>
        <w:t>defined</w:t>
      </w:r>
      <w:r w:rsidRPr="009418E7">
        <w:rPr>
          <w:rFonts w:eastAsia="Calibri"/>
          <w:highlight w:val="cyan"/>
          <w:u w:val="single"/>
        </w:rPr>
        <w:t xml:space="preserve"> as</w:t>
      </w:r>
      <w:r w:rsidRPr="009418E7">
        <w:rPr>
          <w:rFonts w:eastAsia="Calibri"/>
          <w:u w:val="single"/>
        </w:rPr>
        <w:t xml:space="preserve"> "</w:t>
      </w:r>
      <w:r w:rsidRPr="009418E7">
        <w:rPr>
          <w:rFonts w:eastAsia="Calibri"/>
          <w:b/>
          <w:iCs/>
          <w:highlight w:val="cyan"/>
          <w:u w:val="single"/>
          <w:bdr w:val="single" w:sz="8" w:space="0" w:color="auto"/>
        </w:rPr>
        <w:t>every person</w:t>
      </w:r>
      <w:r w:rsidRPr="009418E7">
        <w:rPr>
          <w:rFonts w:eastAsia="Calibri"/>
          <w:sz w:val="16"/>
        </w:rPr>
        <w:t xml:space="preserve"> in this state </w:t>
      </w:r>
      <w:r w:rsidRPr="009418E7">
        <w:rPr>
          <w:rFonts w:eastAsia="Calibri"/>
          <w:u w:val="single"/>
        </w:rPr>
        <w:t xml:space="preserve">who is </w:t>
      </w:r>
      <w:r w:rsidRPr="009418E7">
        <w:rPr>
          <w:rFonts w:eastAsia="Calibri"/>
          <w:b/>
          <w:iCs/>
          <w:highlight w:val="cyan"/>
          <w:u w:val="single"/>
          <w:bdr w:val="single" w:sz="8" w:space="0" w:color="auto"/>
        </w:rPr>
        <w:t>engaged</w:t>
      </w:r>
      <w:r w:rsidRPr="009418E7">
        <w:rPr>
          <w:rFonts w:eastAsia="Calibri"/>
          <w:highlight w:val="cyan"/>
          <w:u w:val="single"/>
        </w:rPr>
        <w:t xml:space="preserve"> in</w:t>
      </w:r>
      <w:r w:rsidRPr="009418E7">
        <w:rPr>
          <w:rFonts w:eastAsia="Calibri"/>
          <w:u w:val="single"/>
        </w:rPr>
        <w:t xml:space="preserve"> the </w:t>
      </w:r>
      <w:r w:rsidRPr="009418E7">
        <w:rPr>
          <w:rFonts w:eastAsia="Calibri"/>
          <w:b/>
          <w:iCs/>
          <w:highlight w:val="cyan"/>
          <w:u w:val="single"/>
          <w:bdr w:val="single" w:sz="8" w:space="0" w:color="auto"/>
        </w:rPr>
        <w:t>employment</w:t>
      </w:r>
      <w:r w:rsidRPr="009418E7">
        <w:rPr>
          <w:rFonts w:eastAsia="Calibri"/>
          <w:u w:val="single"/>
        </w:rPr>
        <w:t xml:space="preserve"> of an employer under this title, whether by way of manual labor or otherwise in the course of his or her employment.</w:t>
      </w:r>
      <w:r w:rsidRPr="009418E7">
        <w:rPr>
          <w:rFonts w:eastAsia="Calibri"/>
          <w:sz w:val="16"/>
        </w:rPr>
        <w:t xml:space="preserve">" RCW 51.08.180; Acklev-Bell. 87 Wn. App. at 165. Under RCW 51.08.013(1), an individual is "acting in the course of employment" when their actions are </w:t>
      </w:r>
      <w:proofErr w:type="gramStart"/>
      <w:r w:rsidRPr="009418E7">
        <w:rPr>
          <w:rFonts w:eastAsia="Calibri"/>
          <w:sz w:val="16"/>
        </w:rPr>
        <w:t>at</w:t>
      </w:r>
      <w:proofErr w:type="gramEnd"/>
      <w:r w:rsidRPr="009418E7">
        <w:rPr>
          <w:rFonts w:eastAsia="Calibri"/>
          <w:sz w:val="16"/>
        </w:rPr>
        <w:t xml:space="preserve"> the employer's direction or in the furtherance of the employer's business. Therefore, a workers' compensation claimant must prove the existence of an employment relationship </w:t>
      </w:r>
      <w:proofErr w:type="gramStart"/>
      <w:r w:rsidRPr="009418E7">
        <w:rPr>
          <w:rFonts w:eastAsia="Calibri"/>
          <w:sz w:val="16"/>
        </w:rPr>
        <w:t>in order to</w:t>
      </w:r>
      <w:proofErr w:type="gramEnd"/>
      <w:r w:rsidRPr="009418E7">
        <w:rPr>
          <w:rFonts w:eastAsia="Calibri"/>
          <w:sz w:val="16"/>
        </w:rPr>
        <w:t xml:space="preserve"> establish the claimant is entitled to benefits.</w:t>
      </w:r>
    </w:p>
    <w:p w14:paraId="3FDA2C03" w14:textId="77777777" w:rsidR="009418E7" w:rsidRPr="009418E7" w:rsidRDefault="009418E7" w:rsidP="009418E7">
      <w:pPr>
        <w:keepNext/>
        <w:keepLines/>
        <w:spacing w:before="40" w:after="0"/>
        <w:outlineLvl w:val="3"/>
        <w:rPr>
          <w:rFonts w:eastAsia="Times New Roman" w:cs="Times New Roman"/>
          <w:b/>
          <w:iCs/>
          <w:sz w:val="26"/>
        </w:rPr>
      </w:pPr>
      <w:r w:rsidRPr="009418E7">
        <w:rPr>
          <w:rFonts w:eastAsia="Times New Roman" w:cs="Times New Roman"/>
          <w:b/>
          <w:iCs/>
          <w:sz w:val="26"/>
        </w:rPr>
        <w:t>More evidence</w:t>
      </w:r>
    </w:p>
    <w:p w14:paraId="2FD755D1" w14:textId="77777777" w:rsidR="009418E7" w:rsidRPr="009418E7" w:rsidRDefault="009418E7" w:rsidP="009418E7">
      <w:pPr>
        <w:shd w:val="clear" w:color="auto" w:fill="FFFFFF"/>
        <w:spacing w:line="235" w:lineRule="atLeast"/>
        <w:rPr>
          <w:rFonts w:eastAsia="Calibri"/>
          <w:color w:val="222222"/>
        </w:rPr>
      </w:pPr>
      <w:r w:rsidRPr="009418E7">
        <w:rPr>
          <w:rFonts w:eastAsia="Calibri"/>
          <w:b/>
          <w:bCs/>
          <w:color w:val="222222"/>
          <w:sz w:val="26"/>
          <w:szCs w:val="26"/>
        </w:rPr>
        <w:t>ONC 15</w:t>
      </w:r>
      <w:r w:rsidRPr="009418E7">
        <w:rPr>
          <w:rFonts w:eastAsia="Calibri"/>
          <w:color w:val="222222"/>
        </w:rPr>
        <w:t> (9-6-2015, The Osage Nation Code, “Chapter 4 WORKERS’ COMPENSATION,” </w:t>
      </w:r>
      <w:r w:rsidRPr="009418E7">
        <w:rPr>
          <w:rFonts w:eastAsia="Calibri"/>
        </w:rPr>
        <w:t>https://osage.nation.codes/ONC/19-4</w:t>
      </w:r>
      <w:r w:rsidRPr="009418E7">
        <w:rPr>
          <w:rFonts w:eastAsia="Calibri"/>
          <w:color w:val="222222"/>
        </w:rPr>
        <w:t>)</w:t>
      </w:r>
    </w:p>
    <w:p w14:paraId="73040DE3" w14:textId="77777777" w:rsidR="009418E7" w:rsidRPr="009418E7" w:rsidRDefault="009418E7" w:rsidP="009418E7">
      <w:pPr>
        <w:rPr>
          <w:rFonts w:eastAsia="Calibri"/>
          <w:sz w:val="16"/>
        </w:rPr>
      </w:pPr>
      <w:r w:rsidRPr="009418E7">
        <w:rPr>
          <w:rFonts w:eastAsia="Calibri"/>
          <w:highlight w:val="cyan"/>
          <w:u w:val="single"/>
        </w:rPr>
        <w:t>“Worker” means every person who has entered into</w:t>
      </w:r>
      <w:r w:rsidRPr="009418E7">
        <w:rPr>
          <w:rFonts w:eastAsia="Calibri"/>
          <w:u w:val="single"/>
        </w:rPr>
        <w:t xml:space="preserve"> the </w:t>
      </w:r>
      <w:r w:rsidRPr="009418E7">
        <w:rPr>
          <w:rFonts w:eastAsia="Calibri"/>
          <w:highlight w:val="cyan"/>
          <w:u w:val="single"/>
        </w:rPr>
        <w:t>employment</w:t>
      </w:r>
      <w:r w:rsidRPr="009418E7">
        <w:rPr>
          <w:rFonts w:eastAsia="Calibri"/>
          <w:u w:val="single"/>
        </w:rPr>
        <w:t xml:space="preserve"> of </w:t>
      </w:r>
      <w:r w:rsidRPr="009418E7">
        <w:rPr>
          <w:rFonts w:eastAsia="Calibri"/>
          <w:highlight w:val="cyan"/>
          <w:u w:val="single"/>
        </w:rPr>
        <w:t>or performs work for the employer, works under contract of service, express or implied, or</w:t>
      </w:r>
      <w:r w:rsidRPr="009418E7">
        <w:rPr>
          <w:rFonts w:eastAsia="Calibri"/>
          <w:u w:val="single"/>
        </w:rPr>
        <w:t xml:space="preserve"> </w:t>
      </w:r>
      <w:r w:rsidRPr="009418E7">
        <w:rPr>
          <w:rFonts w:eastAsia="Calibri"/>
          <w:highlight w:val="cyan"/>
          <w:u w:val="single"/>
        </w:rPr>
        <w:t>apprenticeship</w:t>
      </w:r>
      <w:r w:rsidRPr="009418E7">
        <w:rPr>
          <w:rFonts w:eastAsia="Calibri"/>
          <w:sz w:val="16"/>
        </w:rPr>
        <w:t xml:space="preserve">, for an employer, every executive officer elected or appointed and empowered under and in accordance with the charter and bylaws of a corporation, including a person holding an official position, or standing in a representative capacity of the employer, including officials elected or appointed by the Nation, compensated monetarily or otherwise, except as hereinafter specified. Workers shall include all </w:t>
      </w:r>
      <w:proofErr w:type="gramStart"/>
      <w:r w:rsidRPr="009418E7">
        <w:rPr>
          <w:rFonts w:eastAsia="Calibri"/>
          <w:sz w:val="16"/>
        </w:rPr>
        <w:t>persons</w:t>
      </w:r>
      <w:proofErr w:type="gramEnd"/>
      <w:r w:rsidRPr="009418E7">
        <w:rPr>
          <w:rFonts w:eastAsia="Calibri"/>
          <w:sz w:val="16"/>
        </w:rPr>
        <w:t xml:space="preserve"> employed by the employer regardless of where they work, whether it be inside or outside of Osage Nation jurisdictional boundaries. The term worker shall not include an independent contractor working under contract for an employer, whether that contract be express or implied.</w:t>
      </w:r>
    </w:p>
    <w:p w14:paraId="7D95AAEF" w14:textId="77777777" w:rsidR="009418E7" w:rsidRPr="009418E7" w:rsidRDefault="009418E7" w:rsidP="009418E7">
      <w:pPr>
        <w:rPr>
          <w:rFonts w:eastAsia="Calibri"/>
        </w:rPr>
      </w:pPr>
    </w:p>
    <w:p w14:paraId="71CB7B32"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rPr>
        <w:t xml:space="preserve">1. The plural ‘rights’ indicates multiple right </w:t>
      </w:r>
      <w:r w:rsidRPr="009418E7">
        <w:rPr>
          <w:rFonts w:eastAsia="Times New Roman"/>
          <w:b/>
          <w:iCs/>
          <w:sz w:val="26"/>
          <w:u w:val="single"/>
        </w:rPr>
        <w:t>holders</w:t>
      </w:r>
      <w:r w:rsidRPr="009418E7">
        <w:rPr>
          <w:rFonts w:eastAsia="Times New Roman"/>
          <w:b/>
          <w:iCs/>
          <w:sz w:val="26"/>
        </w:rPr>
        <w:t xml:space="preserve">, not multiple </w:t>
      </w:r>
      <w:r w:rsidRPr="009418E7">
        <w:rPr>
          <w:rFonts w:eastAsia="Times New Roman"/>
          <w:b/>
          <w:iCs/>
          <w:sz w:val="26"/>
          <w:u w:val="single"/>
        </w:rPr>
        <w:t>rights</w:t>
      </w:r>
      <w:r w:rsidRPr="009418E7">
        <w:rPr>
          <w:rFonts w:eastAsia="Times New Roman"/>
          <w:b/>
          <w:iCs/>
          <w:sz w:val="26"/>
        </w:rPr>
        <w:t>.</w:t>
      </w:r>
    </w:p>
    <w:p w14:paraId="26422E6B" w14:textId="77777777" w:rsidR="009418E7" w:rsidRPr="009418E7" w:rsidRDefault="009418E7" w:rsidP="009418E7">
      <w:pPr>
        <w:rPr>
          <w:rFonts w:eastAsia="Calibri"/>
        </w:rPr>
      </w:pPr>
      <w:r w:rsidRPr="009418E7">
        <w:rPr>
          <w:rFonts w:eastAsia="Calibri"/>
          <w:b/>
          <w:bCs/>
          <w:sz w:val="26"/>
        </w:rPr>
        <w:t>Guard 25</w:t>
      </w:r>
      <w:r w:rsidRPr="009418E7">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53FB7F15" w14:textId="77777777" w:rsidR="009418E7" w:rsidRPr="009418E7" w:rsidRDefault="009418E7" w:rsidP="009418E7">
      <w:pPr>
        <w:rPr>
          <w:rFonts w:eastAsia="Calibri"/>
          <w:sz w:val="16"/>
        </w:rPr>
      </w:pPr>
      <w:r w:rsidRPr="009418E7">
        <w:rPr>
          <w:rFonts w:eastAsia="Calibri"/>
          <w:sz w:val="16"/>
        </w:rPr>
        <w:t xml:space="preserve">The Intervenor unions, for their part, disagree with Defendants that Section 5333(b) consists of ambiguous funding conditions delegated to DOL to gap fill. </w:t>
      </w:r>
      <w:r w:rsidRPr="009418E7">
        <w:rPr>
          <w:rFonts w:eastAsia="Calibri"/>
          <w:u w:val="single"/>
        </w:rPr>
        <w:t>According to Intervenors,</w:t>
      </w:r>
      <w:r w:rsidRPr="009418E7">
        <w:rPr>
          <w:rFonts w:eastAsia="Calibri"/>
          <w:sz w:val="16"/>
        </w:rPr>
        <w:t xml:space="preserve"> Section 5333(b)(2)(B)'s </w:t>
      </w:r>
      <w:r w:rsidRPr="009418E7">
        <w:rPr>
          <w:rFonts w:eastAsia="Calibri"/>
          <w:u w:val="single"/>
        </w:rPr>
        <w:t xml:space="preserve">phrase "continuation of </w:t>
      </w:r>
      <w:r w:rsidRPr="009418E7">
        <w:rPr>
          <w:rFonts w:eastAsia="Calibri"/>
          <w:b/>
          <w:iCs/>
          <w:u w:val="single"/>
          <w:bdr w:val="single" w:sz="8" w:space="0" w:color="auto"/>
        </w:rPr>
        <w:t>collective bargaining rights</w:t>
      </w:r>
      <w:r w:rsidRPr="009418E7">
        <w:rPr>
          <w:rFonts w:eastAsia="Calibri"/>
          <w:u w:val="single"/>
        </w:rPr>
        <w:t>" "clearly and unambiguously" means</w:t>
      </w:r>
      <w:r w:rsidRPr="009418E7">
        <w:rPr>
          <w:rFonts w:eastAsia="Calibri"/>
          <w:sz w:val="16"/>
        </w:rPr>
        <w:t xml:space="preserve"> that states may not "</w:t>
      </w:r>
      <w:proofErr w:type="gramStart"/>
      <w:r w:rsidRPr="009418E7">
        <w:rPr>
          <w:rFonts w:eastAsia="Calibri"/>
          <w:sz w:val="16"/>
        </w:rPr>
        <w:t>[]diminish</w:t>
      </w:r>
      <w:proofErr w:type="gramEnd"/>
      <w:r w:rsidRPr="009418E7">
        <w:rPr>
          <w:rFonts w:eastAsia="Calibri"/>
          <w:sz w:val="16"/>
        </w:rPr>
        <w:t xml:space="preserve">[]" transit employees' </w:t>
      </w:r>
      <w:r w:rsidRPr="009418E7">
        <w:rPr>
          <w:rFonts w:eastAsia="Calibri"/>
          <w:b/>
          <w:iCs/>
          <w:u w:val="single"/>
          <w:bdr w:val="single" w:sz="8" w:space="0" w:color="auto"/>
        </w:rPr>
        <w:t>rights</w:t>
      </w:r>
      <w:r w:rsidRPr="009418E7">
        <w:rPr>
          <w:rFonts w:eastAsia="Calibri"/>
          <w:u w:val="single"/>
        </w:rPr>
        <w:t xml:space="preserve"> to "bargain collectively over </w:t>
      </w:r>
      <w:r w:rsidRPr="009418E7">
        <w:rPr>
          <w:rFonts w:eastAsia="Calibri"/>
          <w:b/>
          <w:iCs/>
          <w:u w:val="single"/>
          <w:bdr w:val="single" w:sz="8" w:space="0" w:color="auto"/>
        </w:rPr>
        <w:t>all</w:t>
      </w:r>
      <w:r w:rsidRPr="009418E7">
        <w:rPr>
          <w:rFonts w:eastAsia="Calibri"/>
          <w:u w:val="single"/>
        </w:rPr>
        <w:t xml:space="preserve"> ‘mandatory' </w:t>
      </w:r>
      <w:r w:rsidRPr="009418E7">
        <w:rPr>
          <w:rFonts w:eastAsia="Calibri"/>
          <w:b/>
          <w:iCs/>
          <w:u w:val="single"/>
          <w:bdr w:val="single" w:sz="8" w:space="0" w:color="auto"/>
        </w:rPr>
        <w:t>subjects</w:t>
      </w:r>
      <w:r w:rsidRPr="009418E7">
        <w:rPr>
          <w:rFonts w:eastAsia="Calibri"/>
          <w:u w:val="single"/>
        </w:rPr>
        <w:t xml:space="preserve"> of bargaining" under the </w:t>
      </w:r>
      <w:r w:rsidRPr="009418E7">
        <w:rPr>
          <w:rFonts w:eastAsia="Calibri"/>
          <w:b/>
          <w:iCs/>
          <w:u w:val="single"/>
          <w:bdr w:val="single" w:sz="8" w:space="0" w:color="auto"/>
        </w:rPr>
        <w:t>N</w:t>
      </w:r>
      <w:r w:rsidRPr="009418E7">
        <w:rPr>
          <w:rFonts w:eastAsia="Calibri"/>
          <w:sz w:val="16"/>
        </w:rPr>
        <w:t xml:space="preserve">ational </w:t>
      </w:r>
      <w:r w:rsidRPr="009418E7">
        <w:rPr>
          <w:rFonts w:eastAsia="Calibri"/>
          <w:b/>
          <w:iCs/>
          <w:u w:val="single"/>
          <w:bdr w:val="single" w:sz="8" w:space="0" w:color="auto"/>
        </w:rPr>
        <w:t>L</w:t>
      </w:r>
      <w:r w:rsidRPr="009418E7">
        <w:rPr>
          <w:rFonts w:eastAsia="Calibri"/>
          <w:sz w:val="16"/>
        </w:rPr>
        <w:t xml:space="preserve">abor </w:t>
      </w:r>
      <w:r w:rsidRPr="009418E7">
        <w:rPr>
          <w:rFonts w:eastAsia="Calibri"/>
          <w:b/>
          <w:iCs/>
          <w:u w:val="single"/>
          <w:bdr w:val="single" w:sz="8" w:space="0" w:color="auto"/>
        </w:rPr>
        <w:t>R</w:t>
      </w:r>
      <w:r w:rsidRPr="009418E7">
        <w:rPr>
          <w:rFonts w:eastAsia="Calibri"/>
          <w:sz w:val="16"/>
        </w:rPr>
        <w:t xml:space="preserve">elations </w:t>
      </w:r>
      <w:r w:rsidRPr="009418E7">
        <w:rPr>
          <w:rFonts w:eastAsia="Calibri"/>
          <w:b/>
          <w:iCs/>
          <w:u w:val="single"/>
          <w:bdr w:val="single" w:sz="8" w:space="0" w:color="auto"/>
        </w:rPr>
        <w:t>A</w:t>
      </w:r>
      <w:r w:rsidRPr="009418E7">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72473C04" w14:textId="77777777" w:rsidR="009418E7" w:rsidRPr="009418E7" w:rsidRDefault="009418E7" w:rsidP="009418E7">
      <w:pPr>
        <w:rPr>
          <w:rFonts w:eastAsia="Calibri"/>
          <w:sz w:val="16"/>
        </w:rPr>
      </w:pPr>
      <w:r w:rsidRPr="009418E7">
        <w:rPr>
          <w:rFonts w:eastAsia="Calibri"/>
          <w:u w:val="single"/>
        </w:rPr>
        <w:t>But</w:t>
      </w:r>
      <w:r w:rsidRPr="009418E7">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31D65B2B" w14:textId="77777777" w:rsidR="009418E7" w:rsidRPr="009418E7" w:rsidRDefault="009418E7" w:rsidP="009418E7">
      <w:pPr>
        <w:rPr>
          <w:rFonts w:eastAsia="Calibri"/>
          <w:sz w:val="16"/>
        </w:rPr>
      </w:pPr>
      <w:r w:rsidRPr="009418E7">
        <w:rPr>
          <w:rFonts w:eastAsia="Calibri"/>
          <w:sz w:val="16"/>
        </w:rPr>
        <w:t>But as the D.C. Circuit acknowledged in Donovan--the principal authority Intervenors relied on--the NLRA does not apply to state and local governments, and Section 5333(b) does not change that. 767 F.2d at 949.</w:t>
      </w:r>
    </w:p>
    <w:p w14:paraId="077441E3" w14:textId="77777777" w:rsidR="009418E7" w:rsidRPr="009418E7" w:rsidRDefault="009418E7" w:rsidP="009418E7">
      <w:pPr>
        <w:rPr>
          <w:rFonts w:eastAsia="Calibri"/>
          <w:sz w:val="16"/>
        </w:rPr>
      </w:pPr>
      <w:r w:rsidRPr="009418E7">
        <w:rPr>
          <w:rFonts w:eastAsia="Calibri"/>
          <w:sz w:val="16"/>
        </w:rPr>
        <w:t>Section 5333(b) thus does not incorporate the "precise strictures of the NLRA." Id. What aspects of the NLRA it does incorporate under this reading then is anyone's guess.</w:t>
      </w:r>
    </w:p>
    <w:p w14:paraId="12105CF6" w14:textId="77777777" w:rsidR="009418E7" w:rsidRPr="009418E7" w:rsidRDefault="009418E7" w:rsidP="009418E7">
      <w:pPr>
        <w:rPr>
          <w:rFonts w:eastAsia="Calibri"/>
          <w:sz w:val="16"/>
        </w:rPr>
      </w:pPr>
      <w:r w:rsidRPr="009418E7">
        <w:rPr>
          <w:rFonts w:eastAsia="Calibri"/>
          <w:sz w:val="16"/>
        </w:rPr>
        <w:t>In any event, not even the NLRA "forecloses all state regulatory power with respect to [terms and conditions of employment] that may be the subject of collective bargaining." Malone v. White Motor Corp., 435 U.S. 497, 504</w:t>
      </w:r>
      <w:r w:rsidRPr="009418E7">
        <w:rPr>
          <w:rFonts w:eastAsia="Calibri"/>
          <w:sz w:val="16"/>
        </w:rPr>
        <w:softHyphen/>
        <w:t xml:space="preserve">05 (1978). So even assuming incorporation of some aspects of the NLRA, it would still be unclear at what point state regulations related to collective bargaining became unlawful "diminishment." Intervenors' proffered interpretation itself </w:t>
      </w:r>
      <w:proofErr w:type="gramStart"/>
      <w:r w:rsidRPr="009418E7">
        <w:rPr>
          <w:rFonts w:eastAsia="Calibri"/>
          <w:sz w:val="16"/>
        </w:rPr>
        <w:t>admits of</w:t>
      </w:r>
      <w:proofErr w:type="gramEnd"/>
      <w:r w:rsidRPr="009418E7">
        <w:rPr>
          <w:rFonts w:eastAsia="Calibri"/>
          <w:sz w:val="16"/>
        </w:rPr>
        <w:t xml:space="preserve"> a large swath of potential interpretations.</w:t>
      </w:r>
    </w:p>
    <w:p w14:paraId="18CB0563" w14:textId="77777777" w:rsidR="009418E7" w:rsidRPr="009418E7" w:rsidRDefault="009418E7" w:rsidP="009418E7">
      <w:pPr>
        <w:rPr>
          <w:rFonts w:eastAsia="Calibri"/>
          <w:sz w:val="16"/>
        </w:rPr>
      </w:pPr>
      <w:r w:rsidRPr="009418E7">
        <w:rPr>
          <w:rFonts w:eastAsia="Calibri"/>
          <w:u w:val="single"/>
        </w:rPr>
        <w:t>On top of that,</w:t>
      </w:r>
      <w:r w:rsidRPr="009418E7">
        <w:rPr>
          <w:rFonts w:eastAsia="Calibri"/>
          <w:sz w:val="16"/>
        </w:rPr>
        <w:t xml:space="preserve"> while plausible, </w:t>
      </w:r>
      <w:r w:rsidRPr="009418E7">
        <w:rPr>
          <w:rFonts w:eastAsia="Calibri"/>
          <w:u w:val="single"/>
        </w:rPr>
        <w:t xml:space="preserve">Intervenors' </w:t>
      </w:r>
      <w:r w:rsidRPr="009418E7">
        <w:rPr>
          <w:rFonts w:eastAsia="Calibri"/>
          <w:b/>
          <w:iCs/>
          <w:u w:val="single"/>
          <w:bdr w:val="single" w:sz="8" w:space="0" w:color="auto"/>
        </w:rPr>
        <w:t>interp</w:t>
      </w:r>
      <w:r w:rsidRPr="009418E7">
        <w:rPr>
          <w:rFonts w:eastAsia="Calibri"/>
          <w:sz w:val="16"/>
        </w:rPr>
        <w:t xml:space="preserve">retation </w:t>
      </w:r>
      <w:r w:rsidRPr="009418E7">
        <w:rPr>
          <w:rFonts w:eastAsia="Calibri"/>
          <w:u w:val="single"/>
        </w:rPr>
        <w:t xml:space="preserve">does </w:t>
      </w:r>
      <w:r w:rsidRPr="009418E7">
        <w:rPr>
          <w:rFonts w:eastAsia="Calibri"/>
          <w:b/>
          <w:iCs/>
          <w:u w:val="single"/>
          <w:bdr w:val="single" w:sz="8" w:space="0" w:color="auto"/>
        </w:rPr>
        <w:t>not</w:t>
      </w:r>
      <w:r w:rsidRPr="009418E7">
        <w:rPr>
          <w:rFonts w:eastAsia="Calibri"/>
          <w:u w:val="single"/>
        </w:rPr>
        <w:t xml:space="preserve"> clearly flow from</w:t>
      </w:r>
      <w:r w:rsidRPr="009418E7">
        <w:rPr>
          <w:rFonts w:eastAsia="Calibri"/>
          <w:sz w:val="16"/>
        </w:rPr>
        <w:t xml:space="preserve"> Section 3555(b)'s </w:t>
      </w:r>
      <w:r w:rsidRPr="009418E7">
        <w:rPr>
          <w:rFonts w:eastAsia="Calibri"/>
          <w:u w:val="single"/>
        </w:rPr>
        <w:t>text</w:t>
      </w:r>
      <w:r w:rsidRPr="009418E7">
        <w:rPr>
          <w:rFonts w:eastAsia="Calibri"/>
          <w:sz w:val="16"/>
        </w:rPr>
        <w:t xml:space="preserve">. "Continuation of </w:t>
      </w:r>
      <w:r w:rsidRPr="009418E7">
        <w:rPr>
          <w:rFonts w:eastAsia="Calibri"/>
          <w:b/>
          <w:iCs/>
          <w:highlight w:val="cyan"/>
          <w:u w:val="single"/>
          <w:bdr w:val="single" w:sz="8" w:space="0" w:color="auto"/>
        </w:rPr>
        <w:t>collective bargaining rights</w:t>
      </w:r>
      <w:r w:rsidRPr="009418E7">
        <w:rPr>
          <w:rFonts w:eastAsia="Calibri"/>
          <w:u w:val="single"/>
        </w:rPr>
        <w:t xml:space="preserve">" could just as </w:t>
      </w:r>
      <w:r w:rsidRPr="009418E7">
        <w:rPr>
          <w:rFonts w:eastAsia="Calibri"/>
          <w:b/>
          <w:iCs/>
          <w:highlight w:val="cyan"/>
          <w:u w:val="single"/>
          <w:bdr w:val="single" w:sz="8" w:space="0" w:color="auto"/>
        </w:rPr>
        <w:t>easily mean</w:t>
      </w:r>
      <w:r w:rsidRPr="009418E7">
        <w:rPr>
          <w:rFonts w:eastAsia="Calibri"/>
          <w:sz w:val="16"/>
        </w:rPr>
        <w:t xml:space="preserve"> that states may not abolish </w:t>
      </w:r>
      <w:r w:rsidRPr="009418E7">
        <w:rPr>
          <w:rFonts w:eastAsia="Calibri"/>
          <w:highlight w:val="cyan"/>
          <w:u w:val="single"/>
        </w:rPr>
        <w:t>the right of</w:t>
      </w:r>
      <w:r w:rsidRPr="009418E7">
        <w:rPr>
          <w:rFonts w:eastAsia="Calibri"/>
          <w:sz w:val="16"/>
        </w:rPr>
        <w:t xml:space="preserve"> public-transit </w:t>
      </w:r>
      <w:r w:rsidRPr="009418E7">
        <w:rPr>
          <w:rFonts w:eastAsia="Calibri"/>
          <w:highlight w:val="cyan"/>
          <w:u w:val="single"/>
        </w:rPr>
        <w:t xml:space="preserve">workers </w:t>
      </w:r>
      <w:r w:rsidRPr="009418E7">
        <w:rPr>
          <w:rFonts w:eastAsia="Calibri"/>
          <w:b/>
          <w:iCs/>
          <w:highlight w:val="cyan"/>
          <w:u w:val="single"/>
          <w:bdr w:val="single" w:sz="8" w:space="0" w:color="auto"/>
        </w:rPr>
        <w:t>to bargain</w:t>
      </w:r>
      <w:r w:rsidRPr="009418E7">
        <w:rPr>
          <w:rFonts w:eastAsia="Calibri"/>
          <w:b/>
          <w:iCs/>
          <w:u w:val="single"/>
          <w:bdr w:val="single" w:sz="8" w:space="0" w:color="auto"/>
        </w:rPr>
        <w:t xml:space="preserve"> collectively</w:t>
      </w:r>
      <w:r w:rsidRPr="009418E7">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3F9A6D66" w14:textId="77777777" w:rsidR="009418E7" w:rsidRPr="009418E7" w:rsidRDefault="009418E7" w:rsidP="009418E7">
      <w:pPr>
        <w:rPr>
          <w:rFonts w:eastAsia="Calibri"/>
          <w:sz w:val="16"/>
        </w:rPr>
      </w:pPr>
      <w:r w:rsidRPr="009418E7">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2263B201" w14:textId="77777777" w:rsidR="009418E7" w:rsidRPr="009418E7" w:rsidRDefault="009418E7" w:rsidP="009418E7">
      <w:pPr>
        <w:rPr>
          <w:rFonts w:eastAsia="Calibri"/>
          <w:sz w:val="16"/>
        </w:rPr>
      </w:pPr>
      <w:r w:rsidRPr="009418E7">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65B0A2EF" w14:textId="77777777" w:rsidR="009418E7" w:rsidRPr="009418E7" w:rsidRDefault="009418E7" w:rsidP="009418E7">
      <w:pPr>
        <w:rPr>
          <w:rFonts w:eastAsia="Calibri"/>
          <w:sz w:val="16"/>
        </w:rPr>
      </w:pPr>
      <w:r w:rsidRPr="009418E7">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44678B1B" w14:textId="77777777" w:rsidR="009418E7" w:rsidRPr="009418E7" w:rsidRDefault="009418E7" w:rsidP="009418E7">
      <w:pPr>
        <w:rPr>
          <w:rFonts w:eastAsia="Calibri"/>
          <w:sz w:val="16"/>
        </w:rPr>
      </w:pPr>
      <w:r w:rsidRPr="009418E7">
        <w:rPr>
          <w:rFonts w:eastAsia="Calibri"/>
          <w:sz w:val="16"/>
        </w:rPr>
        <w:t xml:space="preserve">Intervenors' principal textual </w:t>
      </w:r>
      <w:r w:rsidRPr="009418E7">
        <w:rPr>
          <w:rFonts w:eastAsia="Calibri"/>
          <w:highlight w:val="cyan"/>
          <w:u w:val="single"/>
        </w:rPr>
        <w:t>argument</w:t>
      </w:r>
      <w:r w:rsidRPr="009418E7">
        <w:rPr>
          <w:rFonts w:eastAsia="Calibri"/>
          <w:sz w:val="16"/>
        </w:rPr>
        <w:t xml:space="preserve"> was </w:t>
      </w:r>
      <w:r w:rsidRPr="009418E7">
        <w:rPr>
          <w:rFonts w:eastAsia="Calibri"/>
          <w:highlight w:val="cyan"/>
          <w:u w:val="single"/>
        </w:rPr>
        <w:t>that</w:t>
      </w:r>
      <w:r w:rsidRPr="009418E7">
        <w:rPr>
          <w:rFonts w:eastAsia="Calibri"/>
          <w:sz w:val="16"/>
        </w:rPr>
        <w:t xml:space="preserve"> Section 5333(b)(2)(B) speaks of </w:t>
      </w:r>
      <w:r w:rsidRPr="009418E7">
        <w:rPr>
          <w:rFonts w:eastAsia="Calibri"/>
          <w:u w:val="single"/>
        </w:rPr>
        <w:t>"</w:t>
      </w:r>
      <w:r w:rsidRPr="009418E7">
        <w:rPr>
          <w:rFonts w:eastAsia="Calibri"/>
          <w:b/>
          <w:iCs/>
          <w:u w:val="single"/>
          <w:bdr w:val="single" w:sz="8" w:space="0" w:color="auto"/>
        </w:rPr>
        <w:t xml:space="preserve">collective bargaining </w:t>
      </w:r>
      <w:r w:rsidRPr="009418E7">
        <w:rPr>
          <w:rFonts w:eastAsia="Calibri"/>
          <w:b/>
          <w:iCs/>
          <w:highlight w:val="cyan"/>
          <w:u w:val="single"/>
          <w:bdr w:val="single" w:sz="8" w:space="0" w:color="auto"/>
        </w:rPr>
        <w:t>rights</w:t>
      </w:r>
      <w:r w:rsidRPr="009418E7">
        <w:rPr>
          <w:rFonts w:eastAsia="Calibri"/>
          <w:u w:val="single"/>
        </w:rPr>
        <w:t xml:space="preserve">" in the </w:t>
      </w:r>
      <w:r w:rsidRPr="009418E7">
        <w:rPr>
          <w:rFonts w:eastAsia="Calibri"/>
          <w:b/>
          <w:iCs/>
          <w:highlight w:val="cyan"/>
          <w:u w:val="single"/>
          <w:bdr w:val="single" w:sz="8" w:space="0" w:color="auto"/>
        </w:rPr>
        <w:t>plural</w:t>
      </w:r>
      <w:r w:rsidRPr="009418E7">
        <w:rPr>
          <w:rFonts w:eastAsia="Calibri"/>
          <w:sz w:val="16"/>
        </w:rPr>
        <w:t xml:space="preserve">, suggesting that it </w:t>
      </w:r>
      <w:r w:rsidRPr="009418E7">
        <w:rPr>
          <w:rFonts w:eastAsia="Calibri"/>
          <w:highlight w:val="cyan"/>
          <w:u w:val="single"/>
        </w:rPr>
        <w:t xml:space="preserve">means </w:t>
      </w:r>
      <w:r w:rsidRPr="009418E7">
        <w:rPr>
          <w:rFonts w:eastAsia="Calibri"/>
          <w:b/>
          <w:iCs/>
          <w:highlight w:val="cyan"/>
          <w:u w:val="single"/>
          <w:bdr w:val="single" w:sz="8" w:space="0" w:color="auto"/>
        </w:rPr>
        <w:t>more than just a right</w:t>
      </w:r>
      <w:r w:rsidRPr="009418E7">
        <w:rPr>
          <w:rFonts w:eastAsia="Calibri"/>
          <w:highlight w:val="cyan"/>
          <w:u w:val="single"/>
        </w:rPr>
        <w:t xml:space="preserve"> to engage in</w:t>
      </w:r>
      <w:r w:rsidRPr="009418E7">
        <w:rPr>
          <w:rFonts w:eastAsia="Calibri"/>
          <w:u w:val="single"/>
        </w:rPr>
        <w:t xml:space="preserve"> </w:t>
      </w:r>
      <w:r w:rsidRPr="009418E7">
        <w:rPr>
          <w:rFonts w:eastAsia="Calibri"/>
          <w:b/>
          <w:iCs/>
          <w:u w:val="single"/>
          <w:bdr w:val="single" w:sz="8" w:space="0" w:color="auto"/>
        </w:rPr>
        <w:t xml:space="preserve">collective </w:t>
      </w:r>
      <w:r w:rsidRPr="009418E7">
        <w:rPr>
          <w:rFonts w:eastAsia="Calibri"/>
          <w:b/>
          <w:iCs/>
          <w:highlight w:val="cyan"/>
          <w:u w:val="single"/>
          <w:bdr w:val="single" w:sz="8" w:space="0" w:color="auto"/>
        </w:rPr>
        <w:t>bargaining</w:t>
      </w:r>
      <w:r w:rsidRPr="009418E7">
        <w:rPr>
          <w:rFonts w:eastAsia="Calibri"/>
          <w:sz w:val="16"/>
        </w:rPr>
        <w:t xml:space="preserve">. DE16 at 15. </w:t>
      </w:r>
      <w:r w:rsidRPr="009418E7">
        <w:rPr>
          <w:rFonts w:eastAsia="Calibri"/>
          <w:u w:val="single"/>
        </w:rPr>
        <w:t>Maybe--</w:t>
      </w:r>
      <w:r w:rsidRPr="009418E7">
        <w:rPr>
          <w:rFonts w:eastAsia="Calibri"/>
          <w:highlight w:val="cyan"/>
          <w:u w:val="single"/>
        </w:rPr>
        <w:t xml:space="preserve">but </w:t>
      </w:r>
      <w:r w:rsidRPr="009418E7">
        <w:rPr>
          <w:rFonts w:eastAsia="Calibri"/>
          <w:b/>
          <w:iCs/>
          <w:highlight w:val="cyan"/>
          <w:u w:val="single"/>
          <w:bdr w:val="single" w:sz="8" w:space="0" w:color="auto"/>
        </w:rPr>
        <w:t>the plural</w:t>
      </w:r>
      <w:r w:rsidRPr="009418E7">
        <w:rPr>
          <w:rFonts w:eastAsia="Calibri"/>
          <w:highlight w:val="cyan"/>
          <w:u w:val="single"/>
        </w:rPr>
        <w:t xml:space="preserve"> could</w:t>
      </w:r>
      <w:r w:rsidRPr="009418E7">
        <w:rPr>
          <w:rFonts w:eastAsia="Calibri"/>
          <w:u w:val="single"/>
        </w:rPr>
        <w:t xml:space="preserve"> also </w:t>
      </w:r>
      <w:r w:rsidRPr="009418E7">
        <w:rPr>
          <w:rFonts w:eastAsia="Calibri"/>
          <w:highlight w:val="cyan"/>
          <w:u w:val="single"/>
        </w:rPr>
        <w:t>be</w:t>
      </w:r>
      <w:r w:rsidRPr="009418E7">
        <w:rPr>
          <w:rFonts w:eastAsia="Calibri"/>
          <w:u w:val="single"/>
        </w:rPr>
        <w:t xml:space="preserve"> a function of the statute's </w:t>
      </w:r>
      <w:r w:rsidRPr="009418E7">
        <w:rPr>
          <w:rFonts w:eastAsia="Calibri"/>
          <w:highlight w:val="cyan"/>
          <w:u w:val="single"/>
        </w:rPr>
        <w:t xml:space="preserve">referring to </w:t>
      </w:r>
      <w:r w:rsidRPr="009418E7">
        <w:rPr>
          <w:rFonts w:eastAsia="Calibri"/>
          <w:b/>
          <w:iCs/>
          <w:highlight w:val="cyan"/>
          <w:u w:val="single"/>
          <w:bdr w:val="single" w:sz="8" w:space="0" w:color="auto"/>
        </w:rPr>
        <w:t>multiple rightsholders</w:t>
      </w:r>
      <w:r w:rsidRPr="009418E7">
        <w:rPr>
          <w:rFonts w:eastAsia="Calibri"/>
          <w:sz w:val="16"/>
        </w:rPr>
        <w:t xml:space="preserve">. In Jackson, </w:t>
      </w:r>
      <w:r w:rsidRPr="009418E7">
        <w:rPr>
          <w:rFonts w:eastAsia="Calibri"/>
          <w:u w:val="single"/>
        </w:rPr>
        <w:t xml:space="preserve">the </w:t>
      </w:r>
      <w:r w:rsidRPr="009418E7">
        <w:rPr>
          <w:rFonts w:eastAsia="Calibri"/>
          <w:highlight w:val="cyan"/>
          <w:u w:val="single"/>
        </w:rPr>
        <w:t>Supreme Court did</w:t>
      </w:r>
      <w:r w:rsidRPr="009418E7">
        <w:rPr>
          <w:rFonts w:eastAsia="Calibri"/>
          <w:u w:val="single"/>
        </w:rPr>
        <w:t xml:space="preserve"> </w:t>
      </w:r>
      <w:r w:rsidRPr="009418E7">
        <w:rPr>
          <w:rFonts w:eastAsia="Calibri"/>
          <w:b/>
          <w:iCs/>
          <w:u w:val="single"/>
          <w:bdr w:val="single" w:sz="8" w:space="0" w:color="auto"/>
        </w:rPr>
        <w:t xml:space="preserve">exactly </w:t>
      </w:r>
      <w:r w:rsidRPr="009418E7">
        <w:rPr>
          <w:rFonts w:eastAsia="Calibri"/>
          <w:b/>
          <w:iCs/>
          <w:highlight w:val="cyan"/>
          <w:u w:val="single"/>
          <w:bdr w:val="single" w:sz="8" w:space="0" w:color="auto"/>
        </w:rPr>
        <w:t>that</w:t>
      </w:r>
      <w:r w:rsidRPr="009418E7">
        <w:rPr>
          <w:rFonts w:eastAsia="Calibri"/>
          <w:highlight w:val="cyan"/>
          <w:u w:val="single"/>
        </w:rPr>
        <w:t xml:space="preserve"> when discussing</w:t>
      </w:r>
      <w:r w:rsidRPr="009418E7">
        <w:rPr>
          <w:rFonts w:eastAsia="Calibri"/>
          <w:u w:val="single"/>
        </w:rPr>
        <w:t xml:space="preserve"> the</w:t>
      </w:r>
      <w:r w:rsidRPr="009418E7">
        <w:rPr>
          <w:rFonts w:eastAsia="Calibri"/>
          <w:sz w:val="16"/>
        </w:rPr>
        <w:t xml:space="preserve"> ending of </w:t>
      </w:r>
      <w:r w:rsidRPr="009418E7">
        <w:rPr>
          <w:rFonts w:eastAsia="Calibri"/>
          <w:b/>
          <w:iCs/>
          <w:u w:val="single"/>
          <w:bdr w:val="single" w:sz="8" w:space="0" w:color="auto"/>
        </w:rPr>
        <w:t xml:space="preserve">employees' </w:t>
      </w:r>
      <w:r w:rsidRPr="009418E7">
        <w:rPr>
          <w:rFonts w:eastAsia="Calibri"/>
          <w:b/>
          <w:iCs/>
          <w:highlight w:val="cyan"/>
          <w:u w:val="single"/>
          <w:bdr w:val="single" w:sz="8" w:space="0" w:color="auto"/>
        </w:rPr>
        <w:t>rights</w:t>
      </w:r>
      <w:r w:rsidRPr="009418E7">
        <w:rPr>
          <w:rFonts w:eastAsia="Calibri"/>
          <w:highlight w:val="cyan"/>
          <w:u w:val="single"/>
        </w:rPr>
        <w:t xml:space="preserve"> to</w:t>
      </w:r>
      <w:r w:rsidRPr="009418E7">
        <w:rPr>
          <w:rFonts w:eastAsia="Calibri"/>
          <w:u w:val="single"/>
        </w:rPr>
        <w:t xml:space="preserve"> collectively </w:t>
      </w:r>
      <w:r w:rsidRPr="009418E7">
        <w:rPr>
          <w:rFonts w:eastAsia="Calibri"/>
          <w:b/>
          <w:iCs/>
          <w:highlight w:val="cyan"/>
          <w:u w:val="single"/>
          <w:bdr w:val="single" w:sz="8" w:space="0" w:color="auto"/>
        </w:rPr>
        <w:t>bargain</w:t>
      </w:r>
      <w:r w:rsidRPr="009418E7">
        <w:rPr>
          <w:rFonts w:eastAsia="Calibri"/>
          <w:sz w:val="16"/>
        </w:rPr>
        <w:t xml:space="preserve"> altogether. See 457 U.S. at 17 ("If, for example, state law forbade collective bargaining by state and local government employees, the workers might lose their collective-bargaining rights </w:t>
      </w:r>
      <w:proofErr w:type="gramStart"/>
      <w:r w:rsidRPr="009418E7">
        <w:rPr>
          <w:rFonts w:eastAsia="Calibri"/>
          <w:sz w:val="16"/>
        </w:rPr>
        <w:t>. . . .</w:t>
      </w:r>
      <w:proofErr w:type="gramEnd"/>
      <w:r w:rsidRPr="009418E7">
        <w:rPr>
          <w:rFonts w:eastAsia="Calibri"/>
          <w:sz w:val="16"/>
        </w:rPr>
        <w:t>" (emphasis added)).</w:t>
      </w:r>
    </w:p>
    <w:p w14:paraId="5350744F" w14:textId="77777777" w:rsidR="009418E7" w:rsidRPr="009418E7" w:rsidRDefault="009418E7" w:rsidP="009418E7">
      <w:pPr>
        <w:rPr>
          <w:rFonts w:eastAsia="Calibri"/>
        </w:rPr>
      </w:pPr>
    </w:p>
    <w:p w14:paraId="508ACAF2"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2AC 4: Inclusion DA---1NR</w:t>
      </w:r>
    </w:p>
    <w:p w14:paraId="7798945B"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3AC 5: Ground Defense---1NR</w:t>
      </w:r>
    </w:p>
    <w:p w14:paraId="33805D39"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2AC 6: Over-limiting---1NR</w:t>
      </w:r>
    </w:p>
    <w:p w14:paraId="5E85186A" w14:textId="77777777" w:rsidR="009418E7" w:rsidRPr="009418E7" w:rsidRDefault="009418E7" w:rsidP="009418E7">
      <w:pPr>
        <w:rPr>
          <w:rFonts w:eastAsia="Times New Roman"/>
          <w:b/>
          <w:iCs/>
          <w:sz w:val="26"/>
        </w:rPr>
      </w:pPr>
      <w:r w:rsidRPr="009418E7">
        <w:rPr>
          <w:rFonts w:eastAsia="Aptos"/>
          <w:b/>
          <w:bCs/>
          <w:sz w:val="26"/>
        </w:rPr>
        <w:t xml:space="preserve">2. The broader </w:t>
      </w:r>
      <w:proofErr w:type="gramStart"/>
      <w:r w:rsidRPr="009418E7">
        <w:rPr>
          <w:rFonts w:eastAsia="Aptos"/>
          <w:b/>
          <w:bCs/>
          <w:sz w:val="26"/>
        </w:rPr>
        <w:t>lit</w:t>
      </w:r>
      <w:proofErr w:type="gramEnd"/>
      <w:r w:rsidRPr="009418E7">
        <w:rPr>
          <w:rFonts w:eastAsia="Aptos"/>
          <w:b/>
          <w:bCs/>
          <w:sz w:val="26"/>
        </w:rPr>
        <w:t xml:space="preserve"> is </w:t>
      </w:r>
      <w:r w:rsidRPr="009418E7">
        <w:rPr>
          <w:rFonts w:eastAsia="Times New Roman"/>
          <w:b/>
          <w:iCs/>
          <w:sz w:val="26"/>
        </w:rPr>
        <w:t xml:space="preserve">untapped. Affs can change </w:t>
      </w:r>
      <w:r w:rsidRPr="009418E7">
        <w:rPr>
          <w:rFonts w:eastAsia="Times New Roman"/>
          <w:b/>
          <w:iCs/>
          <w:sz w:val="26"/>
          <w:u w:val="single"/>
        </w:rPr>
        <w:t>each step</w:t>
      </w:r>
      <w:r w:rsidRPr="009418E7">
        <w:rPr>
          <w:rFonts w:eastAsia="Times New Roman"/>
          <w:b/>
          <w:iCs/>
          <w:sz w:val="26"/>
        </w:rPr>
        <w:t xml:space="preserve"> of the negotiation </w:t>
      </w:r>
      <w:r w:rsidRPr="009418E7">
        <w:rPr>
          <w:rFonts w:eastAsia="Times New Roman"/>
          <w:b/>
          <w:iCs/>
          <w:sz w:val="26"/>
          <w:u w:val="single"/>
        </w:rPr>
        <w:t>process</w:t>
      </w:r>
      <w:r w:rsidRPr="009418E7">
        <w:rPr>
          <w:rFonts w:eastAsia="Times New Roman"/>
          <w:b/>
          <w:iCs/>
          <w:sz w:val="26"/>
        </w:rPr>
        <w:t xml:space="preserve">, </w:t>
      </w:r>
      <w:proofErr w:type="gramStart"/>
      <w:r w:rsidRPr="009418E7">
        <w:rPr>
          <w:rFonts w:eastAsia="Aptos"/>
        </w:rPr>
        <w:t>as long as</w:t>
      </w:r>
      <w:proofErr w:type="gramEnd"/>
      <w:r w:rsidRPr="009418E7">
        <w:rPr>
          <w:rFonts w:eastAsia="Aptos"/>
        </w:rPr>
        <w:t xml:space="preserve"> it affects 50%. </w:t>
      </w:r>
    </w:p>
    <w:p w14:paraId="33068A01" w14:textId="77777777" w:rsidR="009418E7" w:rsidRPr="009418E7" w:rsidRDefault="009418E7" w:rsidP="009418E7">
      <w:pPr>
        <w:rPr>
          <w:rFonts w:eastAsia="Times New Roman"/>
          <w:b/>
          <w:iCs/>
          <w:sz w:val="26"/>
        </w:rPr>
      </w:pPr>
      <w:r w:rsidRPr="009418E7">
        <w:rPr>
          <w:rFonts w:eastAsia="Calibri"/>
          <w:b/>
          <w:bCs/>
          <w:sz w:val="26"/>
        </w:rPr>
        <w:t>Gely 17</w:t>
      </w:r>
      <w:r w:rsidRPr="009418E7">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1CE906A2" w14:textId="77777777" w:rsidR="009418E7" w:rsidRPr="009418E7" w:rsidRDefault="009418E7" w:rsidP="009418E7">
      <w:pPr>
        <w:rPr>
          <w:rFonts w:eastAsia="Calibri"/>
          <w:sz w:val="16"/>
        </w:rPr>
      </w:pPr>
      <w:r w:rsidRPr="009418E7">
        <w:rPr>
          <w:rFonts w:eastAsia="Calibri"/>
          <w:sz w:val="16"/>
        </w:rPr>
        <w:t>IV. REFLECTIONS FROM A LABOR LAW PROFESSOR</w:t>
      </w:r>
    </w:p>
    <w:p w14:paraId="32B02628" w14:textId="77777777" w:rsidR="009418E7" w:rsidRPr="009418E7" w:rsidRDefault="009418E7" w:rsidP="009418E7">
      <w:pPr>
        <w:rPr>
          <w:rFonts w:eastAsia="Calibri"/>
          <w:sz w:val="16"/>
        </w:rPr>
      </w:pPr>
      <w:r w:rsidRPr="009418E7">
        <w:rPr>
          <w:rFonts w:eastAsia="Calibri"/>
          <w:u w:val="single"/>
        </w:rPr>
        <w:t>Like the</w:t>
      </w:r>
      <w:r w:rsidRPr="009418E7">
        <w:rPr>
          <w:rFonts w:eastAsia="Calibri"/>
          <w:sz w:val="16"/>
        </w:rPr>
        <w:t xml:space="preserve"> proverbial </w:t>
      </w:r>
      <w:r w:rsidRPr="009418E7">
        <w:rPr>
          <w:rFonts w:eastAsia="Calibri"/>
          <w:u w:val="single"/>
        </w:rPr>
        <w:t>"</w:t>
      </w:r>
      <w:r w:rsidRPr="009418E7">
        <w:rPr>
          <w:rFonts w:eastAsia="Calibri"/>
          <w:b/>
          <w:iCs/>
          <w:highlight w:val="cyan"/>
          <w:u w:val="single"/>
          <w:bdr w:val="single" w:sz="8" w:space="0" w:color="auto"/>
        </w:rPr>
        <w:t>kid in the candy store</w:t>
      </w:r>
      <w:r w:rsidRPr="009418E7">
        <w:rPr>
          <w:rFonts w:eastAsia="Calibri"/>
          <w:u w:val="single"/>
        </w:rPr>
        <w:t>," my</w:t>
      </w:r>
      <w:r w:rsidRPr="009418E7">
        <w:rPr>
          <w:rFonts w:eastAsia="Calibri"/>
          <w:sz w:val="16"/>
        </w:rPr>
        <w:t xml:space="preserve"> brief </w:t>
      </w:r>
      <w:r w:rsidRPr="009418E7">
        <w:rPr>
          <w:rFonts w:eastAsia="Calibri"/>
          <w:u w:val="single"/>
        </w:rPr>
        <w:t>expedition into the dispute system design field leaves me</w:t>
      </w:r>
      <w:r w:rsidRPr="009418E7">
        <w:rPr>
          <w:rFonts w:eastAsia="Calibri"/>
          <w:sz w:val="16"/>
        </w:rPr>
        <w:t xml:space="preserve"> both </w:t>
      </w:r>
      <w:r w:rsidRPr="009418E7">
        <w:rPr>
          <w:rFonts w:eastAsia="Calibri"/>
          <w:b/>
          <w:iCs/>
          <w:u w:val="single"/>
          <w:bdr w:val="single" w:sz="8" w:space="0" w:color="auto"/>
        </w:rPr>
        <w:t>excited</w:t>
      </w:r>
      <w:r w:rsidRPr="009418E7">
        <w:rPr>
          <w:rFonts w:eastAsia="Calibri"/>
          <w:sz w:val="16"/>
        </w:rPr>
        <w:t xml:space="preserve"> and unsatisfied: excited because </w:t>
      </w:r>
      <w:r w:rsidRPr="009418E7">
        <w:rPr>
          <w:rFonts w:eastAsia="Calibri"/>
          <w:highlight w:val="cyan"/>
          <w:u w:val="single"/>
        </w:rPr>
        <w:t>of</w:t>
      </w:r>
      <w:r w:rsidRPr="009418E7">
        <w:rPr>
          <w:rFonts w:eastAsia="Calibri"/>
          <w:u w:val="single"/>
        </w:rPr>
        <w:t xml:space="preserve"> what seems like </w:t>
      </w:r>
      <w:r w:rsidRPr="009418E7">
        <w:rPr>
          <w:rFonts w:eastAsia="Calibri"/>
          <w:highlight w:val="cyan"/>
          <w:u w:val="single"/>
        </w:rPr>
        <w:t xml:space="preserve">a </w:t>
      </w:r>
      <w:r w:rsidRPr="009418E7">
        <w:rPr>
          <w:rFonts w:eastAsia="Calibri"/>
          <w:b/>
          <w:iCs/>
          <w:highlight w:val="cyan"/>
          <w:u w:val="single"/>
          <w:bdr w:val="single" w:sz="8" w:space="0" w:color="auto"/>
        </w:rPr>
        <w:t>broad set</w:t>
      </w:r>
      <w:r w:rsidRPr="009418E7">
        <w:rPr>
          <w:rFonts w:eastAsia="Calibri"/>
          <w:highlight w:val="cyan"/>
          <w:u w:val="single"/>
        </w:rPr>
        <w:t xml:space="preserve"> of possibilities in</w:t>
      </w:r>
      <w:r w:rsidRPr="009418E7">
        <w:rPr>
          <w:rFonts w:eastAsia="Calibri"/>
          <w:sz w:val="16"/>
        </w:rPr>
        <w:t xml:space="preserve"> renewing the interest in exploring the system design features of </w:t>
      </w:r>
      <w:r w:rsidRPr="009418E7">
        <w:rPr>
          <w:rFonts w:eastAsia="Calibri"/>
          <w:highlight w:val="cyan"/>
          <w:u w:val="single"/>
        </w:rPr>
        <w:t>the</w:t>
      </w:r>
      <w:r w:rsidRPr="009418E7">
        <w:rPr>
          <w:rFonts w:eastAsia="Calibri"/>
          <w:u w:val="single"/>
        </w:rPr>
        <w:t xml:space="preserve"> </w:t>
      </w:r>
      <w:r w:rsidRPr="009418E7">
        <w:rPr>
          <w:rFonts w:eastAsia="Calibri"/>
          <w:b/>
          <w:iCs/>
          <w:u w:val="single"/>
          <w:bdr w:val="single" w:sz="8" w:space="0" w:color="auto"/>
        </w:rPr>
        <w:t xml:space="preserve">collective </w:t>
      </w:r>
      <w:r w:rsidRPr="009418E7">
        <w:rPr>
          <w:rFonts w:eastAsia="Calibri"/>
          <w:b/>
          <w:iCs/>
          <w:highlight w:val="cyan"/>
          <w:u w:val="single"/>
          <w:bdr w:val="single" w:sz="8" w:space="0" w:color="auto"/>
        </w:rPr>
        <w:t>bargaining process</w:t>
      </w:r>
      <w:r w:rsidRPr="009418E7">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2AB493F1" w14:textId="77777777" w:rsidR="009418E7" w:rsidRPr="009418E7" w:rsidRDefault="009418E7" w:rsidP="009418E7">
      <w:pPr>
        <w:rPr>
          <w:rFonts w:eastAsia="Calibri"/>
          <w:sz w:val="16"/>
        </w:rPr>
      </w:pPr>
      <w:r w:rsidRPr="009418E7">
        <w:rPr>
          <w:rFonts w:eastAsia="Calibri"/>
          <w:sz w:val="16"/>
        </w:rPr>
        <w:t>A. The relationship between collective bargaining and dispute system design</w:t>
      </w:r>
    </w:p>
    <w:p w14:paraId="6C9C3BFF" w14:textId="77777777" w:rsidR="009418E7" w:rsidRPr="009418E7" w:rsidRDefault="009418E7" w:rsidP="009418E7">
      <w:pPr>
        <w:rPr>
          <w:rFonts w:eastAsia="Calibri"/>
          <w:sz w:val="16"/>
        </w:rPr>
      </w:pPr>
      <w:r w:rsidRPr="009418E7">
        <w:rPr>
          <w:rFonts w:eastAsia="Calibri"/>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9418E7">
        <w:rPr>
          <w:rFonts w:eastAsia="Calibri"/>
          <w:sz w:val="16"/>
        </w:rPr>
        <w:t>39 In particular, if</w:t>
      </w:r>
      <w:proofErr w:type="gramEnd"/>
      <w:r w:rsidRPr="009418E7">
        <w:rPr>
          <w:rFonts w:eastAsia="Calibri"/>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9418E7">
        <w:rPr>
          <w:rFonts w:eastAsia="Calibri"/>
          <w:sz w:val="16"/>
        </w:rPr>
        <w:t>in order to</w:t>
      </w:r>
      <w:proofErr w:type="gramEnd"/>
      <w:r w:rsidRPr="009418E7">
        <w:rPr>
          <w:rFonts w:eastAsia="Calibri"/>
          <w:sz w:val="16"/>
        </w:rPr>
        <w:t xml:space="preserve"> illustrate this observation.</w:t>
      </w:r>
    </w:p>
    <w:p w14:paraId="40B68F5C" w14:textId="77777777" w:rsidR="009418E7" w:rsidRPr="009418E7" w:rsidRDefault="009418E7" w:rsidP="009418E7">
      <w:pPr>
        <w:rPr>
          <w:rFonts w:eastAsia="Calibri"/>
          <w:u w:val="single"/>
        </w:rPr>
      </w:pPr>
      <w:r w:rsidRPr="009418E7">
        <w:rPr>
          <w:rFonts w:eastAsia="Calibri"/>
          <w:u w:val="single"/>
        </w:rPr>
        <w:t>[[FIGURE 2 OMITTED]]</w:t>
      </w:r>
    </w:p>
    <w:p w14:paraId="36A6A1A7" w14:textId="77777777" w:rsidR="009418E7" w:rsidRPr="009418E7" w:rsidRDefault="009418E7" w:rsidP="009418E7">
      <w:pPr>
        <w:rPr>
          <w:rFonts w:eastAsia="Calibri"/>
          <w:sz w:val="16"/>
          <w:szCs w:val="16"/>
        </w:rPr>
      </w:pPr>
      <w:r w:rsidRPr="009418E7">
        <w:rPr>
          <w:rFonts w:eastAsia="Calibri"/>
          <w:sz w:val="16"/>
        </w:rPr>
        <w:t xml:space="preserve">The revised diagram illustrates that </w:t>
      </w:r>
      <w:r w:rsidRPr="009418E7">
        <w:rPr>
          <w:rFonts w:eastAsia="Calibri"/>
          <w:highlight w:val="cyan"/>
          <w:u w:val="single"/>
        </w:rPr>
        <w:t>the</w:t>
      </w:r>
      <w:r w:rsidRPr="009418E7">
        <w:rPr>
          <w:rFonts w:eastAsia="Calibri"/>
          <w:u w:val="single"/>
        </w:rPr>
        <w:t xml:space="preserve"> collective </w:t>
      </w:r>
      <w:r w:rsidRPr="009418E7">
        <w:rPr>
          <w:rFonts w:eastAsia="Calibri"/>
          <w:highlight w:val="cyan"/>
          <w:u w:val="single"/>
        </w:rPr>
        <w:t xml:space="preserve">bargaining </w:t>
      </w:r>
      <w:r w:rsidRPr="009418E7">
        <w:rPr>
          <w:rFonts w:eastAsia="Calibri"/>
          <w:b/>
          <w:iCs/>
          <w:highlight w:val="cyan"/>
          <w:u w:val="single"/>
          <w:bdr w:val="single" w:sz="8" w:space="0" w:color="auto"/>
        </w:rPr>
        <w:t>process</w:t>
      </w:r>
      <w:r w:rsidRPr="009418E7">
        <w:rPr>
          <w:rFonts w:eastAsia="Calibri"/>
          <w:highlight w:val="cyan"/>
          <w:u w:val="single"/>
        </w:rPr>
        <w:t xml:space="preserve"> involves a </w:t>
      </w:r>
      <w:r w:rsidRPr="009418E7">
        <w:rPr>
          <w:rFonts w:eastAsia="Calibri"/>
          <w:b/>
          <w:iCs/>
          <w:highlight w:val="cyan"/>
          <w:u w:val="single"/>
          <w:bdr w:val="single" w:sz="8" w:space="0" w:color="auto"/>
        </w:rPr>
        <w:t>wide variety</w:t>
      </w:r>
      <w:r w:rsidRPr="009418E7">
        <w:rPr>
          <w:rFonts w:eastAsia="Calibri"/>
          <w:highlight w:val="cyan"/>
          <w:u w:val="single"/>
        </w:rPr>
        <w:t xml:space="preserve"> of</w:t>
      </w:r>
      <w:r w:rsidRPr="009418E7">
        <w:rPr>
          <w:rFonts w:eastAsia="Calibri"/>
          <w:u w:val="single"/>
        </w:rPr>
        <w:t xml:space="preserve"> dispute resolution </w:t>
      </w:r>
      <w:r w:rsidRPr="009418E7">
        <w:rPr>
          <w:rFonts w:eastAsia="Calibri"/>
          <w:b/>
          <w:iCs/>
          <w:u w:val="single"/>
          <w:bdr w:val="single" w:sz="8" w:space="0" w:color="auto"/>
        </w:rPr>
        <w:t>processes</w:t>
      </w:r>
      <w:r w:rsidRPr="009418E7">
        <w:rPr>
          <w:rFonts w:eastAsia="Calibri"/>
          <w:sz w:val="16"/>
        </w:rPr>
        <w:t xml:space="preserve">. These processes might take place simultaneously </w:t>
      </w:r>
      <w:proofErr w:type="gramStart"/>
      <w:r w:rsidRPr="009418E7">
        <w:rPr>
          <w:rFonts w:eastAsia="Calibri"/>
          <w:sz w:val="16"/>
        </w:rPr>
        <w:t>and in a fluid,</w:t>
      </w:r>
      <w:proofErr w:type="gramEnd"/>
      <w:r w:rsidRPr="009418E7">
        <w:rPr>
          <w:rFonts w:eastAsia="Calibri"/>
          <w:sz w:val="16"/>
        </w:rPr>
        <w:t xml:space="preserve"> non-linear manner. </w:t>
      </w:r>
      <w:r w:rsidRPr="009418E7">
        <w:rPr>
          <w:rFonts w:eastAsia="Calibri"/>
          <w:u w:val="single"/>
        </w:rPr>
        <w:t>For instance, negotiations</w:t>
      </w:r>
      <w:r w:rsidRPr="009418E7">
        <w:rPr>
          <w:rFonts w:eastAsia="Calibri"/>
          <w:sz w:val="16"/>
        </w:rPr>
        <w:t xml:space="preserve"> over a collective bargaining agreement </w:t>
      </w:r>
      <w:r w:rsidRPr="009418E7">
        <w:rPr>
          <w:rFonts w:eastAsia="Calibri"/>
          <w:u w:val="single"/>
        </w:rPr>
        <w:t>are</w:t>
      </w:r>
      <w:r w:rsidRPr="009418E7">
        <w:rPr>
          <w:rFonts w:eastAsia="Calibri"/>
          <w:sz w:val="16"/>
        </w:rPr>
        <w:t xml:space="preserve"> often </w:t>
      </w:r>
      <w:r w:rsidRPr="009418E7">
        <w:rPr>
          <w:rFonts w:eastAsia="Calibri"/>
          <w:u w:val="single"/>
        </w:rPr>
        <w:t>accompanied by</w:t>
      </w:r>
      <w:r w:rsidRPr="009418E7">
        <w:rPr>
          <w:rFonts w:eastAsia="Calibri"/>
          <w:sz w:val="16"/>
        </w:rPr>
        <w:t xml:space="preserve"> </w:t>
      </w:r>
      <w:proofErr w:type="gramStart"/>
      <w:r w:rsidRPr="009418E7">
        <w:rPr>
          <w:rFonts w:eastAsia="Calibri"/>
          <w:sz w:val="16"/>
        </w:rPr>
        <w:t>a number of</w:t>
      </w:r>
      <w:proofErr w:type="gramEnd"/>
      <w:r w:rsidRPr="009418E7">
        <w:rPr>
          <w:rFonts w:eastAsia="Calibri"/>
          <w:sz w:val="16"/>
        </w:rPr>
        <w:t xml:space="preserve"> </w:t>
      </w:r>
      <w:r w:rsidRPr="009418E7">
        <w:rPr>
          <w:rFonts w:eastAsia="Calibri"/>
          <w:u w:val="single"/>
        </w:rPr>
        <w:t>activities</w:t>
      </w:r>
      <w:r w:rsidRPr="009418E7">
        <w:rPr>
          <w:rFonts w:eastAsia="Calibri"/>
          <w:sz w:val="16"/>
        </w:rPr>
        <w:t xml:space="preserve"> designed </w:t>
      </w:r>
      <w:r w:rsidRPr="009418E7">
        <w:rPr>
          <w:rFonts w:eastAsia="Calibri"/>
          <w:u w:val="single"/>
        </w:rPr>
        <w:t xml:space="preserve">to </w:t>
      </w:r>
      <w:r w:rsidRPr="009418E7">
        <w:rPr>
          <w:rFonts w:eastAsia="Calibri"/>
          <w:b/>
          <w:iCs/>
          <w:u w:val="single"/>
          <w:bdr w:val="single" w:sz="8" w:space="0" w:color="auto"/>
        </w:rPr>
        <w:t>exert pressure</w:t>
      </w:r>
      <w:r w:rsidRPr="009418E7">
        <w:rPr>
          <w:rFonts w:eastAsia="Calibri"/>
          <w:sz w:val="16"/>
        </w:rPr>
        <w:t xml:space="preserve"> on the opposing side, </w:t>
      </w:r>
      <w:r w:rsidRPr="009418E7">
        <w:rPr>
          <w:rFonts w:eastAsia="Calibri"/>
          <w:u w:val="single"/>
        </w:rPr>
        <w:t xml:space="preserve">such as </w:t>
      </w:r>
      <w:r w:rsidRPr="009418E7">
        <w:rPr>
          <w:rFonts w:eastAsia="Calibri"/>
          <w:b/>
          <w:iCs/>
          <w:highlight w:val="cyan"/>
          <w:u w:val="single"/>
          <w:bdr w:val="single" w:sz="8" w:space="0" w:color="auto"/>
        </w:rPr>
        <w:t>strikes</w:t>
      </w:r>
      <w:r w:rsidRPr="009418E7">
        <w:rPr>
          <w:rFonts w:eastAsia="Calibri"/>
          <w:highlight w:val="cyan"/>
          <w:u w:val="single"/>
        </w:rPr>
        <w:t xml:space="preserve">, sick-outs, </w:t>
      </w:r>
      <w:r w:rsidRPr="009418E7">
        <w:rPr>
          <w:rFonts w:eastAsia="Calibri"/>
          <w:b/>
          <w:iCs/>
          <w:highlight w:val="cyan"/>
          <w:u w:val="single"/>
          <w:bdr w:val="single" w:sz="8" w:space="0" w:color="auto"/>
        </w:rPr>
        <w:t>lockouts</w:t>
      </w:r>
      <w:r w:rsidRPr="009418E7">
        <w:rPr>
          <w:rFonts w:eastAsia="Calibri"/>
          <w:highlight w:val="cyan"/>
          <w:u w:val="single"/>
        </w:rPr>
        <w:t>,</w:t>
      </w:r>
      <w:r w:rsidRPr="009418E7">
        <w:rPr>
          <w:rFonts w:eastAsia="Calibri"/>
          <w:u w:val="single"/>
        </w:rPr>
        <w:t xml:space="preserve"> or </w:t>
      </w:r>
      <w:r w:rsidRPr="009418E7">
        <w:rPr>
          <w:rFonts w:eastAsia="Calibri"/>
          <w:b/>
          <w:iCs/>
          <w:highlight w:val="cyan"/>
          <w:u w:val="single"/>
          <w:bdr w:val="single" w:sz="8" w:space="0" w:color="auto"/>
        </w:rPr>
        <w:t>corporate campaigns</w:t>
      </w:r>
      <w:r w:rsidRPr="009418E7">
        <w:rPr>
          <w:rFonts w:eastAsia="Calibri"/>
          <w:sz w:val="16"/>
        </w:rPr>
        <w:t xml:space="preserve">. 40 These tactics, which might seem tantamount to aggression, are common. </w:t>
      </w:r>
      <w:r w:rsidRPr="009418E7">
        <w:rPr>
          <w:rFonts w:eastAsia="Calibri"/>
          <w:u w:val="single"/>
        </w:rPr>
        <w:t>At the same time,</w:t>
      </w:r>
      <w:r w:rsidRPr="009418E7">
        <w:rPr>
          <w:rFonts w:eastAsia="Calibri"/>
          <w:sz w:val="16"/>
        </w:rPr>
        <w:t xml:space="preserve"> the </w:t>
      </w:r>
      <w:r w:rsidRPr="009418E7">
        <w:rPr>
          <w:rFonts w:eastAsia="Calibri"/>
          <w:u w:val="single"/>
        </w:rPr>
        <w:t>parties are engaged in</w:t>
      </w:r>
      <w:r w:rsidRPr="009418E7">
        <w:rPr>
          <w:rFonts w:eastAsia="Calibri"/>
          <w:sz w:val="16"/>
        </w:rPr>
        <w:t xml:space="preserve"> other </w:t>
      </w:r>
      <w:r w:rsidRPr="009418E7">
        <w:rPr>
          <w:rFonts w:eastAsia="Calibri"/>
          <w:b/>
          <w:iCs/>
          <w:highlight w:val="cyan"/>
          <w:u w:val="single"/>
          <w:bdr w:val="single" w:sz="8" w:space="0" w:color="auto"/>
        </w:rPr>
        <w:t>"milder"</w:t>
      </w:r>
      <w:r w:rsidRPr="009418E7">
        <w:rPr>
          <w:rFonts w:eastAsia="Calibri"/>
          <w:highlight w:val="cyan"/>
          <w:u w:val="single"/>
        </w:rPr>
        <w:t xml:space="preserve"> forms</w:t>
      </w:r>
      <w:r w:rsidRPr="009418E7">
        <w:rPr>
          <w:rFonts w:eastAsia="Calibri"/>
          <w:u w:val="single"/>
        </w:rPr>
        <w:t xml:space="preserve"> of dispute </w:t>
      </w:r>
      <w:r w:rsidRPr="009418E7">
        <w:rPr>
          <w:rFonts w:eastAsia="Calibri"/>
          <w:b/>
          <w:iCs/>
          <w:u w:val="single"/>
          <w:bdr w:val="single" w:sz="8" w:space="0" w:color="auto"/>
        </w:rPr>
        <w:t>resolution</w:t>
      </w:r>
      <w:r w:rsidRPr="009418E7">
        <w:rPr>
          <w:rFonts w:eastAsia="Calibri"/>
          <w:u w:val="single"/>
        </w:rPr>
        <w:t xml:space="preserve">, </w:t>
      </w:r>
      <w:r w:rsidRPr="009418E7">
        <w:rPr>
          <w:rFonts w:eastAsia="Calibri"/>
          <w:highlight w:val="cyan"/>
          <w:u w:val="single"/>
        </w:rPr>
        <w:t>such as formal</w:t>
      </w:r>
      <w:r w:rsidRPr="009418E7">
        <w:rPr>
          <w:rFonts w:eastAsia="Calibri"/>
          <w:sz w:val="16"/>
        </w:rPr>
        <w:t xml:space="preserve"> and informal </w:t>
      </w:r>
      <w:r w:rsidRPr="009418E7">
        <w:rPr>
          <w:rFonts w:eastAsia="Calibri"/>
          <w:b/>
          <w:iCs/>
          <w:highlight w:val="cyan"/>
          <w:u w:val="single"/>
          <w:bdr w:val="single" w:sz="8" w:space="0" w:color="auto"/>
        </w:rPr>
        <w:t>negotiations</w:t>
      </w:r>
      <w:r w:rsidRPr="009418E7">
        <w:rPr>
          <w:rFonts w:eastAsia="Calibri"/>
          <w:highlight w:val="cyan"/>
          <w:u w:val="single"/>
        </w:rPr>
        <w:t>, or</w:t>
      </w:r>
      <w:r w:rsidRPr="009418E7">
        <w:rPr>
          <w:rFonts w:eastAsia="Calibri"/>
          <w:sz w:val="16"/>
        </w:rPr>
        <w:t xml:space="preserve"> even </w:t>
      </w:r>
      <w:r w:rsidRPr="009418E7">
        <w:rPr>
          <w:rFonts w:eastAsia="Calibri"/>
          <w:highlight w:val="cyan"/>
          <w:u w:val="single"/>
        </w:rPr>
        <w:t>mediation</w:t>
      </w:r>
      <w:r w:rsidRPr="009418E7">
        <w:rPr>
          <w:rFonts w:eastAsia="Calibri"/>
          <w:sz w:val="16"/>
        </w:rPr>
        <w:t xml:space="preserve">. The </w:t>
      </w:r>
      <w:r w:rsidRPr="009418E7">
        <w:rPr>
          <w:rFonts w:eastAsia="Calibri"/>
          <w:highlight w:val="cyan"/>
          <w:u w:val="single"/>
        </w:rPr>
        <w:t>same</w:t>
      </w:r>
      <w:r w:rsidRPr="009418E7">
        <w:rPr>
          <w:rFonts w:eastAsia="Calibri"/>
          <w:u w:val="single"/>
        </w:rPr>
        <w:t xml:space="preserve"> is true </w:t>
      </w:r>
      <w:r w:rsidRPr="009418E7">
        <w:rPr>
          <w:rFonts w:eastAsia="Calibri"/>
          <w:highlight w:val="cyan"/>
          <w:u w:val="single"/>
        </w:rPr>
        <w:t xml:space="preserve">regarding </w:t>
      </w:r>
      <w:r w:rsidRPr="009418E7">
        <w:rPr>
          <w:rFonts w:eastAsia="Calibri"/>
          <w:b/>
          <w:iCs/>
          <w:highlight w:val="cyan"/>
          <w:u w:val="single"/>
          <w:bdr w:val="single" w:sz="8" w:space="0" w:color="auto"/>
        </w:rPr>
        <w:t>the contract</w:t>
      </w:r>
      <w:r w:rsidRPr="009418E7">
        <w:rPr>
          <w:rFonts w:eastAsia="Calibri"/>
          <w:u w:val="single"/>
        </w:rPr>
        <w:t xml:space="preserve"> administration </w:t>
      </w:r>
      <w:r w:rsidRPr="009418E7">
        <w:rPr>
          <w:rFonts w:eastAsia="Calibri"/>
          <w:b/>
          <w:iCs/>
          <w:highlight w:val="cyan"/>
          <w:u w:val="single"/>
          <w:bdr w:val="single" w:sz="8" w:space="0" w:color="auto"/>
        </w:rPr>
        <w:t>process</w:t>
      </w:r>
      <w:r w:rsidRPr="009418E7">
        <w:rPr>
          <w:rFonts w:eastAsia="Calibri"/>
          <w:sz w:val="16"/>
          <w:szCs w:val="16"/>
        </w:rPr>
        <w:t>. Before the parties reach the arbitration stage of the grievance process, they have already engaged in a variety of other forms of dispute resolution, both formally and informally. 41</w:t>
      </w:r>
    </w:p>
    <w:p w14:paraId="3194465B" w14:textId="77777777" w:rsidR="009418E7" w:rsidRPr="009418E7" w:rsidRDefault="009418E7" w:rsidP="009418E7">
      <w:pPr>
        <w:rPr>
          <w:rFonts w:eastAsia="Calibri"/>
          <w:sz w:val="16"/>
        </w:rPr>
      </w:pPr>
      <w:r w:rsidRPr="009418E7">
        <w:rPr>
          <w:rFonts w:eastAsia="Calibri"/>
          <w:sz w:val="16"/>
        </w:rPr>
        <w:t xml:space="preserve">The above discussion thus suggests that </w:t>
      </w:r>
      <w:r w:rsidRPr="009418E7">
        <w:rPr>
          <w:rFonts w:eastAsia="Calibri"/>
          <w:u w:val="single"/>
        </w:rPr>
        <w:t xml:space="preserve">the collective bargaining </w:t>
      </w:r>
      <w:r w:rsidRPr="009418E7">
        <w:rPr>
          <w:rFonts w:eastAsia="Calibri"/>
          <w:b/>
          <w:iCs/>
          <w:u w:val="single"/>
          <w:bdr w:val="single" w:sz="8" w:space="0" w:color="auto"/>
        </w:rPr>
        <w:t>process</w:t>
      </w:r>
      <w:r w:rsidRPr="009418E7">
        <w:rPr>
          <w:rFonts w:eastAsia="Calibri"/>
          <w:sz w:val="16"/>
        </w:rPr>
        <w:t xml:space="preserve">, writ large, </w:t>
      </w:r>
      <w:r w:rsidRPr="009418E7">
        <w:rPr>
          <w:rFonts w:eastAsia="Calibri"/>
          <w:u w:val="single"/>
        </w:rPr>
        <w:t>is a</w:t>
      </w:r>
      <w:r w:rsidRPr="009418E7">
        <w:rPr>
          <w:rFonts w:eastAsia="Calibri"/>
          <w:sz w:val="16"/>
        </w:rPr>
        <w:t xml:space="preserve"> complex and </w:t>
      </w:r>
      <w:r w:rsidRPr="009418E7">
        <w:rPr>
          <w:rFonts w:eastAsia="Calibri"/>
          <w:u w:val="single"/>
        </w:rPr>
        <w:t>dynamic dispute system</w:t>
      </w:r>
      <w:r w:rsidRPr="009418E7">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9418E7">
        <w:rPr>
          <w:rFonts w:eastAsia="Calibri"/>
          <w:sz w:val="16"/>
        </w:rPr>
        <w:t>all of</w:t>
      </w:r>
      <w:proofErr w:type="gramEnd"/>
      <w:r w:rsidRPr="009418E7">
        <w:rPr>
          <w:rFonts w:eastAsia="Calibri"/>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205BDDDD" w14:textId="77777777" w:rsidR="009418E7" w:rsidRPr="009418E7" w:rsidRDefault="009418E7" w:rsidP="009418E7">
      <w:pPr>
        <w:rPr>
          <w:rFonts w:eastAsia="Calibri"/>
          <w:sz w:val="16"/>
        </w:rPr>
      </w:pPr>
      <w:r w:rsidRPr="009418E7">
        <w:rPr>
          <w:rFonts w:eastAsia="Calibri"/>
          <w:highlight w:val="cyan"/>
          <w:u w:val="single"/>
        </w:rPr>
        <w:t>Consider</w:t>
      </w:r>
      <w:r w:rsidRPr="009418E7">
        <w:rPr>
          <w:rFonts w:eastAsia="Calibri"/>
          <w:u w:val="single"/>
        </w:rPr>
        <w:t xml:space="preserve"> the contract </w:t>
      </w:r>
      <w:r w:rsidRPr="009418E7">
        <w:rPr>
          <w:rFonts w:eastAsia="Calibri"/>
          <w:b/>
          <w:iCs/>
          <w:highlight w:val="cyan"/>
          <w:u w:val="single"/>
          <w:bdr w:val="single" w:sz="8" w:space="0" w:color="auto"/>
        </w:rPr>
        <w:t>negotiation</w:t>
      </w:r>
      <w:r w:rsidRPr="009418E7">
        <w:rPr>
          <w:rFonts w:eastAsia="Calibri"/>
          <w:b/>
          <w:iCs/>
          <w:u w:val="single"/>
          <w:bdr w:val="single" w:sz="8" w:space="0" w:color="auto"/>
        </w:rPr>
        <w:t xml:space="preserve"> stage</w:t>
      </w:r>
      <w:r w:rsidRPr="009418E7">
        <w:rPr>
          <w:rFonts w:eastAsia="Calibri"/>
          <w:u w:val="single"/>
        </w:rPr>
        <w:t xml:space="preserve"> </w:t>
      </w:r>
      <w:r w:rsidRPr="009418E7">
        <w:rPr>
          <w:rFonts w:eastAsia="Calibri"/>
          <w:highlight w:val="cyan"/>
          <w:u w:val="single"/>
        </w:rPr>
        <w:t>of the</w:t>
      </w:r>
      <w:r w:rsidRPr="009418E7">
        <w:rPr>
          <w:rFonts w:eastAsia="Calibri"/>
          <w:u w:val="single"/>
        </w:rPr>
        <w:t xml:space="preserve"> collective </w:t>
      </w:r>
      <w:r w:rsidRPr="009418E7">
        <w:rPr>
          <w:rFonts w:eastAsia="Calibri"/>
          <w:highlight w:val="cyan"/>
          <w:u w:val="single"/>
        </w:rPr>
        <w:t xml:space="preserve">bargaining </w:t>
      </w:r>
      <w:r w:rsidRPr="009418E7">
        <w:rPr>
          <w:rFonts w:eastAsia="Calibri"/>
          <w:b/>
          <w:iCs/>
          <w:highlight w:val="cyan"/>
          <w:u w:val="single"/>
          <w:bdr w:val="single" w:sz="8" w:space="0" w:color="auto"/>
        </w:rPr>
        <w:t>process</w:t>
      </w:r>
      <w:r w:rsidRPr="009418E7">
        <w:rPr>
          <w:rFonts w:eastAsia="Calibri"/>
          <w:sz w:val="16"/>
        </w:rPr>
        <w:t xml:space="preserve">. Traditionally, the </w:t>
      </w:r>
      <w:r w:rsidRPr="009418E7">
        <w:rPr>
          <w:rFonts w:eastAsia="Calibri"/>
          <w:u w:val="single"/>
        </w:rPr>
        <w:t>discussion</w:t>
      </w:r>
      <w:r w:rsidRPr="009418E7">
        <w:rPr>
          <w:rFonts w:eastAsia="Calibri"/>
          <w:sz w:val="16"/>
        </w:rPr>
        <w:t xml:space="preserve"> of collective negotiations </w:t>
      </w:r>
      <w:proofErr w:type="gramStart"/>
      <w:r w:rsidRPr="009418E7">
        <w:rPr>
          <w:rFonts w:eastAsia="Calibri"/>
          <w:sz w:val="16"/>
        </w:rPr>
        <w:t xml:space="preserve">has </w:t>
      </w:r>
      <w:r w:rsidRPr="009418E7">
        <w:rPr>
          <w:rFonts w:eastAsia="Calibri"/>
          <w:u w:val="single"/>
        </w:rPr>
        <w:t>focused</w:t>
      </w:r>
      <w:proofErr w:type="gramEnd"/>
      <w:r w:rsidRPr="009418E7">
        <w:rPr>
          <w:rFonts w:eastAsia="Calibri"/>
          <w:u w:val="single"/>
        </w:rPr>
        <w:t xml:space="preserve"> on </w:t>
      </w:r>
      <w:r w:rsidRPr="009418E7">
        <w:rPr>
          <w:rFonts w:eastAsia="Calibri"/>
          <w:b/>
          <w:iCs/>
          <w:u w:val="single"/>
          <w:bdr w:val="single" w:sz="8" w:space="0" w:color="auto"/>
        </w:rPr>
        <w:t>the conduct</w:t>
      </w:r>
      <w:r w:rsidRPr="009418E7">
        <w:rPr>
          <w:rFonts w:eastAsia="Calibri"/>
          <w:u w:val="single"/>
        </w:rPr>
        <w:t xml:space="preserve"> that occurs at the </w:t>
      </w:r>
      <w:r w:rsidRPr="009418E7">
        <w:rPr>
          <w:rFonts w:eastAsia="Calibri"/>
          <w:b/>
          <w:iCs/>
          <w:u w:val="single"/>
          <w:bdr w:val="single" w:sz="8" w:space="0" w:color="auto"/>
        </w:rPr>
        <w:t>bargaining table</w:t>
      </w:r>
      <w:r w:rsidRPr="009418E7">
        <w:rPr>
          <w:rFonts w:eastAsia="Calibri"/>
          <w:u w:val="single"/>
        </w:rPr>
        <w:t xml:space="preserve"> once</w:t>
      </w:r>
      <w:r w:rsidRPr="009418E7">
        <w:rPr>
          <w:rFonts w:eastAsia="Calibri"/>
          <w:sz w:val="16"/>
        </w:rPr>
        <w:t xml:space="preserve"> the employees have [*226] chosen to be </w:t>
      </w:r>
      <w:r w:rsidRPr="009418E7">
        <w:rPr>
          <w:rFonts w:eastAsia="Calibri"/>
          <w:u w:val="single"/>
        </w:rPr>
        <w:t xml:space="preserve">represented </w:t>
      </w:r>
      <w:r w:rsidRPr="009418E7">
        <w:rPr>
          <w:rFonts w:eastAsia="Calibri"/>
          <w:b/>
          <w:iCs/>
          <w:u w:val="single"/>
          <w:bdr w:val="single" w:sz="8" w:space="0" w:color="auto"/>
        </w:rPr>
        <w:t>by the union</w:t>
      </w:r>
      <w:r w:rsidRPr="009418E7">
        <w:rPr>
          <w:rFonts w:eastAsia="Calibri"/>
          <w:sz w:val="16"/>
        </w:rPr>
        <w:t xml:space="preserve">. While </w:t>
      </w:r>
      <w:proofErr w:type="gramStart"/>
      <w:r w:rsidRPr="009418E7">
        <w:rPr>
          <w:rFonts w:eastAsia="Calibri"/>
          <w:sz w:val="16"/>
        </w:rPr>
        <w:t>interesting in their own right, these</w:t>
      </w:r>
      <w:proofErr w:type="gramEnd"/>
      <w:r w:rsidRPr="009418E7">
        <w:rPr>
          <w:rFonts w:eastAsia="Calibri"/>
          <w:sz w:val="16"/>
        </w:rPr>
        <w:t xml:space="preserve"> negotiations tend to be </w:t>
      </w:r>
      <w:proofErr w:type="gramStart"/>
      <w:r w:rsidRPr="009418E7">
        <w:rPr>
          <w:rFonts w:eastAsia="Calibri"/>
          <w:sz w:val="16"/>
        </w:rPr>
        <w:t>fairly scripted</w:t>
      </w:r>
      <w:proofErr w:type="gramEnd"/>
      <w:r w:rsidRPr="009418E7">
        <w:rPr>
          <w:rFonts w:eastAsia="Calibri"/>
          <w:sz w:val="16"/>
        </w:rPr>
        <w:t xml:space="preserve"> in the sense that they occur in a </w:t>
      </w:r>
      <w:proofErr w:type="gramStart"/>
      <w:r w:rsidRPr="009418E7">
        <w:rPr>
          <w:rFonts w:eastAsia="Calibri"/>
          <w:sz w:val="16"/>
        </w:rPr>
        <w:t>fairly traditional</w:t>
      </w:r>
      <w:proofErr w:type="gramEnd"/>
      <w:r w:rsidRPr="009418E7">
        <w:rPr>
          <w:rFonts w:eastAsia="Calibri"/>
          <w:sz w:val="16"/>
        </w:rPr>
        <w:t xml:space="preserve"> format with the parties sitting </w:t>
      </w:r>
      <w:proofErr w:type="gramStart"/>
      <w:r w:rsidRPr="009418E7">
        <w:rPr>
          <w:rFonts w:eastAsia="Calibri"/>
          <w:sz w:val="16"/>
        </w:rPr>
        <w:t>across</w:t>
      </w:r>
      <w:proofErr w:type="gramEnd"/>
      <w:r w:rsidRPr="009418E7">
        <w:rPr>
          <w:rFonts w:eastAsia="Calibri"/>
          <w:sz w:val="16"/>
        </w:rPr>
        <w:t xml:space="preserve"> a table, exchanging proposals over a prolonged </w:t>
      </w:r>
      <w:proofErr w:type="gramStart"/>
      <w:r w:rsidRPr="009418E7">
        <w:rPr>
          <w:rFonts w:eastAsia="Calibri"/>
          <w:sz w:val="16"/>
        </w:rPr>
        <w:t>period of time</w:t>
      </w:r>
      <w:proofErr w:type="gramEnd"/>
      <w:r w:rsidRPr="009418E7">
        <w:rPr>
          <w:rFonts w:eastAsia="Calibri"/>
          <w:sz w:val="16"/>
        </w:rPr>
        <w:t xml:space="preserve">, and usually reaching an agreement (when they do) at the eleventh hour. 42 But as Figure 2 indicates, </w:t>
      </w:r>
      <w:r w:rsidRPr="009418E7">
        <w:rPr>
          <w:rFonts w:eastAsia="Calibri"/>
          <w:b/>
          <w:iCs/>
          <w:u w:val="single"/>
          <w:bdr w:val="single" w:sz="8" w:space="0" w:color="auto"/>
        </w:rPr>
        <w:t>employers</w:t>
      </w:r>
      <w:r w:rsidRPr="009418E7">
        <w:rPr>
          <w:rFonts w:eastAsia="Calibri"/>
          <w:u w:val="single"/>
        </w:rPr>
        <w:t xml:space="preserve">, unions, and </w:t>
      </w:r>
      <w:r w:rsidRPr="009418E7">
        <w:rPr>
          <w:rFonts w:eastAsia="Calibri"/>
          <w:b/>
          <w:iCs/>
          <w:u w:val="single"/>
          <w:bdr w:val="single" w:sz="8" w:space="0" w:color="auto"/>
        </w:rPr>
        <w:t>employees</w:t>
      </w:r>
      <w:r w:rsidRPr="009418E7">
        <w:rPr>
          <w:rFonts w:eastAsia="Calibri"/>
          <w:u w:val="single"/>
        </w:rPr>
        <w:t xml:space="preserve"> are constantly </w:t>
      </w:r>
      <w:r w:rsidRPr="009418E7">
        <w:rPr>
          <w:rFonts w:eastAsia="Calibri"/>
          <w:b/>
          <w:iCs/>
          <w:u w:val="single"/>
          <w:bdr w:val="single" w:sz="8" w:space="0" w:color="auto"/>
        </w:rPr>
        <w:t>negotiating</w:t>
      </w:r>
      <w:r w:rsidRPr="009418E7">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9418E7">
        <w:rPr>
          <w:rFonts w:eastAsia="Calibri"/>
          <w:u w:val="single"/>
        </w:rPr>
        <w:t xml:space="preserve">multiple </w:t>
      </w:r>
      <w:r w:rsidRPr="009418E7">
        <w:rPr>
          <w:rFonts w:eastAsia="Calibri"/>
          <w:highlight w:val="cyan"/>
          <w:u w:val="single"/>
        </w:rPr>
        <w:t>ways</w:t>
      </w:r>
      <w:r w:rsidRPr="009418E7">
        <w:rPr>
          <w:rFonts w:eastAsia="Calibri"/>
          <w:sz w:val="16"/>
        </w:rPr>
        <w:t xml:space="preserve"> in which </w:t>
      </w:r>
      <w:r w:rsidRPr="009418E7">
        <w:rPr>
          <w:rFonts w:eastAsia="Calibri"/>
          <w:u w:val="single"/>
        </w:rPr>
        <w:t xml:space="preserve">employees and </w:t>
      </w:r>
      <w:r w:rsidRPr="009418E7">
        <w:rPr>
          <w:rFonts w:eastAsia="Calibri"/>
          <w:highlight w:val="cyan"/>
          <w:u w:val="single"/>
        </w:rPr>
        <w:t>unions</w:t>
      </w:r>
      <w:r w:rsidRPr="009418E7">
        <w:rPr>
          <w:rFonts w:eastAsia="Calibri"/>
          <w:u w:val="single"/>
        </w:rPr>
        <w:t xml:space="preserve"> can </w:t>
      </w:r>
      <w:r w:rsidRPr="009418E7">
        <w:rPr>
          <w:rFonts w:eastAsia="Calibri"/>
          <w:b/>
          <w:iCs/>
          <w:highlight w:val="cyan"/>
          <w:u w:val="single"/>
          <w:bdr w:val="single" w:sz="8" w:space="0" w:color="auto"/>
        </w:rPr>
        <w:t>exert pressure</w:t>
      </w:r>
      <w:r w:rsidRPr="009418E7">
        <w:rPr>
          <w:rFonts w:eastAsia="Calibri"/>
          <w:sz w:val="16"/>
        </w:rPr>
        <w:t xml:space="preserve"> on employers, </w:t>
      </w:r>
      <w:r w:rsidRPr="009418E7">
        <w:rPr>
          <w:rFonts w:eastAsia="Calibri"/>
          <w:highlight w:val="cyan"/>
          <w:u w:val="single"/>
        </w:rPr>
        <w:t>and</w:t>
      </w:r>
      <w:r w:rsidRPr="009418E7">
        <w:rPr>
          <w:rFonts w:eastAsia="Calibri"/>
          <w:sz w:val="16"/>
        </w:rPr>
        <w:t xml:space="preserve"> consequently </w:t>
      </w:r>
      <w:r w:rsidRPr="009418E7">
        <w:rPr>
          <w:rFonts w:eastAsia="Calibri"/>
          <w:b/>
          <w:iCs/>
          <w:highlight w:val="cyan"/>
          <w:u w:val="single"/>
          <w:bdr w:val="single" w:sz="8" w:space="0" w:color="auto"/>
        </w:rPr>
        <w:t>advance</w:t>
      </w:r>
      <w:r w:rsidRPr="009418E7">
        <w:rPr>
          <w:rFonts w:eastAsia="Calibri"/>
          <w:u w:val="single"/>
        </w:rPr>
        <w:t xml:space="preserve"> their </w:t>
      </w:r>
      <w:r w:rsidRPr="009418E7">
        <w:rPr>
          <w:rFonts w:eastAsia="Calibri"/>
          <w:highlight w:val="cyan"/>
          <w:u w:val="single"/>
        </w:rPr>
        <w:t>negotiation</w:t>
      </w:r>
      <w:r w:rsidRPr="009418E7">
        <w:rPr>
          <w:rFonts w:eastAsia="Calibri"/>
          <w:u w:val="single"/>
        </w:rPr>
        <w:t xml:space="preserve"> </w:t>
      </w:r>
      <w:r w:rsidRPr="009418E7">
        <w:rPr>
          <w:rFonts w:eastAsia="Calibri"/>
          <w:b/>
          <w:iCs/>
          <w:u w:val="single"/>
          <w:bdr w:val="single" w:sz="8" w:space="0" w:color="auto"/>
        </w:rPr>
        <w:t>interests</w:t>
      </w:r>
      <w:r w:rsidRPr="009418E7">
        <w:rPr>
          <w:rFonts w:eastAsia="Calibri"/>
          <w:sz w:val="16"/>
        </w:rPr>
        <w:t xml:space="preserve">, short of going on strike. Whether </w:t>
      </w:r>
      <w:r w:rsidRPr="009418E7">
        <w:rPr>
          <w:rFonts w:eastAsia="Calibri"/>
          <w:highlight w:val="cyan"/>
          <w:u w:val="single"/>
        </w:rPr>
        <w:t>through</w:t>
      </w:r>
      <w:r w:rsidRPr="009418E7">
        <w:rPr>
          <w:rFonts w:eastAsia="Calibri"/>
          <w:u w:val="single"/>
        </w:rPr>
        <w:t xml:space="preserve"> </w:t>
      </w:r>
      <w:r w:rsidRPr="009418E7">
        <w:rPr>
          <w:rFonts w:eastAsia="Calibri"/>
          <w:b/>
          <w:iCs/>
          <w:u w:val="single"/>
          <w:bdr w:val="single" w:sz="8" w:space="0" w:color="auto"/>
        </w:rPr>
        <w:t>corporate campaigns</w:t>
      </w:r>
      <w:r w:rsidRPr="009418E7">
        <w:rPr>
          <w:rFonts w:eastAsia="Calibri"/>
          <w:u w:val="single"/>
        </w:rPr>
        <w:t xml:space="preserve">, the </w:t>
      </w:r>
      <w:r w:rsidRPr="009418E7">
        <w:rPr>
          <w:rFonts w:eastAsia="Calibri"/>
          <w:b/>
          <w:iCs/>
          <w:highlight w:val="cyan"/>
          <w:u w:val="single"/>
          <w:bdr w:val="single" w:sz="8" w:space="0" w:color="auto"/>
        </w:rPr>
        <w:t>grievance</w:t>
      </w:r>
      <w:r w:rsidRPr="009418E7">
        <w:rPr>
          <w:rFonts w:eastAsia="Calibri"/>
          <w:u w:val="single"/>
        </w:rPr>
        <w:t xml:space="preserve"> process, </w:t>
      </w:r>
      <w:r w:rsidRPr="009418E7">
        <w:rPr>
          <w:rFonts w:eastAsia="Calibri"/>
          <w:highlight w:val="cyan"/>
          <w:u w:val="single"/>
        </w:rPr>
        <w:t>or other</w:t>
      </w:r>
      <w:r w:rsidRPr="009418E7">
        <w:rPr>
          <w:rFonts w:eastAsia="Calibri"/>
          <w:u w:val="single"/>
        </w:rPr>
        <w:t xml:space="preserve"> </w:t>
      </w:r>
      <w:r w:rsidRPr="009418E7">
        <w:rPr>
          <w:rFonts w:eastAsia="Calibri"/>
          <w:b/>
          <w:iCs/>
          <w:u w:val="single"/>
          <w:bdr w:val="single" w:sz="8" w:space="0" w:color="auto"/>
        </w:rPr>
        <w:t xml:space="preserve">collective </w:t>
      </w:r>
      <w:r w:rsidRPr="009418E7">
        <w:rPr>
          <w:rFonts w:eastAsia="Calibri"/>
          <w:b/>
          <w:iCs/>
          <w:highlight w:val="cyan"/>
          <w:u w:val="single"/>
          <w:bdr w:val="single" w:sz="8" w:space="0" w:color="auto"/>
        </w:rPr>
        <w:t>action</w:t>
      </w:r>
      <w:r w:rsidRPr="009418E7">
        <w:rPr>
          <w:rFonts w:eastAsia="Calibri"/>
          <w:highlight w:val="cyan"/>
          <w:u w:val="single"/>
        </w:rPr>
        <w:t xml:space="preserve">, employees are </w:t>
      </w:r>
      <w:r w:rsidRPr="009418E7">
        <w:rPr>
          <w:rFonts w:eastAsia="Calibri"/>
          <w:b/>
          <w:iCs/>
          <w:highlight w:val="cyan"/>
          <w:u w:val="single"/>
          <w:bdr w:val="single" w:sz="8" w:space="0" w:color="auto"/>
        </w:rPr>
        <w:t>negotiating</w:t>
      </w:r>
      <w:r w:rsidRPr="009418E7">
        <w:rPr>
          <w:rFonts w:eastAsia="Calibri"/>
          <w:sz w:val="16"/>
        </w:rPr>
        <w:t xml:space="preserve"> with their employers more often than we think.</w:t>
      </w:r>
    </w:p>
    <w:p w14:paraId="7F5B21BA" w14:textId="77777777" w:rsidR="009418E7" w:rsidRPr="009418E7" w:rsidRDefault="009418E7" w:rsidP="009418E7">
      <w:pPr>
        <w:rPr>
          <w:rFonts w:eastAsia="Aptos"/>
        </w:rPr>
      </w:pPr>
    </w:p>
    <w:p w14:paraId="6629D07B" w14:textId="77777777" w:rsidR="009418E7" w:rsidRPr="009418E7" w:rsidRDefault="009418E7" w:rsidP="009418E7">
      <w:pPr>
        <w:rPr>
          <w:rFonts w:eastAsia="Calibri"/>
        </w:rPr>
      </w:pPr>
    </w:p>
    <w:p w14:paraId="6D2FFEE2" w14:textId="77777777" w:rsidR="009418E7" w:rsidRPr="009418E7" w:rsidRDefault="009418E7" w:rsidP="009418E7">
      <w:pPr>
        <w:rPr>
          <w:rFonts w:eastAsia="Calibri"/>
        </w:rPr>
      </w:pPr>
    </w:p>
    <w:p w14:paraId="65521C22"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2AC 7: Reasonability---1NR</w:t>
      </w:r>
    </w:p>
    <w:p w14:paraId="1A0E4442" w14:textId="77777777" w:rsidR="009418E7" w:rsidRPr="009418E7" w:rsidRDefault="009418E7" w:rsidP="009418E7">
      <w:pPr>
        <w:keepNext/>
        <w:keepLines/>
        <w:spacing w:before="40" w:after="0"/>
        <w:outlineLvl w:val="3"/>
        <w:rPr>
          <w:rFonts w:eastAsia="Times New Roman"/>
          <w:b/>
          <w:iCs/>
          <w:sz w:val="26"/>
        </w:rPr>
      </w:pPr>
      <w:r w:rsidRPr="009418E7">
        <w:rPr>
          <w:rFonts w:eastAsia="Times New Roman"/>
          <w:b/>
          <w:iCs/>
          <w:sz w:val="26"/>
          <w:u w:val="single"/>
        </w:rPr>
        <w:t>No reasonable person</w:t>
      </w:r>
      <w:r w:rsidRPr="009418E7">
        <w:rPr>
          <w:rFonts w:eastAsia="Times New Roman"/>
          <w:b/>
          <w:iCs/>
          <w:sz w:val="26"/>
        </w:rPr>
        <w:t xml:space="preserve"> can conclude substantially means “less than half”</w:t>
      </w:r>
    </w:p>
    <w:p w14:paraId="305D4DC7" w14:textId="77777777" w:rsidR="009418E7" w:rsidRPr="009418E7" w:rsidRDefault="009418E7" w:rsidP="009418E7">
      <w:pPr>
        <w:rPr>
          <w:rFonts w:eastAsia="Aptos"/>
        </w:rPr>
      </w:pPr>
      <w:r w:rsidRPr="009418E7">
        <w:rPr>
          <w:rFonts w:eastAsia="Aptos"/>
          <w:b/>
          <w:bCs/>
          <w:sz w:val="26"/>
        </w:rPr>
        <w:t>Miller 9</w:t>
      </w:r>
      <w:r w:rsidRPr="009418E7">
        <w:rPr>
          <w:rFonts w:eastAsia="Aptos"/>
        </w:rPr>
        <w:t>, JD, et al (Filed in US District Court for the District of New Jersey, Astrazenca vs Dr. Reddy’s Laboratories, Lexis)</w:t>
      </w:r>
    </w:p>
    <w:p w14:paraId="067D8ECF" w14:textId="77777777" w:rsidR="009418E7" w:rsidRPr="009418E7" w:rsidRDefault="009418E7" w:rsidP="009418E7">
      <w:pPr>
        <w:rPr>
          <w:rFonts w:eastAsia="Aptos"/>
          <w:sz w:val="16"/>
        </w:rPr>
      </w:pPr>
      <w:r w:rsidRPr="009418E7">
        <w:rPr>
          <w:rFonts w:eastAsia="Aptos"/>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w:t>
      </w:r>
      <w:proofErr w:type="gramStart"/>
      <w:r w:rsidRPr="009418E7">
        <w:rPr>
          <w:rFonts w:eastAsia="Aptos"/>
          <w:sz w:val="16"/>
        </w:rPr>
        <w:t>skill</w:t>
      </w:r>
      <w:proofErr w:type="gramEnd"/>
      <w:r w:rsidRPr="009418E7">
        <w:rPr>
          <w:rFonts w:eastAsia="Aptos"/>
          <w:sz w:val="16"/>
        </w:rPr>
        <w:t xml:space="preserve">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9418E7">
        <w:rPr>
          <w:rFonts w:eastAsia="Aptos"/>
          <w:u w:val="single"/>
        </w:rPr>
        <w:t>Had Astra informed the Patent Office that</w:t>
      </w:r>
      <w:r w:rsidRPr="009418E7">
        <w:rPr>
          <w:rFonts w:eastAsia="Aptos"/>
          <w:sz w:val="16"/>
        </w:rPr>
        <w:t xml:space="preserve"> Astra considered </w:t>
      </w:r>
      <w:r w:rsidRPr="009418E7">
        <w:rPr>
          <w:rFonts w:eastAsia="Aptos"/>
          <w:u w:val="single"/>
        </w:rPr>
        <w:t>something less than</w:t>
      </w:r>
      <w:r w:rsidRPr="009418E7">
        <w:rPr>
          <w:rFonts w:eastAsia="Aptos"/>
          <w:sz w:val="16"/>
        </w:rPr>
        <w:t xml:space="preserve"> </w:t>
      </w:r>
      <w:r w:rsidRPr="009418E7">
        <w:rPr>
          <w:rFonts w:eastAsia="Aptos"/>
          <w:u w:val="single"/>
        </w:rPr>
        <w:t>half</w:t>
      </w:r>
      <w:r w:rsidRPr="009418E7">
        <w:rPr>
          <w:rFonts w:eastAsia="Aptos"/>
          <w:sz w:val="16"/>
        </w:rPr>
        <w:t xml:space="preserve"> crystalline </w:t>
      </w:r>
      <w:r w:rsidRPr="009418E7">
        <w:rPr>
          <w:rFonts w:eastAsia="Aptos"/>
          <w:u w:val="single"/>
        </w:rPr>
        <w:t>still to be "</w:t>
      </w:r>
      <w:r w:rsidRPr="009418E7">
        <w:rPr>
          <w:rFonts w:eastAsia="Aptos"/>
          <w:b/>
          <w:iCs/>
          <w:u w:val="single"/>
          <w:bdr w:val="single" w:sz="8" w:space="0" w:color="auto"/>
        </w:rPr>
        <w:t>substantially</w:t>
      </w:r>
      <w:r w:rsidRPr="009418E7">
        <w:rPr>
          <w:rFonts w:eastAsia="Aptos"/>
          <w:sz w:val="16"/>
        </w:rPr>
        <w:t xml:space="preserve"> crystalline," </w:t>
      </w:r>
      <w:r w:rsidRPr="009418E7">
        <w:rPr>
          <w:rFonts w:eastAsia="Aptos"/>
          <w:u w:val="single"/>
        </w:rPr>
        <w:t>the Examiner might have rejected</w:t>
      </w:r>
      <w:r w:rsidRPr="009418E7">
        <w:rPr>
          <w:rFonts w:eastAsia="Aptos"/>
          <w:sz w:val="16"/>
        </w:rPr>
        <w:t xml:space="preserve"> claim 4 as indefinite </w:t>
      </w:r>
      <w:r w:rsidRPr="009418E7">
        <w:rPr>
          <w:rFonts w:eastAsia="Aptos"/>
          <w:u w:val="single"/>
        </w:rPr>
        <w:t>since a person of ordinary skill</w:t>
      </w:r>
      <w:r w:rsidRPr="009418E7">
        <w:rPr>
          <w:rFonts w:eastAsia="Aptos"/>
          <w:sz w:val="16"/>
        </w:rPr>
        <w:t xml:space="preserve"> in the art </w:t>
      </w:r>
      <w:r w:rsidRPr="009418E7">
        <w:rPr>
          <w:rFonts w:eastAsia="Aptos"/>
          <w:b/>
          <w:iCs/>
          <w:u w:val="single"/>
          <w:bdr w:val="single" w:sz="8" w:space="0" w:color="auto"/>
        </w:rPr>
        <w:t>would not interpret less than half to be substantial</w:t>
      </w:r>
      <w:r w:rsidRPr="009418E7">
        <w:rPr>
          <w:rFonts w:eastAsia="Aptos"/>
          <w:sz w:val="16"/>
        </w:rPr>
        <w:t xml:space="preserve">. See Brittain Decl. at para. 16. DRL is aware of </w:t>
      </w:r>
      <w:r w:rsidRPr="009418E7">
        <w:rPr>
          <w:rFonts w:eastAsia="Aptos"/>
          <w:b/>
          <w:iCs/>
          <w:u w:val="single"/>
          <w:bdr w:val="single" w:sz="8" w:space="0" w:color="auto"/>
        </w:rPr>
        <w:t>no authority</w:t>
      </w:r>
      <w:r w:rsidRPr="009418E7">
        <w:rPr>
          <w:rFonts w:eastAsia="Aptos"/>
          <w:sz w:val="16"/>
        </w:rPr>
        <w:t xml:space="preserve"> where secret extrinsic evidence </w:t>
      </w:r>
      <w:r w:rsidRPr="009418E7">
        <w:rPr>
          <w:rFonts w:eastAsia="Aptos"/>
          <w:b/>
          <w:iCs/>
          <w:u w:val="single"/>
          <w:bdr w:val="single" w:sz="8" w:space="0" w:color="auto"/>
        </w:rPr>
        <w:t>formed the basis of a claim construction</w:t>
      </w:r>
      <w:r w:rsidRPr="009418E7">
        <w:rPr>
          <w:rFonts w:eastAsia="Aptos"/>
          <w:sz w:val="16"/>
        </w:rPr>
        <w:t xml:space="preserve">. </w:t>
      </w:r>
    </w:p>
    <w:p w14:paraId="19DC4191" w14:textId="77777777" w:rsidR="009418E7" w:rsidRPr="009418E7" w:rsidRDefault="009418E7" w:rsidP="009418E7">
      <w:pPr>
        <w:rPr>
          <w:rFonts w:eastAsia="Aptos"/>
          <w:sz w:val="16"/>
        </w:rPr>
      </w:pPr>
      <w:r w:rsidRPr="009418E7">
        <w:rPr>
          <w:rFonts w:eastAsia="Aptos"/>
          <w:sz w:val="16"/>
        </w:rPr>
        <w:t xml:space="preserve">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w:t>
      </w:r>
      <w:proofErr w:type="gramStart"/>
      <w:r w:rsidRPr="009418E7">
        <w:rPr>
          <w:rFonts w:eastAsia="Aptos"/>
          <w:sz w:val="16"/>
        </w:rPr>
        <w:t>proffer</w:t>
      </w:r>
      <w:proofErr w:type="gramEnd"/>
      <w:r w:rsidRPr="009418E7">
        <w:rPr>
          <w:rFonts w:eastAsia="Aptos"/>
          <w:sz w:val="16"/>
        </w:rPr>
        <w:t xml:space="preserve"> an interpretation for the purposes of litigation that would alter the indisputable public record consisting of the claims, the specification and the prosecution history, and treat the claims as a ‘nose of wax</w:t>
      </w:r>
      <w:proofErr w:type="gramStart"/>
      <w:r w:rsidRPr="009418E7">
        <w:rPr>
          <w:rFonts w:eastAsia="Aptos"/>
          <w:sz w:val="16"/>
        </w:rPr>
        <w:t>.’”</w:t>
      </w:r>
      <w:proofErr w:type="gramEnd"/>
      <w:r w:rsidRPr="009418E7">
        <w:rPr>
          <w:rFonts w:eastAsia="Aptos"/>
          <w:sz w:val="16"/>
        </w:rPr>
        <w:t>) (</w:t>
      </w:r>
      <w:proofErr w:type="gramStart"/>
      <w:r w:rsidRPr="009418E7">
        <w:rPr>
          <w:rFonts w:eastAsia="Aptos"/>
          <w:sz w:val="16"/>
        </w:rPr>
        <w:t>internal</w:t>
      </w:r>
      <w:proofErr w:type="gramEnd"/>
      <w:r w:rsidRPr="009418E7">
        <w:rPr>
          <w:rFonts w:eastAsia="Aptos"/>
          <w:sz w:val="16"/>
        </w:rPr>
        <w:t xml:space="preserve"> citations omitted.) Astra’s secret Swedish document was not part of the public record. Astra may therefore not rely on it here.</w:t>
      </w:r>
    </w:p>
    <w:p w14:paraId="31CC0B27" w14:textId="77777777" w:rsidR="009418E7" w:rsidRPr="009418E7" w:rsidRDefault="009418E7" w:rsidP="009418E7">
      <w:pPr>
        <w:rPr>
          <w:rFonts w:eastAsia="Aptos"/>
          <w:sz w:val="16"/>
        </w:rPr>
      </w:pPr>
      <w:r w:rsidRPr="009418E7">
        <w:rPr>
          <w:rFonts w:eastAsia="Aptos"/>
          <w:u w:val="single"/>
        </w:rPr>
        <w:t>Astra’s interpretation of “substantially”</w:t>
      </w:r>
      <w:r w:rsidRPr="009418E7">
        <w:rPr>
          <w:rFonts w:eastAsia="Aptos"/>
          <w:sz w:val="16"/>
        </w:rPr>
        <w:t xml:space="preserve"> also </w:t>
      </w:r>
      <w:r w:rsidRPr="009418E7">
        <w:rPr>
          <w:rFonts w:eastAsia="Aptos"/>
          <w:u w:val="single"/>
        </w:rPr>
        <w:t>conflicts with Federal Circuit precedent</w:t>
      </w:r>
      <w:r w:rsidRPr="009418E7">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9418E7">
        <w:rPr>
          <w:rFonts w:eastAsia="Aptos"/>
          <w:u w:val="single"/>
        </w:rPr>
        <w:t>substantially</w:t>
      </w:r>
      <w:r w:rsidRPr="009418E7">
        <w:rPr>
          <w:rFonts w:eastAsia="Aptos"/>
          <w:sz w:val="16"/>
        </w:rPr>
        <w:t xml:space="preserve">” “serves reasonably to describe the subject matter so that its scope would be understood by persons in the field of the invention … it </w:t>
      </w:r>
      <w:r w:rsidRPr="009418E7">
        <w:rPr>
          <w:rFonts w:eastAsia="Aptos"/>
          <w:b/>
          <w:iCs/>
          <w:u w:val="single"/>
          <w:bdr w:val="single" w:sz="8" w:space="0" w:color="auto"/>
        </w:rPr>
        <w:t>is not indefinite</w:t>
      </w:r>
      <w:r w:rsidRPr="009418E7">
        <w:rPr>
          <w:rFonts w:eastAsia="Aptos"/>
          <w:sz w:val="16"/>
        </w:rPr>
        <w:t xml:space="preserve">.” Id. Here, </w:t>
      </w:r>
      <w:r w:rsidRPr="009418E7">
        <w:rPr>
          <w:rFonts w:eastAsia="Aptos"/>
          <w:b/>
          <w:iCs/>
          <w:sz w:val="40"/>
          <w:szCs w:val="40"/>
          <w:highlight w:val="cyan"/>
          <w:u w:val="single"/>
          <w:bdr w:val="single" w:sz="8" w:space="0" w:color="auto"/>
        </w:rPr>
        <w:t>no reasonable person</w:t>
      </w:r>
      <w:r w:rsidRPr="009418E7">
        <w:rPr>
          <w:rFonts w:eastAsia="Aptos"/>
          <w:sz w:val="16"/>
        </w:rPr>
        <w:t xml:space="preserve">, much less a person of ordinary skill in the art, </w:t>
      </w:r>
      <w:r w:rsidRPr="009418E7">
        <w:rPr>
          <w:rFonts w:eastAsia="Aptos"/>
          <w:b/>
          <w:iCs/>
          <w:sz w:val="40"/>
          <w:szCs w:val="40"/>
          <w:highlight w:val="cyan"/>
          <w:u w:val="single"/>
          <w:bdr w:val="single" w:sz="8" w:space="0" w:color="auto"/>
        </w:rPr>
        <w:t>could ever interpret the term “substantially” less than half</w:t>
      </w:r>
      <w:r w:rsidRPr="009418E7">
        <w:rPr>
          <w:rFonts w:eastAsia="Aptos"/>
          <w:sz w:val="16"/>
        </w:rPr>
        <w:t>. To the extent the Court could interpret “substantially” to cover such a broad range, the claim would be indefinite.</w:t>
      </w:r>
    </w:p>
    <w:p w14:paraId="7BD4A8D6" w14:textId="77777777" w:rsidR="009418E7" w:rsidRPr="009418E7" w:rsidRDefault="009418E7" w:rsidP="009418E7">
      <w:pPr>
        <w:keepNext/>
        <w:keepLines/>
        <w:pageBreakBefore/>
        <w:spacing w:before="40" w:after="0"/>
        <w:jc w:val="center"/>
        <w:outlineLvl w:val="2"/>
        <w:rPr>
          <w:rFonts w:eastAsia="Times New Roman" w:cs="Times New Roman"/>
          <w:b/>
          <w:sz w:val="32"/>
          <w:szCs w:val="24"/>
          <w:u w:val="single"/>
        </w:rPr>
      </w:pPr>
      <w:r w:rsidRPr="009418E7">
        <w:rPr>
          <w:rFonts w:eastAsia="Times New Roman" w:cs="Times New Roman"/>
          <w:b/>
          <w:sz w:val="32"/>
          <w:szCs w:val="24"/>
          <w:u w:val="single"/>
        </w:rPr>
        <w:t>2AC C/A---F/L---1NR</w:t>
      </w:r>
    </w:p>
    <w:p w14:paraId="285E197F" w14:textId="77777777" w:rsidR="009418E7" w:rsidRPr="009418E7" w:rsidRDefault="009418E7" w:rsidP="009418E7">
      <w:pPr>
        <w:rPr>
          <w:rFonts w:eastAsia="Calibri"/>
        </w:rPr>
      </w:pPr>
    </w:p>
    <w:p w14:paraId="3D04EB70" w14:textId="77777777" w:rsidR="009418E7" w:rsidRPr="009418E7" w:rsidRDefault="009418E7" w:rsidP="009418E7">
      <w:pPr>
        <w:rPr>
          <w:rFonts w:eastAsia="Calibri"/>
        </w:rPr>
      </w:pPr>
    </w:p>
    <w:p w14:paraId="095D2210" w14:textId="77777777" w:rsidR="009418E7" w:rsidRDefault="009418E7"/>
    <w:sectPr w:rsidR="00941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821E71"/>
    <w:multiLevelType w:val="multilevel"/>
    <w:tmpl w:val="6502946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D73775"/>
    <w:multiLevelType w:val="hybridMultilevel"/>
    <w:tmpl w:val="83EC7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E4D52"/>
    <w:multiLevelType w:val="hybridMultilevel"/>
    <w:tmpl w:val="83EC7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8D66B8"/>
    <w:multiLevelType w:val="hybridMultilevel"/>
    <w:tmpl w:val="83EC7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00395B"/>
    <w:multiLevelType w:val="hybridMultilevel"/>
    <w:tmpl w:val="83EC7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9542092">
    <w:abstractNumId w:val="22"/>
  </w:num>
  <w:num w:numId="16" w16cid:durableId="1508668380">
    <w:abstractNumId w:val="18"/>
  </w:num>
  <w:num w:numId="17" w16cid:durableId="232086485">
    <w:abstractNumId w:val="15"/>
  </w:num>
  <w:num w:numId="18" w16cid:durableId="1602571850">
    <w:abstractNumId w:val="20"/>
  </w:num>
  <w:num w:numId="19" w16cid:durableId="1334723631">
    <w:abstractNumId w:val="14"/>
  </w:num>
  <w:num w:numId="20" w16cid:durableId="438375369">
    <w:abstractNumId w:val="19"/>
  </w:num>
  <w:num w:numId="21" w16cid:durableId="640232565">
    <w:abstractNumId w:val="21"/>
  </w:num>
  <w:num w:numId="22" w16cid:durableId="614092323">
    <w:abstractNumId w:val="16"/>
  </w:num>
  <w:num w:numId="23" w16cid:durableId="305285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E7"/>
    <w:rsid w:val="009418E7"/>
    <w:rsid w:val="00A24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C3555"/>
  <w15:chartTrackingRefBased/>
  <w15:docId w15:val="{405AA39A-27D5-40A0-93E3-85A4C4C66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18E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418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18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418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9418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18E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41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18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18E7"/>
  </w:style>
  <w:style w:type="character" w:customStyle="1" w:styleId="Heading1Char">
    <w:name w:val="Heading 1 Char"/>
    <w:aliases w:val="Pocket Char"/>
    <w:basedOn w:val="DefaultParagraphFont"/>
    <w:link w:val="Heading1"/>
    <w:rsid w:val="009418E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418E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418E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ta Ch"/>
    <w:basedOn w:val="DefaultParagraphFont"/>
    <w:link w:val="Heading4"/>
    <w:uiPriority w:val="3"/>
    <w:rsid w:val="009418E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418E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4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8E7"/>
    <w:rPr>
      <w:rFonts w:eastAsiaTheme="majorEastAsia" w:cstheme="majorBidi"/>
      <w:color w:val="272727" w:themeColor="text1" w:themeTint="D8"/>
    </w:rPr>
  </w:style>
  <w:style w:type="paragraph" w:styleId="Title">
    <w:name w:val="Title"/>
    <w:basedOn w:val="Normal"/>
    <w:next w:val="Normal"/>
    <w:link w:val="TitleChar"/>
    <w:uiPriority w:val="10"/>
    <w:qFormat/>
    <w:rsid w:val="00941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8E7"/>
    <w:pPr>
      <w:spacing w:before="160"/>
      <w:jc w:val="center"/>
    </w:pPr>
    <w:rPr>
      <w:i/>
      <w:iCs/>
      <w:color w:val="404040" w:themeColor="text1" w:themeTint="BF"/>
    </w:rPr>
  </w:style>
  <w:style w:type="character" w:customStyle="1" w:styleId="QuoteChar">
    <w:name w:val="Quote Char"/>
    <w:basedOn w:val="DefaultParagraphFont"/>
    <w:link w:val="Quote"/>
    <w:uiPriority w:val="29"/>
    <w:rsid w:val="009418E7"/>
    <w:rPr>
      <w:i/>
      <w:iCs/>
      <w:color w:val="404040" w:themeColor="text1" w:themeTint="BF"/>
    </w:rPr>
  </w:style>
  <w:style w:type="paragraph" w:styleId="ListParagraph">
    <w:name w:val="List Paragraph"/>
    <w:aliases w:val="6 font,List Paragraph1,List Paragraph2,Colorful List - Accent 11"/>
    <w:basedOn w:val="Normal"/>
    <w:uiPriority w:val="34"/>
    <w:qFormat/>
    <w:rsid w:val="009418E7"/>
    <w:pPr>
      <w:ind w:left="720"/>
      <w:contextualSpacing/>
    </w:pPr>
  </w:style>
  <w:style w:type="character" w:styleId="IntenseEmphasis">
    <w:name w:val="Intense Emphasis"/>
    <w:basedOn w:val="DefaultParagraphFont"/>
    <w:uiPriority w:val="21"/>
    <w:qFormat/>
    <w:rsid w:val="009418E7"/>
    <w:rPr>
      <w:i/>
      <w:iCs/>
      <w:color w:val="0F4761" w:themeColor="accent1" w:themeShade="BF"/>
    </w:rPr>
  </w:style>
  <w:style w:type="paragraph" w:styleId="IntenseQuote">
    <w:name w:val="Intense Quote"/>
    <w:basedOn w:val="Normal"/>
    <w:next w:val="Normal"/>
    <w:link w:val="IntenseQuoteChar"/>
    <w:uiPriority w:val="30"/>
    <w:qFormat/>
    <w:rsid w:val="00941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8E7"/>
    <w:rPr>
      <w:i/>
      <w:iCs/>
      <w:color w:val="0F4761" w:themeColor="accent1" w:themeShade="BF"/>
    </w:rPr>
  </w:style>
  <w:style w:type="character" w:styleId="IntenseReference">
    <w:name w:val="Intense Reference"/>
    <w:basedOn w:val="DefaultParagraphFont"/>
    <w:uiPriority w:val="32"/>
    <w:qFormat/>
    <w:rsid w:val="009418E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9418E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418E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18E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
    <w:basedOn w:val="DefaultParagraphFont"/>
    <w:uiPriority w:val="7"/>
    <w:qFormat/>
    <w:rsid w:val="009418E7"/>
    <w:rPr>
      <w:b w:val="0"/>
      <w:sz w:val="22"/>
      <w:u w:val="single"/>
    </w:rPr>
  </w:style>
  <w:style w:type="character" w:styleId="Strong">
    <w:name w:val="Strong"/>
    <w:basedOn w:val="DefaultParagraphFont"/>
    <w:uiPriority w:val="22"/>
    <w:qFormat/>
    <w:rsid w:val="009418E7"/>
    <w:rPr>
      <w:b/>
      <w:bCs/>
    </w:rPr>
  </w:style>
  <w:style w:type="character" w:styleId="BookTitle">
    <w:name w:val="Book Title"/>
    <w:basedOn w:val="DefaultParagraphFont"/>
    <w:uiPriority w:val="33"/>
    <w:qFormat/>
    <w:rsid w:val="009418E7"/>
    <w:rPr>
      <w:b/>
      <w:bCs/>
      <w:i/>
      <w:iCs/>
      <w:spacing w:val="5"/>
    </w:rPr>
  </w:style>
  <w:style w:type="numbering" w:styleId="111111">
    <w:name w:val="Outline List 2"/>
    <w:basedOn w:val="NoList"/>
    <w:uiPriority w:val="99"/>
    <w:semiHidden/>
    <w:unhideWhenUsed/>
    <w:rsid w:val="009418E7"/>
  </w:style>
  <w:style w:type="paragraph" w:styleId="Header">
    <w:name w:val="header"/>
    <w:basedOn w:val="Normal"/>
    <w:link w:val="HeaderChar"/>
    <w:uiPriority w:val="99"/>
    <w:semiHidden/>
    <w:rsid w:val="009418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18E7"/>
    <w:rPr>
      <w:rFonts w:ascii="Calibri" w:hAnsi="Calibri" w:cs="Calibri"/>
      <w:kern w:val="0"/>
      <w:sz w:val="22"/>
      <w:szCs w:val="22"/>
      <w14:ligatures w14:val="none"/>
    </w:rPr>
  </w:style>
  <w:style w:type="paragraph" w:styleId="Footer">
    <w:name w:val="footer"/>
    <w:basedOn w:val="Normal"/>
    <w:link w:val="FooterChar"/>
    <w:uiPriority w:val="99"/>
    <w:semiHidden/>
    <w:rsid w:val="009418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18E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418E7"/>
    <w:pPr>
      <w:spacing w:after="120"/>
    </w:pPr>
  </w:style>
  <w:style w:type="character" w:customStyle="1" w:styleId="BodyTextChar">
    <w:name w:val="Body Text Char"/>
    <w:basedOn w:val="DefaultParagraphFont"/>
    <w:link w:val="BodyText"/>
    <w:uiPriority w:val="99"/>
    <w:semiHidden/>
    <w:rsid w:val="009418E7"/>
    <w:rPr>
      <w:rFonts w:ascii="Calibri" w:hAnsi="Calibri" w:cs="Calibri"/>
      <w:kern w:val="0"/>
      <w:sz w:val="22"/>
      <w:szCs w:val="22"/>
      <w14:ligatures w14:val="none"/>
    </w:rPr>
  </w:style>
  <w:style w:type="paragraph" w:styleId="NoSpacing">
    <w:name w:val="No Spacing"/>
    <w:link w:val="NoSpacingChar"/>
    <w:uiPriority w:val="99"/>
    <w:unhideWhenUsed/>
    <w:qFormat/>
    <w:rsid w:val="009418E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418E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9418E7"/>
    <w:rPr>
      <w:color w:val="467886" w:themeColor="hyperlink"/>
      <w:u w:val="single"/>
    </w:rPr>
  </w:style>
  <w:style w:type="character" w:styleId="UnresolvedMention">
    <w:name w:val="Unresolved Mention"/>
    <w:basedOn w:val="DefaultParagraphFont"/>
    <w:uiPriority w:val="99"/>
    <w:semiHidden/>
    <w:unhideWhenUsed/>
    <w:rsid w:val="009418E7"/>
    <w:rPr>
      <w:color w:val="605E5C"/>
      <w:shd w:val="clear" w:color="auto" w:fill="E1DFDD"/>
    </w:rPr>
  </w:style>
  <w:style w:type="paragraph" w:customStyle="1" w:styleId="textbold">
    <w:name w:val="text bold"/>
    <w:basedOn w:val="Normal"/>
    <w:link w:val="Emphasis"/>
    <w:uiPriority w:val="8"/>
    <w:qFormat/>
    <w:rsid w:val="009418E7"/>
    <w:pP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418E7"/>
    <w:pPr>
      <w:spacing w:after="0" w:line="240" w:lineRule="auto"/>
    </w:pPr>
    <w:rPr>
      <w:kern w:val="0"/>
      <w:sz w:val="22"/>
      <w:szCs w:val="22"/>
      <w:u w:val="single"/>
      <w14:ligatures w14:val="none"/>
    </w:rPr>
  </w:style>
  <w:style w:type="paragraph" w:customStyle="1" w:styleId="Analytic">
    <w:name w:val="Analytic"/>
    <w:basedOn w:val="Heading4"/>
    <w:link w:val="AnalyticChar"/>
    <w:autoRedefine/>
    <w:uiPriority w:val="5"/>
    <w:qFormat/>
    <w:rsid w:val="009418E7"/>
    <w:rPr>
      <w:color w:val="1F3864"/>
    </w:rPr>
  </w:style>
  <w:style w:type="character" w:customStyle="1" w:styleId="AnalyticChar">
    <w:name w:val="Analytic Char"/>
    <w:basedOn w:val="DefaultParagraphFont"/>
    <w:link w:val="Analytic"/>
    <w:uiPriority w:val="5"/>
    <w:rsid w:val="009418E7"/>
    <w:rPr>
      <w:rFonts w:ascii="Calibri" w:eastAsiaTheme="majorEastAsia" w:hAnsi="Calibri" w:cstheme="majorBidi"/>
      <w:b/>
      <w:iCs/>
      <w:color w:val="1F3864"/>
      <w:kern w:val="0"/>
      <w:sz w:val="26"/>
      <w:szCs w:val="22"/>
      <w14:ligatures w14:val="none"/>
    </w:rPr>
  </w:style>
  <w:style w:type="paragraph" w:customStyle="1" w:styleId="NoSpacing61">
    <w:name w:val="No Spacing61"/>
    <w:basedOn w:val="Heading1"/>
    <w:next w:val="NoSpacing"/>
    <w:link w:val="Hyperlink"/>
    <w:autoRedefine/>
    <w:uiPriority w:val="99"/>
    <w:qFormat/>
    <w:rsid w:val="009418E7"/>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9418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418E7"/>
  </w:style>
  <w:style w:type="paragraph" w:customStyle="1" w:styleId="paragraph">
    <w:name w:val="paragraph"/>
    <w:basedOn w:val="Normal"/>
    <w:rsid w:val="009418E7"/>
    <w:pPr>
      <w:spacing w:before="100" w:beforeAutospacing="1" w:after="100" w:afterAutospacing="1" w:line="240" w:lineRule="auto"/>
    </w:pPr>
    <w:rPr>
      <w:rFonts w:eastAsia="Times New Roman"/>
      <w:sz w:val="24"/>
      <w:szCs w:val="24"/>
      <w:lang w:eastAsia="zh-CN"/>
    </w:rPr>
  </w:style>
  <w:style w:type="character" w:customStyle="1" w:styleId="eop">
    <w:name w:val="eop"/>
    <w:basedOn w:val="DefaultParagraphFont"/>
    <w:rsid w:val="00941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fluenceexplorer.com/organization/corrections-corp-of-america/46a43aff0a6743c59fbebd588e8ee743" TargetMode="External"/><Relationship Id="rId13" Type="http://schemas.openxmlformats.org/officeDocument/2006/relationships/hyperlink" Target="http://influenceexplorer.com/organization/national-fraternal-order-of-police/5ca53467a04e4423980bc1520334c9b7" TargetMode="External"/><Relationship Id="rId3" Type="http://schemas.openxmlformats.org/officeDocument/2006/relationships/settings" Target="settings.xml"/><Relationship Id="rId7" Type="http://schemas.openxmlformats.org/officeDocument/2006/relationships/hyperlink" Target="http://influenceexplorer.com/organization/geo-group/7dfa33488aad4908ac1c75336c20db05?cycle=-1" TargetMode="External"/><Relationship Id="rId12" Type="http://schemas.openxmlformats.org/officeDocument/2006/relationships/hyperlink" Target="http://www.huffingtonpost.com/2013/09/09/california-prison-guards_n_3894490.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washingtonpost.com/posteverything/wp/2015/04/28/how-for-profit-prisons-have-become-the-biggest-lobby-no-one-is-talking-about/?postshare=5281432928044079" TargetMode="External"/><Relationship Id="rId11" Type="http://schemas.openxmlformats.org/officeDocument/2006/relationships/hyperlink" Target="http://influenceexplorer.com/organization/calif-correctional-peace-officers-assn/e406917c60e5412484735f54b7faee6c" TargetMode="External"/><Relationship Id="rId5" Type="http://schemas.openxmlformats.org/officeDocument/2006/relationships/hyperlink" Target="https://www.cca.com/board-of-directors" TargetMode="External"/><Relationship Id="rId15" Type="http://schemas.openxmlformats.org/officeDocument/2006/relationships/hyperlink" Target="https://www.federalregister.gov/documents/2014/05/12/2014-10503/interagency-cooperation-endangered-species-act-of-1973-as-amended-definition-of-destruction-or" TargetMode="External"/><Relationship Id="rId10" Type="http://schemas.openxmlformats.org/officeDocument/2006/relationships/hyperlink" Target="https://members.aja.org/About/StatisticsOfNote.aspx" TargetMode="External"/><Relationship Id="rId4" Type="http://schemas.openxmlformats.org/officeDocument/2006/relationships/webSettings" Target="webSettings.xml"/><Relationship Id="rId9" Type="http://schemas.openxmlformats.org/officeDocument/2006/relationships/hyperlink" Target="http://www.justicepolicy.org/uploads/justicepolicy/documents/gaming_the_system.pdf" TargetMode="External"/><Relationship Id="rId14" Type="http://schemas.openxmlformats.org/officeDocument/2006/relationships/hyperlink" Target="http://reason.com/blog/2015/03/14/hillary-clinton-doesnt-understand-the-d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29952</Words>
  <Characters>170729</Characters>
  <Application>Microsoft Office Word</Application>
  <DocSecurity>0</DocSecurity>
  <Lines>1422</Lines>
  <Paragraphs>400</Paragraphs>
  <ScaleCrop>false</ScaleCrop>
  <Company/>
  <LinksUpToDate>false</LinksUpToDate>
  <CharactersWithSpaces>200281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2026-01-03T15:40:00Z</dcterms:created>
  <dcterms:modified xsi:type="dcterms:W3CDTF">2026-01-03T15:43:00Z</dcterms:modified>
</cp:coreProperties>
</file>