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2CBF4" w14:textId="77777777" w:rsidR="00885454" w:rsidRPr="00885454" w:rsidRDefault="00885454" w:rsidP="008854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885454">
        <w:rPr>
          <w:rFonts w:eastAsia="Times New Roman" w:cs="Times New Roman"/>
          <w:b/>
          <w:sz w:val="52"/>
          <w:szCs w:val="32"/>
        </w:rPr>
        <w:t>NEG Card Doc---NDT---Round 8</w:t>
      </w:r>
    </w:p>
    <w:p w14:paraId="7E6AAC59" w14:textId="77777777" w:rsidR="00885454" w:rsidRDefault="00885454" w:rsidP="00885454">
      <w:pPr>
        <w:pStyle w:val="Heading2"/>
      </w:pPr>
      <w:r>
        <w:t>Presumption</w:t>
      </w:r>
    </w:p>
    <w:p w14:paraId="5D62DDB2" w14:textId="77777777" w:rsidR="00885454" w:rsidRPr="00885454" w:rsidRDefault="00885454" w:rsidP="00885454">
      <w:pPr>
        <w:pStyle w:val="Heading3"/>
      </w:pPr>
      <w:r>
        <w:t>Guidance---1NC</w:t>
      </w:r>
    </w:p>
    <w:p w14:paraId="34DFF02C" w14:textId="77777777" w:rsidR="00885454" w:rsidRPr="00A83B40" w:rsidRDefault="00885454" w:rsidP="00885454">
      <w:pPr>
        <w:pStyle w:val="Heading4"/>
      </w:pPr>
      <w:r>
        <w:t>It competes, solves quicker, and avoids delay/backlash that zeroes aff solvency.</w:t>
      </w:r>
    </w:p>
    <w:p w14:paraId="0E0DA127" w14:textId="77777777" w:rsidR="00885454" w:rsidRPr="00842539" w:rsidRDefault="00885454" w:rsidP="00885454">
      <w:pPr>
        <w:rPr>
          <w:lang w:val="fr-CA"/>
        </w:rPr>
      </w:pPr>
      <w:r w:rsidRPr="005E0EA5">
        <w:rPr>
          <w:rStyle w:val="Style13ptBold"/>
        </w:rPr>
        <w:t>Tuck 5</w:t>
      </w:r>
      <w:r>
        <w:t xml:space="preserve">, a Doctor of Law, serves as the Department Director, Legal at the New York State Nurses Association, where they oversee legal operations for a non-profit organization representing thousands of Registered Nurses across New York State; their work involves providing legal counsel and litigating on employment law, labor law, contract negotiation, and strategic campaign issues. (Claire, “Policy Formulation at the NLRB: A Viable Alternative to Notice and Comment Rulemaking,” Cardozo Law Review 27 Cardozo L. Rev. </w:t>
      </w:r>
      <w:r w:rsidRPr="00762509">
        <w:rPr>
          <w:lang w:val="fr-CA"/>
        </w:rPr>
        <w:t>(2005-2006), Page 1117, https://heinonline.org/HOL/Page?handle=hein.journals/cdozo27&amp;id=1137&amp;collection=journals&amp;index=</w:t>
      </w:r>
      <w:r>
        <w:rPr>
          <w:lang w:val="fr-CA"/>
        </w:rPr>
        <w:t>)</w:t>
      </w:r>
    </w:p>
    <w:p w14:paraId="3BEC0E7D" w14:textId="77777777" w:rsidR="00885454" w:rsidRPr="00A83B40" w:rsidRDefault="00885454" w:rsidP="00885454">
      <w:pPr>
        <w:rPr>
          <w:sz w:val="16"/>
        </w:rPr>
      </w:pPr>
      <w:r w:rsidRPr="00A83B40">
        <w:rPr>
          <w:sz w:val="16"/>
        </w:rPr>
        <w:t xml:space="preserve">Since relying on Congress or the judiciary to efficiently administer labor policy is not feasible, </w:t>
      </w:r>
      <w:r w:rsidRPr="00A83B40">
        <w:rPr>
          <w:rStyle w:val="StyleUnderline"/>
        </w:rPr>
        <w:t>any procedural reforms in the formulation of national labor policy realistically have to be done at the Board</w:t>
      </w:r>
      <w:r w:rsidRPr="00A83B40">
        <w:rPr>
          <w:sz w:val="16"/>
        </w:rPr>
        <w:t xml:space="preserve">.218 But the NLRB faces a challenge, as clearer and more consistent </w:t>
      </w:r>
      <w:r w:rsidRPr="00A83B40">
        <w:rPr>
          <w:rStyle w:val="StyleUnderline"/>
          <w:highlight w:val="cyan"/>
        </w:rPr>
        <w:t>Board policymaking</w:t>
      </w:r>
      <w:r w:rsidRPr="00A83B40">
        <w:rPr>
          <w:rStyle w:val="StyleUnderline"/>
        </w:rPr>
        <w:t xml:space="preserve"> may </w:t>
      </w:r>
      <w:r w:rsidRPr="00A83B40">
        <w:rPr>
          <w:rStyle w:val="StyleUnderline"/>
          <w:highlight w:val="cyan"/>
        </w:rPr>
        <w:t xml:space="preserve">result in debilitating judicial review219 or </w:t>
      </w:r>
      <w:r w:rsidRPr="00A83B40">
        <w:rPr>
          <w:rStyle w:val="Emphasis"/>
          <w:highlight w:val="cyan"/>
        </w:rPr>
        <w:t>evisceration</w:t>
      </w:r>
      <w:r w:rsidRPr="00A83B40">
        <w:rPr>
          <w:rStyle w:val="StyleUnderline"/>
          <w:highlight w:val="cyan"/>
        </w:rPr>
        <w:t xml:space="preserve"> through</w:t>
      </w:r>
      <w:r w:rsidRPr="00A83B40">
        <w:rPr>
          <w:rStyle w:val="StyleUnderline"/>
        </w:rPr>
        <w:t xml:space="preserve"> </w:t>
      </w:r>
      <w:r w:rsidRPr="00A83B40">
        <w:rPr>
          <w:rStyle w:val="Emphasis"/>
          <w:highlight w:val="cyan"/>
        </w:rPr>
        <w:t>congress</w:t>
      </w:r>
      <w:r w:rsidRPr="00A83B40">
        <w:rPr>
          <w:rStyle w:val="Emphasis"/>
        </w:rPr>
        <w:t>ional oversight</w:t>
      </w:r>
      <w:r w:rsidRPr="00A83B40">
        <w:rPr>
          <w:sz w:val="16"/>
        </w:rPr>
        <w:t xml:space="preserve">.220 </w:t>
      </w:r>
      <w:r w:rsidRPr="00A83B40">
        <w:rPr>
          <w:rStyle w:val="StyleUnderline"/>
          <w:highlight w:val="cyan"/>
        </w:rPr>
        <w:t>Issuing</w:t>
      </w:r>
      <w:r w:rsidRPr="00A83B40">
        <w:rPr>
          <w:rStyle w:val="StyleUnderline"/>
        </w:rPr>
        <w:t xml:space="preserve"> written </w:t>
      </w:r>
      <w:r w:rsidRPr="00A83B40">
        <w:rPr>
          <w:rStyle w:val="StyleUnderline"/>
          <w:highlight w:val="cyan"/>
        </w:rPr>
        <w:t>policy statements</w:t>
      </w:r>
      <w:r w:rsidRPr="00A83B40">
        <w:rPr>
          <w:sz w:val="16"/>
        </w:rPr>
        <w:t xml:space="preserve">221 </w:t>
      </w:r>
      <w:r w:rsidRPr="00A83B40">
        <w:rPr>
          <w:rStyle w:val="StyleUnderline"/>
          <w:highlight w:val="cyan"/>
        </w:rPr>
        <w:t xml:space="preserve">as </w:t>
      </w:r>
      <w:r w:rsidRPr="00A83B40">
        <w:rPr>
          <w:rStyle w:val="Emphasis"/>
          <w:highlight w:val="cyan"/>
        </w:rPr>
        <w:t>non-legislative rules222</w:t>
      </w:r>
      <w:r w:rsidRPr="00A83B40">
        <w:rPr>
          <w:sz w:val="16"/>
        </w:rPr>
        <w:t xml:space="preserve"> </w:t>
      </w:r>
      <w:r w:rsidRPr="00A83B40">
        <w:rPr>
          <w:rStyle w:val="StyleUnderline"/>
        </w:rPr>
        <w:t xml:space="preserve">would </w:t>
      </w:r>
      <w:r w:rsidRPr="00A83B40">
        <w:rPr>
          <w:rStyle w:val="StyleUnderline"/>
          <w:highlight w:val="cyan"/>
        </w:rPr>
        <w:t>avoid</w:t>
      </w:r>
      <w:r w:rsidRPr="00A83B40">
        <w:rPr>
          <w:sz w:val="16"/>
        </w:rPr>
        <w:t xml:space="preserve"> some of </w:t>
      </w:r>
      <w:r w:rsidRPr="00A83B40">
        <w:rPr>
          <w:rStyle w:val="StyleUnderline"/>
        </w:rPr>
        <w:t xml:space="preserve">the </w:t>
      </w:r>
      <w:r w:rsidRPr="00A83B40">
        <w:rPr>
          <w:rStyle w:val="StyleUnderline"/>
          <w:highlight w:val="cyan"/>
        </w:rPr>
        <w:t>pitfalls of rulemaking</w:t>
      </w:r>
      <w:r w:rsidRPr="00A83B40">
        <w:rPr>
          <w:rStyle w:val="StyleUnderline"/>
        </w:rPr>
        <w:t xml:space="preserve"> at the NLRB </w:t>
      </w:r>
      <w:r w:rsidRPr="00A83B40">
        <w:rPr>
          <w:rStyle w:val="StyleUnderline"/>
          <w:highlight w:val="cyan"/>
        </w:rPr>
        <w:t xml:space="preserve">while </w:t>
      </w:r>
      <w:r w:rsidRPr="00A83B40">
        <w:rPr>
          <w:rStyle w:val="StyleUnderline"/>
        </w:rPr>
        <w:t xml:space="preserve">still </w:t>
      </w:r>
      <w:r w:rsidRPr="00A83B40">
        <w:rPr>
          <w:rStyle w:val="StyleUnderline"/>
          <w:highlight w:val="cyan"/>
        </w:rPr>
        <w:t>achieving</w:t>
      </w:r>
      <w:r w:rsidRPr="00A83B40">
        <w:rPr>
          <w:sz w:val="16"/>
        </w:rPr>
        <w:t xml:space="preserve"> some, though certainly not all, of rulemaking’s potential </w:t>
      </w:r>
      <w:r w:rsidRPr="00A83B40">
        <w:rPr>
          <w:rStyle w:val="StyleUnderline"/>
          <w:highlight w:val="cyan"/>
        </w:rPr>
        <w:t>benefits</w:t>
      </w:r>
      <w:r w:rsidRPr="00A83B40">
        <w:rPr>
          <w:sz w:val="16"/>
        </w:rPr>
        <w:t>.223</w:t>
      </w:r>
    </w:p>
    <w:p w14:paraId="69F4A986" w14:textId="77777777" w:rsidR="00885454" w:rsidRPr="00A83B40" w:rsidRDefault="00885454" w:rsidP="00885454">
      <w:pPr>
        <w:rPr>
          <w:sz w:val="16"/>
        </w:rPr>
      </w:pPr>
      <w:r w:rsidRPr="00A83B40">
        <w:rPr>
          <w:rStyle w:val="StyleUnderline"/>
          <w:highlight w:val="cyan"/>
        </w:rPr>
        <w:t>Agencies</w:t>
      </w:r>
      <w:r w:rsidRPr="00A83B40">
        <w:rPr>
          <w:rStyle w:val="StyleUnderline"/>
        </w:rPr>
        <w:t xml:space="preserve"> can </w:t>
      </w:r>
      <w:r w:rsidRPr="00A83B40">
        <w:rPr>
          <w:rStyle w:val="StyleUnderline"/>
          <w:highlight w:val="cyan"/>
        </w:rPr>
        <w:t>issue</w:t>
      </w:r>
      <w:r w:rsidRPr="00A83B40">
        <w:rPr>
          <w:rStyle w:val="StyleUnderline"/>
        </w:rPr>
        <w:t xml:space="preserve"> policy </w:t>
      </w:r>
      <w:r w:rsidRPr="00A83B40">
        <w:rPr>
          <w:rStyle w:val="StyleUnderline"/>
          <w:highlight w:val="cyan"/>
        </w:rPr>
        <w:t>statements</w:t>
      </w:r>
      <w:r w:rsidRPr="00A83B40">
        <w:rPr>
          <w:rStyle w:val="StyleUnderline"/>
        </w:rPr>
        <w:t xml:space="preserve"> </w:t>
      </w:r>
      <w:r w:rsidRPr="00A83B40">
        <w:rPr>
          <w:rStyle w:val="StyleUnderline"/>
          <w:highlight w:val="cyan"/>
        </w:rPr>
        <w:t>that</w:t>
      </w:r>
      <w:r w:rsidRPr="00A83B40">
        <w:rPr>
          <w:rStyle w:val="StyleUnderline"/>
        </w:rPr>
        <w:t xml:space="preserve"> </w:t>
      </w:r>
      <w:r w:rsidRPr="00A83B40">
        <w:rPr>
          <w:rStyle w:val="StyleUnderline"/>
          <w:highlight w:val="cyan"/>
        </w:rPr>
        <w:t xml:space="preserve">are </w:t>
      </w:r>
      <w:r w:rsidRPr="00A83B40">
        <w:rPr>
          <w:rStyle w:val="Emphasis"/>
          <w:highlight w:val="cyan"/>
        </w:rPr>
        <w:t>not binding</w:t>
      </w:r>
      <w:r w:rsidRPr="00A83B40">
        <w:rPr>
          <w:rStyle w:val="StyleUnderline"/>
        </w:rPr>
        <w:t xml:space="preserve"> upon the public</w:t>
      </w:r>
      <w:r w:rsidRPr="00A83B40">
        <w:rPr>
          <w:sz w:val="16"/>
        </w:rPr>
        <w:t xml:space="preserve">224 </w:t>
      </w:r>
      <w:r w:rsidRPr="00A83B40">
        <w:rPr>
          <w:rStyle w:val="StyleUnderline"/>
          <w:highlight w:val="cyan"/>
        </w:rPr>
        <w:t>without soliciting comments</w:t>
      </w:r>
      <w:r w:rsidRPr="00A83B40">
        <w:rPr>
          <w:rStyle w:val="StyleUnderline"/>
        </w:rPr>
        <w:t xml:space="preserve"> or providing a statement explaining the basis</w:t>
      </w:r>
      <w:r w:rsidRPr="00A83B40">
        <w:rPr>
          <w:sz w:val="16"/>
        </w:rPr>
        <w:t xml:space="preserve"> and purpose of the policy statement </w:t>
      </w:r>
      <w:r w:rsidRPr="00A83B40">
        <w:rPr>
          <w:rStyle w:val="StyleUnderline"/>
        </w:rPr>
        <w:t>before adopting it</w:t>
      </w:r>
      <w:r w:rsidRPr="00A83B40">
        <w:rPr>
          <w:sz w:val="16"/>
        </w:rPr>
        <w:t xml:space="preserve">.225 So </w:t>
      </w:r>
      <w:r w:rsidRPr="00A83B40">
        <w:rPr>
          <w:rStyle w:val="StyleUnderline"/>
        </w:rPr>
        <w:t>agencies can avoid</w:t>
      </w:r>
      <w:r w:rsidRPr="00A83B40">
        <w:rPr>
          <w:sz w:val="16"/>
        </w:rPr>
        <w:t xml:space="preserve"> some of the </w:t>
      </w:r>
      <w:r w:rsidRPr="00A83B40">
        <w:rPr>
          <w:rStyle w:val="StyleUnderline"/>
        </w:rPr>
        <w:t xml:space="preserve">public scrutiny encountered by rules proposed through APA notice and comment procedures while still offering valuable policy </w:t>
      </w:r>
      <w:r w:rsidRPr="00A83B40">
        <w:rPr>
          <w:rStyle w:val="Emphasis"/>
        </w:rPr>
        <w:t>guidance</w:t>
      </w:r>
      <w:r w:rsidRPr="00A83B40">
        <w:rPr>
          <w:rStyle w:val="StyleUnderline"/>
        </w:rPr>
        <w:t xml:space="preserve"> </w:t>
      </w:r>
      <w:r w:rsidRPr="00A83B40">
        <w:rPr>
          <w:sz w:val="16"/>
        </w:rPr>
        <w:t xml:space="preserve">to parties.226 In addition, </w:t>
      </w:r>
      <w:r w:rsidRPr="00A83B40">
        <w:rPr>
          <w:rStyle w:val="StyleUnderline"/>
          <w:highlight w:val="cyan"/>
        </w:rPr>
        <w:t>agencies</w:t>
      </w:r>
      <w:r w:rsidRPr="00A83B40">
        <w:rPr>
          <w:rStyle w:val="StyleUnderline"/>
        </w:rPr>
        <w:t xml:space="preserve"> can </w:t>
      </w:r>
      <w:r w:rsidRPr="00A83B40">
        <w:rPr>
          <w:rStyle w:val="StyleUnderline"/>
          <w:highlight w:val="cyan"/>
        </w:rPr>
        <w:t>issue</w:t>
      </w:r>
      <w:r w:rsidRPr="00A83B40">
        <w:rPr>
          <w:rStyle w:val="StyleUnderline"/>
        </w:rPr>
        <w:t xml:space="preserve"> policy </w:t>
      </w:r>
      <w:r w:rsidRPr="00A83B40">
        <w:rPr>
          <w:rStyle w:val="StyleUnderline"/>
          <w:highlight w:val="cyan"/>
        </w:rPr>
        <w:t xml:space="preserve">statements </w:t>
      </w:r>
      <w:r w:rsidRPr="00A83B40">
        <w:rPr>
          <w:rStyle w:val="Emphasis"/>
          <w:highlight w:val="cyan"/>
        </w:rPr>
        <w:t>immediately</w:t>
      </w:r>
      <w:r w:rsidRPr="00A83B40">
        <w:rPr>
          <w:sz w:val="16"/>
        </w:rPr>
        <w:t xml:space="preserve">, </w:t>
      </w:r>
      <w:r w:rsidRPr="00A83B40">
        <w:rPr>
          <w:rStyle w:val="StyleUnderline"/>
          <w:highlight w:val="cyan"/>
        </w:rPr>
        <w:t>without</w:t>
      </w:r>
      <w:r w:rsidRPr="00A83B40">
        <w:rPr>
          <w:rStyle w:val="StyleUnderline"/>
        </w:rPr>
        <w:t xml:space="preserve"> the </w:t>
      </w:r>
      <w:r w:rsidRPr="00A83B40">
        <w:rPr>
          <w:rStyle w:val="Emphasis"/>
          <w:highlight w:val="cyan"/>
        </w:rPr>
        <w:t>years</w:t>
      </w:r>
      <w:r w:rsidRPr="00A83B40">
        <w:rPr>
          <w:rStyle w:val="StyleUnderline"/>
          <w:highlight w:val="cyan"/>
        </w:rPr>
        <w:t xml:space="preserve"> of </w:t>
      </w:r>
      <w:r w:rsidRPr="00A83B40">
        <w:rPr>
          <w:rStyle w:val="Emphasis"/>
          <w:highlight w:val="cyan"/>
        </w:rPr>
        <w:t>delay</w:t>
      </w:r>
      <w:r w:rsidRPr="00A83B40">
        <w:rPr>
          <w:rStyle w:val="StyleUnderline"/>
          <w:highlight w:val="cyan"/>
        </w:rPr>
        <w:t xml:space="preserve"> caused b</w:t>
      </w:r>
      <w:r w:rsidRPr="00A83B40">
        <w:rPr>
          <w:rStyle w:val="StyleUnderline"/>
        </w:rPr>
        <w:t xml:space="preserve">y extensive </w:t>
      </w:r>
      <w:r w:rsidRPr="00A83B40">
        <w:rPr>
          <w:rStyle w:val="StyleUnderline"/>
          <w:highlight w:val="cyan"/>
        </w:rPr>
        <w:t>public comment procedures</w:t>
      </w:r>
      <w:r w:rsidRPr="00A83B40">
        <w:rPr>
          <w:rStyle w:val="StyleUnderline"/>
        </w:rPr>
        <w:t xml:space="preserve"> </w:t>
      </w:r>
      <w:r w:rsidRPr="00D75656">
        <w:rPr>
          <w:rStyle w:val="StyleUnderline"/>
          <w:highlight w:val="cyan"/>
        </w:rPr>
        <w:t>or</w:t>
      </w:r>
      <w:r w:rsidRPr="00A83B40">
        <w:rPr>
          <w:rStyle w:val="StyleUnderline"/>
        </w:rPr>
        <w:t xml:space="preserve"> immediate </w:t>
      </w:r>
      <w:r w:rsidRPr="00D75656">
        <w:rPr>
          <w:rStyle w:val="StyleUnderline"/>
          <w:highlight w:val="cyan"/>
        </w:rPr>
        <w:t>judicial review</w:t>
      </w:r>
      <w:r w:rsidRPr="00A83B40">
        <w:rPr>
          <w:sz w:val="16"/>
        </w:rPr>
        <w:t>.227 Agencies are required to publish policy statements in the Federal Register,228 but this publication requirement is not generally a burden on agencies. In fact, it only increases public awareness of the policy statements after they are issued.</w:t>
      </w:r>
    </w:p>
    <w:p w14:paraId="6A186AE5" w14:textId="77777777" w:rsidR="00885454" w:rsidRDefault="00885454" w:rsidP="00885454">
      <w:pPr>
        <w:pStyle w:val="Heading3"/>
      </w:pPr>
      <w:r>
        <w:t>UnionBusting---1NC</w:t>
      </w:r>
    </w:p>
    <w:p w14:paraId="45C9BEA3" w14:textId="77777777" w:rsidR="00885454" w:rsidRPr="00A53A4B" w:rsidRDefault="00885454" w:rsidP="00885454">
      <w:pPr>
        <w:keepNext/>
        <w:keepLines/>
        <w:spacing w:before="40" w:after="0"/>
        <w:outlineLvl w:val="3"/>
        <w:rPr>
          <w:rFonts w:eastAsia="Times New Roman" w:cs="Times New Roman"/>
          <w:b/>
          <w:iCs/>
          <w:sz w:val="26"/>
        </w:rPr>
      </w:pPr>
      <w:r w:rsidRPr="00A53A4B">
        <w:rPr>
          <w:rFonts w:eastAsia="Times New Roman" w:cs="Times New Roman"/>
          <w:b/>
          <w:iCs/>
          <w:sz w:val="26"/>
        </w:rPr>
        <w:t>Presumption. Courts won’t hear cases, lawyers won’t defend workers, and organizers get fired.</w:t>
      </w:r>
    </w:p>
    <w:p w14:paraId="67A35F2F" w14:textId="77777777" w:rsidR="00885454" w:rsidRPr="00A53A4B" w:rsidRDefault="00885454" w:rsidP="00885454">
      <w:pPr>
        <w:rPr>
          <w:rFonts w:eastAsia="Aptos"/>
        </w:rPr>
      </w:pPr>
      <w:r w:rsidRPr="00A53A4B">
        <w:rPr>
          <w:rFonts w:eastAsia="Aptos"/>
          <w:b/>
          <w:bCs/>
          <w:sz w:val="26"/>
        </w:rPr>
        <w:t>Haraden 26</w:t>
      </w:r>
      <w:r w:rsidRPr="00A53A4B">
        <w:rPr>
          <w:rFonts w:eastAsia="Aptos"/>
        </w:rPr>
        <w:t>, bachelor's in psychology from the University of California, 2L at Georgetown University Law Center. (Ryan, January 19, “The Uncertain Future of the NLRB,” Georgetown’s Journal on Poverty Law &amp; Policy, https://www.law.georgetown.edu/poverty-journal/blog/the-uncertain-future-of-the-nlrb/)</w:t>
      </w:r>
    </w:p>
    <w:p w14:paraId="01878477" w14:textId="77777777" w:rsidR="00885454" w:rsidRPr="00A53A4B" w:rsidRDefault="00885454" w:rsidP="00885454">
      <w:pPr>
        <w:rPr>
          <w:rFonts w:eastAsia="Aptos"/>
          <w:sz w:val="16"/>
        </w:rPr>
      </w:pPr>
      <w:r w:rsidRPr="00A53A4B">
        <w:rPr>
          <w:rFonts w:eastAsia="Aptos"/>
          <w:sz w:val="16"/>
        </w:rPr>
        <w:t xml:space="preserve">Meanwhile, in addition to the firing of Wilcox and the quorum crisis, in August 2025, </w:t>
      </w:r>
      <w:r w:rsidRPr="00A53A4B">
        <w:rPr>
          <w:rFonts w:eastAsia="Aptos"/>
          <w:u w:val="single"/>
        </w:rPr>
        <w:t xml:space="preserve">the U.S. Court of Appeals for the </w:t>
      </w:r>
      <w:r w:rsidRPr="00A53A4B">
        <w:rPr>
          <w:rFonts w:eastAsia="Aptos"/>
          <w:highlight w:val="cyan"/>
          <w:u w:val="single"/>
        </w:rPr>
        <w:t xml:space="preserve">Fifth Circuit agreed </w:t>
      </w:r>
      <w:r w:rsidRPr="00A53A4B">
        <w:rPr>
          <w:rFonts w:eastAsia="Aptos"/>
          <w:u w:val="single"/>
        </w:rPr>
        <w:t>with</w:t>
      </w:r>
      <w:r w:rsidRPr="00A53A4B">
        <w:rPr>
          <w:rFonts w:eastAsia="Aptos"/>
          <w:sz w:val="16"/>
        </w:rPr>
        <w:t xml:space="preserve"> arguments presented by </w:t>
      </w:r>
      <w:r w:rsidRPr="00A53A4B">
        <w:rPr>
          <w:rFonts w:eastAsia="Aptos"/>
          <w:u w:val="single"/>
        </w:rPr>
        <w:t>Elon Musk’s SpaceX</w:t>
      </w:r>
      <w:r w:rsidRPr="00A53A4B">
        <w:rPr>
          <w:rFonts w:eastAsia="Aptos"/>
          <w:sz w:val="16"/>
        </w:rPr>
        <w:t xml:space="preserve">, along with Amazon, Trader Joe’s, and Starbucks who were co-parties in the case, </w:t>
      </w:r>
      <w:r w:rsidRPr="00A53A4B">
        <w:rPr>
          <w:rFonts w:eastAsia="Aptos"/>
          <w:u w:val="single"/>
        </w:rPr>
        <w:t xml:space="preserve">that the </w:t>
      </w:r>
      <w:r w:rsidRPr="00A53A4B">
        <w:rPr>
          <w:rFonts w:eastAsia="Aptos"/>
          <w:highlight w:val="cyan"/>
          <w:u w:val="single"/>
        </w:rPr>
        <w:t>NLRB’s structure is</w:t>
      </w:r>
      <w:r w:rsidRPr="00A53A4B">
        <w:rPr>
          <w:rFonts w:eastAsia="Aptos"/>
          <w:sz w:val="16"/>
        </w:rPr>
        <w:t xml:space="preserve"> likely </w:t>
      </w:r>
      <w:r w:rsidRPr="00A53A4B">
        <w:rPr>
          <w:rFonts w:eastAsia="Aptos"/>
          <w:b/>
          <w:iCs/>
          <w:highlight w:val="cyan"/>
          <w:u w:val="single"/>
          <w:bdr w:val="single" w:sz="8" w:space="0" w:color="auto"/>
        </w:rPr>
        <w:t>unconstitutional</w:t>
      </w:r>
      <w:r w:rsidRPr="00A53A4B">
        <w:rPr>
          <w:rFonts w:eastAsia="Aptos"/>
          <w:u w:val="single"/>
        </w:rPr>
        <w:t xml:space="preserve"> due to its “for cause” removal provision of board members</w:t>
      </w:r>
      <w:r w:rsidRPr="00A53A4B">
        <w:rPr>
          <w:rFonts w:eastAsia="Aptos"/>
          <w:sz w:val="16"/>
        </w:rPr>
        <w:t>.</w:t>
      </w:r>
      <w:bookmarkStart w:id="0" w:name="_ftnref11"/>
      <w:r w:rsidRPr="00A53A4B">
        <w:rPr>
          <w:rFonts w:eastAsia="Aptos"/>
        </w:rPr>
        <w:fldChar w:fldCharType="begin"/>
      </w:r>
      <w:r w:rsidRPr="00A53A4B">
        <w:rPr>
          <w:rFonts w:eastAsia="Aptos"/>
        </w:rPr>
        <w:instrText>HYPERLINK "https://www.law.georgetown.edu/poverty-journal/blog/the-uncertain-future-of-the-nlrb/" \l "_ftn11"</w:instrText>
      </w:r>
      <w:r w:rsidRPr="00A53A4B">
        <w:rPr>
          <w:rFonts w:eastAsia="Aptos"/>
        </w:rPr>
      </w:r>
      <w:r w:rsidRPr="00A53A4B">
        <w:rPr>
          <w:rFonts w:eastAsia="Aptos"/>
        </w:rPr>
        <w:fldChar w:fldCharType="separate"/>
      </w:r>
      <w:r w:rsidRPr="00A53A4B">
        <w:rPr>
          <w:rFonts w:eastAsia="Aptos"/>
          <w:b/>
          <w:bCs/>
          <w:color w:val="467886"/>
          <w:u w:val="single"/>
          <w:vertAlign w:val="superscript"/>
        </w:rPr>
        <w:t>[11]</w:t>
      </w:r>
      <w:r w:rsidRPr="00A53A4B">
        <w:rPr>
          <w:rFonts w:eastAsia="Aptos"/>
        </w:rPr>
        <w:fldChar w:fldCharType="end"/>
      </w:r>
      <w:bookmarkEnd w:id="0"/>
      <w:r w:rsidRPr="00A53A4B">
        <w:rPr>
          <w:rFonts w:eastAsia="Aptos"/>
          <w:sz w:val="16"/>
        </w:rPr>
        <w:t> Th</w:t>
      </w:r>
      <w:r w:rsidRPr="00A53A4B">
        <w:rPr>
          <w:rFonts w:eastAsia="Aptos"/>
          <w:u w:val="single"/>
        </w:rPr>
        <w:t xml:space="preserve">e </w:t>
      </w:r>
      <w:r w:rsidRPr="00A53A4B">
        <w:rPr>
          <w:rFonts w:eastAsia="Aptos"/>
          <w:highlight w:val="cyan"/>
          <w:u w:val="single"/>
        </w:rPr>
        <w:t>ruling</w:t>
      </w:r>
      <w:r w:rsidRPr="00A53A4B">
        <w:rPr>
          <w:rFonts w:eastAsia="Aptos"/>
          <w:u w:val="single"/>
        </w:rPr>
        <w:t xml:space="preserve"> functionally </w:t>
      </w:r>
      <w:r w:rsidRPr="00A53A4B">
        <w:rPr>
          <w:rFonts w:eastAsia="Aptos"/>
          <w:highlight w:val="cyan"/>
          <w:u w:val="single"/>
        </w:rPr>
        <w:t>freezes all</w:t>
      </w:r>
      <w:r w:rsidRPr="00A53A4B">
        <w:rPr>
          <w:rFonts w:eastAsia="Aptos"/>
          <w:u w:val="single"/>
        </w:rPr>
        <w:t xml:space="preserve"> NLRA </w:t>
      </w:r>
      <w:r w:rsidRPr="00A53A4B">
        <w:rPr>
          <w:rFonts w:eastAsia="Aptos"/>
          <w:highlight w:val="cyan"/>
          <w:u w:val="single"/>
        </w:rPr>
        <w:t xml:space="preserve">enforcement by the </w:t>
      </w:r>
      <w:r w:rsidRPr="00A53A4B">
        <w:rPr>
          <w:rFonts w:eastAsia="Aptos"/>
          <w:b/>
          <w:iCs/>
          <w:highlight w:val="cyan"/>
          <w:u w:val="single"/>
          <w:bdr w:val="single" w:sz="8" w:space="0" w:color="auto"/>
        </w:rPr>
        <w:t>Board</w:t>
      </w:r>
      <w:r w:rsidRPr="00A53A4B">
        <w:rPr>
          <w:rFonts w:eastAsia="Aptos"/>
          <w:u w:val="single"/>
        </w:rPr>
        <w:t xml:space="preserve"> in the </w:t>
      </w:r>
      <w:r w:rsidRPr="00A53A4B">
        <w:rPr>
          <w:rFonts w:eastAsia="Aptos"/>
          <w:b/>
          <w:iCs/>
          <w:u w:val="single"/>
          <w:bdr w:val="single" w:sz="8" w:space="0" w:color="auto"/>
        </w:rPr>
        <w:t>Fifth Circuit</w:t>
      </w:r>
      <w:r w:rsidRPr="00A53A4B">
        <w:rPr>
          <w:rFonts w:eastAsia="Aptos"/>
          <w:sz w:val="16"/>
        </w:rPr>
        <w:t xml:space="preserve"> until the Supreme Court agrees to hear the case on appeal.</w:t>
      </w:r>
      <w:bookmarkStart w:id="1" w:name="_ftnref12"/>
      <w:r w:rsidRPr="00A53A4B">
        <w:rPr>
          <w:rFonts w:eastAsia="Aptos"/>
        </w:rPr>
        <w:fldChar w:fldCharType="begin"/>
      </w:r>
      <w:r w:rsidRPr="00A53A4B">
        <w:rPr>
          <w:rFonts w:eastAsia="Aptos"/>
        </w:rPr>
        <w:instrText>HYPERLINK "https://www.law.georgetown.edu/poverty-journal/blog/the-uncertain-future-of-the-nlrb/" \l "_ftn12"</w:instrText>
      </w:r>
      <w:r w:rsidRPr="00A53A4B">
        <w:rPr>
          <w:rFonts w:eastAsia="Aptos"/>
        </w:rPr>
      </w:r>
      <w:r w:rsidRPr="00A53A4B">
        <w:rPr>
          <w:rFonts w:eastAsia="Aptos"/>
        </w:rPr>
        <w:fldChar w:fldCharType="separate"/>
      </w:r>
      <w:r w:rsidRPr="00A53A4B">
        <w:rPr>
          <w:rFonts w:eastAsia="Aptos"/>
          <w:b/>
          <w:bCs/>
          <w:color w:val="467886"/>
          <w:u w:val="single"/>
          <w:vertAlign w:val="superscript"/>
        </w:rPr>
        <w:t>[12]</w:t>
      </w:r>
      <w:r w:rsidRPr="00A53A4B">
        <w:rPr>
          <w:rFonts w:eastAsia="Aptos"/>
        </w:rPr>
        <w:fldChar w:fldCharType="end"/>
      </w:r>
      <w:bookmarkEnd w:id="1"/>
    </w:p>
    <w:p w14:paraId="46F17C68" w14:textId="77777777" w:rsidR="00885454" w:rsidRDefault="00885454" w:rsidP="00885454">
      <w:pPr>
        <w:rPr>
          <w:rFonts w:eastAsia="Aptos"/>
        </w:rPr>
      </w:pPr>
      <w:r w:rsidRPr="00A53A4B">
        <w:rPr>
          <w:rFonts w:eastAsia="Aptos"/>
          <w:sz w:val="16"/>
        </w:rPr>
        <w:t xml:space="preserve">While the exact impacts of the Trump Administration and Supreme Court’s attacks on the NLRB and other regulatory bodies remain unclear, what is clear is that </w:t>
      </w:r>
      <w:r w:rsidRPr="00A53A4B">
        <w:rPr>
          <w:rFonts w:eastAsia="Aptos"/>
          <w:highlight w:val="cyan"/>
          <w:u w:val="single"/>
        </w:rPr>
        <w:t>violations</w:t>
      </w:r>
      <w:r w:rsidRPr="00A53A4B">
        <w:rPr>
          <w:rFonts w:eastAsia="Aptos"/>
          <w:u w:val="single"/>
        </w:rPr>
        <w:t xml:space="preserve"> of preestablished labor and employment laws </w:t>
      </w:r>
      <w:r w:rsidRPr="00A53A4B">
        <w:rPr>
          <w:rFonts w:eastAsia="Aptos"/>
          <w:highlight w:val="cyan"/>
          <w:u w:val="single"/>
        </w:rPr>
        <w:t>will</w:t>
      </w:r>
      <w:r w:rsidRPr="00A53A4B">
        <w:rPr>
          <w:rFonts w:eastAsia="Aptos"/>
          <w:u w:val="single"/>
        </w:rPr>
        <w:t xml:space="preserve"> inevitably </w:t>
      </w:r>
      <w:r w:rsidRPr="00A53A4B">
        <w:rPr>
          <w:rFonts w:eastAsia="Aptos"/>
          <w:b/>
          <w:iCs/>
          <w:highlight w:val="cyan"/>
          <w:u w:val="single"/>
          <w:bdr w:val="single" w:sz="8" w:space="0" w:color="auto"/>
        </w:rPr>
        <w:t>increase</w:t>
      </w:r>
      <w:r w:rsidRPr="00A53A4B">
        <w:rPr>
          <w:rFonts w:eastAsia="Aptos"/>
          <w:sz w:val="16"/>
        </w:rPr>
        <w:t xml:space="preserve"> without enforcement. These </w:t>
      </w:r>
      <w:r w:rsidRPr="00A53A4B">
        <w:rPr>
          <w:rFonts w:eastAsia="Aptos"/>
          <w:u w:val="single"/>
        </w:rPr>
        <w:t xml:space="preserve">administrative rollbacks in enforcing these laws are particularly troubling as </w:t>
      </w:r>
      <w:r w:rsidRPr="00A53A4B">
        <w:rPr>
          <w:rFonts w:eastAsia="Aptos"/>
          <w:highlight w:val="cyan"/>
          <w:u w:val="single"/>
        </w:rPr>
        <w:t>protections</w:t>
      </w:r>
      <w:r w:rsidRPr="00A53A4B">
        <w:rPr>
          <w:rFonts w:eastAsia="Aptos"/>
          <w:u w:val="single"/>
        </w:rPr>
        <w:t xml:space="preserve"> under individual employment provisions often </w:t>
      </w:r>
      <w:r w:rsidRPr="00A53A4B">
        <w:rPr>
          <w:rFonts w:eastAsia="Aptos"/>
          <w:b/>
          <w:iCs/>
          <w:highlight w:val="cyan"/>
          <w:u w:val="single"/>
          <w:bdr w:val="single" w:sz="8" w:space="0" w:color="auto"/>
        </w:rPr>
        <w:t>do not result</w:t>
      </w:r>
      <w:r w:rsidRPr="00A53A4B">
        <w:rPr>
          <w:rFonts w:eastAsia="Aptos"/>
          <w:highlight w:val="cyan"/>
          <w:u w:val="single"/>
        </w:rPr>
        <w:t xml:space="preserve"> in</w:t>
      </w:r>
      <w:r w:rsidRPr="00A53A4B">
        <w:rPr>
          <w:rFonts w:eastAsia="Aptos"/>
          <w:u w:val="single"/>
        </w:rPr>
        <w:t xml:space="preserve"> </w:t>
      </w:r>
      <w:r w:rsidRPr="00A53A4B">
        <w:rPr>
          <w:rFonts w:eastAsia="Aptos"/>
          <w:b/>
          <w:iCs/>
          <w:u w:val="single"/>
          <w:bdr w:val="single" w:sz="8" w:space="0" w:color="auto"/>
        </w:rPr>
        <w:t xml:space="preserve">damage </w:t>
      </w:r>
      <w:r w:rsidRPr="00A53A4B">
        <w:rPr>
          <w:rFonts w:eastAsia="Aptos"/>
          <w:b/>
          <w:iCs/>
          <w:highlight w:val="cyan"/>
          <w:u w:val="single"/>
          <w:bdr w:val="single" w:sz="8" w:space="0" w:color="auto"/>
        </w:rPr>
        <w:t>awards</w:t>
      </w:r>
      <w:r w:rsidRPr="00A53A4B">
        <w:rPr>
          <w:rFonts w:eastAsia="Aptos"/>
          <w:highlight w:val="cyan"/>
          <w:u w:val="single"/>
        </w:rPr>
        <w:t xml:space="preserve"> attractive enough to sway</w:t>
      </w:r>
      <w:r w:rsidRPr="00A53A4B">
        <w:rPr>
          <w:rFonts w:eastAsia="Aptos"/>
          <w:u w:val="single"/>
        </w:rPr>
        <w:t xml:space="preserve"> hesitant plaintiffs’ </w:t>
      </w:r>
      <w:r w:rsidRPr="00A53A4B">
        <w:rPr>
          <w:rFonts w:eastAsia="Aptos"/>
          <w:highlight w:val="cyan"/>
          <w:u w:val="single"/>
        </w:rPr>
        <w:t>attorneys</w:t>
      </w:r>
      <w:r w:rsidRPr="00A53A4B">
        <w:rPr>
          <w:rFonts w:eastAsia="Aptos"/>
          <w:u w:val="single"/>
        </w:rPr>
        <w:t xml:space="preserve"> working on contingency rates</w:t>
      </w:r>
      <w:r w:rsidRPr="00A53A4B">
        <w:rPr>
          <w:rFonts w:eastAsia="Aptos"/>
          <w:sz w:val="16"/>
        </w:rPr>
        <w:t>, particularly for low-income plaintiffs.</w:t>
      </w:r>
      <w:bookmarkStart w:id="2" w:name="_ftnref13"/>
      <w:r w:rsidRPr="00A53A4B">
        <w:rPr>
          <w:rFonts w:eastAsia="Aptos"/>
        </w:rPr>
        <w:fldChar w:fldCharType="begin"/>
      </w:r>
      <w:r w:rsidRPr="00A53A4B">
        <w:rPr>
          <w:rFonts w:eastAsia="Aptos"/>
        </w:rPr>
        <w:instrText>HYPERLINK "https://www.law.georgetown.edu/poverty-journal/blog/the-uncertain-future-of-the-nlrb/" \l "_ftn13"</w:instrText>
      </w:r>
      <w:r w:rsidRPr="00A53A4B">
        <w:rPr>
          <w:rFonts w:eastAsia="Aptos"/>
        </w:rPr>
      </w:r>
      <w:r w:rsidRPr="00A53A4B">
        <w:rPr>
          <w:rFonts w:eastAsia="Aptos"/>
        </w:rPr>
        <w:fldChar w:fldCharType="separate"/>
      </w:r>
      <w:r w:rsidRPr="00A53A4B">
        <w:rPr>
          <w:rFonts w:eastAsia="Aptos"/>
          <w:b/>
          <w:bCs/>
          <w:color w:val="467886"/>
          <w:u w:val="single"/>
          <w:vertAlign w:val="superscript"/>
        </w:rPr>
        <w:t>[13]</w:t>
      </w:r>
      <w:r w:rsidRPr="00A53A4B">
        <w:rPr>
          <w:rFonts w:eastAsia="Aptos"/>
        </w:rPr>
        <w:fldChar w:fldCharType="end"/>
      </w:r>
      <w:bookmarkEnd w:id="2"/>
      <w:r w:rsidRPr="00A53A4B">
        <w:rPr>
          <w:rFonts w:eastAsia="Aptos"/>
          <w:sz w:val="16"/>
        </w:rPr>
        <w:t> </w:t>
      </w:r>
      <w:r w:rsidRPr="00A53A4B">
        <w:rPr>
          <w:rFonts w:eastAsia="Aptos"/>
          <w:u w:val="single"/>
        </w:rPr>
        <w:t xml:space="preserve">Unions are still facing illegal union busting, though with less legal recourse, and labor </w:t>
      </w:r>
      <w:r w:rsidRPr="00A53A4B">
        <w:rPr>
          <w:rFonts w:eastAsia="Aptos"/>
          <w:highlight w:val="cyan"/>
          <w:u w:val="single"/>
        </w:rPr>
        <w:t>organizers are</w:t>
      </w:r>
      <w:r w:rsidRPr="00A53A4B">
        <w:rPr>
          <w:rFonts w:eastAsia="Aptos"/>
          <w:u w:val="single"/>
        </w:rPr>
        <w:t xml:space="preserve"> being </w:t>
      </w:r>
      <w:r w:rsidRPr="00A53A4B">
        <w:rPr>
          <w:rFonts w:eastAsia="Aptos"/>
          <w:highlight w:val="cyan"/>
          <w:u w:val="single"/>
        </w:rPr>
        <w:t>targeted</w:t>
      </w:r>
      <w:r w:rsidRPr="00A53A4B">
        <w:rPr>
          <w:rFonts w:eastAsia="Aptos"/>
          <w:u w:val="single"/>
        </w:rPr>
        <w:t xml:space="preserve"> for their work in unionizing efforts</w:t>
      </w:r>
      <w:r w:rsidRPr="00A53A4B">
        <w:rPr>
          <w:rFonts w:eastAsia="Aptos"/>
          <w:sz w:val="16"/>
        </w:rPr>
        <w:t xml:space="preserve">, both politically and economically, </w:t>
      </w:r>
      <w:r w:rsidRPr="00A53A4B">
        <w:rPr>
          <w:rFonts w:eastAsia="Aptos"/>
          <w:u w:val="single"/>
        </w:rPr>
        <w:t xml:space="preserve">often </w:t>
      </w:r>
      <w:r w:rsidRPr="00A53A4B">
        <w:rPr>
          <w:rFonts w:eastAsia="Aptos"/>
          <w:highlight w:val="cyan"/>
          <w:u w:val="single"/>
        </w:rPr>
        <w:t>facing unlawful termination.</w:t>
      </w:r>
      <w:bookmarkStart w:id="3" w:name="_ftnref14"/>
      <w:r w:rsidRPr="00A53A4B">
        <w:rPr>
          <w:rFonts w:eastAsia="Aptos"/>
          <w:u w:val="single"/>
        </w:rPr>
        <w:fldChar w:fldCharType="begin"/>
      </w:r>
      <w:r w:rsidRPr="00A53A4B">
        <w:rPr>
          <w:rFonts w:eastAsia="Aptos"/>
          <w:u w:val="single"/>
        </w:rPr>
        <w:instrText>HYPERLINK "https://www.law.georgetown.edu/poverty-journal/blog/the-uncertain-future-of-the-nlrb/" \l "_ftn14"</w:instrText>
      </w:r>
      <w:r w:rsidRPr="00A53A4B">
        <w:rPr>
          <w:rFonts w:eastAsia="Aptos"/>
          <w:u w:val="single"/>
        </w:rPr>
      </w:r>
      <w:r w:rsidRPr="00A53A4B">
        <w:rPr>
          <w:rFonts w:eastAsia="Aptos"/>
          <w:u w:val="single"/>
        </w:rPr>
        <w:fldChar w:fldCharType="separate"/>
      </w:r>
      <w:r w:rsidRPr="00A53A4B">
        <w:rPr>
          <w:rFonts w:eastAsia="Aptos"/>
          <w:u w:val="single"/>
        </w:rPr>
        <w:t>[14]</w:t>
      </w:r>
      <w:r w:rsidRPr="00A53A4B">
        <w:rPr>
          <w:rFonts w:eastAsia="Aptos"/>
          <w:u w:val="single"/>
        </w:rPr>
        <w:fldChar w:fldCharType="end"/>
      </w:r>
      <w:bookmarkEnd w:id="3"/>
      <w:r w:rsidRPr="00A53A4B">
        <w:rPr>
          <w:rFonts w:eastAsia="Aptos"/>
          <w:sz w:val="16"/>
        </w:rPr>
        <w:t xml:space="preserve"> Simultaneously, </w:t>
      </w:r>
      <w:r w:rsidRPr="00A53A4B">
        <w:rPr>
          <w:rFonts w:eastAsia="Aptos"/>
          <w:u w:val="single"/>
        </w:rPr>
        <w:t xml:space="preserve">the economic </w:t>
      </w:r>
      <w:r w:rsidRPr="00A53A4B">
        <w:rPr>
          <w:rFonts w:eastAsia="Aptos"/>
          <w:b/>
          <w:iCs/>
          <w:u w:val="single"/>
          <w:bdr w:val="single" w:sz="8" w:space="0" w:color="auto"/>
        </w:rPr>
        <w:t>power</w:t>
      </w:r>
      <w:r w:rsidRPr="00A53A4B">
        <w:rPr>
          <w:rFonts w:eastAsia="Aptos"/>
          <w:u w:val="single"/>
        </w:rPr>
        <w:t xml:space="preserve"> held by workers is </w:t>
      </w:r>
      <w:r w:rsidRPr="00A53A4B">
        <w:rPr>
          <w:rFonts w:eastAsia="Aptos"/>
          <w:b/>
          <w:iCs/>
          <w:u w:val="single"/>
          <w:bdr w:val="single" w:sz="8" w:space="0" w:color="auto"/>
        </w:rPr>
        <w:t>dwindling</w:t>
      </w:r>
      <w:r w:rsidRPr="00A53A4B">
        <w:rPr>
          <w:rFonts w:eastAsia="Aptos"/>
          <w:u w:val="single"/>
        </w:rPr>
        <w:t xml:space="preserve">. Union </w:t>
      </w:r>
      <w:r w:rsidRPr="00A53A4B">
        <w:rPr>
          <w:rFonts w:eastAsia="Aptos"/>
          <w:highlight w:val="cyan"/>
          <w:u w:val="single"/>
        </w:rPr>
        <w:t xml:space="preserve">membership is at an </w:t>
      </w:r>
      <w:r w:rsidRPr="00A53A4B">
        <w:rPr>
          <w:rFonts w:eastAsia="Aptos"/>
          <w:b/>
          <w:iCs/>
          <w:highlight w:val="cyan"/>
          <w:u w:val="single"/>
          <w:bdr w:val="single" w:sz="8" w:space="0" w:color="auto"/>
        </w:rPr>
        <w:t>all-time low</w:t>
      </w:r>
      <w:bookmarkStart w:id="4" w:name="_ftnref15"/>
      <w:r w:rsidRPr="00A53A4B">
        <w:rPr>
          <w:rFonts w:eastAsia="Aptos"/>
        </w:rPr>
        <w:fldChar w:fldCharType="begin"/>
      </w:r>
      <w:r w:rsidRPr="00A53A4B">
        <w:rPr>
          <w:rFonts w:eastAsia="Aptos"/>
        </w:rPr>
        <w:instrText>HYPERLINK "https://www.law.georgetown.edu/poverty-journal/blog/the-uncertain-future-of-the-nlrb/" \l "_ftn15"</w:instrText>
      </w:r>
      <w:r w:rsidRPr="00A53A4B">
        <w:rPr>
          <w:rFonts w:eastAsia="Aptos"/>
        </w:rPr>
      </w:r>
      <w:r w:rsidRPr="00A53A4B">
        <w:rPr>
          <w:rFonts w:eastAsia="Aptos"/>
        </w:rPr>
        <w:fldChar w:fldCharType="separate"/>
      </w:r>
      <w:r w:rsidRPr="00A53A4B">
        <w:rPr>
          <w:rFonts w:eastAsia="Aptos"/>
          <w:b/>
          <w:bCs/>
          <w:color w:val="467886"/>
          <w:u w:val="single"/>
          <w:vertAlign w:val="superscript"/>
        </w:rPr>
        <w:t>[15]</w:t>
      </w:r>
      <w:r w:rsidRPr="00A53A4B">
        <w:rPr>
          <w:rFonts w:eastAsia="Aptos"/>
        </w:rPr>
        <w:fldChar w:fldCharType="end"/>
      </w:r>
      <w:bookmarkEnd w:id="4"/>
      <w:r w:rsidRPr="00A53A4B">
        <w:rPr>
          <w:rFonts w:eastAsia="Aptos"/>
          <w:sz w:val="16"/>
        </w:rPr>
        <w:t> and wage stagnation is at a landmark high as real wages are unable to keep up with inflation and the consumer price index.</w:t>
      </w:r>
      <w:bookmarkStart w:id="5" w:name="_ftnref16"/>
      <w:r w:rsidRPr="00A53A4B">
        <w:rPr>
          <w:rFonts w:eastAsia="Aptos"/>
        </w:rPr>
        <w:fldChar w:fldCharType="begin"/>
      </w:r>
      <w:r w:rsidRPr="00A53A4B">
        <w:rPr>
          <w:rFonts w:eastAsia="Aptos"/>
        </w:rPr>
        <w:instrText>HYPERLINK "https://www.law.georgetown.edu/poverty-journal/blog/the-uncertain-future-of-the-nlrb/" \l "_ftn16"</w:instrText>
      </w:r>
      <w:r w:rsidRPr="00A53A4B">
        <w:rPr>
          <w:rFonts w:eastAsia="Aptos"/>
        </w:rPr>
      </w:r>
      <w:r w:rsidRPr="00A53A4B">
        <w:rPr>
          <w:rFonts w:eastAsia="Aptos"/>
        </w:rPr>
        <w:fldChar w:fldCharType="separate"/>
      </w:r>
      <w:r w:rsidRPr="00A53A4B">
        <w:rPr>
          <w:rFonts w:eastAsia="Aptos"/>
          <w:b/>
          <w:bCs/>
          <w:color w:val="467886"/>
          <w:u w:val="single"/>
          <w:vertAlign w:val="superscript"/>
        </w:rPr>
        <w:t>[16]</w:t>
      </w:r>
      <w:r w:rsidRPr="00A53A4B">
        <w:rPr>
          <w:rFonts w:eastAsia="Aptos"/>
        </w:rPr>
        <w:fldChar w:fldCharType="end"/>
      </w:r>
      <w:bookmarkEnd w:id="5"/>
    </w:p>
    <w:p w14:paraId="70B70C7B" w14:textId="77777777" w:rsidR="00885454" w:rsidRPr="00885454" w:rsidRDefault="00885454" w:rsidP="00885454">
      <w:pPr>
        <w:keepNext/>
        <w:keepLines/>
        <w:pageBreakBefore/>
        <w:spacing w:before="40" w:after="0"/>
        <w:jc w:val="center"/>
        <w:outlineLvl w:val="1"/>
        <w:rPr>
          <w:rFonts w:eastAsia="Times New Roman" w:cs="Times New Roman"/>
          <w:b/>
          <w:sz w:val="44"/>
          <w:szCs w:val="26"/>
          <w:u w:val="double"/>
        </w:rPr>
      </w:pPr>
      <w:r w:rsidRPr="00885454">
        <w:rPr>
          <w:rFonts w:eastAsia="Times New Roman" w:cs="Times New Roman"/>
          <w:b/>
          <w:sz w:val="44"/>
          <w:szCs w:val="26"/>
          <w:u w:val="double"/>
        </w:rPr>
        <w:t>DA---Midterms</w:t>
      </w:r>
    </w:p>
    <w:p w14:paraId="3966B768" w14:textId="77777777" w:rsidR="00885454" w:rsidRPr="00885454" w:rsidRDefault="00885454" w:rsidP="00885454">
      <w:pPr>
        <w:keepNext/>
        <w:keepLines/>
        <w:pageBreakBefore/>
        <w:spacing w:before="40" w:after="0"/>
        <w:jc w:val="center"/>
        <w:outlineLvl w:val="2"/>
        <w:rPr>
          <w:rFonts w:eastAsia="Times New Roman" w:cs="Times New Roman"/>
          <w:b/>
          <w:sz w:val="32"/>
          <w:szCs w:val="24"/>
          <w:u w:val="single"/>
        </w:rPr>
      </w:pPr>
      <w:r w:rsidRPr="00885454">
        <w:rPr>
          <w:rFonts w:eastAsia="Times New Roman" w:cs="Times New Roman"/>
          <w:b/>
          <w:sz w:val="32"/>
          <w:szCs w:val="24"/>
          <w:u w:val="single"/>
        </w:rPr>
        <w:t>Impact---Dome---1NC</w:t>
      </w:r>
    </w:p>
    <w:p w14:paraId="3496D9D6" w14:textId="77777777" w:rsidR="00885454" w:rsidRPr="00885454" w:rsidRDefault="00885454" w:rsidP="00885454">
      <w:pPr>
        <w:keepNext/>
        <w:keepLines/>
        <w:spacing w:before="40" w:after="0"/>
        <w:outlineLvl w:val="3"/>
        <w:rPr>
          <w:rFonts w:eastAsia="Times New Roman"/>
          <w:b/>
          <w:iCs/>
          <w:sz w:val="26"/>
        </w:rPr>
      </w:pPr>
      <w:r w:rsidRPr="00885454">
        <w:rPr>
          <w:rFonts w:eastAsia="Times New Roman"/>
          <w:b/>
          <w:iCs/>
          <w:sz w:val="26"/>
        </w:rPr>
        <w:t xml:space="preserve">Golden dome </w:t>
      </w:r>
      <w:r w:rsidRPr="00885454">
        <w:rPr>
          <w:rFonts w:eastAsia="Times New Roman"/>
          <w:b/>
          <w:iCs/>
          <w:sz w:val="26"/>
          <w:u w:val="single"/>
        </w:rPr>
        <w:t>deployment</w:t>
      </w:r>
      <w:r w:rsidRPr="00885454">
        <w:rPr>
          <w:rFonts w:eastAsia="Times New Roman"/>
          <w:b/>
          <w:iCs/>
          <w:sz w:val="26"/>
        </w:rPr>
        <w:t xml:space="preserve"> leads to nuclear war and extinction from </w:t>
      </w:r>
      <w:r w:rsidRPr="00885454">
        <w:rPr>
          <w:rFonts w:eastAsia="Times New Roman"/>
          <w:b/>
          <w:iCs/>
          <w:sz w:val="26"/>
          <w:u w:val="single"/>
        </w:rPr>
        <w:t>disease and climate</w:t>
      </w:r>
    </w:p>
    <w:p w14:paraId="1A2FC468" w14:textId="77777777" w:rsidR="00885454" w:rsidRPr="00885454" w:rsidRDefault="00885454" w:rsidP="00885454">
      <w:pPr>
        <w:rPr>
          <w:rFonts w:eastAsia="Aptos"/>
        </w:rPr>
      </w:pPr>
      <w:r w:rsidRPr="00885454">
        <w:rPr>
          <w:rFonts w:eastAsia="Aptos"/>
        </w:rPr>
        <w:t xml:space="preserve">Gate and </w:t>
      </w:r>
      <w:r w:rsidRPr="00885454">
        <w:rPr>
          <w:rFonts w:eastAsia="Aptos"/>
          <w:b/>
          <w:bCs/>
          <w:sz w:val="26"/>
        </w:rPr>
        <w:t>Hartung 11-27</w:t>
      </w:r>
      <w:r w:rsidRPr="00885454">
        <w:rPr>
          <w:rFonts w:eastAsia="Aptos"/>
        </w:rPr>
        <w:t>-2025, *researcher in the Quincy Institute’s Democratizing Foreign Policy program, **director of the Arms and Security Project at the Center for International Policy (Ashley and William, “Trump’s Golden Dome could create a spiral of nuclear escalation,” Salon, https://www.salon.com/2025/11/27/trumps-golden-dome-could-create-a-spiral-of-nuclear-escalation_partner/)</w:t>
      </w:r>
    </w:p>
    <w:p w14:paraId="358E7F35" w14:textId="77777777" w:rsidR="00885454" w:rsidRPr="00885454" w:rsidRDefault="00885454" w:rsidP="00885454">
      <w:pPr>
        <w:rPr>
          <w:rFonts w:eastAsia="Aptos"/>
          <w:sz w:val="16"/>
        </w:rPr>
      </w:pPr>
      <w:r w:rsidRPr="00885454">
        <w:rPr>
          <w:rFonts w:eastAsia="Aptos"/>
          <w:sz w:val="16"/>
        </w:rPr>
        <w:t xml:space="preserve">Laura Grego of the Union of Concerned Scientists has pointed out that the dream of a perfect missile defense — </w:t>
      </w:r>
      <w:r w:rsidRPr="00885454">
        <w:rPr>
          <w:rFonts w:eastAsia="Aptos"/>
          <w:b/>
          <w:iCs/>
          <w:highlight w:val="cyan"/>
          <w:u w:val="single"/>
          <w:bdr w:val="single" w:sz="8" w:space="0" w:color="auto"/>
        </w:rPr>
        <w:t>the</w:t>
      </w:r>
      <w:r w:rsidRPr="00885454">
        <w:rPr>
          <w:rFonts w:eastAsia="Aptos"/>
          <w:sz w:val="16"/>
        </w:rPr>
        <w:t xml:space="preserve"> very thing Donald Trump has promised that his cherished new “</w:t>
      </w:r>
      <w:r w:rsidRPr="00885454">
        <w:rPr>
          <w:rFonts w:eastAsia="Aptos"/>
          <w:b/>
          <w:iCs/>
          <w:highlight w:val="cyan"/>
          <w:u w:val="single"/>
          <w:bdr w:val="single" w:sz="8" w:space="0" w:color="auto"/>
        </w:rPr>
        <w:t>Golden Dome</w:t>
      </w:r>
      <w:r w:rsidRPr="00885454">
        <w:rPr>
          <w:rFonts w:eastAsia="Aptos"/>
          <w:sz w:val="16"/>
        </w:rPr>
        <w:t xml:space="preserve">” system will be — </w:t>
      </w:r>
      <w:r w:rsidRPr="00885454">
        <w:rPr>
          <w:rFonts w:eastAsia="Aptos"/>
          <w:u w:val="single"/>
        </w:rPr>
        <w:t>is a “fantasy” of the first order</w:t>
      </w:r>
      <w:r w:rsidRPr="00885454">
        <w:rPr>
          <w:rFonts w:eastAsia="Aptos"/>
          <w:sz w:val="16"/>
        </w:rPr>
        <w:t>, and that “</w:t>
      </w:r>
      <w:r w:rsidRPr="00885454">
        <w:rPr>
          <w:rFonts w:eastAsia="Aptos"/>
          <w:u w:val="single"/>
        </w:rPr>
        <w:t xml:space="preserve">missile defenses are </w:t>
      </w:r>
      <w:r w:rsidRPr="00885454">
        <w:rPr>
          <w:rFonts w:eastAsia="Aptos"/>
          <w:highlight w:val="cyan"/>
          <w:u w:val="single"/>
        </w:rPr>
        <w:t>not</w:t>
      </w:r>
      <w:r w:rsidRPr="00885454">
        <w:rPr>
          <w:rFonts w:eastAsia="Aptos"/>
          <w:u w:val="single"/>
        </w:rPr>
        <w:t xml:space="preserve"> a </w:t>
      </w:r>
      <w:r w:rsidRPr="00885454">
        <w:rPr>
          <w:rFonts w:eastAsia="Aptos"/>
          <w:highlight w:val="cyan"/>
          <w:u w:val="single"/>
        </w:rPr>
        <w:t>useful</w:t>
      </w:r>
      <w:r w:rsidRPr="00885454">
        <w:rPr>
          <w:rFonts w:eastAsia="Aptos"/>
          <w:u w:val="single"/>
        </w:rPr>
        <w:t xml:space="preserve"> or long-term strategy </w:t>
      </w:r>
      <w:r w:rsidRPr="00885454">
        <w:rPr>
          <w:rFonts w:eastAsia="Aptos"/>
          <w:highlight w:val="cyan"/>
          <w:u w:val="single"/>
        </w:rPr>
        <w:t>for defending</w:t>
      </w:r>
      <w:r w:rsidRPr="00885454">
        <w:rPr>
          <w:rFonts w:eastAsia="Aptos"/>
          <w:u w:val="single"/>
        </w:rPr>
        <w:t xml:space="preserve"> the United States </w:t>
      </w:r>
      <w:r w:rsidRPr="00885454">
        <w:rPr>
          <w:rFonts w:eastAsia="Aptos"/>
          <w:highlight w:val="cyan"/>
          <w:u w:val="single"/>
        </w:rPr>
        <w:t>from</w:t>
      </w:r>
      <w:r w:rsidRPr="00885454">
        <w:rPr>
          <w:rFonts w:eastAsia="Aptos"/>
          <w:u w:val="single"/>
        </w:rPr>
        <w:t xml:space="preserve"> </w:t>
      </w:r>
      <w:r w:rsidRPr="00885454">
        <w:rPr>
          <w:rFonts w:eastAsia="Aptos"/>
          <w:b/>
          <w:iCs/>
          <w:highlight w:val="cyan"/>
          <w:u w:val="single"/>
          <w:bdr w:val="single" w:sz="8" w:space="0" w:color="auto"/>
        </w:rPr>
        <w:t>nuc</w:t>
      </w:r>
      <w:r w:rsidRPr="00885454">
        <w:rPr>
          <w:rFonts w:eastAsia="Aptos"/>
          <w:u w:val="single"/>
        </w:rPr>
        <w:t>lear weapon</w:t>
      </w:r>
      <w:r w:rsidRPr="00885454">
        <w:rPr>
          <w:rFonts w:eastAsia="Aptos"/>
          <w:b/>
          <w:iCs/>
          <w:highlight w:val="cyan"/>
          <w:u w:val="single"/>
          <w:bdr w:val="single" w:sz="8" w:space="0" w:color="auto"/>
        </w:rPr>
        <w:t>s</w:t>
      </w:r>
      <w:r w:rsidRPr="00885454">
        <w:rPr>
          <w:rFonts w:eastAsia="Aptos"/>
          <w:sz w:val="16"/>
        </w:rPr>
        <w:t>.”</w:t>
      </w:r>
    </w:p>
    <w:p w14:paraId="36B2DB49" w14:textId="77777777" w:rsidR="00885454" w:rsidRPr="00885454" w:rsidRDefault="00885454" w:rsidP="00885454">
      <w:pPr>
        <w:rPr>
          <w:rFonts w:eastAsia="Aptos"/>
          <w:sz w:val="16"/>
        </w:rPr>
      </w:pPr>
      <w:r w:rsidRPr="00885454">
        <w:rPr>
          <w:rFonts w:eastAsia="Aptos"/>
          <w:sz w:val="16"/>
        </w:rPr>
        <w:t>Grego is hardly alone in her assessment. A March 2025 report by the American Physical Society found that “</w:t>
      </w:r>
      <w:r w:rsidRPr="00885454">
        <w:rPr>
          <w:rFonts w:eastAsia="Calibri"/>
          <w:u w:val="single"/>
        </w:rPr>
        <w:t xml:space="preserve">creating a reliable and effective defense against even [a] small number of relatively unsophisticated nuclear-armed ICBMs remains a </w:t>
      </w:r>
      <w:r w:rsidRPr="00885454">
        <w:rPr>
          <w:rFonts w:eastAsia="Calibri"/>
          <w:b/>
          <w:iCs/>
          <w:u w:val="single"/>
          <w:bdr w:val="single" w:sz="8" w:space="0" w:color="auto"/>
        </w:rPr>
        <w:t>daunting</w:t>
      </w:r>
      <w:r w:rsidRPr="00885454">
        <w:rPr>
          <w:rFonts w:eastAsia="Calibri"/>
          <w:u w:val="single"/>
        </w:rPr>
        <w:t xml:space="preserve"> challenge</w:t>
      </w:r>
      <w:r w:rsidRPr="00885454">
        <w:rPr>
          <w:rFonts w:eastAsia="Aptos"/>
          <w:sz w:val="16"/>
        </w:rPr>
        <w:t xml:space="preserve">.” Its report also notes that “few of the main challenges involved in developing and deploying a reliable and effective missile defense have been solved, and… many of </w:t>
      </w:r>
      <w:r w:rsidRPr="00885454">
        <w:rPr>
          <w:rFonts w:eastAsia="Calibri"/>
          <w:u w:val="single"/>
        </w:rPr>
        <w:t xml:space="preserve">the </w:t>
      </w:r>
      <w:r w:rsidRPr="00885454">
        <w:rPr>
          <w:rFonts w:eastAsia="Calibri"/>
          <w:b/>
          <w:iCs/>
          <w:highlight w:val="cyan"/>
          <w:u w:val="single"/>
          <w:bdr w:val="single" w:sz="8" w:space="0" w:color="auto"/>
        </w:rPr>
        <w:t>hard problems</w:t>
      </w:r>
      <w:r w:rsidRPr="00885454">
        <w:rPr>
          <w:rFonts w:eastAsia="Calibri"/>
          <w:u w:val="single"/>
        </w:rPr>
        <w:t xml:space="preserve"> we identified are likely to </w:t>
      </w:r>
      <w:r w:rsidRPr="00885454">
        <w:rPr>
          <w:rFonts w:eastAsia="Calibri"/>
          <w:b/>
          <w:iCs/>
          <w:highlight w:val="cyan"/>
          <w:u w:val="single"/>
          <w:bdr w:val="single" w:sz="8" w:space="0" w:color="auto"/>
        </w:rPr>
        <w:t>remain</w:t>
      </w:r>
      <w:r w:rsidRPr="00885454">
        <w:rPr>
          <w:rFonts w:eastAsia="Calibri"/>
          <w:u w:val="single"/>
        </w:rPr>
        <w:t xml:space="preserve"> so during and probably </w:t>
      </w:r>
      <w:r w:rsidRPr="00885454">
        <w:rPr>
          <w:rFonts w:eastAsia="Calibri"/>
          <w:highlight w:val="cyan"/>
          <w:u w:val="single"/>
        </w:rPr>
        <w:t xml:space="preserve">beyond” the </w:t>
      </w:r>
      <w:r w:rsidRPr="00885454">
        <w:rPr>
          <w:rFonts w:eastAsia="Calibri"/>
          <w:b/>
          <w:iCs/>
          <w:highlight w:val="cyan"/>
          <w:u w:val="single"/>
          <w:bdr w:val="single" w:sz="8" w:space="0" w:color="auto"/>
        </w:rPr>
        <w:t xml:space="preserve">15-year </w:t>
      </w:r>
      <w:r w:rsidRPr="00885454">
        <w:rPr>
          <w:rFonts w:eastAsia="Calibri"/>
          <w:b/>
          <w:iCs/>
          <w:u w:val="single"/>
          <w:bdr w:val="single" w:sz="8" w:space="0" w:color="auto"/>
        </w:rPr>
        <w:t xml:space="preserve">time </w:t>
      </w:r>
      <w:r w:rsidRPr="00885454">
        <w:rPr>
          <w:rFonts w:eastAsia="Calibri"/>
          <w:b/>
          <w:iCs/>
          <w:highlight w:val="cyan"/>
          <w:u w:val="single"/>
          <w:bdr w:val="single" w:sz="8" w:space="0" w:color="auto"/>
        </w:rPr>
        <w:t>horizon</w:t>
      </w:r>
      <w:r w:rsidRPr="00885454">
        <w:rPr>
          <w:rFonts w:eastAsia="Aptos"/>
          <w:sz w:val="16"/>
        </w:rPr>
        <w:t xml:space="preserve"> envisioned in their study.</w:t>
      </w:r>
    </w:p>
    <w:p w14:paraId="069360DB" w14:textId="77777777" w:rsidR="00885454" w:rsidRPr="00885454" w:rsidRDefault="00885454" w:rsidP="00885454">
      <w:pPr>
        <w:rPr>
          <w:rFonts w:eastAsia="Calibri"/>
          <w:u w:val="single"/>
        </w:rPr>
      </w:pPr>
      <w:r w:rsidRPr="00885454">
        <w:rPr>
          <w:rFonts w:eastAsia="Aptos"/>
          <w:sz w:val="16"/>
        </w:rPr>
        <w:t xml:space="preserve">Despite the evidence that it will do next to nothing to defend us, President Donald Trump remains all in on the Golden Dome project. Perhaps what he really has in mind, however, has little to do with </w:t>
      </w:r>
      <w:proofErr w:type="gramStart"/>
      <w:r w:rsidRPr="00885454">
        <w:rPr>
          <w:rFonts w:eastAsia="Aptos"/>
          <w:sz w:val="16"/>
        </w:rPr>
        <w:t>actually defending</w:t>
      </w:r>
      <w:proofErr w:type="gramEnd"/>
      <w:r w:rsidRPr="00885454">
        <w:rPr>
          <w:rFonts w:eastAsia="Aptos"/>
          <w:sz w:val="16"/>
        </w:rPr>
        <w:t xml:space="preserve"> us. So far, </w:t>
      </w:r>
      <w:r w:rsidRPr="00885454">
        <w:rPr>
          <w:rFonts w:eastAsia="Calibri"/>
          <w:u w:val="single"/>
        </w:rPr>
        <w:t xml:space="preserve">Golden Dome seems like a </w:t>
      </w:r>
      <w:r w:rsidRPr="00885454">
        <w:rPr>
          <w:rFonts w:eastAsia="Calibri"/>
          <w:b/>
          <w:iCs/>
          <w:u w:val="single"/>
          <w:bdr w:val="single" w:sz="8" w:space="0" w:color="auto"/>
        </w:rPr>
        <w:t>marketing concept</w:t>
      </w:r>
      <w:r w:rsidRPr="00885454">
        <w:rPr>
          <w:rFonts w:eastAsia="Calibri"/>
          <w:u w:val="single"/>
        </w:rPr>
        <w:t xml:space="preserve"> designed to enrich arms contractors and burnish Trump’s image rather than a carefully thought-out defense program.</w:t>
      </w:r>
    </w:p>
    <w:p w14:paraId="5EF76329" w14:textId="77777777" w:rsidR="00885454" w:rsidRPr="00885454" w:rsidRDefault="00885454" w:rsidP="00885454">
      <w:pPr>
        <w:rPr>
          <w:rFonts w:eastAsia="Aptos"/>
          <w:sz w:val="16"/>
        </w:rPr>
      </w:pPr>
      <w:r w:rsidRPr="00885454">
        <w:rPr>
          <w:rFonts w:eastAsia="Calibri"/>
          <w:u w:val="single"/>
        </w:rPr>
        <w:t>Contrary to both logic and history</w:t>
      </w:r>
      <w:r w:rsidRPr="00885454">
        <w:rPr>
          <w:rFonts w:eastAsia="Aptos"/>
          <w:sz w:val="16"/>
        </w:rPr>
        <w:t xml:space="preserve">, Trump has claimed that his supposedly leak-proof system can be produced in a mere three years for $175 billion. While that’s a serious chunk of change, </w:t>
      </w:r>
      <w:r w:rsidRPr="00885454">
        <w:rPr>
          <w:rFonts w:eastAsia="Calibri"/>
          <w:u w:val="single"/>
        </w:rPr>
        <w:t>analysts</w:t>
      </w:r>
      <w:r w:rsidRPr="00885454">
        <w:rPr>
          <w:rFonts w:eastAsia="Aptos"/>
          <w:sz w:val="16"/>
        </w:rPr>
        <w:t xml:space="preserve"> in the field </w:t>
      </w:r>
      <w:r w:rsidRPr="00885454">
        <w:rPr>
          <w:rFonts w:eastAsia="Calibri"/>
          <w:u w:val="single"/>
        </w:rPr>
        <w:t xml:space="preserve">suggest that the </w:t>
      </w:r>
      <w:r w:rsidRPr="00885454">
        <w:rPr>
          <w:rFonts w:eastAsia="Calibri"/>
          <w:b/>
          <w:iCs/>
          <w:u w:val="single"/>
          <w:bdr w:val="single" w:sz="8" w:space="0" w:color="auto"/>
        </w:rPr>
        <w:t>cost</w:t>
      </w:r>
      <w:r w:rsidRPr="00885454">
        <w:rPr>
          <w:rFonts w:eastAsia="Calibri"/>
          <w:u w:val="single"/>
        </w:rPr>
        <w:t xml:space="preserve"> is likely to be </w:t>
      </w:r>
      <w:r w:rsidRPr="00885454">
        <w:rPr>
          <w:rFonts w:eastAsia="Calibri"/>
          <w:b/>
          <w:iCs/>
          <w:u w:val="single"/>
          <w:bdr w:val="single" w:sz="8" w:space="0" w:color="auto"/>
        </w:rPr>
        <w:t>astronomically higher</w:t>
      </w:r>
      <w:r w:rsidRPr="00885454">
        <w:rPr>
          <w:rFonts w:eastAsia="Calibri"/>
          <w:u w:val="single"/>
        </w:rPr>
        <w:t xml:space="preserve"> and that the president’s proposed timeline is, politely put, </w:t>
      </w:r>
      <w:r w:rsidRPr="00885454">
        <w:rPr>
          <w:rFonts w:eastAsia="Calibri"/>
          <w:b/>
          <w:iCs/>
          <w:u w:val="single"/>
          <w:bdr w:val="single" w:sz="8" w:space="0" w:color="auto"/>
        </w:rPr>
        <w:t>wildly optimistic</w:t>
      </w:r>
      <w:r w:rsidRPr="00885454">
        <w:rPr>
          <w:rFonts w:eastAsia="Aptos"/>
          <w:sz w:val="16"/>
        </w:rPr>
        <w:t xml:space="preserve">. Todd </w:t>
      </w:r>
      <w:r w:rsidRPr="00885454">
        <w:rPr>
          <w:rFonts w:eastAsia="Calibri"/>
          <w:u w:val="single"/>
        </w:rPr>
        <w:t>Harrison</w:t>
      </w:r>
      <w:r w:rsidRPr="00885454">
        <w:rPr>
          <w:rFonts w:eastAsia="Aptos"/>
          <w:sz w:val="16"/>
        </w:rPr>
        <w:t xml:space="preserve">, </w:t>
      </w:r>
      <w:r w:rsidRPr="00885454">
        <w:rPr>
          <w:rFonts w:eastAsia="Calibri"/>
          <w:u w:val="single"/>
        </w:rPr>
        <w:t>a respected Pentagon budget analyst</w:t>
      </w:r>
      <w:r w:rsidRPr="00885454">
        <w:rPr>
          <w:rFonts w:eastAsia="Aptos"/>
          <w:sz w:val="16"/>
        </w:rPr>
        <w:t xml:space="preserve"> currently based at the conservative American Enterprise Institute, </w:t>
      </w:r>
      <w:r w:rsidRPr="00885454">
        <w:rPr>
          <w:rFonts w:eastAsia="Calibri"/>
          <w:u w:val="single"/>
        </w:rPr>
        <w:t xml:space="preserve">estimates that such </w:t>
      </w:r>
      <w:r w:rsidRPr="00885454">
        <w:rPr>
          <w:rFonts w:eastAsia="Calibri"/>
          <w:highlight w:val="cyan"/>
          <w:u w:val="single"/>
        </w:rPr>
        <w:t>a system would cost</w:t>
      </w:r>
      <w:r w:rsidRPr="00885454">
        <w:rPr>
          <w:rFonts w:eastAsia="Aptos"/>
          <w:sz w:val="16"/>
        </w:rPr>
        <w:t xml:space="preserve"> somewhere between $252 billion and </w:t>
      </w:r>
      <w:r w:rsidRPr="00885454">
        <w:rPr>
          <w:rFonts w:eastAsia="Calibri"/>
          <w:b/>
          <w:iCs/>
          <w:highlight w:val="cyan"/>
          <w:u w:val="single"/>
          <w:bdr w:val="single" w:sz="8" w:space="0" w:color="auto"/>
        </w:rPr>
        <w:t>$3.6 trillion</w:t>
      </w:r>
      <w:r w:rsidRPr="00885454">
        <w:rPr>
          <w:rFonts w:eastAsia="Calibri"/>
          <w:highlight w:val="cyan"/>
          <w:u w:val="single"/>
        </w:rPr>
        <w:t xml:space="preserve"> over </w:t>
      </w:r>
      <w:r w:rsidRPr="00885454">
        <w:rPr>
          <w:rFonts w:eastAsia="Calibri"/>
          <w:b/>
          <w:iCs/>
          <w:highlight w:val="cyan"/>
          <w:u w:val="single"/>
          <w:bdr w:val="single" w:sz="8" w:space="0" w:color="auto"/>
        </w:rPr>
        <w:t>20 years</w:t>
      </w:r>
      <w:r w:rsidRPr="00885454">
        <w:rPr>
          <w:rFonts w:eastAsia="Aptos"/>
          <w:sz w:val="16"/>
        </w:rPr>
        <w:t xml:space="preserve">, depending on its design. Harrison’s high-end estimate is </w:t>
      </w:r>
      <w:r w:rsidRPr="00885454">
        <w:rPr>
          <w:rFonts w:eastAsia="Calibri"/>
          <w:highlight w:val="cyan"/>
          <w:u w:val="single"/>
        </w:rPr>
        <w:t>more than 20 times the</w:t>
      </w:r>
      <w:r w:rsidRPr="00885454">
        <w:rPr>
          <w:rFonts w:eastAsia="Aptos"/>
          <w:sz w:val="16"/>
        </w:rPr>
        <w:t xml:space="preserve"> off-hand </w:t>
      </w:r>
      <w:r w:rsidRPr="00885454">
        <w:rPr>
          <w:rFonts w:eastAsia="Calibri"/>
          <w:highlight w:val="cyan"/>
          <w:u w:val="single"/>
        </w:rPr>
        <w:t>price tossed out by</w:t>
      </w:r>
      <w:r w:rsidRPr="00885454">
        <w:rPr>
          <w:rFonts w:eastAsia="Aptos"/>
          <w:sz w:val="16"/>
        </w:rPr>
        <w:t xml:space="preserve"> President </w:t>
      </w:r>
      <w:r w:rsidRPr="00885454">
        <w:rPr>
          <w:rFonts w:eastAsia="Calibri"/>
          <w:highlight w:val="cyan"/>
          <w:u w:val="single"/>
        </w:rPr>
        <w:t>Trump</w:t>
      </w:r>
      <w:r w:rsidRPr="00885454">
        <w:rPr>
          <w:rFonts w:eastAsia="Aptos"/>
          <w:sz w:val="16"/>
        </w:rPr>
        <w:t>.</w:t>
      </w:r>
    </w:p>
    <w:p w14:paraId="53A3FF2C" w14:textId="77777777" w:rsidR="00885454" w:rsidRPr="00885454" w:rsidRDefault="00885454" w:rsidP="00885454">
      <w:pPr>
        <w:rPr>
          <w:rFonts w:eastAsia="Calibri"/>
          <w:u w:val="single"/>
        </w:rPr>
      </w:pPr>
      <w:r w:rsidRPr="00885454">
        <w:rPr>
          <w:rFonts w:eastAsia="Aptos"/>
          <w:sz w:val="16"/>
        </w:rPr>
        <w:t xml:space="preserve">As for the president’s </w:t>
      </w:r>
      <w:r w:rsidRPr="00885454">
        <w:rPr>
          <w:rFonts w:eastAsia="Calibri"/>
          <w:u w:val="single"/>
        </w:rPr>
        <w:t>proposed timeline of three years</w:t>
      </w:r>
      <w:r w:rsidRPr="00885454">
        <w:rPr>
          <w:rFonts w:eastAsia="Aptos"/>
          <w:sz w:val="16"/>
        </w:rPr>
        <w:t xml:space="preserve">, it’s </w:t>
      </w:r>
      <w:r w:rsidRPr="00885454">
        <w:rPr>
          <w:rFonts w:eastAsia="Calibri"/>
          <w:u w:val="single"/>
        </w:rPr>
        <w:t>wildly out of line with the Pentagon’s experience with other major systems it’s developed</w:t>
      </w:r>
      <w:r w:rsidRPr="00885454">
        <w:rPr>
          <w:rFonts w:eastAsia="Aptos"/>
          <w:sz w:val="16"/>
        </w:rPr>
        <w:t xml:space="preserve">. More than </w:t>
      </w:r>
      <w:r w:rsidRPr="00885454">
        <w:rPr>
          <w:rFonts w:eastAsia="Calibri"/>
          <w:highlight w:val="cyan"/>
          <w:u w:val="single"/>
        </w:rPr>
        <w:t>three decades after</w:t>
      </w:r>
      <w:r w:rsidRPr="00885454">
        <w:rPr>
          <w:rFonts w:eastAsia="Calibri"/>
          <w:u w:val="single"/>
        </w:rPr>
        <w:t xml:space="preserve"> it was proposed</w:t>
      </w:r>
      <w:r w:rsidRPr="00885454">
        <w:rPr>
          <w:rFonts w:eastAsia="Aptos"/>
          <w:sz w:val="16"/>
        </w:rPr>
        <w:t xml:space="preserve"> as a possible next-generation fighter jet (under the moniker Joint Strike Fighter, or JSF), for example, </w:t>
      </w:r>
      <w:r w:rsidRPr="00885454">
        <w:rPr>
          <w:rFonts w:eastAsia="Calibri"/>
          <w:highlight w:val="cyan"/>
          <w:u w:val="single"/>
        </w:rPr>
        <w:t>the F-35</w:t>
      </w:r>
      <w:r w:rsidRPr="00885454">
        <w:rPr>
          <w:rFonts w:eastAsia="Aptos"/>
          <w:sz w:val="16"/>
        </w:rPr>
        <w:t xml:space="preserve">, once touted as a “revolution in military procurement,” </w:t>
      </w:r>
      <w:r w:rsidRPr="00885454">
        <w:rPr>
          <w:rFonts w:eastAsia="Calibri"/>
          <w:highlight w:val="cyan"/>
          <w:u w:val="single"/>
        </w:rPr>
        <w:t>is still plagued by</w:t>
      </w:r>
      <w:r w:rsidRPr="00885454">
        <w:rPr>
          <w:rFonts w:eastAsia="Calibri"/>
          <w:u w:val="single"/>
        </w:rPr>
        <w:t xml:space="preserve"> hundreds of </w:t>
      </w:r>
      <w:r w:rsidRPr="00885454">
        <w:rPr>
          <w:rFonts w:eastAsia="Calibri"/>
          <w:highlight w:val="cyan"/>
          <w:u w:val="single"/>
        </w:rPr>
        <w:t>defects</w:t>
      </w:r>
      <w:r w:rsidRPr="00885454">
        <w:rPr>
          <w:rFonts w:eastAsia="Calibri"/>
          <w:u w:val="single"/>
        </w:rPr>
        <w:t>, and the planes spend almost half their time in hangars for repair and maintenance.</w:t>
      </w:r>
    </w:p>
    <w:p w14:paraId="55812EAC" w14:textId="77777777" w:rsidR="00885454" w:rsidRPr="00885454" w:rsidRDefault="00885454" w:rsidP="00885454">
      <w:pPr>
        <w:rPr>
          <w:rFonts w:eastAsia="Calibri"/>
          <w:u w:val="single"/>
        </w:rPr>
      </w:pPr>
      <w:r w:rsidRPr="00885454">
        <w:rPr>
          <w:rFonts w:eastAsia="Aptos"/>
          <w:u w:val="single"/>
        </w:rPr>
        <w:t xml:space="preserve">Proponents of the Golden Dome project argue that it’s now feasible because of </w:t>
      </w:r>
      <w:r w:rsidRPr="00885454">
        <w:rPr>
          <w:rFonts w:eastAsia="Aptos"/>
          <w:highlight w:val="cyan"/>
          <w:u w:val="single"/>
        </w:rPr>
        <w:t>new tech</w:t>
      </w:r>
      <w:r w:rsidRPr="00885454">
        <w:rPr>
          <w:rFonts w:eastAsia="Aptos"/>
          <w:u w:val="single"/>
        </w:rPr>
        <w:t>nologies</w:t>
      </w:r>
      <w:r w:rsidRPr="00885454">
        <w:rPr>
          <w:rFonts w:eastAsia="Aptos"/>
          <w:sz w:val="16"/>
        </w:rPr>
        <w:t xml:space="preserve"> being developed in Silicon Valley, </w:t>
      </w:r>
      <w:r w:rsidRPr="00885454">
        <w:rPr>
          <w:rFonts w:eastAsia="Calibri"/>
          <w:u w:val="single"/>
        </w:rPr>
        <w:t xml:space="preserve">from </w:t>
      </w:r>
      <w:r w:rsidRPr="00885454">
        <w:rPr>
          <w:rFonts w:eastAsia="Calibri"/>
          <w:b/>
          <w:iCs/>
          <w:u w:val="single"/>
          <w:bdr w:val="single" w:sz="8" w:space="0" w:color="auto"/>
        </w:rPr>
        <w:t>a</w:t>
      </w:r>
      <w:r w:rsidRPr="00885454">
        <w:rPr>
          <w:rFonts w:eastAsia="Calibri"/>
          <w:u w:val="single"/>
        </w:rPr>
        <w:t xml:space="preserve">rtificial </w:t>
      </w:r>
      <w:r w:rsidRPr="00885454">
        <w:rPr>
          <w:rFonts w:eastAsia="Calibri"/>
          <w:b/>
          <w:iCs/>
          <w:u w:val="single"/>
          <w:bdr w:val="single" w:sz="8" w:space="0" w:color="auto"/>
        </w:rPr>
        <w:t>i</w:t>
      </w:r>
      <w:r w:rsidRPr="00885454">
        <w:rPr>
          <w:rFonts w:eastAsia="Calibri"/>
          <w:u w:val="single"/>
        </w:rPr>
        <w:t xml:space="preserve">ntelligence to </w:t>
      </w:r>
      <w:r w:rsidRPr="00885454">
        <w:rPr>
          <w:rFonts w:eastAsia="Calibri"/>
          <w:b/>
          <w:iCs/>
          <w:u w:val="single"/>
          <w:bdr w:val="single" w:sz="8" w:space="0" w:color="auto"/>
        </w:rPr>
        <w:t>quantum</w:t>
      </w:r>
      <w:r w:rsidRPr="00885454">
        <w:rPr>
          <w:rFonts w:eastAsia="Calibri"/>
          <w:u w:val="single"/>
        </w:rPr>
        <w:t xml:space="preserve"> computing</w:t>
      </w:r>
      <w:r w:rsidRPr="00885454">
        <w:rPr>
          <w:rFonts w:eastAsia="Aptos"/>
          <w:sz w:val="16"/>
        </w:rPr>
        <w:t xml:space="preserve">. </w:t>
      </w:r>
      <w:r w:rsidRPr="00885454">
        <w:rPr>
          <w:rFonts w:eastAsia="Aptos"/>
          <w:u w:val="single"/>
        </w:rPr>
        <w:t xml:space="preserve">Those claims </w:t>
      </w:r>
      <w:r w:rsidRPr="00885454">
        <w:rPr>
          <w:rFonts w:eastAsia="Aptos"/>
          <w:highlight w:val="cyan"/>
          <w:u w:val="single"/>
        </w:rPr>
        <w:t>are</w:t>
      </w:r>
      <w:r w:rsidRPr="00885454">
        <w:rPr>
          <w:rFonts w:eastAsia="Aptos"/>
          <w:u w:val="single"/>
        </w:rPr>
        <w:t xml:space="preserve">, of course, </w:t>
      </w:r>
      <w:r w:rsidRPr="00885454">
        <w:rPr>
          <w:rFonts w:eastAsia="Aptos"/>
          <w:b/>
          <w:iCs/>
          <w:highlight w:val="cyan"/>
          <w:u w:val="single"/>
          <w:bdr w:val="single" w:sz="8" w:space="0" w:color="auto"/>
        </w:rPr>
        <w:t>unproven</w:t>
      </w:r>
      <w:r w:rsidRPr="00885454">
        <w:rPr>
          <w:rFonts w:eastAsia="Aptos"/>
          <w:highlight w:val="cyan"/>
          <w:u w:val="single"/>
        </w:rPr>
        <w:t xml:space="preserve">, and </w:t>
      </w:r>
      <w:proofErr w:type="gramStart"/>
      <w:r w:rsidRPr="00885454">
        <w:rPr>
          <w:rFonts w:eastAsia="Aptos"/>
          <w:highlight w:val="cyan"/>
          <w:u w:val="single"/>
        </w:rPr>
        <w:t>past experience</w:t>
      </w:r>
      <w:proofErr w:type="gramEnd"/>
      <w:r w:rsidRPr="00885454">
        <w:rPr>
          <w:rFonts w:eastAsia="Aptos"/>
          <w:highlight w:val="cyan"/>
          <w:u w:val="single"/>
        </w:rPr>
        <w:t xml:space="preserve"> suggests </w:t>
      </w:r>
      <w:r w:rsidRPr="00885454">
        <w:rPr>
          <w:rFonts w:eastAsia="Aptos"/>
          <w:u w:val="single"/>
        </w:rPr>
        <w:t xml:space="preserve">that </w:t>
      </w:r>
      <w:r w:rsidRPr="00885454">
        <w:rPr>
          <w:rFonts w:eastAsia="Aptos"/>
          <w:highlight w:val="cyan"/>
          <w:u w:val="single"/>
        </w:rPr>
        <w:t xml:space="preserve">there is no miracle </w:t>
      </w:r>
      <w:r w:rsidRPr="00885454">
        <w:rPr>
          <w:rFonts w:eastAsia="Aptos"/>
          <w:u w:val="single"/>
        </w:rPr>
        <w:t xml:space="preserve">technological </w:t>
      </w:r>
      <w:r w:rsidRPr="00885454">
        <w:rPr>
          <w:rFonts w:eastAsia="Aptos"/>
          <w:highlight w:val="cyan"/>
          <w:u w:val="single"/>
        </w:rPr>
        <w:t>solution</w:t>
      </w:r>
      <w:r w:rsidRPr="00885454">
        <w:rPr>
          <w:rFonts w:eastAsia="Aptos"/>
          <w:u w:val="single"/>
        </w:rPr>
        <w:t xml:space="preserve"> to complex security threats</w:t>
      </w:r>
      <w:r w:rsidRPr="00885454">
        <w:rPr>
          <w:rFonts w:eastAsia="Aptos"/>
          <w:sz w:val="16"/>
        </w:rPr>
        <w:t>. AI-driven weapons may be quicker to locate and destroy targets and capable of coordinating complex responses like swarms of drones</w:t>
      </w:r>
      <w:r w:rsidRPr="00885454">
        <w:rPr>
          <w:rFonts w:eastAsia="Calibri"/>
          <w:u w:val="single"/>
        </w:rPr>
        <w:t>. But there is no evidence that AI can help solve the problem of blocking hundreds of fast-flying warheads embedded in a cloud of decoys</w:t>
      </w:r>
      <w:r w:rsidRPr="00885454">
        <w:rPr>
          <w:rFonts w:eastAsia="Aptos"/>
          <w:sz w:val="16"/>
        </w:rPr>
        <w:t>. Worse yet</w:t>
      </w:r>
      <w:r w:rsidRPr="00885454">
        <w:rPr>
          <w:rFonts w:eastAsia="Calibri"/>
          <w:u w:val="single"/>
        </w:rPr>
        <w:t xml:space="preserve">, a missile defense system needs to work perfectly </w:t>
      </w:r>
      <w:proofErr w:type="gramStart"/>
      <w:r w:rsidRPr="00885454">
        <w:rPr>
          <w:rFonts w:eastAsia="Calibri"/>
          <w:u w:val="single"/>
        </w:rPr>
        <w:t>each and every</w:t>
      </w:r>
      <w:proofErr w:type="gramEnd"/>
      <w:r w:rsidRPr="00885454">
        <w:rPr>
          <w:rFonts w:eastAsia="Calibri"/>
          <w:u w:val="single"/>
        </w:rPr>
        <w:t xml:space="preserve"> time if it is to provide leak-proof protection against a nuclear catastrophe, an inconceivable standard in the real world of weaponry and defensive systems.</w:t>
      </w:r>
    </w:p>
    <w:p w14:paraId="57E867B5" w14:textId="77777777" w:rsidR="00885454" w:rsidRPr="00885454" w:rsidRDefault="00885454" w:rsidP="00885454">
      <w:pPr>
        <w:rPr>
          <w:rFonts w:eastAsia="Aptos"/>
          <w:sz w:val="16"/>
        </w:rPr>
      </w:pPr>
      <w:r w:rsidRPr="00885454">
        <w:rPr>
          <w:rFonts w:eastAsia="Aptos"/>
          <w:sz w:val="16"/>
        </w:rPr>
        <w:t xml:space="preserve">Of course, </w:t>
      </w:r>
      <w:r w:rsidRPr="00885454">
        <w:rPr>
          <w:rFonts w:eastAsia="Calibri"/>
          <w:u w:val="single"/>
        </w:rPr>
        <w:t xml:space="preserve">the weapons contractors salivating at the prospect of </w:t>
      </w:r>
      <w:proofErr w:type="gramStart"/>
      <w:r w:rsidRPr="00885454">
        <w:rPr>
          <w:rFonts w:eastAsia="Calibri"/>
          <w:u w:val="single"/>
        </w:rPr>
        <w:t>a monstrous</w:t>
      </w:r>
      <w:proofErr w:type="gramEnd"/>
      <w:r w:rsidRPr="00885454">
        <w:rPr>
          <w:rFonts w:eastAsia="Calibri"/>
          <w:u w:val="single"/>
        </w:rPr>
        <w:t xml:space="preserve"> payday</w:t>
      </w:r>
      <w:r w:rsidRPr="00885454">
        <w:rPr>
          <w:rFonts w:eastAsia="Aptos"/>
          <w:sz w:val="16"/>
        </w:rPr>
        <w:t xml:space="preserve"> tied to the development of Golden Dome </w:t>
      </w:r>
      <w:proofErr w:type="gramStart"/>
      <w:r w:rsidRPr="00885454">
        <w:rPr>
          <w:rFonts w:eastAsia="Calibri"/>
          <w:u w:val="single"/>
        </w:rPr>
        <w:t>are well aware that</w:t>
      </w:r>
      <w:proofErr w:type="gramEnd"/>
      <w:r w:rsidRPr="00885454">
        <w:rPr>
          <w:rFonts w:eastAsia="Calibri"/>
          <w:u w:val="single"/>
        </w:rPr>
        <w:t xml:space="preserve"> the president’s </w:t>
      </w:r>
      <w:r w:rsidRPr="00885454">
        <w:rPr>
          <w:rFonts w:eastAsia="Calibri"/>
          <w:b/>
          <w:iCs/>
          <w:highlight w:val="cyan"/>
          <w:u w:val="single"/>
          <w:bdr w:val="single" w:sz="8" w:space="0" w:color="auto"/>
        </w:rPr>
        <w:t>timeline</w:t>
      </w:r>
      <w:r w:rsidRPr="00885454">
        <w:rPr>
          <w:rFonts w:eastAsia="Calibri"/>
          <w:highlight w:val="cyan"/>
          <w:u w:val="single"/>
        </w:rPr>
        <w:t xml:space="preserve"> will be</w:t>
      </w:r>
      <w:r w:rsidRPr="00885454">
        <w:rPr>
          <w:rFonts w:eastAsia="Calibri"/>
          <w:u w:val="single"/>
        </w:rPr>
        <w:t xml:space="preserve"> quite </w:t>
      </w:r>
      <w:r w:rsidRPr="00885454">
        <w:rPr>
          <w:rFonts w:eastAsia="Calibri"/>
          <w:b/>
          <w:iCs/>
          <w:highlight w:val="cyan"/>
          <w:u w:val="single"/>
          <w:bdr w:val="single" w:sz="8" w:space="0" w:color="auto"/>
        </w:rPr>
        <w:t>literally unmeetable</w:t>
      </w:r>
      <w:r w:rsidRPr="00885454">
        <w:rPr>
          <w:rFonts w:eastAsia="Aptos"/>
          <w:sz w:val="16"/>
        </w:rPr>
        <w:t xml:space="preserve">. </w:t>
      </w:r>
      <w:r w:rsidRPr="00885454">
        <w:rPr>
          <w:rFonts w:eastAsia="Calibri"/>
          <w:u w:val="single"/>
        </w:rPr>
        <w:t>Lockheed Martin has optimistically suggested that it should be able to perform the first test of a space-based interceptor in 2028</w:t>
      </w:r>
      <w:r w:rsidRPr="00885454">
        <w:rPr>
          <w:rFonts w:eastAsia="Aptos"/>
          <w:sz w:val="16"/>
        </w:rPr>
        <w:t>, three years from now. And such space-based interceptors have been suggested as a central element of the Golden Dome system. In other words, Trump’s pledge to fund contractors to build a viable Golden Dome system in three years is PR or perhaps PF (presidential fantasy), not realistic planning.</w:t>
      </w:r>
    </w:p>
    <w:p w14:paraId="09DF61D3" w14:textId="77777777" w:rsidR="00885454" w:rsidRPr="00885454" w:rsidRDefault="00885454" w:rsidP="00885454">
      <w:pPr>
        <w:rPr>
          <w:rFonts w:eastAsia="Aptos"/>
          <w:sz w:val="16"/>
        </w:rPr>
      </w:pPr>
      <w:r w:rsidRPr="00885454">
        <w:rPr>
          <w:rFonts w:eastAsia="Aptos"/>
          <w:sz w:val="16"/>
        </w:rPr>
        <w:t>Who will benefit from the Golden Dome?</w:t>
      </w:r>
    </w:p>
    <w:p w14:paraId="59B891AD" w14:textId="77777777" w:rsidR="00885454" w:rsidRPr="00885454" w:rsidRDefault="00885454" w:rsidP="00885454">
      <w:pPr>
        <w:rPr>
          <w:rFonts w:eastAsia="Aptos"/>
          <w:sz w:val="16"/>
        </w:rPr>
      </w:pPr>
      <w:r w:rsidRPr="00885454">
        <w:rPr>
          <w:rFonts w:eastAsia="Aptos"/>
          <w:sz w:val="16"/>
        </w:rPr>
        <w:t>The major contractors for Golden Dome may not be revealed for a few months, but we already know enough to be able to take an educated guess about which companies are likely to play central roles in the program.</w:t>
      </w:r>
    </w:p>
    <w:p w14:paraId="18B97244" w14:textId="77777777" w:rsidR="00885454" w:rsidRPr="00885454" w:rsidRDefault="00885454" w:rsidP="00885454">
      <w:pPr>
        <w:rPr>
          <w:rFonts w:eastAsia="Aptos"/>
          <w:sz w:val="16"/>
        </w:rPr>
      </w:pPr>
      <w:r w:rsidRPr="00885454">
        <w:rPr>
          <w:rFonts w:eastAsia="Aptos"/>
          <w:sz w:val="16"/>
        </w:rPr>
        <w:t xml:space="preserve">The administration has said that Golden Dome will be built on existing hardware and the biggest current producers of missile defense hardware are Lockheed Martin, Boeing and Raytheon (a major part of RTX Corporation). </w:t>
      </w:r>
      <w:proofErr w:type="gramStart"/>
      <w:r w:rsidRPr="00885454">
        <w:rPr>
          <w:rFonts w:eastAsia="Aptos"/>
          <w:sz w:val="16"/>
        </w:rPr>
        <w:t>So</w:t>
      </w:r>
      <w:proofErr w:type="gramEnd"/>
      <w:r w:rsidRPr="00885454">
        <w:rPr>
          <w:rFonts w:eastAsia="Aptos"/>
          <w:sz w:val="16"/>
        </w:rPr>
        <w:t xml:space="preserve"> count on at least two of the three of them. Emerging military tech firms like SpaceX and Anduril have also been mentioned as possible system integrators. In other words, one or more of them would help coordinate development of the Golden Dome and provide detection and targeting software for it. The final choice for such an extremely lucrative role is less than certain, but as of now Anduril seems to have an inside track.</w:t>
      </w:r>
    </w:p>
    <w:p w14:paraId="1D615B12" w14:textId="77777777" w:rsidR="00885454" w:rsidRPr="00885454" w:rsidRDefault="00885454" w:rsidP="00885454">
      <w:pPr>
        <w:rPr>
          <w:rFonts w:eastAsia="Aptos"/>
          <w:sz w:val="16"/>
        </w:rPr>
      </w:pPr>
      <w:r w:rsidRPr="00885454">
        <w:rPr>
          <w:rFonts w:eastAsia="Aptos"/>
          <w:sz w:val="16"/>
        </w:rPr>
        <w:t>Even after the breakup of the Donald Trump/Elon Musk bromance, the tech industry still has a strong influence over the administration, starting with Vice President JD Vance. He was, after all, employed and mentored by Peter Thiel of Palantir, the godfather of the recent surge of military research and financing in Silicon Valley. Thiel was also a major donor to his successful 2022 Senate campaign, and Vance was charged with fundraising in Silicon Valley during the 2024 presidential campaign. Emerging military tech moguls like Thiel and Palmer Luckey, along with their financiers like Marc Andreessen of the venture capital firm Andreessen Horowitz, view Vance as their man in the White House.</w:t>
      </w:r>
    </w:p>
    <w:p w14:paraId="3AEF7624" w14:textId="77777777" w:rsidR="00885454" w:rsidRPr="00885454" w:rsidRDefault="00885454" w:rsidP="00885454">
      <w:pPr>
        <w:rPr>
          <w:rFonts w:eastAsia="Aptos"/>
          <w:sz w:val="16"/>
        </w:rPr>
      </w:pPr>
      <w:r w:rsidRPr="00885454">
        <w:rPr>
          <w:rFonts w:eastAsia="Aptos"/>
          <w:sz w:val="16"/>
        </w:rPr>
        <w:t>Other military tech supporters in the Trump administration include Deputy Secretary of Defense Stephen Feinberg, whose company, Cerberus Capital, has a long history of investing in military contractors and is already pressing to reduce regulations on weapons firms in line with Silicon Valley’s wish list; Michael Obadal, a senior director at the military tech firm Anduril, who is now deputy secretary of the Army; Gregory Barbaccia, the former head of intelligence and investigations at Palantir, who is now the federal government’s chief information officer; Undersecretary of State Jacob Helberg, a former executive at Palantir and numerous key members of Elon Musk’s Department of Government Efficiency, which took a wrecking ball to civilian bodies like the U.S. Agency for International Development while sparing the Pentagon significant cuts.</w:t>
      </w:r>
    </w:p>
    <w:p w14:paraId="0F940A30" w14:textId="77777777" w:rsidR="00885454" w:rsidRPr="00885454" w:rsidRDefault="00885454" w:rsidP="00885454">
      <w:pPr>
        <w:rPr>
          <w:rFonts w:eastAsia="Aptos"/>
          <w:sz w:val="16"/>
        </w:rPr>
      </w:pPr>
      <w:r w:rsidRPr="00885454">
        <w:rPr>
          <w:rFonts w:eastAsia="Aptos"/>
          <w:sz w:val="16"/>
        </w:rPr>
        <w:t>Some analysts foresee a funding fight in the offing between those Silicon Valley military tech firms and the Big Five firms (Boeing, General Dynamics, Lockheed Martin, Northrop Grumman and RTX) that now dominate Pentagon contracting. But the Golden Dome project will have room for major players from both factions and may prove one area where the old guard and the Silicon Valley military tech crew join hands to lobby for maximum funding.</w:t>
      </w:r>
    </w:p>
    <w:p w14:paraId="3D579560" w14:textId="77777777" w:rsidR="00885454" w:rsidRPr="00885454" w:rsidRDefault="00885454" w:rsidP="00885454">
      <w:pPr>
        <w:rPr>
          <w:rFonts w:eastAsia="Aptos"/>
          <w:sz w:val="16"/>
        </w:rPr>
      </w:pPr>
      <w:r w:rsidRPr="00885454">
        <w:rPr>
          <w:rFonts w:eastAsia="Aptos"/>
          <w:sz w:val="16"/>
        </w:rPr>
        <w:t>The nation’s premier defense firms and missile manufacturers will likely enjoy direct access to Golden Dome, since the project is expected to be headquartered in Huntsville, Alabama, the “Pentagon of the South.”</w:t>
      </w:r>
    </w:p>
    <w:p w14:paraId="640A57B8" w14:textId="77777777" w:rsidR="00885454" w:rsidRPr="00885454" w:rsidRDefault="00885454" w:rsidP="00885454">
      <w:pPr>
        <w:rPr>
          <w:rFonts w:eastAsia="Aptos"/>
          <w:sz w:val="16"/>
        </w:rPr>
      </w:pPr>
      <w:r w:rsidRPr="00885454">
        <w:rPr>
          <w:rFonts w:eastAsia="Aptos"/>
          <w:sz w:val="16"/>
        </w:rPr>
        <w:t>The nation’s premier defense firms and missile manufacturers will likely enjoy direct access to Golden Dome, since the project is expected to be headquartered in Huntsville, Alabama, the “Pentagon of the South.” That self-described “Rocket City” houses the U.S. Missile Defense Agency and a myriad of defense firms (including Lockheed Martin, RTX, General Dynamics and Boeing). It will also soon host the new Space Force headquarters.</w:t>
      </w:r>
    </w:p>
    <w:p w14:paraId="7BD4117F" w14:textId="77777777" w:rsidR="00885454" w:rsidRPr="00885454" w:rsidRDefault="00885454" w:rsidP="00885454">
      <w:pPr>
        <w:rPr>
          <w:rFonts w:eastAsia="Aptos"/>
          <w:sz w:val="16"/>
        </w:rPr>
      </w:pPr>
      <w:r w:rsidRPr="00885454">
        <w:rPr>
          <w:rFonts w:eastAsia="Aptos"/>
          <w:sz w:val="16"/>
        </w:rPr>
        <w:t>While Huntsville has been a hub for missile defense since Reagan’s failed ICBM defense efforts, what makes this placement particularly likely is the significance of Huntsville’s Republican representatives in Congress, particularly Rep. Dale Strong. “North Alabama has played a key role in every former and current U.S. missile defense program and will undoubtedly be pivotal to the success of Golden Dome,” he explained, having received $337,600 in campaign contributions from the defense sector during the 2023-2024 election cycle and cofounded the House Golden Dome Caucus.</w:t>
      </w:r>
    </w:p>
    <w:p w14:paraId="11B0254F" w14:textId="77777777" w:rsidR="00885454" w:rsidRPr="00885454" w:rsidRDefault="00885454" w:rsidP="00885454">
      <w:pPr>
        <w:rPr>
          <w:rFonts w:eastAsia="Aptos"/>
          <w:sz w:val="16"/>
        </w:rPr>
      </w:pPr>
      <w:r w:rsidRPr="00885454">
        <w:rPr>
          <w:rFonts w:eastAsia="Aptos"/>
          <w:sz w:val="16"/>
        </w:rPr>
        <w:t>His advocacy for the project dovetails well with the power vested in House Armed Services Committee Chairman Mike Rogers, who is also from Alabama, and who received $535,000 from the defense sector during the 2024 campaign. Sen. Tommy Tuberville, a senior member of the Senate Armed Services Committee, and Sen. Katie Boyd Britt, a member of the Senate Golden Dome Caucus, round out Alabama’s Republican Senate delegation.</w:t>
      </w:r>
    </w:p>
    <w:p w14:paraId="2D93F808" w14:textId="77777777" w:rsidR="00885454" w:rsidRPr="00885454" w:rsidRDefault="00885454" w:rsidP="00885454">
      <w:pPr>
        <w:rPr>
          <w:rFonts w:eastAsia="Aptos"/>
          <w:sz w:val="16"/>
        </w:rPr>
      </w:pPr>
      <w:r w:rsidRPr="00885454">
        <w:rPr>
          <w:rFonts w:eastAsia="Aptos"/>
          <w:sz w:val="16"/>
        </w:rPr>
        <w:t>Many of the leading boosters of the Golden Dome represent states like Alabama or districts that stand to benefit from the program. The bicameral congressional Golden Dome caucuses include numerous members from states already enmeshed in missile production, including North Dakota and Montana, which house ICBMs built and maintained by Northrop Grumman and Lockheed Martin, among other companies.</w:t>
      </w:r>
    </w:p>
    <w:p w14:paraId="209F0474" w14:textId="77777777" w:rsidR="00885454" w:rsidRPr="00885454" w:rsidRDefault="00885454" w:rsidP="00885454">
      <w:pPr>
        <w:rPr>
          <w:rFonts w:eastAsia="Aptos"/>
          <w:sz w:val="16"/>
        </w:rPr>
      </w:pPr>
      <w:r w:rsidRPr="00885454">
        <w:rPr>
          <w:rFonts w:eastAsia="Aptos"/>
          <w:sz w:val="16"/>
        </w:rPr>
        <w:t>Those same weapons companies have long been donating generously to political campaigns. And only recently, to curry favor and prove themselves worthy of Golden Dome’s lucrative contracts, Palantir and Booz Allen Hamilton joined Lockheed Martin in donating millions of dollars to Trump’s new ballroom that is to replace the White House’s devastated East Wing. And expect further public displays of financial affection from arms companies awaiting the administration’s final verdict on Golden Dome contracts, which will likely be announced in early 2026.</w:t>
      </w:r>
    </w:p>
    <w:p w14:paraId="0F7A9CCD" w14:textId="77777777" w:rsidR="00885454" w:rsidRPr="00885454" w:rsidRDefault="00885454" w:rsidP="00885454">
      <w:pPr>
        <w:rPr>
          <w:rFonts w:eastAsia="Aptos"/>
          <w:sz w:val="16"/>
        </w:rPr>
      </w:pPr>
      <w:r w:rsidRPr="00885454">
        <w:rPr>
          <w:rFonts w:eastAsia="Aptos"/>
          <w:sz w:val="16"/>
        </w:rPr>
        <w:t>The gold of the Golden Dome</w:t>
      </w:r>
    </w:p>
    <w:p w14:paraId="6DDE22F6" w14:textId="77777777" w:rsidR="00885454" w:rsidRPr="00885454" w:rsidRDefault="00885454" w:rsidP="00885454">
      <w:pPr>
        <w:rPr>
          <w:rFonts w:eastAsia="Aptos"/>
          <w:sz w:val="16"/>
        </w:rPr>
      </w:pPr>
      <w:r w:rsidRPr="00885454">
        <w:rPr>
          <w:rFonts w:eastAsia="Aptos"/>
          <w:sz w:val="16"/>
        </w:rPr>
        <w:t>Golden Dome is already slated to receive nearly $40 billion in the next year when funds from Trump’s “</w:t>
      </w:r>
      <w:proofErr w:type="gramStart"/>
      <w:r w:rsidRPr="00885454">
        <w:rPr>
          <w:rFonts w:eastAsia="Aptos"/>
          <w:sz w:val="16"/>
        </w:rPr>
        <w:t>big beautiful</w:t>
      </w:r>
      <w:proofErr w:type="gramEnd"/>
      <w:r w:rsidRPr="00885454">
        <w:rPr>
          <w:rFonts w:eastAsia="Aptos"/>
          <w:sz w:val="16"/>
        </w:rPr>
        <w:t xml:space="preserve"> bill” and the administration’s budget request for Fiscal Year 2026 are </w:t>
      </w:r>
      <w:proofErr w:type="gramStart"/>
      <w:r w:rsidRPr="00885454">
        <w:rPr>
          <w:rFonts w:eastAsia="Aptos"/>
          <w:sz w:val="16"/>
        </w:rPr>
        <w:t>taken into account</w:t>
      </w:r>
      <w:proofErr w:type="gramEnd"/>
      <w:r w:rsidRPr="00885454">
        <w:rPr>
          <w:rFonts w:eastAsia="Aptos"/>
          <w:sz w:val="16"/>
        </w:rPr>
        <w:t xml:space="preserve">.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885454">
        <w:rPr>
          <w:rFonts w:eastAsia="Aptos"/>
          <w:highlight w:val="cyan"/>
          <w:u w:val="single"/>
        </w:rPr>
        <w:t>Golden Dome will</w:t>
      </w:r>
      <w:r w:rsidRPr="00885454">
        <w:rPr>
          <w:rFonts w:eastAsia="Aptos"/>
          <w:sz w:val="16"/>
        </w:rPr>
        <w:t xml:space="preserve"> undoubtedly </w:t>
      </w:r>
      <w:r w:rsidRPr="00885454">
        <w:rPr>
          <w:rFonts w:eastAsia="Aptos"/>
          <w:highlight w:val="cyan"/>
          <w:u w:val="single"/>
        </w:rPr>
        <w:t>siphon into the military</w:t>
      </w:r>
      <w:r w:rsidRPr="00885454">
        <w:rPr>
          <w:rFonts w:eastAsia="Aptos"/>
          <w:u w:val="single"/>
        </w:rPr>
        <w:t xml:space="preserve"> sector </w:t>
      </w:r>
      <w:r w:rsidRPr="00885454">
        <w:rPr>
          <w:rFonts w:eastAsia="Aptos"/>
          <w:highlight w:val="cyan"/>
          <w:u w:val="single"/>
        </w:rPr>
        <w:t>significant</w:t>
      </w:r>
      <w:r w:rsidRPr="00885454">
        <w:rPr>
          <w:rFonts w:eastAsia="Aptos"/>
          <w:u w:val="single"/>
        </w:rPr>
        <w:t xml:space="preserve"> numbers of </w:t>
      </w:r>
      <w:r w:rsidRPr="00885454">
        <w:rPr>
          <w:rFonts w:eastAsia="Aptos"/>
          <w:highlight w:val="cyan"/>
          <w:u w:val="single"/>
        </w:rPr>
        <w:t>scientists and engineers who</w:t>
      </w:r>
      <w:r w:rsidRPr="00885454">
        <w:rPr>
          <w:rFonts w:eastAsia="Aptos"/>
          <w:u w:val="single"/>
        </w:rPr>
        <w:t xml:space="preserve"> might </w:t>
      </w:r>
      <w:r w:rsidRPr="00885454">
        <w:rPr>
          <w:rFonts w:eastAsia="Aptos"/>
          <w:highlight w:val="cyan"/>
          <w:u w:val="single"/>
        </w:rPr>
        <w:t>otherwise</w:t>
      </w:r>
      <w:r w:rsidRPr="00885454">
        <w:rPr>
          <w:rFonts w:eastAsia="Aptos"/>
          <w:sz w:val="16"/>
        </w:rPr>
        <w:t xml:space="preserve"> be trying to </w:t>
      </w:r>
      <w:r w:rsidRPr="00885454">
        <w:rPr>
          <w:rFonts w:eastAsia="Aptos"/>
          <w:highlight w:val="cyan"/>
          <w:u w:val="single"/>
        </w:rPr>
        <w:t>solve</w:t>
      </w:r>
      <w:r w:rsidRPr="00885454">
        <w:rPr>
          <w:rFonts w:eastAsia="Aptos"/>
          <w:sz w:val="16"/>
          <w:highlight w:val="cyan"/>
        </w:rPr>
        <w:t xml:space="preserve"> </w:t>
      </w:r>
      <w:r w:rsidRPr="00885454">
        <w:rPr>
          <w:rFonts w:eastAsia="Aptos"/>
          <w:highlight w:val="cyan"/>
          <w:u w:val="single"/>
        </w:rPr>
        <w:t>environmental and public health problems</w:t>
      </w:r>
      <w:r w:rsidRPr="00885454">
        <w:rPr>
          <w:rFonts w:eastAsia="Aptos"/>
          <w:sz w:val="16"/>
        </w:rPr>
        <w:t xml:space="preserve">, </w:t>
      </w:r>
      <w:r w:rsidRPr="00885454">
        <w:rPr>
          <w:rFonts w:eastAsia="Aptos"/>
          <w:b/>
          <w:iCs/>
          <w:highlight w:val="cyan"/>
          <w:u w:val="single"/>
          <w:bdr w:val="single" w:sz="8" w:space="0" w:color="auto"/>
        </w:rPr>
        <w:t>undermining</w:t>
      </w:r>
      <w:r w:rsidRPr="00885454">
        <w:rPr>
          <w:rFonts w:eastAsia="Aptos"/>
          <w:sz w:val="16"/>
        </w:rPr>
        <w:t xml:space="preserve"> this country’s </w:t>
      </w:r>
      <w:r w:rsidRPr="00885454">
        <w:rPr>
          <w:rFonts w:eastAsia="Aptos"/>
          <w:highlight w:val="cyan"/>
          <w:u w:val="single"/>
        </w:rPr>
        <w:t>ability to deal with</w:t>
      </w:r>
      <w:r w:rsidRPr="00885454">
        <w:rPr>
          <w:rFonts w:eastAsia="Aptos"/>
          <w:sz w:val="16"/>
          <w:highlight w:val="cyan"/>
        </w:rPr>
        <w:t xml:space="preserve"> </w:t>
      </w:r>
      <w:r w:rsidRPr="00885454">
        <w:rPr>
          <w:rFonts w:eastAsia="Aptos"/>
          <w:b/>
          <w:iCs/>
          <w:highlight w:val="cyan"/>
          <w:u w:val="single"/>
          <w:bdr w:val="single" w:sz="8" w:space="0" w:color="auto"/>
        </w:rPr>
        <w:t xml:space="preserve">the </w:t>
      </w:r>
      <w:r w:rsidRPr="00885454">
        <w:rPr>
          <w:rFonts w:eastAsia="Aptos"/>
          <w:b/>
          <w:iCs/>
          <w:sz w:val="40"/>
          <w:szCs w:val="40"/>
          <w:highlight w:val="cyan"/>
          <w:u w:val="single"/>
          <w:bdr w:val="single" w:sz="8" w:space="0" w:color="auto"/>
        </w:rPr>
        <w:t>greatest threats to our lives</w:t>
      </w:r>
      <w:r w:rsidRPr="00885454">
        <w:rPr>
          <w:rFonts w:eastAsia="Aptos"/>
          <w:sz w:val="16"/>
        </w:rPr>
        <w:t xml:space="preserve"> and livelihoods </w:t>
      </w:r>
      <w:r w:rsidRPr="00885454">
        <w:rPr>
          <w:rFonts w:eastAsia="Aptos"/>
          <w:u w:val="single"/>
        </w:rPr>
        <w:t>to fund a defense system that will never actually be able to defend us</w:t>
      </w:r>
      <w:r w:rsidRPr="00885454">
        <w:rPr>
          <w:rFonts w:eastAsia="Aptos"/>
          <w:sz w:val="16"/>
        </w:rPr>
        <w:t>.</w:t>
      </w:r>
    </w:p>
    <w:p w14:paraId="7DF023EF" w14:textId="77777777" w:rsidR="00885454" w:rsidRPr="00885454" w:rsidRDefault="00885454" w:rsidP="00885454">
      <w:pPr>
        <w:rPr>
          <w:rFonts w:eastAsia="Aptos"/>
          <w:sz w:val="16"/>
        </w:rPr>
      </w:pPr>
      <w:r w:rsidRPr="00885454">
        <w:rPr>
          <w:rFonts w:eastAsia="Aptos"/>
          <w:sz w:val="16"/>
        </w:rPr>
        <w:t xml:space="preserve">Worse yet, </w:t>
      </w:r>
      <w:r w:rsidRPr="00885454">
        <w:rPr>
          <w:rFonts w:eastAsia="Aptos"/>
          <w:b/>
          <w:iCs/>
          <w:highlight w:val="cyan"/>
          <w:u w:val="single"/>
          <w:bdr w:val="single" w:sz="8" w:space="0" w:color="auto"/>
        </w:rPr>
        <w:t>Golden Dome</w:t>
      </w:r>
      <w:r w:rsidRPr="00885454">
        <w:rPr>
          <w:rFonts w:eastAsia="Aptos"/>
          <w:sz w:val="16"/>
        </w:rPr>
        <w:t xml:space="preserve"> is likely to be more than just a waste of money. It </w:t>
      </w:r>
      <w:r w:rsidRPr="00885454">
        <w:rPr>
          <w:rFonts w:eastAsia="Aptos"/>
          <w:u w:val="single"/>
        </w:rPr>
        <w:t xml:space="preserve">could also </w:t>
      </w:r>
      <w:r w:rsidRPr="00885454">
        <w:rPr>
          <w:rFonts w:eastAsia="Aptos"/>
          <w:highlight w:val="cyan"/>
          <w:u w:val="single"/>
        </w:rPr>
        <w:t>accelerate the nuclear arms race</w:t>
      </w:r>
      <w:r w:rsidRPr="00885454">
        <w:rPr>
          <w:rFonts w:eastAsia="Aptos"/>
          <w:u w:val="single"/>
        </w:rPr>
        <w:t xml:space="preserve"> between the U.S., Russia and China</w:t>
      </w:r>
      <w:r w:rsidRPr="00885454">
        <w:rPr>
          <w:rFonts w:eastAsia="Aptos"/>
          <w:sz w:val="16"/>
        </w:rPr>
        <w:t xml:space="preserve">. If, as is often the case, </w:t>
      </w:r>
      <w:r w:rsidRPr="00885454">
        <w:rPr>
          <w:rFonts w:eastAsia="Aptos"/>
          <w:u w:val="single"/>
        </w:rPr>
        <w:t xml:space="preserve">America’s </w:t>
      </w:r>
      <w:r w:rsidRPr="00885454">
        <w:rPr>
          <w:rFonts w:eastAsia="Aptos"/>
          <w:highlight w:val="cyan"/>
          <w:u w:val="single"/>
        </w:rPr>
        <w:t>adversaries</w:t>
      </w:r>
      <w:r w:rsidRPr="00885454">
        <w:rPr>
          <w:rFonts w:eastAsia="Aptos"/>
          <w:u w:val="single"/>
        </w:rPr>
        <w:t xml:space="preserve"> prepare for worst-case scenarios</w:t>
      </w:r>
      <w:r w:rsidRPr="00885454">
        <w:rPr>
          <w:rFonts w:eastAsia="Aptos"/>
          <w:sz w:val="16"/>
        </w:rPr>
        <w:t xml:space="preserve">, </w:t>
      </w:r>
      <w:r w:rsidRPr="00885454">
        <w:rPr>
          <w:rFonts w:eastAsia="Aptos"/>
          <w:u w:val="single"/>
        </w:rPr>
        <w:t xml:space="preserve">they are likely to </w:t>
      </w:r>
      <w:r w:rsidRPr="00885454">
        <w:rPr>
          <w:rFonts w:eastAsia="Aptos"/>
          <w:highlight w:val="cyan"/>
          <w:u w:val="single"/>
        </w:rPr>
        <w:t>make their plans based on the idea that Golden Dome just might work, which means they’ll increase</w:t>
      </w:r>
      <w:r w:rsidRPr="00885454">
        <w:rPr>
          <w:rFonts w:eastAsia="Aptos"/>
          <w:u w:val="single"/>
        </w:rPr>
        <w:t xml:space="preserve"> their </w:t>
      </w:r>
      <w:r w:rsidRPr="00885454">
        <w:rPr>
          <w:rFonts w:eastAsia="Aptos"/>
          <w:highlight w:val="cyan"/>
          <w:u w:val="single"/>
        </w:rPr>
        <w:t>offensive</w:t>
      </w:r>
      <w:r w:rsidRPr="00885454">
        <w:rPr>
          <w:rFonts w:eastAsia="Aptos"/>
          <w:u w:val="single"/>
        </w:rPr>
        <w:t xml:space="preserve"> </w:t>
      </w:r>
      <w:r w:rsidRPr="00885454">
        <w:rPr>
          <w:rFonts w:eastAsia="Aptos"/>
          <w:highlight w:val="cyan"/>
          <w:u w:val="single"/>
        </w:rPr>
        <w:t>forces</w:t>
      </w:r>
      <w:r w:rsidRPr="00885454">
        <w:rPr>
          <w:rFonts w:eastAsia="Aptos"/>
          <w:u w:val="single"/>
        </w:rPr>
        <w:t xml:space="preserve"> to ensure that, in a nuclear confrontation, they are able to overwhelm any new missile defense network</w:t>
      </w:r>
      <w:r w:rsidRPr="00885454">
        <w:rPr>
          <w:rFonts w:eastAsia="Aptos"/>
          <w:sz w:val="16"/>
        </w:rPr>
        <w:t>. It was precisely this sort of offensive/defensive arms race that the Anti-Ballistic Missile Treaty of the era of President Richard Nixon was designed to prevent. That agreement was, however, abandoned by President George W. Bush.</w:t>
      </w:r>
    </w:p>
    <w:p w14:paraId="009F8FAC" w14:textId="77777777" w:rsidR="00885454" w:rsidRPr="00885454" w:rsidRDefault="00885454" w:rsidP="00885454">
      <w:pPr>
        <w:rPr>
          <w:rFonts w:eastAsia="Aptos"/>
        </w:rPr>
      </w:pPr>
      <w:r w:rsidRPr="00885454">
        <w:rPr>
          <w:rFonts w:eastAsia="Aptos"/>
          <w:u w:val="single"/>
        </w:rPr>
        <w:t xml:space="preserve">A no less dangerous aspect of any future involving the Golden Dome would be the creation of a new set of </w:t>
      </w:r>
      <w:r w:rsidRPr="00885454">
        <w:rPr>
          <w:rFonts w:eastAsia="Aptos"/>
          <w:b/>
          <w:iCs/>
          <w:highlight w:val="cyan"/>
          <w:u w:val="single"/>
          <w:bdr w:val="single" w:sz="8" w:space="0" w:color="auto"/>
        </w:rPr>
        <w:t>space</w:t>
      </w:r>
      <w:r w:rsidRPr="00885454">
        <w:rPr>
          <w:rFonts w:eastAsia="Aptos"/>
          <w:u w:val="single"/>
        </w:rPr>
        <w:t xml:space="preserve">-based </w:t>
      </w:r>
      <w:r w:rsidRPr="00885454">
        <w:rPr>
          <w:rFonts w:eastAsia="Aptos"/>
          <w:b/>
          <w:iCs/>
          <w:highlight w:val="cyan"/>
          <w:u w:val="single"/>
          <w:bdr w:val="single" w:sz="8" w:space="0" w:color="auto"/>
        </w:rPr>
        <w:t>interceptors</w:t>
      </w:r>
      <w:r w:rsidRPr="00885454">
        <w:rPr>
          <w:rFonts w:eastAsia="Aptos"/>
          <w:u w:val="single"/>
        </w:rPr>
        <w:t xml:space="preserve"> as an integral part of the </w:t>
      </w:r>
      <w:r w:rsidRPr="00885454">
        <w:rPr>
          <w:rFonts w:eastAsia="Calibri"/>
          <w:u w:val="single"/>
        </w:rPr>
        <w:t xml:space="preserve">system. An interceptor in space </w:t>
      </w:r>
      <w:r w:rsidRPr="00885454">
        <w:rPr>
          <w:rFonts w:eastAsia="Calibri"/>
          <w:highlight w:val="cyan"/>
          <w:u w:val="single"/>
        </w:rPr>
        <w:t>may not</w:t>
      </w:r>
      <w:r w:rsidRPr="00885454">
        <w:rPr>
          <w:rFonts w:eastAsia="Calibri"/>
          <w:u w:val="single"/>
        </w:rPr>
        <w:t xml:space="preserve"> actually </w:t>
      </w:r>
      <w:r w:rsidRPr="00885454">
        <w:rPr>
          <w:rFonts w:eastAsia="Calibri"/>
          <w:highlight w:val="cyan"/>
          <w:u w:val="single"/>
        </w:rPr>
        <w:t>be able to block</w:t>
      </w:r>
      <w:r w:rsidRPr="00885454">
        <w:rPr>
          <w:rFonts w:eastAsia="Calibri"/>
          <w:u w:val="single"/>
        </w:rPr>
        <w:t xml:space="preserve"> a barrage of nuclear </w:t>
      </w:r>
      <w:r w:rsidRPr="00885454">
        <w:rPr>
          <w:rFonts w:eastAsia="Calibri"/>
          <w:highlight w:val="cyan"/>
          <w:u w:val="single"/>
        </w:rPr>
        <w:t>warheads</w:t>
      </w:r>
      <w:r w:rsidRPr="00885454">
        <w:rPr>
          <w:rFonts w:eastAsia="Calibri"/>
          <w:u w:val="single"/>
        </w:rPr>
        <w:t xml:space="preserve">, </w:t>
      </w:r>
      <w:r w:rsidRPr="00885454">
        <w:rPr>
          <w:rFonts w:eastAsia="Calibri"/>
          <w:highlight w:val="cyan"/>
          <w:u w:val="single"/>
        </w:rPr>
        <w:t>but</w:t>
      </w:r>
      <w:r w:rsidRPr="00885454">
        <w:rPr>
          <w:rFonts w:eastAsia="Calibri"/>
          <w:u w:val="single"/>
        </w:rPr>
        <w:t xml:space="preserve"> it </w:t>
      </w:r>
      <w:r w:rsidRPr="00885454">
        <w:rPr>
          <w:rFonts w:eastAsia="Calibri"/>
          <w:highlight w:val="cyan"/>
          <w:u w:val="single"/>
        </w:rPr>
        <w:t>would</w:t>
      </w:r>
      <w:r w:rsidRPr="00885454">
        <w:rPr>
          <w:rFonts w:eastAsia="Calibri"/>
          <w:u w:val="single"/>
        </w:rPr>
        <w:t xml:space="preserve"> </w:t>
      </w:r>
      <w:proofErr w:type="gramStart"/>
      <w:r w:rsidRPr="00885454">
        <w:rPr>
          <w:rFonts w:eastAsia="Calibri"/>
          <w:u w:val="single"/>
        </w:rPr>
        <w:t xml:space="preserve">definitely </w:t>
      </w:r>
      <w:r w:rsidRPr="00885454">
        <w:rPr>
          <w:rFonts w:eastAsia="Calibri"/>
          <w:highlight w:val="cyan"/>
          <w:u w:val="single"/>
        </w:rPr>
        <w:t>be</w:t>
      </w:r>
      <w:proofErr w:type="gramEnd"/>
      <w:r w:rsidRPr="00885454">
        <w:rPr>
          <w:rFonts w:eastAsia="Calibri"/>
          <w:highlight w:val="cyan"/>
          <w:u w:val="single"/>
        </w:rPr>
        <w:t xml:space="preserve"> capable of taking out</w:t>
      </w:r>
      <w:r w:rsidRPr="00885454">
        <w:rPr>
          <w:rFonts w:eastAsia="Calibri"/>
          <w:u w:val="single"/>
        </w:rPr>
        <w:t xml:space="preserve"> civilian and military </w:t>
      </w:r>
      <w:r w:rsidRPr="00885454">
        <w:rPr>
          <w:rFonts w:eastAsia="Calibri"/>
          <w:highlight w:val="cyan"/>
          <w:u w:val="single"/>
        </w:rPr>
        <w:t>satellites</w:t>
      </w:r>
      <w:r w:rsidRPr="00885454">
        <w:rPr>
          <w:rFonts w:eastAsia="Aptos"/>
          <w:sz w:val="16"/>
        </w:rPr>
        <w:t xml:space="preserve">, which travel in predictable orbits. If the unspoken agreement not to attack such satellites were ever to be lifted, </w:t>
      </w:r>
      <w:r w:rsidRPr="00885454">
        <w:rPr>
          <w:rFonts w:eastAsia="Calibri"/>
          <w:u w:val="single"/>
        </w:rPr>
        <w:t>basic functions of the global economy</w:t>
      </w:r>
      <w:r w:rsidRPr="00885454">
        <w:rPr>
          <w:rFonts w:eastAsia="Aptos"/>
          <w:sz w:val="16"/>
        </w:rPr>
        <w:t xml:space="preserve"> (not to speak of the U.S. military) </w:t>
      </w:r>
      <w:r w:rsidRPr="00885454">
        <w:rPr>
          <w:rFonts w:eastAsia="Calibri"/>
          <w:u w:val="single"/>
        </w:rPr>
        <w:t>would be at risk</w:t>
      </w:r>
      <w:r w:rsidRPr="00885454">
        <w:rPr>
          <w:rFonts w:eastAsia="Aptos"/>
          <w:sz w:val="16"/>
        </w:rPr>
        <w:t xml:space="preserve">. </w:t>
      </w:r>
      <w:r w:rsidRPr="00885454">
        <w:rPr>
          <w:rFonts w:eastAsia="Aptos"/>
          <w:u w:val="single"/>
        </w:rPr>
        <w:t xml:space="preserve">Not only could attacks on satellites bring the global economy to a grinding halt, but </w:t>
      </w:r>
      <w:r w:rsidRPr="00885454">
        <w:rPr>
          <w:rFonts w:eastAsia="Aptos"/>
          <w:b/>
          <w:iCs/>
          <w:highlight w:val="cyan"/>
          <w:u w:val="single"/>
          <w:bdr w:val="single" w:sz="8" w:space="0" w:color="auto"/>
        </w:rPr>
        <w:t>they</w:t>
      </w:r>
      <w:r w:rsidRPr="00885454">
        <w:rPr>
          <w:rFonts w:eastAsia="Aptos"/>
          <w:u w:val="single"/>
        </w:rPr>
        <w:t xml:space="preserve"> could also </w:t>
      </w:r>
      <w:r w:rsidRPr="00885454">
        <w:rPr>
          <w:rFonts w:eastAsia="Aptos"/>
          <w:b/>
          <w:iCs/>
          <w:highlight w:val="cyan"/>
          <w:u w:val="single"/>
          <w:bdr w:val="single" w:sz="8" w:space="0" w:color="auto"/>
        </w:rPr>
        <w:t>spark a spiral of escalation that</w:t>
      </w:r>
      <w:r w:rsidRPr="00885454">
        <w:rPr>
          <w:rFonts w:eastAsia="Aptos"/>
          <w:u w:val="single"/>
        </w:rPr>
        <w:t xml:space="preserve"> might, in the end, </w:t>
      </w:r>
      <w:r w:rsidRPr="00885454">
        <w:rPr>
          <w:rFonts w:eastAsia="Aptos"/>
          <w:b/>
          <w:iCs/>
          <w:highlight w:val="cyan"/>
          <w:u w:val="single"/>
          <w:bdr w:val="single" w:sz="8" w:space="0" w:color="auto"/>
        </w:rPr>
        <w:t xml:space="preserve">lead to </w:t>
      </w:r>
      <w:r w:rsidRPr="00885454">
        <w:rPr>
          <w:rFonts w:eastAsia="Aptos"/>
          <w:b/>
          <w:iCs/>
          <w:u w:val="single"/>
          <w:bdr w:val="single" w:sz="8" w:space="0" w:color="auto"/>
        </w:rPr>
        <w:t xml:space="preserve">the </w:t>
      </w:r>
      <w:r w:rsidRPr="00885454">
        <w:rPr>
          <w:rFonts w:eastAsia="Aptos"/>
          <w:b/>
          <w:iCs/>
          <w:highlight w:val="cyan"/>
          <w:u w:val="single"/>
          <w:bdr w:val="single" w:sz="8" w:space="0" w:color="auto"/>
        </w:rPr>
        <w:t>use of nuc</w:t>
      </w:r>
      <w:r w:rsidRPr="00885454">
        <w:rPr>
          <w:rFonts w:eastAsia="Aptos"/>
          <w:b/>
          <w:iCs/>
          <w:u w:val="single"/>
          <w:bdr w:val="single" w:sz="8" w:space="0" w:color="auto"/>
        </w:rPr>
        <w:t>lear weapon</w:t>
      </w:r>
      <w:r w:rsidRPr="00885454">
        <w:rPr>
          <w:rFonts w:eastAsia="Aptos"/>
          <w:b/>
          <w:iCs/>
          <w:highlight w:val="cyan"/>
          <w:u w:val="single"/>
          <w:bdr w:val="single" w:sz="8" w:space="0" w:color="auto"/>
        </w:rPr>
        <w:t>s</w:t>
      </w:r>
      <w:r w:rsidRPr="00885454">
        <w:rPr>
          <w:rFonts w:eastAsia="Aptos"/>
        </w:rPr>
        <w:t>.</w:t>
      </w:r>
    </w:p>
    <w:p w14:paraId="0457791A" w14:textId="77777777" w:rsidR="00885454" w:rsidRPr="00885454" w:rsidRDefault="00885454" w:rsidP="00885454">
      <w:pPr>
        <w:rPr>
          <w:rFonts w:eastAsia="Calibri"/>
        </w:rPr>
      </w:pPr>
    </w:p>
    <w:p w14:paraId="2ACD9617" w14:textId="77777777" w:rsidR="00885454" w:rsidRPr="00885454" w:rsidRDefault="00885454" w:rsidP="00885454">
      <w:pPr>
        <w:keepNext/>
        <w:keepLines/>
        <w:pageBreakBefore/>
        <w:spacing w:before="40" w:after="0"/>
        <w:jc w:val="center"/>
        <w:outlineLvl w:val="2"/>
        <w:rPr>
          <w:rFonts w:eastAsia="Times New Roman" w:cs="Times New Roman"/>
          <w:b/>
          <w:sz w:val="32"/>
          <w:szCs w:val="24"/>
          <w:u w:val="single"/>
        </w:rPr>
      </w:pPr>
    </w:p>
    <w:p w14:paraId="2C03C5CF" w14:textId="77777777" w:rsidR="00885454" w:rsidRPr="00885454" w:rsidRDefault="00885454" w:rsidP="00885454">
      <w:pPr>
        <w:keepNext/>
        <w:keepLines/>
        <w:pageBreakBefore/>
        <w:spacing w:before="40" w:after="0"/>
        <w:jc w:val="center"/>
        <w:outlineLvl w:val="2"/>
        <w:rPr>
          <w:rFonts w:eastAsia="Times New Roman" w:cs="Times New Roman"/>
          <w:b/>
          <w:sz w:val="32"/>
          <w:szCs w:val="24"/>
          <w:u w:val="single"/>
        </w:rPr>
      </w:pPr>
      <w:r w:rsidRPr="00885454">
        <w:rPr>
          <w:rFonts w:eastAsia="Times New Roman" w:cs="Times New Roman"/>
          <w:b/>
          <w:sz w:val="32"/>
          <w:szCs w:val="24"/>
          <w:u w:val="single"/>
        </w:rPr>
        <w:t>Dome Good Preempt---1NR</w:t>
      </w:r>
    </w:p>
    <w:p w14:paraId="27C85B66" w14:textId="77777777" w:rsidR="00885454" w:rsidRPr="00885454" w:rsidRDefault="00885454" w:rsidP="00885454">
      <w:pPr>
        <w:keepNext/>
        <w:keepLines/>
        <w:spacing w:before="40" w:after="0"/>
        <w:outlineLvl w:val="3"/>
        <w:rPr>
          <w:rFonts w:eastAsia="Times New Roman"/>
          <w:b/>
          <w:iCs/>
          <w:sz w:val="26"/>
        </w:rPr>
      </w:pPr>
      <w:r w:rsidRPr="00885454">
        <w:rPr>
          <w:rFonts w:eastAsia="Times New Roman"/>
          <w:b/>
          <w:iCs/>
          <w:sz w:val="26"/>
        </w:rPr>
        <w:t xml:space="preserve">That </w:t>
      </w:r>
      <w:r w:rsidRPr="00885454">
        <w:rPr>
          <w:rFonts w:eastAsia="Times New Roman"/>
          <w:b/>
          <w:iCs/>
          <w:sz w:val="26"/>
          <w:u w:val="single"/>
        </w:rPr>
        <w:t>comparatively outweighs</w:t>
      </w:r>
      <w:r w:rsidRPr="00885454">
        <w:rPr>
          <w:rFonts w:eastAsia="Times New Roman"/>
          <w:b/>
          <w:iCs/>
          <w:sz w:val="26"/>
        </w:rPr>
        <w:t xml:space="preserve">. </w:t>
      </w:r>
    </w:p>
    <w:p w14:paraId="4C6714EF" w14:textId="77777777" w:rsidR="00885454" w:rsidRPr="00885454" w:rsidRDefault="00885454" w:rsidP="00885454">
      <w:pPr>
        <w:rPr>
          <w:rFonts w:eastAsia="Aptos"/>
        </w:rPr>
      </w:pPr>
      <w:r w:rsidRPr="00885454">
        <w:rPr>
          <w:rFonts w:eastAsia="Aptos"/>
          <w:b/>
          <w:bCs/>
          <w:sz w:val="26"/>
        </w:rPr>
        <w:t>Pabst 25</w:t>
      </w:r>
      <w:r w:rsidRPr="00885454">
        <w:rPr>
          <w:rFonts w:eastAsia="Aptos"/>
        </w:rPr>
        <w:t xml:space="preserve">, reporter for Responsible Statecraft, </w:t>
      </w:r>
      <w:r w:rsidRPr="00885454">
        <w:rPr>
          <w:rFonts w:eastAsia="Aptos"/>
          <w:b/>
          <w:bCs/>
        </w:rPr>
        <w:t>CITING</w:t>
      </w:r>
      <w:r w:rsidRPr="00885454">
        <w:rPr>
          <w:rFonts w:eastAsia="Aptos"/>
        </w:rPr>
        <w:t xml:space="preserve">: Geoff Wilson, Distinguished Fellow and Strategic Advisor for the National Security Reform Program at the Stimson Center, AND William Hartung, a Senior Research Fellow at the Quincy Institute for Responsible Statecraft. (Stavroula, March 28, 2025, “Saying the quiet part out loud: All that glitters is not 'Golden Dome',” Responsible Statecraft, https://responsiblestatecraft.org/golden-dome/, Ulven) </w:t>
      </w:r>
      <w:r w:rsidRPr="00885454">
        <w:rPr>
          <w:rFonts w:eastAsia="Aptos"/>
          <w:strike/>
        </w:rPr>
        <w:t>language</w:t>
      </w:r>
      <w:r w:rsidRPr="00885454">
        <w:rPr>
          <w:rFonts w:eastAsia="Aptos"/>
        </w:rPr>
        <w:t xml:space="preserve"> [modified]</w:t>
      </w:r>
    </w:p>
    <w:p w14:paraId="299AF1D9" w14:textId="77777777" w:rsidR="00885454" w:rsidRPr="00885454" w:rsidRDefault="00885454" w:rsidP="00885454">
      <w:pPr>
        <w:rPr>
          <w:rFonts w:eastAsia="Aptos"/>
          <w:sz w:val="16"/>
        </w:rPr>
      </w:pPr>
      <w:r w:rsidRPr="00885454">
        <w:rPr>
          <w:rFonts w:eastAsia="Aptos"/>
          <w:sz w:val="16"/>
        </w:rPr>
        <w:t>“</w:t>
      </w:r>
      <w:r w:rsidRPr="00885454">
        <w:rPr>
          <w:rFonts w:eastAsia="Aptos"/>
          <w:highlight w:val="cyan"/>
          <w:u w:val="single"/>
        </w:rPr>
        <w:t xml:space="preserve">Even if the </w:t>
      </w:r>
      <w:r w:rsidRPr="00885454">
        <w:rPr>
          <w:rFonts w:eastAsia="Aptos"/>
          <w:b/>
          <w:iCs/>
          <w:highlight w:val="cyan"/>
          <w:u w:val="single"/>
          <w:bdr w:val="single" w:sz="8" w:space="0" w:color="auto"/>
        </w:rPr>
        <w:t>U</w:t>
      </w:r>
      <w:r w:rsidRPr="00885454">
        <w:rPr>
          <w:rFonts w:eastAsia="Aptos"/>
          <w:sz w:val="16"/>
        </w:rPr>
        <w:t xml:space="preserve">nited </w:t>
      </w:r>
      <w:r w:rsidRPr="00885454">
        <w:rPr>
          <w:rFonts w:eastAsia="Aptos"/>
          <w:b/>
          <w:iCs/>
          <w:highlight w:val="cyan"/>
          <w:u w:val="single"/>
          <w:bdr w:val="single" w:sz="8" w:space="0" w:color="auto"/>
        </w:rPr>
        <w:t>S</w:t>
      </w:r>
      <w:r w:rsidRPr="00885454">
        <w:rPr>
          <w:rFonts w:eastAsia="Aptos"/>
          <w:sz w:val="16"/>
        </w:rPr>
        <w:t xml:space="preserve">tates </w:t>
      </w:r>
      <w:r w:rsidRPr="00885454">
        <w:rPr>
          <w:rFonts w:eastAsia="Aptos"/>
          <w:highlight w:val="cyan"/>
          <w:u w:val="single"/>
        </w:rPr>
        <w:t>were to sink</w:t>
      </w:r>
      <w:r w:rsidRPr="00885454">
        <w:rPr>
          <w:rFonts w:eastAsia="Aptos"/>
          <w:sz w:val="16"/>
        </w:rPr>
        <w:t xml:space="preserve"> hundreds of billions, or even </w:t>
      </w:r>
      <w:r w:rsidRPr="00885454">
        <w:rPr>
          <w:rFonts w:eastAsia="Aptos"/>
          <w:b/>
          <w:iCs/>
          <w:highlight w:val="cyan"/>
          <w:u w:val="single"/>
          <w:bdr w:val="single" w:sz="8" w:space="0" w:color="auto"/>
        </w:rPr>
        <w:t>trillions</w:t>
      </w:r>
      <w:r w:rsidRPr="00885454">
        <w:rPr>
          <w:rFonts w:eastAsia="Aptos"/>
          <w:sz w:val="16"/>
        </w:rPr>
        <w:t>…</w:t>
      </w:r>
      <w:r w:rsidRPr="00885454">
        <w:rPr>
          <w:rFonts w:eastAsia="Aptos"/>
          <w:highlight w:val="cyan"/>
          <w:u w:val="single"/>
        </w:rPr>
        <w:t>into</w:t>
      </w:r>
      <w:r w:rsidRPr="00885454">
        <w:rPr>
          <w:rFonts w:eastAsia="Aptos"/>
          <w:u w:val="single"/>
        </w:rPr>
        <w:t xml:space="preserve"> an exquisite new national </w:t>
      </w:r>
      <w:r w:rsidRPr="00885454">
        <w:rPr>
          <w:rFonts w:eastAsia="Aptos"/>
          <w:highlight w:val="cyan"/>
          <w:u w:val="single"/>
        </w:rPr>
        <w:t>missile defense</w:t>
      </w:r>
      <w:r w:rsidRPr="00885454">
        <w:rPr>
          <w:rFonts w:eastAsia="Aptos"/>
          <w:u w:val="single"/>
        </w:rPr>
        <w:t xml:space="preserve"> program</w:t>
      </w:r>
      <w:r w:rsidRPr="00885454">
        <w:rPr>
          <w:rFonts w:eastAsia="Aptos"/>
          <w:sz w:val="16"/>
        </w:rPr>
        <w:t xml:space="preserve">, </w:t>
      </w:r>
      <w:r w:rsidRPr="00885454">
        <w:rPr>
          <w:rFonts w:eastAsia="Aptos"/>
          <w:b/>
          <w:iCs/>
          <w:highlight w:val="cyan"/>
          <w:u w:val="single"/>
          <w:bdr w:val="single" w:sz="8" w:space="0" w:color="auto"/>
        </w:rPr>
        <w:t>how much return</w:t>
      </w:r>
      <w:r w:rsidRPr="00885454">
        <w:rPr>
          <w:rFonts w:eastAsia="Aptos"/>
          <w:b/>
          <w:iCs/>
          <w:u w:val="single"/>
          <w:bdr w:val="single" w:sz="8" w:space="0" w:color="auto"/>
        </w:rPr>
        <w:t xml:space="preserve"> would we get</w:t>
      </w:r>
      <w:r w:rsidRPr="00885454">
        <w:rPr>
          <w:rFonts w:eastAsia="Aptos"/>
          <w:sz w:val="16"/>
        </w:rPr>
        <w:t xml:space="preserve"> on such a program </w:t>
      </w:r>
      <w:r w:rsidRPr="00885454">
        <w:rPr>
          <w:rFonts w:eastAsia="Aptos"/>
          <w:highlight w:val="cyan"/>
          <w:u w:val="single"/>
        </w:rPr>
        <w:t>if it</w:t>
      </w:r>
      <w:r w:rsidRPr="00885454">
        <w:rPr>
          <w:rFonts w:eastAsia="Aptos"/>
          <w:u w:val="single"/>
        </w:rPr>
        <w:t xml:space="preserve"> would </w:t>
      </w:r>
      <w:r w:rsidRPr="00885454">
        <w:rPr>
          <w:rFonts w:eastAsia="Aptos"/>
          <w:highlight w:val="cyan"/>
          <w:u w:val="single"/>
        </w:rPr>
        <w:t>only</w:t>
      </w:r>
      <w:r w:rsidRPr="00885454">
        <w:rPr>
          <w:rFonts w:eastAsia="Aptos"/>
          <w:sz w:val="16"/>
          <w:highlight w:val="cyan"/>
        </w:rPr>
        <w:t xml:space="preserve"> </w:t>
      </w:r>
      <w:r w:rsidRPr="00885454">
        <w:rPr>
          <w:rFonts w:eastAsia="Aptos"/>
          <w:b/>
          <w:iCs/>
          <w:highlight w:val="cyan"/>
          <w:u w:val="single"/>
          <w:bdr w:val="single" w:sz="8" w:space="0" w:color="auto"/>
        </w:rPr>
        <w:t>encou</w:t>
      </w:r>
      <w:r w:rsidRPr="00885454">
        <w:rPr>
          <w:rFonts w:eastAsia="Aptos"/>
          <w:b/>
          <w:iCs/>
          <w:u w:val="single"/>
          <w:bdr w:val="single" w:sz="8" w:space="0" w:color="auto"/>
        </w:rPr>
        <w:t>rage</w:t>
      </w:r>
      <w:r w:rsidRPr="00885454">
        <w:rPr>
          <w:rFonts w:eastAsia="Aptos"/>
          <w:sz w:val="16"/>
        </w:rPr>
        <w:t xml:space="preserve"> </w:t>
      </w:r>
      <w:r w:rsidRPr="00885454">
        <w:rPr>
          <w:rFonts w:eastAsia="Aptos"/>
          <w:highlight w:val="cyan"/>
          <w:u w:val="single"/>
        </w:rPr>
        <w:t>adversaries to build</w:t>
      </w:r>
      <w:r w:rsidRPr="00885454">
        <w:rPr>
          <w:rFonts w:eastAsia="Aptos"/>
          <w:sz w:val="16"/>
          <w:highlight w:val="cyan"/>
        </w:rPr>
        <w:t xml:space="preserve"> </w:t>
      </w:r>
      <w:r w:rsidRPr="00885454">
        <w:rPr>
          <w:rFonts w:eastAsia="Aptos"/>
          <w:b/>
          <w:iCs/>
          <w:highlight w:val="cyan"/>
          <w:u w:val="single"/>
          <w:bdr w:val="single" w:sz="8" w:space="0" w:color="auto"/>
        </w:rPr>
        <w:t>more cheap missiles</w:t>
      </w:r>
      <w:r w:rsidRPr="00885454">
        <w:rPr>
          <w:rFonts w:eastAsia="Aptos"/>
          <w:sz w:val="16"/>
        </w:rPr>
        <w:t xml:space="preserve">?” Geoff Wilson, Distinguished Fellow and Strategic Advisor for the National Security Reform Program at the Stimson Center, asked </w:t>
      </w:r>
      <w:proofErr w:type="gramStart"/>
      <w:r w:rsidRPr="00885454">
        <w:rPr>
          <w:rFonts w:eastAsia="Aptos"/>
          <w:sz w:val="16"/>
        </w:rPr>
        <w:t>of</w:t>
      </w:r>
      <w:proofErr w:type="gramEnd"/>
      <w:r w:rsidRPr="00885454">
        <w:rPr>
          <w:rFonts w:eastAsia="Aptos"/>
          <w:sz w:val="16"/>
        </w:rPr>
        <w:t xml:space="preserve"> the project. “Such </w:t>
      </w:r>
      <w:r w:rsidRPr="00885454">
        <w:rPr>
          <w:rFonts w:eastAsia="Aptos"/>
          <w:highlight w:val="cyan"/>
          <w:u w:val="single"/>
        </w:rPr>
        <w:t>actions</w:t>
      </w:r>
      <w:r w:rsidRPr="00885454">
        <w:rPr>
          <w:rFonts w:eastAsia="Aptos"/>
          <w:u w:val="single"/>
        </w:rPr>
        <w:t xml:space="preserve"> would</w:t>
      </w:r>
      <w:r w:rsidRPr="00885454">
        <w:rPr>
          <w:rFonts w:eastAsia="Aptos"/>
          <w:sz w:val="16"/>
        </w:rPr>
        <w:t xml:space="preserve"> </w:t>
      </w:r>
      <w:r w:rsidRPr="00885454">
        <w:rPr>
          <w:rFonts w:eastAsia="Aptos"/>
          <w:b/>
          <w:iCs/>
          <w:highlight w:val="cyan"/>
          <w:u w:val="single"/>
          <w:bdr w:val="single" w:sz="8" w:space="0" w:color="auto"/>
        </w:rPr>
        <w:t>do little</w:t>
      </w:r>
      <w:r w:rsidRPr="00885454">
        <w:rPr>
          <w:rFonts w:eastAsia="Aptos"/>
          <w:sz w:val="16"/>
          <w:highlight w:val="cyan"/>
        </w:rPr>
        <w:t xml:space="preserve"> </w:t>
      </w:r>
      <w:r w:rsidRPr="00885454">
        <w:rPr>
          <w:rFonts w:eastAsia="Aptos"/>
          <w:highlight w:val="cyan"/>
          <w:u w:val="single"/>
        </w:rPr>
        <w:t>to</w:t>
      </w:r>
      <w:r w:rsidRPr="00885454">
        <w:rPr>
          <w:rFonts w:eastAsia="Aptos"/>
          <w:u w:val="single"/>
        </w:rPr>
        <w:t xml:space="preserve"> further American </w:t>
      </w:r>
      <w:r w:rsidRPr="00885454">
        <w:rPr>
          <w:rFonts w:eastAsia="Aptos"/>
          <w:highlight w:val="cyan"/>
          <w:u w:val="single"/>
        </w:rPr>
        <w:t>security</w:t>
      </w:r>
      <w:r w:rsidRPr="00885454">
        <w:rPr>
          <w:rFonts w:eastAsia="Aptos"/>
          <w:sz w:val="16"/>
        </w:rPr>
        <w:t xml:space="preserve"> and likely would only waste taxpayer dollars on an impossible Oval Office talking point </w:t>
      </w:r>
      <w:r w:rsidRPr="00885454">
        <w:rPr>
          <w:rFonts w:eastAsia="Aptos"/>
          <w:highlight w:val="cyan"/>
          <w:u w:val="single"/>
        </w:rPr>
        <w:t>while</w:t>
      </w:r>
      <w:r w:rsidRPr="00885454">
        <w:rPr>
          <w:rFonts w:eastAsia="Aptos"/>
          <w:sz w:val="16"/>
        </w:rPr>
        <w:t xml:space="preserve"> </w:t>
      </w:r>
      <w:r w:rsidRPr="00885454">
        <w:rPr>
          <w:rFonts w:eastAsia="Aptos"/>
          <w:b/>
          <w:iCs/>
          <w:u w:val="single"/>
          <w:bdr w:val="single" w:sz="8" w:space="0" w:color="auto"/>
        </w:rPr>
        <w:t xml:space="preserve">further </w:t>
      </w:r>
      <w:r w:rsidRPr="00885454">
        <w:rPr>
          <w:rFonts w:eastAsia="Aptos"/>
          <w:b/>
          <w:iCs/>
          <w:highlight w:val="cyan"/>
          <w:u w:val="single"/>
          <w:bdr w:val="single" w:sz="8" w:space="0" w:color="auto"/>
        </w:rPr>
        <w:t>inflaming</w:t>
      </w:r>
      <w:r w:rsidRPr="00885454">
        <w:rPr>
          <w:rFonts w:eastAsia="Aptos"/>
          <w:sz w:val="16"/>
          <w:highlight w:val="cyan"/>
        </w:rPr>
        <w:t xml:space="preserve"> </w:t>
      </w:r>
      <w:r w:rsidRPr="00885454">
        <w:rPr>
          <w:rFonts w:eastAsia="Aptos"/>
          <w:highlight w:val="cyan"/>
          <w:u w:val="single"/>
        </w:rPr>
        <w:t>a</w:t>
      </w:r>
      <w:r w:rsidRPr="00885454">
        <w:rPr>
          <w:rFonts w:eastAsia="Aptos"/>
          <w:sz w:val="16"/>
        </w:rPr>
        <w:t xml:space="preserve"> </w:t>
      </w:r>
      <w:r w:rsidRPr="00885454">
        <w:rPr>
          <w:rFonts w:eastAsia="Aptos"/>
          <w:u w:val="single"/>
        </w:rPr>
        <w:t>new</w:t>
      </w:r>
      <w:r w:rsidRPr="00885454">
        <w:rPr>
          <w:rFonts w:eastAsia="Aptos"/>
          <w:sz w:val="16"/>
        </w:rPr>
        <w:t xml:space="preserve"> </w:t>
      </w:r>
      <w:r w:rsidRPr="00885454">
        <w:rPr>
          <w:rFonts w:eastAsia="Aptos"/>
          <w:b/>
          <w:iCs/>
          <w:u w:val="single"/>
          <w:bdr w:val="single" w:sz="8" w:space="0" w:color="auto"/>
        </w:rPr>
        <w:t xml:space="preserve">global </w:t>
      </w:r>
      <w:r w:rsidRPr="00885454">
        <w:rPr>
          <w:rFonts w:eastAsia="Aptos"/>
          <w:b/>
          <w:iCs/>
          <w:highlight w:val="cyan"/>
          <w:u w:val="single"/>
          <w:bdr w:val="single" w:sz="8" w:space="0" w:color="auto"/>
        </w:rPr>
        <w:t>nuclear arms race</w:t>
      </w:r>
      <w:r w:rsidRPr="00885454">
        <w:rPr>
          <w:rFonts w:eastAsia="Aptos"/>
          <w:sz w:val="16"/>
        </w:rPr>
        <w:t xml:space="preserve"> </w:t>
      </w:r>
      <w:r w:rsidRPr="00885454">
        <w:rPr>
          <w:rFonts w:eastAsia="Aptos"/>
          <w:u w:val="single"/>
        </w:rPr>
        <w:t xml:space="preserve">that is </w:t>
      </w:r>
      <w:r w:rsidRPr="00885454">
        <w:rPr>
          <w:rFonts w:eastAsia="Aptos"/>
          <w:highlight w:val="cyan"/>
          <w:u w:val="single"/>
        </w:rPr>
        <w:t>putting every</w:t>
      </w:r>
      <w:r w:rsidRPr="00885454">
        <w:rPr>
          <w:rFonts w:eastAsia="Aptos"/>
          <w:sz w:val="16"/>
        </w:rPr>
        <w:t xml:space="preserve"> </w:t>
      </w:r>
      <w:r w:rsidRPr="00885454">
        <w:rPr>
          <w:rFonts w:eastAsia="Aptos"/>
          <w:strike/>
          <w:sz w:val="16"/>
        </w:rPr>
        <w:t>man</w:t>
      </w:r>
      <w:r w:rsidRPr="00885454">
        <w:rPr>
          <w:rFonts w:eastAsia="Aptos"/>
          <w:sz w:val="16"/>
        </w:rPr>
        <w:t xml:space="preserve">, </w:t>
      </w:r>
      <w:r w:rsidRPr="00885454">
        <w:rPr>
          <w:rFonts w:eastAsia="Aptos"/>
          <w:strike/>
          <w:sz w:val="16"/>
        </w:rPr>
        <w:t>woman</w:t>
      </w:r>
      <w:r w:rsidRPr="00885454">
        <w:rPr>
          <w:rFonts w:eastAsia="Aptos"/>
          <w:sz w:val="16"/>
        </w:rPr>
        <w:t xml:space="preserve"> [</w:t>
      </w:r>
      <w:r w:rsidRPr="00885454">
        <w:rPr>
          <w:rFonts w:eastAsia="Aptos"/>
          <w:b/>
          <w:iCs/>
          <w:highlight w:val="cyan"/>
          <w:u w:val="single"/>
          <w:bdr w:val="single" w:sz="8" w:space="0" w:color="auto"/>
        </w:rPr>
        <w:t>person</w:t>
      </w:r>
      <w:r w:rsidRPr="00885454">
        <w:rPr>
          <w:rFonts w:eastAsia="Aptos"/>
          <w:sz w:val="16"/>
        </w:rPr>
        <w:t xml:space="preserve">] and child </w:t>
      </w:r>
      <w:r w:rsidRPr="00885454">
        <w:rPr>
          <w:rFonts w:eastAsia="Aptos"/>
          <w:u w:val="single"/>
        </w:rPr>
        <w:t>in this nation and around the globe</w:t>
      </w:r>
      <w:r w:rsidRPr="00885454">
        <w:rPr>
          <w:rFonts w:eastAsia="Aptos"/>
          <w:sz w:val="16"/>
        </w:rPr>
        <w:t xml:space="preserve"> </w:t>
      </w:r>
      <w:r w:rsidRPr="00885454">
        <w:rPr>
          <w:rFonts w:eastAsia="Aptos"/>
          <w:b/>
          <w:iCs/>
          <w:highlight w:val="cyan"/>
          <w:u w:val="single"/>
          <w:bdr w:val="single" w:sz="8" w:space="0" w:color="auto"/>
        </w:rPr>
        <w:t>at risk</w:t>
      </w:r>
      <w:r w:rsidRPr="00885454">
        <w:rPr>
          <w:rFonts w:eastAsia="Aptos"/>
          <w:sz w:val="16"/>
        </w:rPr>
        <w:t>.”</w:t>
      </w:r>
    </w:p>
    <w:p w14:paraId="383CEBE6" w14:textId="77777777" w:rsidR="00885454" w:rsidRPr="00885454" w:rsidRDefault="00885454" w:rsidP="00885454">
      <w:pPr>
        <w:rPr>
          <w:rFonts w:eastAsia="Aptos"/>
          <w:sz w:val="16"/>
        </w:rPr>
      </w:pPr>
      <w:r w:rsidRPr="00885454">
        <w:rPr>
          <w:rFonts w:eastAsia="Aptos"/>
          <w:sz w:val="16"/>
        </w:rPr>
        <w:t>“</w:t>
      </w:r>
      <w:r w:rsidRPr="00885454">
        <w:rPr>
          <w:rFonts w:eastAsia="Aptos"/>
          <w:highlight w:val="cyan"/>
          <w:u w:val="single"/>
        </w:rPr>
        <w:t>The</w:t>
      </w:r>
      <w:r w:rsidRPr="00885454">
        <w:rPr>
          <w:rFonts w:eastAsia="Aptos"/>
          <w:sz w:val="16"/>
          <w:highlight w:val="cyan"/>
        </w:rPr>
        <w:t xml:space="preserve"> </w:t>
      </w:r>
      <w:r w:rsidRPr="00885454">
        <w:rPr>
          <w:rFonts w:eastAsia="Aptos"/>
          <w:b/>
          <w:iCs/>
          <w:highlight w:val="cyan"/>
          <w:u w:val="single"/>
          <w:bdr w:val="single" w:sz="8" w:space="0" w:color="auto"/>
        </w:rPr>
        <w:t>only reliable defense</w:t>
      </w:r>
      <w:r w:rsidRPr="00885454">
        <w:rPr>
          <w:rFonts w:eastAsia="Aptos"/>
          <w:sz w:val="16"/>
        </w:rPr>
        <w:t xml:space="preserve"> </w:t>
      </w:r>
      <w:r w:rsidRPr="00885454">
        <w:rPr>
          <w:rFonts w:eastAsia="Aptos"/>
          <w:u w:val="single"/>
        </w:rPr>
        <w:t xml:space="preserve">against nuclear-armed missiles </w:t>
      </w:r>
      <w:r w:rsidRPr="00885454">
        <w:rPr>
          <w:rFonts w:eastAsia="Aptos"/>
          <w:highlight w:val="cyan"/>
          <w:u w:val="single"/>
        </w:rPr>
        <w:t>is</w:t>
      </w:r>
      <w:r w:rsidRPr="00885454">
        <w:rPr>
          <w:rFonts w:eastAsia="Aptos"/>
          <w:u w:val="single"/>
        </w:rPr>
        <w:t xml:space="preserve"> to</w:t>
      </w:r>
      <w:r w:rsidRPr="00885454">
        <w:rPr>
          <w:rFonts w:eastAsia="Aptos"/>
          <w:sz w:val="16"/>
        </w:rPr>
        <w:t xml:space="preserve"> </w:t>
      </w:r>
      <w:r w:rsidRPr="00885454">
        <w:rPr>
          <w:rFonts w:eastAsia="Aptos"/>
          <w:b/>
          <w:iCs/>
          <w:highlight w:val="cyan"/>
          <w:u w:val="single"/>
          <w:bdr w:val="single" w:sz="8" w:space="0" w:color="auto"/>
        </w:rPr>
        <w:t>reduce</w:t>
      </w:r>
      <w:r w:rsidRPr="00885454">
        <w:rPr>
          <w:rFonts w:eastAsia="Aptos"/>
          <w:b/>
          <w:iCs/>
          <w:u w:val="single"/>
          <w:bdr w:val="single" w:sz="8" w:space="0" w:color="auto"/>
        </w:rPr>
        <w:t xml:space="preserve"> the </w:t>
      </w:r>
      <w:r w:rsidRPr="00885454">
        <w:rPr>
          <w:rFonts w:eastAsia="Aptos"/>
          <w:b/>
          <w:iCs/>
          <w:highlight w:val="cyan"/>
          <w:u w:val="single"/>
          <w:bdr w:val="single" w:sz="8" w:space="0" w:color="auto"/>
        </w:rPr>
        <w:t>chances</w:t>
      </w:r>
      <w:r w:rsidRPr="00885454">
        <w:rPr>
          <w:rFonts w:eastAsia="Aptos"/>
          <w:sz w:val="16"/>
        </w:rPr>
        <w:t xml:space="preserve"> </w:t>
      </w:r>
      <w:r w:rsidRPr="00885454">
        <w:rPr>
          <w:rFonts w:eastAsia="Aptos"/>
          <w:u w:val="single"/>
        </w:rPr>
        <w:t xml:space="preserve">that </w:t>
      </w:r>
      <w:r w:rsidRPr="00885454">
        <w:rPr>
          <w:rFonts w:eastAsia="Aptos"/>
          <w:highlight w:val="cyan"/>
          <w:u w:val="single"/>
        </w:rPr>
        <w:t>they will be</w:t>
      </w:r>
      <w:r w:rsidRPr="00885454">
        <w:rPr>
          <w:rFonts w:eastAsia="Aptos"/>
          <w:sz w:val="16"/>
          <w:highlight w:val="cyan"/>
        </w:rPr>
        <w:t xml:space="preserve"> </w:t>
      </w:r>
      <w:r w:rsidRPr="00885454">
        <w:rPr>
          <w:rFonts w:eastAsia="Aptos"/>
          <w:b/>
          <w:iCs/>
          <w:highlight w:val="cyan"/>
          <w:u w:val="single"/>
          <w:bdr w:val="single" w:sz="8" w:space="0" w:color="auto"/>
        </w:rPr>
        <w:t>launched</w:t>
      </w:r>
      <w:r w:rsidRPr="00885454">
        <w:rPr>
          <w:rFonts w:eastAsia="Aptos"/>
          <w:sz w:val="16"/>
        </w:rPr>
        <w:t xml:space="preserve"> </w:t>
      </w:r>
      <w:r w:rsidRPr="00885454">
        <w:rPr>
          <w:rFonts w:eastAsia="Aptos"/>
          <w:u w:val="single"/>
        </w:rPr>
        <w:t>in the first place</w:t>
      </w:r>
      <w:r w:rsidRPr="00885454">
        <w:rPr>
          <w:rFonts w:eastAsia="Aptos"/>
          <w:sz w:val="16"/>
        </w:rPr>
        <w:t xml:space="preserve">, </w:t>
      </w:r>
      <w:r w:rsidRPr="00885454">
        <w:rPr>
          <w:rFonts w:eastAsia="Aptos"/>
          <w:highlight w:val="cyan"/>
          <w:u w:val="single"/>
        </w:rPr>
        <w:t>which</w:t>
      </w:r>
      <w:r w:rsidRPr="00885454">
        <w:rPr>
          <w:rFonts w:eastAsia="Aptos"/>
          <w:sz w:val="16"/>
          <w:highlight w:val="cyan"/>
        </w:rPr>
        <w:t xml:space="preserve"> </w:t>
      </w:r>
      <w:r w:rsidRPr="00885454">
        <w:rPr>
          <w:rFonts w:eastAsia="Aptos"/>
          <w:b/>
          <w:iCs/>
          <w:highlight w:val="cyan"/>
          <w:u w:val="single"/>
          <w:bdr w:val="single" w:sz="8" w:space="0" w:color="auto"/>
        </w:rPr>
        <w:t>calls for</w:t>
      </w:r>
      <w:r w:rsidRPr="00885454">
        <w:rPr>
          <w:rFonts w:eastAsia="Aptos"/>
          <w:sz w:val="16"/>
        </w:rPr>
        <w:t xml:space="preserve"> </w:t>
      </w:r>
      <w:r w:rsidRPr="00885454">
        <w:rPr>
          <w:rFonts w:eastAsia="Aptos"/>
          <w:u w:val="single"/>
        </w:rPr>
        <w:t>a</w:t>
      </w:r>
      <w:r w:rsidRPr="00885454">
        <w:rPr>
          <w:rFonts w:eastAsia="Aptos"/>
          <w:sz w:val="16"/>
        </w:rPr>
        <w:t xml:space="preserve"> </w:t>
      </w:r>
      <w:r w:rsidRPr="00885454">
        <w:rPr>
          <w:rFonts w:eastAsia="Aptos"/>
          <w:b/>
          <w:iCs/>
          <w:u w:val="single"/>
          <w:bdr w:val="single" w:sz="8" w:space="0" w:color="auto"/>
        </w:rPr>
        <w:t xml:space="preserve">revival of </w:t>
      </w:r>
      <w:r w:rsidRPr="00885454">
        <w:rPr>
          <w:rFonts w:eastAsia="Aptos"/>
          <w:b/>
          <w:iCs/>
          <w:highlight w:val="cyan"/>
          <w:u w:val="single"/>
          <w:bdr w:val="single" w:sz="8" w:space="0" w:color="auto"/>
        </w:rPr>
        <w:t>arms control</w:t>
      </w:r>
      <w:r w:rsidRPr="00885454">
        <w:rPr>
          <w:rFonts w:eastAsia="Aptos"/>
          <w:sz w:val="16"/>
        </w:rPr>
        <w:t xml:space="preserve"> </w:t>
      </w:r>
      <w:r w:rsidRPr="00885454">
        <w:rPr>
          <w:rFonts w:eastAsia="Aptos"/>
          <w:u w:val="single"/>
        </w:rPr>
        <w:t>talks between the U.S. and Russia</w:t>
      </w:r>
      <w:r w:rsidRPr="00885454">
        <w:rPr>
          <w:rFonts w:eastAsia="Aptos"/>
          <w:sz w:val="16"/>
        </w:rPr>
        <w:t xml:space="preserve">, </w:t>
      </w:r>
      <w:r w:rsidRPr="00885454">
        <w:rPr>
          <w:rFonts w:eastAsia="Aptos"/>
          <w:u w:val="single"/>
        </w:rPr>
        <w:t>and a dialogue on future nuclear developments with China</w:t>
      </w:r>
      <w:r w:rsidRPr="00885454">
        <w:rPr>
          <w:rFonts w:eastAsia="Aptos"/>
          <w:sz w:val="16"/>
        </w:rPr>
        <w:t>,” Hartung said.</w:t>
      </w:r>
    </w:p>
    <w:p w14:paraId="143296C5" w14:textId="77777777" w:rsidR="00885454" w:rsidRPr="00885454" w:rsidRDefault="00885454" w:rsidP="00885454">
      <w:pPr>
        <w:keepNext/>
        <w:keepLines/>
        <w:pageBreakBefore/>
        <w:spacing w:before="40" w:after="0"/>
        <w:jc w:val="center"/>
        <w:outlineLvl w:val="2"/>
        <w:rPr>
          <w:rFonts w:eastAsia="Times New Roman" w:cs="Times New Roman"/>
          <w:b/>
          <w:sz w:val="32"/>
          <w:szCs w:val="24"/>
          <w:u w:val="single"/>
        </w:rPr>
      </w:pPr>
      <w:r w:rsidRPr="00885454">
        <w:rPr>
          <w:rFonts w:eastAsia="Times New Roman" w:cs="Times New Roman"/>
          <w:b/>
          <w:sz w:val="32"/>
          <w:szCs w:val="24"/>
          <w:u w:val="single"/>
        </w:rPr>
        <w:t>Dome = Reactionary Mod---1NR</w:t>
      </w:r>
    </w:p>
    <w:p w14:paraId="73CED097" w14:textId="77777777" w:rsidR="00885454" w:rsidRPr="00885454" w:rsidRDefault="00885454" w:rsidP="00885454">
      <w:pPr>
        <w:keepNext/>
        <w:keepLines/>
        <w:spacing w:before="40" w:after="0"/>
        <w:outlineLvl w:val="3"/>
        <w:rPr>
          <w:rFonts w:eastAsia="Times New Roman"/>
          <w:b/>
          <w:iCs/>
          <w:sz w:val="26"/>
        </w:rPr>
      </w:pPr>
      <w:r w:rsidRPr="00885454">
        <w:rPr>
          <w:rFonts w:eastAsia="Times New Roman"/>
          <w:b/>
          <w:iCs/>
          <w:sz w:val="26"/>
        </w:rPr>
        <w:t xml:space="preserve">Our offense </w:t>
      </w:r>
      <w:r w:rsidRPr="00885454">
        <w:rPr>
          <w:rFonts w:eastAsia="Times New Roman"/>
          <w:b/>
          <w:iCs/>
          <w:sz w:val="26"/>
          <w:u w:val="single"/>
        </w:rPr>
        <w:t>turns theirs</w:t>
      </w:r>
      <w:r w:rsidRPr="00885454">
        <w:rPr>
          <w:rFonts w:eastAsia="Times New Roman"/>
          <w:b/>
          <w:iCs/>
          <w:sz w:val="26"/>
        </w:rPr>
        <w:t xml:space="preserve">---reactionary modernization deletes </w:t>
      </w:r>
      <w:r w:rsidRPr="00885454">
        <w:rPr>
          <w:rFonts w:eastAsia="Times New Roman"/>
          <w:b/>
          <w:iCs/>
          <w:sz w:val="26"/>
          <w:u w:val="single"/>
        </w:rPr>
        <w:t>any upshot</w:t>
      </w:r>
      <w:r w:rsidRPr="00885454">
        <w:rPr>
          <w:rFonts w:eastAsia="Times New Roman"/>
          <w:b/>
          <w:iCs/>
          <w:sz w:val="26"/>
        </w:rPr>
        <w:t xml:space="preserve"> of missile defense. </w:t>
      </w:r>
    </w:p>
    <w:p w14:paraId="60252691" w14:textId="77777777" w:rsidR="00885454" w:rsidRPr="00885454" w:rsidRDefault="00885454" w:rsidP="00885454">
      <w:pPr>
        <w:rPr>
          <w:rFonts w:eastAsia="Aptos"/>
        </w:rPr>
      </w:pPr>
      <w:r w:rsidRPr="00885454">
        <w:rPr>
          <w:rFonts w:eastAsia="Aptos"/>
          <w:b/>
          <w:bCs/>
          <w:sz w:val="26"/>
        </w:rPr>
        <w:t>Obis 26</w:t>
      </w:r>
      <w:r w:rsidRPr="00885454">
        <w:rPr>
          <w:rFonts w:eastAsia="Aptos"/>
        </w:rPr>
        <w:t>, DoD Reporter at the Federal News Network. (Anastasia, February 5, 2026, “Trump administration could pour trillions into Golden Dome that is unlikely to work,” Federal News Network, https://federalnewsnetwork.com/defense-main/2026/02/trump-administration-could-pour-trillions-into-golden-dome-that-is-unlikely-to-work/, Ulven)</w:t>
      </w:r>
    </w:p>
    <w:p w14:paraId="0C45704E" w14:textId="77777777" w:rsidR="00885454" w:rsidRPr="00885454" w:rsidRDefault="00885454" w:rsidP="00885454">
      <w:pPr>
        <w:rPr>
          <w:rFonts w:eastAsia="Aptos"/>
          <w:sz w:val="16"/>
        </w:rPr>
      </w:pPr>
      <w:r w:rsidRPr="00885454">
        <w:rPr>
          <w:rFonts w:eastAsia="Aptos"/>
          <w:u w:val="single"/>
        </w:rPr>
        <w:t>The Trump</w:t>
      </w:r>
      <w:r w:rsidRPr="00885454">
        <w:rPr>
          <w:rFonts w:eastAsia="Aptos"/>
          <w:sz w:val="16"/>
        </w:rPr>
        <w:t xml:space="preserve"> administration’s </w:t>
      </w:r>
      <w:r w:rsidRPr="00885454">
        <w:rPr>
          <w:rFonts w:eastAsia="Aptos"/>
          <w:u w:val="single"/>
        </w:rPr>
        <w:t xml:space="preserve">Golden </w:t>
      </w:r>
      <w:r w:rsidRPr="00885454">
        <w:rPr>
          <w:rFonts w:eastAsia="Aptos"/>
          <w:highlight w:val="cyan"/>
          <w:u w:val="single"/>
        </w:rPr>
        <w:t>Dome</w:t>
      </w:r>
      <w:r w:rsidRPr="00885454">
        <w:rPr>
          <w:rFonts w:eastAsia="Aptos"/>
          <w:sz w:val="16"/>
        </w:rPr>
        <w:t xml:space="preserve"> missile defense system </w:t>
      </w:r>
      <w:r w:rsidRPr="00885454">
        <w:rPr>
          <w:rFonts w:eastAsia="Aptos"/>
          <w:u w:val="single"/>
        </w:rPr>
        <w:t>could</w:t>
      </w:r>
      <w:r w:rsidRPr="00885454">
        <w:rPr>
          <w:rFonts w:eastAsia="Aptos"/>
          <w:sz w:val="16"/>
        </w:rPr>
        <w:t xml:space="preserve"> cost taxpayers as much as $3.6 trillion over the next 20 years — far exceeding the White House’s $175 billion estimate — and still </w:t>
      </w:r>
      <w:r w:rsidRPr="00885454">
        <w:rPr>
          <w:rFonts w:eastAsia="Aptos"/>
          <w:b/>
          <w:iCs/>
          <w:highlight w:val="cyan"/>
          <w:u w:val="single"/>
          <w:bdr w:val="single" w:sz="8" w:space="0" w:color="auto"/>
        </w:rPr>
        <w:t>fail</w:t>
      </w:r>
      <w:r w:rsidRPr="00885454">
        <w:rPr>
          <w:rFonts w:eastAsia="Aptos"/>
          <w:sz w:val="16"/>
        </w:rPr>
        <w:t xml:space="preserve"> </w:t>
      </w:r>
      <w:r w:rsidRPr="00885454">
        <w:rPr>
          <w:rFonts w:eastAsia="Aptos"/>
          <w:highlight w:val="cyan"/>
          <w:u w:val="single"/>
        </w:rPr>
        <w:t>to</w:t>
      </w:r>
      <w:r w:rsidRPr="00885454">
        <w:rPr>
          <w:rFonts w:eastAsia="Aptos"/>
          <w:u w:val="single"/>
        </w:rPr>
        <w:t xml:space="preserve"> deliver</w:t>
      </w:r>
      <w:r w:rsidRPr="00885454">
        <w:rPr>
          <w:rFonts w:eastAsia="Aptos"/>
          <w:sz w:val="16"/>
        </w:rPr>
        <w:t xml:space="preserve"> on </w:t>
      </w:r>
      <w:r w:rsidRPr="00885454">
        <w:rPr>
          <w:rFonts w:eastAsia="Aptos"/>
          <w:u w:val="single"/>
        </w:rPr>
        <w:t xml:space="preserve">its central promise to </w:t>
      </w:r>
      <w:r w:rsidRPr="00885454">
        <w:rPr>
          <w:rFonts w:eastAsia="Aptos"/>
          <w:highlight w:val="cyan"/>
          <w:u w:val="single"/>
        </w:rPr>
        <w:t>protect the</w:t>
      </w:r>
      <w:r w:rsidRPr="00885454">
        <w:rPr>
          <w:rFonts w:eastAsia="Aptos"/>
          <w:sz w:val="16"/>
          <w:highlight w:val="cyan"/>
        </w:rPr>
        <w:t xml:space="preserve"> </w:t>
      </w:r>
      <w:r w:rsidRPr="00885454">
        <w:rPr>
          <w:rFonts w:eastAsia="Aptos"/>
          <w:b/>
          <w:iCs/>
          <w:highlight w:val="cyan"/>
          <w:u w:val="single"/>
          <w:bdr w:val="single" w:sz="8" w:space="0" w:color="auto"/>
        </w:rPr>
        <w:t>U</w:t>
      </w:r>
      <w:r w:rsidRPr="00885454">
        <w:rPr>
          <w:rFonts w:eastAsia="Aptos"/>
          <w:sz w:val="16"/>
        </w:rPr>
        <w:t xml:space="preserve">nited </w:t>
      </w:r>
      <w:r w:rsidRPr="00885454">
        <w:rPr>
          <w:rFonts w:eastAsia="Aptos"/>
          <w:b/>
          <w:iCs/>
          <w:highlight w:val="cyan"/>
          <w:u w:val="single"/>
          <w:bdr w:val="single" w:sz="8" w:space="0" w:color="auto"/>
        </w:rPr>
        <w:t>S</w:t>
      </w:r>
      <w:r w:rsidRPr="00885454">
        <w:rPr>
          <w:rFonts w:eastAsia="Aptos"/>
          <w:sz w:val="16"/>
        </w:rPr>
        <w:t xml:space="preserve">tates </w:t>
      </w:r>
      <w:r w:rsidRPr="00885454">
        <w:rPr>
          <w:rFonts w:eastAsia="Aptos"/>
          <w:highlight w:val="cyan"/>
          <w:u w:val="single"/>
        </w:rPr>
        <w:t>from</w:t>
      </w:r>
      <w:r w:rsidRPr="00885454">
        <w:rPr>
          <w:rFonts w:eastAsia="Aptos"/>
          <w:sz w:val="16"/>
        </w:rPr>
        <w:t xml:space="preserve"> </w:t>
      </w:r>
      <w:r w:rsidRPr="00885454">
        <w:rPr>
          <w:rFonts w:eastAsia="Aptos"/>
          <w:b/>
          <w:iCs/>
          <w:highlight w:val="cyan"/>
          <w:u w:val="single"/>
          <w:bdr w:val="single" w:sz="8" w:space="0" w:color="auto"/>
        </w:rPr>
        <w:t>nuc</w:t>
      </w:r>
      <w:r w:rsidRPr="00885454">
        <w:rPr>
          <w:rFonts w:eastAsia="Aptos"/>
          <w:b/>
          <w:iCs/>
          <w:u w:val="single"/>
          <w:bdr w:val="single" w:sz="8" w:space="0" w:color="auto"/>
        </w:rPr>
        <w:t>lear threat</w:t>
      </w:r>
      <w:r w:rsidRPr="00885454">
        <w:rPr>
          <w:rFonts w:eastAsia="Aptos"/>
          <w:b/>
          <w:iCs/>
          <w:highlight w:val="cyan"/>
          <w:u w:val="single"/>
          <w:bdr w:val="single" w:sz="8" w:space="0" w:color="auto"/>
        </w:rPr>
        <w:t>s</w:t>
      </w:r>
      <w:r w:rsidRPr="00885454">
        <w:rPr>
          <w:rFonts w:eastAsia="Aptos"/>
          <w:sz w:val="16"/>
        </w:rPr>
        <w:t>.</w:t>
      </w:r>
    </w:p>
    <w:p w14:paraId="5EF21BD4" w14:textId="77777777" w:rsidR="00885454" w:rsidRPr="00885454" w:rsidRDefault="00885454" w:rsidP="00885454">
      <w:pPr>
        <w:rPr>
          <w:rFonts w:eastAsia="Aptos"/>
          <w:sz w:val="16"/>
        </w:rPr>
      </w:pPr>
      <w:r w:rsidRPr="00885454">
        <w:rPr>
          <w:rFonts w:eastAsia="Aptos"/>
          <w:sz w:val="16"/>
        </w:rPr>
        <w:t xml:space="preserve">In a new report, Taxpayers for Common Sense, a nonpartisan fiscal watchdog organization, argues that some of </w:t>
      </w:r>
      <w:r w:rsidRPr="00885454">
        <w:rPr>
          <w:rFonts w:eastAsia="Aptos"/>
          <w:u w:val="single"/>
        </w:rPr>
        <w:t>the</w:t>
      </w:r>
      <w:r w:rsidRPr="00885454">
        <w:rPr>
          <w:rFonts w:eastAsia="Aptos"/>
          <w:sz w:val="16"/>
        </w:rPr>
        <w:t xml:space="preserve"> </w:t>
      </w:r>
      <w:r w:rsidRPr="00885454">
        <w:rPr>
          <w:rFonts w:eastAsia="Aptos"/>
          <w:b/>
          <w:iCs/>
          <w:u w:val="single"/>
          <w:bdr w:val="single" w:sz="8" w:space="0" w:color="auto"/>
        </w:rPr>
        <w:t xml:space="preserve">technological </w:t>
      </w:r>
      <w:r w:rsidRPr="00885454">
        <w:rPr>
          <w:rFonts w:eastAsia="Aptos"/>
          <w:b/>
          <w:iCs/>
          <w:highlight w:val="cyan"/>
          <w:u w:val="single"/>
          <w:bdr w:val="single" w:sz="8" w:space="0" w:color="auto"/>
        </w:rPr>
        <w:t>challenges</w:t>
      </w:r>
      <w:r w:rsidRPr="00885454">
        <w:rPr>
          <w:rFonts w:eastAsia="Aptos"/>
          <w:sz w:val="16"/>
        </w:rPr>
        <w:t xml:space="preserve"> </w:t>
      </w:r>
      <w:r w:rsidRPr="00885454">
        <w:rPr>
          <w:rFonts w:eastAsia="Aptos"/>
          <w:u w:val="single"/>
        </w:rPr>
        <w:t xml:space="preserve">for the project </w:t>
      </w:r>
      <w:r w:rsidRPr="00885454">
        <w:rPr>
          <w:rFonts w:eastAsia="Aptos"/>
          <w:highlight w:val="cyan"/>
          <w:u w:val="single"/>
        </w:rPr>
        <w:t>are</w:t>
      </w:r>
      <w:r w:rsidRPr="00885454">
        <w:rPr>
          <w:rFonts w:eastAsia="Aptos"/>
          <w:u w:val="single"/>
        </w:rPr>
        <w:t xml:space="preserve"> likely</w:t>
      </w:r>
      <w:r w:rsidRPr="00885454">
        <w:rPr>
          <w:rFonts w:eastAsia="Aptos"/>
          <w:sz w:val="16"/>
        </w:rPr>
        <w:t xml:space="preserve"> “</w:t>
      </w:r>
      <w:r w:rsidRPr="00885454">
        <w:rPr>
          <w:rFonts w:eastAsia="Aptos"/>
          <w:b/>
          <w:iCs/>
          <w:highlight w:val="cyan"/>
          <w:u w:val="single"/>
          <w:bdr w:val="single" w:sz="8" w:space="0" w:color="auto"/>
        </w:rPr>
        <w:t>insurmountable</w:t>
      </w:r>
      <w:r w:rsidRPr="00885454">
        <w:rPr>
          <w:rFonts w:eastAsia="Aptos"/>
          <w:sz w:val="16"/>
        </w:rPr>
        <w:t xml:space="preserve">.” </w:t>
      </w:r>
    </w:p>
    <w:p w14:paraId="09227666" w14:textId="77777777" w:rsidR="00885454" w:rsidRPr="00885454" w:rsidRDefault="00885454" w:rsidP="00885454">
      <w:pPr>
        <w:rPr>
          <w:rFonts w:eastAsia="Aptos"/>
          <w:sz w:val="16"/>
        </w:rPr>
      </w:pPr>
      <w:r w:rsidRPr="00885454">
        <w:rPr>
          <w:rFonts w:eastAsia="Aptos"/>
          <w:sz w:val="16"/>
        </w:rPr>
        <w:t>“</w:t>
      </w:r>
      <w:r w:rsidRPr="00885454">
        <w:rPr>
          <w:rFonts w:eastAsia="Aptos"/>
          <w:u w:val="single"/>
        </w:rPr>
        <w:t>If Golden Dome could guarantee our security</w:t>
      </w:r>
      <w:r w:rsidRPr="00885454">
        <w:rPr>
          <w:rFonts w:eastAsia="Aptos"/>
          <w:sz w:val="16"/>
        </w:rPr>
        <w:t xml:space="preserve"> for nuclear weapons, </w:t>
      </w:r>
      <w:r w:rsidRPr="00885454">
        <w:rPr>
          <w:rFonts w:eastAsia="Aptos"/>
          <w:u w:val="single"/>
        </w:rPr>
        <w:t>one could argue</w:t>
      </w:r>
      <w:r w:rsidRPr="00885454">
        <w:rPr>
          <w:rFonts w:eastAsia="Aptos"/>
          <w:sz w:val="16"/>
        </w:rPr>
        <w:t xml:space="preserve"> that these astronomical </w:t>
      </w:r>
      <w:r w:rsidRPr="00885454">
        <w:rPr>
          <w:rFonts w:eastAsia="Aptos"/>
          <w:u w:val="single"/>
        </w:rPr>
        <w:t>costs would be worth it</w:t>
      </w:r>
      <w:r w:rsidRPr="00885454">
        <w:rPr>
          <w:rFonts w:eastAsia="Aptos"/>
          <w:sz w:val="16"/>
        </w:rPr>
        <w:t xml:space="preserve">, </w:t>
      </w:r>
      <w:r w:rsidRPr="00885454">
        <w:rPr>
          <w:rFonts w:eastAsia="Aptos"/>
          <w:u w:val="single"/>
        </w:rPr>
        <w:t>but from</w:t>
      </w:r>
      <w:r w:rsidRPr="00885454">
        <w:rPr>
          <w:rFonts w:eastAsia="Aptos"/>
          <w:sz w:val="16"/>
        </w:rPr>
        <w:t xml:space="preserve"> all these </w:t>
      </w:r>
      <w:r w:rsidRPr="00885454">
        <w:rPr>
          <w:rFonts w:eastAsia="Aptos"/>
          <w:b/>
          <w:iCs/>
          <w:u w:val="single"/>
          <w:bdr w:val="single" w:sz="8" w:space="0" w:color="auto"/>
        </w:rPr>
        <w:t>viability problems</w:t>
      </w:r>
      <w:r w:rsidRPr="00885454">
        <w:rPr>
          <w:rFonts w:eastAsia="Aptos"/>
          <w:sz w:val="16"/>
        </w:rPr>
        <w:t xml:space="preserve"> </w:t>
      </w:r>
      <w:r w:rsidRPr="00885454">
        <w:rPr>
          <w:rFonts w:eastAsia="Aptos"/>
          <w:u w:val="single"/>
        </w:rPr>
        <w:t>and the</w:t>
      </w:r>
      <w:r w:rsidRPr="00885454">
        <w:rPr>
          <w:rFonts w:eastAsia="Aptos"/>
          <w:sz w:val="16"/>
        </w:rPr>
        <w:t xml:space="preserve"> </w:t>
      </w:r>
      <w:r w:rsidRPr="00885454">
        <w:rPr>
          <w:rFonts w:eastAsia="Aptos"/>
          <w:b/>
          <w:iCs/>
          <w:u w:val="single"/>
          <w:bdr w:val="single" w:sz="8" w:space="0" w:color="auto"/>
        </w:rPr>
        <w:t>history</w:t>
      </w:r>
      <w:r w:rsidRPr="00885454">
        <w:rPr>
          <w:rFonts w:eastAsia="Aptos"/>
          <w:sz w:val="16"/>
        </w:rPr>
        <w:t xml:space="preserve"> </w:t>
      </w:r>
      <w:r w:rsidRPr="00885454">
        <w:rPr>
          <w:rFonts w:eastAsia="Aptos"/>
          <w:u w:val="single"/>
        </w:rPr>
        <w:t>of failed attempts</w:t>
      </w:r>
      <w:r w:rsidRPr="00885454">
        <w:rPr>
          <w:rFonts w:eastAsia="Aptos"/>
          <w:sz w:val="16"/>
        </w:rPr>
        <w:t xml:space="preserve">, </w:t>
      </w:r>
      <w:r w:rsidRPr="00885454">
        <w:rPr>
          <w:rFonts w:eastAsia="Aptos"/>
          <w:u w:val="single"/>
        </w:rPr>
        <w:t>it’s</w:t>
      </w:r>
      <w:r w:rsidRPr="00885454">
        <w:rPr>
          <w:rFonts w:eastAsia="Aptos"/>
          <w:sz w:val="16"/>
        </w:rPr>
        <w:t xml:space="preserve"> very </w:t>
      </w:r>
      <w:r w:rsidRPr="00885454">
        <w:rPr>
          <w:rFonts w:eastAsia="Aptos"/>
          <w:u w:val="single"/>
        </w:rPr>
        <w:t>clear that it won’t</w:t>
      </w:r>
      <w:r w:rsidRPr="00885454">
        <w:rPr>
          <w:rFonts w:eastAsia="Aptos"/>
          <w:sz w:val="16"/>
        </w:rPr>
        <w:t>,” Gabe Murphy, a policy analyst at Taxpayers for Common Sense, told Federal News Network.</w:t>
      </w:r>
    </w:p>
    <w:p w14:paraId="0A24ED7E" w14:textId="77777777" w:rsidR="00885454" w:rsidRPr="00885454" w:rsidRDefault="00885454" w:rsidP="00885454">
      <w:pPr>
        <w:rPr>
          <w:rFonts w:eastAsia="Aptos"/>
          <w:sz w:val="16"/>
        </w:rPr>
      </w:pPr>
      <w:r w:rsidRPr="00885454">
        <w:rPr>
          <w:rFonts w:eastAsia="Aptos"/>
          <w:b/>
          <w:iCs/>
          <w:highlight w:val="cyan"/>
          <w:u w:val="single"/>
          <w:bdr w:val="single" w:sz="8" w:space="0" w:color="auto"/>
        </w:rPr>
        <w:t>Decades of investment</w:t>
      </w:r>
      <w:r w:rsidRPr="00885454">
        <w:rPr>
          <w:rFonts w:eastAsia="Aptos"/>
          <w:sz w:val="16"/>
        </w:rPr>
        <w:t xml:space="preserve"> </w:t>
      </w:r>
      <w:r w:rsidRPr="00885454">
        <w:rPr>
          <w:rFonts w:eastAsia="Aptos"/>
          <w:u w:val="single"/>
        </w:rPr>
        <w:t>in missile defense have</w:t>
      </w:r>
      <w:r w:rsidRPr="00885454">
        <w:rPr>
          <w:rFonts w:eastAsia="Aptos"/>
          <w:sz w:val="16"/>
        </w:rPr>
        <w:t xml:space="preserve"> </w:t>
      </w:r>
      <w:r w:rsidRPr="00885454">
        <w:rPr>
          <w:rFonts w:eastAsia="Aptos"/>
          <w:b/>
          <w:iCs/>
          <w:highlight w:val="cyan"/>
          <w:u w:val="single"/>
          <w:bdr w:val="single" w:sz="8" w:space="0" w:color="auto"/>
        </w:rPr>
        <w:t>yet to</w:t>
      </w:r>
      <w:r w:rsidRPr="00885454">
        <w:rPr>
          <w:rFonts w:eastAsia="Aptos"/>
          <w:sz w:val="16"/>
          <w:highlight w:val="cyan"/>
        </w:rPr>
        <w:t xml:space="preserve"> </w:t>
      </w:r>
      <w:r w:rsidRPr="00885454">
        <w:rPr>
          <w:rFonts w:eastAsia="Aptos"/>
          <w:highlight w:val="cyan"/>
          <w:u w:val="single"/>
        </w:rPr>
        <w:t>produce a system capable of</w:t>
      </w:r>
      <w:r w:rsidRPr="00885454">
        <w:rPr>
          <w:rFonts w:eastAsia="Aptos"/>
          <w:sz w:val="16"/>
          <w:highlight w:val="cyan"/>
        </w:rPr>
        <w:t xml:space="preserve"> </w:t>
      </w:r>
      <w:r w:rsidRPr="00885454">
        <w:rPr>
          <w:rFonts w:eastAsia="Aptos"/>
          <w:b/>
          <w:iCs/>
          <w:highlight w:val="cyan"/>
          <w:u w:val="single"/>
          <w:bdr w:val="single" w:sz="8" w:space="0" w:color="auto"/>
        </w:rPr>
        <w:t>reliably intercepting</w:t>
      </w:r>
      <w:r w:rsidRPr="00885454">
        <w:rPr>
          <w:rFonts w:eastAsia="Aptos"/>
          <w:sz w:val="16"/>
        </w:rPr>
        <w:t xml:space="preserve"> </w:t>
      </w:r>
      <w:r w:rsidRPr="00885454">
        <w:rPr>
          <w:rFonts w:eastAsia="Aptos"/>
          <w:u w:val="single"/>
        </w:rPr>
        <w:t>an intercontinental ballistic missile</w:t>
      </w:r>
      <w:r w:rsidRPr="00885454">
        <w:rPr>
          <w:rFonts w:eastAsia="Aptos"/>
          <w:sz w:val="16"/>
        </w:rPr>
        <w:t xml:space="preserve"> — the United States has spent more than $450 billion pursuing that goal and yet no system has demonstrated the ability to stop even a single ICBM. </w:t>
      </w:r>
    </w:p>
    <w:p w14:paraId="45B7A45C" w14:textId="77777777" w:rsidR="00885454" w:rsidRPr="00885454" w:rsidRDefault="00885454" w:rsidP="00885454">
      <w:pPr>
        <w:rPr>
          <w:rFonts w:eastAsia="Aptos"/>
          <w:sz w:val="16"/>
        </w:rPr>
      </w:pPr>
      <w:r w:rsidRPr="00885454">
        <w:rPr>
          <w:rFonts w:eastAsia="Aptos"/>
          <w:u w:val="single"/>
        </w:rPr>
        <w:t xml:space="preserve">Nuclear </w:t>
      </w:r>
      <w:r w:rsidRPr="00885454">
        <w:rPr>
          <w:rFonts w:eastAsia="Aptos"/>
          <w:highlight w:val="cyan"/>
          <w:u w:val="single"/>
        </w:rPr>
        <w:t>warheads</w:t>
      </w:r>
      <w:r w:rsidRPr="00885454">
        <w:rPr>
          <w:rFonts w:eastAsia="Aptos"/>
          <w:u w:val="single"/>
        </w:rPr>
        <w:t xml:space="preserve"> are</w:t>
      </w:r>
      <w:r w:rsidRPr="00885454">
        <w:rPr>
          <w:rFonts w:eastAsia="Aptos"/>
          <w:sz w:val="16"/>
        </w:rPr>
        <w:t xml:space="preserve"> </w:t>
      </w:r>
      <w:r w:rsidRPr="00885454">
        <w:rPr>
          <w:rFonts w:eastAsia="Aptos"/>
          <w:b/>
          <w:iCs/>
          <w:u w:val="single"/>
          <w:bdr w:val="single" w:sz="8" w:space="0" w:color="auto"/>
        </w:rPr>
        <w:t xml:space="preserve">relatively </w:t>
      </w:r>
      <w:r w:rsidRPr="00885454">
        <w:rPr>
          <w:rFonts w:eastAsia="Aptos"/>
          <w:b/>
          <w:iCs/>
          <w:highlight w:val="cyan"/>
          <w:u w:val="single"/>
          <w:bdr w:val="single" w:sz="8" w:space="0" w:color="auto"/>
        </w:rPr>
        <w:t>small targets</w:t>
      </w:r>
      <w:r w:rsidRPr="00885454">
        <w:rPr>
          <w:rFonts w:eastAsia="Aptos"/>
          <w:sz w:val="16"/>
        </w:rPr>
        <w:t xml:space="preserve"> — about three meters long — </w:t>
      </w:r>
      <w:r w:rsidRPr="00885454">
        <w:rPr>
          <w:rFonts w:eastAsia="Aptos"/>
          <w:u w:val="single"/>
        </w:rPr>
        <w:t xml:space="preserve">and they </w:t>
      </w:r>
      <w:r w:rsidRPr="00885454">
        <w:rPr>
          <w:rFonts w:eastAsia="Aptos"/>
          <w:highlight w:val="cyan"/>
          <w:u w:val="single"/>
        </w:rPr>
        <w:t>can reach</w:t>
      </w:r>
      <w:r w:rsidRPr="00885454">
        <w:rPr>
          <w:rFonts w:eastAsia="Aptos"/>
          <w:u w:val="single"/>
        </w:rPr>
        <w:t xml:space="preserve"> speeds of up to </w:t>
      </w:r>
      <w:r w:rsidRPr="00885454">
        <w:rPr>
          <w:rFonts w:eastAsia="Aptos"/>
          <w:highlight w:val="cyan"/>
          <w:u w:val="single"/>
        </w:rPr>
        <w:t>15,000 miles per hour</w:t>
      </w:r>
      <w:r w:rsidRPr="00885454">
        <w:rPr>
          <w:rFonts w:eastAsia="Aptos"/>
          <w:sz w:val="16"/>
        </w:rPr>
        <w:t xml:space="preserve">. </w:t>
      </w:r>
      <w:r w:rsidRPr="00885454">
        <w:rPr>
          <w:rFonts w:eastAsia="Aptos"/>
          <w:highlight w:val="cyan"/>
          <w:u w:val="single"/>
        </w:rPr>
        <w:t>Defending the</w:t>
      </w:r>
      <w:r w:rsidRPr="00885454">
        <w:rPr>
          <w:rFonts w:eastAsia="Aptos"/>
          <w:sz w:val="16"/>
        </w:rPr>
        <w:t xml:space="preserve"> </w:t>
      </w:r>
      <w:r w:rsidRPr="00885454">
        <w:rPr>
          <w:rFonts w:eastAsia="Aptos"/>
          <w:b/>
          <w:iCs/>
          <w:u w:val="single"/>
          <w:bdr w:val="single" w:sz="8" w:space="0" w:color="auto"/>
        </w:rPr>
        <w:t xml:space="preserve">entire </w:t>
      </w:r>
      <w:r w:rsidRPr="00885454">
        <w:rPr>
          <w:rFonts w:eastAsia="Aptos"/>
          <w:b/>
          <w:iCs/>
          <w:highlight w:val="cyan"/>
          <w:u w:val="single"/>
          <w:bdr w:val="single" w:sz="8" w:space="0" w:color="auto"/>
        </w:rPr>
        <w:t>country</w:t>
      </w:r>
      <w:r w:rsidRPr="00885454">
        <w:rPr>
          <w:rFonts w:eastAsia="Aptos"/>
          <w:sz w:val="16"/>
          <w:highlight w:val="cyan"/>
        </w:rPr>
        <w:t xml:space="preserve"> </w:t>
      </w:r>
      <w:r w:rsidRPr="00885454">
        <w:rPr>
          <w:rFonts w:eastAsia="Aptos"/>
          <w:highlight w:val="cyan"/>
          <w:u w:val="single"/>
        </w:rPr>
        <w:t>could require</w:t>
      </w:r>
      <w:r w:rsidRPr="00885454">
        <w:rPr>
          <w:rFonts w:eastAsia="Aptos"/>
          <w:sz w:val="16"/>
        </w:rPr>
        <w:t xml:space="preserve"> </w:t>
      </w:r>
      <w:r w:rsidRPr="00885454">
        <w:rPr>
          <w:rFonts w:eastAsia="Aptos"/>
          <w:b/>
          <w:iCs/>
          <w:u w:val="single"/>
          <w:bdr w:val="single" w:sz="8" w:space="0" w:color="auto"/>
        </w:rPr>
        <w:t>hundreds or</w:t>
      </w:r>
      <w:r w:rsidRPr="00885454">
        <w:rPr>
          <w:rFonts w:eastAsia="Aptos"/>
          <w:sz w:val="16"/>
        </w:rPr>
        <w:t xml:space="preserve"> </w:t>
      </w:r>
      <w:r w:rsidRPr="00885454">
        <w:rPr>
          <w:rFonts w:eastAsia="Aptos"/>
          <w:u w:val="single"/>
        </w:rPr>
        <w:t>even</w:t>
      </w:r>
      <w:r w:rsidRPr="00885454">
        <w:rPr>
          <w:rFonts w:eastAsia="Aptos"/>
          <w:sz w:val="16"/>
        </w:rPr>
        <w:t xml:space="preserve"> </w:t>
      </w:r>
      <w:r w:rsidRPr="00885454">
        <w:rPr>
          <w:rFonts w:eastAsia="Aptos"/>
          <w:b/>
          <w:iCs/>
          <w:highlight w:val="cyan"/>
          <w:u w:val="single"/>
          <w:bdr w:val="single" w:sz="8" w:space="0" w:color="auto"/>
        </w:rPr>
        <w:t>thousands</w:t>
      </w:r>
      <w:r w:rsidRPr="00885454">
        <w:rPr>
          <w:rFonts w:eastAsia="Aptos"/>
          <w:sz w:val="16"/>
          <w:highlight w:val="cyan"/>
        </w:rPr>
        <w:t xml:space="preserve"> </w:t>
      </w:r>
      <w:r w:rsidRPr="00885454">
        <w:rPr>
          <w:rFonts w:eastAsia="Aptos"/>
          <w:highlight w:val="cyan"/>
          <w:u w:val="single"/>
        </w:rPr>
        <w:t>of interceptors</w:t>
      </w:r>
      <w:r w:rsidRPr="00885454">
        <w:rPr>
          <w:rFonts w:eastAsia="Aptos"/>
          <w:sz w:val="16"/>
          <w:highlight w:val="cyan"/>
        </w:rPr>
        <w:t xml:space="preserve"> </w:t>
      </w:r>
      <w:r w:rsidRPr="00885454">
        <w:rPr>
          <w:rFonts w:eastAsia="Aptos"/>
          <w:b/>
          <w:iCs/>
          <w:highlight w:val="cyan"/>
          <w:u w:val="single"/>
          <w:bdr w:val="single" w:sz="8" w:space="0" w:color="auto"/>
        </w:rPr>
        <w:t>for each missile</w:t>
      </w:r>
      <w:r w:rsidRPr="00885454">
        <w:rPr>
          <w:rFonts w:eastAsia="Aptos"/>
          <w:sz w:val="16"/>
        </w:rPr>
        <w:t xml:space="preserve"> </w:t>
      </w:r>
      <w:r w:rsidRPr="00885454">
        <w:rPr>
          <w:rFonts w:eastAsia="Aptos"/>
          <w:u w:val="single"/>
        </w:rPr>
        <w:t>launched by an adversary</w:t>
      </w:r>
      <w:r w:rsidRPr="00885454">
        <w:rPr>
          <w:rFonts w:eastAsia="Aptos"/>
          <w:sz w:val="16"/>
        </w:rPr>
        <w:t xml:space="preserve">. </w:t>
      </w:r>
    </w:p>
    <w:p w14:paraId="31292FFE" w14:textId="77777777" w:rsidR="00885454" w:rsidRPr="00885454" w:rsidRDefault="00885454" w:rsidP="00885454">
      <w:pPr>
        <w:rPr>
          <w:rFonts w:eastAsia="Aptos"/>
          <w:sz w:val="16"/>
        </w:rPr>
      </w:pPr>
      <w:r w:rsidRPr="00885454">
        <w:rPr>
          <w:rFonts w:eastAsia="Aptos"/>
          <w:sz w:val="16"/>
        </w:rPr>
        <w:t>“That creates a cost effectiveness problem right out of the gate,” Murphy said.</w:t>
      </w:r>
    </w:p>
    <w:p w14:paraId="1423038F" w14:textId="77777777" w:rsidR="00885454" w:rsidRPr="00885454" w:rsidRDefault="00885454" w:rsidP="00885454">
      <w:pPr>
        <w:rPr>
          <w:rFonts w:eastAsia="Aptos"/>
          <w:sz w:val="16"/>
        </w:rPr>
      </w:pPr>
      <w:r w:rsidRPr="00885454">
        <w:rPr>
          <w:rFonts w:eastAsia="Aptos"/>
          <w:highlight w:val="cyan"/>
          <w:u w:val="single"/>
        </w:rPr>
        <w:t>Adversaries</w:t>
      </w:r>
      <w:r w:rsidRPr="00885454">
        <w:rPr>
          <w:rFonts w:eastAsia="Aptos"/>
          <w:u w:val="single"/>
        </w:rPr>
        <w:t xml:space="preserve"> can</w:t>
      </w:r>
      <w:r w:rsidRPr="00885454">
        <w:rPr>
          <w:rFonts w:eastAsia="Aptos"/>
          <w:sz w:val="16"/>
        </w:rPr>
        <w:t xml:space="preserve"> </w:t>
      </w:r>
      <w:r w:rsidRPr="00885454">
        <w:rPr>
          <w:rFonts w:eastAsia="Aptos"/>
          <w:b/>
          <w:iCs/>
          <w:u w:val="single"/>
          <w:bdr w:val="single" w:sz="8" w:space="0" w:color="auto"/>
        </w:rPr>
        <w:t xml:space="preserve">further </w:t>
      </w:r>
      <w:r w:rsidRPr="00885454">
        <w:rPr>
          <w:rFonts w:eastAsia="Aptos"/>
          <w:b/>
          <w:iCs/>
          <w:highlight w:val="cyan"/>
          <w:u w:val="single"/>
          <w:bdr w:val="single" w:sz="8" w:space="0" w:color="auto"/>
        </w:rPr>
        <w:t>undermine</w:t>
      </w:r>
      <w:r w:rsidRPr="00885454">
        <w:rPr>
          <w:rFonts w:eastAsia="Aptos"/>
          <w:sz w:val="16"/>
        </w:rPr>
        <w:t xml:space="preserve"> </w:t>
      </w:r>
      <w:r w:rsidRPr="00885454">
        <w:rPr>
          <w:rFonts w:eastAsia="Aptos"/>
          <w:u w:val="single"/>
        </w:rPr>
        <w:t>missile defense</w:t>
      </w:r>
      <w:r w:rsidRPr="00885454">
        <w:rPr>
          <w:rFonts w:eastAsia="Aptos"/>
          <w:sz w:val="16"/>
        </w:rPr>
        <w:t xml:space="preserve"> </w:t>
      </w:r>
      <w:r w:rsidRPr="00885454">
        <w:rPr>
          <w:rFonts w:eastAsia="Aptos"/>
          <w:b/>
          <w:iCs/>
          <w:highlight w:val="cyan"/>
          <w:u w:val="single"/>
          <w:bdr w:val="single" w:sz="8" w:space="0" w:color="auto"/>
        </w:rPr>
        <w:t>systems</w:t>
      </w:r>
      <w:r w:rsidRPr="00885454">
        <w:rPr>
          <w:rFonts w:eastAsia="Aptos"/>
          <w:sz w:val="16"/>
          <w:highlight w:val="cyan"/>
        </w:rPr>
        <w:t xml:space="preserve"> </w:t>
      </w:r>
      <w:r w:rsidRPr="00885454">
        <w:rPr>
          <w:rFonts w:eastAsia="Aptos"/>
          <w:highlight w:val="cyan"/>
          <w:u w:val="single"/>
        </w:rPr>
        <w:t>through</w:t>
      </w:r>
      <w:r w:rsidRPr="00885454">
        <w:rPr>
          <w:rFonts w:eastAsia="Aptos"/>
          <w:u w:val="single"/>
        </w:rPr>
        <w:t xml:space="preserve"> various countermeasures</w:t>
      </w:r>
      <w:r w:rsidRPr="00885454">
        <w:rPr>
          <w:rFonts w:eastAsia="Aptos"/>
          <w:sz w:val="16"/>
        </w:rPr>
        <w:t xml:space="preserve">, </w:t>
      </w:r>
      <w:r w:rsidRPr="00885454">
        <w:rPr>
          <w:rFonts w:eastAsia="Aptos"/>
          <w:u w:val="single"/>
        </w:rPr>
        <w:t xml:space="preserve">including radar </w:t>
      </w:r>
      <w:r w:rsidRPr="00885454">
        <w:rPr>
          <w:rFonts w:eastAsia="Aptos"/>
          <w:highlight w:val="cyan"/>
          <w:u w:val="single"/>
        </w:rPr>
        <w:t>jamming</w:t>
      </w:r>
      <w:r w:rsidRPr="00885454">
        <w:rPr>
          <w:rFonts w:eastAsia="Aptos"/>
          <w:sz w:val="16"/>
        </w:rPr>
        <w:t xml:space="preserve">, </w:t>
      </w:r>
      <w:r w:rsidRPr="00885454">
        <w:rPr>
          <w:rFonts w:eastAsia="Aptos"/>
          <w:highlight w:val="cyan"/>
          <w:u w:val="single"/>
        </w:rPr>
        <w:t>decoys</w:t>
      </w:r>
      <w:r w:rsidRPr="00885454">
        <w:rPr>
          <w:rFonts w:eastAsia="Aptos"/>
          <w:sz w:val="16"/>
        </w:rPr>
        <w:t xml:space="preserve"> that mimic the appearance of warheads, </w:t>
      </w:r>
      <w:r w:rsidRPr="00885454">
        <w:rPr>
          <w:rFonts w:eastAsia="Aptos"/>
          <w:highlight w:val="cyan"/>
          <w:u w:val="single"/>
        </w:rPr>
        <w:t>or</w:t>
      </w:r>
      <w:r w:rsidRPr="00885454">
        <w:rPr>
          <w:rFonts w:eastAsia="Aptos"/>
          <w:u w:val="single"/>
        </w:rPr>
        <w:t xml:space="preserve"> balloon-like </w:t>
      </w:r>
      <w:r w:rsidRPr="00885454">
        <w:rPr>
          <w:rFonts w:eastAsia="Aptos"/>
          <w:highlight w:val="cyan"/>
          <w:u w:val="single"/>
        </w:rPr>
        <w:t>objects that conceal</w:t>
      </w:r>
      <w:r w:rsidRPr="00885454">
        <w:rPr>
          <w:rFonts w:eastAsia="Aptos"/>
          <w:u w:val="single"/>
        </w:rPr>
        <w:t xml:space="preserve"> </w:t>
      </w:r>
      <w:r w:rsidRPr="00885454">
        <w:rPr>
          <w:rFonts w:eastAsia="Aptos"/>
          <w:highlight w:val="cyan"/>
          <w:u w:val="single"/>
        </w:rPr>
        <w:t>warheads</w:t>
      </w:r>
      <w:r w:rsidRPr="00885454">
        <w:rPr>
          <w:rFonts w:eastAsia="Aptos"/>
          <w:sz w:val="16"/>
        </w:rPr>
        <w:t>. “</w:t>
      </w:r>
      <w:r w:rsidRPr="00885454">
        <w:rPr>
          <w:rFonts w:eastAsia="Aptos"/>
          <w:u w:val="single"/>
        </w:rPr>
        <w:t>Those are</w:t>
      </w:r>
      <w:r w:rsidRPr="00885454">
        <w:rPr>
          <w:rFonts w:eastAsia="Aptos"/>
          <w:sz w:val="16"/>
        </w:rPr>
        <w:t xml:space="preserve"> really </w:t>
      </w:r>
      <w:r w:rsidRPr="00885454">
        <w:rPr>
          <w:rFonts w:eastAsia="Aptos"/>
          <w:b/>
          <w:iCs/>
          <w:highlight w:val="cyan"/>
          <w:u w:val="single"/>
          <w:bdr w:val="single" w:sz="8" w:space="0" w:color="auto"/>
        </w:rPr>
        <w:t>complex problems to overcome</w:t>
      </w:r>
      <w:r w:rsidRPr="00885454">
        <w:rPr>
          <w:rFonts w:eastAsia="Aptos"/>
          <w:sz w:val="16"/>
        </w:rPr>
        <w:t xml:space="preserve">,” Murphy said. </w:t>
      </w:r>
    </w:p>
    <w:p w14:paraId="1E4C4816" w14:textId="77777777" w:rsidR="00885454" w:rsidRPr="00885454" w:rsidRDefault="00885454" w:rsidP="00885454">
      <w:pPr>
        <w:rPr>
          <w:rFonts w:eastAsia="Aptos"/>
          <w:sz w:val="16"/>
        </w:rPr>
      </w:pPr>
      <w:r w:rsidRPr="00885454">
        <w:rPr>
          <w:rFonts w:eastAsia="Aptos"/>
          <w:u w:val="single"/>
        </w:rPr>
        <w:t>Adding to</w:t>
      </w:r>
      <w:r w:rsidRPr="00885454">
        <w:rPr>
          <w:rFonts w:eastAsia="Aptos"/>
          <w:sz w:val="16"/>
        </w:rPr>
        <w:t xml:space="preserve"> the technical </w:t>
      </w:r>
      <w:r w:rsidRPr="00885454">
        <w:rPr>
          <w:rFonts w:eastAsia="Aptos"/>
          <w:u w:val="single"/>
        </w:rPr>
        <w:t xml:space="preserve">hurdles is the potential of </w:t>
      </w:r>
      <w:r w:rsidRPr="00885454">
        <w:rPr>
          <w:rFonts w:eastAsia="Aptos"/>
          <w:highlight w:val="cyan"/>
          <w:u w:val="single"/>
        </w:rPr>
        <w:t>a</w:t>
      </w:r>
      <w:r w:rsidRPr="00885454">
        <w:rPr>
          <w:rFonts w:eastAsia="Aptos"/>
          <w:sz w:val="16"/>
          <w:highlight w:val="cyan"/>
        </w:rPr>
        <w:t xml:space="preserve"> </w:t>
      </w:r>
      <w:r w:rsidRPr="00885454">
        <w:rPr>
          <w:rFonts w:eastAsia="Aptos"/>
          <w:b/>
          <w:iCs/>
          <w:u w:val="single"/>
          <w:bdr w:val="single" w:sz="8" w:space="0" w:color="auto"/>
        </w:rPr>
        <w:t xml:space="preserve">nuclear </w:t>
      </w:r>
      <w:r w:rsidRPr="00885454">
        <w:rPr>
          <w:rFonts w:eastAsia="Aptos"/>
          <w:b/>
          <w:iCs/>
          <w:highlight w:val="cyan"/>
          <w:u w:val="single"/>
          <w:bdr w:val="single" w:sz="8" w:space="0" w:color="auto"/>
        </w:rPr>
        <w:t>detonation in space</w:t>
      </w:r>
      <w:r w:rsidRPr="00885454">
        <w:rPr>
          <w:rFonts w:eastAsia="Aptos"/>
          <w:sz w:val="16"/>
        </w:rPr>
        <w:t xml:space="preserve"> </w:t>
      </w:r>
      <w:r w:rsidRPr="00885454">
        <w:rPr>
          <w:rFonts w:eastAsia="Aptos"/>
          <w:u w:val="single"/>
        </w:rPr>
        <w:t xml:space="preserve">that </w:t>
      </w:r>
      <w:r w:rsidRPr="00885454">
        <w:rPr>
          <w:rFonts w:eastAsia="Aptos"/>
          <w:highlight w:val="cyan"/>
          <w:u w:val="single"/>
        </w:rPr>
        <w:t>would</w:t>
      </w:r>
      <w:r w:rsidRPr="00885454">
        <w:rPr>
          <w:rFonts w:eastAsia="Aptos"/>
          <w:sz w:val="16"/>
          <w:highlight w:val="cyan"/>
        </w:rPr>
        <w:t xml:space="preserve"> </w:t>
      </w:r>
      <w:r w:rsidRPr="00885454">
        <w:rPr>
          <w:rFonts w:eastAsia="Aptos"/>
          <w:b/>
          <w:iCs/>
          <w:highlight w:val="cyan"/>
          <w:u w:val="single"/>
          <w:bdr w:val="single" w:sz="8" w:space="0" w:color="auto"/>
        </w:rPr>
        <w:t>make detection and interception</w:t>
      </w:r>
      <w:r w:rsidRPr="00885454">
        <w:rPr>
          <w:rFonts w:eastAsia="Aptos"/>
          <w:sz w:val="16"/>
          <w:highlight w:val="cyan"/>
        </w:rPr>
        <w:t xml:space="preserve"> </w:t>
      </w:r>
      <w:r w:rsidRPr="00885454">
        <w:rPr>
          <w:rFonts w:eastAsia="Aptos"/>
          <w:highlight w:val="cyan"/>
          <w:u w:val="single"/>
        </w:rPr>
        <w:t>of</w:t>
      </w:r>
      <w:r w:rsidRPr="00885454">
        <w:rPr>
          <w:rFonts w:eastAsia="Aptos"/>
          <w:u w:val="single"/>
        </w:rPr>
        <w:t xml:space="preserve"> additional incoming </w:t>
      </w:r>
      <w:r w:rsidRPr="00885454">
        <w:rPr>
          <w:rFonts w:eastAsia="Aptos"/>
          <w:highlight w:val="cyan"/>
          <w:u w:val="single"/>
        </w:rPr>
        <w:t>missiles</w:t>
      </w:r>
      <w:r w:rsidRPr="00885454">
        <w:rPr>
          <w:rFonts w:eastAsia="Aptos"/>
          <w:sz w:val="16"/>
        </w:rPr>
        <w:t xml:space="preserve"> </w:t>
      </w:r>
      <w:r w:rsidRPr="00885454">
        <w:rPr>
          <w:rFonts w:eastAsia="Aptos"/>
          <w:b/>
          <w:iCs/>
          <w:u w:val="single"/>
          <w:bdr w:val="single" w:sz="8" w:space="0" w:color="auto"/>
        </w:rPr>
        <w:t xml:space="preserve">practically </w:t>
      </w:r>
      <w:r w:rsidRPr="00885454">
        <w:rPr>
          <w:rFonts w:eastAsia="Aptos"/>
          <w:b/>
          <w:iCs/>
          <w:highlight w:val="cyan"/>
          <w:u w:val="single"/>
          <w:bdr w:val="single" w:sz="8" w:space="0" w:color="auto"/>
        </w:rPr>
        <w:t>impossible</w:t>
      </w:r>
      <w:r w:rsidRPr="00885454">
        <w:rPr>
          <w:rFonts w:eastAsia="Aptos"/>
          <w:sz w:val="16"/>
        </w:rPr>
        <w:t xml:space="preserve">. </w:t>
      </w:r>
    </w:p>
    <w:p w14:paraId="6F76443D" w14:textId="77777777" w:rsidR="00885454" w:rsidRPr="00885454" w:rsidRDefault="00885454" w:rsidP="00885454">
      <w:pPr>
        <w:rPr>
          <w:rFonts w:eastAsia="Aptos"/>
          <w:sz w:val="16"/>
        </w:rPr>
      </w:pPr>
      <w:r w:rsidRPr="00885454">
        <w:rPr>
          <w:rFonts w:eastAsia="Aptos"/>
          <w:sz w:val="16"/>
        </w:rPr>
        <w:t xml:space="preserve">“As a budget watchdog, one of our guiding principles at Taxpayers for Common Sense is, “if it doesn’t work, don’t fund it.” The evidence presented in this report strongly suggests that Golden Dome will not work,” the report says. </w:t>
      </w:r>
    </w:p>
    <w:p w14:paraId="2724C69B" w14:textId="77777777" w:rsidR="00885454" w:rsidRPr="00885454" w:rsidRDefault="00885454" w:rsidP="00885454">
      <w:pPr>
        <w:rPr>
          <w:rFonts w:eastAsia="Aptos"/>
          <w:sz w:val="16"/>
        </w:rPr>
      </w:pPr>
      <w:r w:rsidRPr="00885454">
        <w:rPr>
          <w:rFonts w:eastAsia="Aptos"/>
          <w:sz w:val="16"/>
        </w:rPr>
        <w:t xml:space="preserve">Plus, the initiative could accelerate the nuclear arms race and complicate efforts to secure arms control agreements that reduce the nuclear threat. </w:t>
      </w:r>
    </w:p>
    <w:p w14:paraId="48E3F842" w14:textId="77777777" w:rsidR="00885454" w:rsidRPr="00885454" w:rsidRDefault="00885454" w:rsidP="00885454">
      <w:pPr>
        <w:rPr>
          <w:rFonts w:eastAsia="Aptos"/>
          <w:sz w:val="16"/>
        </w:rPr>
      </w:pPr>
      <w:r w:rsidRPr="00885454">
        <w:rPr>
          <w:rFonts w:eastAsia="Aptos"/>
          <w:sz w:val="16"/>
        </w:rPr>
        <w:t xml:space="preserve">“People in the national security community are already deeply concerned about the cost of this program, about the insurmountable viability issues facing it, about the strategic risks of pursuing it, let alone deploying it,” Murphy said. </w:t>
      </w:r>
    </w:p>
    <w:p w14:paraId="6CB7CE8C" w14:textId="77777777" w:rsidR="00885454" w:rsidRPr="00885454" w:rsidRDefault="00885454" w:rsidP="00885454">
      <w:pPr>
        <w:rPr>
          <w:rFonts w:eastAsia="Aptos"/>
          <w:sz w:val="16"/>
        </w:rPr>
      </w:pPr>
      <w:r w:rsidRPr="00885454">
        <w:rPr>
          <w:rFonts w:eastAsia="Aptos"/>
          <w:sz w:val="16"/>
        </w:rPr>
        <w:t>Golden Dome costs</w:t>
      </w:r>
    </w:p>
    <w:p w14:paraId="627BB124" w14:textId="77777777" w:rsidR="00885454" w:rsidRPr="00885454" w:rsidRDefault="00885454" w:rsidP="00885454">
      <w:pPr>
        <w:rPr>
          <w:rFonts w:eastAsia="Aptos"/>
          <w:sz w:val="16"/>
        </w:rPr>
      </w:pPr>
      <w:r w:rsidRPr="00885454">
        <w:rPr>
          <w:rFonts w:eastAsia="Aptos"/>
          <w:sz w:val="16"/>
        </w:rPr>
        <w:t>In May, President Donald Trump said the Golden Dome would be nearly 100 percent effective, completed in about three years, and cost approximately $175 billion.</w:t>
      </w:r>
    </w:p>
    <w:p w14:paraId="3E479BA7" w14:textId="77777777" w:rsidR="00885454" w:rsidRPr="00885454" w:rsidRDefault="00885454" w:rsidP="00885454">
      <w:pPr>
        <w:rPr>
          <w:rFonts w:eastAsia="Aptos"/>
          <w:sz w:val="16"/>
        </w:rPr>
      </w:pPr>
      <w:r w:rsidRPr="00885454">
        <w:rPr>
          <w:rFonts w:eastAsia="Aptos"/>
          <w:sz w:val="16"/>
        </w:rPr>
        <w:t>Pentagon officials have since described the program as a “top priority for the nation.”</w:t>
      </w:r>
    </w:p>
    <w:p w14:paraId="5C2B2CE2" w14:textId="77777777" w:rsidR="00885454" w:rsidRPr="00885454" w:rsidRDefault="00885454" w:rsidP="00885454">
      <w:pPr>
        <w:rPr>
          <w:rFonts w:eastAsia="Aptos"/>
          <w:sz w:val="16"/>
        </w:rPr>
      </w:pPr>
      <w:r w:rsidRPr="00885454">
        <w:rPr>
          <w:rFonts w:eastAsia="Aptos"/>
          <w:sz w:val="16"/>
        </w:rPr>
        <w:t>But it is unclear where the $175 billion figure came from or what exactly it included.</w:t>
      </w:r>
    </w:p>
    <w:p w14:paraId="7F65C46C" w14:textId="77777777" w:rsidR="00885454" w:rsidRPr="00885454" w:rsidRDefault="00885454" w:rsidP="00885454">
      <w:pPr>
        <w:rPr>
          <w:rFonts w:eastAsia="Aptos"/>
          <w:sz w:val="16"/>
        </w:rPr>
      </w:pPr>
      <w:r w:rsidRPr="00885454">
        <w:rPr>
          <w:rFonts w:eastAsia="Aptos"/>
          <w:sz w:val="16"/>
        </w:rPr>
        <w:t>“I think the initial figure was likely just pulled out of thin air. $175 billion was supposed to be presumably for acquisition costs for the program, the initial cost of buying the systems and deploying them,” Murphy said.</w:t>
      </w:r>
    </w:p>
    <w:p w14:paraId="7E2D59C4" w14:textId="77777777" w:rsidR="00885454" w:rsidRPr="00885454" w:rsidRDefault="00885454" w:rsidP="00885454">
      <w:pPr>
        <w:rPr>
          <w:rFonts w:eastAsia="Aptos"/>
          <w:sz w:val="16"/>
        </w:rPr>
      </w:pPr>
      <w:r w:rsidRPr="00885454">
        <w:rPr>
          <w:rFonts w:eastAsia="Aptos"/>
          <w:sz w:val="16"/>
        </w:rPr>
        <w:t xml:space="preserve">An analysis by the American Enterprise Institute, a conservative think tank, estimated that a robust Golden Dome architecture could cost about $3.6 trillion over 20 years. That figure includes operations, maintenance and replenishment costs. </w:t>
      </w:r>
    </w:p>
    <w:p w14:paraId="2CD9C232" w14:textId="77777777" w:rsidR="00885454" w:rsidRPr="00885454" w:rsidRDefault="00885454" w:rsidP="00885454">
      <w:pPr>
        <w:rPr>
          <w:rFonts w:eastAsia="Aptos"/>
          <w:sz w:val="16"/>
        </w:rPr>
      </w:pPr>
      <w:r w:rsidRPr="00885454">
        <w:rPr>
          <w:rFonts w:eastAsia="Aptos"/>
          <w:sz w:val="16"/>
        </w:rPr>
        <w:t xml:space="preserve">AEI also found </w:t>
      </w:r>
      <w:r w:rsidRPr="00885454">
        <w:rPr>
          <w:rFonts w:eastAsia="Aptos"/>
          <w:u w:val="single"/>
        </w:rPr>
        <w:t xml:space="preserve">a </w:t>
      </w:r>
      <w:r w:rsidRPr="00885454">
        <w:rPr>
          <w:rFonts w:eastAsia="Aptos"/>
          <w:highlight w:val="cyan"/>
          <w:u w:val="single"/>
        </w:rPr>
        <w:t>system</w:t>
      </w:r>
      <w:r w:rsidRPr="00885454">
        <w:rPr>
          <w:rFonts w:eastAsia="Aptos"/>
          <w:sz w:val="16"/>
        </w:rPr>
        <w:t xml:space="preserve"> based on $175 billion acquisition cost </w:t>
      </w:r>
      <w:r w:rsidRPr="00885454">
        <w:rPr>
          <w:rFonts w:eastAsia="Aptos"/>
          <w:u w:val="single"/>
        </w:rPr>
        <w:t>would</w:t>
      </w:r>
      <w:r w:rsidRPr="00885454">
        <w:rPr>
          <w:rFonts w:eastAsia="Aptos"/>
          <w:sz w:val="16"/>
        </w:rPr>
        <w:t xml:space="preserve">, </w:t>
      </w:r>
      <w:r w:rsidRPr="00885454">
        <w:rPr>
          <w:rFonts w:eastAsia="Aptos"/>
          <w:b/>
          <w:iCs/>
          <w:highlight w:val="cyan"/>
          <w:u w:val="single"/>
          <w:bdr w:val="single" w:sz="8" w:space="0" w:color="auto"/>
        </w:rPr>
        <w:t>at best</w:t>
      </w:r>
      <w:r w:rsidRPr="00885454">
        <w:rPr>
          <w:rFonts w:eastAsia="Aptos"/>
          <w:sz w:val="16"/>
        </w:rPr>
        <w:t xml:space="preserve">, </w:t>
      </w:r>
      <w:r w:rsidRPr="00885454">
        <w:rPr>
          <w:rFonts w:eastAsia="Aptos"/>
          <w:u w:val="single"/>
        </w:rPr>
        <w:t>be capable of</w:t>
      </w:r>
      <w:r w:rsidRPr="00885454">
        <w:rPr>
          <w:rFonts w:eastAsia="Aptos"/>
          <w:sz w:val="16"/>
        </w:rPr>
        <w:t xml:space="preserve"> </w:t>
      </w:r>
      <w:r w:rsidRPr="00885454">
        <w:rPr>
          <w:rFonts w:eastAsia="Aptos"/>
          <w:b/>
          <w:iCs/>
          <w:highlight w:val="cyan"/>
          <w:u w:val="single"/>
          <w:bdr w:val="single" w:sz="8" w:space="0" w:color="auto"/>
        </w:rPr>
        <w:t>intercepting only a handful</w:t>
      </w:r>
      <w:r w:rsidRPr="00885454">
        <w:rPr>
          <w:rFonts w:eastAsia="Aptos"/>
          <w:sz w:val="16"/>
        </w:rPr>
        <w:t xml:space="preserve"> </w:t>
      </w:r>
      <w:r w:rsidRPr="00885454">
        <w:rPr>
          <w:rFonts w:eastAsia="Aptos"/>
          <w:u w:val="single"/>
        </w:rPr>
        <w:t>of incoming missiles</w:t>
      </w:r>
      <w:r w:rsidRPr="00885454">
        <w:rPr>
          <w:rFonts w:eastAsia="Aptos"/>
          <w:sz w:val="16"/>
        </w:rPr>
        <w:t xml:space="preserve">. </w:t>
      </w:r>
    </w:p>
    <w:p w14:paraId="38FBB3BC" w14:textId="77777777" w:rsidR="00885454" w:rsidRPr="00885454" w:rsidRDefault="00885454" w:rsidP="00885454">
      <w:pPr>
        <w:rPr>
          <w:rFonts w:eastAsia="Calibri"/>
        </w:rPr>
      </w:pPr>
    </w:p>
    <w:p w14:paraId="2B2AF649" w14:textId="77777777" w:rsidR="00885454" w:rsidRPr="00885454" w:rsidRDefault="00885454" w:rsidP="00885454">
      <w:pPr>
        <w:keepNext/>
        <w:keepLines/>
        <w:pageBreakBefore/>
        <w:spacing w:before="40" w:after="0"/>
        <w:jc w:val="center"/>
        <w:outlineLvl w:val="2"/>
        <w:rPr>
          <w:rFonts w:eastAsia="Times New Roman" w:cs="Times New Roman"/>
          <w:b/>
          <w:sz w:val="32"/>
          <w:szCs w:val="24"/>
          <w:u w:val="single"/>
        </w:rPr>
      </w:pPr>
      <w:r w:rsidRPr="00885454">
        <w:rPr>
          <w:rFonts w:eastAsia="Times New Roman" w:cs="Times New Roman"/>
          <w:b/>
          <w:sz w:val="32"/>
          <w:szCs w:val="24"/>
          <w:u w:val="single"/>
        </w:rPr>
        <w:t>Dome Solves First Strike---2NR</w:t>
      </w:r>
    </w:p>
    <w:p w14:paraId="2A3710D5" w14:textId="77777777" w:rsidR="00885454" w:rsidRPr="00885454" w:rsidRDefault="00885454" w:rsidP="00885454">
      <w:pPr>
        <w:keepNext/>
        <w:keepLines/>
        <w:spacing w:before="40" w:after="0"/>
        <w:outlineLvl w:val="3"/>
        <w:rPr>
          <w:rFonts w:eastAsia="Times New Roman"/>
          <w:b/>
          <w:iCs/>
          <w:sz w:val="26"/>
        </w:rPr>
      </w:pPr>
      <w:r w:rsidRPr="00885454">
        <w:rPr>
          <w:rFonts w:eastAsia="Times New Roman"/>
          <w:b/>
          <w:iCs/>
          <w:sz w:val="26"/>
        </w:rPr>
        <w:t xml:space="preserve">BUT ending the dome </w:t>
      </w:r>
      <w:r w:rsidRPr="00885454">
        <w:rPr>
          <w:rFonts w:eastAsia="Times New Roman"/>
          <w:b/>
          <w:iCs/>
          <w:sz w:val="26"/>
          <w:u w:val="single"/>
        </w:rPr>
        <w:t>solves their impact</w:t>
      </w:r>
      <w:r w:rsidRPr="00885454">
        <w:rPr>
          <w:rFonts w:eastAsia="Times New Roman"/>
          <w:b/>
          <w:iCs/>
          <w:sz w:val="26"/>
        </w:rPr>
        <w:t xml:space="preserve">. </w:t>
      </w:r>
    </w:p>
    <w:p w14:paraId="1D8D8BB4" w14:textId="77777777" w:rsidR="00885454" w:rsidRPr="00885454" w:rsidRDefault="00885454" w:rsidP="00885454">
      <w:pPr>
        <w:rPr>
          <w:rFonts w:eastAsia="Aptos"/>
        </w:rPr>
      </w:pPr>
      <w:r w:rsidRPr="00885454">
        <w:rPr>
          <w:rFonts w:eastAsia="Aptos"/>
          <w:b/>
          <w:bCs/>
          <w:sz w:val="26"/>
        </w:rPr>
        <w:t>Obis 26</w:t>
      </w:r>
      <w:r w:rsidRPr="00885454">
        <w:rPr>
          <w:rFonts w:eastAsia="Aptos"/>
        </w:rPr>
        <w:t>, DoD Reporter at the Federal News Network. (Anastasia, February 5, 2026, “Trump administration could pour trillions into Golden Dome that is unlikely to work,” Federal News Network, https://federalnewsnetwork.com/defense-main/2026/02/trump-administration-could-pour-trillions-into-golden-dome-that-is-unlikely-to-work/, Ulven)</w:t>
      </w:r>
    </w:p>
    <w:p w14:paraId="5A354770" w14:textId="77777777" w:rsidR="00885454" w:rsidRPr="00885454" w:rsidRDefault="00885454" w:rsidP="00885454">
      <w:pPr>
        <w:rPr>
          <w:rFonts w:eastAsia="Aptos"/>
          <w:sz w:val="16"/>
        </w:rPr>
      </w:pPr>
      <w:r w:rsidRPr="00885454">
        <w:rPr>
          <w:rFonts w:eastAsia="Aptos"/>
          <w:sz w:val="16"/>
        </w:rPr>
        <w:t xml:space="preserve">Plus, </w:t>
      </w:r>
      <w:r w:rsidRPr="00885454">
        <w:rPr>
          <w:rFonts w:eastAsia="Aptos"/>
          <w:u w:val="single"/>
        </w:rPr>
        <w:t xml:space="preserve">the </w:t>
      </w:r>
      <w:r w:rsidRPr="00885454">
        <w:rPr>
          <w:rFonts w:eastAsia="Aptos"/>
          <w:highlight w:val="cyan"/>
          <w:u w:val="single"/>
        </w:rPr>
        <w:t>initiative could</w:t>
      </w:r>
      <w:r w:rsidRPr="00885454">
        <w:rPr>
          <w:rFonts w:eastAsia="Aptos"/>
          <w:sz w:val="16"/>
        </w:rPr>
        <w:t xml:space="preserve"> </w:t>
      </w:r>
      <w:r w:rsidRPr="00885454">
        <w:rPr>
          <w:rFonts w:eastAsia="Aptos"/>
          <w:b/>
          <w:iCs/>
          <w:u w:val="single"/>
          <w:bdr w:val="single" w:sz="8" w:space="0" w:color="auto"/>
        </w:rPr>
        <w:t>accelerate</w:t>
      </w:r>
      <w:r w:rsidRPr="00885454">
        <w:rPr>
          <w:rFonts w:eastAsia="Aptos"/>
          <w:sz w:val="16"/>
        </w:rPr>
        <w:t xml:space="preserve"> </w:t>
      </w:r>
      <w:r w:rsidRPr="00885454">
        <w:rPr>
          <w:rFonts w:eastAsia="Aptos"/>
          <w:u w:val="single"/>
        </w:rPr>
        <w:t>the</w:t>
      </w:r>
      <w:r w:rsidRPr="00885454">
        <w:rPr>
          <w:rFonts w:eastAsia="Aptos"/>
          <w:sz w:val="16"/>
        </w:rPr>
        <w:t xml:space="preserve"> </w:t>
      </w:r>
      <w:r w:rsidRPr="00885454">
        <w:rPr>
          <w:rFonts w:eastAsia="Aptos"/>
          <w:b/>
          <w:iCs/>
          <w:u w:val="single"/>
          <w:bdr w:val="single" w:sz="8" w:space="0" w:color="auto"/>
        </w:rPr>
        <w:t>nuclear arms race</w:t>
      </w:r>
      <w:r w:rsidRPr="00885454">
        <w:rPr>
          <w:rFonts w:eastAsia="Aptos"/>
          <w:sz w:val="16"/>
        </w:rPr>
        <w:t xml:space="preserve"> </w:t>
      </w:r>
      <w:r w:rsidRPr="00885454">
        <w:rPr>
          <w:rFonts w:eastAsia="Aptos"/>
          <w:u w:val="single"/>
        </w:rPr>
        <w:t>and</w:t>
      </w:r>
      <w:r w:rsidRPr="00885454">
        <w:rPr>
          <w:rFonts w:eastAsia="Aptos"/>
          <w:sz w:val="16"/>
        </w:rPr>
        <w:t xml:space="preserve"> </w:t>
      </w:r>
      <w:r w:rsidRPr="00885454">
        <w:rPr>
          <w:rFonts w:eastAsia="Aptos"/>
          <w:b/>
          <w:iCs/>
          <w:highlight w:val="cyan"/>
          <w:u w:val="single"/>
          <w:bdr w:val="single" w:sz="8" w:space="0" w:color="auto"/>
        </w:rPr>
        <w:t>complicate efforts</w:t>
      </w:r>
      <w:r w:rsidRPr="00885454">
        <w:rPr>
          <w:rFonts w:eastAsia="Aptos"/>
          <w:sz w:val="16"/>
          <w:highlight w:val="cyan"/>
        </w:rPr>
        <w:t xml:space="preserve"> </w:t>
      </w:r>
      <w:r w:rsidRPr="00885454">
        <w:rPr>
          <w:rFonts w:eastAsia="Aptos"/>
          <w:highlight w:val="cyan"/>
          <w:u w:val="single"/>
        </w:rPr>
        <w:t>to secure</w:t>
      </w:r>
      <w:r w:rsidRPr="00885454">
        <w:rPr>
          <w:rFonts w:eastAsia="Aptos"/>
          <w:u w:val="single"/>
        </w:rPr>
        <w:t xml:space="preserve"> arms control </w:t>
      </w:r>
      <w:r w:rsidRPr="00885454">
        <w:rPr>
          <w:rFonts w:eastAsia="Aptos"/>
          <w:highlight w:val="cyan"/>
          <w:u w:val="single"/>
        </w:rPr>
        <w:t>agreements that</w:t>
      </w:r>
      <w:r w:rsidRPr="00885454">
        <w:rPr>
          <w:rFonts w:eastAsia="Aptos"/>
          <w:sz w:val="16"/>
          <w:highlight w:val="cyan"/>
        </w:rPr>
        <w:t xml:space="preserve"> </w:t>
      </w:r>
      <w:r w:rsidRPr="00885454">
        <w:rPr>
          <w:rFonts w:eastAsia="Aptos"/>
          <w:b/>
          <w:iCs/>
          <w:highlight w:val="cyan"/>
          <w:u w:val="single"/>
          <w:bdr w:val="single" w:sz="8" w:space="0" w:color="auto"/>
        </w:rPr>
        <w:t>reduce</w:t>
      </w:r>
      <w:r w:rsidRPr="00885454">
        <w:rPr>
          <w:rFonts w:eastAsia="Aptos"/>
          <w:sz w:val="16"/>
        </w:rPr>
        <w:t xml:space="preserve"> </w:t>
      </w:r>
      <w:r w:rsidRPr="00885454">
        <w:rPr>
          <w:rFonts w:eastAsia="Aptos"/>
          <w:highlight w:val="cyan"/>
          <w:u w:val="single"/>
        </w:rPr>
        <w:t>the</w:t>
      </w:r>
      <w:r w:rsidRPr="00885454">
        <w:rPr>
          <w:rFonts w:eastAsia="Aptos"/>
          <w:sz w:val="16"/>
        </w:rPr>
        <w:t xml:space="preserve"> </w:t>
      </w:r>
      <w:r w:rsidRPr="00885454">
        <w:rPr>
          <w:rFonts w:eastAsia="Aptos"/>
          <w:b/>
          <w:iCs/>
          <w:highlight w:val="cyan"/>
          <w:u w:val="single"/>
          <w:bdr w:val="single" w:sz="8" w:space="0" w:color="auto"/>
        </w:rPr>
        <w:t>nuclear threat</w:t>
      </w:r>
      <w:r w:rsidRPr="00885454">
        <w:rPr>
          <w:rFonts w:eastAsia="Aptos"/>
          <w:sz w:val="16"/>
        </w:rPr>
        <w:t xml:space="preserve">. </w:t>
      </w:r>
    </w:p>
    <w:p w14:paraId="490285BA" w14:textId="77777777" w:rsidR="00885454" w:rsidRPr="00885454" w:rsidRDefault="00885454" w:rsidP="00885454">
      <w:pPr>
        <w:keepNext/>
        <w:keepLines/>
        <w:pageBreakBefore/>
        <w:spacing w:before="40" w:after="0"/>
        <w:jc w:val="center"/>
        <w:outlineLvl w:val="2"/>
        <w:rPr>
          <w:rFonts w:eastAsia="Aptos" w:cs="Times New Roman"/>
          <w:b/>
          <w:sz w:val="32"/>
          <w:szCs w:val="24"/>
          <w:u w:val="single"/>
        </w:rPr>
      </w:pPr>
      <w:r w:rsidRPr="00885454">
        <w:rPr>
          <w:rFonts w:eastAsia="Aptos" w:cs="Times New Roman"/>
          <w:b/>
          <w:sz w:val="32"/>
          <w:szCs w:val="24"/>
          <w:u w:val="single"/>
        </w:rPr>
        <w:t>No Nuke Threat Now---2NR</w:t>
      </w:r>
    </w:p>
    <w:p w14:paraId="00D11BF2" w14:textId="77777777" w:rsidR="00885454" w:rsidRPr="00885454" w:rsidRDefault="00885454" w:rsidP="00885454">
      <w:pPr>
        <w:keepNext/>
        <w:keepLines/>
        <w:spacing w:before="40" w:after="0"/>
        <w:outlineLvl w:val="3"/>
        <w:rPr>
          <w:rFonts w:eastAsia="Times New Roman"/>
          <w:b/>
          <w:iCs/>
          <w:sz w:val="26"/>
        </w:rPr>
      </w:pPr>
      <w:r w:rsidRPr="00885454">
        <w:rPr>
          <w:rFonts w:eastAsia="Times New Roman"/>
          <w:b/>
          <w:iCs/>
          <w:sz w:val="26"/>
          <w:u w:val="single"/>
        </w:rPr>
        <w:t>Neither</w:t>
      </w:r>
      <w:r w:rsidRPr="00885454">
        <w:rPr>
          <w:rFonts w:eastAsia="Times New Roman"/>
          <w:b/>
          <w:iCs/>
          <w:sz w:val="26"/>
        </w:rPr>
        <w:t xml:space="preserve"> Russia nor China </w:t>
      </w:r>
      <w:r w:rsidRPr="00885454">
        <w:rPr>
          <w:rFonts w:eastAsia="Times New Roman"/>
          <w:b/>
          <w:iCs/>
          <w:sz w:val="26"/>
          <w:u w:val="single"/>
        </w:rPr>
        <w:t>will strike</w:t>
      </w:r>
      <w:r w:rsidRPr="00885454">
        <w:rPr>
          <w:rFonts w:eastAsia="Times New Roman"/>
          <w:b/>
          <w:iCs/>
          <w:sz w:val="26"/>
        </w:rPr>
        <w:t xml:space="preserve">---if they did, it </w:t>
      </w:r>
      <w:r w:rsidRPr="00885454">
        <w:rPr>
          <w:rFonts w:eastAsia="Times New Roman"/>
          <w:b/>
          <w:iCs/>
          <w:sz w:val="26"/>
          <w:u w:val="single"/>
        </w:rPr>
        <w:t>wouldn’t go nuclear</w:t>
      </w:r>
      <w:r w:rsidRPr="00885454">
        <w:rPr>
          <w:rFonts w:eastAsia="Times New Roman"/>
          <w:b/>
          <w:iCs/>
          <w:sz w:val="26"/>
        </w:rPr>
        <w:t xml:space="preserve">. </w:t>
      </w:r>
    </w:p>
    <w:p w14:paraId="7129D18D" w14:textId="77777777" w:rsidR="00885454" w:rsidRPr="00885454" w:rsidRDefault="00885454" w:rsidP="00885454">
      <w:pPr>
        <w:rPr>
          <w:rFonts w:eastAsia="Aptos"/>
        </w:rPr>
      </w:pPr>
      <w:r w:rsidRPr="00885454">
        <w:rPr>
          <w:rFonts w:eastAsia="Aptos"/>
          <w:b/>
          <w:bCs/>
          <w:sz w:val="26"/>
        </w:rPr>
        <w:t>Liang 25</w:t>
      </w:r>
      <w:r w:rsidRPr="00885454">
        <w:rPr>
          <w:rFonts w:eastAsia="Aptos"/>
        </w:rPr>
        <w:t>, senior policy analyst at the Arms Control Association, PhD in International Relations from The Fletcher School of Law and Diplomacy, Tufts University. (Xiaodon, March 25, 2025, “Trump’s Misguided “Golden Dome” Gambit,” Arms Control Association Issue Briefs, Vol. 17, Issue 2, https://www.armscontrol.org/2025-03/golden-dome-gambit, Ulven)</w:t>
      </w:r>
    </w:p>
    <w:p w14:paraId="6C5908BB" w14:textId="77777777" w:rsidR="00885454" w:rsidRPr="00885454" w:rsidRDefault="00885454" w:rsidP="00885454">
      <w:pPr>
        <w:rPr>
          <w:rFonts w:eastAsia="Aptos"/>
        </w:rPr>
      </w:pPr>
      <w:r w:rsidRPr="00885454">
        <w:rPr>
          <w:rFonts w:eastAsia="Aptos"/>
        </w:rPr>
        <w:t>There are several problems with the report’s arguments.</w:t>
      </w:r>
    </w:p>
    <w:p w14:paraId="2EB0D2B7" w14:textId="77777777" w:rsidR="00885454" w:rsidRPr="00885454" w:rsidRDefault="00885454" w:rsidP="00885454">
      <w:pPr>
        <w:rPr>
          <w:rFonts w:eastAsia="Aptos"/>
          <w:sz w:val="16"/>
        </w:rPr>
      </w:pPr>
      <w:r w:rsidRPr="00885454">
        <w:rPr>
          <w:rFonts w:eastAsia="Aptos"/>
          <w:sz w:val="16"/>
        </w:rPr>
        <w:t xml:space="preserve">First, </w:t>
      </w:r>
      <w:r w:rsidRPr="00885454">
        <w:rPr>
          <w:rFonts w:eastAsia="Aptos"/>
          <w:highlight w:val="cyan"/>
          <w:u w:val="single"/>
        </w:rPr>
        <w:t>there is</w:t>
      </w:r>
      <w:r w:rsidRPr="00885454">
        <w:rPr>
          <w:rFonts w:eastAsia="Aptos"/>
          <w:sz w:val="16"/>
          <w:highlight w:val="cyan"/>
        </w:rPr>
        <w:t xml:space="preserve"> </w:t>
      </w:r>
      <w:r w:rsidRPr="00885454">
        <w:rPr>
          <w:rFonts w:eastAsia="Aptos"/>
          <w:b/>
          <w:iCs/>
          <w:highlight w:val="cyan"/>
          <w:u w:val="single"/>
          <w:bdr w:val="single" w:sz="8" w:space="0" w:color="auto"/>
        </w:rPr>
        <w:t>no</w:t>
      </w:r>
      <w:r w:rsidRPr="00885454">
        <w:rPr>
          <w:rFonts w:eastAsia="Aptos"/>
          <w:sz w:val="16"/>
        </w:rPr>
        <w:t xml:space="preserve"> </w:t>
      </w:r>
      <w:r w:rsidRPr="00885454">
        <w:rPr>
          <w:rFonts w:eastAsia="Aptos"/>
          <w:u w:val="single"/>
        </w:rPr>
        <w:t xml:space="preserve">particularly new or </w:t>
      </w:r>
      <w:r w:rsidRPr="00885454">
        <w:rPr>
          <w:rFonts w:eastAsia="Aptos"/>
          <w:b/>
          <w:iCs/>
          <w:u w:val="single"/>
          <w:bdr w:val="single" w:sz="8" w:space="0" w:color="auto"/>
        </w:rPr>
        <w:t xml:space="preserve">urgent </w:t>
      </w:r>
      <w:r w:rsidRPr="00885454">
        <w:rPr>
          <w:rFonts w:eastAsia="Aptos"/>
          <w:b/>
          <w:iCs/>
          <w:highlight w:val="cyan"/>
          <w:u w:val="single"/>
          <w:bdr w:val="single" w:sz="8" w:space="0" w:color="auto"/>
        </w:rPr>
        <w:t>threat</w:t>
      </w:r>
      <w:r w:rsidRPr="00885454">
        <w:rPr>
          <w:rFonts w:eastAsia="Aptos"/>
          <w:sz w:val="16"/>
          <w:highlight w:val="cyan"/>
        </w:rPr>
        <w:t xml:space="preserve"> </w:t>
      </w:r>
      <w:r w:rsidRPr="00885454">
        <w:rPr>
          <w:rFonts w:eastAsia="Aptos"/>
          <w:highlight w:val="cyan"/>
          <w:u w:val="single"/>
        </w:rPr>
        <w:t>posed by</w:t>
      </w:r>
      <w:r w:rsidRPr="00885454">
        <w:rPr>
          <w:rFonts w:eastAsia="Aptos"/>
          <w:u w:val="single"/>
        </w:rPr>
        <w:t xml:space="preserve"> limited use of </w:t>
      </w:r>
      <w:r w:rsidRPr="00885454">
        <w:rPr>
          <w:rFonts w:eastAsia="Aptos"/>
          <w:highlight w:val="cyan"/>
          <w:u w:val="single"/>
        </w:rPr>
        <w:t>nuc</w:t>
      </w:r>
      <w:r w:rsidRPr="00885454">
        <w:rPr>
          <w:rFonts w:eastAsia="Aptos"/>
          <w:u w:val="single"/>
        </w:rPr>
        <w:t>lear weapon</w:t>
      </w:r>
      <w:r w:rsidRPr="00885454">
        <w:rPr>
          <w:rFonts w:eastAsia="Aptos"/>
          <w:highlight w:val="cyan"/>
          <w:u w:val="single"/>
        </w:rPr>
        <w:t>s</w:t>
      </w:r>
      <w:r w:rsidRPr="00885454">
        <w:rPr>
          <w:rFonts w:eastAsia="Aptos"/>
          <w:u w:val="single"/>
        </w:rPr>
        <w:t xml:space="preserve"> against the homeland</w:t>
      </w:r>
      <w:r w:rsidRPr="00885454">
        <w:rPr>
          <w:rFonts w:eastAsia="Aptos"/>
          <w:sz w:val="16"/>
        </w:rPr>
        <w:t xml:space="preserve">. For either country </w:t>
      </w:r>
      <w:r w:rsidRPr="00885454">
        <w:rPr>
          <w:rFonts w:eastAsia="Aptos"/>
          <w:highlight w:val="cyan"/>
          <w:u w:val="single"/>
        </w:rPr>
        <w:t>to launch</w:t>
      </w:r>
      <w:r w:rsidRPr="00885454">
        <w:rPr>
          <w:rFonts w:eastAsia="Aptos"/>
          <w:u w:val="single"/>
        </w:rPr>
        <w:t xml:space="preserve"> a limited nuclear strike against the</w:t>
      </w:r>
      <w:r w:rsidRPr="00885454">
        <w:rPr>
          <w:rFonts w:eastAsia="Aptos"/>
          <w:sz w:val="16"/>
        </w:rPr>
        <w:t xml:space="preserve"> </w:t>
      </w:r>
      <w:r w:rsidRPr="00885454">
        <w:rPr>
          <w:rFonts w:eastAsia="Aptos"/>
          <w:b/>
          <w:iCs/>
          <w:u w:val="single"/>
          <w:bdr w:val="single" w:sz="8" w:space="0" w:color="auto"/>
        </w:rPr>
        <w:t>U</w:t>
      </w:r>
      <w:r w:rsidRPr="00885454">
        <w:rPr>
          <w:rFonts w:eastAsia="Aptos"/>
          <w:sz w:val="16"/>
        </w:rPr>
        <w:t xml:space="preserve">nited </w:t>
      </w:r>
      <w:r w:rsidRPr="00885454">
        <w:rPr>
          <w:rFonts w:eastAsia="Aptos"/>
          <w:b/>
          <w:iCs/>
          <w:u w:val="single"/>
          <w:bdr w:val="single" w:sz="8" w:space="0" w:color="auto"/>
        </w:rPr>
        <w:t>S</w:t>
      </w:r>
      <w:r w:rsidRPr="00885454">
        <w:rPr>
          <w:rFonts w:eastAsia="Aptos"/>
          <w:sz w:val="16"/>
        </w:rPr>
        <w:t xml:space="preserve">tates </w:t>
      </w:r>
      <w:r w:rsidRPr="00885454">
        <w:rPr>
          <w:rFonts w:eastAsia="Aptos"/>
          <w:highlight w:val="cyan"/>
          <w:u w:val="single"/>
        </w:rPr>
        <w:t>would be</w:t>
      </w:r>
      <w:r w:rsidRPr="00885454">
        <w:rPr>
          <w:rFonts w:eastAsia="Aptos"/>
          <w:sz w:val="16"/>
        </w:rPr>
        <w:t xml:space="preserve"> </w:t>
      </w:r>
      <w:r w:rsidRPr="00885454">
        <w:rPr>
          <w:rFonts w:eastAsia="Aptos"/>
          <w:b/>
          <w:iCs/>
          <w:u w:val="single"/>
          <w:bdr w:val="single" w:sz="8" w:space="0" w:color="auto"/>
        </w:rPr>
        <w:t xml:space="preserve">extremely </w:t>
      </w:r>
      <w:r w:rsidRPr="00885454">
        <w:rPr>
          <w:rFonts w:eastAsia="Aptos"/>
          <w:b/>
          <w:iCs/>
          <w:highlight w:val="cyan"/>
          <w:u w:val="single"/>
          <w:bdr w:val="single" w:sz="8" w:space="0" w:color="auto"/>
        </w:rPr>
        <w:t>risky</w:t>
      </w:r>
      <w:r w:rsidRPr="00885454">
        <w:rPr>
          <w:rFonts w:eastAsia="Aptos"/>
          <w:sz w:val="16"/>
          <w:highlight w:val="cyan"/>
        </w:rPr>
        <w:t xml:space="preserve"> </w:t>
      </w:r>
      <w:r w:rsidRPr="00885454">
        <w:rPr>
          <w:rFonts w:eastAsia="Aptos"/>
          <w:highlight w:val="cyan"/>
          <w:u w:val="single"/>
        </w:rPr>
        <w:t>and</w:t>
      </w:r>
      <w:r w:rsidRPr="00885454">
        <w:rPr>
          <w:rFonts w:eastAsia="Aptos"/>
          <w:sz w:val="16"/>
        </w:rPr>
        <w:t xml:space="preserve"> </w:t>
      </w:r>
      <w:r w:rsidRPr="00885454">
        <w:rPr>
          <w:rFonts w:eastAsia="Aptos"/>
          <w:b/>
          <w:iCs/>
          <w:u w:val="single"/>
          <w:bdr w:val="single" w:sz="8" w:space="0" w:color="auto"/>
        </w:rPr>
        <w:t xml:space="preserve">relatively </w:t>
      </w:r>
      <w:r w:rsidRPr="00885454">
        <w:rPr>
          <w:rFonts w:eastAsia="Aptos"/>
          <w:b/>
          <w:iCs/>
          <w:highlight w:val="cyan"/>
          <w:u w:val="single"/>
          <w:bdr w:val="single" w:sz="8" w:space="0" w:color="auto"/>
        </w:rPr>
        <w:t>high</w:t>
      </w:r>
      <w:r w:rsidRPr="00885454">
        <w:rPr>
          <w:rFonts w:eastAsia="Aptos"/>
          <w:sz w:val="16"/>
          <w:highlight w:val="cyan"/>
        </w:rPr>
        <w:t xml:space="preserve"> </w:t>
      </w:r>
      <w:r w:rsidRPr="00885454">
        <w:rPr>
          <w:rFonts w:eastAsia="Aptos"/>
          <w:highlight w:val="cyan"/>
          <w:u w:val="single"/>
        </w:rPr>
        <w:t>on the</w:t>
      </w:r>
      <w:r w:rsidRPr="00885454">
        <w:rPr>
          <w:rFonts w:eastAsia="Aptos"/>
          <w:sz w:val="16"/>
          <w:highlight w:val="cyan"/>
        </w:rPr>
        <w:t xml:space="preserve"> </w:t>
      </w:r>
      <w:r w:rsidRPr="00885454">
        <w:rPr>
          <w:rFonts w:eastAsia="Aptos"/>
          <w:b/>
          <w:iCs/>
          <w:highlight w:val="cyan"/>
          <w:u w:val="single"/>
          <w:bdr w:val="single" w:sz="8" w:space="0" w:color="auto"/>
        </w:rPr>
        <w:t>escalation ladder</w:t>
      </w:r>
      <w:r w:rsidRPr="00885454">
        <w:rPr>
          <w:rFonts w:eastAsia="Aptos"/>
          <w:sz w:val="16"/>
        </w:rPr>
        <w:t xml:space="preserve">. </w:t>
      </w:r>
      <w:r w:rsidRPr="00885454">
        <w:rPr>
          <w:rFonts w:eastAsia="Aptos"/>
          <w:highlight w:val="cyan"/>
          <w:u w:val="single"/>
        </w:rPr>
        <w:t>The</w:t>
      </w:r>
      <w:r w:rsidRPr="00885454">
        <w:rPr>
          <w:rFonts w:eastAsia="Aptos"/>
          <w:sz w:val="16"/>
        </w:rPr>
        <w:t xml:space="preserve"> </w:t>
      </w:r>
      <w:r w:rsidRPr="00885454">
        <w:rPr>
          <w:rFonts w:eastAsia="Aptos"/>
          <w:b/>
          <w:iCs/>
          <w:highlight w:val="cyan"/>
          <w:u w:val="single"/>
          <w:bdr w:val="single" w:sz="8" w:space="0" w:color="auto"/>
        </w:rPr>
        <w:t>U</w:t>
      </w:r>
      <w:r w:rsidRPr="00885454">
        <w:rPr>
          <w:rFonts w:eastAsia="Aptos"/>
          <w:sz w:val="16"/>
        </w:rPr>
        <w:t xml:space="preserve">nited </w:t>
      </w:r>
      <w:r w:rsidRPr="00885454">
        <w:rPr>
          <w:rFonts w:eastAsia="Aptos"/>
          <w:b/>
          <w:iCs/>
          <w:highlight w:val="cyan"/>
          <w:u w:val="single"/>
          <w:bdr w:val="single" w:sz="8" w:space="0" w:color="auto"/>
        </w:rPr>
        <w:t>S</w:t>
      </w:r>
      <w:r w:rsidRPr="00885454">
        <w:rPr>
          <w:rFonts w:eastAsia="Aptos"/>
          <w:sz w:val="16"/>
        </w:rPr>
        <w:t xml:space="preserve">tates </w:t>
      </w:r>
      <w:r w:rsidRPr="00885454">
        <w:rPr>
          <w:rFonts w:eastAsia="Aptos"/>
          <w:highlight w:val="cyan"/>
          <w:u w:val="single"/>
        </w:rPr>
        <w:t>has</w:t>
      </w:r>
      <w:r w:rsidRPr="00885454">
        <w:rPr>
          <w:rFonts w:eastAsia="Aptos"/>
          <w:sz w:val="16"/>
          <w:highlight w:val="cyan"/>
        </w:rPr>
        <w:t xml:space="preserve"> </w:t>
      </w:r>
      <w:r w:rsidRPr="00885454">
        <w:rPr>
          <w:rFonts w:eastAsia="Aptos"/>
          <w:b/>
          <w:iCs/>
          <w:highlight w:val="cyan"/>
          <w:u w:val="single"/>
          <w:bdr w:val="single" w:sz="8" w:space="0" w:color="auto"/>
        </w:rPr>
        <w:t>proportionate responses</w:t>
      </w:r>
      <w:r w:rsidRPr="00885454">
        <w:rPr>
          <w:rFonts w:eastAsia="Aptos"/>
          <w:sz w:val="16"/>
        </w:rPr>
        <w:t xml:space="preserve"> </w:t>
      </w:r>
      <w:r w:rsidRPr="00885454">
        <w:rPr>
          <w:rFonts w:eastAsia="Aptos"/>
          <w:u w:val="single"/>
        </w:rPr>
        <w:t>to such an attack in part because it has had to think about this</w:t>
      </w:r>
      <w:r w:rsidRPr="00885454">
        <w:rPr>
          <w:rFonts w:eastAsia="Aptos"/>
          <w:sz w:val="16"/>
        </w:rPr>
        <w:t xml:space="preserve"> </w:t>
      </w:r>
      <w:proofErr w:type="gramStart"/>
      <w:r w:rsidRPr="00885454">
        <w:rPr>
          <w:rFonts w:eastAsia="Aptos"/>
          <w:sz w:val="16"/>
        </w:rPr>
        <w:t>particular rung</w:t>
      </w:r>
      <w:proofErr w:type="gramEnd"/>
      <w:r w:rsidRPr="00885454">
        <w:rPr>
          <w:rFonts w:eastAsia="Aptos"/>
          <w:sz w:val="16"/>
        </w:rPr>
        <w:t xml:space="preserve"> of the ladder </w:t>
      </w:r>
      <w:r w:rsidRPr="00885454">
        <w:rPr>
          <w:rFonts w:eastAsia="Aptos"/>
          <w:u w:val="single"/>
        </w:rPr>
        <w:t>for decades</w:t>
      </w:r>
      <w:r w:rsidRPr="00885454">
        <w:rPr>
          <w:rFonts w:eastAsia="Aptos"/>
          <w:sz w:val="16"/>
        </w:rPr>
        <w:t>.</w:t>
      </w:r>
    </w:p>
    <w:p w14:paraId="509075CB" w14:textId="77777777" w:rsidR="00885454" w:rsidRPr="00885454" w:rsidRDefault="00885454" w:rsidP="00885454">
      <w:pPr>
        <w:rPr>
          <w:rFonts w:eastAsia="Aptos"/>
          <w:sz w:val="16"/>
        </w:rPr>
      </w:pPr>
      <w:r w:rsidRPr="00885454">
        <w:rPr>
          <w:rFonts w:eastAsia="Aptos"/>
          <w:u w:val="single"/>
        </w:rPr>
        <w:t>The</w:t>
      </w:r>
      <w:r w:rsidRPr="00885454">
        <w:rPr>
          <w:rFonts w:eastAsia="Aptos"/>
          <w:sz w:val="16"/>
        </w:rPr>
        <w:t xml:space="preserve"> </w:t>
      </w:r>
      <w:r w:rsidRPr="00885454">
        <w:rPr>
          <w:rFonts w:eastAsia="Aptos"/>
          <w:b/>
          <w:iCs/>
          <w:highlight w:val="cyan"/>
          <w:u w:val="single"/>
          <w:bdr w:val="single" w:sz="8" w:space="0" w:color="auto"/>
        </w:rPr>
        <w:t>strategic logic</w:t>
      </w:r>
      <w:r w:rsidRPr="00885454">
        <w:rPr>
          <w:rFonts w:eastAsia="Aptos"/>
          <w:sz w:val="16"/>
        </w:rPr>
        <w:t xml:space="preserve"> </w:t>
      </w:r>
      <w:r w:rsidRPr="00885454">
        <w:rPr>
          <w:rFonts w:eastAsia="Aptos"/>
          <w:u w:val="single"/>
        </w:rPr>
        <w:t>behind such a strike would</w:t>
      </w:r>
      <w:r w:rsidRPr="00885454">
        <w:rPr>
          <w:rFonts w:eastAsia="Aptos"/>
          <w:sz w:val="16"/>
        </w:rPr>
        <w:t xml:space="preserve"> also </w:t>
      </w:r>
      <w:r w:rsidRPr="00885454">
        <w:rPr>
          <w:rFonts w:eastAsia="Aptos"/>
          <w:u w:val="single"/>
        </w:rPr>
        <w:t>be</w:t>
      </w:r>
      <w:r w:rsidRPr="00885454">
        <w:rPr>
          <w:rFonts w:eastAsia="Aptos"/>
          <w:sz w:val="16"/>
        </w:rPr>
        <w:t xml:space="preserve"> </w:t>
      </w:r>
      <w:r w:rsidRPr="00885454">
        <w:rPr>
          <w:rFonts w:eastAsia="Aptos"/>
          <w:b/>
          <w:iCs/>
          <w:highlight w:val="cyan"/>
          <w:u w:val="single"/>
          <w:bdr w:val="single" w:sz="8" w:space="0" w:color="auto"/>
        </w:rPr>
        <w:t>faulty</w:t>
      </w:r>
      <w:r w:rsidRPr="00885454">
        <w:rPr>
          <w:rFonts w:eastAsia="Aptos"/>
          <w:sz w:val="16"/>
        </w:rPr>
        <w:t xml:space="preserve">. </w:t>
      </w:r>
      <w:r w:rsidRPr="00885454">
        <w:rPr>
          <w:rFonts w:eastAsia="Aptos"/>
          <w:u w:val="single"/>
        </w:rPr>
        <w:t>A</w:t>
      </w:r>
      <w:r w:rsidRPr="00885454">
        <w:rPr>
          <w:rFonts w:eastAsia="Aptos"/>
          <w:sz w:val="16"/>
        </w:rPr>
        <w:t xml:space="preserve"> </w:t>
      </w:r>
      <w:r w:rsidRPr="00885454">
        <w:rPr>
          <w:rFonts w:eastAsia="Aptos"/>
          <w:b/>
          <w:iCs/>
          <w:u w:val="single"/>
          <w:bdr w:val="single" w:sz="8" w:space="0" w:color="auto"/>
        </w:rPr>
        <w:t>limited use</w:t>
      </w:r>
      <w:r w:rsidRPr="00885454">
        <w:rPr>
          <w:rFonts w:eastAsia="Aptos"/>
          <w:sz w:val="16"/>
        </w:rPr>
        <w:t xml:space="preserve"> </w:t>
      </w:r>
      <w:r w:rsidRPr="00885454">
        <w:rPr>
          <w:rFonts w:eastAsia="Aptos"/>
          <w:u w:val="single"/>
        </w:rPr>
        <w:t>of nuclear weapons to shock and fracture the NATO alliance</w:t>
      </w:r>
      <w:r w:rsidRPr="00885454">
        <w:rPr>
          <w:rFonts w:eastAsia="Aptos"/>
          <w:sz w:val="16"/>
        </w:rPr>
        <w:t xml:space="preserve"> </w:t>
      </w:r>
      <w:r w:rsidRPr="00885454">
        <w:rPr>
          <w:rFonts w:eastAsia="Aptos"/>
          <w:b/>
          <w:iCs/>
          <w:u w:val="single"/>
          <w:bdr w:val="single" w:sz="8" w:space="0" w:color="auto"/>
        </w:rPr>
        <w:t xml:space="preserve">would </w:t>
      </w:r>
      <w:r w:rsidRPr="00885454">
        <w:rPr>
          <w:rFonts w:eastAsia="Aptos"/>
          <w:b/>
          <w:iCs/>
          <w:highlight w:val="cyan"/>
          <w:u w:val="single"/>
          <w:bdr w:val="single" w:sz="8" w:space="0" w:color="auto"/>
        </w:rPr>
        <w:t>not</w:t>
      </w:r>
      <w:r w:rsidRPr="00885454">
        <w:rPr>
          <w:rFonts w:eastAsia="Aptos"/>
          <w:b/>
          <w:iCs/>
          <w:u w:val="single"/>
          <w:bdr w:val="single" w:sz="8" w:space="0" w:color="auto"/>
        </w:rPr>
        <w:t xml:space="preserve"> be</w:t>
      </w:r>
      <w:r w:rsidRPr="00885454">
        <w:rPr>
          <w:rFonts w:eastAsia="Aptos"/>
        </w:rPr>
        <w:t xml:space="preserve"> </w:t>
      </w:r>
      <w:r w:rsidRPr="00885454">
        <w:rPr>
          <w:rFonts w:eastAsia="Aptos"/>
          <w:highlight w:val="cyan"/>
          <w:u w:val="single"/>
        </w:rPr>
        <w:t>helpful</w:t>
      </w:r>
      <w:r w:rsidRPr="00885454">
        <w:rPr>
          <w:rFonts w:eastAsia="Aptos"/>
          <w:u w:val="single"/>
        </w:rPr>
        <w:t xml:space="preserve"> to Russia if targeted at U.S. home-soil</w:t>
      </w:r>
      <w:r w:rsidRPr="00885454">
        <w:rPr>
          <w:rFonts w:eastAsia="Aptos"/>
          <w:sz w:val="16"/>
        </w:rPr>
        <w:t xml:space="preserve">. </w:t>
      </w:r>
      <w:r w:rsidRPr="00885454">
        <w:rPr>
          <w:rFonts w:eastAsia="Aptos"/>
          <w:u w:val="single"/>
        </w:rPr>
        <w:t xml:space="preserve">The horror </w:t>
      </w:r>
      <w:r w:rsidRPr="00885454">
        <w:rPr>
          <w:rFonts w:eastAsia="Aptos"/>
          <w:highlight w:val="cyan"/>
          <w:u w:val="single"/>
        </w:rPr>
        <w:t>would</w:t>
      </w:r>
      <w:r w:rsidRPr="00885454">
        <w:rPr>
          <w:rFonts w:eastAsia="Aptos"/>
          <w:sz w:val="16"/>
        </w:rPr>
        <w:t xml:space="preserve"> likely </w:t>
      </w:r>
      <w:r w:rsidRPr="00885454">
        <w:rPr>
          <w:rFonts w:eastAsia="Aptos"/>
          <w:b/>
          <w:iCs/>
          <w:highlight w:val="cyan"/>
          <w:u w:val="single"/>
          <w:bdr w:val="single" w:sz="8" w:space="0" w:color="auto"/>
        </w:rPr>
        <w:t>commit</w:t>
      </w:r>
      <w:r w:rsidRPr="00885454">
        <w:rPr>
          <w:rFonts w:eastAsia="Aptos"/>
          <w:sz w:val="16"/>
          <w:highlight w:val="cyan"/>
        </w:rPr>
        <w:t xml:space="preserve"> </w:t>
      </w:r>
      <w:r w:rsidRPr="00885454">
        <w:rPr>
          <w:rFonts w:eastAsia="Aptos"/>
          <w:highlight w:val="cyan"/>
          <w:u w:val="single"/>
        </w:rPr>
        <w:t>the</w:t>
      </w:r>
      <w:r w:rsidRPr="00885454">
        <w:rPr>
          <w:rFonts w:eastAsia="Aptos"/>
          <w:sz w:val="16"/>
          <w:highlight w:val="cyan"/>
        </w:rPr>
        <w:t xml:space="preserve"> </w:t>
      </w:r>
      <w:r w:rsidRPr="00885454">
        <w:rPr>
          <w:rFonts w:eastAsia="Aptos"/>
          <w:b/>
          <w:iCs/>
          <w:highlight w:val="cyan"/>
          <w:u w:val="single"/>
          <w:bdr w:val="single" w:sz="8" w:space="0" w:color="auto"/>
        </w:rPr>
        <w:t>U</w:t>
      </w:r>
      <w:r w:rsidRPr="00885454">
        <w:rPr>
          <w:rFonts w:eastAsia="Aptos"/>
          <w:sz w:val="16"/>
        </w:rPr>
        <w:t xml:space="preserve">nited </w:t>
      </w:r>
      <w:r w:rsidRPr="00885454">
        <w:rPr>
          <w:rFonts w:eastAsia="Aptos"/>
          <w:b/>
          <w:iCs/>
          <w:highlight w:val="cyan"/>
          <w:u w:val="single"/>
          <w:bdr w:val="single" w:sz="8" w:space="0" w:color="auto"/>
        </w:rPr>
        <w:t>S</w:t>
      </w:r>
      <w:r w:rsidRPr="00885454">
        <w:rPr>
          <w:rFonts w:eastAsia="Aptos"/>
          <w:sz w:val="16"/>
        </w:rPr>
        <w:t xml:space="preserve">tates </w:t>
      </w:r>
      <w:r w:rsidRPr="00885454">
        <w:rPr>
          <w:rFonts w:eastAsia="Aptos"/>
          <w:b/>
          <w:iCs/>
          <w:u w:val="single"/>
          <w:bdr w:val="single" w:sz="8" w:space="0" w:color="auto"/>
        </w:rPr>
        <w:t>irrevocably</w:t>
      </w:r>
      <w:r w:rsidRPr="00885454">
        <w:rPr>
          <w:rFonts w:eastAsia="Aptos"/>
          <w:sz w:val="16"/>
        </w:rPr>
        <w:t xml:space="preserve"> </w:t>
      </w:r>
      <w:r w:rsidRPr="00885454">
        <w:rPr>
          <w:rFonts w:eastAsia="Aptos"/>
          <w:highlight w:val="cyan"/>
          <w:u w:val="single"/>
        </w:rPr>
        <w:t>to</w:t>
      </w:r>
      <w:r w:rsidRPr="00885454">
        <w:rPr>
          <w:rFonts w:eastAsia="Aptos"/>
          <w:u w:val="single"/>
        </w:rPr>
        <w:t xml:space="preserve"> the </w:t>
      </w:r>
      <w:r w:rsidRPr="00885454">
        <w:rPr>
          <w:rFonts w:eastAsia="Aptos"/>
          <w:highlight w:val="cyan"/>
          <w:u w:val="single"/>
        </w:rPr>
        <w:t>conflict</w:t>
      </w:r>
      <w:r w:rsidRPr="00885454">
        <w:rPr>
          <w:rFonts w:eastAsia="Aptos"/>
          <w:sz w:val="16"/>
        </w:rPr>
        <w:t xml:space="preserve">, </w:t>
      </w:r>
      <w:r w:rsidRPr="00885454">
        <w:rPr>
          <w:rFonts w:eastAsia="Aptos"/>
          <w:u w:val="single"/>
        </w:rPr>
        <w:t>rather than split it from its allies</w:t>
      </w:r>
      <w:r w:rsidRPr="00885454">
        <w:rPr>
          <w:rFonts w:eastAsia="Aptos"/>
          <w:sz w:val="16"/>
        </w:rPr>
        <w:t>, binding them tighter in shared suffering and determination. Instead, the more important concern is a Russian limited strike against a NATO ally that would aim to heighten the fear of potential costs in the United States.</w:t>
      </w:r>
    </w:p>
    <w:p w14:paraId="5103D93E" w14:textId="77777777" w:rsidR="00885454" w:rsidRPr="00885454" w:rsidRDefault="00885454" w:rsidP="00885454">
      <w:pPr>
        <w:rPr>
          <w:rFonts w:eastAsia="Aptos"/>
          <w:sz w:val="16"/>
        </w:rPr>
      </w:pPr>
      <w:proofErr w:type="gramStart"/>
      <w:r w:rsidRPr="00885454">
        <w:rPr>
          <w:rFonts w:eastAsia="Aptos"/>
          <w:u w:val="single"/>
        </w:rPr>
        <w:t>With regard to</w:t>
      </w:r>
      <w:proofErr w:type="gramEnd"/>
      <w:r w:rsidRPr="00885454">
        <w:rPr>
          <w:rFonts w:eastAsia="Aptos"/>
          <w:u w:val="single"/>
        </w:rPr>
        <w:t xml:space="preserve"> </w:t>
      </w:r>
      <w:r w:rsidRPr="00885454">
        <w:rPr>
          <w:rFonts w:eastAsia="Aptos"/>
          <w:highlight w:val="cyan"/>
          <w:u w:val="single"/>
        </w:rPr>
        <w:t>China</w:t>
      </w:r>
      <w:r w:rsidRPr="00885454">
        <w:rPr>
          <w:rFonts w:eastAsia="Aptos"/>
          <w:sz w:val="16"/>
        </w:rPr>
        <w:t xml:space="preserve">, both the Department of Defense, in its annual reports on China’s military power, and the Strategic Posture Commission </w:t>
      </w:r>
      <w:r w:rsidRPr="00885454">
        <w:rPr>
          <w:rFonts w:eastAsia="Aptos"/>
          <w:u w:val="single"/>
        </w:rPr>
        <w:t>speculate</w:t>
      </w:r>
      <w:r w:rsidRPr="00885454">
        <w:rPr>
          <w:rFonts w:eastAsia="Aptos"/>
          <w:sz w:val="16"/>
        </w:rPr>
        <w:t xml:space="preserve"> </w:t>
      </w:r>
      <w:r w:rsidRPr="00885454">
        <w:rPr>
          <w:rFonts w:eastAsia="Aptos"/>
          <w:u w:val="single"/>
        </w:rPr>
        <w:t xml:space="preserve">that the country is </w:t>
      </w:r>
      <w:r w:rsidRPr="00885454">
        <w:rPr>
          <w:rFonts w:eastAsia="Aptos"/>
          <w:highlight w:val="cyan"/>
          <w:u w:val="single"/>
        </w:rPr>
        <w:t>most likely to violate</w:t>
      </w:r>
      <w:r w:rsidRPr="00885454">
        <w:rPr>
          <w:rFonts w:eastAsia="Aptos"/>
          <w:u w:val="single"/>
        </w:rPr>
        <w:t xml:space="preserve"> its own </w:t>
      </w:r>
      <w:r w:rsidRPr="00885454">
        <w:rPr>
          <w:rFonts w:eastAsia="Aptos"/>
          <w:b/>
          <w:iCs/>
          <w:highlight w:val="cyan"/>
          <w:u w:val="single"/>
          <w:bdr w:val="single" w:sz="8" w:space="0" w:color="auto"/>
        </w:rPr>
        <w:t>n</w:t>
      </w:r>
      <w:r w:rsidRPr="00885454">
        <w:rPr>
          <w:rFonts w:eastAsia="Aptos"/>
          <w:u w:val="single"/>
        </w:rPr>
        <w:t>o-</w:t>
      </w:r>
      <w:r w:rsidRPr="00885454">
        <w:rPr>
          <w:rFonts w:eastAsia="Aptos"/>
          <w:b/>
          <w:iCs/>
          <w:highlight w:val="cyan"/>
          <w:u w:val="single"/>
          <w:bdr w:val="single" w:sz="8" w:space="0" w:color="auto"/>
        </w:rPr>
        <w:t>f</w:t>
      </w:r>
      <w:r w:rsidRPr="00885454">
        <w:rPr>
          <w:rFonts w:eastAsia="Aptos"/>
          <w:u w:val="single"/>
        </w:rPr>
        <w:t>irst-</w:t>
      </w:r>
      <w:r w:rsidRPr="00885454">
        <w:rPr>
          <w:rFonts w:eastAsia="Aptos"/>
          <w:b/>
          <w:iCs/>
          <w:highlight w:val="cyan"/>
          <w:u w:val="single"/>
          <w:bdr w:val="single" w:sz="8" w:space="0" w:color="auto"/>
        </w:rPr>
        <w:t>u</w:t>
      </w:r>
      <w:r w:rsidRPr="00885454">
        <w:rPr>
          <w:rFonts w:eastAsia="Aptos"/>
          <w:u w:val="single"/>
        </w:rPr>
        <w:t xml:space="preserve">se doctrine </w:t>
      </w:r>
      <w:r w:rsidRPr="00885454">
        <w:rPr>
          <w:rFonts w:eastAsia="Aptos"/>
          <w:highlight w:val="cyan"/>
          <w:u w:val="single"/>
        </w:rPr>
        <w:t>to</w:t>
      </w:r>
      <w:r w:rsidRPr="00885454">
        <w:rPr>
          <w:rFonts w:eastAsia="Aptos"/>
          <w:u w:val="single"/>
        </w:rPr>
        <w:t xml:space="preserve"> prevent conventional </w:t>
      </w:r>
      <w:r w:rsidRPr="00885454">
        <w:rPr>
          <w:rFonts w:eastAsia="Aptos"/>
          <w:highlight w:val="cyan"/>
          <w:u w:val="single"/>
        </w:rPr>
        <w:t>defeat</w:t>
      </w:r>
      <w:r w:rsidRPr="00885454">
        <w:rPr>
          <w:rFonts w:eastAsia="Aptos"/>
          <w:u w:val="single"/>
        </w:rPr>
        <w:t xml:space="preserve"> during an attempted invasion of </w:t>
      </w:r>
      <w:r w:rsidRPr="00885454">
        <w:rPr>
          <w:rFonts w:eastAsia="Aptos"/>
          <w:highlight w:val="cyan"/>
          <w:u w:val="single"/>
        </w:rPr>
        <w:t>Taiwan</w:t>
      </w:r>
      <w:r w:rsidRPr="00885454">
        <w:rPr>
          <w:rFonts w:eastAsia="Aptos"/>
          <w:sz w:val="16"/>
        </w:rPr>
        <w:t xml:space="preserve">. </w:t>
      </w:r>
      <w:r w:rsidRPr="00885454">
        <w:rPr>
          <w:rFonts w:eastAsia="Aptos"/>
          <w:u w:val="single"/>
        </w:rPr>
        <w:t>A</w:t>
      </w:r>
      <w:r w:rsidRPr="00885454">
        <w:rPr>
          <w:rFonts w:eastAsia="Aptos"/>
          <w:sz w:val="16"/>
        </w:rPr>
        <w:t xml:space="preserve"> </w:t>
      </w:r>
      <w:r w:rsidRPr="00885454">
        <w:rPr>
          <w:rFonts w:eastAsia="Aptos"/>
          <w:u w:val="single"/>
        </w:rPr>
        <w:t>limited nuclear</w:t>
      </w:r>
      <w:r w:rsidRPr="00885454">
        <w:rPr>
          <w:rFonts w:eastAsia="Aptos"/>
          <w:sz w:val="16"/>
        </w:rPr>
        <w:t xml:space="preserve"> </w:t>
      </w:r>
      <w:r w:rsidRPr="00885454">
        <w:rPr>
          <w:rFonts w:eastAsia="Aptos"/>
          <w:b/>
          <w:iCs/>
          <w:highlight w:val="cyan"/>
          <w:u w:val="single"/>
          <w:bdr w:val="single" w:sz="8" w:space="0" w:color="auto"/>
        </w:rPr>
        <w:t>strike against the U.S.</w:t>
      </w:r>
      <w:r w:rsidRPr="00885454">
        <w:rPr>
          <w:rFonts w:eastAsia="Aptos"/>
          <w:sz w:val="16"/>
        </w:rPr>
        <w:t xml:space="preserve"> </w:t>
      </w:r>
      <w:r w:rsidRPr="00885454">
        <w:rPr>
          <w:rFonts w:eastAsia="Aptos"/>
          <w:u w:val="single"/>
        </w:rPr>
        <w:t xml:space="preserve">homeland </w:t>
      </w:r>
      <w:r w:rsidRPr="00885454">
        <w:rPr>
          <w:rFonts w:eastAsia="Aptos"/>
          <w:highlight w:val="cyan"/>
          <w:u w:val="single"/>
        </w:rPr>
        <w:t>would</w:t>
      </w:r>
      <w:r w:rsidRPr="00885454">
        <w:rPr>
          <w:rFonts w:eastAsia="Aptos"/>
          <w:sz w:val="16"/>
        </w:rPr>
        <w:t xml:space="preserve"> </w:t>
      </w:r>
      <w:r w:rsidRPr="00885454">
        <w:rPr>
          <w:rFonts w:eastAsia="Aptos"/>
          <w:b/>
          <w:iCs/>
          <w:u w:val="single"/>
          <w:bdr w:val="single" w:sz="8" w:space="0" w:color="auto"/>
        </w:rPr>
        <w:t>expand the conflict</w:t>
      </w:r>
      <w:r w:rsidRPr="00885454">
        <w:rPr>
          <w:rFonts w:eastAsia="Aptos"/>
          <w:sz w:val="16"/>
        </w:rPr>
        <w:t xml:space="preserve"> </w:t>
      </w:r>
      <w:r w:rsidRPr="00885454">
        <w:rPr>
          <w:rFonts w:eastAsia="Aptos"/>
          <w:u w:val="single"/>
        </w:rPr>
        <w:t>while</w:t>
      </w:r>
      <w:r w:rsidRPr="00885454">
        <w:rPr>
          <w:rFonts w:eastAsia="Aptos"/>
          <w:sz w:val="16"/>
        </w:rPr>
        <w:t xml:space="preserve"> </w:t>
      </w:r>
      <w:r w:rsidRPr="00885454">
        <w:rPr>
          <w:rFonts w:eastAsia="Aptos"/>
          <w:b/>
          <w:iCs/>
          <w:u w:val="single"/>
          <w:bdr w:val="single" w:sz="8" w:space="0" w:color="auto"/>
        </w:rPr>
        <w:t>inviting proportionate retaliation</w:t>
      </w:r>
      <w:r w:rsidRPr="00885454">
        <w:rPr>
          <w:rFonts w:eastAsia="Aptos"/>
          <w:sz w:val="16"/>
        </w:rPr>
        <w:t xml:space="preserve"> </w:t>
      </w:r>
      <w:r w:rsidRPr="00885454">
        <w:rPr>
          <w:rFonts w:eastAsia="Aptos"/>
          <w:u w:val="single"/>
        </w:rPr>
        <w:t xml:space="preserve">that would </w:t>
      </w:r>
      <w:r w:rsidRPr="00885454">
        <w:rPr>
          <w:rFonts w:eastAsia="Aptos"/>
          <w:b/>
          <w:iCs/>
          <w:highlight w:val="cyan"/>
          <w:u w:val="single"/>
          <w:bdr w:val="single" w:sz="8" w:space="0" w:color="auto"/>
        </w:rPr>
        <w:t>make</w:t>
      </w:r>
      <w:r w:rsidRPr="00885454">
        <w:rPr>
          <w:rFonts w:eastAsia="Aptos"/>
          <w:b/>
          <w:iCs/>
          <w:u w:val="single"/>
          <w:bdr w:val="single" w:sz="8" w:space="0" w:color="auto"/>
        </w:rPr>
        <w:t xml:space="preserve"> a Chinese</w:t>
      </w:r>
      <w:r w:rsidRPr="00885454">
        <w:rPr>
          <w:rFonts w:eastAsia="Aptos"/>
          <w:sz w:val="16"/>
        </w:rPr>
        <w:t xml:space="preserve"> </w:t>
      </w:r>
      <w:r w:rsidRPr="00885454">
        <w:rPr>
          <w:rFonts w:eastAsia="Aptos"/>
          <w:u w:val="single"/>
        </w:rPr>
        <w:t>conventional</w:t>
      </w:r>
      <w:r w:rsidRPr="00885454">
        <w:rPr>
          <w:rFonts w:eastAsia="Aptos"/>
          <w:sz w:val="16"/>
        </w:rPr>
        <w:t xml:space="preserve"> </w:t>
      </w:r>
      <w:r w:rsidRPr="00885454">
        <w:rPr>
          <w:rFonts w:eastAsia="Aptos"/>
          <w:b/>
          <w:iCs/>
          <w:highlight w:val="cyan"/>
          <w:u w:val="single"/>
          <w:bdr w:val="single" w:sz="8" w:space="0" w:color="auto"/>
        </w:rPr>
        <w:t>victory</w:t>
      </w:r>
      <w:r w:rsidRPr="00885454">
        <w:rPr>
          <w:rFonts w:eastAsia="Aptos"/>
          <w:sz w:val="16"/>
        </w:rPr>
        <w:t xml:space="preserve"> </w:t>
      </w:r>
      <w:r w:rsidRPr="00885454">
        <w:rPr>
          <w:rFonts w:eastAsia="Aptos"/>
          <w:u w:val="single"/>
        </w:rPr>
        <w:t>even</w:t>
      </w:r>
      <w:r w:rsidRPr="00885454">
        <w:rPr>
          <w:rFonts w:eastAsia="Aptos"/>
          <w:sz w:val="16"/>
        </w:rPr>
        <w:t xml:space="preserve"> </w:t>
      </w:r>
      <w:r w:rsidRPr="00885454">
        <w:rPr>
          <w:rFonts w:eastAsia="Aptos"/>
          <w:b/>
          <w:iCs/>
          <w:highlight w:val="cyan"/>
          <w:u w:val="single"/>
          <w:bdr w:val="single" w:sz="8" w:space="0" w:color="auto"/>
        </w:rPr>
        <w:t>less likely</w:t>
      </w:r>
      <w:r w:rsidRPr="00885454">
        <w:rPr>
          <w:rFonts w:eastAsia="Aptos"/>
          <w:sz w:val="16"/>
        </w:rPr>
        <w:t>.</w:t>
      </w:r>
    </w:p>
    <w:p w14:paraId="1BB1F9F7" w14:textId="77777777" w:rsidR="00885454" w:rsidRPr="00885454" w:rsidRDefault="00885454" w:rsidP="00885454">
      <w:pPr>
        <w:rPr>
          <w:rFonts w:eastAsia="Calibri"/>
          <w:sz w:val="26"/>
        </w:rPr>
      </w:pPr>
      <w:r w:rsidRPr="00885454">
        <w:rPr>
          <w:rFonts w:eastAsia="Calibri"/>
          <w:sz w:val="26"/>
        </w:rPr>
        <w:t>[[[MARKED]]]</w:t>
      </w:r>
    </w:p>
    <w:p w14:paraId="15CF356D" w14:textId="77777777" w:rsidR="00885454" w:rsidRPr="00885454" w:rsidRDefault="00885454" w:rsidP="00885454">
      <w:pPr>
        <w:rPr>
          <w:rFonts w:eastAsia="Aptos"/>
          <w:sz w:val="16"/>
        </w:rPr>
      </w:pPr>
      <w:r w:rsidRPr="00885454">
        <w:rPr>
          <w:rFonts w:eastAsia="Aptos"/>
          <w:sz w:val="16"/>
        </w:rPr>
        <w:t>Second, when it comes to conventional attacks on U.S. homeland targets, the vast majority of both potential adversary arsenals is composed of cruise missiles, not ballistic missiles. Land-attack cruise missiles comprise the “backbone” of Russia’s conventional long-range strike capabilities. The only potentially relevant exceptions include the Kh-47M2 Kinzhal air-launched ballistic missiles, with a reported range of up to 2,000 kilometers after launch from a bomber or fighter-jet, and the newly unveiled Oreshnik intermediate-range ballistic missile. U.S. officials have confirmed that Ukraine has shot down at least one Kinzhal using the Patriot air defense system. Similarly, the few Chinese missiles that could hypothetically target the U.S. homeland would be ship-launched land-attack cruise missiles, brought toward the U.S. coast by surface vessels or submarines. Thus, any argument making an urgent case for homeland missile defense is strongest when it addresses the cruise missile threat and weakest when it is used to justify ballistic missile defense.</w:t>
      </w:r>
    </w:p>
    <w:p w14:paraId="49414F05" w14:textId="77777777" w:rsidR="00885454" w:rsidRPr="00885454" w:rsidRDefault="00885454" w:rsidP="00885454">
      <w:pPr>
        <w:rPr>
          <w:rFonts w:eastAsia="Aptos"/>
          <w:sz w:val="16"/>
        </w:rPr>
      </w:pPr>
      <w:r w:rsidRPr="00885454">
        <w:rPr>
          <w:rFonts w:eastAsia="Aptos"/>
          <w:sz w:val="16"/>
        </w:rPr>
        <w:t>Third, the focus on a new cruise missile threat makes questionable sense given potential enemy capabilities and strategic logic. Both Russia and China would find themselves with many closer-range targets for their considerable long-range strike capabilities in the territories of U.S. allies.</w:t>
      </w:r>
    </w:p>
    <w:p w14:paraId="69814409" w14:textId="77777777" w:rsidR="00885454" w:rsidRPr="00885454" w:rsidRDefault="00885454" w:rsidP="00885454">
      <w:pPr>
        <w:rPr>
          <w:rFonts w:eastAsia="Aptos"/>
          <w:sz w:val="16"/>
        </w:rPr>
      </w:pPr>
      <w:r w:rsidRPr="00885454">
        <w:rPr>
          <w:rFonts w:eastAsia="Aptos"/>
          <w:sz w:val="16"/>
        </w:rPr>
        <w:t xml:space="preserve">While Russian doctrine does outline a role for the use of conventional long-range strike to destroy critical assets in enemy rear areas, the specific threat to the United States—as opposed to NATO targets in Europe—is unclear. A 2023 assessment by RAND estimated that acquiring a stockpile of conventional long-range missiles that could satisfactorily ensure the destruction of NATO </w:t>
      </w:r>
      <w:proofErr w:type="gramStart"/>
      <w:r w:rsidRPr="00885454">
        <w:rPr>
          <w:rFonts w:eastAsia="Aptos"/>
          <w:sz w:val="16"/>
        </w:rPr>
        <w:t>air fields</w:t>
      </w:r>
      <w:proofErr w:type="gramEnd"/>
      <w:r w:rsidRPr="00885454">
        <w:rPr>
          <w:rFonts w:eastAsia="Aptos"/>
          <w:sz w:val="16"/>
        </w:rPr>
        <w:t xml:space="preserve"> in Europe alone would take Russian industry a decade of production, assuming both increased financing and improved industrial performance.</w:t>
      </w:r>
    </w:p>
    <w:p w14:paraId="1F1C0994" w14:textId="77777777" w:rsidR="00885454" w:rsidRPr="00885454" w:rsidRDefault="00885454" w:rsidP="00885454">
      <w:pPr>
        <w:rPr>
          <w:rFonts w:eastAsia="Aptos"/>
          <w:sz w:val="16"/>
        </w:rPr>
      </w:pPr>
      <w:r w:rsidRPr="00885454">
        <w:rPr>
          <w:rFonts w:eastAsia="Aptos"/>
          <w:sz w:val="16"/>
        </w:rPr>
        <w:t>The authors of the Atlantic Council report note statements by the head of U.S. Northern Command that China seeks to “disrupt, delay, and degrade force flow” as well as “erode support for a conflict.” Nonetheless, they concede that “absent from [the Chinese literature’s] discussion of precision strikes is the explicit reference to targets in the opponent’s homeland or rear area” and that there is “some danger in overinterpreting the intent of China’s leadership from [People's Liberation Army] military capabilities.”</w:t>
      </w:r>
    </w:p>
    <w:p w14:paraId="11A8335B" w14:textId="77777777" w:rsidR="00885454" w:rsidRPr="00885454" w:rsidRDefault="00885454" w:rsidP="00885454">
      <w:pPr>
        <w:rPr>
          <w:rFonts w:eastAsia="Aptos"/>
          <w:sz w:val="16"/>
        </w:rPr>
      </w:pPr>
      <w:r w:rsidRPr="00885454">
        <w:rPr>
          <w:rFonts w:eastAsia="Aptos"/>
          <w:sz w:val="16"/>
        </w:rPr>
        <w:t xml:space="preserve">More fundamentally, it is not in the interests of either China or Russia to launch kinetic strikes to damage the U.S. homeland early in a crisis as this would likely draw the United States deeper into a conflict. </w:t>
      </w:r>
      <w:r w:rsidRPr="00885454">
        <w:rPr>
          <w:rFonts w:eastAsia="Aptos"/>
          <w:u w:val="single"/>
        </w:rPr>
        <w:t>The</w:t>
      </w:r>
      <w:r w:rsidRPr="00885454">
        <w:rPr>
          <w:rFonts w:eastAsia="Aptos"/>
          <w:sz w:val="16"/>
        </w:rPr>
        <w:t xml:space="preserve"> </w:t>
      </w:r>
      <w:r w:rsidRPr="00885454">
        <w:rPr>
          <w:rFonts w:eastAsia="Aptos"/>
          <w:b/>
          <w:iCs/>
          <w:highlight w:val="cyan"/>
          <w:u w:val="single"/>
          <w:bdr w:val="single" w:sz="8" w:space="0" w:color="auto"/>
        </w:rPr>
        <w:t>theory</w:t>
      </w:r>
      <w:r w:rsidRPr="00885454">
        <w:rPr>
          <w:rFonts w:eastAsia="Aptos"/>
          <w:sz w:val="16"/>
        </w:rPr>
        <w:t xml:space="preserve"> </w:t>
      </w:r>
      <w:r w:rsidRPr="00885454">
        <w:rPr>
          <w:rFonts w:eastAsia="Aptos"/>
          <w:u w:val="single"/>
        </w:rPr>
        <w:t xml:space="preserve">of </w:t>
      </w:r>
      <w:r w:rsidRPr="00885454">
        <w:rPr>
          <w:rFonts w:eastAsia="Aptos"/>
          <w:highlight w:val="cyan"/>
          <w:u w:val="single"/>
        </w:rPr>
        <w:t>a</w:t>
      </w:r>
      <w:r w:rsidRPr="00885454">
        <w:rPr>
          <w:rFonts w:eastAsia="Aptos"/>
          <w:u w:val="single"/>
        </w:rPr>
        <w:t xml:space="preserve"> potential coercive </w:t>
      </w:r>
      <w:r w:rsidRPr="00885454">
        <w:rPr>
          <w:rFonts w:eastAsia="Aptos"/>
          <w:highlight w:val="cyan"/>
          <w:u w:val="single"/>
        </w:rPr>
        <w:t>strike</w:t>
      </w:r>
      <w:r w:rsidRPr="00885454">
        <w:rPr>
          <w:rFonts w:eastAsia="Aptos"/>
          <w:u w:val="single"/>
        </w:rPr>
        <w:t xml:space="preserve"> that</w:t>
      </w:r>
      <w:r w:rsidRPr="00885454">
        <w:rPr>
          <w:rFonts w:eastAsia="Aptos"/>
          <w:sz w:val="16"/>
        </w:rPr>
        <w:t xml:space="preserve"> </w:t>
      </w:r>
      <w:r w:rsidRPr="00885454">
        <w:rPr>
          <w:rFonts w:eastAsia="Aptos"/>
          <w:b/>
          <w:iCs/>
          <w:highlight w:val="cyan"/>
          <w:u w:val="single"/>
          <w:bdr w:val="single" w:sz="8" w:space="0" w:color="auto"/>
        </w:rPr>
        <w:t>deters</w:t>
      </w:r>
      <w:r w:rsidRPr="00885454">
        <w:rPr>
          <w:rFonts w:eastAsia="Aptos"/>
          <w:sz w:val="16"/>
        </w:rPr>
        <w:t xml:space="preserve"> </w:t>
      </w:r>
      <w:r w:rsidRPr="00885454">
        <w:rPr>
          <w:rFonts w:eastAsia="Aptos"/>
          <w:u w:val="single"/>
        </w:rPr>
        <w:t>the</w:t>
      </w:r>
      <w:r w:rsidRPr="00885454">
        <w:rPr>
          <w:rFonts w:eastAsia="Aptos"/>
          <w:sz w:val="16"/>
        </w:rPr>
        <w:t xml:space="preserve"> </w:t>
      </w:r>
      <w:r w:rsidRPr="00885454">
        <w:rPr>
          <w:rFonts w:eastAsia="Aptos"/>
          <w:b/>
          <w:iCs/>
          <w:u w:val="single"/>
          <w:bdr w:val="single" w:sz="8" w:space="0" w:color="auto"/>
        </w:rPr>
        <w:t>U</w:t>
      </w:r>
      <w:r w:rsidRPr="00885454">
        <w:rPr>
          <w:rFonts w:eastAsia="Aptos"/>
          <w:sz w:val="16"/>
        </w:rPr>
        <w:t xml:space="preserve">nited </w:t>
      </w:r>
      <w:r w:rsidRPr="00885454">
        <w:rPr>
          <w:rFonts w:eastAsia="Aptos"/>
          <w:b/>
          <w:iCs/>
          <w:u w:val="single"/>
          <w:bdr w:val="single" w:sz="8" w:space="0" w:color="auto"/>
        </w:rPr>
        <w:t>S</w:t>
      </w:r>
      <w:r w:rsidRPr="00885454">
        <w:rPr>
          <w:rFonts w:eastAsia="Aptos"/>
          <w:sz w:val="16"/>
        </w:rPr>
        <w:t xml:space="preserve">tates </w:t>
      </w:r>
      <w:r w:rsidRPr="00885454">
        <w:rPr>
          <w:rFonts w:eastAsia="Aptos"/>
          <w:u w:val="single"/>
        </w:rPr>
        <w:t xml:space="preserve">from </w:t>
      </w:r>
      <w:r w:rsidRPr="00885454">
        <w:rPr>
          <w:rFonts w:eastAsia="Aptos"/>
          <w:highlight w:val="cyan"/>
          <w:u w:val="single"/>
        </w:rPr>
        <w:t>involvement seems</w:t>
      </w:r>
      <w:r w:rsidRPr="00885454">
        <w:rPr>
          <w:rFonts w:eastAsia="Aptos"/>
          <w:u w:val="single"/>
        </w:rPr>
        <w:t xml:space="preserve"> </w:t>
      </w:r>
      <w:r w:rsidRPr="00885454">
        <w:rPr>
          <w:rFonts w:eastAsia="Aptos"/>
          <w:b/>
          <w:iCs/>
          <w:u w:val="single"/>
          <w:bdr w:val="single" w:sz="8" w:space="0" w:color="auto"/>
        </w:rPr>
        <w:t>constructed</w:t>
      </w:r>
      <w:r w:rsidRPr="00885454">
        <w:rPr>
          <w:rFonts w:eastAsia="Aptos"/>
          <w:sz w:val="16"/>
        </w:rPr>
        <w:t xml:space="preserve"> </w:t>
      </w:r>
      <w:r w:rsidRPr="00885454">
        <w:rPr>
          <w:rFonts w:eastAsia="Aptos"/>
          <w:u w:val="single"/>
        </w:rPr>
        <w:t>on a</w:t>
      </w:r>
      <w:r w:rsidRPr="00885454">
        <w:rPr>
          <w:rFonts w:eastAsia="Aptos"/>
          <w:sz w:val="16"/>
        </w:rPr>
        <w:t xml:space="preserve"> </w:t>
      </w:r>
      <w:r w:rsidRPr="00885454">
        <w:rPr>
          <w:rFonts w:eastAsia="Aptos"/>
          <w:b/>
          <w:iCs/>
          <w:highlight w:val="cyan"/>
          <w:u w:val="single"/>
          <w:bdr w:val="single" w:sz="8" w:space="0" w:color="auto"/>
        </w:rPr>
        <w:t>highly speculative</w:t>
      </w:r>
      <w:r w:rsidRPr="00885454">
        <w:rPr>
          <w:rFonts w:eastAsia="Aptos"/>
          <w:b/>
          <w:iCs/>
          <w:u w:val="single"/>
          <w:bdr w:val="single" w:sz="8" w:space="0" w:color="auto"/>
        </w:rPr>
        <w:t xml:space="preserve"> model</w:t>
      </w:r>
      <w:r w:rsidRPr="00885454">
        <w:rPr>
          <w:rFonts w:eastAsia="Aptos"/>
          <w:sz w:val="16"/>
        </w:rPr>
        <w:t xml:space="preserve"> </w:t>
      </w:r>
      <w:r w:rsidRPr="00885454">
        <w:rPr>
          <w:rFonts w:eastAsia="Aptos"/>
          <w:u w:val="single"/>
        </w:rPr>
        <w:t>of the psychology of U.S. decision-makers</w:t>
      </w:r>
      <w:r w:rsidRPr="00885454">
        <w:rPr>
          <w:rFonts w:eastAsia="Aptos"/>
          <w:sz w:val="16"/>
        </w:rPr>
        <w:t>.</w:t>
      </w:r>
    </w:p>
    <w:p w14:paraId="7CC6F38F" w14:textId="77777777" w:rsidR="00885454" w:rsidRPr="00885454" w:rsidRDefault="00885454" w:rsidP="00885454">
      <w:pPr>
        <w:rPr>
          <w:rFonts w:eastAsia="Aptos"/>
          <w:sz w:val="16"/>
        </w:rPr>
      </w:pPr>
      <w:r w:rsidRPr="00885454">
        <w:rPr>
          <w:rFonts w:eastAsia="Aptos"/>
          <w:sz w:val="16"/>
        </w:rPr>
        <w:t>Fourth, homeland cruise missile defense would still be costly. Estimates differ depending on which targets are to be defended, the types of sensors integrated into the system, and the choice of interceptors. A Congressional Budget Office report from 2021 presented four options ranging in price from $77 billion to $179 billion over a 20-year period. A 2022 system proposed by the Center for Strategic and International Studies came to a lower cost figure—only $32 billion over 20 years—by designating fewer targets for defense, relying on the integration of existing sensors, and preferring surface-to-air missiles for interception over fighter jets.</w:t>
      </w:r>
    </w:p>
    <w:p w14:paraId="777ABC6B" w14:textId="77777777" w:rsidR="00885454" w:rsidRPr="00885454" w:rsidRDefault="00885454" w:rsidP="00885454">
      <w:pPr>
        <w:rPr>
          <w:rFonts w:eastAsia="Aptos"/>
          <w:sz w:val="16"/>
        </w:rPr>
      </w:pPr>
      <w:r w:rsidRPr="00885454">
        <w:rPr>
          <w:rFonts w:eastAsia="Aptos"/>
          <w:sz w:val="16"/>
        </w:rPr>
        <w:t>Given the executive order’s emphasis on protecting the entirety of the United States, and particularly its focus on defeating a “countervalue” attack, costs for a cruise missile defense system that corresponds with the president’s goals would likely be on the higher side of estimates.</w:t>
      </w:r>
    </w:p>
    <w:p w14:paraId="3A9B3E4C" w14:textId="77777777" w:rsidR="00885454" w:rsidRPr="00885454" w:rsidRDefault="00885454" w:rsidP="00885454">
      <w:pPr>
        <w:rPr>
          <w:rFonts w:eastAsia="Aptos"/>
          <w:sz w:val="16"/>
        </w:rPr>
      </w:pPr>
      <w:r w:rsidRPr="00885454">
        <w:rPr>
          <w:rFonts w:eastAsia="Aptos"/>
          <w:sz w:val="16"/>
        </w:rPr>
        <w:t xml:space="preserve">Arguments for homeland cruise missile defense neglect other possible options for managing the purported threat. These might include hardening of vulnerable military bases, redundancy of key military infrastructure, deceptive practices to prevent effective strikes, and investment in rapid reconstitution of critical capabilities. Given the expense of homeland missile defense, the taxpayer deserves persuasive cost-benefit analyses and discussion of these—and other—options. </w:t>
      </w:r>
    </w:p>
    <w:p w14:paraId="70B1B2F6" w14:textId="77777777" w:rsidR="00885454" w:rsidRPr="00885454" w:rsidRDefault="00885454" w:rsidP="00885454">
      <w:pPr>
        <w:rPr>
          <w:rFonts w:eastAsia="Aptos"/>
          <w:sz w:val="16"/>
        </w:rPr>
      </w:pPr>
      <w:r w:rsidRPr="00885454">
        <w:rPr>
          <w:rFonts w:eastAsia="Aptos"/>
          <w:sz w:val="16"/>
        </w:rPr>
        <w:t>Conclusion</w:t>
      </w:r>
    </w:p>
    <w:p w14:paraId="6C2B80E6" w14:textId="77777777" w:rsidR="00885454" w:rsidRPr="00885454" w:rsidRDefault="00885454" w:rsidP="00885454">
      <w:pPr>
        <w:rPr>
          <w:rFonts w:eastAsia="Aptos"/>
          <w:sz w:val="16"/>
        </w:rPr>
      </w:pPr>
      <w:r w:rsidRPr="00885454">
        <w:rPr>
          <w:rFonts w:eastAsia="Aptos"/>
          <w:sz w:val="16"/>
        </w:rPr>
        <w:t xml:space="preserve">Over the past decades, the roughly $250 billion spent on the MDA and its predecessor organizations have bought a U.S. missile defense capability still too fragile to provide confidence in </w:t>
      </w:r>
      <w:proofErr w:type="gramStart"/>
      <w:r w:rsidRPr="00885454">
        <w:rPr>
          <w:rFonts w:eastAsia="Aptos"/>
          <w:sz w:val="16"/>
        </w:rPr>
        <w:t>Washington, but</w:t>
      </w:r>
      <w:proofErr w:type="gramEnd"/>
      <w:r w:rsidRPr="00885454">
        <w:rPr>
          <w:rFonts w:eastAsia="Aptos"/>
          <w:sz w:val="16"/>
        </w:rPr>
        <w:t xml:space="preserve"> threatening enough to drive worst-case thinking in Beijing and Moscow.</w:t>
      </w:r>
    </w:p>
    <w:p w14:paraId="5BFCE95F" w14:textId="77777777" w:rsidR="00885454" w:rsidRPr="00885454" w:rsidRDefault="00885454" w:rsidP="00885454">
      <w:pPr>
        <w:rPr>
          <w:rFonts w:eastAsia="Aptos"/>
          <w:sz w:val="16"/>
        </w:rPr>
      </w:pPr>
      <w:r w:rsidRPr="00885454">
        <w:rPr>
          <w:rFonts w:eastAsia="Aptos"/>
          <w:sz w:val="16"/>
        </w:rPr>
        <w:t>The latest edition of the annual report of the Department of Defense’s Director, Operational Test and Evaluation, concludes that the GMD system is capable only of defending the homeland from a small number of ballistic missiles with a range over 3,000 kilometers, and only when those missiles employ simple countermeasures alone. Likewise, the theater missile defense systems, represented by Aegis, THAAD, and Patriot, can defend against only a small number of medium- and intermediate-range missiles at a time.</w:t>
      </w:r>
    </w:p>
    <w:p w14:paraId="1091B80F" w14:textId="77777777" w:rsidR="00885454" w:rsidRPr="00885454" w:rsidRDefault="00885454" w:rsidP="00885454">
      <w:pPr>
        <w:rPr>
          <w:rFonts w:eastAsia="Aptos"/>
          <w:sz w:val="16"/>
        </w:rPr>
      </w:pPr>
      <w:r w:rsidRPr="00885454">
        <w:rPr>
          <w:rFonts w:eastAsia="Aptos"/>
          <w:sz w:val="16"/>
        </w:rPr>
        <w:t>Despite the incremental improvements in U.S. missile defense technology, the basic value proposition of these capabilities has remained the same. Investments in ambitious strategic homeland missile defense have failed to deliver, while the rhetoric backing these investments has accelerated and inflamed the nuclear arms race.</w:t>
      </w:r>
    </w:p>
    <w:p w14:paraId="414EC30F" w14:textId="77777777" w:rsidR="00885454" w:rsidRPr="00885454" w:rsidRDefault="00885454" w:rsidP="00885454">
      <w:pPr>
        <w:rPr>
          <w:rFonts w:eastAsia="Aptos"/>
          <w:sz w:val="16"/>
        </w:rPr>
      </w:pPr>
      <w:r w:rsidRPr="00885454">
        <w:rPr>
          <w:rFonts w:eastAsia="Aptos"/>
          <w:sz w:val="16"/>
        </w:rPr>
        <w:t>In contrast, theater missile defense has fared comparatively better, delivering notable successes such as the recent shoot-down by Aegis-equipped ships of Iranian missiles targeting Israel. But the relative success of theater missile defense is due in large part to the lower bar of the technical challenge: shorter-range missiles are typically slower and easier to intercept.</w:t>
      </w:r>
    </w:p>
    <w:p w14:paraId="059DE55A" w14:textId="77777777" w:rsidR="00885454" w:rsidRPr="00885454" w:rsidRDefault="00885454" w:rsidP="00885454">
      <w:pPr>
        <w:rPr>
          <w:rFonts w:eastAsia="Aptos"/>
          <w:sz w:val="16"/>
        </w:rPr>
      </w:pPr>
      <w:r w:rsidRPr="00885454">
        <w:rPr>
          <w:rFonts w:eastAsia="Aptos"/>
          <w:u w:val="single"/>
        </w:rPr>
        <w:t>If</w:t>
      </w:r>
      <w:r w:rsidRPr="00885454">
        <w:rPr>
          <w:rFonts w:eastAsia="Aptos"/>
          <w:sz w:val="16"/>
        </w:rPr>
        <w:t xml:space="preserve"> the second </w:t>
      </w:r>
      <w:r w:rsidRPr="00885454">
        <w:rPr>
          <w:rFonts w:eastAsia="Aptos"/>
          <w:u w:val="single"/>
        </w:rPr>
        <w:t>Trump</w:t>
      </w:r>
      <w:r w:rsidRPr="00885454">
        <w:rPr>
          <w:rFonts w:eastAsia="Aptos"/>
          <w:sz w:val="16"/>
        </w:rPr>
        <w:t xml:space="preserve"> administration </w:t>
      </w:r>
      <w:r w:rsidRPr="00885454">
        <w:rPr>
          <w:rFonts w:eastAsia="Aptos"/>
          <w:u w:val="single"/>
        </w:rPr>
        <w:t>wants to pursue</w:t>
      </w:r>
      <w:r w:rsidRPr="00885454">
        <w:rPr>
          <w:rFonts w:eastAsia="Aptos"/>
          <w:sz w:val="16"/>
        </w:rPr>
        <w:t xml:space="preserve"> a maximalist vision of </w:t>
      </w:r>
      <w:r w:rsidRPr="00885454">
        <w:rPr>
          <w:rFonts w:eastAsia="Aptos"/>
          <w:u w:val="single"/>
        </w:rPr>
        <w:t>a</w:t>
      </w:r>
      <w:r w:rsidRPr="00885454">
        <w:rPr>
          <w:rFonts w:eastAsia="Aptos"/>
          <w:sz w:val="16"/>
        </w:rPr>
        <w:t xml:space="preserve"> “</w:t>
      </w:r>
      <w:r w:rsidRPr="00885454">
        <w:rPr>
          <w:rFonts w:eastAsia="Aptos"/>
          <w:b/>
          <w:iCs/>
          <w:u w:val="single"/>
          <w:bdr w:val="single" w:sz="8" w:space="0" w:color="auto"/>
        </w:rPr>
        <w:t xml:space="preserve">Golden </w:t>
      </w:r>
      <w:r w:rsidRPr="00885454">
        <w:rPr>
          <w:rFonts w:eastAsia="Aptos"/>
          <w:b/>
          <w:iCs/>
          <w:highlight w:val="cyan"/>
          <w:u w:val="single"/>
          <w:bdr w:val="single" w:sz="8" w:space="0" w:color="auto"/>
        </w:rPr>
        <w:t>Dome</w:t>
      </w:r>
      <w:r w:rsidRPr="00885454">
        <w:rPr>
          <w:rFonts w:eastAsia="Aptos"/>
          <w:sz w:val="16"/>
        </w:rPr>
        <w:t xml:space="preserve">” </w:t>
      </w:r>
      <w:r w:rsidRPr="00885454">
        <w:rPr>
          <w:rFonts w:eastAsia="Aptos"/>
          <w:u w:val="single"/>
        </w:rPr>
        <w:t>to</w:t>
      </w:r>
      <w:r w:rsidRPr="00885454">
        <w:rPr>
          <w:rFonts w:eastAsia="Aptos"/>
          <w:sz w:val="16"/>
        </w:rPr>
        <w:t xml:space="preserve"> </w:t>
      </w:r>
      <w:r w:rsidRPr="00885454">
        <w:rPr>
          <w:rFonts w:eastAsia="Aptos"/>
          <w:highlight w:val="cyan"/>
          <w:u w:val="single"/>
        </w:rPr>
        <w:t>offer a</w:t>
      </w:r>
      <w:r w:rsidRPr="00885454">
        <w:rPr>
          <w:rFonts w:eastAsia="Aptos"/>
          <w:sz w:val="16"/>
          <w:highlight w:val="cyan"/>
        </w:rPr>
        <w:t xml:space="preserve"> </w:t>
      </w:r>
      <w:r w:rsidRPr="00885454">
        <w:rPr>
          <w:rFonts w:eastAsia="Aptos"/>
          <w:b/>
          <w:iCs/>
          <w:highlight w:val="cyan"/>
          <w:u w:val="single"/>
          <w:bdr w:val="single" w:sz="8" w:space="0" w:color="auto"/>
        </w:rPr>
        <w:t>mirage of strategic defense</w:t>
      </w:r>
      <w:r w:rsidRPr="00885454">
        <w:rPr>
          <w:rFonts w:eastAsia="Aptos"/>
          <w:sz w:val="16"/>
        </w:rPr>
        <w:t xml:space="preserve"> </w:t>
      </w:r>
      <w:r w:rsidRPr="00885454">
        <w:rPr>
          <w:rFonts w:eastAsia="Aptos"/>
          <w:u w:val="single"/>
        </w:rPr>
        <w:t>for the homeland</w:t>
      </w:r>
      <w:r w:rsidRPr="00885454">
        <w:rPr>
          <w:rFonts w:eastAsia="Aptos"/>
          <w:sz w:val="16"/>
        </w:rPr>
        <w:t xml:space="preserve">, </w:t>
      </w:r>
      <w:r w:rsidRPr="00885454">
        <w:rPr>
          <w:rFonts w:eastAsia="Aptos"/>
          <w:highlight w:val="cyan"/>
          <w:u w:val="single"/>
        </w:rPr>
        <w:t>the president’s</w:t>
      </w:r>
      <w:r w:rsidRPr="00885454">
        <w:rPr>
          <w:rFonts w:eastAsia="Aptos"/>
          <w:sz w:val="16"/>
        </w:rPr>
        <w:t xml:space="preserve"> stated </w:t>
      </w:r>
      <w:r w:rsidRPr="00885454">
        <w:rPr>
          <w:rFonts w:eastAsia="Aptos"/>
          <w:highlight w:val="cyan"/>
          <w:u w:val="single"/>
        </w:rPr>
        <w:t>goal of</w:t>
      </w:r>
      <w:r w:rsidRPr="00885454">
        <w:rPr>
          <w:rFonts w:eastAsia="Aptos"/>
          <w:u w:val="single"/>
        </w:rPr>
        <w:t xml:space="preserve"> engaging Russia and China in</w:t>
      </w:r>
      <w:r w:rsidRPr="00885454">
        <w:rPr>
          <w:rFonts w:eastAsia="Aptos"/>
          <w:sz w:val="16"/>
        </w:rPr>
        <w:t xml:space="preserve"> talks on “</w:t>
      </w:r>
      <w:r w:rsidRPr="00885454">
        <w:rPr>
          <w:rFonts w:eastAsia="Aptos"/>
          <w:b/>
          <w:iCs/>
          <w:highlight w:val="cyan"/>
          <w:u w:val="single"/>
          <w:bdr w:val="single" w:sz="8" w:space="0" w:color="auto"/>
        </w:rPr>
        <w:t>denuclearization</w:t>
      </w:r>
      <w:r w:rsidRPr="00885454">
        <w:rPr>
          <w:rFonts w:eastAsia="Aptos"/>
          <w:sz w:val="16"/>
        </w:rPr>
        <w:t xml:space="preserve">” </w:t>
      </w:r>
      <w:r w:rsidRPr="00885454">
        <w:rPr>
          <w:rFonts w:eastAsia="Aptos"/>
          <w:highlight w:val="cyan"/>
          <w:u w:val="single"/>
        </w:rPr>
        <w:t>will become</w:t>
      </w:r>
      <w:r w:rsidRPr="00885454">
        <w:rPr>
          <w:rFonts w:eastAsia="Aptos"/>
          <w:sz w:val="16"/>
        </w:rPr>
        <w:t xml:space="preserve"> </w:t>
      </w:r>
      <w:r w:rsidRPr="00885454">
        <w:rPr>
          <w:rFonts w:eastAsia="Aptos"/>
          <w:b/>
          <w:iCs/>
          <w:u w:val="single"/>
          <w:bdr w:val="single" w:sz="8" w:space="0" w:color="auto"/>
        </w:rPr>
        <w:t xml:space="preserve">significantly </w:t>
      </w:r>
      <w:r w:rsidRPr="00885454">
        <w:rPr>
          <w:rFonts w:eastAsia="Aptos"/>
          <w:b/>
          <w:iCs/>
          <w:highlight w:val="cyan"/>
          <w:u w:val="single"/>
          <w:bdr w:val="single" w:sz="8" w:space="0" w:color="auto"/>
        </w:rPr>
        <w:t>more difficult</w:t>
      </w:r>
      <w:r w:rsidRPr="00885454">
        <w:rPr>
          <w:rFonts w:eastAsia="Aptos"/>
          <w:sz w:val="16"/>
        </w:rPr>
        <w:t xml:space="preserve"> </w:t>
      </w:r>
      <w:r w:rsidRPr="00885454">
        <w:rPr>
          <w:rFonts w:eastAsia="Aptos"/>
          <w:u w:val="single"/>
        </w:rPr>
        <w:t>to achieve</w:t>
      </w:r>
      <w:r w:rsidRPr="00885454">
        <w:rPr>
          <w:rFonts w:eastAsia="Aptos"/>
          <w:sz w:val="16"/>
        </w:rPr>
        <w:t xml:space="preserve">. </w:t>
      </w:r>
      <w:r w:rsidRPr="00885454">
        <w:rPr>
          <w:rFonts w:eastAsia="Aptos"/>
          <w:b/>
          <w:iCs/>
          <w:highlight w:val="cyan"/>
          <w:u w:val="single"/>
          <w:bdr w:val="single" w:sz="8" w:space="0" w:color="auto"/>
        </w:rPr>
        <w:t>Russia</w:t>
      </w:r>
      <w:r w:rsidRPr="00885454">
        <w:rPr>
          <w:rFonts w:eastAsia="Aptos"/>
          <w:sz w:val="16"/>
        </w:rPr>
        <w:t xml:space="preserve"> </w:t>
      </w:r>
      <w:r w:rsidRPr="00885454">
        <w:rPr>
          <w:rFonts w:eastAsia="Aptos"/>
          <w:u w:val="single"/>
        </w:rPr>
        <w:t xml:space="preserve">has </w:t>
      </w:r>
      <w:r w:rsidRPr="00885454">
        <w:rPr>
          <w:rFonts w:eastAsia="Aptos"/>
          <w:highlight w:val="cyan"/>
          <w:u w:val="single"/>
        </w:rPr>
        <w:t>made</w:t>
      </w:r>
      <w:r w:rsidRPr="00885454">
        <w:rPr>
          <w:rFonts w:eastAsia="Aptos"/>
          <w:sz w:val="16"/>
          <w:highlight w:val="cyan"/>
        </w:rPr>
        <w:t xml:space="preserve"> </w:t>
      </w:r>
      <w:r w:rsidRPr="00885454">
        <w:rPr>
          <w:rFonts w:eastAsia="Aptos"/>
          <w:b/>
          <w:iCs/>
          <w:highlight w:val="cyan"/>
          <w:u w:val="single"/>
          <w:bdr w:val="single" w:sz="8" w:space="0" w:color="auto"/>
        </w:rPr>
        <w:t>clear</w:t>
      </w:r>
      <w:r w:rsidRPr="00885454">
        <w:rPr>
          <w:rFonts w:eastAsia="Aptos"/>
          <w:sz w:val="16"/>
        </w:rPr>
        <w:t xml:space="preserve"> </w:t>
      </w:r>
      <w:r w:rsidRPr="00885454">
        <w:rPr>
          <w:rFonts w:eastAsia="Aptos"/>
          <w:u w:val="single"/>
        </w:rPr>
        <w:t xml:space="preserve">in previous rounds of </w:t>
      </w:r>
      <w:r w:rsidRPr="00885454">
        <w:rPr>
          <w:rFonts w:eastAsia="Aptos"/>
          <w:sz w:val="16"/>
        </w:rPr>
        <w:t xml:space="preserve">nuclear arms control </w:t>
      </w:r>
      <w:r w:rsidRPr="00885454">
        <w:rPr>
          <w:rFonts w:eastAsia="Aptos"/>
          <w:u w:val="single"/>
        </w:rPr>
        <w:t xml:space="preserve">talks that </w:t>
      </w:r>
      <w:r w:rsidRPr="00885454">
        <w:rPr>
          <w:rFonts w:eastAsia="Aptos"/>
          <w:highlight w:val="cyan"/>
          <w:u w:val="single"/>
        </w:rPr>
        <w:t>it considers</w:t>
      </w:r>
      <w:r w:rsidRPr="00885454">
        <w:rPr>
          <w:rFonts w:eastAsia="Aptos"/>
          <w:u w:val="single"/>
        </w:rPr>
        <w:t xml:space="preserve"> strategic</w:t>
      </w:r>
      <w:r w:rsidRPr="00885454">
        <w:rPr>
          <w:rFonts w:eastAsia="Aptos"/>
          <w:sz w:val="16"/>
        </w:rPr>
        <w:t xml:space="preserve"> </w:t>
      </w:r>
      <w:r w:rsidRPr="00885454">
        <w:rPr>
          <w:rFonts w:eastAsia="Aptos"/>
          <w:b/>
          <w:iCs/>
          <w:highlight w:val="cyan"/>
          <w:u w:val="single"/>
          <w:bdr w:val="single" w:sz="8" w:space="0" w:color="auto"/>
        </w:rPr>
        <w:t>missile defense</w:t>
      </w:r>
      <w:r w:rsidRPr="00885454">
        <w:rPr>
          <w:rFonts w:eastAsia="Aptos"/>
          <w:sz w:val="16"/>
        </w:rPr>
        <w:t xml:space="preserve"> </w:t>
      </w:r>
      <w:r w:rsidRPr="00885454">
        <w:rPr>
          <w:rFonts w:eastAsia="Aptos"/>
          <w:u w:val="single"/>
        </w:rPr>
        <w:t>to be</w:t>
      </w:r>
      <w:r w:rsidRPr="00885454">
        <w:rPr>
          <w:rFonts w:eastAsia="Aptos"/>
          <w:sz w:val="16"/>
        </w:rPr>
        <w:t xml:space="preserve"> </w:t>
      </w:r>
      <w:r w:rsidRPr="00885454">
        <w:rPr>
          <w:rFonts w:eastAsia="Aptos"/>
          <w:b/>
          <w:iCs/>
          <w:u w:val="single"/>
          <w:bdr w:val="single" w:sz="8" w:space="0" w:color="auto"/>
        </w:rPr>
        <w:t xml:space="preserve">highly </w:t>
      </w:r>
      <w:r w:rsidRPr="00885454">
        <w:rPr>
          <w:rFonts w:eastAsia="Aptos"/>
          <w:b/>
          <w:iCs/>
          <w:highlight w:val="cyan"/>
          <w:u w:val="single"/>
          <w:bdr w:val="single" w:sz="8" w:space="0" w:color="auto"/>
        </w:rPr>
        <w:t>destabilizing</w:t>
      </w:r>
      <w:r w:rsidRPr="00885454">
        <w:rPr>
          <w:rFonts w:eastAsia="Aptos"/>
          <w:sz w:val="16"/>
        </w:rPr>
        <w:t xml:space="preserve"> to the U.S.-Russian nuclear balance of terror.</w:t>
      </w:r>
    </w:p>
    <w:p w14:paraId="15746B70" w14:textId="77777777" w:rsidR="00885454" w:rsidRPr="00885454" w:rsidRDefault="00885454" w:rsidP="00885454">
      <w:pPr>
        <w:keepNext/>
        <w:keepLines/>
        <w:pageBreakBefore/>
        <w:spacing w:before="40" w:after="0"/>
        <w:jc w:val="center"/>
        <w:outlineLvl w:val="2"/>
        <w:rPr>
          <w:rFonts w:eastAsia="Aptos" w:cs="Times New Roman"/>
          <w:b/>
          <w:sz w:val="32"/>
          <w:szCs w:val="24"/>
          <w:u w:val="single"/>
        </w:rPr>
      </w:pPr>
      <w:r w:rsidRPr="00885454">
        <w:rPr>
          <w:rFonts w:eastAsia="Aptos" w:cs="Times New Roman"/>
          <w:b/>
          <w:sz w:val="32"/>
          <w:szCs w:val="24"/>
          <w:u w:val="single"/>
        </w:rPr>
        <w:t>Dome = First Strike---2NR</w:t>
      </w:r>
    </w:p>
    <w:p w14:paraId="2E4A74F1" w14:textId="77777777" w:rsidR="00885454" w:rsidRPr="00885454" w:rsidRDefault="00885454" w:rsidP="00885454">
      <w:pPr>
        <w:keepNext/>
        <w:keepLines/>
        <w:spacing w:before="40" w:after="0"/>
        <w:outlineLvl w:val="3"/>
        <w:rPr>
          <w:rFonts w:eastAsia="Times New Roman"/>
          <w:b/>
          <w:iCs/>
          <w:sz w:val="26"/>
        </w:rPr>
      </w:pPr>
      <w:r w:rsidRPr="00885454">
        <w:rPr>
          <w:rFonts w:eastAsia="Times New Roman"/>
          <w:b/>
          <w:iCs/>
          <w:sz w:val="26"/>
        </w:rPr>
        <w:t xml:space="preserve">Offensive strikes are </w:t>
      </w:r>
      <w:r w:rsidRPr="00885454">
        <w:rPr>
          <w:rFonts w:eastAsia="Times New Roman"/>
          <w:b/>
          <w:iCs/>
          <w:sz w:val="26"/>
          <w:u w:val="single"/>
        </w:rPr>
        <w:t>more likely</w:t>
      </w:r>
      <w:r w:rsidRPr="00885454">
        <w:rPr>
          <w:rFonts w:eastAsia="Times New Roman"/>
          <w:b/>
          <w:iCs/>
          <w:sz w:val="26"/>
        </w:rPr>
        <w:t xml:space="preserve"> with </w:t>
      </w:r>
      <w:r w:rsidRPr="00885454">
        <w:rPr>
          <w:rFonts w:eastAsia="Times New Roman"/>
          <w:b/>
          <w:iCs/>
          <w:sz w:val="26"/>
          <w:u w:val="single"/>
        </w:rPr>
        <w:t>effective missile defense</w:t>
      </w:r>
      <w:r w:rsidRPr="00885454">
        <w:rPr>
          <w:rFonts w:eastAsia="Times New Roman"/>
          <w:b/>
          <w:iCs/>
          <w:sz w:val="26"/>
        </w:rPr>
        <w:t>.</w:t>
      </w:r>
    </w:p>
    <w:p w14:paraId="7974FF70" w14:textId="77777777" w:rsidR="00885454" w:rsidRPr="00885454" w:rsidRDefault="00885454" w:rsidP="00885454">
      <w:pPr>
        <w:rPr>
          <w:rFonts w:eastAsia="Aptos"/>
        </w:rPr>
      </w:pPr>
      <w:r w:rsidRPr="00885454">
        <w:rPr>
          <w:rFonts w:eastAsia="Aptos"/>
          <w:b/>
          <w:bCs/>
          <w:sz w:val="26"/>
        </w:rPr>
        <w:t>Bermant 26</w:t>
      </w:r>
      <w:r w:rsidRPr="00885454">
        <w:rPr>
          <w:rFonts w:eastAsia="Aptos"/>
        </w:rPr>
        <w:t xml:space="preserve">, Ph.D., diplomatic history, University College London, MA, international relations, Hebrew University of Jerusalem, senior researcher at the Institute of International Relations Prague, visiting researcher at the Institute for National Security Studies at Tel Aviv University. (Azriel, February 9, 2026, “Why Missile Defense Now Raises the Risk of War,” Foreign Policy, https://foreignpolicy.com/2026/02/09/missile-defense-war-us-trump-israel-iran-russia-ukraine-middle-east/, Ulven) </w:t>
      </w:r>
    </w:p>
    <w:p w14:paraId="18786D3E" w14:textId="77777777" w:rsidR="00885454" w:rsidRPr="00885454" w:rsidRDefault="00885454" w:rsidP="00885454">
      <w:pPr>
        <w:rPr>
          <w:rFonts w:eastAsia="Aptos"/>
          <w:sz w:val="16"/>
        </w:rPr>
      </w:pPr>
      <w:r w:rsidRPr="00885454">
        <w:rPr>
          <w:rFonts w:eastAsia="Aptos"/>
          <w:u w:val="single"/>
        </w:rPr>
        <w:t xml:space="preserve">What </w:t>
      </w:r>
      <w:r w:rsidRPr="00885454">
        <w:rPr>
          <w:rFonts w:eastAsia="Aptos"/>
          <w:highlight w:val="cyan"/>
          <w:u w:val="single"/>
        </w:rPr>
        <w:t>the</w:t>
      </w:r>
      <w:r w:rsidRPr="00885454">
        <w:rPr>
          <w:rFonts w:eastAsia="Aptos"/>
          <w:sz w:val="16"/>
        </w:rPr>
        <w:t xml:space="preserve"> new offensive </w:t>
      </w:r>
      <w:r w:rsidRPr="00885454">
        <w:rPr>
          <w:rFonts w:eastAsia="Aptos"/>
          <w:highlight w:val="cyan"/>
          <w:u w:val="single"/>
        </w:rPr>
        <w:t>logic of</w:t>
      </w:r>
      <w:r w:rsidRPr="00885454">
        <w:rPr>
          <w:rFonts w:eastAsia="Aptos"/>
          <w:sz w:val="16"/>
          <w:highlight w:val="cyan"/>
        </w:rPr>
        <w:t xml:space="preserve"> </w:t>
      </w:r>
      <w:r w:rsidRPr="00885454">
        <w:rPr>
          <w:rFonts w:eastAsia="Aptos"/>
          <w:b/>
          <w:iCs/>
          <w:highlight w:val="cyan"/>
          <w:u w:val="single"/>
          <w:bdr w:val="single" w:sz="8" w:space="0" w:color="auto"/>
        </w:rPr>
        <w:t>missile defense ignores</w:t>
      </w:r>
      <w:r w:rsidRPr="00885454">
        <w:rPr>
          <w:rFonts w:eastAsia="Aptos"/>
          <w:sz w:val="16"/>
        </w:rPr>
        <w:t xml:space="preserve">, however, </w:t>
      </w:r>
      <w:r w:rsidRPr="00885454">
        <w:rPr>
          <w:rFonts w:eastAsia="Aptos"/>
          <w:u w:val="single"/>
        </w:rPr>
        <w:t>is the</w:t>
      </w:r>
      <w:r w:rsidRPr="00885454">
        <w:rPr>
          <w:rFonts w:eastAsia="Aptos"/>
          <w:sz w:val="16"/>
        </w:rPr>
        <w:t xml:space="preserve"> </w:t>
      </w:r>
      <w:r w:rsidRPr="00885454">
        <w:rPr>
          <w:rFonts w:eastAsia="Aptos"/>
          <w:b/>
          <w:iCs/>
          <w:u w:val="single"/>
          <w:bdr w:val="single" w:sz="8" w:space="0" w:color="auto"/>
        </w:rPr>
        <w:t xml:space="preserve">increased </w:t>
      </w:r>
      <w:r w:rsidRPr="00885454">
        <w:rPr>
          <w:rFonts w:eastAsia="Aptos"/>
          <w:b/>
          <w:iCs/>
          <w:highlight w:val="cyan"/>
          <w:u w:val="single"/>
          <w:bdr w:val="single" w:sz="8" w:space="0" w:color="auto"/>
        </w:rPr>
        <w:t>vulnerability</w:t>
      </w:r>
      <w:r w:rsidRPr="00885454">
        <w:rPr>
          <w:rFonts w:eastAsia="Aptos"/>
          <w:sz w:val="16"/>
          <w:highlight w:val="cyan"/>
        </w:rPr>
        <w:t xml:space="preserve"> </w:t>
      </w:r>
      <w:r w:rsidRPr="00885454">
        <w:rPr>
          <w:rFonts w:eastAsia="Aptos"/>
          <w:highlight w:val="cyan"/>
          <w:u w:val="single"/>
        </w:rPr>
        <w:t>caused by</w:t>
      </w:r>
      <w:r w:rsidRPr="00885454">
        <w:rPr>
          <w:rFonts w:eastAsia="Aptos"/>
          <w:sz w:val="16"/>
          <w:highlight w:val="cyan"/>
        </w:rPr>
        <w:t xml:space="preserve"> </w:t>
      </w:r>
      <w:r w:rsidRPr="00885454">
        <w:rPr>
          <w:rFonts w:eastAsia="Aptos"/>
          <w:b/>
          <w:iCs/>
          <w:u w:val="single"/>
          <w:bdr w:val="single" w:sz="8" w:space="0" w:color="auto"/>
        </w:rPr>
        <w:t>over</w:t>
      </w:r>
      <w:r w:rsidRPr="00885454">
        <w:rPr>
          <w:rFonts w:eastAsia="Aptos"/>
          <w:b/>
          <w:iCs/>
          <w:highlight w:val="cyan"/>
          <w:u w:val="single"/>
          <w:bdr w:val="single" w:sz="8" w:space="0" w:color="auto"/>
        </w:rPr>
        <w:t>reliance on missile shields</w:t>
      </w:r>
      <w:r w:rsidRPr="00885454">
        <w:rPr>
          <w:rFonts w:eastAsia="Aptos"/>
          <w:sz w:val="16"/>
        </w:rPr>
        <w:t xml:space="preserve">. </w:t>
      </w:r>
      <w:r w:rsidRPr="00885454">
        <w:rPr>
          <w:rFonts w:eastAsia="Aptos"/>
          <w:highlight w:val="cyan"/>
          <w:u w:val="single"/>
        </w:rPr>
        <w:t>Israel’s shield was</w:t>
      </w:r>
      <w:r w:rsidRPr="00885454">
        <w:rPr>
          <w:rFonts w:eastAsia="Aptos"/>
          <w:sz w:val="16"/>
        </w:rPr>
        <w:t xml:space="preserve"> </w:t>
      </w:r>
      <w:r w:rsidRPr="00885454">
        <w:rPr>
          <w:rFonts w:eastAsia="Aptos"/>
          <w:b/>
          <w:iCs/>
          <w:u w:val="single"/>
          <w:bdr w:val="single" w:sz="8" w:space="0" w:color="auto"/>
        </w:rPr>
        <w:t xml:space="preserve">far </w:t>
      </w:r>
      <w:r w:rsidRPr="00885454">
        <w:rPr>
          <w:rFonts w:eastAsia="Aptos"/>
          <w:b/>
          <w:iCs/>
          <w:highlight w:val="cyan"/>
          <w:u w:val="single"/>
          <w:bdr w:val="single" w:sz="8" w:space="0" w:color="auto"/>
        </w:rPr>
        <w:t>less successful</w:t>
      </w:r>
      <w:r w:rsidRPr="00885454">
        <w:rPr>
          <w:rFonts w:eastAsia="Aptos"/>
          <w:sz w:val="16"/>
          <w:highlight w:val="cyan"/>
        </w:rPr>
        <w:t xml:space="preserve"> </w:t>
      </w:r>
      <w:r w:rsidRPr="00885454">
        <w:rPr>
          <w:rFonts w:eastAsia="Aptos"/>
          <w:highlight w:val="cyan"/>
          <w:u w:val="single"/>
        </w:rPr>
        <w:t>in 2025</w:t>
      </w:r>
      <w:r w:rsidRPr="00885454">
        <w:rPr>
          <w:rFonts w:eastAsia="Aptos"/>
          <w:u w:val="single"/>
        </w:rPr>
        <w:t xml:space="preserve"> than 2024</w:t>
      </w:r>
      <w:r w:rsidRPr="00885454">
        <w:rPr>
          <w:rFonts w:eastAsia="Aptos"/>
          <w:sz w:val="16"/>
        </w:rPr>
        <w:t>. According to the Israel Defense Forces, air defenses intercepted 86 percent of the Iranian missiles during the 12-day war. At least 33 Israelis were killed and more than 3,500 were wounded. The brief conflict also left Israel’s stock of missile interceptors severely depleted. In December, former Israeli National Security Council head Eyal Hulata warned that Israel’s defensive capabilities will struggle to keep pace with Iran’s missile production. Nearly one-third of Israelis still lack adequate protection against missile attacks.</w:t>
      </w:r>
    </w:p>
    <w:p w14:paraId="5F03993F" w14:textId="77777777" w:rsidR="00885454" w:rsidRPr="00885454" w:rsidRDefault="00885454" w:rsidP="00885454">
      <w:pPr>
        <w:rPr>
          <w:rFonts w:eastAsia="Aptos"/>
          <w:sz w:val="16"/>
        </w:rPr>
      </w:pPr>
      <w:r w:rsidRPr="00885454">
        <w:rPr>
          <w:rFonts w:eastAsia="Aptos"/>
          <w:sz w:val="16"/>
        </w:rPr>
        <w:t xml:space="preserve">Even as the Trump administration rushes Patriot and Terminal High Altitude Area Defense (THAAD) batteries to the region, it is operating under the dangerous illusion that its allies are now missile-proof. </w:t>
      </w:r>
      <w:proofErr w:type="gramStart"/>
      <w:r w:rsidRPr="00885454">
        <w:rPr>
          <w:rFonts w:eastAsia="Aptos"/>
          <w:u w:val="single"/>
        </w:rPr>
        <w:t>In reality</w:t>
      </w:r>
      <w:r w:rsidRPr="00885454">
        <w:rPr>
          <w:rFonts w:eastAsia="Aptos"/>
          <w:sz w:val="16"/>
        </w:rPr>
        <w:t xml:space="preserve">, </w:t>
      </w:r>
      <w:r w:rsidRPr="00885454">
        <w:rPr>
          <w:rFonts w:eastAsia="Aptos"/>
          <w:highlight w:val="cyan"/>
          <w:u w:val="single"/>
        </w:rPr>
        <w:t>a</w:t>
      </w:r>
      <w:r w:rsidRPr="00885454">
        <w:rPr>
          <w:rFonts w:eastAsia="Aptos"/>
          <w:sz w:val="16"/>
        </w:rPr>
        <w:t>n</w:t>
      </w:r>
      <w:proofErr w:type="gramEnd"/>
      <w:r w:rsidRPr="00885454">
        <w:rPr>
          <w:rFonts w:eastAsia="Aptos"/>
          <w:sz w:val="16"/>
        </w:rPr>
        <w:t xml:space="preserve"> Iranian </w:t>
      </w:r>
      <w:r w:rsidRPr="00885454">
        <w:rPr>
          <w:rFonts w:eastAsia="Aptos"/>
          <w:b/>
          <w:iCs/>
          <w:highlight w:val="cyan"/>
          <w:u w:val="single"/>
          <w:bdr w:val="single" w:sz="8" w:space="0" w:color="auto"/>
        </w:rPr>
        <w:t>regime</w:t>
      </w:r>
      <w:r w:rsidRPr="00885454">
        <w:rPr>
          <w:rFonts w:eastAsia="Aptos"/>
          <w:sz w:val="16"/>
        </w:rPr>
        <w:t xml:space="preserve"> </w:t>
      </w:r>
      <w:r w:rsidRPr="00885454">
        <w:rPr>
          <w:rFonts w:eastAsia="Aptos"/>
          <w:highlight w:val="cyan"/>
          <w:u w:val="single"/>
        </w:rPr>
        <w:t>with its</w:t>
      </w:r>
      <w:r w:rsidRPr="00885454">
        <w:rPr>
          <w:rFonts w:eastAsia="Aptos"/>
          <w:sz w:val="16"/>
          <w:highlight w:val="cyan"/>
        </w:rPr>
        <w:t xml:space="preserve"> </w:t>
      </w:r>
      <w:r w:rsidRPr="00885454">
        <w:rPr>
          <w:rFonts w:eastAsia="Aptos"/>
          <w:b/>
          <w:iCs/>
          <w:highlight w:val="cyan"/>
          <w:u w:val="single"/>
          <w:bdr w:val="single" w:sz="8" w:space="0" w:color="auto"/>
        </w:rPr>
        <w:t>back to the wall</w:t>
      </w:r>
      <w:r w:rsidRPr="00885454">
        <w:rPr>
          <w:rFonts w:eastAsia="Aptos"/>
          <w:sz w:val="16"/>
        </w:rPr>
        <w:t xml:space="preserve">—and </w:t>
      </w:r>
      <w:r w:rsidRPr="00885454">
        <w:rPr>
          <w:rFonts w:eastAsia="Aptos"/>
          <w:u w:val="single"/>
        </w:rPr>
        <w:t>capable of extreme brutality</w:t>
      </w:r>
      <w:r w:rsidRPr="00885454">
        <w:rPr>
          <w:rFonts w:eastAsia="Aptos"/>
          <w:sz w:val="16"/>
        </w:rPr>
        <w:t>, as we have recently seen—</w:t>
      </w:r>
      <w:r w:rsidRPr="00885454">
        <w:rPr>
          <w:rFonts w:eastAsia="Aptos"/>
          <w:highlight w:val="cyan"/>
          <w:u w:val="single"/>
        </w:rPr>
        <w:t>will have</w:t>
      </w:r>
      <w:r w:rsidRPr="00885454">
        <w:rPr>
          <w:rFonts w:eastAsia="Aptos"/>
          <w:sz w:val="16"/>
          <w:highlight w:val="cyan"/>
        </w:rPr>
        <w:t xml:space="preserve"> </w:t>
      </w:r>
      <w:r w:rsidRPr="00885454">
        <w:rPr>
          <w:rFonts w:eastAsia="Aptos"/>
          <w:b/>
          <w:iCs/>
          <w:highlight w:val="cyan"/>
          <w:u w:val="single"/>
          <w:bdr w:val="single" w:sz="8" w:space="0" w:color="auto"/>
        </w:rPr>
        <w:t>every reason to try and overwhelm</w:t>
      </w:r>
      <w:r w:rsidRPr="00885454">
        <w:rPr>
          <w:rFonts w:eastAsia="Aptos"/>
          <w:sz w:val="16"/>
        </w:rPr>
        <w:t xml:space="preserve"> </w:t>
      </w:r>
      <w:r w:rsidRPr="00885454">
        <w:rPr>
          <w:rFonts w:eastAsia="Aptos"/>
          <w:u w:val="single"/>
        </w:rPr>
        <w:t>the</w:t>
      </w:r>
      <w:r w:rsidRPr="00885454">
        <w:rPr>
          <w:rFonts w:eastAsia="Aptos"/>
          <w:sz w:val="16"/>
        </w:rPr>
        <w:t xml:space="preserve"> </w:t>
      </w:r>
      <w:r w:rsidRPr="00885454">
        <w:rPr>
          <w:rFonts w:eastAsia="Aptos"/>
          <w:b/>
          <w:iCs/>
          <w:u w:val="single"/>
          <w:bdr w:val="single" w:sz="8" w:space="0" w:color="auto"/>
        </w:rPr>
        <w:t>defenses</w:t>
      </w:r>
      <w:r w:rsidRPr="00885454">
        <w:rPr>
          <w:rFonts w:eastAsia="Aptos"/>
          <w:sz w:val="16"/>
        </w:rPr>
        <w:t xml:space="preserve"> </w:t>
      </w:r>
      <w:r w:rsidRPr="00885454">
        <w:rPr>
          <w:rFonts w:eastAsia="Aptos"/>
          <w:u w:val="single"/>
        </w:rPr>
        <w:t xml:space="preserve">of its </w:t>
      </w:r>
      <w:r w:rsidRPr="00885454">
        <w:rPr>
          <w:rFonts w:eastAsia="Aptos"/>
          <w:highlight w:val="cyan"/>
          <w:u w:val="single"/>
        </w:rPr>
        <w:t>adversaries</w:t>
      </w:r>
      <w:r w:rsidRPr="00885454">
        <w:rPr>
          <w:rFonts w:eastAsia="Aptos"/>
          <w:sz w:val="16"/>
        </w:rPr>
        <w:t xml:space="preserve">, </w:t>
      </w:r>
      <w:r w:rsidRPr="00885454">
        <w:rPr>
          <w:rFonts w:eastAsia="Aptos"/>
          <w:u w:val="single"/>
        </w:rPr>
        <w:t>especially if it senses</w:t>
      </w:r>
      <w:r w:rsidRPr="00885454">
        <w:rPr>
          <w:rFonts w:eastAsia="Aptos"/>
          <w:sz w:val="16"/>
        </w:rPr>
        <w:t xml:space="preserve"> that </w:t>
      </w:r>
      <w:r w:rsidRPr="00885454">
        <w:rPr>
          <w:rFonts w:eastAsia="Aptos"/>
          <w:u w:val="single"/>
        </w:rPr>
        <w:t>the</w:t>
      </w:r>
      <w:r w:rsidRPr="00885454">
        <w:rPr>
          <w:rFonts w:eastAsia="Aptos"/>
          <w:sz w:val="16"/>
        </w:rPr>
        <w:t xml:space="preserve"> Israeli </w:t>
      </w:r>
      <w:r w:rsidRPr="00885454">
        <w:rPr>
          <w:rFonts w:eastAsia="Aptos"/>
          <w:u w:val="single"/>
        </w:rPr>
        <w:t>missile shield is vulnerable</w:t>
      </w:r>
      <w:r w:rsidRPr="00885454">
        <w:rPr>
          <w:rFonts w:eastAsia="Aptos"/>
          <w:sz w:val="16"/>
        </w:rPr>
        <w:t>. As we saw in the 12-day war, Iran did not hesitate in attacking Israeli population centers. Were it to succeed in causing large-scale civilian casualties in a future confrontation, the prospect of further dangerous escalation would be palpable.</w:t>
      </w:r>
    </w:p>
    <w:p w14:paraId="281AE8CB" w14:textId="77777777" w:rsidR="00885454" w:rsidRPr="00885454" w:rsidRDefault="00885454" w:rsidP="00885454">
      <w:pPr>
        <w:rPr>
          <w:rFonts w:eastAsia="Calibri"/>
        </w:rPr>
      </w:pPr>
    </w:p>
    <w:p w14:paraId="2B618498" w14:textId="77777777" w:rsidR="00885454" w:rsidRPr="00885454" w:rsidRDefault="00885454" w:rsidP="00885454">
      <w:pPr>
        <w:keepNext/>
        <w:keepLines/>
        <w:pageBreakBefore/>
        <w:spacing w:before="40" w:after="0"/>
        <w:jc w:val="center"/>
        <w:outlineLvl w:val="2"/>
        <w:rPr>
          <w:rFonts w:eastAsia="Times New Roman" w:cs="Times New Roman"/>
          <w:b/>
          <w:sz w:val="32"/>
          <w:szCs w:val="24"/>
          <w:u w:val="single"/>
        </w:rPr>
      </w:pPr>
    </w:p>
    <w:p w14:paraId="572894AF" w14:textId="77777777" w:rsidR="00885454" w:rsidRPr="00885454" w:rsidRDefault="00885454" w:rsidP="00885454">
      <w:pPr>
        <w:keepNext/>
        <w:keepLines/>
        <w:pageBreakBefore/>
        <w:spacing w:before="40" w:after="0"/>
        <w:jc w:val="center"/>
        <w:outlineLvl w:val="2"/>
        <w:rPr>
          <w:rFonts w:eastAsia="Times New Roman"/>
          <w:b/>
          <w:sz w:val="32"/>
          <w:u w:val="single"/>
        </w:rPr>
      </w:pPr>
      <w:r w:rsidRPr="00885454">
        <w:rPr>
          <w:rFonts w:eastAsia="Times New Roman"/>
          <w:b/>
          <w:sz w:val="32"/>
          <w:u w:val="single"/>
        </w:rPr>
        <w:t>DA---1NC</w:t>
      </w:r>
    </w:p>
    <w:p w14:paraId="4ADCD2C4" w14:textId="77777777" w:rsidR="00885454" w:rsidRPr="00885454" w:rsidRDefault="00885454" w:rsidP="00885454">
      <w:pPr>
        <w:keepNext/>
        <w:keepLines/>
        <w:spacing w:before="40" w:after="0"/>
        <w:outlineLvl w:val="3"/>
        <w:rPr>
          <w:rFonts w:eastAsia="Times New Roman" w:cs="Times New Roman"/>
          <w:b/>
          <w:iCs/>
          <w:sz w:val="26"/>
        </w:rPr>
      </w:pPr>
      <w:r w:rsidRPr="00885454">
        <w:rPr>
          <w:rFonts w:eastAsia="Times New Roman" w:cs="Times New Roman"/>
          <w:b/>
          <w:iCs/>
          <w:sz w:val="26"/>
          <w:u w:val="single"/>
        </w:rPr>
        <w:t>Midterms DA</w:t>
      </w:r>
      <w:r w:rsidRPr="00885454">
        <w:rPr>
          <w:rFonts w:eastAsia="Times New Roman" w:cs="Times New Roman"/>
          <w:b/>
          <w:iCs/>
          <w:sz w:val="26"/>
        </w:rPr>
        <w:t>:</w:t>
      </w:r>
    </w:p>
    <w:p w14:paraId="148E9733" w14:textId="77777777" w:rsidR="00885454" w:rsidRPr="00885454" w:rsidRDefault="00885454" w:rsidP="00885454">
      <w:pPr>
        <w:rPr>
          <w:rFonts w:eastAsia="Calibri"/>
        </w:rPr>
      </w:pPr>
    </w:p>
    <w:p w14:paraId="3D4B4BE1" w14:textId="77777777" w:rsidR="00885454" w:rsidRPr="00885454" w:rsidRDefault="00885454" w:rsidP="00885454">
      <w:pPr>
        <w:keepNext/>
        <w:keepLines/>
        <w:spacing w:before="40" w:after="0"/>
        <w:outlineLvl w:val="3"/>
        <w:rPr>
          <w:rFonts w:eastAsia="Times New Roman"/>
          <w:b/>
          <w:iCs/>
          <w:sz w:val="26"/>
        </w:rPr>
      </w:pPr>
      <w:r w:rsidRPr="00885454">
        <w:rPr>
          <w:rFonts w:eastAsia="Times New Roman"/>
          <w:b/>
          <w:iCs/>
          <w:sz w:val="26"/>
        </w:rPr>
        <w:t xml:space="preserve">SAVE Act </w:t>
      </w:r>
      <w:r w:rsidRPr="00885454">
        <w:rPr>
          <w:rFonts w:eastAsia="Times New Roman"/>
          <w:b/>
          <w:iCs/>
          <w:sz w:val="26"/>
          <w:u w:val="single"/>
        </w:rPr>
        <w:t>won’t pass now</w:t>
      </w:r>
      <w:r w:rsidRPr="00885454">
        <w:rPr>
          <w:rFonts w:eastAsia="Times New Roman"/>
          <w:b/>
          <w:iCs/>
          <w:sz w:val="26"/>
        </w:rPr>
        <w:t xml:space="preserve">. If it does, it’s </w:t>
      </w:r>
      <w:r w:rsidRPr="00885454">
        <w:rPr>
          <w:rFonts w:eastAsia="Times New Roman"/>
          <w:b/>
          <w:iCs/>
          <w:sz w:val="26"/>
          <w:u w:val="single"/>
        </w:rPr>
        <w:t>widespread</w:t>
      </w:r>
      <w:r w:rsidRPr="00885454">
        <w:rPr>
          <w:rFonts w:eastAsia="Times New Roman"/>
          <w:b/>
          <w:iCs/>
          <w:sz w:val="26"/>
        </w:rPr>
        <w:t xml:space="preserve"> voter disenfranchisement and </w:t>
      </w:r>
      <w:r w:rsidRPr="00885454">
        <w:rPr>
          <w:rFonts w:eastAsia="Times New Roman"/>
          <w:b/>
          <w:iCs/>
          <w:sz w:val="26"/>
          <w:u w:val="single"/>
        </w:rPr>
        <w:t>permanent GOP</w:t>
      </w:r>
      <w:r w:rsidRPr="00885454">
        <w:rPr>
          <w:rFonts w:eastAsia="Times New Roman"/>
          <w:b/>
          <w:iCs/>
          <w:sz w:val="26"/>
        </w:rPr>
        <w:t xml:space="preserve">. </w:t>
      </w:r>
    </w:p>
    <w:p w14:paraId="0CAAD41A" w14:textId="77777777" w:rsidR="00885454" w:rsidRPr="00885454" w:rsidRDefault="00885454" w:rsidP="00885454">
      <w:pPr>
        <w:rPr>
          <w:rFonts w:eastAsia="Aptos"/>
        </w:rPr>
      </w:pPr>
      <w:r w:rsidRPr="00885454">
        <w:rPr>
          <w:rFonts w:eastAsia="Aptos"/>
          <w:b/>
          <w:bCs/>
          <w:sz w:val="26"/>
        </w:rPr>
        <w:t>Patton 3-11</w:t>
      </w:r>
      <w:r w:rsidRPr="00885454">
        <w:rPr>
          <w:rFonts w:eastAsia="Aptos"/>
        </w:rPr>
        <w:t xml:space="preserve">-2026, Dr. Stacey Patton is an award-winning journalist and author of “Spare </w:t>
      </w:r>
      <w:proofErr w:type="gramStart"/>
      <w:r w:rsidRPr="00885454">
        <w:rPr>
          <w:rFonts w:eastAsia="Aptos"/>
        </w:rPr>
        <w:t>The</w:t>
      </w:r>
      <w:proofErr w:type="gramEnd"/>
      <w:r w:rsidRPr="00885454">
        <w:rPr>
          <w:rFonts w:eastAsia="Aptos"/>
        </w:rPr>
        <w:t xml:space="preserve"> Kids: Why Whupping Children Won’t Save Black America” and the forthcoming “Strung Up: The Lynching of Black Children </w:t>
      </w:r>
      <w:proofErr w:type="gramStart"/>
      <w:r w:rsidRPr="00885454">
        <w:rPr>
          <w:rFonts w:eastAsia="Aptos"/>
        </w:rPr>
        <w:t>In</w:t>
      </w:r>
      <w:proofErr w:type="gramEnd"/>
      <w:r w:rsidRPr="00885454">
        <w:rPr>
          <w:rFonts w:eastAsia="Aptos"/>
        </w:rPr>
        <w:t xml:space="preserve"> Jim Crow America.” Read her Substack here. (“</w:t>
      </w:r>
      <w:r w:rsidRPr="00885454">
        <w:rPr>
          <w:rFonts w:eastAsia="Aptos"/>
          <w:highlight w:val="cyan"/>
          <w:u w:val="single"/>
        </w:rPr>
        <w:t>Trump Is Holding Congress Hostage</w:t>
      </w:r>
      <w:r w:rsidRPr="00885454">
        <w:rPr>
          <w:rFonts w:eastAsia="Aptos"/>
          <w:u w:val="single"/>
        </w:rPr>
        <w:t xml:space="preserve"> </w:t>
      </w:r>
      <w:r w:rsidRPr="00885454">
        <w:rPr>
          <w:rFonts w:eastAsia="Aptos"/>
          <w:highlight w:val="cyan"/>
          <w:u w:val="single"/>
        </w:rPr>
        <w:t>Over</w:t>
      </w:r>
      <w:r w:rsidRPr="00885454">
        <w:rPr>
          <w:rFonts w:eastAsia="Aptos"/>
          <w:u w:val="single"/>
        </w:rPr>
        <w:t xml:space="preserve"> </w:t>
      </w:r>
      <w:proofErr w:type="gramStart"/>
      <w:r w:rsidRPr="00885454">
        <w:rPr>
          <w:rFonts w:eastAsia="Aptos"/>
          <w:u w:val="single"/>
        </w:rPr>
        <w:t>The</w:t>
      </w:r>
      <w:proofErr w:type="gramEnd"/>
      <w:r w:rsidRPr="00885454">
        <w:rPr>
          <w:rFonts w:eastAsia="Aptos"/>
          <w:u w:val="single"/>
        </w:rPr>
        <w:t xml:space="preserve"> </w:t>
      </w:r>
      <w:r w:rsidRPr="00885454">
        <w:rPr>
          <w:rFonts w:eastAsia="Aptos"/>
          <w:b/>
          <w:iCs/>
          <w:highlight w:val="cyan"/>
          <w:u w:val="single"/>
          <w:bdr w:val="single" w:sz="8" w:space="0" w:color="auto"/>
        </w:rPr>
        <w:t>SAVE</w:t>
      </w:r>
      <w:r w:rsidRPr="00885454">
        <w:rPr>
          <w:rFonts w:eastAsia="Aptos"/>
          <w:b/>
          <w:iCs/>
          <w:u w:val="single"/>
          <w:bdr w:val="single" w:sz="8" w:space="0" w:color="auto"/>
        </w:rPr>
        <w:t xml:space="preserve"> Act</w:t>
      </w:r>
      <w:r w:rsidRPr="00885454">
        <w:rPr>
          <w:rFonts w:eastAsia="Aptos"/>
        </w:rPr>
        <w:t xml:space="preserve"> </w:t>
      </w:r>
      <w:r w:rsidRPr="00885454">
        <w:rPr>
          <w:rFonts w:eastAsia="Aptos"/>
          <w:highlight w:val="cyan"/>
          <w:u w:val="single"/>
        </w:rPr>
        <w:t>Because Black Voters</w:t>
      </w:r>
      <w:r w:rsidRPr="00885454">
        <w:rPr>
          <w:rFonts w:eastAsia="Aptos"/>
          <w:u w:val="single"/>
        </w:rPr>
        <w:t xml:space="preserve"> Could </w:t>
      </w:r>
      <w:r w:rsidRPr="00885454">
        <w:rPr>
          <w:rFonts w:eastAsia="Aptos"/>
          <w:highlight w:val="cyan"/>
          <w:u w:val="single"/>
        </w:rPr>
        <w:t xml:space="preserve">Decide </w:t>
      </w:r>
      <w:r w:rsidRPr="00885454">
        <w:rPr>
          <w:rFonts w:eastAsia="Aptos"/>
          <w:u w:val="single"/>
        </w:rPr>
        <w:t xml:space="preserve">His Political Survival This escalation is unfolding just months before </w:t>
      </w:r>
      <w:r w:rsidRPr="00885454">
        <w:rPr>
          <w:rFonts w:eastAsia="Aptos"/>
          <w:highlight w:val="cyan"/>
          <w:u w:val="single"/>
        </w:rPr>
        <w:t>the</w:t>
      </w:r>
      <w:r w:rsidRPr="00885454">
        <w:rPr>
          <w:rFonts w:eastAsia="Aptos"/>
          <w:u w:val="single"/>
        </w:rPr>
        <w:t xml:space="preserve"> </w:t>
      </w:r>
      <w:r w:rsidRPr="00885454">
        <w:rPr>
          <w:rFonts w:eastAsia="Aptos"/>
          <w:b/>
          <w:iCs/>
          <w:u w:val="single"/>
          <w:bdr w:val="single" w:sz="8" w:space="0" w:color="auto"/>
        </w:rPr>
        <w:t xml:space="preserve">national </w:t>
      </w:r>
      <w:r w:rsidRPr="00885454">
        <w:rPr>
          <w:rFonts w:eastAsia="Aptos"/>
          <w:b/>
          <w:iCs/>
          <w:highlight w:val="cyan"/>
          <w:u w:val="single"/>
          <w:bdr w:val="single" w:sz="8" w:space="0" w:color="auto"/>
        </w:rPr>
        <w:t>midterm</w:t>
      </w:r>
      <w:r w:rsidRPr="00885454">
        <w:rPr>
          <w:rFonts w:eastAsia="Aptos"/>
          <w:b/>
          <w:iCs/>
          <w:u w:val="single"/>
          <w:bdr w:val="single" w:sz="8" w:space="0" w:color="auto"/>
        </w:rPr>
        <w:t xml:space="preserve"> elections</w:t>
      </w:r>
      <w:r w:rsidRPr="00885454">
        <w:rPr>
          <w:rFonts w:eastAsia="Aptos"/>
          <w:u w:val="single"/>
        </w:rPr>
        <w:t xml:space="preserve">, where turnout among </w:t>
      </w:r>
      <w:r w:rsidRPr="00885454">
        <w:rPr>
          <w:rFonts w:eastAsia="Aptos"/>
          <w:b/>
          <w:iCs/>
          <w:u w:val="single"/>
          <w:bdr w:val="single" w:sz="8" w:space="0" w:color="auto"/>
        </w:rPr>
        <w:t>key voter groups</w:t>
      </w:r>
      <w:r w:rsidRPr="00885454">
        <w:rPr>
          <w:rFonts w:eastAsia="Aptos"/>
          <w:u w:val="single"/>
        </w:rPr>
        <w:t xml:space="preserve"> could determine control of Congress</w:t>
      </w:r>
      <w:r w:rsidRPr="00885454">
        <w:rPr>
          <w:rFonts w:eastAsia="Aptos"/>
        </w:rPr>
        <w:t>.,” https://newsone.com/6852501/trump-holding-congress-hostage-over-save-act/)</w:t>
      </w:r>
    </w:p>
    <w:p w14:paraId="1097A95D" w14:textId="77777777" w:rsidR="00885454" w:rsidRPr="00885454" w:rsidRDefault="00885454" w:rsidP="00885454">
      <w:pPr>
        <w:rPr>
          <w:rFonts w:eastAsia="Aptos"/>
          <w:sz w:val="16"/>
        </w:rPr>
      </w:pPr>
      <w:r w:rsidRPr="00885454">
        <w:rPr>
          <w:rFonts w:eastAsia="Aptos"/>
          <w:sz w:val="16"/>
        </w:rPr>
        <w:t xml:space="preserve">Donald </w:t>
      </w:r>
      <w:r w:rsidRPr="00885454">
        <w:rPr>
          <w:rFonts w:eastAsia="Aptos"/>
          <w:highlight w:val="cyan"/>
          <w:u w:val="single"/>
        </w:rPr>
        <w:t>Trump</w:t>
      </w:r>
      <w:r w:rsidRPr="00885454">
        <w:rPr>
          <w:rFonts w:eastAsia="Aptos"/>
          <w:sz w:val="16"/>
        </w:rPr>
        <w:t xml:space="preserve"> ha</w:t>
      </w:r>
      <w:r w:rsidRPr="00885454">
        <w:rPr>
          <w:rFonts w:eastAsia="Aptos"/>
          <w:b/>
          <w:iCs/>
          <w:u w:val="single"/>
          <w:bdr w:val="single" w:sz="8" w:space="0" w:color="auto"/>
        </w:rPr>
        <w:t>s</w:t>
      </w:r>
      <w:r w:rsidRPr="00885454">
        <w:rPr>
          <w:rFonts w:eastAsia="Aptos"/>
          <w:sz w:val="16"/>
        </w:rPr>
        <w:t xml:space="preserve"> now </w:t>
      </w:r>
      <w:r w:rsidRPr="00885454">
        <w:rPr>
          <w:rFonts w:eastAsia="Aptos"/>
          <w:highlight w:val="cyan"/>
          <w:u w:val="single"/>
        </w:rPr>
        <w:t>escalated his demand that Congress pass</w:t>
      </w:r>
      <w:r w:rsidRPr="00885454">
        <w:rPr>
          <w:rFonts w:eastAsia="Aptos"/>
          <w:u w:val="single"/>
        </w:rPr>
        <w:t xml:space="preserve"> the </w:t>
      </w:r>
      <w:r w:rsidRPr="00885454">
        <w:rPr>
          <w:rFonts w:eastAsia="Aptos"/>
          <w:highlight w:val="cyan"/>
          <w:u w:val="single"/>
        </w:rPr>
        <w:t>SAVE</w:t>
      </w:r>
      <w:r w:rsidRPr="00885454">
        <w:rPr>
          <w:rFonts w:eastAsia="Aptos"/>
          <w:u w:val="single"/>
        </w:rPr>
        <w:t xml:space="preserve"> Act </w:t>
      </w:r>
      <w:r w:rsidRPr="00885454">
        <w:rPr>
          <w:rFonts w:eastAsia="Aptos"/>
          <w:highlight w:val="cyan"/>
          <w:u w:val="single"/>
        </w:rPr>
        <w:t xml:space="preserve">by </w:t>
      </w:r>
      <w:r w:rsidRPr="00885454">
        <w:rPr>
          <w:rFonts w:eastAsia="Aptos"/>
          <w:b/>
          <w:iCs/>
          <w:highlight w:val="cyan"/>
          <w:u w:val="single"/>
          <w:bdr w:val="single" w:sz="8" w:space="0" w:color="auto"/>
        </w:rPr>
        <w:t>threatening to refuse to sign other legislation</w:t>
      </w:r>
      <w:r w:rsidRPr="00885454">
        <w:rPr>
          <w:rFonts w:eastAsia="Aptos"/>
          <w:highlight w:val="cyan"/>
          <w:u w:val="single"/>
        </w:rPr>
        <w:t xml:space="preserve"> until it is enacted</w:t>
      </w:r>
      <w:r w:rsidRPr="00885454">
        <w:rPr>
          <w:rFonts w:eastAsia="Aptos"/>
          <w:sz w:val="16"/>
        </w:rPr>
        <w:t xml:space="preserve">. The bill would require voters to present documentary proof of U.S. citizenship, such as a passport or birth certificate, </w:t>
      </w:r>
      <w:proofErr w:type="gramStart"/>
      <w:r w:rsidRPr="00885454">
        <w:rPr>
          <w:rFonts w:eastAsia="Aptos"/>
          <w:sz w:val="16"/>
        </w:rPr>
        <w:t>in order to</w:t>
      </w:r>
      <w:proofErr w:type="gramEnd"/>
      <w:r w:rsidRPr="00885454">
        <w:rPr>
          <w:rFonts w:eastAsia="Aptos"/>
          <w:sz w:val="16"/>
        </w:rPr>
        <w:t xml:space="preserve"> register to vote in federal elections. </w:t>
      </w:r>
    </w:p>
    <w:p w14:paraId="254905F1" w14:textId="77777777" w:rsidR="00885454" w:rsidRPr="00885454" w:rsidRDefault="00885454" w:rsidP="00885454">
      <w:pPr>
        <w:rPr>
          <w:rFonts w:eastAsia="Aptos"/>
          <w:sz w:val="16"/>
        </w:rPr>
      </w:pPr>
      <w:r w:rsidRPr="00885454">
        <w:rPr>
          <w:rFonts w:eastAsia="Aptos"/>
          <w:sz w:val="16"/>
        </w:rPr>
        <w:t xml:space="preserve">And as if the bill’s sweeping new voting restrictions weren’t controversial enough, he is now insisting that Congress attach unrelated anti-trans provisions to the legislation as well. These bans would prohibit transgender women from participating in women’s sports and place restrictions on gender-affirming medical care for minors. </w:t>
      </w:r>
    </w:p>
    <w:p w14:paraId="7D75A804" w14:textId="77777777" w:rsidR="00885454" w:rsidRPr="00885454" w:rsidRDefault="00885454" w:rsidP="00885454">
      <w:pPr>
        <w:rPr>
          <w:rFonts w:eastAsia="Aptos"/>
          <w:sz w:val="16"/>
        </w:rPr>
      </w:pPr>
      <w:r w:rsidRPr="00885454">
        <w:rPr>
          <w:rFonts w:eastAsia="Aptos"/>
          <w:highlight w:val="cyan"/>
          <w:u w:val="single"/>
        </w:rPr>
        <w:t>This</w:t>
      </w:r>
      <w:r w:rsidRPr="00885454">
        <w:rPr>
          <w:rFonts w:eastAsia="Aptos"/>
          <w:sz w:val="16"/>
        </w:rPr>
        <w:t xml:space="preserve"> escalation </w:t>
      </w:r>
      <w:r w:rsidRPr="00885454">
        <w:rPr>
          <w:rFonts w:eastAsia="Aptos"/>
          <w:u w:val="single"/>
        </w:rPr>
        <w:t xml:space="preserve">is unfolding just months before the national midterm elections, where turnout among key voter groups </w:t>
      </w:r>
      <w:r w:rsidRPr="00885454">
        <w:rPr>
          <w:rFonts w:eastAsia="Aptos"/>
          <w:b/>
          <w:iCs/>
          <w:highlight w:val="cyan"/>
          <w:u w:val="single"/>
          <w:bdr w:val="single" w:sz="8" w:space="0" w:color="auto"/>
        </w:rPr>
        <w:t>could determine control of Congress</w:t>
      </w:r>
      <w:r w:rsidRPr="00885454">
        <w:rPr>
          <w:rFonts w:eastAsia="Aptos"/>
          <w:u w:val="single"/>
        </w:rPr>
        <w:t xml:space="preserve">. And when you look closely at what </w:t>
      </w:r>
      <w:r w:rsidRPr="00885454">
        <w:rPr>
          <w:rFonts w:eastAsia="Aptos"/>
          <w:sz w:val="16"/>
        </w:rPr>
        <w:t xml:space="preserve">the </w:t>
      </w:r>
      <w:r w:rsidRPr="00885454">
        <w:rPr>
          <w:rFonts w:eastAsia="Aptos"/>
          <w:highlight w:val="cyan"/>
          <w:u w:val="single"/>
        </w:rPr>
        <w:t>SAVE</w:t>
      </w:r>
      <w:r w:rsidRPr="00885454">
        <w:rPr>
          <w:rFonts w:eastAsia="Aptos"/>
          <w:sz w:val="16"/>
        </w:rPr>
        <w:t xml:space="preserve"> Act </w:t>
      </w:r>
      <w:proofErr w:type="gramStart"/>
      <w:r w:rsidRPr="00885454">
        <w:rPr>
          <w:rFonts w:eastAsia="Aptos"/>
          <w:sz w:val="16"/>
        </w:rPr>
        <w:t xml:space="preserve">actually </w:t>
      </w:r>
      <w:r w:rsidRPr="00885454">
        <w:rPr>
          <w:rFonts w:eastAsia="Aptos"/>
          <w:u w:val="single"/>
        </w:rPr>
        <w:t>does</w:t>
      </w:r>
      <w:proofErr w:type="gramEnd"/>
      <w:r w:rsidRPr="00885454">
        <w:rPr>
          <w:rFonts w:eastAsia="Aptos"/>
          <w:sz w:val="16"/>
        </w:rPr>
        <w:t xml:space="preserve">, and who it is most likely to affect, </w:t>
      </w:r>
      <w:r w:rsidRPr="00885454">
        <w:rPr>
          <w:rFonts w:eastAsia="Aptos"/>
          <w:u w:val="single"/>
        </w:rPr>
        <w:t>you start to understand why the timing of this push matters</w:t>
      </w:r>
      <w:r w:rsidRPr="00885454">
        <w:rPr>
          <w:rFonts w:eastAsia="Aptos"/>
          <w:sz w:val="16"/>
        </w:rPr>
        <w:t xml:space="preserve">. </w:t>
      </w:r>
    </w:p>
    <w:p w14:paraId="25BBADDF" w14:textId="77777777" w:rsidR="00885454" w:rsidRPr="00885454" w:rsidRDefault="00885454" w:rsidP="00885454">
      <w:pPr>
        <w:rPr>
          <w:rFonts w:eastAsia="Aptos"/>
          <w:sz w:val="16"/>
        </w:rPr>
      </w:pPr>
      <w:r w:rsidRPr="00885454">
        <w:rPr>
          <w:rFonts w:eastAsia="Aptos"/>
          <w:sz w:val="16"/>
        </w:rPr>
        <w:t xml:space="preserve">New documentation </w:t>
      </w:r>
      <w:r w:rsidRPr="00885454">
        <w:rPr>
          <w:rFonts w:eastAsia="Aptos"/>
          <w:highlight w:val="cyan"/>
          <w:u w:val="single"/>
        </w:rPr>
        <w:t>requirements</w:t>
      </w:r>
      <w:r w:rsidRPr="00885454">
        <w:rPr>
          <w:rFonts w:eastAsia="Aptos"/>
          <w:u w:val="single"/>
        </w:rPr>
        <w:t xml:space="preserve"> would </w:t>
      </w:r>
      <w:r w:rsidRPr="00885454">
        <w:rPr>
          <w:rFonts w:eastAsia="Aptos"/>
          <w:highlight w:val="cyan"/>
          <w:u w:val="single"/>
        </w:rPr>
        <w:t>place</w:t>
      </w:r>
      <w:r w:rsidRPr="00885454">
        <w:rPr>
          <w:rFonts w:eastAsia="Aptos"/>
          <w:u w:val="single"/>
        </w:rPr>
        <w:t xml:space="preserve"> fresh bureaucratic </w:t>
      </w:r>
      <w:r w:rsidRPr="00885454">
        <w:rPr>
          <w:rFonts w:eastAsia="Aptos"/>
          <w:highlight w:val="cyan"/>
          <w:u w:val="single"/>
        </w:rPr>
        <w:t>hurdles in front of Black voters</w:t>
      </w:r>
      <w:r w:rsidRPr="00885454">
        <w:rPr>
          <w:rFonts w:eastAsia="Aptos"/>
          <w:sz w:val="16"/>
        </w:rPr>
        <w:t xml:space="preserve"> who have historically faced the greatest barriers to the ballot box and have fought the longest battles to vote. Trump and the Republicans know full well that </w:t>
      </w:r>
      <w:r w:rsidRPr="00885454">
        <w:rPr>
          <w:rFonts w:eastAsia="Aptos"/>
          <w:u w:val="single"/>
        </w:rPr>
        <w:t>Black</w:t>
      </w:r>
      <w:r w:rsidRPr="00885454">
        <w:rPr>
          <w:rFonts w:eastAsia="Aptos"/>
          <w:sz w:val="16"/>
        </w:rPr>
        <w:t xml:space="preserve"> </w:t>
      </w:r>
      <w:r w:rsidRPr="00885454">
        <w:rPr>
          <w:rFonts w:eastAsia="Aptos"/>
          <w:u w:val="single"/>
        </w:rPr>
        <w:t>voters</w:t>
      </w:r>
      <w:r w:rsidRPr="00885454">
        <w:rPr>
          <w:rFonts w:eastAsia="Aptos"/>
          <w:sz w:val="16"/>
        </w:rPr>
        <w:t xml:space="preserve"> have long been among the most reliable and influential participants in American elections. In many states and districts, their turnout levels can </w:t>
      </w:r>
      <w:r w:rsidRPr="00885454">
        <w:rPr>
          <w:rFonts w:eastAsia="Aptos"/>
          <w:u w:val="single"/>
        </w:rPr>
        <w:t>significantly shape political outcomes</w:t>
      </w:r>
      <w:r w:rsidRPr="00885454">
        <w:rPr>
          <w:rFonts w:eastAsia="Aptos"/>
          <w:sz w:val="16"/>
        </w:rPr>
        <w:t>.</w:t>
      </w:r>
    </w:p>
    <w:p w14:paraId="2C0A06C6" w14:textId="77777777" w:rsidR="00885454" w:rsidRPr="00885454" w:rsidRDefault="00885454" w:rsidP="00885454">
      <w:pPr>
        <w:rPr>
          <w:rFonts w:eastAsia="Aptos"/>
          <w:sz w:val="16"/>
        </w:rPr>
      </w:pPr>
      <w:r w:rsidRPr="00885454">
        <w:rPr>
          <w:rFonts w:eastAsia="Aptos"/>
          <w:sz w:val="16"/>
        </w:rPr>
        <w:t>Republicans claim the SAVE Act is a common-sense election security measure focused on “citizenship verification” and “election integrity.” They argue that the requirement simply ensures that only U.S. citizens participate in federal elections and say that voters should be able to prove citizenship, just as they prove identity for many other government processes. Proponents also contend that tightening documentation rules would strengthen public confidence in the electoral system and prevent even the possibility of non-citizens casting ballots.</w:t>
      </w:r>
    </w:p>
    <w:p w14:paraId="17B2ADB4" w14:textId="77777777" w:rsidR="00885454" w:rsidRPr="00885454" w:rsidRDefault="00885454" w:rsidP="00885454">
      <w:pPr>
        <w:rPr>
          <w:rFonts w:eastAsia="Aptos"/>
          <w:sz w:val="16"/>
        </w:rPr>
      </w:pPr>
      <w:r w:rsidRPr="00885454">
        <w:rPr>
          <w:rFonts w:eastAsia="Aptos"/>
          <w:sz w:val="16"/>
        </w:rPr>
        <w:t xml:space="preserve">But critics say the real impact would be to create new bureaucratic hurdles for millions of eligible voters who do not have those documents readily available. They also point out that numerous studies and election investigations have repeatedly found that voter fraud, particularly non-citizen voting, is exceedingly rare in U.S. elections. Research cited by voting-rights experts also suggests that more than </w:t>
      </w:r>
      <w:r w:rsidRPr="00885454">
        <w:rPr>
          <w:rFonts w:eastAsia="Calibri"/>
          <w:highlight w:val="cyan"/>
          <w:u w:val="single"/>
        </w:rPr>
        <w:t>21 million</w:t>
      </w:r>
      <w:r w:rsidRPr="00885454">
        <w:rPr>
          <w:rFonts w:eastAsia="Calibri"/>
          <w:u w:val="single"/>
        </w:rPr>
        <w:t xml:space="preserve"> Americans </w:t>
      </w:r>
      <w:r w:rsidRPr="00885454">
        <w:rPr>
          <w:rFonts w:eastAsia="Calibri"/>
          <w:highlight w:val="cyan"/>
          <w:u w:val="single"/>
        </w:rPr>
        <w:t>lack proof of citizenship</w:t>
      </w:r>
      <w:r w:rsidRPr="00885454">
        <w:rPr>
          <w:rFonts w:eastAsia="Calibri"/>
          <w:u w:val="single"/>
        </w:rPr>
        <w:t xml:space="preserve"> easily accessible for registration</w:t>
      </w:r>
      <w:r w:rsidRPr="00885454">
        <w:rPr>
          <w:rFonts w:eastAsia="Aptos"/>
          <w:sz w:val="16"/>
        </w:rPr>
        <w:t xml:space="preserve">. </w:t>
      </w:r>
    </w:p>
    <w:p w14:paraId="3CBE88B7" w14:textId="77777777" w:rsidR="00885454" w:rsidRPr="00885454" w:rsidRDefault="00885454" w:rsidP="00885454">
      <w:pPr>
        <w:rPr>
          <w:rFonts w:eastAsia="Aptos"/>
          <w:sz w:val="16"/>
        </w:rPr>
      </w:pPr>
      <w:r w:rsidRPr="00885454">
        <w:rPr>
          <w:rFonts w:eastAsia="Aptos"/>
          <w:u w:val="single"/>
        </w:rPr>
        <w:t>If Congress caves to Trump’s pressure</w:t>
      </w:r>
      <w:r w:rsidRPr="00885454">
        <w:rPr>
          <w:rFonts w:eastAsia="Aptos"/>
          <w:sz w:val="16"/>
        </w:rPr>
        <w:t xml:space="preserve">, a federal requirement </w:t>
      </w:r>
      <w:r w:rsidRPr="00885454">
        <w:rPr>
          <w:rFonts w:eastAsia="Aptos"/>
          <w:b/>
          <w:iCs/>
          <w:u w:val="single"/>
          <w:bdr w:val="single" w:sz="8" w:space="0" w:color="auto"/>
        </w:rPr>
        <w:t>could block</w:t>
      </w:r>
      <w:r w:rsidRPr="00885454">
        <w:rPr>
          <w:rFonts w:eastAsia="Aptos"/>
          <w:sz w:val="16"/>
        </w:rPr>
        <w:t xml:space="preserve"> or delay registration for </w:t>
      </w:r>
      <w:r w:rsidRPr="00885454">
        <w:rPr>
          <w:rFonts w:eastAsia="Aptos"/>
          <w:b/>
          <w:iCs/>
          <w:u w:val="single"/>
          <w:bdr w:val="single" w:sz="8" w:space="0" w:color="auto"/>
        </w:rPr>
        <w:t>large numbers of otherwise eligible voters</w:t>
      </w:r>
      <w:r w:rsidRPr="00885454">
        <w:rPr>
          <w:rFonts w:eastAsia="Aptos"/>
          <w:sz w:val="16"/>
        </w:rPr>
        <w:t>.  And because access to documentation like passports and certified birth certificates is not evenly distributed across the population, those hurdles are unlikely to fall evenly either.</w:t>
      </w:r>
    </w:p>
    <w:p w14:paraId="748FA267" w14:textId="77777777" w:rsidR="00885454" w:rsidRPr="00885454" w:rsidRDefault="00885454" w:rsidP="00885454">
      <w:pPr>
        <w:rPr>
          <w:rFonts w:eastAsia="Aptos"/>
          <w:sz w:val="16"/>
        </w:rPr>
      </w:pPr>
      <w:r w:rsidRPr="00885454">
        <w:rPr>
          <w:rFonts w:eastAsia="Aptos"/>
          <w:sz w:val="16"/>
        </w:rPr>
        <w:t>Many people assume that proving citizenship is easy. But obtaining certified documents requires money, paperwork, and time.</w:t>
      </w:r>
    </w:p>
    <w:p w14:paraId="45564606" w14:textId="77777777" w:rsidR="00885454" w:rsidRPr="00885454" w:rsidRDefault="00885454" w:rsidP="00885454">
      <w:pPr>
        <w:rPr>
          <w:rFonts w:eastAsia="Aptos"/>
          <w:sz w:val="16"/>
        </w:rPr>
      </w:pPr>
      <w:r w:rsidRPr="00885454">
        <w:rPr>
          <w:rFonts w:eastAsia="Aptos"/>
          <w:sz w:val="16"/>
        </w:rPr>
        <w:t xml:space="preserve">Birth certificates can also present problems, especially for older Americans born in the segregated South. During the Jim Crow era, many Black children were born at home and attended by midwives because hospitals routinely denied Black </w:t>
      </w:r>
      <w:proofErr w:type="gramStart"/>
      <w:r w:rsidRPr="00885454">
        <w:rPr>
          <w:rFonts w:eastAsia="Aptos"/>
          <w:sz w:val="16"/>
        </w:rPr>
        <w:t>families</w:t>
      </w:r>
      <w:proofErr w:type="gramEnd"/>
      <w:r w:rsidRPr="00885454">
        <w:rPr>
          <w:rFonts w:eastAsia="Aptos"/>
          <w:sz w:val="16"/>
        </w:rPr>
        <w:t xml:space="preserve"> access. In many cases, those births were never formally recorded by local officials, or the records were incomplete or inconsistent. Historians and voting-rights advocates say the legacy of that uneven record-keeping still surfaces today when elderly Americans attempt to obtain modern identification documents.</w:t>
      </w:r>
    </w:p>
    <w:p w14:paraId="19C930B8" w14:textId="77777777" w:rsidR="00885454" w:rsidRPr="00885454" w:rsidRDefault="00885454" w:rsidP="00885454">
      <w:pPr>
        <w:rPr>
          <w:rFonts w:eastAsia="Aptos"/>
          <w:sz w:val="16"/>
        </w:rPr>
      </w:pPr>
      <w:r w:rsidRPr="00885454">
        <w:rPr>
          <w:rFonts w:eastAsia="Aptos"/>
          <w:sz w:val="16"/>
        </w:rPr>
        <w:t>The population most likely to encounter these documentation gaps includes Americans born before the civil rights era, when birth registration systems in parts of the South were far less reliable for Black families. According to the U.S. Census Bureau, roughly 56 million Americans are now age 65 or older, and around 10 percent of that group is Black. This means that several million older Black Americans were born during the Jim Crow period, when documentation practices were uneven and discriminatory.</w:t>
      </w:r>
    </w:p>
    <w:p w14:paraId="565EC2D5" w14:textId="77777777" w:rsidR="00885454" w:rsidRPr="00885454" w:rsidRDefault="00885454" w:rsidP="00885454">
      <w:pPr>
        <w:rPr>
          <w:rFonts w:eastAsia="Aptos"/>
          <w:sz w:val="16"/>
        </w:rPr>
      </w:pPr>
      <w:r w:rsidRPr="00885454">
        <w:rPr>
          <w:rFonts w:eastAsia="Aptos"/>
          <w:sz w:val="16"/>
        </w:rPr>
        <w:t xml:space="preserve">These historical gaps matter because modern voting laws increasingly rely on documentation that many Americans assume everyone already has. Voting-rights experts note that millions of Americans must reconstruct decades-old records </w:t>
      </w:r>
      <w:proofErr w:type="gramStart"/>
      <w:r w:rsidRPr="00885454">
        <w:rPr>
          <w:rFonts w:eastAsia="Aptos"/>
          <w:sz w:val="16"/>
        </w:rPr>
        <w:t>in order to</w:t>
      </w:r>
      <w:proofErr w:type="gramEnd"/>
      <w:r w:rsidRPr="00885454">
        <w:rPr>
          <w:rFonts w:eastAsia="Aptos"/>
          <w:sz w:val="16"/>
        </w:rPr>
        <w:t xml:space="preserve"> obtain birth certificates or other proof of citizenship, a process that can involve navigating state bureaucracies, </w:t>
      </w:r>
      <w:proofErr w:type="gramStart"/>
      <w:r w:rsidRPr="00885454">
        <w:rPr>
          <w:rFonts w:eastAsia="Aptos"/>
          <w:sz w:val="16"/>
        </w:rPr>
        <w:t>paying</w:t>
      </w:r>
      <w:proofErr w:type="gramEnd"/>
      <w:r w:rsidRPr="00885454">
        <w:rPr>
          <w:rFonts w:eastAsia="Aptos"/>
          <w:sz w:val="16"/>
        </w:rPr>
        <w:t xml:space="preserve"> fees, and producing secondary documents. </w:t>
      </w:r>
    </w:p>
    <w:p w14:paraId="0C6543DE" w14:textId="77777777" w:rsidR="00885454" w:rsidRPr="00885454" w:rsidRDefault="00885454" w:rsidP="00885454">
      <w:pPr>
        <w:rPr>
          <w:rFonts w:eastAsia="Aptos"/>
          <w:sz w:val="16"/>
        </w:rPr>
      </w:pPr>
      <w:r w:rsidRPr="00885454">
        <w:rPr>
          <w:rFonts w:eastAsia="Aptos"/>
          <w:sz w:val="16"/>
        </w:rPr>
        <w:t xml:space="preserve">Similar documentation problems have repeatedly surfaced in battles over voter ID laws and federal identification requirements. </w:t>
      </w:r>
      <w:proofErr w:type="gramStart"/>
      <w:r w:rsidRPr="00885454">
        <w:rPr>
          <w:rFonts w:eastAsia="Aptos"/>
          <w:sz w:val="16"/>
        </w:rPr>
        <w:t>civil</w:t>
      </w:r>
      <w:proofErr w:type="gramEnd"/>
      <w:r w:rsidRPr="00885454">
        <w:rPr>
          <w:rFonts w:eastAsia="Aptos"/>
          <w:sz w:val="16"/>
        </w:rPr>
        <w:t xml:space="preserve"> rights organizations and voting-rights litigators have documented cases in which elderly Black voters in Southern states struggled to obtain identification because they were never issued official birth certificates at the time of their birth. Those stories illustrate how administrative rules that appear neutral on paper can still intersect with the long shadow of segregation and bureaucratic exclusion.</w:t>
      </w:r>
    </w:p>
    <w:p w14:paraId="23E95100" w14:textId="77777777" w:rsidR="00885454" w:rsidRPr="00885454" w:rsidRDefault="00885454" w:rsidP="00885454">
      <w:pPr>
        <w:rPr>
          <w:rFonts w:eastAsia="Aptos"/>
          <w:sz w:val="16"/>
        </w:rPr>
      </w:pPr>
      <w:r w:rsidRPr="00885454">
        <w:rPr>
          <w:rFonts w:eastAsia="Aptos"/>
          <w:sz w:val="16"/>
        </w:rPr>
        <w:t xml:space="preserve">When researchers examine voting laws, they often look not only at what a law says but who is most likely to struggle to comply with it. In the case of documentation requirements, several structural factors matter. </w:t>
      </w:r>
    </w:p>
    <w:p w14:paraId="48D52D10" w14:textId="77777777" w:rsidR="00885454" w:rsidRPr="00885454" w:rsidRDefault="00885454" w:rsidP="00885454">
      <w:pPr>
        <w:rPr>
          <w:rFonts w:eastAsia="Aptos"/>
          <w:sz w:val="16"/>
        </w:rPr>
      </w:pPr>
      <w:r w:rsidRPr="00885454">
        <w:rPr>
          <w:rFonts w:eastAsia="Aptos"/>
          <w:sz w:val="16"/>
        </w:rPr>
        <w:t>Beyond the elderly population of Black folks whose births were not documented during the Jim Crow era, Black Americans are also less likely to have passports than white Americans. Black households, on average, have significantly less wealth than white households, which can make document replacement fees more burdensome. Communities that have historically faced discrimination often have fewer nearby bureaucratic resources, resulting in longer travel distances or wait times to obtain official records. These disparities don’t mean that Black voters cannot obtain the required documents. But they do mean that the process can be harder, slower, and more costly.</w:t>
      </w:r>
    </w:p>
    <w:p w14:paraId="352EA444" w14:textId="77777777" w:rsidR="00885454" w:rsidRPr="00885454" w:rsidRDefault="00885454" w:rsidP="00885454">
      <w:pPr>
        <w:rPr>
          <w:rFonts w:eastAsia="Calibri"/>
          <w:u w:val="single"/>
        </w:rPr>
      </w:pPr>
      <w:r w:rsidRPr="00885454">
        <w:rPr>
          <w:rFonts w:eastAsia="Calibri"/>
          <w:u w:val="single"/>
        </w:rPr>
        <w:t xml:space="preserve">College </w:t>
      </w:r>
      <w:r w:rsidRPr="00885454">
        <w:rPr>
          <w:rFonts w:eastAsia="Calibri"/>
          <w:highlight w:val="cyan"/>
          <w:u w:val="single"/>
        </w:rPr>
        <w:t>students</w:t>
      </w:r>
      <w:r w:rsidRPr="00885454">
        <w:rPr>
          <w:rFonts w:eastAsia="Calibri"/>
          <w:u w:val="single"/>
        </w:rPr>
        <w:t xml:space="preserve"> could also </w:t>
      </w:r>
      <w:r w:rsidRPr="00885454">
        <w:rPr>
          <w:rFonts w:eastAsia="Calibri"/>
          <w:highlight w:val="cyan"/>
          <w:u w:val="single"/>
        </w:rPr>
        <w:t>feel the impact of new</w:t>
      </w:r>
      <w:r w:rsidRPr="00885454">
        <w:rPr>
          <w:rFonts w:eastAsia="Calibri"/>
          <w:u w:val="single"/>
        </w:rPr>
        <w:t xml:space="preserve"> documentation </w:t>
      </w:r>
      <w:r w:rsidRPr="00885454">
        <w:rPr>
          <w:rFonts w:eastAsia="Calibri"/>
          <w:highlight w:val="cyan"/>
          <w:u w:val="single"/>
        </w:rPr>
        <w:t>requirements</w:t>
      </w:r>
      <w:r w:rsidRPr="00885454">
        <w:rPr>
          <w:rFonts w:eastAsia="Calibri"/>
          <w:u w:val="single"/>
        </w:rPr>
        <w:t xml:space="preserve">. </w:t>
      </w:r>
    </w:p>
    <w:p w14:paraId="59609C4B" w14:textId="77777777" w:rsidR="00885454" w:rsidRPr="00885454" w:rsidRDefault="00885454" w:rsidP="00885454">
      <w:pPr>
        <w:rPr>
          <w:rFonts w:eastAsia="Aptos"/>
          <w:sz w:val="16"/>
        </w:rPr>
      </w:pPr>
      <w:r w:rsidRPr="00885454">
        <w:rPr>
          <w:rFonts w:eastAsia="Aptos"/>
          <w:sz w:val="16"/>
        </w:rPr>
        <w:t xml:space="preserve">Many young voters register where they attend school, often hundreds of miles away from the homes where their citizenship documents are stored. College students rarely travel with those records when they move to campus, and retrieving them can require navigating state bureaucracies, </w:t>
      </w:r>
      <w:proofErr w:type="gramStart"/>
      <w:r w:rsidRPr="00885454">
        <w:rPr>
          <w:rFonts w:eastAsia="Aptos"/>
          <w:sz w:val="16"/>
        </w:rPr>
        <w:t>paying</w:t>
      </w:r>
      <w:proofErr w:type="gramEnd"/>
      <w:r w:rsidRPr="00885454">
        <w:rPr>
          <w:rFonts w:eastAsia="Aptos"/>
          <w:sz w:val="16"/>
        </w:rPr>
        <w:t xml:space="preserve"> fees, or coordinating with family members back home. Under a law requiring documentary proof of citizenship, students who do not have passports or certified birth certificates readily available could face new hurdles simply to complete voter registration.</w:t>
      </w:r>
    </w:p>
    <w:p w14:paraId="6A58D00C" w14:textId="77777777" w:rsidR="00885454" w:rsidRPr="00885454" w:rsidRDefault="00885454" w:rsidP="00885454">
      <w:pPr>
        <w:rPr>
          <w:rFonts w:eastAsia="Aptos"/>
          <w:sz w:val="16"/>
        </w:rPr>
      </w:pPr>
      <w:r w:rsidRPr="00885454">
        <w:rPr>
          <w:rFonts w:eastAsia="Aptos"/>
          <w:sz w:val="16"/>
        </w:rPr>
        <w:t>Black households are significantly less likely to have passports and are more likely to face documentation gaps tied to historic record-keeping inequalities. Voting-rights researchers also note that many voter-identification laws refuse to accept student IDs issued by colleges and universities as valid identification. In some states, IDs such as concealed-carry permits are accepted while student IDs are rejected, a discrepancy that civil rights advocates have long argued places additional hurdles in front of younger voters.</w:t>
      </w:r>
    </w:p>
    <w:p w14:paraId="6C323E4A" w14:textId="77777777" w:rsidR="00885454" w:rsidRPr="00885454" w:rsidRDefault="00885454" w:rsidP="00885454">
      <w:pPr>
        <w:rPr>
          <w:rFonts w:eastAsia="Aptos"/>
          <w:sz w:val="16"/>
        </w:rPr>
      </w:pPr>
      <w:r w:rsidRPr="00885454">
        <w:rPr>
          <w:rFonts w:eastAsia="Aptos"/>
          <w:b/>
          <w:iCs/>
          <w:highlight w:val="cyan"/>
          <w:u w:val="single"/>
          <w:bdr w:val="single" w:sz="8" w:space="0" w:color="auto"/>
        </w:rPr>
        <w:t>That matters</w:t>
      </w:r>
      <w:r w:rsidRPr="00885454">
        <w:rPr>
          <w:rFonts w:eastAsia="Aptos"/>
          <w:sz w:val="16"/>
        </w:rPr>
        <w:t xml:space="preserve"> </w:t>
      </w:r>
      <w:r w:rsidRPr="00885454">
        <w:rPr>
          <w:rFonts w:eastAsia="Aptos"/>
          <w:u w:val="single"/>
        </w:rPr>
        <w:t>because young voters</w:t>
      </w:r>
      <w:r w:rsidRPr="00885454">
        <w:rPr>
          <w:rFonts w:eastAsia="Aptos"/>
          <w:sz w:val="16"/>
        </w:rPr>
        <w:t xml:space="preserve">, and </w:t>
      </w:r>
      <w:r w:rsidRPr="00885454">
        <w:rPr>
          <w:rFonts w:eastAsia="Aptos"/>
          <w:u w:val="single"/>
        </w:rPr>
        <w:t>especially young voters of color, have become increasingly influential in national elections</w:t>
      </w:r>
      <w:r w:rsidRPr="00885454">
        <w:rPr>
          <w:rFonts w:eastAsia="Aptos"/>
          <w:sz w:val="16"/>
        </w:rPr>
        <w:t xml:space="preserve">. Research from Tufts University’s Center for Information and Research on Civic Learning and Engagement (CIRCLE) shows that youth turnout surged in the 2018, 2020, and 2022 election cycles, with young voters leaning heavily toward Democratic candidates. </w:t>
      </w:r>
    </w:p>
    <w:p w14:paraId="5E8C863B" w14:textId="77777777" w:rsidR="00885454" w:rsidRPr="00885454" w:rsidRDefault="00885454" w:rsidP="00885454">
      <w:pPr>
        <w:rPr>
          <w:rFonts w:eastAsia="Aptos"/>
          <w:sz w:val="16"/>
        </w:rPr>
      </w:pPr>
      <w:r w:rsidRPr="00885454">
        <w:rPr>
          <w:rFonts w:eastAsia="Aptos"/>
          <w:sz w:val="16"/>
        </w:rPr>
        <w:t>Students also move more frequently than older voters and often navigate changing addresses, campus housing systems, and state registration rules. Adding new documentation requirements to voter registration could compound those administrative hurdles, creating yet another layer of paperwork between young voters and the ballot box.</w:t>
      </w:r>
    </w:p>
    <w:p w14:paraId="50066E42" w14:textId="77777777" w:rsidR="00885454" w:rsidRPr="00885454" w:rsidRDefault="00885454" w:rsidP="00885454">
      <w:pPr>
        <w:rPr>
          <w:rFonts w:eastAsia="Aptos"/>
          <w:sz w:val="16"/>
        </w:rPr>
      </w:pPr>
      <w:r w:rsidRPr="00885454">
        <w:rPr>
          <w:rFonts w:eastAsia="Aptos"/>
          <w:sz w:val="16"/>
        </w:rPr>
        <w:t>This dynamic we’re witnessing under the Trump administration is not new. American voting history is filled with laws that were written in race-neutral language but had racially unequal administrative hurdles and effects. Poll taxes did not mention race, but they disproportionately excluded Black voters who had been systematically denied economic opportunity. Literacy tests did not explicitly name race either, yet they were administered in ways designed to block Black citizens from the ballot box.</w:t>
      </w:r>
    </w:p>
    <w:p w14:paraId="21C0B83D" w14:textId="77777777" w:rsidR="00885454" w:rsidRPr="00885454" w:rsidRDefault="00885454" w:rsidP="00885454">
      <w:pPr>
        <w:rPr>
          <w:rFonts w:eastAsia="Aptos"/>
          <w:sz w:val="16"/>
        </w:rPr>
      </w:pPr>
      <w:r w:rsidRPr="00885454">
        <w:rPr>
          <w:rFonts w:eastAsia="Aptos"/>
          <w:sz w:val="16"/>
        </w:rPr>
        <w:t>Complex registration procedures, grandfather clauses, and “understanding clauses” all operated through similar mechanisms. That history is why voting-rights scholars and civil rights advocates scrutinize new voting requirements so closely. They understand that the question is rarely just what the law says. The deeper question is who will struggle most to navigate it.</w:t>
      </w:r>
    </w:p>
    <w:p w14:paraId="7968C2F7" w14:textId="77777777" w:rsidR="00885454" w:rsidRPr="00885454" w:rsidRDefault="00885454" w:rsidP="00885454">
      <w:pPr>
        <w:rPr>
          <w:rFonts w:eastAsia="Aptos"/>
          <w:sz w:val="16"/>
        </w:rPr>
      </w:pPr>
      <w:r w:rsidRPr="00885454">
        <w:rPr>
          <w:rFonts w:eastAsia="Aptos"/>
          <w:sz w:val="16"/>
        </w:rPr>
        <w:t>Because of that, policies that affect voter access are never simply administrative questions. They quickly become high-stakes political issues. The argument over the SAVE Act is not just another partisan fight in Washington. It is part of a larger and older American conversation about the balance between election security and voter access.</w:t>
      </w:r>
    </w:p>
    <w:p w14:paraId="430C7085" w14:textId="77777777" w:rsidR="00885454" w:rsidRPr="00885454" w:rsidRDefault="00885454" w:rsidP="00885454">
      <w:pPr>
        <w:rPr>
          <w:rFonts w:eastAsia="Aptos"/>
          <w:sz w:val="16"/>
        </w:rPr>
      </w:pPr>
      <w:r w:rsidRPr="00885454">
        <w:rPr>
          <w:rFonts w:eastAsia="Aptos"/>
          <w:sz w:val="16"/>
        </w:rPr>
        <w:t>And that brings the story full circle.</w:t>
      </w:r>
    </w:p>
    <w:p w14:paraId="4F4582A5" w14:textId="77777777" w:rsidR="00885454" w:rsidRPr="00885454" w:rsidRDefault="00885454" w:rsidP="00885454">
      <w:pPr>
        <w:rPr>
          <w:rFonts w:eastAsia="Aptos"/>
          <w:sz w:val="16"/>
        </w:rPr>
      </w:pPr>
      <w:r w:rsidRPr="00885454">
        <w:rPr>
          <w:rFonts w:eastAsia="Aptos"/>
          <w:sz w:val="16"/>
        </w:rPr>
        <w:t xml:space="preserve">Back in January, Trump warned Republicans that losing control of Congress could expose him to investigations and even impeachment. </w:t>
      </w:r>
      <w:r w:rsidRPr="00885454">
        <w:rPr>
          <w:rFonts w:eastAsia="Aptos"/>
          <w:b/>
          <w:iCs/>
          <w:highlight w:val="cyan"/>
          <w:u w:val="single"/>
          <w:bdr w:val="single" w:sz="8" w:space="0" w:color="auto"/>
        </w:rPr>
        <w:t>His political survival depends on</w:t>
      </w:r>
      <w:r w:rsidRPr="00885454">
        <w:rPr>
          <w:rFonts w:eastAsia="Aptos"/>
          <w:sz w:val="16"/>
        </w:rPr>
        <w:t xml:space="preserve"> maintaining a friendly legislature willing to shield him from oversight and legal consequences. That reality hangs over everything happening in Washington now. Which is why his ultimatum over </w:t>
      </w:r>
      <w:r w:rsidRPr="00885454">
        <w:rPr>
          <w:rFonts w:eastAsia="Aptos"/>
          <w:b/>
          <w:iCs/>
          <w:u w:val="single"/>
          <w:bdr w:val="single" w:sz="8" w:space="0" w:color="auto"/>
        </w:rPr>
        <w:t xml:space="preserve">the </w:t>
      </w:r>
      <w:r w:rsidRPr="00885454">
        <w:rPr>
          <w:rFonts w:eastAsia="Aptos"/>
          <w:b/>
          <w:iCs/>
          <w:highlight w:val="cyan"/>
          <w:u w:val="single"/>
          <w:bdr w:val="single" w:sz="8" w:space="0" w:color="auto"/>
        </w:rPr>
        <w:t>SAVE</w:t>
      </w:r>
      <w:r w:rsidRPr="00885454">
        <w:rPr>
          <w:rFonts w:eastAsia="Aptos"/>
          <w:b/>
          <w:iCs/>
          <w:u w:val="single"/>
          <w:bdr w:val="single" w:sz="8" w:space="0" w:color="auto"/>
        </w:rPr>
        <w:t xml:space="preserve"> Act</w:t>
      </w:r>
      <w:r w:rsidRPr="00885454">
        <w:rPr>
          <w:rFonts w:eastAsia="Aptos"/>
          <w:sz w:val="16"/>
        </w:rPr>
        <w:t xml:space="preserve"> cannot be separated from the broader struggle for power.</w:t>
      </w:r>
    </w:p>
    <w:p w14:paraId="38B1D619" w14:textId="77777777" w:rsidR="00885454" w:rsidRPr="00885454" w:rsidRDefault="00885454" w:rsidP="00885454">
      <w:pPr>
        <w:rPr>
          <w:rFonts w:eastAsia="Aptos"/>
          <w:sz w:val="16"/>
        </w:rPr>
      </w:pPr>
      <w:r w:rsidRPr="00885454">
        <w:rPr>
          <w:rFonts w:eastAsia="Aptos"/>
          <w:sz w:val="16"/>
        </w:rPr>
        <w:t xml:space="preserve">By demanding that Congress rewrite the rules of voter registration before the next national election, </w:t>
      </w:r>
      <w:r w:rsidRPr="00885454">
        <w:rPr>
          <w:rFonts w:eastAsia="Aptos"/>
          <w:u w:val="single"/>
        </w:rPr>
        <w:t>Trump is pushing for changes that</w:t>
      </w:r>
      <w:r w:rsidRPr="00885454">
        <w:rPr>
          <w:rFonts w:eastAsia="Aptos"/>
          <w:sz w:val="16"/>
        </w:rPr>
        <w:t xml:space="preserve"> </w:t>
      </w:r>
      <w:r w:rsidRPr="00885454">
        <w:rPr>
          <w:rFonts w:eastAsia="Aptos"/>
          <w:u w:val="single"/>
        </w:rPr>
        <w:t>could shape</w:t>
      </w:r>
      <w:r w:rsidRPr="00885454">
        <w:rPr>
          <w:rFonts w:eastAsia="Aptos"/>
          <w:sz w:val="16"/>
        </w:rPr>
        <w:t xml:space="preserve"> who finds it easiest, or hardest, to participate in the political system that will ultimately determine his own fate. And the </w:t>
      </w:r>
      <w:r w:rsidRPr="00885454">
        <w:rPr>
          <w:rFonts w:eastAsia="Aptos"/>
          <w:highlight w:val="cyan"/>
          <w:u w:val="single"/>
        </w:rPr>
        <w:t>stakes</w:t>
      </w:r>
      <w:r w:rsidRPr="00885454">
        <w:rPr>
          <w:rFonts w:eastAsia="Aptos"/>
          <w:sz w:val="16"/>
        </w:rPr>
        <w:t xml:space="preserve"> extend </w:t>
      </w:r>
      <w:r w:rsidRPr="00885454">
        <w:rPr>
          <w:rFonts w:eastAsia="Aptos"/>
          <w:b/>
          <w:iCs/>
          <w:highlight w:val="cyan"/>
          <w:u w:val="single"/>
          <w:bdr w:val="single" w:sz="8" w:space="0" w:color="auto"/>
        </w:rPr>
        <w:t>beyond a single election cycle</w:t>
      </w:r>
      <w:r w:rsidRPr="00885454">
        <w:rPr>
          <w:rFonts w:eastAsia="Aptos"/>
          <w:sz w:val="16"/>
        </w:rPr>
        <w:t xml:space="preserve">. </w:t>
      </w:r>
    </w:p>
    <w:p w14:paraId="196F54FA" w14:textId="77777777" w:rsidR="00885454" w:rsidRPr="00885454" w:rsidRDefault="00885454" w:rsidP="00885454">
      <w:pPr>
        <w:rPr>
          <w:rFonts w:eastAsia="Aptos"/>
          <w:sz w:val="16"/>
        </w:rPr>
      </w:pPr>
      <w:r w:rsidRPr="00885454">
        <w:rPr>
          <w:rFonts w:eastAsia="Aptos"/>
          <w:b/>
          <w:iCs/>
          <w:highlight w:val="cyan"/>
          <w:u w:val="single"/>
          <w:bdr w:val="single" w:sz="8" w:space="0" w:color="auto"/>
        </w:rPr>
        <w:t>Trump</w:t>
      </w:r>
      <w:r w:rsidRPr="00885454">
        <w:rPr>
          <w:rFonts w:eastAsia="Aptos"/>
          <w:sz w:val="16"/>
        </w:rPr>
        <w:t xml:space="preserve"> and his allie</w:t>
      </w:r>
      <w:r w:rsidRPr="00885454">
        <w:rPr>
          <w:rFonts w:eastAsia="Aptos"/>
          <w:b/>
          <w:iCs/>
          <w:highlight w:val="cyan"/>
          <w:u w:val="single"/>
          <w:bdr w:val="single" w:sz="8" w:space="0" w:color="auto"/>
        </w:rPr>
        <w:t>s</w:t>
      </w:r>
      <w:r w:rsidRPr="00885454">
        <w:rPr>
          <w:rFonts w:eastAsia="Aptos"/>
          <w:u w:val="single"/>
        </w:rPr>
        <w:t xml:space="preserve"> </w:t>
      </w:r>
      <w:r w:rsidRPr="00885454">
        <w:rPr>
          <w:rFonts w:eastAsia="Aptos"/>
          <w:sz w:val="16"/>
        </w:rPr>
        <w:t xml:space="preserve">have openly flirted with the idea of extending his grip on power beyond the traditional limits of the presidency, including talk, sometimes framed as jokes, sometimes not, about a third term. In that context, battles over voting rules are never just technical disputes about paperwork or identification requirements. They are </w:t>
      </w:r>
      <w:proofErr w:type="gramStart"/>
      <w:r w:rsidRPr="00885454">
        <w:rPr>
          <w:rFonts w:eastAsia="Aptos"/>
          <w:sz w:val="16"/>
        </w:rPr>
        <w:t>fights</w:t>
      </w:r>
      <w:proofErr w:type="gramEnd"/>
      <w:r w:rsidRPr="00885454">
        <w:rPr>
          <w:rFonts w:eastAsia="Aptos"/>
          <w:sz w:val="16"/>
        </w:rPr>
        <w:t xml:space="preserve"> over the future composition of the electorate itself.</w:t>
      </w:r>
    </w:p>
    <w:p w14:paraId="5F1BB0C4" w14:textId="77777777" w:rsidR="00885454" w:rsidRPr="00885454" w:rsidRDefault="00885454" w:rsidP="00885454">
      <w:pPr>
        <w:rPr>
          <w:rFonts w:eastAsia="Aptos"/>
          <w:sz w:val="16"/>
        </w:rPr>
      </w:pPr>
      <w:r w:rsidRPr="00885454">
        <w:rPr>
          <w:rFonts w:eastAsia="Aptos"/>
          <w:sz w:val="16"/>
        </w:rPr>
        <w:t xml:space="preserve">Because the power to shape who can participate in democracy has always been one of the most powerful tools in American politics, and one of the most dangerous when wielded by leaders whose </w:t>
      </w:r>
      <w:r w:rsidRPr="00885454">
        <w:rPr>
          <w:rFonts w:eastAsia="Aptos"/>
          <w:highlight w:val="cyan"/>
          <w:u w:val="single"/>
        </w:rPr>
        <w:t>political survival depends on narrowing the electorate</w:t>
      </w:r>
      <w:r w:rsidRPr="00885454">
        <w:rPr>
          <w:rFonts w:eastAsia="Aptos"/>
          <w:u w:val="single"/>
        </w:rPr>
        <w:t xml:space="preserve"> rather than persuading it</w:t>
      </w:r>
      <w:r w:rsidRPr="00885454">
        <w:rPr>
          <w:rFonts w:eastAsia="Aptos"/>
          <w:sz w:val="16"/>
        </w:rPr>
        <w:t>.</w:t>
      </w:r>
    </w:p>
    <w:p w14:paraId="44594703" w14:textId="77777777" w:rsidR="00885454" w:rsidRPr="00885454" w:rsidRDefault="00885454" w:rsidP="00885454">
      <w:pPr>
        <w:keepNext/>
        <w:keepLines/>
        <w:spacing w:before="40" w:after="0"/>
        <w:outlineLvl w:val="3"/>
        <w:rPr>
          <w:rFonts w:eastAsia="Times New Roman"/>
          <w:b/>
          <w:iCs/>
          <w:sz w:val="26"/>
        </w:rPr>
      </w:pPr>
      <w:r w:rsidRPr="00885454">
        <w:rPr>
          <w:rFonts w:eastAsia="Times New Roman"/>
          <w:b/>
          <w:iCs/>
          <w:sz w:val="26"/>
        </w:rPr>
        <w:t xml:space="preserve">Labor reform can </w:t>
      </w:r>
      <w:r w:rsidRPr="00885454">
        <w:rPr>
          <w:rFonts w:eastAsia="Times New Roman"/>
          <w:b/>
          <w:iCs/>
          <w:sz w:val="26"/>
          <w:u w:val="single"/>
        </w:rPr>
        <w:t>only</w:t>
      </w:r>
      <w:r w:rsidRPr="00885454">
        <w:rPr>
          <w:rFonts w:eastAsia="Times New Roman"/>
          <w:b/>
          <w:iCs/>
          <w:sz w:val="26"/>
        </w:rPr>
        <w:t xml:space="preserve"> pass Congress with horse-trading on </w:t>
      </w:r>
      <w:r w:rsidRPr="00885454">
        <w:rPr>
          <w:rFonts w:eastAsia="Times New Roman"/>
          <w:b/>
          <w:iCs/>
          <w:sz w:val="26"/>
          <w:u w:val="single"/>
        </w:rPr>
        <w:t>unrelated issues</w:t>
      </w:r>
    </w:p>
    <w:p w14:paraId="300628F0" w14:textId="77777777" w:rsidR="00885454" w:rsidRPr="00885454" w:rsidRDefault="00885454" w:rsidP="00885454">
      <w:pPr>
        <w:rPr>
          <w:rFonts w:eastAsia="Aptos"/>
        </w:rPr>
      </w:pPr>
      <w:r w:rsidRPr="00885454">
        <w:rPr>
          <w:rFonts w:eastAsia="Aptos"/>
          <w:b/>
          <w:bCs/>
          <w:sz w:val="26"/>
        </w:rPr>
        <w:t>Barudi 24</w:t>
      </w:r>
      <w:r w:rsidRPr="00885454">
        <w:rPr>
          <w:rFonts w:eastAsia="Aptos"/>
        </w:rPr>
        <w:t>, JD Candidate @ NYU (Emma, “AN ASSUMED TRADITION: HOW THE 3-2 BALANCE OF THE NLRB IS MORE THAN THE SUM OF ITS APPOINTMENTS AND AN ARGUMENT FOR ITS CONTINUATION,” https://nyujlpp.org/wp-content/uploads/2024/07/JLPP-26-3-Barudi.pdf)</w:t>
      </w:r>
    </w:p>
    <w:p w14:paraId="775D59C6" w14:textId="77777777" w:rsidR="00885454" w:rsidRPr="00885454" w:rsidRDefault="00885454" w:rsidP="00885454">
      <w:pPr>
        <w:rPr>
          <w:rFonts w:eastAsia="Aptos"/>
          <w:sz w:val="16"/>
        </w:rPr>
      </w:pPr>
      <w:r w:rsidRPr="00885454">
        <w:rPr>
          <w:rFonts w:eastAsia="Aptos"/>
          <w:u w:val="single"/>
        </w:rPr>
        <w:t>Policy regarding labor</w:t>
      </w:r>
      <w:r w:rsidRPr="00885454">
        <w:rPr>
          <w:rFonts w:eastAsia="Aptos"/>
          <w:sz w:val="16"/>
        </w:rPr>
        <w:t xml:space="preserve"> relations </w:t>
      </w:r>
      <w:r w:rsidRPr="00885454">
        <w:rPr>
          <w:rFonts w:eastAsia="Aptos"/>
          <w:u w:val="single"/>
        </w:rPr>
        <w:t xml:space="preserve">is one of the most </w:t>
      </w:r>
      <w:r w:rsidRPr="00885454">
        <w:rPr>
          <w:rFonts w:eastAsia="Aptos"/>
          <w:b/>
          <w:iCs/>
          <w:u w:val="single"/>
          <w:bdr w:val="single" w:sz="8" w:space="0" w:color="auto"/>
        </w:rPr>
        <w:t>contentious</w:t>
      </w:r>
      <w:r w:rsidRPr="00885454">
        <w:rPr>
          <w:rFonts w:eastAsia="Aptos"/>
          <w:u w:val="single"/>
        </w:rPr>
        <w:t xml:space="preserve"> issues in American politics</w:t>
      </w:r>
      <w:r w:rsidRPr="00885454">
        <w:rPr>
          <w:rFonts w:eastAsia="Aptos"/>
          <w:sz w:val="16"/>
        </w:rPr>
        <w:t xml:space="preserve"> and has been such since the inception and development of unions.3 Its connection to the economy and employment makes it central to the platforms of presidential candidates, as voters’ individual viewpoints on economic outcomes often decide the outcomes of presidential elections.4 </w:t>
      </w:r>
      <w:r w:rsidRPr="00885454">
        <w:rPr>
          <w:rFonts w:eastAsia="Aptos"/>
          <w:highlight w:val="cyan"/>
          <w:u w:val="single"/>
        </w:rPr>
        <w:t>Congress</w:t>
      </w:r>
      <w:r w:rsidRPr="00885454">
        <w:rPr>
          <w:rFonts w:eastAsia="Aptos"/>
          <w:sz w:val="16"/>
        </w:rPr>
        <w:t xml:space="preserve"> also </w:t>
      </w:r>
      <w:r w:rsidRPr="00885454">
        <w:rPr>
          <w:rFonts w:eastAsia="Aptos"/>
          <w:highlight w:val="cyan"/>
          <w:u w:val="single"/>
        </w:rPr>
        <w:t>views labor</w:t>
      </w:r>
      <w:r w:rsidRPr="00885454">
        <w:rPr>
          <w:rFonts w:eastAsia="Aptos"/>
          <w:sz w:val="16"/>
        </w:rPr>
        <w:t xml:space="preserve"> policy </w:t>
      </w:r>
      <w:r w:rsidRPr="00885454">
        <w:rPr>
          <w:rFonts w:eastAsia="Aptos"/>
          <w:highlight w:val="cyan"/>
          <w:u w:val="single"/>
        </w:rPr>
        <w:t xml:space="preserve">as </w:t>
      </w:r>
      <w:r w:rsidRPr="00885454">
        <w:rPr>
          <w:rFonts w:eastAsia="Aptos"/>
          <w:u w:val="single"/>
        </w:rPr>
        <w:t xml:space="preserve">vitally </w:t>
      </w:r>
      <w:r w:rsidRPr="00885454">
        <w:rPr>
          <w:rFonts w:eastAsia="Aptos"/>
          <w:highlight w:val="cyan"/>
          <w:u w:val="single"/>
        </w:rPr>
        <w:t>important</w:t>
      </w:r>
      <w:r w:rsidRPr="00885454">
        <w:rPr>
          <w:rFonts w:eastAsia="Aptos"/>
          <w:u w:val="single"/>
        </w:rPr>
        <w:t xml:space="preserve">, </w:t>
      </w:r>
      <w:r w:rsidRPr="00885454">
        <w:rPr>
          <w:rFonts w:eastAsia="Aptos"/>
          <w:highlight w:val="cyan"/>
          <w:u w:val="single"/>
        </w:rPr>
        <w:t>yet</w:t>
      </w:r>
      <w:r w:rsidRPr="00885454">
        <w:rPr>
          <w:rFonts w:eastAsia="Aptos"/>
          <w:u w:val="single"/>
        </w:rPr>
        <w:t xml:space="preserve"> the strongly-held but </w:t>
      </w:r>
      <w:r w:rsidRPr="00885454">
        <w:rPr>
          <w:rFonts w:eastAsia="Aptos"/>
          <w:highlight w:val="cyan"/>
          <w:u w:val="single"/>
        </w:rPr>
        <w:t>divergent beliefs</w:t>
      </w:r>
      <w:r w:rsidRPr="00885454">
        <w:rPr>
          <w:rFonts w:eastAsia="Aptos"/>
          <w:u w:val="single"/>
        </w:rPr>
        <w:t xml:space="preserve"> of congresspeople </w:t>
      </w:r>
      <w:r w:rsidRPr="00885454">
        <w:rPr>
          <w:rFonts w:eastAsia="Aptos"/>
          <w:highlight w:val="cyan"/>
          <w:u w:val="single"/>
        </w:rPr>
        <w:t xml:space="preserve">on </w:t>
      </w:r>
      <w:r w:rsidRPr="00885454">
        <w:rPr>
          <w:rFonts w:eastAsia="Aptos"/>
          <w:u w:val="single"/>
        </w:rPr>
        <w:t xml:space="preserve">the proper capacity of unions and scope of </w:t>
      </w:r>
      <w:r w:rsidRPr="00885454">
        <w:rPr>
          <w:rFonts w:eastAsia="Aptos"/>
          <w:highlight w:val="cyan"/>
          <w:u w:val="single"/>
        </w:rPr>
        <w:t>labor rights</w:t>
      </w:r>
      <w:r w:rsidRPr="00885454">
        <w:rPr>
          <w:rFonts w:eastAsia="Aptos"/>
          <w:u w:val="single"/>
        </w:rPr>
        <w:t xml:space="preserve"> </w:t>
      </w:r>
      <w:r w:rsidRPr="00885454">
        <w:rPr>
          <w:rFonts w:eastAsia="Aptos"/>
          <w:highlight w:val="cyan"/>
          <w:u w:val="single"/>
        </w:rPr>
        <w:t>has made</w:t>
      </w:r>
      <w:r w:rsidRPr="00885454">
        <w:rPr>
          <w:rFonts w:eastAsia="Aptos"/>
          <w:sz w:val="16"/>
        </w:rPr>
        <w:t xml:space="preserve"> modern </w:t>
      </w:r>
      <w:r w:rsidRPr="00885454">
        <w:rPr>
          <w:rFonts w:eastAsia="Aptos"/>
          <w:b/>
          <w:iCs/>
          <w:highlight w:val="cyan"/>
          <w:u w:val="single"/>
          <w:bdr w:val="single" w:sz="8" w:space="0" w:color="auto"/>
        </w:rPr>
        <w:t>labor law reform impossible</w:t>
      </w:r>
      <w:r w:rsidRPr="00885454">
        <w:rPr>
          <w:rFonts w:eastAsia="Aptos"/>
          <w:sz w:val="16"/>
        </w:rPr>
        <w:t xml:space="preserve">.5 </w:t>
      </w:r>
    </w:p>
    <w:p w14:paraId="5349F1EC" w14:textId="77777777" w:rsidR="00885454" w:rsidRPr="00885454" w:rsidRDefault="00885454" w:rsidP="00885454">
      <w:pPr>
        <w:rPr>
          <w:rFonts w:eastAsia="Aptos"/>
          <w:sz w:val="16"/>
        </w:rPr>
      </w:pPr>
      <w:r w:rsidRPr="00885454">
        <w:rPr>
          <w:rFonts w:eastAsia="Aptos"/>
          <w:sz w:val="16"/>
        </w:rPr>
        <w:t xml:space="preserve">5. See, e.g., James A. Gross, Broken Promise: The Subversion of U.S. Labor Relations Policy, 1947-1994, at 275–76 (1995) [hereinafter Gross, Broken Promise] (“Since 1947 Congress has defaulted on its responsibility to make and change labor policy. </w:t>
      </w:r>
      <w:r w:rsidRPr="00885454">
        <w:rPr>
          <w:rFonts w:eastAsia="Aptos"/>
          <w:highlight w:val="cyan"/>
          <w:u w:val="single"/>
        </w:rPr>
        <w:t>Lawmakers</w:t>
      </w:r>
      <w:r w:rsidRPr="00885454">
        <w:rPr>
          <w:rFonts w:eastAsia="Aptos"/>
          <w:u w:val="single"/>
        </w:rPr>
        <w:t xml:space="preserve"> have not been able to get past</w:t>
      </w:r>
      <w:r w:rsidRPr="00885454">
        <w:rPr>
          <w:rFonts w:eastAsia="Aptos"/>
          <w:sz w:val="16"/>
        </w:rPr>
        <w:t xml:space="preserve"> </w:t>
      </w:r>
      <w:r w:rsidRPr="00885454">
        <w:rPr>
          <w:rFonts w:eastAsia="Aptos"/>
          <w:b/>
          <w:iCs/>
          <w:u w:val="single"/>
          <w:bdr w:val="single" w:sz="8" w:space="0" w:color="auto"/>
        </w:rPr>
        <w:t>short-term</w:t>
      </w:r>
      <w:r w:rsidRPr="00885454">
        <w:rPr>
          <w:rFonts w:eastAsia="Aptos"/>
          <w:sz w:val="16"/>
        </w:rPr>
        <w:t xml:space="preserve"> </w:t>
      </w:r>
      <w:r w:rsidRPr="00885454">
        <w:rPr>
          <w:rFonts w:eastAsia="Aptos"/>
          <w:b/>
          <w:iCs/>
          <w:u w:val="single"/>
          <w:bdr w:val="single" w:sz="8" w:space="0" w:color="auto"/>
        </w:rPr>
        <w:t>maneuver</w:t>
      </w:r>
      <w:r w:rsidRPr="00885454">
        <w:rPr>
          <w:rFonts w:eastAsia="Aptos"/>
          <w:sz w:val="16"/>
        </w:rPr>
        <w:t xml:space="preserve">ings for political advantage, </w:t>
      </w:r>
      <w:r w:rsidRPr="00885454">
        <w:rPr>
          <w:rFonts w:eastAsia="Aptos"/>
          <w:b/>
          <w:iCs/>
          <w:u w:val="single"/>
          <w:bdr w:val="single" w:sz="8" w:space="0" w:color="auto"/>
        </w:rPr>
        <w:t xml:space="preserve">political </w:t>
      </w:r>
      <w:r w:rsidRPr="00885454">
        <w:rPr>
          <w:rFonts w:eastAsia="Aptos"/>
          <w:b/>
          <w:iCs/>
          <w:highlight w:val="cyan"/>
          <w:u w:val="single"/>
          <w:bdr w:val="single" w:sz="8" w:space="0" w:color="auto"/>
        </w:rPr>
        <w:t>horse-trad</w:t>
      </w:r>
      <w:r w:rsidRPr="00885454">
        <w:rPr>
          <w:rFonts w:eastAsia="Aptos"/>
          <w:b/>
          <w:iCs/>
          <w:u w:val="single"/>
          <w:bdr w:val="single" w:sz="8" w:space="0" w:color="auto"/>
        </w:rPr>
        <w:t>ing</w:t>
      </w:r>
      <w:r w:rsidRPr="00885454">
        <w:rPr>
          <w:rFonts w:eastAsia="Aptos"/>
          <w:sz w:val="16"/>
        </w:rPr>
        <w:t xml:space="preserve">, ideologically inspired emotion, unfounded and unsubstantiated beliefs about unions and labor relations, </w:t>
      </w:r>
      <w:r w:rsidRPr="00885454">
        <w:rPr>
          <w:rFonts w:eastAsia="Aptos"/>
          <w:u w:val="single"/>
        </w:rPr>
        <w:t>and</w:t>
      </w:r>
      <w:r w:rsidRPr="00885454">
        <w:rPr>
          <w:rFonts w:eastAsia="Aptos"/>
          <w:sz w:val="16"/>
        </w:rPr>
        <w:t xml:space="preserve"> the </w:t>
      </w:r>
      <w:r w:rsidRPr="00885454">
        <w:rPr>
          <w:rFonts w:eastAsia="Aptos"/>
          <w:u w:val="single"/>
        </w:rPr>
        <w:t xml:space="preserve">cavalier manipulation of </w:t>
      </w:r>
      <w:r w:rsidRPr="00885454">
        <w:rPr>
          <w:rFonts w:eastAsia="Aptos"/>
          <w:b/>
          <w:iCs/>
          <w:highlight w:val="cyan"/>
          <w:u w:val="single"/>
          <w:bdr w:val="single" w:sz="8" w:space="0" w:color="auto"/>
        </w:rPr>
        <w:t>labor policy</w:t>
      </w:r>
      <w:r w:rsidRPr="00885454">
        <w:rPr>
          <w:rFonts w:eastAsia="Aptos"/>
          <w:highlight w:val="cyan"/>
          <w:u w:val="single"/>
        </w:rPr>
        <w:t xml:space="preserve"> to </w:t>
      </w:r>
      <w:r w:rsidRPr="00885454">
        <w:rPr>
          <w:rFonts w:eastAsia="Aptos"/>
          <w:b/>
          <w:iCs/>
          <w:highlight w:val="cyan"/>
          <w:u w:val="single"/>
          <w:bdr w:val="single" w:sz="8" w:space="0" w:color="auto"/>
        </w:rPr>
        <w:t xml:space="preserve">achieve </w:t>
      </w:r>
      <w:r w:rsidRPr="00885454">
        <w:rPr>
          <w:rFonts w:eastAsia="Aptos"/>
          <w:b/>
          <w:iCs/>
          <w:sz w:val="30"/>
          <w:szCs w:val="30"/>
          <w:highlight w:val="cyan"/>
          <w:u w:val="single"/>
          <w:bdr w:val="single" w:sz="8" w:space="0" w:color="auto"/>
        </w:rPr>
        <w:t xml:space="preserve">other </w:t>
      </w:r>
      <w:r w:rsidRPr="00885454">
        <w:rPr>
          <w:rFonts w:eastAsia="Aptos"/>
          <w:b/>
          <w:iCs/>
          <w:sz w:val="30"/>
          <w:szCs w:val="30"/>
          <w:u w:val="single"/>
          <w:bdr w:val="single" w:sz="8" w:space="0" w:color="auto"/>
        </w:rPr>
        <w:t xml:space="preserve">political </w:t>
      </w:r>
      <w:r w:rsidRPr="00885454">
        <w:rPr>
          <w:rFonts w:eastAsia="Aptos"/>
          <w:b/>
          <w:iCs/>
          <w:sz w:val="30"/>
          <w:szCs w:val="30"/>
          <w:highlight w:val="cyan"/>
          <w:u w:val="single"/>
          <w:bdr w:val="single" w:sz="8" w:space="0" w:color="auto"/>
        </w:rPr>
        <w:t>objectives</w:t>
      </w:r>
      <w:r w:rsidRPr="00885454">
        <w:rPr>
          <w:rFonts w:eastAsia="Aptos"/>
          <w:sz w:val="16"/>
        </w:rPr>
        <w:t>.”)</w:t>
      </w:r>
    </w:p>
    <w:p w14:paraId="56D2C147" w14:textId="77777777" w:rsidR="00885454" w:rsidRPr="00885454" w:rsidRDefault="00885454" w:rsidP="00885454">
      <w:pPr>
        <w:rPr>
          <w:rFonts w:eastAsia="Aptos"/>
          <w:sz w:val="16"/>
        </w:rPr>
      </w:pPr>
      <w:r w:rsidRPr="00885454">
        <w:rPr>
          <w:rFonts w:eastAsia="Aptos"/>
          <w:sz w:val="16"/>
        </w:rPr>
        <w:t xml:space="preserve">Given its political centrality, it would be logical to assume that a president would push for as many Board members from their party as possible </w:t>
      </w:r>
      <w:proofErr w:type="gramStart"/>
      <w:r w:rsidRPr="00885454">
        <w:rPr>
          <w:rFonts w:eastAsia="Aptos"/>
          <w:sz w:val="16"/>
        </w:rPr>
        <w:t>in order to</w:t>
      </w:r>
      <w:proofErr w:type="gramEnd"/>
      <w:r w:rsidRPr="00885454">
        <w:rPr>
          <w:rFonts w:eastAsia="Aptos"/>
          <w:sz w:val="16"/>
        </w:rPr>
        <w:t xml:space="preserve"> ensure the development of their most preferred labor policy. </w:t>
      </w:r>
    </w:p>
    <w:p w14:paraId="6E4D92C3" w14:textId="77777777" w:rsidR="00885454" w:rsidRPr="00885454" w:rsidRDefault="00885454" w:rsidP="00885454">
      <w:pPr>
        <w:keepNext/>
        <w:keepLines/>
        <w:spacing w:before="40" w:after="0"/>
        <w:outlineLvl w:val="3"/>
        <w:rPr>
          <w:rFonts w:eastAsia="Times New Roman"/>
          <w:b/>
          <w:iCs/>
          <w:sz w:val="26"/>
        </w:rPr>
      </w:pPr>
      <w:r w:rsidRPr="00885454">
        <w:rPr>
          <w:rFonts w:eastAsia="Times New Roman"/>
          <w:b/>
          <w:iCs/>
          <w:sz w:val="26"/>
        </w:rPr>
        <w:t xml:space="preserve">It’s a </w:t>
      </w:r>
      <w:r w:rsidRPr="00885454">
        <w:rPr>
          <w:rFonts w:eastAsia="Times New Roman"/>
          <w:b/>
          <w:iCs/>
          <w:sz w:val="26"/>
          <w:u w:val="single"/>
        </w:rPr>
        <w:t>plan-for-SAVE Act</w:t>
      </w:r>
      <w:r w:rsidRPr="00885454">
        <w:rPr>
          <w:rFonts w:eastAsia="Times New Roman"/>
          <w:b/>
          <w:iCs/>
          <w:sz w:val="26"/>
        </w:rPr>
        <w:t xml:space="preserve"> quid pro quo</w:t>
      </w:r>
    </w:p>
    <w:p w14:paraId="3104381B" w14:textId="77777777" w:rsidR="00885454" w:rsidRPr="00885454" w:rsidRDefault="00885454" w:rsidP="00885454">
      <w:pPr>
        <w:rPr>
          <w:rFonts w:eastAsia="Aptos"/>
        </w:rPr>
      </w:pPr>
      <w:r w:rsidRPr="00885454">
        <w:rPr>
          <w:rFonts w:eastAsia="Aptos"/>
          <w:b/>
          <w:bCs/>
          <w:sz w:val="26"/>
        </w:rPr>
        <w:t>Gerton 3-23</w:t>
      </w:r>
      <w:r w:rsidRPr="00885454">
        <w:rPr>
          <w:rFonts w:eastAsia="Aptos"/>
        </w:rPr>
        <w:t xml:space="preserve">-2026, host of the Federal Drive, provides expert insights on current events in the federal community (Terry, “Are practical politics—and some strategic horse trading—returning to </w:t>
      </w:r>
      <w:proofErr w:type="gramStart"/>
      <w:r w:rsidRPr="00885454">
        <w:rPr>
          <w:rFonts w:eastAsia="Aptos"/>
        </w:rPr>
        <w:t>Congress?,</w:t>
      </w:r>
      <w:proofErr w:type="gramEnd"/>
      <w:r w:rsidRPr="00885454">
        <w:rPr>
          <w:rFonts w:eastAsia="Aptos"/>
        </w:rPr>
        <w:t xml:space="preserve">” </w:t>
      </w:r>
      <w:r w:rsidRPr="00885454">
        <w:rPr>
          <w:rFonts w:eastAsia="Aptos"/>
          <w:i/>
          <w:iCs/>
        </w:rPr>
        <w:t>Federal News Network</w:t>
      </w:r>
      <w:r w:rsidRPr="00885454">
        <w:rPr>
          <w:rFonts w:eastAsia="Aptos"/>
        </w:rPr>
        <w:t>, https://federalnewsnetwork.com/congress/2026/03/are-practical-politics-and-some-strategic-horse-trading-returning-to-congress/)</w:t>
      </w:r>
    </w:p>
    <w:p w14:paraId="09E921A1" w14:textId="77777777" w:rsidR="00885454" w:rsidRPr="00885454" w:rsidRDefault="00885454" w:rsidP="00885454">
      <w:pPr>
        <w:rPr>
          <w:rFonts w:eastAsia="Aptos"/>
          <w:sz w:val="16"/>
        </w:rPr>
      </w:pPr>
      <w:r w:rsidRPr="00885454">
        <w:rPr>
          <w:rFonts w:eastAsia="Aptos"/>
          <w:sz w:val="16"/>
        </w:rPr>
        <w:t xml:space="preserve">Terry Gerton Well, those are two </w:t>
      </w:r>
      <w:proofErr w:type="gramStart"/>
      <w:r w:rsidRPr="00885454">
        <w:rPr>
          <w:rFonts w:eastAsia="Aptos"/>
          <w:sz w:val="16"/>
        </w:rPr>
        <w:t>really big</w:t>
      </w:r>
      <w:proofErr w:type="gramEnd"/>
      <w:r w:rsidRPr="00885454">
        <w:rPr>
          <w:rFonts w:eastAsia="Aptos"/>
          <w:sz w:val="16"/>
        </w:rPr>
        <w:t xml:space="preserve"> topics that both chambers are going to have to deal with this week, but there’s a lot of other legislative movement up there. The </w:t>
      </w:r>
      <w:r w:rsidRPr="00885454">
        <w:rPr>
          <w:rFonts w:eastAsia="Aptos"/>
          <w:b/>
          <w:iCs/>
          <w:highlight w:val="cyan"/>
          <w:u w:val="single"/>
          <w:bdr w:val="single" w:sz="8" w:space="0" w:color="auto"/>
        </w:rPr>
        <w:t>SAVE</w:t>
      </w:r>
      <w:r w:rsidRPr="00885454">
        <w:rPr>
          <w:rFonts w:eastAsia="Aptos"/>
          <w:u w:val="single"/>
        </w:rPr>
        <w:t xml:space="preserve"> Act ha</w:t>
      </w:r>
      <w:r w:rsidRPr="00885454">
        <w:rPr>
          <w:rFonts w:eastAsia="Aptos"/>
          <w:b/>
          <w:iCs/>
          <w:highlight w:val="cyan"/>
          <w:u w:val="single"/>
          <w:bdr w:val="single" w:sz="8" w:space="0" w:color="auto"/>
        </w:rPr>
        <w:t>s</w:t>
      </w:r>
      <w:r w:rsidRPr="00885454">
        <w:rPr>
          <w:rFonts w:eastAsia="Aptos"/>
          <w:u w:val="single"/>
        </w:rPr>
        <w:t xml:space="preserve"> been</w:t>
      </w:r>
      <w:r w:rsidRPr="00885454">
        <w:rPr>
          <w:rFonts w:eastAsia="Aptos"/>
          <w:sz w:val="16"/>
        </w:rPr>
        <w:t xml:space="preserve"> getting a lot of big headlines, and it seems to be </w:t>
      </w:r>
      <w:r w:rsidRPr="00885454">
        <w:rPr>
          <w:rFonts w:eastAsia="Aptos"/>
          <w:highlight w:val="cyan"/>
          <w:u w:val="single"/>
        </w:rPr>
        <w:t>driving the broader</w:t>
      </w:r>
      <w:r w:rsidRPr="00885454">
        <w:rPr>
          <w:rFonts w:eastAsia="Aptos"/>
          <w:u w:val="single"/>
        </w:rPr>
        <w:t xml:space="preserve"> legislative </w:t>
      </w:r>
      <w:r w:rsidRPr="00885454">
        <w:rPr>
          <w:rFonts w:eastAsia="Aptos"/>
          <w:highlight w:val="cyan"/>
          <w:u w:val="single"/>
        </w:rPr>
        <w:t>agenda</w:t>
      </w:r>
      <w:r w:rsidRPr="00885454">
        <w:rPr>
          <w:rFonts w:eastAsia="Aptos"/>
          <w:sz w:val="16"/>
        </w:rPr>
        <w:t>. Walk us through how members of Congress are considering that and other things like housing and FISA and banking. I mean, they’ve got a smorgasbord of legislation to consider.</w:t>
      </w:r>
    </w:p>
    <w:p w14:paraId="4FBBCB58" w14:textId="77777777" w:rsidR="00885454" w:rsidRPr="00885454" w:rsidRDefault="00885454" w:rsidP="00885454">
      <w:pPr>
        <w:rPr>
          <w:rFonts w:eastAsia="Aptos"/>
          <w:sz w:val="16"/>
        </w:rPr>
      </w:pPr>
      <w:r w:rsidRPr="00885454">
        <w:rPr>
          <w:rFonts w:eastAsia="Aptos"/>
          <w:sz w:val="16"/>
        </w:rPr>
        <w:t xml:space="preserve">Mitchell Miller They really do. And part of the reason that a lot of </w:t>
      </w:r>
      <w:r w:rsidRPr="00885454">
        <w:rPr>
          <w:rFonts w:eastAsia="Aptos"/>
          <w:u w:val="single"/>
        </w:rPr>
        <w:t>people were concerned about having the SAVE</w:t>
      </w:r>
      <w:r w:rsidRPr="00885454">
        <w:rPr>
          <w:rFonts w:eastAsia="Aptos"/>
          <w:sz w:val="16"/>
        </w:rPr>
        <w:t xml:space="preserve"> </w:t>
      </w:r>
      <w:r w:rsidRPr="00885454">
        <w:rPr>
          <w:rFonts w:eastAsia="Aptos"/>
          <w:u w:val="single"/>
        </w:rPr>
        <w:t>Act take up all this floor time</w:t>
      </w:r>
      <w:r w:rsidRPr="00885454">
        <w:rPr>
          <w:rFonts w:eastAsia="Aptos"/>
          <w:sz w:val="16"/>
        </w:rPr>
        <w:t xml:space="preserve">, which it did over this past weekend and will continue through this week, is that there are all these other issues that are out there. Now, of course, to </w:t>
      </w:r>
      <w:r w:rsidRPr="00885454">
        <w:rPr>
          <w:rFonts w:eastAsia="Aptos"/>
          <w:highlight w:val="cyan"/>
          <w:u w:val="single"/>
        </w:rPr>
        <w:t>Republicans getting</w:t>
      </w:r>
      <w:r w:rsidRPr="00885454">
        <w:rPr>
          <w:rFonts w:eastAsia="Aptos"/>
          <w:u w:val="single"/>
        </w:rPr>
        <w:t xml:space="preserve"> a national </w:t>
      </w:r>
      <w:r w:rsidRPr="00885454">
        <w:rPr>
          <w:rFonts w:eastAsia="Aptos"/>
          <w:highlight w:val="cyan"/>
          <w:u w:val="single"/>
        </w:rPr>
        <w:t>voter ID is</w:t>
      </w:r>
      <w:r w:rsidRPr="00885454">
        <w:rPr>
          <w:rFonts w:eastAsia="Aptos"/>
          <w:u w:val="single"/>
        </w:rPr>
        <w:t xml:space="preserve"> very important and there’s been </w:t>
      </w:r>
      <w:r w:rsidRPr="00885454">
        <w:rPr>
          <w:rFonts w:eastAsia="Aptos"/>
          <w:highlight w:val="cyan"/>
          <w:u w:val="single"/>
        </w:rPr>
        <w:t xml:space="preserve">a </w:t>
      </w:r>
      <w:proofErr w:type="gramStart"/>
      <w:r w:rsidRPr="00885454">
        <w:rPr>
          <w:rFonts w:eastAsia="Aptos"/>
          <w:highlight w:val="cyan"/>
          <w:u w:val="single"/>
        </w:rPr>
        <w:t xml:space="preserve">really </w:t>
      </w:r>
      <w:r w:rsidRPr="00885454">
        <w:rPr>
          <w:rFonts w:eastAsia="Aptos"/>
          <w:b/>
          <w:iCs/>
          <w:highlight w:val="cyan"/>
          <w:u w:val="single"/>
          <w:bdr w:val="single" w:sz="8" w:space="0" w:color="auto"/>
        </w:rPr>
        <w:t>hard</w:t>
      </w:r>
      <w:proofErr w:type="gramEnd"/>
      <w:r w:rsidRPr="00885454">
        <w:rPr>
          <w:rFonts w:eastAsia="Aptos"/>
          <w:b/>
          <w:iCs/>
          <w:highlight w:val="cyan"/>
          <w:u w:val="single"/>
          <w:bdr w:val="single" w:sz="8" w:space="0" w:color="auto"/>
        </w:rPr>
        <w:t xml:space="preserve"> push</w:t>
      </w:r>
      <w:r w:rsidRPr="00885454">
        <w:rPr>
          <w:rFonts w:eastAsia="Aptos"/>
          <w:sz w:val="16"/>
        </w:rPr>
        <w:t xml:space="preserve"> </w:t>
      </w:r>
      <w:r w:rsidRPr="00885454">
        <w:rPr>
          <w:rFonts w:eastAsia="Aptos"/>
          <w:u w:val="single"/>
        </w:rPr>
        <w:t>among conservatives to try to get something done here</w:t>
      </w:r>
      <w:r w:rsidRPr="00885454">
        <w:rPr>
          <w:rFonts w:eastAsia="Aptos"/>
          <w:sz w:val="16"/>
        </w:rPr>
        <w:t xml:space="preserve">. </w:t>
      </w:r>
      <w:r w:rsidRPr="00885454">
        <w:rPr>
          <w:rFonts w:eastAsia="Aptos"/>
          <w:highlight w:val="cyan"/>
          <w:u w:val="single"/>
        </w:rPr>
        <w:t>They</w:t>
      </w:r>
      <w:r w:rsidRPr="00885454">
        <w:rPr>
          <w:rFonts w:eastAsia="Aptos"/>
          <w:u w:val="single"/>
        </w:rPr>
        <w:t xml:space="preserve"> feel like they </w:t>
      </w:r>
      <w:proofErr w:type="gramStart"/>
      <w:r w:rsidRPr="00885454">
        <w:rPr>
          <w:rFonts w:eastAsia="Aptos"/>
          <w:highlight w:val="cyan"/>
          <w:u w:val="single"/>
        </w:rPr>
        <w:t>have to</w:t>
      </w:r>
      <w:proofErr w:type="gramEnd"/>
      <w:r w:rsidRPr="00885454">
        <w:rPr>
          <w:rFonts w:eastAsia="Aptos"/>
          <w:highlight w:val="cyan"/>
          <w:u w:val="single"/>
        </w:rPr>
        <w:t xml:space="preserve"> make this a priority</w:t>
      </w:r>
      <w:r w:rsidRPr="00885454">
        <w:rPr>
          <w:rFonts w:eastAsia="Aptos"/>
          <w:u w:val="single"/>
        </w:rPr>
        <w:t xml:space="preserve">, especially </w:t>
      </w:r>
      <w:r w:rsidRPr="00885454">
        <w:rPr>
          <w:rFonts w:eastAsia="Aptos"/>
          <w:highlight w:val="cyan"/>
          <w:u w:val="single"/>
        </w:rPr>
        <w:t xml:space="preserve">because it’s the </w:t>
      </w:r>
      <w:r w:rsidRPr="00885454">
        <w:rPr>
          <w:rFonts w:eastAsia="Aptos"/>
          <w:b/>
          <w:iCs/>
          <w:highlight w:val="cyan"/>
          <w:u w:val="single"/>
          <w:bdr w:val="single" w:sz="8" w:space="0" w:color="auto"/>
        </w:rPr>
        <w:t>top legislative priority</w:t>
      </w:r>
      <w:r w:rsidRPr="00885454">
        <w:rPr>
          <w:rFonts w:eastAsia="Aptos"/>
          <w:highlight w:val="cyan"/>
          <w:u w:val="single"/>
        </w:rPr>
        <w:t xml:space="preserve"> for</w:t>
      </w:r>
      <w:r w:rsidRPr="00885454">
        <w:rPr>
          <w:rFonts w:eastAsia="Aptos"/>
          <w:u w:val="single"/>
        </w:rPr>
        <w:t xml:space="preserve"> President </w:t>
      </w:r>
      <w:r w:rsidRPr="00885454">
        <w:rPr>
          <w:rFonts w:eastAsia="Aptos"/>
          <w:highlight w:val="cyan"/>
          <w:u w:val="single"/>
        </w:rPr>
        <w:t>Trump</w:t>
      </w:r>
      <w:r w:rsidRPr="00885454">
        <w:rPr>
          <w:rFonts w:eastAsia="Aptos"/>
          <w:sz w:val="16"/>
        </w:rPr>
        <w:t xml:space="preserve">. But what that also does is it kind of pushes aside a lot of these other key issues that you’re talking about. For example, the housing issue — the Senate passed housing </w:t>
      </w:r>
      <w:proofErr w:type="gramStart"/>
      <w:r w:rsidRPr="00885454">
        <w:rPr>
          <w:rFonts w:eastAsia="Aptos"/>
          <w:sz w:val="16"/>
        </w:rPr>
        <w:t>legislation</w:t>
      </w:r>
      <w:proofErr w:type="gramEnd"/>
      <w:r w:rsidRPr="00885454">
        <w:rPr>
          <w:rFonts w:eastAsia="Aptos"/>
          <w:sz w:val="16"/>
        </w:rPr>
        <w:t xml:space="preserve"> and many consider it the most significant housing legislation in decades. But the problem is the House. There is a </w:t>
      </w:r>
      <w:proofErr w:type="gramStart"/>
      <w:r w:rsidRPr="00885454">
        <w:rPr>
          <w:rFonts w:eastAsia="Aptos"/>
          <w:sz w:val="16"/>
        </w:rPr>
        <w:t>lot</w:t>
      </w:r>
      <w:proofErr w:type="gramEnd"/>
      <w:r w:rsidRPr="00885454">
        <w:rPr>
          <w:rFonts w:eastAsia="Aptos"/>
          <w:sz w:val="16"/>
        </w:rPr>
        <w:t xml:space="preserve"> concern about what is being done in connection with </w:t>
      </w:r>
      <w:proofErr w:type="gramStart"/>
      <w:r w:rsidRPr="00885454">
        <w:rPr>
          <w:rFonts w:eastAsia="Aptos"/>
          <w:sz w:val="16"/>
        </w:rPr>
        <w:t>whether or not</w:t>
      </w:r>
      <w:proofErr w:type="gramEnd"/>
      <w:r w:rsidRPr="00885454">
        <w:rPr>
          <w:rFonts w:eastAsia="Aptos"/>
          <w:sz w:val="16"/>
        </w:rPr>
        <w:t xml:space="preserve"> there are going to be onerous, at least in the view of GOP lawmakers, new regulations related to getting housing provisions through, for example, community banks. </w:t>
      </w:r>
      <w:proofErr w:type="gramStart"/>
      <w:r w:rsidRPr="00885454">
        <w:rPr>
          <w:rFonts w:eastAsia="Aptos"/>
          <w:sz w:val="16"/>
        </w:rPr>
        <w:t>So</w:t>
      </w:r>
      <w:proofErr w:type="gramEnd"/>
      <w:r w:rsidRPr="00885454">
        <w:rPr>
          <w:rFonts w:eastAsia="Aptos"/>
          <w:sz w:val="16"/>
        </w:rPr>
        <w:t xml:space="preserve"> </w:t>
      </w:r>
      <w:r w:rsidRPr="00885454">
        <w:rPr>
          <w:rFonts w:eastAsia="Aptos"/>
          <w:highlight w:val="cyan"/>
          <w:u w:val="single"/>
        </w:rPr>
        <w:t>what they are trying to do is</w:t>
      </w:r>
      <w:r w:rsidRPr="00885454">
        <w:rPr>
          <w:rFonts w:eastAsia="Aptos"/>
          <w:u w:val="single"/>
        </w:rPr>
        <w:t xml:space="preserve"> </w:t>
      </w:r>
      <w:proofErr w:type="gramStart"/>
      <w:r w:rsidRPr="00885454">
        <w:rPr>
          <w:rFonts w:eastAsia="Aptos"/>
          <w:u w:val="single"/>
        </w:rPr>
        <w:t>actually</w:t>
      </w:r>
      <w:r w:rsidRPr="00885454">
        <w:rPr>
          <w:rFonts w:eastAsia="Aptos"/>
          <w:sz w:val="16"/>
        </w:rPr>
        <w:t xml:space="preserve"> do</w:t>
      </w:r>
      <w:proofErr w:type="gramEnd"/>
      <w:r w:rsidRPr="00885454">
        <w:rPr>
          <w:rFonts w:eastAsia="Aptos"/>
          <w:sz w:val="16"/>
        </w:rPr>
        <w:t xml:space="preserve"> some </w:t>
      </w:r>
      <w:r w:rsidRPr="00885454">
        <w:rPr>
          <w:rFonts w:eastAsia="Aptos"/>
          <w:b/>
          <w:iCs/>
          <w:highlight w:val="cyan"/>
          <w:u w:val="single"/>
          <w:bdr w:val="single" w:sz="8" w:space="0" w:color="auto"/>
        </w:rPr>
        <w:t>legislative jiu-jitsu</w:t>
      </w:r>
      <w:r w:rsidRPr="00885454">
        <w:rPr>
          <w:rFonts w:eastAsia="Aptos"/>
          <w:sz w:val="16"/>
        </w:rPr>
        <w:t xml:space="preserve">, if you will, and put some of the housing legislation into cryptocurrency legislation and basically </w:t>
      </w:r>
      <w:proofErr w:type="gramStart"/>
      <w:r w:rsidRPr="00885454">
        <w:rPr>
          <w:rFonts w:eastAsia="Aptos"/>
          <w:sz w:val="16"/>
        </w:rPr>
        <w:t>saying</w:t>
      </w:r>
      <w:proofErr w:type="gramEnd"/>
      <w:r w:rsidRPr="00885454">
        <w:rPr>
          <w:rFonts w:eastAsia="Aptos"/>
          <w:sz w:val="16"/>
        </w:rPr>
        <w:t xml:space="preserve">, OK, we didn’t get this in the Senate bill, but we’ll get it in this other bill. </w:t>
      </w:r>
      <w:proofErr w:type="gramStart"/>
      <w:r w:rsidRPr="00885454">
        <w:rPr>
          <w:rFonts w:eastAsia="Aptos"/>
          <w:sz w:val="16"/>
        </w:rPr>
        <w:t>So</w:t>
      </w:r>
      <w:proofErr w:type="gramEnd"/>
      <w:r w:rsidRPr="00885454">
        <w:rPr>
          <w:rFonts w:eastAsia="Aptos"/>
          <w:sz w:val="16"/>
        </w:rPr>
        <w:t xml:space="preserve"> if you have a problem with it, House Republican member, then you can vote for this crypto </w:t>
      </w:r>
      <w:proofErr w:type="gramStart"/>
      <w:r w:rsidRPr="00885454">
        <w:rPr>
          <w:rFonts w:eastAsia="Aptos"/>
          <w:sz w:val="16"/>
        </w:rPr>
        <w:t>bill</w:t>
      </w:r>
      <w:proofErr w:type="gramEnd"/>
      <w:r w:rsidRPr="00885454">
        <w:rPr>
          <w:rFonts w:eastAsia="Aptos"/>
          <w:sz w:val="16"/>
        </w:rPr>
        <w:t xml:space="preserve"> and you’ll still get what you want. So that’s just one example of kind of </w:t>
      </w:r>
      <w:proofErr w:type="gramStart"/>
      <w:r w:rsidRPr="00885454">
        <w:rPr>
          <w:rFonts w:eastAsia="Aptos"/>
          <w:sz w:val="16"/>
        </w:rPr>
        <w:t>the funny</w:t>
      </w:r>
      <w:proofErr w:type="gramEnd"/>
      <w:r w:rsidRPr="00885454">
        <w:rPr>
          <w:rFonts w:eastAsia="Aptos"/>
          <w:sz w:val="16"/>
        </w:rPr>
        <w:t xml:space="preserve"> things that are taking place legislatively. And then the other one, as you mentioned, section 702 of FISA — this is, of course, been a very big issue whenever it comes up for renewal. And what’s interesting is that a lot of the positioning on that has shifted. For example, one of the key people who used to be opposed to it, the chair of the House Judiciary Committee, Jim Jordan last week said that he now says he will vote for an extension of FISA. This would be an 18-month extension of this warrantless surveillance legislation that essentially allows the U.S. to undergo surveillance of people overseas. But there has been concern, particularly among conservatives, as well as liberal Democrats, who say that they worry that Americans can somehow be swept under this and that they may be surveilled. </w:t>
      </w:r>
      <w:proofErr w:type="gramStart"/>
      <w:r w:rsidRPr="00885454">
        <w:rPr>
          <w:rFonts w:eastAsia="Aptos"/>
          <w:sz w:val="16"/>
        </w:rPr>
        <w:t>So</w:t>
      </w:r>
      <w:proofErr w:type="gramEnd"/>
      <w:r w:rsidRPr="00885454">
        <w:rPr>
          <w:rFonts w:eastAsia="Aptos"/>
          <w:sz w:val="16"/>
        </w:rPr>
        <w:t xml:space="preserve"> we’ll have to </w:t>
      </w:r>
      <w:proofErr w:type="gramStart"/>
      <w:r w:rsidRPr="00885454">
        <w:rPr>
          <w:rFonts w:eastAsia="Aptos"/>
          <w:sz w:val="16"/>
        </w:rPr>
        <w:t>be watching</w:t>
      </w:r>
      <w:proofErr w:type="gramEnd"/>
      <w:r w:rsidRPr="00885454">
        <w:rPr>
          <w:rFonts w:eastAsia="Aptos"/>
          <w:sz w:val="16"/>
        </w:rPr>
        <w:t xml:space="preserve"> that as well.</w:t>
      </w:r>
    </w:p>
    <w:p w14:paraId="7274CF19" w14:textId="77777777" w:rsidR="00885454" w:rsidRPr="00885454" w:rsidRDefault="00885454" w:rsidP="00885454">
      <w:pPr>
        <w:rPr>
          <w:rFonts w:eastAsia="Aptos"/>
          <w:sz w:val="16"/>
        </w:rPr>
      </w:pPr>
      <w:r w:rsidRPr="00885454">
        <w:rPr>
          <w:rFonts w:eastAsia="Aptos"/>
          <w:sz w:val="16"/>
        </w:rPr>
        <w:t xml:space="preserve">Terry Gerton Maybe there’s a silver lining there. It sounds like some </w:t>
      </w:r>
      <w:r w:rsidRPr="00885454">
        <w:rPr>
          <w:rFonts w:eastAsia="Aptos"/>
          <w:b/>
          <w:iCs/>
          <w:highlight w:val="cyan"/>
          <w:u w:val="single"/>
          <w:bdr w:val="single" w:sz="8" w:space="0" w:color="auto"/>
        </w:rPr>
        <w:t>good old-fashioned horse trading</w:t>
      </w:r>
      <w:r w:rsidRPr="00885454">
        <w:rPr>
          <w:rFonts w:eastAsia="Aptos"/>
          <w:sz w:val="16"/>
        </w:rPr>
        <w:t xml:space="preserve"> </w:t>
      </w:r>
      <w:proofErr w:type="gramStart"/>
      <w:r w:rsidRPr="00885454">
        <w:rPr>
          <w:rFonts w:eastAsia="Aptos"/>
          <w:sz w:val="16"/>
        </w:rPr>
        <w:t>going</w:t>
      </w:r>
      <w:proofErr w:type="gramEnd"/>
      <w:r w:rsidRPr="00885454">
        <w:rPr>
          <w:rFonts w:eastAsia="Aptos"/>
          <w:sz w:val="16"/>
        </w:rPr>
        <w:t xml:space="preserve"> on </w:t>
      </w:r>
      <w:r w:rsidRPr="00885454">
        <w:rPr>
          <w:rFonts w:eastAsia="Aptos"/>
          <w:b/>
          <w:iCs/>
          <w:highlight w:val="cyan"/>
          <w:u w:val="single"/>
          <w:bdr w:val="single" w:sz="8" w:space="0" w:color="auto"/>
        </w:rPr>
        <w:t>to</w:t>
      </w:r>
      <w:r w:rsidRPr="00885454">
        <w:rPr>
          <w:rFonts w:eastAsia="Aptos"/>
          <w:sz w:val="16"/>
        </w:rPr>
        <w:t xml:space="preserve"> </w:t>
      </w:r>
      <w:r w:rsidRPr="00885454">
        <w:rPr>
          <w:rFonts w:eastAsia="Aptos"/>
          <w:b/>
          <w:iCs/>
          <w:highlight w:val="cyan"/>
          <w:u w:val="single"/>
          <w:bdr w:val="single" w:sz="8" w:space="0" w:color="auto"/>
        </w:rPr>
        <w:t>get</w:t>
      </w:r>
      <w:r w:rsidRPr="00885454">
        <w:rPr>
          <w:rFonts w:eastAsia="Aptos"/>
          <w:b/>
          <w:iCs/>
          <w:u w:val="single"/>
          <w:bdr w:val="single" w:sz="8" w:space="0" w:color="auto"/>
        </w:rPr>
        <w:t xml:space="preserve"> some of </w:t>
      </w:r>
      <w:r w:rsidRPr="00885454">
        <w:rPr>
          <w:rFonts w:eastAsia="Aptos"/>
          <w:b/>
          <w:iCs/>
          <w:highlight w:val="cyan"/>
          <w:u w:val="single"/>
          <w:bdr w:val="single" w:sz="8" w:space="0" w:color="auto"/>
        </w:rPr>
        <w:t>these pieces moving</w:t>
      </w:r>
      <w:r w:rsidRPr="00885454">
        <w:rPr>
          <w:rFonts w:eastAsia="Aptos"/>
          <w:sz w:val="16"/>
        </w:rPr>
        <w:t>.</w:t>
      </w:r>
    </w:p>
    <w:p w14:paraId="0639F403" w14:textId="77777777" w:rsidR="00885454" w:rsidRPr="00885454" w:rsidRDefault="00885454" w:rsidP="00885454">
      <w:pPr>
        <w:rPr>
          <w:rFonts w:eastAsia="Aptos"/>
          <w:sz w:val="16"/>
        </w:rPr>
      </w:pPr>
      <w:r w:rsidRPr="00885454">
        <w:rPr>
          <w:rFonts w:eastAsia="Aptos"/>
          <w:sz w:val="16"/>
        </w:rPr>
        <w:t xml:space="preserve">Mitchell Miller Right. I mean, that’s a great point because </w:t>
      </w:r>
      <w:r w:rsidRPr="00885454">
        <w:rPr>
          <w:rFonts w:eastAsia="Aptos"/>
          <w:u w:val="single"/>
        </w:rPr>
        <w:t>what is legislating</w:t>
      </w:r>
      <w:r w:rsidRPr="00885454">
        <w:rPr>
          <w:rFonts w:eastAsia="Aptos"/>
          <w:sz w:val="16"/>
        </w:rPr>
        <w:t xml:space="preserve">, but usually </w:t>
      </w:r>
      <w:r w:rsidRPr="00885454">
        <w:rPr>
          <w:rFonts w:eastAsia="Aptos"/>
          <w:b/>
          <w:iCs/>
          <w:highlight w:val="cyan"/>
          <w:u w:val="single"/>
          <w:bdr w:val="single" w:sz="8" w:space="0" w:color="auto"/>
        </w:rPr>
        <w:t>horse trading</w:t>
      </w:r>
      <w:r w:rsidRPr="00885454">
        <w:rPr>
          <w:rFonts w:eastAsia="Aptos"/>
          <w:sz w:val="16"/>
        </w:rPr>
        <w:t xml:space="preserve">? But there really has been precious little of that in recent years. You know, for some of us, we </w:t>
      </w:r>
      <w:proofErr w:type="gramStart"/>
      <w:r w:rsidRPr="00885454">
        <w:rPr>
          <w:rFonts w:eastAsia="Aptos"/>
          <w:sz w:val="16"/>
        </w:rPr>
        <w:t>actually remember</w:t>
      </w:r>
      <w:proofErr w:type="gramEnd"/>
      <w:r w:rsidRPr="00885454">
        <w:rPr>
          <w:rFonts w:eastAsia="Aptos"/>
          <w:sz w:val="16"/>
        </w:rPr>
        <w:t xml:space="preserve"> these things called conference committees, where you </w:t>
      </w:r>
      <w:proofErr w:type="gramStart"/>
      <w:r w:rsidRPr="00885454">
        <w:rPr>
          <w:rFonts w:eastAsia="Aptos"/>
          <w:sz w:val="16"/>
        </w:rPr>
        <w:t>actually had</w:t>
      </w:r>
      <w:proofErr w:type="gramEnd"/>
      <w:r w:rsidRPr="00885454">
        <w:rPr>
          <w:rFonts w:eastAsia="Aptos"/>
          <w:sz w:val="16"/>
        </w:rPr>
        <w:t xml:space="preserve"> people from both sides of the aisle or both the House and Senate getting together to work out those differences. And we are starting to see a little bit of that. I alluded to that earlier in connection with those talks related to DHS. </w:t>
      </w:r>
      <w:r w:rsidRPr="00885454">
        <w:rPr>
          <w:rFonts w:eastAsia="Aptos"/>
          <w:u w:val="single"/>
        </w:rPr>
        <w:t>That</w:t>
      </w:r>
      <w:r w:rsidRPr="00885454">
        <w:rPr>
          <w:rFonts w:eastAsia="Aptos"/>
          <w:b/>
          <w:iCs/>
          <w:u w:val="single"/>
          <w:bdr w:val="single" w:sz="8" w:space="0" w:color="auto"/>
        </w:rPr>
        <w:t>’s</w:t>
      </w:r>
      <w:r w:rsidRPr="00885454">
        <w:rPr>
          <w:rFonts w:eastAsia="Aptos"/>
          <w:u w:val="single"/>
        </w:rPr>
        <w:t xml:space="preserve"> the kind of thing that </w:t>
      </w:r>
      <w:proofErr w:type="gramStart"/>
      <w:r w:rsidRPr="00885454">
        <w:rPr>
          <w:rFonts w:eastAsia="Aptos"/>
          <w:b/>
          <w:iCs/>
          <w:highlight w:val="cyan"/>
          <w:u w:val="single"/>
          <w:bdr w:val="single" w:sz="8" w:space="0" w:color="auto"/>
        </w:rPr>
        <w:t>has to</w:t>
      </w:r>
      <w:proofErr w:type="gramEnd"/>
      <w:r w:rsidRPr="00885454">
        <w:rPr>
          <w:rFonts w:eastAsia="Aptos"/>
          <w:b/>
          <w:iCs/>
          <w:highlight w:val="cyan"/>
          <w:u w:val="single"/>
          <w:bdr w:val="single" w:sz="8" w:space="0" w:color="auto"/>
        </w:rPr>
        <w:t xml:space="preserve"> happen</w:t>
      </w:r>
      <w:r w:rsidRPr="00885454">
        <w:rPr>
          <w:rFonts w:eastAsia="Aptos"/>
          <w:highlight w:val="cyan"/>
          <w:u w:val="single"/>
        </w:rPr>
        <w:t xml:space="preserve"> if you’re going to get</w:t>
      </w:r>
      <w:r w:rsidRPr="00885454">
        <w:rPr>
          <w:rFonts w:eastAsia="Aptos"/>
          <w:sz w:val="16"/>
          <w:highlight w:val="cyan"/>
        </w:rPr>
        <w:t xml:space="preserve"> </w:t>
      </w:r>
      <w:r w:rsidRPr="00885454">
        <w:rPr>
          <w:rFonts w:eastAsia="Aptos"/>
          <w:highlight w:val="cyan"/>
          <w:u w:val="single"/>
        </w:rPr>
        <w:t>something done where two sides are</w:t>
      </w:r>
      <w:r w:rsidRPr="00885454">
        <w:rPr>
          <w:rFonts w:eastAsia="Aptos"/>
          <w:sz w:val="16"/>
        </w:rPr>
        <w:t xml:space="preserve"> both backed </w:t>
      </w:r>
      <w:r w:rsidRPr="00885454">
        <w:rPr>
          <w:rFonts w:eastAsia="Aptos"/>
          <w:b/>
          <w:iCs/>
          <w:highlight w:val="cyan"/>
          <w:u w:val="single"/>
          <w:bdr w:val="single" w:sz="8" w:space="0" w:color="auto"/>
        </w:rPr>
        <w:t>in</w:t>
      </w:r>
      <w:r w:rsidRPr="00885454">
        <w:rPr>
          <w:rFonts w:eastAsia="Aptos"/>
          <w:sz w:val="16"/>
        </w:rPr>
        <w:t xml:space="preserve">to </w:t>
      </w:r>
      <w:r w:rsidRPr="00885454">
        <w:rPr>
          <w:rFonts w:eastAsia="Aptos"/>
          <w:highlight w:val="cyan"/>
          <w:u w:val="single"/>
        </w:rPr>
        <w:t>their corners</w:t>
      </w:r>
      <w:r w:rsidRPr="00885454">
        <w:rPr>
          <w:rFonts w:eastAsia="Aptos"/>
          <w:sz w:val="16"/>
        </w:rPr>
        <w:t xml:space="preserve">. </w:t>
      </w:r>
      <w:proofErr w:type="gramStart"/>
      <w:r w:rsidRPr="00885454">
        <w:rPr>
          <w:rFonts w:eastAsia="Aptos"/>
          <w:sz w:val="16"/>
        </w:rPr>
        <w:t>Ultimately</w:t>
      </w:r>
      <w:proofErr w:type="gramEnd"/>
      <w:r w:rsidRPr="00885454">
        <w:rPr>
          <w:rFonts w:eastAsia="Aptos"/>
          <w:sz w:val="16"/>
        </w:rPr>
        <w:t xml:space="preserve"> they </w:t>
      </w:r>
      <w:proofErr w:type="gramStart"/>
      <w:r w:rsidRPr="00885454">
        <w:rPr>
          <w:rFonts w:eastAsia="Aptos"/>
          <w:sz w:val="16"/>
        </w:rPr>
        <w:t>have to</w:t>
      </w:r>
      <w:proofErr w:type="gramEnd"/>
      <w:r w:rsidRPr="00885454">
        <w:rPr>
          <w:rFonts w:eastAsia="Aptos"/>
          <w:sz w:val="16"/>
        </w:rPr>
        <w:t xml:space="preserve"> come out of their corners and they </w:t>
      </w:r>
      <w:r w:rsidRPr="00885454">
        <w:rPr>
          <w:rFonts w:eastAsia="Aptos"/>
          <w:b/>
          <w:iCs/>
          <w:u w:val="single"/>
          <w:bdr w:val="single" w:sz="8" w:space="0" w:color="auto"/>
        </w:rPr>
        <w:t>have compromise</w:t>
      </w:r>
      <w:r w:rsidRPr="00885454">
        <w:rPr>
          <w:rFonts w:eastAsia="Aptos"/>
          <w:sz w:val="16"/>
        </w:rPr>
        <w:t>. And at least a little bit there, we’re starting to see that.</w:t>
      </w:r>
    </w:p>
    <w:p w14:paraId="7852C95D" w14:textId="77777777" w:rsidR="00885454" w:rsidRPr="00885454" w:rsidRDefault="00885454" w:rsidP="00885454">
      <w:pPr>
        <w:keepNext/>
        <w:keepLines/>
        <w:spacing w:before="40" w:after="0"/>
        <w:outlineLvl w:val="3"/>
        <w:rPr>
          <w:rFonts w:eastAsia="Times New Roman"/>
          <w:b/>
          <w:iCs/>
          <w:sz w:val="26"/>
        </w:rPr>
      </w:pPr>
      <w:r w:rsidRPr="00885454">
        <w:rPr>
          <w:rFonts w:eastAsia="Times New Roman"/>
          <w:b/>
          <w:iCs/>
          <w:sz w:val="26"/>
        </w:rPr>
        <w:t xml:space="preserve">Democratic win </w:t>
      </w:r>
      <w:r w:rsidRPr="00885454">
        <w:rPr>
          <w:rFonts w:eastAsia="Times New Roman"/>
          <w:b/>
          <w:iCs/>
          <w:sz w:val="26"/>
          <w:u w:val="single"/>
        </w:rPr>
        <w:t>blocks</w:t>
      </w:r>
      <w:r w:rsidRPr="00885454">
        <w:rPr>
          <w:rFonts w:eastAsia="Times New Roman"/>
          <w:b/>
          <w:iCs/>
          <w:sz w:val="26"/>
        </w:rPr>
        <w:t xml:space="preserve"> the Golden Dome.</w:t>
      </w:r>
    </w:p>
    <w:p w14:paraId="1B03F06B" w14:textId="77777777" w:rsidR="00885454" w:rsidRPr="00885454" w:rsidRDefault="00885454" w:rsidP="00885454">
      <w:pPr>
        <w:rPr>
          <w:rFonts w:eastAsia="Calibri"/>
        </w:rPr>
      </w:pPr>
      <w:r w:rsidRPr="00885454">
        <w:rPr>
          <w:rFonts w:eastAsia="Calibri"/>
          <w:b/>
          <w:bCs/>
          <w:sz w:val="26"/>
        </w:rPr>
        <w:t>Cox 25</w:t>
      </w:r>
      <w:r w:rsidRPr="00885454">
        <w:rPr>
          <w:rFonts w:eastAsia="Calibri"/>
        </w:rPr>
        <w:t>, defense reporter since 1998. (Rachel, May 2</w:t>
      </w:r>
      <w:r w:rsidRPr="00885454">
        <w:rPr>
          <w:rFonts w:eastAsia="Calibri"/>
          <w:vertAlign w:val="superscript"/>
        </w:rPr>
        <w:t>nd</w:t>
      </w:r>
      <w:r w:rsidRPr="00885454">
        <w:rPr>
          <w:rFonts w:eastAsia="Calibri"/>
        </w:rPr>
        <w:t>, “General Says Commercial Space Industry is Ready for Golden Dome”, Air &amp; Space Forces Magazine, https://www.airandspaceforces.com/general-says-commercial-space-industry-is-ready-for-golden-dome/)</w:t>
      </w:r>
    </w:p>
    <w:p w14:paraId="012B07A0" w14:textId="77777777" w:rsidR="00885454" w:rsidRPr="00885454" w:rsidRDefault="00885454" w:rsidP="00885454">
      <w:pPr>
        <w:rPr>
          <w:rFonts w:eastAsia="Calibri"/>
          <w:sz w:val="16"/>
        </w:rPr>
      </w:pPr>
      <w:r w:rsidRPr="00885454">
        <w:rPr>
          <w:rFonts w:eastAsia="Calibri"/>
          <w:sz w:val="16"/>
        </w:rPr>
        <w:t xml:space="preserve">But </w:t>
      </w:r>
      <w:r w:rsidRPr="00885454">
        <w:rPr>
          <w:rFonts w:eastAsia="Calibri"/>
          <w:highlight w:val="cyan"/>
          <w:u w:val="single"/>
        </w:rPr>
        <w:t>the Pentagon and</w:t>
      </w:r>
      <w:r w:rsidRPr="00885454">
        <w:rPr>
          <w:rFonts w:eastAsia="Calibri"/>
          <w:sz w:val="16"/>
        </w:rPr>
        <w:t xml:space="preserve"> the commercial </w:t>
      </w:r>
      <w:r w:rsidRPr="00885454">
        <w:rPr>
          <w:rFonts w:eastAsia="Calibri"/>
          <w:highlight w:val="cyan"/>
          <w:u w:val="single"/>
        </w:rPr>
        <w:t xml:space="preserve">space industry </w:t>
      </w:r>
      <w:proofErr w:type="gramStart"/>
      <w:r w:rsidRPr="00885454">
        <w:rPr>
          <w:rFonts w:eastAsia="Calibri"/>
          <w:highlight w:val="cyan"/>
          <w:u w:val="single"/>
        </w:rPr>
        <w:t xml:space="preserve">are </w:t>
      </w:r>
      <w:r w:rsidRPr="00885454">
        <w:rPr>
          <w:rFonts w:eastAsia="Calibri"/>
          <w:b/>
          <w:iCs/>
          <w:highlight w:val="cyan"/>
          <w:u w:val="single"/>
          <w:bdr w:val="single" w:sz="8" w:space="0" w:color="auto"/>
        </w:rPr>
        <w:t>capable</w:t>
      </w:r>
      <w:r w:rsidRPr="00885454">
        <w:rPr>
          <w:rFonts w:eastAsia="Calibri"/>
          <w:highlight w:val="cyan"/>
          <w:u w:val="single"/>
        </w:rPr>
        <w:t xml:space="preserve"> of producing</w:t>
      </w:r>
      <w:proofErr w:type="gramEnd"/>
      <w:r w:rsidRPr="00885454">
        <w:rPr>
          <w:rFonts w:eastAsia="Calibri"/>
          <w:highlight w:val="cyan"/>
          <w:u w:val="single"/>
        </w:rPr>
        <w:t xml:space="preserve"> a</w:t>
      </w:r>
      <w:r w:rsidRPr="00885454">
        <w:rPr>
          <w:rFonts w:eastAsia="Calibri"/>
          <w:sz w:val="16"/>
        </w:rPr>
        <w:t xml:space="preserve"> successful missile defense </w:t>
      </w:r>
      <w:r w:rsidRPr="00885454">
        <w:rPr>
          <w:rFonts w:eastAsia="Calibri"/>
          <w:u w:val="single"/>
        </w:rPr>
        <w:t xml:space="preserve">system like </w:t>
      </w:r>
      <w:r w:rsidRPr="00885454">
        <w:rPr>
          <w:rFonts w:eastAsia="Calibri"/>
          <w:b/>
          <w:iCs/>
          <w:highlight w:val="cyan"/>
          <w:u w:val="single"/>
          <w:bdr w:val="single" w:sz="8" w:space="0" w:color="auto"/>
        </w:rPr>
        <w:t>Golden Dome</w:t>
      </w:r>
      <w:r w:rsidRPr="00885454">
        <w:rPr>
          <w:rFonts w:eastAsia="Calibri"/>
          <w:sz w:val="16"/>
        </w:rPr>
        <w:t>, he said.</w:t>
      </w:r>
    </w:p>
    <w:p w14:paraId="6AD034ED" w14:textId="77777777" w:rsidR="00885454" w:rsidRPr="00885454" w:rsidRDefault="00885454" w:rsidP="00885454">
      <w:pPr>
        <w:rPr>
          <w:rFonts w:eastAsia="Calibri"/>
          <w:sz w:val="16"/>
        </w:rPr>
      </w:pPr>
      <w:r w:rsidRPr="00885454">
        <w:rPr>
          <w:rFonts w:eastAsia="Calibri"/>
          <w:sz w:val="16"/>
        </w:rPr>
        <w:t>“</w:t>
      </w:r>
      <w:r w:rsidRPr="00885454">
        <w:rPr>
          <w:rFonts w:eastAsia="Calibri"/>
          <w:highlight w:val="cyan"/>
          <w:u w:val="single"/>
        </w:rPr>
        <w:t>It is</w:t>
      </w:r>
      <w:r w:rsidRPr="00885454">
        <w:rPr>
          <w:rFonts w:eastAsia="Calibri"/>
          <w:sz w:val="16"/>
        </w:rPr>
        <w:t xml:space="preserve"> technologically </w:t>
      </w:r>
      <w:r w:rsidRPr="00885454">
        <w:rPr>
          <w:rFonts w:eastAsia="Calibri"/>
          <w:b/>
          <w:iCs/>
          <w:highlight w:val="cyan"/>
          <w:u w:val="single"/>
          <w:bdr w:val="single" w:sz="8" w:space="0" w:color="auto"/>
        </w:rPr>
        <w:t>feasible</w:t>
      </w:r>
      <w:r w:rsidRPr="00885454">
        <w:rPr>
          <w:rFonts w:eastAsia="Calibri"/>
          <w:sz w:val="16"/>
        </w:rPr>
        <w:t>,” he said. “</w:t>
      </w:r>
      <w:r w:rsidRPr="00885454">
        <w:rPr>
          <w:rFonts w:eastAsia="Calibri"/>
          <w:u w:val="single"/>
        </w:rPr>
        <w:t xml:space="preserve">It’ll be </w:t>
      </w:r>
      <w:r w:rsidRPr="00885454">
        <w:rPr>
          <w:rFonts w:eastAsia="Calibri"/>
          <w:b/>
          <w:iCs/>
          <w:highlight w:val="cyan"/>
          <w:u w:val="single"/>
          <w:bdr w:val="single" w:sz="8" w:space="0" w:color="auto"/>
        </w:rPr>
        <w:t>expensive</w:t>
      </w:r>
      <w:r w:rsidRPr="00885454">
        <w:rPr>
          <w:rFonts w:eastAsia="Calibri"/>
          <w:sz w:val="16"/>
        </w:rPr>
        <w:t xml:space="preserve">, for sure, </w:t>
      </w:r>
      <w:r w:rsidRPr="00885454">
        <w:rPr>
          <w:rFonts w:eastAsia="Calibri"/>
          <w:highlight w:val="cyan"/>
          <w:u w:val="single"/>
        </w:rPr>
        <w:t>but</w:t>
      </w:r>
      <w:r w:rsidRPr="00885454">
        <w:rPr>
          <w:rFonts w:eastAsia="Calibri"/>
          <w:u w:val="single"/>
        </w:rPr>
        <w:t xml:space="preserve"> we’re</w:t>
      </w:r>
      <w:r w:rsidRPr="00885454">
        <w:rPr>
          <w:rFonts w:eastAsia="Calibri"/>
          <w:sz w:val="16"/>
        </w:rPr>
        <w:t xml:space="preserve"> a </w:t>
      </w:r>
      <w:r w:rsidRPr="00885454">
        <w:rPr>
          <w:rFonts w:eastAsia="Calibri"/>
          <w:u w:val="single"/>
        </w:rPr>
        <w:t>wealthy</w:t>
      </w:r>
      <w:r w:rsidRPr="00885454">
        <w:rPr>
          <w:rFonts w:eastAsia="Calibri"/>
          <w:sz w:val="16"/>
        </w:rPr>
        <w:t xml:space="preserve"> nation. </w:t>
      </w:r>
      <w:r w:rsidRPr="00885454">
        <w:rPr>
          <w:rFonts w:eastAsia="Calibri"/>
          <w:highlight w:val="cyan"/>
          <w:u w:val="single"/>
        </w:rPr>
        <w:t>We could</w:t>
      </w:r>
      <w:r w:rsidRPr="00885454">
        <w:rPr>
          <w:rFonts w:eastAsia="Calibri"/>
          <w:sz w:val="16"/>
        </w:rPr>
        <w:t xml:space="preserve"> make the choice to </w:t>
      </w:r>
      <w:r w:rsidRPr="00885454">
        <w:rPr>
          <w:rFonts w:eastAsia="Calibri"/>
          <w:b/>
          <w:iCs/>
          <w:highlight w:val="cyan"/>
          <w:u w:val="single"/>
          <w:bdr w:val="single" w:sz="8" w:space="0" w:color="auto"/>
        </w:rPr>
        <w:t>prioritize it</w:t>
      </w:r>
      <w:r w:rsidRPr="00885454">
        <w:rPr>
          <w:rFonts w:eastAsia="Calibri"/>
          <w:sz w:val="16"/>
        </w:rPr>
        <w:t>.”</w:t>
      </w:r>
    </w:p>
    <w:p w14:paraId="508B63F4" w14:textId="77777777" w:rsidR="00885454" w:rsidRPr="00885454" w:rsidRDefault="00885454" w:rsidP="00885454">
      <w:pPr>
        <w:rPr>
          <w:rFonts w:eastAsia="Calibri"/>
          <w:sz w:val="16"/>
        </w:rPr>
      </w:pPr>
      <w:r w:rsidRPr="00885454">
        <w:rPr>
          <w:rFonts w:eastAsia="Calibri"/>
          <w:sz w:val="16"/>
        </w:rPr>
        <w:t>As much as the space industry has evolved, Whiting cautioned that “there is some fragility in that defense industrial base and in that commercial space sector.”</w:t>
      </w:r>
    </w:p>
    <w:p w14:paraId="0E8676C3" w14:textId="77777777" w:rsidR="00885454" w:rsidRPr="00885454" w:rsidRDefault="00885454" w:rsidP="00885454">
      <w:pPr>
        <w:rPr>
          <w:rFonts w:eastAsia="Calibri"/>
          <w:sz w:val="16"/>
        </w:rPr>
      </w:pPr>
      <w:r w:rsidRPr="00885454">
        <w:rPr>
          <w:rFonts w:eastAsia="Calibri"/>
          <w:sz w:val="16"/>
        </w:rPr>
        <w:t>In the past, several large companies have relied on a single subcontractor to supply critical components, which creates “a choke point for us,” Whiting said.</w:t>
      </w:r>
    </w:p>
    <w:p w14:paraId="5786D8A0" w14:textId="77777777" w:rsidR="00885454" w:rsidRPr="00885454" w:rsidRDefault="00885454" w:rsidP="00885454">
      <w:pPr>
        <w:rPr>
          <w:rFonts w:eastAsia="Calibri"/>
          <w:sz w:val="16"/>
        </w:rPr>
      </w:pPr>
      <w:r w:rsidRPr="00885454">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B315E65" w14:textId="77777777" w:rsidR="00885454" w:rsidRPr="00885454" w:rsidRDefault="00885454" w:rsidP="00885454">
      <w:pPr>
        <w:rPr>
          <w:rFonts w:eastAsia="Calibri"/>
          <w:sz w:val="16"/>
        </w:rPr>
      </w:pPr>
      <w:r w:rsidRPr="00885454">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FFF3496" w14:textId="77777777" w:rsidR="00885454" w:rsidRPr="00885454" w:rsidRDefault="00885454" w:rsidP="00885454">
      <w:pPr>
        <w:rPr>
          <w:rFonts w:eastAsia="Calibri"/>
          <w:sz w:val="16"/>
        </w:rPr>
      </w:pPr>
      <w:r w:rsidRPr="00885454">
        <w:rPr>
          <w:rFonts w:eastAsia="Calibri"/>
          <w:sz w:val="16"/>
        </w:rPr>
        <w:t>The program’s first tranche of satellites was supposed to launch this year but is delayed. Tranche two has about 50 satellites under contract and in production.</w:t>
      </w:r>
    </w:p>
    <w:p w14:paraId="5C914DE9" w14:textId="77777777" w:rsidR="00885454" w:rsidRPr="00885454" w:rsidRDefault="00885454" w:rsidP="00885454">
      <w:pPr>
        <w:rPr>
          <w:rFonts w:eastAsia="Calibri"/>
          <w:sz w:val="16"/>
        </w:rPr>
      </w:pPr>
      <w:r w:rsidRPr="00885454">
        <w:rPr>
          <w:rFonts w:eastAsia="Calibri"/>
          <w:highlight w:val="cyan"/>
          <w:u w:val="single"/>
        </w:rPr>
        <w:t>While</w:t>
      </w:r>
      <w:r w:rsidRPr="00885454">
        <w:rPr>
          <w:rFonts w:eastAsia="Calibri"/>
          <w:u w:val="single"/>
        </w:rPr>
        <w:t xml:space="preserve"> Golden Dome may be </w:t>
      </w:r>
      <w:r w:rsidRPr="00885454">
        <w:rPr>
          <w:rFonts w:eastAsia="Calibri"/>
          <w:b/>
          <w:iCs/>
          <w:highlight w:val="cyan"/>
          <w:u w:val="single"/>
          <w:bdr w:val="single" w:sz="8" w:space="0" w:color="auto"/>
        </w:rPr>
        <w:t>technologically possible</w:t>
      </w:r>
      <w:r w:rsidRPr="00885454">
        <w:rPr>
          <w:rFonts w:eastAsia="Calibri"/>
          <w:sz w:val="16"/>
        </w:rPr>
        <w:t xml:space="preserve">, Harrison said, </w:t>
      </w:r>
      <w:r w:rsidRPr="00885454">
        <w:rPr>
          <w:rFonts w:eastAsia="Calibri"/>
          <w:highlight w:val="cyan"/>
          <w:u w:val="single"/>
        </w:rPr>
        <w:t xml:space="preserve">it might not be </w:t>
      </w:r>
      <w:r w:rsidRPr="00885454">
        <w:rPr>
          <w:rFonts w:eastAsia="Calibri"/>
          <w:b/>
          <w:iCs/>
          <w:highlight w:val="cyan"/>
          <w:u w:val="single"/>
          <w:bdr w:val="single" w:sz="8" w:space="0" w:color="auto"/>
        </w:rPr>
        <w:t>politically</w:t>
      </w:r>
      <w:r w:rsidRPr="00885454">
        <w:rPr>
          <w:rFonts w:eastAsia="Calibri"/>
          <w:sz w:val="16"/>
        </w:rPr>
        <w:t xml:space="preserve"> feasible. </w:t>
      </w:r>
      <w:r w:rsidRPr="00885454">
        <w:rPr>
          <w:rFonts w:eastAsia="Calibri"/>
          <w:highlight w:val="cyan"/>
          <w:u w:val="single"/>
        </w:rPr>
        <w:t>Its fate</w:t>
      </w:r>
      <w:r w:rsidRPr="00885454">
        <w:rPr>
          <w:rFonts w:eastAsia="Calibri"/>
          <w:sz w:val="16"/>
        </w:rPr>
        <w:t xml:space="preserve"> could be </w:t>
      </w:r>
      <w:r w:rsidRPr="00885454">
        <w:rPr>
          <w:rFonts w:eastAsia="Calibri"/>
          <w:highlight w:val="cyan"/>
          <w:u w:val="single"/>
        </w:rPr>
        <w:t xml:space="preserve">decided by the </w:t>
      </w:r>
      <w:r w:rsidRPr="00885454">
        <w:rPr>
          <w:rFonts w:eastAsia="Calibri"/>
          <w:b/>
          <w:iCs/>
          <w:highlight w:val="cyan"/>
          <w:u w:val="single"/>
          <w:bdr w:val="single" w:sz="8" w:space="0" w:color="auto"/>
        </w:rPr>
        <w:t>2026</w:t>
      </w:r>
      <w:r w:rsidRPr="00885454">
        <w:rPr>
          <w:rFonts w:eastAsia="Calibri"/>
          <w:u w:val="single"/>
        </w:rPr>
        <w:t xml:space="preserve"> congressional </w:t>
      </w:r>
      <w:r w:rsidRPr="00885454">
        <w:rPr>
          <w:rFonts w:eastAsia="Calibri"/>
          <w:b/>
          <w:iCs/>
          <w:highlight w:val="cyan"/>
          <w:u w:val="single"/>
          <w:bdr w:val="single" w:sz="8" w:space="0" w:color="auto"/>
        </w:rPr>
        <w:t>midterm elections</w:t>
      </w:r>
      <w:r w:rsidRPr="00885454">
        <w:rPr>
          <w:rFonts w:eastAsia="Calibri"/>
          <w:sz w:val="16"/>
        </w:rPr>
        <w:t>.</w:t>
      </w:r>
    </w:p>
    <w:p w14:paraId="4D66C14E" w14:textId="77777777" w:rsidR="00885454" w:rsidRPr="00885454" w:rsidRDefault="00885454" w:rsidP="00885454">
      <w:pPr>
        <w:rPr>
          <w:rFonts w:eastAsia="Calibri"/>
          <w:sz w:val="16"/>
        </w:rPr>
      </w:pPr>
      <w:r w:rsidRPr="00885454">
        <w:rPr>
          <w:rFonts w:eastAsia="Calibri"/>
          <w:sz w:val="16"/>
        </w:rPr>
        <w:t>“</w:t>
      </w:r>
      <w:r w:rsidRPr="00885454">
        <w:rPr>
          <w:rFonts w:eastAsia="Calibri"/>
          <w:highlight w:val="cyan"/>
          <w:u w:val="single"/>
        </w:rPr>
        <w:t xml:space="preserve">If the House </w:t>
      </w:r>
      <w:r w:rsidRPr="00885454">
        <w:rPr>
          <w:rFonts w:eastAsia="Calibri"/>
          <w:b/>
          <w:iCs/>
          <w:highlight w:val="cyan"/>
          <w:u w:val="single"/>
          <w:bdr w:val="single" w:sz="8" w:space="0" w:color="auto"/>
        </w:rPr>
        <w:t>flips to the Dem</w:t>
      </w:r>
      <w:r w:rsidRPr="00885454">
        <w:rPr>
          <w:rFonts w:eastAsia="Calibri"/>
          <w:b/>
          <w:iCs/>
          <w:u w:val="single"/>
          <w:bdr w:val="single" w:sz="8" w:space="0" w:color="auto"/>
        </w:rPr>
        <w:t>ocrat</w:t>
      </w:r>
      <w:r w:rsidRPr="00885454">
        <w:rPr>
          <w:rFonts w:eastAsia="Calibri"/>
          <w:b/>
          <w:iCs/>
          <w:highlight w:val="cyan"/>
          <w:u w:val="single"/>
          <w:bdr w:val="single" w:sz="8" w:space="0" w:color="auto"/>
        </w:rPr>
        <w:t>s</w:t>
      </w:r>
      <w:r w:rsidRPr="00885454">
        <w:rPr>
          <w:rFonts w:eastAsia="Calibri"/>
          <w:sz w:val="16"/>
        </w:rPr>
        <w:t xml:space="preserve"> … how enthusiastic </w:t>
      </w:r>
      <w:r w:rsidRPr="00885454">
        <w:rPr>
          <w:rFonts w:eastAsia="Calibri"/>
          <w:highlight w:val="cyan"/>
          <w:u w:val="single"/>
        </w:rPr>
        <w:t>are they going to</w:t>
      </w:r>
      <w:r w:rsidRPr="00885454">
        <w:rPr>
          <w:rFonts w:eastAsia="Calibri"/>
          <w:u w:val="single"/>
        </w:rPr>
        <w:t xml:space="preserve"> be to </w:t>
      </w:r>
      <w:r w:rsidRPr="00885454">
        <w:rPr>
          <w:rFonts w:eastAsia="Calibri"/>
          <w:highlight w:val="cyan"/>
          <w:u w:val="single"/>
        </w:rPr>
        <w:t xml:space="preserve">put </w:t>
      </w:r>
      <w:r w:rsidRPr="00885454">
        <w:rPr>
          <w:rFonts w:eastAsia="Calibri"/>
          <w:b/>
          <w:iCs/>
          <w:highlight w:val="cyan"/>
          <w:u w:val="single"/>
          <w:bdr w:val="single" w:sz="8" w:space="0" w:color="auto"/>
        </w:rPr>
        <w:t>extra money in</w:t>
      </w:r>
      <w:r w:rsidRPr="00885454">
        <w:rPr>
          <w:rFonts w:eastAsia="Calibri"/>
          <w:highlight w:val="cyan"/>
          <w:u w:val="single"/>
        </w:rPr>
        <w:t xml:space="preserve"> the budget for </w:t>
      </w:r>
      <w:r w:rsidRPr="00885454">
        <w:rPr>
          <w:rFonts w:eastAsia="Calibri"/>
          <w:b/>
          <w:iCs/>
          <w:highlight w:val="cyan"/>
          <w:u w:val="single"/>
          <w:bdr w:val="single" w:sz="8" w:space="0" w:color="auto"/>
        </w:rPr>
        <w:t>Golden Dome</w:t>
      </w:r>
      <w:r w:rsidRPr="00885454">
        <w:rPr>
          <w:rFonts w:eastAsia="Calibri"/>
          <w:highlight w:val="cyan"/>
          <w:u w:val="single"/>
        </w:rPr>
        <w:t xml:space="preserve"> with that name?</w:t>
      </w:r>
      <w:r w:rsidRPr="00885454">
        <w:rPr>
          <w:rFonts w:eastAsia="Calibri"/>
          <w:sz w:val="16"/>
        </w:rPr>
        <w:t>” he said.</w:t>
      </w:r>
    </w:p>
    <w:p w14:paraId="7A12A91F" w14:textId="77777777" w:rsidR="00885454" w:rsidRPr="00885454" w:rsidRDefault="00885454" w:rsidP="00885454">
      <w:pPr>
        <w:rPr>
          <w:rFonts w:eastAsia="Calibri"/>
        </w:rPr>
      </w:pPr>
    </w:p>
    <w:p w14:paraId="38EEF7A8" w14:textId="77777777" w:rsidR="00885454" w:rsidRPr="00885454" w:rsidRDefault="00885454" w:rsidP="00885454">
      <w:pPr>
        <w:rPr>
          <w:rFonts w:eastAsia="Calibri"/>
        </w:rPr>
      </w:pPr>
    </w:p>
    <w:p w14:paraId="2C4CDC95" w14:textId="77777777" w:rsidR="00885454" w:rsidRPr="00885454" w:rsidRDefault="00885454" w:rsidP="00885454"/>
    <w:p w14:paraId="79004B44" w14:textId="46D18021" w:rsidR="00885454" w:rsidRDefault="00885454" w:rsidP="00885454">
      <w:pPr>
        <w:pStyle w:val="Heading2"/>
        <w:rPr>
          <w:rFonts w:eastAsia="Aptos"/>
        </w:rPr>
      </w:pPr>
      <w:r>
        <w:rPr>
          <w:rFonts w:eastAsia="Aptos"/>
        </w:rPr>
        <w:t>Case</w:t>
      </w:r>
    </w:p>
    <w:p w14:paraId="736454A2" w14:textId="21DD1BCE" w:rsidR="00885454" w:rsidRDefault="00885454" w:rsidP="00885454">
      <w:pPr>
        <w:pStyle w:val="Heading3"/>
      </w:pPr>
      <w:r>
        <w:t>Everything’s Fine</w:t>
      </w:r>
    </w:p>
    <w:p w14:paraId="2CF83E17" w14:textId="77777777" w:rsidR="00885454" w:rsidRPr="00A53A4B" w:rsidRDefault="00885454" w:rsidP="00885454">
      <w:pPr>
        <w:keepNext/>
        <w:keepLines/>
        <w:spacing w:before="40" w:after="0"/>
        <w:outlineLvl w:val="3"/>
        <w:rPr>
          <w:rFonts w:eastAsia="Times New Roman" w:cs="Arial"/>
          <w:b/>
          <w:iCs/>
          <w:sz w:val="26"/>
          <w:szCs w:val="26"/>
        </w:rPr>
      </w:pPr>
      <w:r w:rsidRPr="00A53A4B">
        <w:rPr>
          <w:rFonts w:eastAsia="Times New Roman" w:cs="Arial"/>
          <w:b/>
          <w:iCs/>
          <w:sz w:val="26"/>
          <w:szCs w:val="26"/>
        </w:rPr>
        <w:t xml:space="preserve">Finance is sustainable and bets are marginal. </w:t>
      </w:r>
    </w:p>
    <w:p w14:paraId="4A72C802" w14:textId="77777777" w:rsidR="00885454" w:rsidRPr="00A53A4B" w:rsidRDefault="00885454" w:rsidP="00885454">
      <w:pPr>
        <w:rPr>
          <w:rFonts w:eastAsia="Aptos"/>
        </w:rPr>
      </w:pPr>
      <w:r w:rsidRPr="00A53A4B">
        <w:rPr>
          <w:rFonts w:eastAsia="Aptos"/>
          <w:b/>
          <w:bCs/>
          <w:sz w:val="26"/>
        </w:rPr>
        <w:t>Tankus 20</w:t>
      </w:r>
      <w:r w:rsidRPr="00A53A4B">
        <w:rPr>
          <w:rFonts w:eastAsia="Aptos"/>
        </w:rPr>
        <w:t>, Research director of the Modern Money Network. (*Nathan, June 11</w:t>
      </w:r>
      <w:r w:rsidRPr="00A53A4B">
        <w:rPr>
          <w:rFonts w:eastAsia="Aptos"/>
          <w:vertAlign w:val="superscript"/>
        </w:rPr>
        <w:t>th</w:t>
      </w:r>
      <w:r w:rsidRPr="00A53A4B">
        <w:rPr>
          <w:rFonts w:eastAsia="Aptos"/>
        </w:rPr>
        <w:t>, “Is There Really A "Looming Bank Collapse?”, Substack, https://nathantankus.substack.com/p/is-there-really-a-looming-bank-collapse)</w:t>
      </w:r>
    </w:p>
    <w:p w14:paraId="306FC26E" w14:textId="77777777" w:rsidR="00885454" w:rsidRPr="00A53A4B" w:rsidRDefault="00885454" w:rsidP="00885454">
      <w:pPr>
        <w:rPr>
          <w:rFonts w:eastAsia="Aptos"/>
          <w:sz w:val="16"/>
        </w:rPr>
      </w:pPr>
      <w:r w:rsidRPr="00A53A4B">
        <w:rPr>
          <w:rFonts w:eastAsia="Aptos"/>
          <w:u w:val="single"/>
        </w:rPr>
        <w:t xml:space="preserve">There is </w:t>
      </w:r>
      <w:r w:rsidRPr="00A53A4B">
        <w:rPr>
          <w:rFonts w:eastAsia="Aptos"/>
          <w:b/>
          <w:iCs/>
          <w:highlight w:val="cyan"/>
          <w:u w:val="single"/>
          <w:bdr w:val="single" w:sz="8" w:space="0" w:color="auto"/>
        </w:rPr>
        <w:t>no ev</w:t>
      </w:r>
      <w:r w:rsidRPr="00A53A4B">
        <w:rPr>
          <w:rFonts w:eastAsia="Aptos"/>
          <w:b/>
          <w:iCs/>
          <w:u w:val="single"/>
          <w:bdr w:val="single" w:sz="8" w:space="0" w:color="auto"/>
        </w:rPr>
        <w:t>idence</w:t>
      </w:r>
      <w:r w:rsidRPr="00A53A4B">
        <w:rPr>
          <w:rFonts w:eastAsia="Aptos"/>
          <w:u w:val="single"/>
        </w:rPr>
        <w:t xml:space="preserve"> that </w:t>
      </w:r>
      <w:r w:rsidRPr="00A53A4B">
        <w:rPr>
          <w:rFonts w:eastAsia="Aptos"/>
          <w:b/>
          <w:iCs/>
          <w:highlight w:val="cyan"/>
          <w:u w:val="single"/>
          <w:bdr w:val="single" w:sz="8" w:space="0" w:color="auto"/>
        </w:rPr>
        <w:t>explosive bets</w:t>
      </w:r>
      <w:r w:rsidRPr="00A53A4B">
        <w:rPr>
          <w:rFonts w:eastAsia="Aptos"/>
          <w:sz w:val="16"/>
          <w:highlight w:val="cyan"/>
        </w:rPr>
        <w:t xml:space="preserve"> </w:t>
      </w:r>
      <w:r w:rsidRPr="00A53A4B">
        <w:rPr>
          <w:rFonts w:eastAsia="Aptos"/>
          <w:u w:val="single"/>
        </w:rPr>
        <w:t xml:space="preserve">are being </w:t>
      </w:r>
      <w:r w:rsidRPr="00A53A4B">
        <w:rPr>
          <w:rFonts w:eastAsia="Aptos"/>
          <w:highlight w:val="cyan"/>
          <w:u w:val="single"/>
        </w:rPr>
        <w:t>taken</w:t>
      </w:r>
      <w:r w:rsidRPr="00A53A4B">
        <w:rPr>
          <w:rFonts w:eastAsia="Aptos"/>
          <w:u w:val="single"/>
        </w:rPr>
        <w:t xml:space="preserve"> anywhere near the banking system based on </w:t>
      </w:r>
      <w:r w:rsidRPr="00A53A4B">
        <w:rPr>
          <w:rFonts w:eastAsia="Aptos"/>
          <w:sz w:val="16"/>
        </w:rPr>
        <w:t xml:space="preserve">Collateralized </w:t>
      </w:r>
      <w:r w:rsidRPr="00A53A4B">
        <w:rPr>
          <w:rFonts w:eastAsia="Aptos"/>
          <w:u w:val="single"/>
        </w:rPr>
        <w:t>Synthetic Obligations</w:t>
      </w:r>
      <w:r w:rsidRPr="00A53A4B">
        <w:rPr>
          <w:rFonts w:eastAsia="Aptos"/>
          <w:sz w:val="16"/>
        </w:rPr>
        <w:t xml:space="preserve">. </w:t>
      </w:r>
      <w:r w:rsidRPr="00A53A4B">
        <w:rPr>
          <w:rFonts w:eastAsia="Aptos"/>
          <w:u w:val="single"/>
        </w:rPr>
        <w:t xml:space="preserve">After all, doing so </w:t>
      </w:r>
      <w:r w:rsidRPr="00A53A4B">
        <w:rPr>
          <w:rFonts w:eastAsia="Aptos"/>
          <w:highlight w:val="cyan"/>
          <w:u w:val="single"/>
        </w:rPr>
        <w:t xml:space="preserve">would be </w:t>
      </w:r>
      <w:r w:rsidRPr="00A53A4B">
        <w:rPr>
          <w:rFonts w:eastAsia="Aptos"/>
          <w:b/>
          <w:iCs/>
          <w:highlight w:val="cyan"/>
          <w:u w:val="single"/>
          <w:bdr w:val="single" w:sz="8" w:space="0" w:color="auto"/>
        </w:rPr>
        <w:t>uneconomic</w:t>
      </w:r>
      <w:r w:rsidRPr="00A53A4B">
        <w:rPr>
          <w:rFonts w:eastAsia="Aptos"/>
          <w:u w:val="single"/>
        </w:rPr>
        <w:t xml:space="preserve"> as</w:t>
      </w:r>
      <w:r w:rsidRPr="00A53A4B">
        <w:rPr>
          <w:rFonts w:eastAsia="Aptos"/>
          <w:sz w:val="16"/>
        </w:rPr>
        <w:t xml:space="preserve"> </w:t>
      </w:r>
      <w:r w:rsidRPr="00A53A4B">
        <w:rPr>
          <w:rFonts w:eastAsia="Aptos"/>
          <w:u w:val="single"/>
        </w:rPr>
        <w:t xml:space="preserve">these </w:t>
      </w:r>
      <w:r w:rsidRPr="00A53A4B">
        <w:rPr>
          <w:rFonts w:eastAsia="Aptos"/>
          <w:highlight w:val="cyan"/>
          <w:u w:val="single"/>
        </w:rPr>
        <w:t xml:space="preserve">portfolios are </w:t>
      </w:r>
      <w:r w:rsidRPr="00A53A4B">
        <w:rPr>
          <w:rFonts w:eastAsia="Aptos"/>
          <w:b/>
          <w:iCs/>
          <w:highlight w:val="cyan"/>
          <w:u w:val="single"/>
          <w:bdr w:val="single" w:sz="8" w:space="0" w:color="auto"/>
        </w:rPr>
        <w:t>unrated credit risks</w:t>
      </w:r>
      <w:r w:rsidRPr="00A53A4B">
        <w:rPr>
          <w:rFonts w:eastAsia="Aptos"/>
          <w:sz w:val="16"/>
        </w:rPr>
        <w:t xml:space="preserve">. Credit Default </w:t>
      </w:r>
      <w:r w:rsidRPr="00A53A4B">
        <w:rPr>
          <w:rFonts w:eastAsia="Aptos"/>
          <w:highlight w:val="cyan"/>
          <w:u w:val="single"/>
        </w:rPr>
        <w:t>Swaps</w:t>
      </w:r>
      <w:r w:rsidRPr="00A53A4B">
        <w:rPr>
          <w:rFonts w:eastAsia="Aptos"/>
          <w:u w:val="single"/>
        </w:rPr>
        <w:t xml:space="preserve"> themselves have </w:t>
      </w:r>
      <w:r w:rsidRPr="00A53A4B">
        <w:rPr>
          <w:rFonts w:eastAsia="Aptos"/>
          <w:highlight w:val="cyan"/>
          <w:u w:val="single"/>
        </w:rPr>
        <w:t xml:space="preserve">greatly </w:t>
      </w:r>
      <w:r w:rsidRPr="00A53A4B">
        <w:rPr>
          <w:rFonts w:eastAsia="Aptos"/>
          <w:b/>
          <w:iCs/>
          <w:highlight w:val="cyan"/>
          <w:u w:val="single"/>
          <w:bdr w:val="single" w:sz="8" w:space="0" w:color="auto"/>
        </w:rPr>
        <w:t>shrunk</w:t>
      </w:r>
      <w:r w:rsidRPr="00A53A4B">
        <w:rPr>
          <w:rFonts w:eastAsia="Aptos"/>
          <w:sz w:val="16"/>
        </w:rPr>
        <w:t xml:space="preserve"> </w:t>
      </w:r>
      <w:r w:rsidRPr="00A53A4B">
        <w:rPr>
          <w:rFonts w:eastAsia="Aptos"/>
          <w:u w:val="single"/>
        </w:rPr>
        <w:t>since the</w:t>
      </w:r>
      <w:r w:rsidRPr="00A53A4B">
        <w:rPr>
          <w:rFonts w:eastAsia="Aptos"/>
          <w:sz w:val="16"/>
        </w:rPr>
        <w:t xml:space="preserve"> Global </w:t>
      </w:r>
      <w:r w:rsidRPr="00A53A4B">
        <w:rPr>
          <w:rFonts w:eastAsia="Aptos"/>
          <w:b/>
          <w:iCs/>
          <w:u w:val="single"/>
          <w:bdr w:val="single" w:sz="8" w:space="0" w:color="auto"/>
        </w:rPr>
        <w:t>Financial Crisis</w:t>
      </w:r>
      <w:r w:rsidRPr="00A53A4B">
        <w:rPr>
          <w:rFonts w:eastAsia="Aptos"/>
          <w:sz w:val="16"/>
        </w:rPr>
        <w:t>. As the Office of the Comptroller of the Currency reports, as of the 4th quarter of 2019:</w:t>
      </w:r>
    </w:p>
    <w:p w14:paraId="4A82B74C" w14:textId="77777777" w:rsidR="00885454" w:rsidRPr="00A53A4B" w:rsidRDefault="00885454" w:rsidP="00885454">
      <w:pPr>
        <w:rPr>
          <w:rFonts w:eastAsia="Aptos"/>
          <w:sz w:val="16"/>
        </w:rPr>
      </w:pPr>
      <w:r w:rsidRPr="00A53A4B">
        <w:rPr>
          <w:rFonts w:eastAsia="Aptos"/>
          <w:sz w:val="16"/>
        </w:rPr>
        <w:t>Credit derivatives outstanding remained well below the peak of $16.4 trillion in the first quarter of 2008 (see graph 1 in the appendix). As shown in figure 5, credit default swaps are the dominant product, at $3.5 trillion (87.7 percent) of all credit derivative notional amounts.</w:t>
      </w:r>
    </w:p>
    <w:p w14:paraId="13BEC770" w14:textId="77777777" w:rsidR="00885454" w:rsidRPr="00A53A4B" w:rsidRDefault="00885454" w:rsidP="00885454">
      <w:pPr>
        <w:rPr>
          <w:rFonts w:eastAsia="Aptos"/>
          <w:sz w:val="16"/>
        </w:rPr>
      </w:pPr>
      <w:r w:rsidRPr="00A53A4B">
        <w:rPr>
          <w:rFonts w:eastAsia="Aptos"/>
          <w:sz w:val="16"/>
        </w:rPr>
        <w:t>In fact, the extremely useful OCC report provides a handy table calculating the maximum amount that the four largest banks would lose on their credit derivatives they own if all their counterparties defaulted. This concept is known as “Gross Positive Fair Value” and the table below shows that Citibank would lose the most, with 21 billion dollars. Given that the net exposures are far smaller than this, it is not credible to claim that credit default swaps represent a major threat to bank balance sheets today that they did in 2008.</w:t>
      </w:r>
    </w:p>
    <w:p w14:paraId="18F5CB96" w14:textId="77777777" w:rsidR="00885454" w:rsidRPr="00A53A4B" w:rsidRDefault="00885454" w:rsidP="00885454">
      <w:pPr>
        <w:rPr>
          <w:rFonts w:eastAsia="Aptos"/>
          <w:sz w:val="16"/>
        </w:rPr>
      </w:pPr>
      <w:r w:rsidRPr="00A53A4B">
        <w:rPr>
          <w:rFonts w:eastAsia="Aptos"/>
          <w:u w:val="single"/>
        </w:rPr>
        <w:t xml:space="preserve">The </w:t>
      </w:r>
      <w:r w:rsidRPr="00A53A4B">
        <w:rPr>
          <w:rFonts w:eastAsia="Aptos"/>
          <w:b/>
          <w:iCs/>
          <w:highlight w:val="cyan"/>
          <w:u w:val="single"/>
          <w:bdr w:val="single" w:sz="8" w:space="0" w:color="auto"/>
        </w:rPr>
        <w:t>key takeaway</w:t>
      </w:r>
      <w:r w:rsidRPr="00A53A4B">
        <w:rPr>
          <w:rFonts w:eastAsia="Aptos"/>
          <w:u w:val="single"/>
        </w:rPr>
        <w:t xml:space="preserve"> here is that </w:t>
      </w:r>
      <w:r w:rsidRPr="00A53A4B">
        <w:rPr>
          <w:rFonts w:eastAsia="Aptos"/>
          <w:highlight w:val="cyan"/>
          <w:u w:val="single"/>
        </w:rPr>
        <w:t xml:space="preserve">the </w:t>
      </w:r>
      <w:r w:rsidRPr="00A53A4B">
        <w:rPr>
          <w:rFonts w:eastAsia="Aptos"/>
          <w:b/>
          <w:iCs/>
          <w:highlight w:val="cyan"/>
          <w:u w:val="single"/>
          <w:bdr w:val="single" w:sz="8" w:space="0" w:color="auto"/>
        </w:rPr>
        <w:t>financial instruments</w:t>
      </w:r>
      <w:r w:rsidRPr="00A53A4B">
        <w:rPr>
          <w:rFonts w:eastAsia="Aptos"/>
          <w:u w:val="single"/>
        </w:rPr>
        <w:t xml:space="preserve"> which blew up the world financial </w:t>
      </w:r>
      <w:r w:rsidRPr="00A53A4B">
        <w:rPr>
          <w:rFonts w:eastAsia="Aptos"/>
          <w:b/>
          <w:iCs/>
          <w:u w:val="single"/>
          <w:bdr w:val="single" w:sz="8" w:space="0" w:color="auto"/>
        </w:rPr>
        <w:t>system</w:t>
      </w:r>
      <w:r w:rsidRPr="00A53A4B">
        <w:rPr>
          <w:rFonts w:eastAsia="Aptos"/>
          <w:u w:val="single"/>
        </w:rPr>
        <w:t xml:space="preserve"> in 2008 </w:t>
      </w:r>
      <w:r w:rsidRPr="00A53A4B">
        <w:rPr>
          <w:rFonts w:eastAsia="Aptos"/>
          <w:highlight w:val="cyan"/>
          <w:u w:val="single"/>
        </w:rPr>
        <w:t xml:space="preserve">are </w:t>
      </w:r>
      <w:r w:rsidRPr="00A53A4B">
        <w:rPr>
          <w:rFonts w:eastAsia="Aptos"/>
          <w:b/>
          <w:iCs/>
          <w:highlight w:val="cyan"/>
          <w:u w:val="single"/>
          <w:bdr w:val="single" w:sz="8" w:space="0" w:color="auto"/>
        </w:rPr>
        <w:t>not present</w:t>
      </w:r>
      <w:r w:rsidRPr="00A53A4B">
        <w:rPr>
          <w:rFonts w:eastAsia="Aptos"/>
          <w:highlight w:val="cyan"/>
          <w:u w:val="single"/>
        </w:rPr>
        <w:t xml:space="preserve"> in the </w:t>
      </w:r>
      <w:r w:rsidRPr="00A53A4B">
        <w:rPr>
          <w:rFonts w:eastAsia="Aptos"/>
          <w:b/>
          <w:iCs/>
          <w:highlight w:val="cyan"/>
          <w:u w:val="single"/>
          <w:bdr w:val="single" w:sz="8" w:space="0" w:color="auto"/>
        </w:rPr>
        <w:t>quantities</w:t>
      </w:r>
      <w:r w:rsidRPr="00A53A4B">
        <w:rPr>
          <w:rFonts w:eastAsia="Aptos"/>
          <w:highlight w:val="cyan"/>
          <w:u w:val="single"/>
        </w:rPr>
        <w:t xml:space="preserve">, </w:t>
      </w:r>
      <w:r w:rsidRPr="00A53A4B">
        <w:rPr>
          <w:rFonts w:eastAsia="Aptos"/>
          <w:b/>
          <w:iCs/>
          <w:highlight w:val="cyan"/>
          <w:u w:val="single"/>
          <w:bdr w:val="single" w:sz="8" w:space="0" w:color="auto"/>
        </w:rPr>
        <w:t>combinations</w:t>
      </w:r>
      <w:r w:rsidRPr="00A53A4B">
        <w:rPr>
          <w:rFonts w:eastAsia="Aptos"/>
          <w:highlight w:val="cyan"/>
          <w:u w:val="single"/>
        </w:rPr>
        <w:t xml:space="preserve"> and </w:t>
      </w:r>
      <w:r w:rsidRPr="00A53A4B">
        <w:rPr>
          <w:rFonts w:eastAsia="Aptos"/>
          <w:b/>
          <w:iCs/>
          <w:highlight w:val="cyan"/>
          <w:u w:val="single"/>
          <w:bdr w:val="single" w:sz="8" w:space="0" w:color="auto"/>
        </w:rPr>
        <w:t>locations</w:t>
      </w:r>
      <w:r w:rsidRPr="00A53A4B">
        <w:rPr>
          <w:rFonts w:eastAsia="Aptos"/>
          <w:u w:val="single"/>
        </w:rPr>
        <w:t xml:space="preserve"> that </w:t>
      </w:r>
      <w:r w:rsidRPr="00A53A4B">
        <w:rPr>
          <w:rFonts w:eastAsia="Aptos"/>
          <w:highlight w:val="cyan"/>
          <w:u w:val="single"/>
        </w:rPr>
        <w:t>they</w:t>
      </w:r>
      <w:r w:rsidRPr="00A53A4B">
        <w:rPr>
          <w:rFonts w:eastAsia="Aptos"/>
          <w:u w:val="single"/>
        </w:rPr>
        <w:t xml:space="preserve"> would </w:t>
      </w:r>
      <w:r w:rsidRPr="00A53A4B">
        <w:rPr>
          <w:rFonts w:eastAsia="Aptos"/>
          <w:highlight w:val="cyan"/>
          <w:u w:val="single"/>
        </w:rPr>
        <w:t xml:space="preserve">need </w:t>
      </w:r>
      <w:r w:rsidRPr="00A53A4B">
        <w:rPr>
          <w:rFonts w:eastAsia="Aptos"/>
          <w:u w:val="single"/>
        </w:rPr>
        <w:t xml:space="preserve">to be </w:t>
      </w:r>
      <w:r w:rsidRPr="00A53A4B">
        <w:rPr>
          <w:rFonts w:eastAsia="Aptos"/>
          <w:highlight w:val="cyan"/>
          <w:u w:val="single"/>
        </w:rPr>
        <w:t xml:space="preserve">to </w:t>
      </w:r>
      <w:r w:rsidRPr="00A53A4B">
        <w:rPr>
          <w:rFonts w:eastAsia="Aptos"/>
          <w:b/>
          <w:iCs/>
          <w:highlight w:val="cyan"/>
          <w:u w:val="single"/>
          <w:bdr w:val="single" w:sz="8" w:space="0" w:color="auto"/>
        </w:rPr>
        <w:t xml:space="preserve">threaten </w:t>
      </w:r>
      <w:r w:rsidRPr="00A53A4B">
        <w:rPr>
          <w:rFonts w:eastAsia="Aptos"/>
          <w:b/>
          <w:iCs/>
          <w:u w:val="single"/>
          <w:bdr w:val="single" w:sz="8" w:space="0" w:color="auto"/>
        </w:rPr>
        <w:t xml:space="preserve">a </w:t>
      </w:r>
      <w:r w:rsidRPr="00A53A4B">
        <w:rPr>
          <w:rFonts w:eastAsia="Aptos"/>
          <w:b/>
          <w:iCs/>
          <w:highlight w:val="cyan"/>
          <w:u w:val="single"/>
          <w:bdr w:val="single" w:sz="8" w:space="0" w:color="auto"/>
        </w:rPr>
        <w:t xml:space="preserve">crisis </w:t>
      </w:r>
      <w:r w:rsidRPr="00A53A4B">
        <w:rPr>
          <w:rFonts w:eastAsia="Aptos"/>
          <w:b/>
          <w:iCs/>
          <w:u w:val="single"/>
          <w:bdr w:val="single" w:sz="8" w:space="0" w:color="auto"/>
        </w:rPr>
        <w:t>today</w:t>
      </w:r>
      <w:r w:rsidRPr="00A53A4B">
        <w:rPr>
          <w:rFonts w:eastAsia="Aptos"/>
          <w:u w:val="single"/>
        </w:rPr>
        <w:t xml:space="preserve">. To the extent we are facing a </w:t>
      </w:r>
      <w:r w:rsidRPr="00A53A4B">
        <w:rPr>
          <w:rFonts w:eastAsia="Aptos"/>
          <w:b/>
          <w:iCs/>
          <w:u w:val="single"/>
          <w:bdr w:val="single" w:sz="8" w:space="0" w:color="auto"/>
        </w:rPr>
        <w:t>financial crisis</w:t>
      </w:r>
      <w:r w:rsidRPr="00A53A4B">
        <w:rPr>
          <w:rFonts w:eastAsia="Aptos"/>
          <w:u w:val="single"/>
        </w:rPr>
        <w:t xml:space="preserve"> today, it is because of conventional </w:t>
      </w:r>
      <w:r w:rsidRPr="00A53A4B">
        <w:rPr>
          <w:rFonts w:eastAsia="Aptos"/>
          <w:b/>
          <w:iCs/>
          <w:u w:val="single"/>
          <w:bdr w:val="single" w:sz="8" w:space="0" w:color="auto"/>
        </w:rPr>
        <w:t>credit risk</w:t>
      </w:r>
      <w:r w:rsidRPr="00A53A4B">
        <w:rPr>
          <w:rFonts w:eastAsia="Aptos"/>
          <w:u w:val="single"/>
        </w:rPr>
        <w:t xml:space="preserve"> due to a pandemic-induced depression.</w:t>
      </w:r>
      <w:r w:rsidRPr="00A53A4B">
        <w:rPr>
          <w:rFonts w:eastAsia="Aptos"/>
          <w:sz w:val="16"/>
        </w:rPr>
        <w:t xml:space="preserve"> </w:t>
      </w:r>
      <w:r w:rsidRPr="00A53A4B">
        <w:rPr>
          <w:rFonts w:eastAsia="Aptos"/>
          <w:u w:val="single"/>
        </w:rPr>
        <w:t xml:space="preserve">There is no </w:t>
      </w:r>
      <w:r w:rsidRPr="00A53A4B">
        <w:rPr>
          <w:rFonts w:eastAsia="Aptos"/>
          <w:b/>
          <w:iCs/>
          <w:u w:val="single"/>
          <w:bdr w:val="single" w:sz="8" w:space="0" w:color="auto"/>
        </w:rPr>
        <w:t>sexy</w:t>
      </w:r>
      <w:r w:rsidRPr="00A53A4B">
        <w:rPr>
          <w:rFonts w:eastAsia="Aptos"/>
          <w:u w:val="single"/>
        </w:rPr>
        <w:t xml:space="preserve"> investigative </w:t>
      </w:r>
      <w:r w:rsidRPr="00A53A4B">
        <w:rPr>
          <w:rFonts w:eastAsia="Aptos"/>
          <w:b/>
          <w:iCs/>
          <w:u w:val="single"/>
          <w:bdr w:val="single" w:sz="8" w:space="0" w:color="auto"/>
        </w:rPr>
        <w:t>narrative</w:t>
      </w:r>
      <w:r w:rsidRPr="00A53A4B">
        <w:rPr>
          <w:rFonts w:eastAsia="Aptos"/>
          <w:sz w:val="16"/>
        </w:rPr>
        <w:t xml:space="preserve"> </w:t>
      </w:r>
      <w:r w:rsidRPr="00A53A4B">
        <w:rPr>
          <w:rFonts w:eastAsia="Aptos"/>
          <w:u w:val="single"/>
        </w:rPr>
        <w:t>at the center of the macroeconomic issues we face today and the fact that there was one 12 years ago has greatly hampered the approach to macroeconomics which has prevailed in the popular press</w:t>
      </w:r>
      <w:r w:rsidRPr="00A53A4B">
        <w:rPr>
          <w:rFonts w:eastAsia="Aptos"/>
          <w:sz w:val="16"/>
        </w:rPr>
        <w:t xml:space="preserve">. </w:t>
      </w:r>
      <w:proofErr w:type="gramStart"/>
      <w:r w:rsidRPr="00A53A4B">
        <w:rPr>
          <w:rFonts w:eastAsia="Aptos"/>
          <w:sz w:val="16"/>
        </w:rPr>
        <w:t>All that being said, it</w:t>
      </w:r>
      <w:proofErr w:type="gramEnd"/>
      <w:r w:rsidRPr="00A53A4B">
        <w:rPr>
          <w:rFonts w:eastAsia="Aptos"/>
          <w:sz w:val="16"/>
        </w:rPr>
        <w:t xml:space="preserve"> may still be possible that collateralized loan obligations themselves are a boring threat to bank balance sheets. Let’s examine the evidence Partnoy provides for this.</w:t>
      </w:r>
    </w:p>
    <w:p w14:paraId="2890004D" w14:textId="77777777" w:rsidR="00885454" w:rsidRPr="00A53A4B" w:rsidRDefault="00885454" w:rsidP="00885454">
      <w:pPr>
        <w:keepNext/>
        <w:keepLines/>
        <w:spacing w:before="40" w:after="0"/>
        <w:outlineLvl w:val="3"/>
        <w:rPr>
          <w:rFonts w:eastAsia="Times New Roman" w:cs="Times New Roman"/>
          <w:b/>
          <w:iCs/>
          <w:sz w:val="26"/>
        </w:rPr>
      </w:pPr>
      <w:r w:rsidRPr="00A53A4B">
        <w:rPr>
          <w:rFonts w:eastAsia="Times New Roman" w:cs="Times New Roman"/>
          <w:b/>
          <w:iCs/>
          <w:sz w:val="26"/>
        </w:rPr>
        <w:t xml:space="preserve">Financialization is </w:t>
      </w:r>
      <w:r w:rsidRPr="00A53A4B">
        <w:rPr>
          <w:rFonts w:eastAsia="Times New Roman" w:cs="Times New Roman"/>
          <w:b/>
          <w:iCs/>
          <w:sz w:val="26"/>
          <w:u w:val="single"/>
        </w:rPr>
        <w:t>stable</w:t>
      </w:r>
      <w:r w:rsidRPr="00A53A4B">
        <w:rPr>
          <w:rFonts w:eastAsia="Times New Roman" w:cs="Times New Roman"/>
          <w:b/>
          <w:iCs/>
          <w:sz w:val="26"/>
        </w:rPr>
        <w:t xml:space="preserve"> and investments are </w:t>
      </w:r>
      <w:r w:rsidRPr="00A53A4B">
        <w:rPr>
          <w:rFonts w:eastAsia="Times New Roman" w:cs="Times New Roman"/>
          <w:b/>
          <w:iCs/>
          <w:sz w:val="26"/>
          <w:u w:val="single"/>
        </w:rPr>
        <w:t>positive</w:t>
      </w:r>
      <w:r w:rsidRPr="00A53A4B">
        <w:rPr>
          <w:rFonts w:eastAsia="Times New Roman" w:cs="Times New Roman"/>
          <w:b/>
          <w:iCs/>
          <w:sz w:val="26"/>
        </w:rPr>
        <w:t xml:space="preserve"> for the economy. Risk-taking is </w:t>
      </w:r>
      <w:r w:rsidRPr="00A53A4B">
        <w:rPr>
          <w:rFonts w:eastAsia="Times New Roman" w:cs="Times New Roman"/>
          <w:b/>
          <w:iCs/>
          <w:sz w:val="26"/>
          <w:u w:val="single"/>
        </w:rPr>
        <w:t>good</w:t>
      </w:r>
      <w:r w:rsidRPr="00A53A4B">
        <w:rPr>
          <w:rFonts w:eastAsia="Times New Roman" w:cs="Times New Roman"/>
          <w:b/>
          <w:iCs/>
          <w:sz w:val="26"/>
        </w:rPr>
        <w:t>.</w:t>
      </w:r>
    </w:p>
    <w:p w14:paraId="37685666" w14:textId="77777777" w:rsidR="00885454" w:rsidRPr="00A53A4B" w:rsidRDefault="00885454" w:rsidP="00885454">
      <w:pPr>
        <w:rPr>
          <w:rFonts w:eastAsia="Aptos"/>
        </w:rPr>
      </w:pPr>
      <w:r w:rsidRPr="00A53A4B">
        <w:rPr>
          <w:rFonts w:eastAsia="Aptos"/>
          <w:b/>
          <w:bCs/>
          <w:sz w:val="26"/>
        </w:rPr>
        <w:t>Glock 2-10</w:t>
      </w:r>
      <w:r w:rsidRPr="00A53A4B">
        <w:rPr>
          <w:rFonts w:eastAsia="Aptos"/>
        </w:rPr>
        <w:t>, Director of Research &amp; Senior Fellow, Manhattan Institute. Ph.D., History with a focus on Economy History, Rutgers University. (Judge, February 10</w:t>
      </w:r>
      <w:r w:rsidRPr="00A53A4B">
        <w:rPr>
          <w:rFonts w:eastAsia="Aptos"/>
          <w:vertAlign w:val="superscript"/>
        </w:rPr>
        <w:t>th</w:t>
      </w:r>
      <w:r w:rsidRPr="00A53A4B">
        <w:rPr>
          <w:rFonts w:eastAsia="Aptos"/>
        </w:rPr>
        <w:t>, “Actually, the US Financial Sector Is Good for the Economy”, City Journal, https://www.city-journal.org/article/financial-markets-real-economy-capitalism)</w:t>
      </w:r>
    </w:p>
    <w:p w14:paraId="38C76B62" w14:textId="77777777" w:rsidR="00885454" w:rsidRPr="00A53A4B" w:rsidRDefault="00885454" w:rsidP="00885454">
      <w:pPr>
        <w:rPr>
          <w:rFonts w:eastAsia="Aptos"/>
          <w:u w:val="single"/>
        </w:rPr>
      </w:pPr>
      <w:r w:rsidRPr="00A53A4B">
        <w:rPr>
          <w:rFonts w:eastAsia="Aptos"/>
          <w:sz w:val="16"/>
        </w:rPr>
        <w:t xml:space="preserve">On Friday, the writer Oren </w:t>
      </w:r>
      <w:r w:rsidRPr="00A53A4B">
        <w:rPr>
          <w:rFonts w:eastAsia="Aptos"/>
          <w:highlight w:val="cyan"/>
          <w:u w:val="single"/>
        </w:rPr>
        <w:t>Cass</w:t>
      </w:r>
      <w:r w:rsidRPr="00A53A4B">
        <w:rPr>
          <w:rFonts w:eastAsia="Aptos"/>
          <w:sz w:val="16"/>
        </w:rPr>
        <w:t> published an essay in the </w:t>
      </w:r>
      <w:r w:rsidRPr="00A53A4B">
        <w:rPr>
          <w:rFonts w:eastAsia="Aptos"/>
          <w:i/>
          <w:iCs/>
          <w:sz w:val="16"/>
        </w:rPr>
        <w:t>New York Times </w:t>
      </w:r>
      <w:r w:rsidRPr="00A53A4B">
        <w:rPr>
          <w:rFonts w:eastAsia="Aptos"/>
          <w:highlight w:val="cyan"/>
          <w:u w:val="single"/>
        </w:rPr>
        <w:t>claim</w:t>
      </w:r>
      <w:r w:rsidRPr="00A53A4B">
        <w:rPr>
          <w:rFonts w:eastAsia="Aptos"/>
          <w:u w:val="single"/>
        </w:rPr>
        <w:t xml:space="preserve">ing </w:t>
      </w:r>
      <w:r w:rsidRPr="00A53A4B">
        <w:rPr>
          <w:rFonts w:eastAsia="Aptos"/>
          <w:highlight w:val="cyan"/>
          <w:u w:val="single"/>
        </w:rPr>
        <w:t>that</w:t>
      </w:r>
      <w:r w:rsidRPr="00A53A4B">
        <w:rPr>
          <w:rFonts w:eastAsia="Aptos"/>
          <w:sz w:val="16"/>
        </w:rPr>
        <w:t xml:space="preserve"> the </w:t>
      </w:r>
      <w:r w:rsidRPr="00A53A4B">
        <w:rPr>
          <w:rFonts w:eastAsia="Aptos"/>
          <w:u w:val="single"/>
        </w:rPr>
        <w:t>“</w:t>
      </w:r>
      <w:r w:rsidRPr="00A53A4B">
        <w:rPr>
          <w:rFonts w:eastAsia="Aptos"/>
          <w:highlight w:val="cyan"/>
          <w:u w:val="single"/>
        </w:rPr>
        <w:t>financialization</w:t>
      </w:r>
      <w:r w:rsidRPr="00A53A4B">
        <w:rPr>
          <w:rFonts w:eastAsia="Aptos"/>
          <w:u w:val="single"/>
        </w:rPr>
        <w:t>”</w:t>
      </w:r>
      <w:r w:rsidRPr="00A53A4B">
        <w:rPr>
          <w:rFonts w:eastAsia="Aptos"/>
          <w:sz w:val="16"/>
        </w:rPr>
        <w:t xml:space="preserve"> of the American economy </w:t>
      </w:r>
      <w:r w:rsidRPr="00A53A4B">
        <w:rPr>
          <w:rFonts w:eastAsia="Aptos"/>
          <w:highlight w:val="cyan"/>
          <w:u w:val="single"/>
        </w:rPr>
        <w:t xml:space="preserve">has </w:t>
      </w:r>
      <w:r w:rsidRPr="00A53A4B">
        <w:rPr>
          <w:rFonts w:eastAsia="Aptos"/>
          <w:b/>
          <w:iCs/>
          <w:highlight w:val="cyan"/>
          <w:u w:val="single"/>
          <w:bdr w:val="single" w:sz="8" w:space="0" w:color="auto"/>
        </w:rPr>
        <w:t>ruined</w:t>
      </w:r>
      <w:r w:rsidRPr="00A53A4B">
        <w:rPr>
          <w:rFonts w:eastAsia="Aptos"/>
          <w:u w:val="single"/>
        </w:rPr>
        <w:t xml:space="preserve"> lives and </w:t>
      </w:r>
      <w:r w:rsidRPr="00A53A4B">
        <w:rPr>
          <w:rFonts w:eastAsia="Aptos"/>
          <w:highlight w:val="cyan"/>
          <w:u w:val="single"/>
        </w:rPr>
        <w:t>businesses. His use of the term is</w:t>
      </w:r>
      <w:r w:rsidRPr="00A53A4B">
        <w:rPr>
          <w:rFonts w:eastAsia="Aptos"/>
          <w:u w:val="single"/>
        </w:rPr>
        <w:t xml:space="preserve"> at times </w:t>
      </w:r>
      <w:r w:rsidRPr="00A53A4B">
        <w:rPr>
          <w:rFonts w:eastAsia="Aptos"/>
          <w:b/>
          <w:iCs/>
          <w:highlight w:val="cyan"/>
          <w:u w:val="single"/>
          <w:bdr w:val="single" w:sz="8" w:space="0" w:color="auto"/>
        </w:rPr>
        <w:t>vague</w:t>
      </w:r>
      <w:r w:rsidRPr="00A53A4B">
        <w:rPr>
          <w:rFonts w:eastAsia="Aptos"/>
          <w:u w:val="single"/>
        </w:rPr>
        <w:t xml:space="preserve">, but he argues that financialization is the process of “making financial markets ends unto themselves,” with </w:t>
      </w:r>
      <w:r w:rsidRPr="00A53A4B">
        <w:rPr>
          <w:rFonts w:eastAsia="Aptos"/>
          <w:b/>
          <w:iCs/>
          <w:u w:val="single"/>
          <w:bdr w:val="single" w:sz="8" w:space="0" w:color="auto"/>
        </w:rPr>
        <w:t>no</w:t>
      </w:r>
      <w:r w:rsidRPr="00A53A4B">
        <w:rPr>
          <w:rFonts w:eastAsia="Aptos"/>
          <w:sz w:val="16"/>
        </w:rPr>
        <w:t xml:space="preserve"> positive </w:t>
      </w:r>
      <w:r w:rsidRPr="00A53A4B">
        <w:rPr>
          <w:rFonts w:eastAsia="Aptos"/>
          <w:b/>
          <w:iCs/>
          <w:u w:val="single"/>
          <w:bdr w:val="single" w:sz="8" w:space="0" w:color="auto"/>
        </w:rPr>
        <w:t>impact</w:t>
      </w:r>
      <w:r w:rsidRPr="00A53A4B">
        <w:rPr>
          <w:rFonts w:eastAsia="Aptos"/>
          <w:u w:val="single"/>
        </w:rPr>
        <w:t xml:space="preserve"> on the “real economy.”</w:t>
      </w:r>
    </w:p>
    <w:p w14:paraId="556F70C2" w14:textId="77777777" w:rsidR="00885454" w:rsidRPr="00A53A4B" w:rsidRDefault="00885454" w:rsidP="00885454">
      <w:pPr>
        <w:rPr>
          <w:rFonts w:eastAsia="Aptos"/>
          <w:sz w:val="16"/>
        </w:rPr>
      </w:pPr>
      <w:r w:rsidRPr="00A53A4B">
        <w:rPr>
          <w:rFonts w:eastAsia="Aptos"/>
          <w:highlight w:val="cyan"/>
          <w:u w:val="single"/>
        </w:rPr>
        <w:t>These arguments</w:t>
      </w:r>
      <w:r w:rsidRPr="00A53A4B">
        <w:rPr>
          <w:rFonts w:eastAsia="Aptos"/>
          <w:sz w:val="16"/>
        </w:rPr>
        <w:t xml:space="preserve"> parrot those of decades of Marxist theorists, which have gained surprising heft and breadth in recent years. They </w:t>
      </w:r>
      <w:r w:rsidRPr="00A53A4B">
        <w:rPr>
          <w:rFonts w:eastAsia="Aptos"/>
          <w:highlight w:val="cyan"/>
          <w:u w:val="single"/>
        </w:rPr>
        <w:t xml:space="preserve">emerge from a basic </w:t>
      </w:r>
      <w:r w:rsidRPr="00A53A4B">
        <w:rPr>
          <w:rFonts w:eastAsia="Aptos"/>
          <w:b/>
          <w:iCs/>
          <w:highlight w:val="cyan"/>
          <w:u w:val="single"/>
          <w:bdr w:val="single" w:sz="8" w:space="0" w:color="auto"/>
        </w:rPr>
        <w:t>confusion</w:t>
      </w:r>
      <w:r w:rsidRPr="00A53A4B">
        <w:rPr>
          <w:rFonts w:eastAsia="Aptos"/>
          <w:highlight w:val="cyan"/>
          <w:u w:val="single"/>
        </w:rPr>
        <w:t xml:space="preserve"> about</w:t>
      </w:r>
      <w:r w:rsidRPr="00A53A4B">
        <w:rPr>
          <w:rFonts w:eastAsia="Aptos"/>
          <w:u w:val="single"/>
        </w:rPr>
        <w:t xml:space="preserve"> what </w:t>
      </w:r>
      <w:r w:rsidRPr="00A53A4B">
        <w:rPr>
          <w:rFonts w:eastAsia="Aptos"/>
          <w:highlight w:val="cyan"/>
          <w:u w:val="single"/>
        </w:rPr>
        <w:t>finance</w:t>
      </w:r>
      <w:r w:rsidRPr="00A53A4B">
        <w:rPr>
          <w:rFonts w:eastAsia="Aptos"/>
          <w:u w:val="single"/>
        </w:rPr>
        <w:t xml:space="preserve"> </w:t>
      </w:r>
      <w:r w:rsidRPr="00A53A4B">
        <w:rPr>
          <w:rFonts w:eastAsia="Aptos"/>
          <w:b/>
          <w:iCs/>
          <w:u w:val="single"/>
          <w:bdr w:val="single" w:sz="8" w:space="0" w:color="auto"/>
        </w:rPr>
        <w:t>does</w:t>
      </w:r>
      <w:r w:rsidRPr="00A53A4B">
        <w:rPr>
          <w:rFonts w:eastAsia="Aptos"/>
          <w:u w:val="single"/>
        </w:rPr>
        <w:t xml:space="preserve"> and how money </w:t>
      </w:r>
      <w:r w:rsidRPr="00A53A4B">
        <w:rPr>
          <w:rFonts w:eastAsia="Aptos"/>
          <w:b/>
          <w:iCs/>
          <w:u w:val="single"/>
          <w:bdr w:val="single" w:sz="8" w:space="0" w:color="auto"/>
        </w:rPr>
        <w:t>circulates</w:t>
      </w:r>
      <w:r w:rsidRPr="00A53A4B">
        <w:rPr>
          <w:rFonts w:eastAsia="Aptos"/>
          <w:sz w:val="16"/>
        </w:rPr>
        <w:t xml:space="preserve"> in an economy. At root, </w:t>
      </w:r>
      <w:r w:rsidRPr="00A53A4B">
        <w:rPr>
          <w:rFonts w:eastAsia="Aptos"/>
          <w:u w:val="single"/>
        </w:rPr>
        <w:t xml:space="preserve">theories about financialization are another way to </w:t>
      </w:r>
      <w:r w:rsidRPr="00A53A4B">
        <w:rPr>
          <w:rFonts w:eastAsia="Aptos"/>
          <w:b/>
          <w:iCs/>
          <w:u w:val="single"/>
          <w:bdr w:val="single" w:sz="8" w:space="0" w:color="auto"/>
        </w:rPr>
        <w:t>attack</w:t>
      </w:r>
      <w:r w:rsidRPr="00A53A4B">
        <w:rPr>
          <w:rFonts w:eastAsia="Aptos"/>
          <w:u w:val="single"/>
        </w:rPr>
        <w:t xml:space="preserve"> investors</w:t>
      </w:r>
      <w:r w:rsidRPr="00A53A4B">
        <w:rPr>
          <w:rFonts w:eastAsia="Aptos"/>
          <w:sz w:val="16"/>
        </w:rPr>
        <w:t xml:space="preserve"> and businesses earning </w:t>
      </w:r>
      <w:proofErr w:type="gramStart"/>
      <w:r w:rsidRPr="00A53A4B">
        <w:rPr>
          <w:rFonts w:eastAsia="Aptos"/>
          <w:sz w:val="16"/>
        </w:rPr>
        <w:t>money—</w:t>
      </w:r>
      <w:proofErr w:type="gramEnd"/>
      <w:r w:rsidRPr="00A53A4B">
        <w:rPr>
          <w:rFonts w:eastAsia="Aptos"/>
          <w:sz w:val="16"/>
        </w:rPr>
        <w:t xml:space="preserve">in other </w:t>
      </w:r>
      <w:proofErr w:type="gramStart"/>
      <w:r w:rsidRPr="00A53A4B">
        <w:rPr>
          <w:rFonts w:eastAsia="Aptos"/>
          <w:sz w:val="16"/>
        </w:rPr>
        <w:t>words,</w:t>
      </w:r>
      <w:proofErr w:type="gramEnd"/>
      <w:r w:rsidRPr="00A53A4B">
        <w:rPr>
          <w:rFonts w:eastAsia="Aptos"/>
          <w:sz w:val="16"/>
        </w:rPr>
        <w:t xml:space="preserve"> capitalism.</w:t>
      </w:r>
    </w:p>
    <w:p w14:paraId="2F459A5E" w14:textId="77777777" w:rsidR="00885454" w:rsidRPr="00A53A4B" w:rsidRDefault="00885454" w:rsidP="00885454">
      <w:pPr>
        <w:rPr>
          <w:rFonts w:eastAsia="Aptos"/>
          <w:u w:val="single"/>
        </w:rPr>
      </w:pPr>
      <w:r w:rsidRPr="00A53A4B">
        <w:rPr>
          <w:rFonts w:eastAsia="Aptos"/>
          <w:highlight w:val="cyan"/>
          <w:u w:val="single"/>
        </w:rPr>
        <w:t>Finance</w:t>
      </w:r>
      <w:r w:rsidRPr="00A53A4B">
        <w:rPr>
          <w:rFonts w:eastAsia="Aptos"/>
          <w:u w:val="single"/>
        </w:rPr>
        <w:t xml:space="preserve"> has been </w:t>
      </w:r>
      <w:r w:rsidRPr="00A53A4B">
        <w:rPr>
          <w:rFonts w:eastAsia="Aptos"/>
          <w:highlight w:val="cyan"/>
          <w:u w:val="single"/>
        </w:rPr>
        <w:t xml:space="preserve">around since the </w:t>
      </w:r>
      <w:r w:rsidRPr="00A53A4B">
        <w:rPr>
          <w:rFonts w:eastAsia="Aptos"/>
          <w:b/>
          <w:iCs/>
          <w:highlight w:val="cyan"/>
          <w:u w:val="single"/>
          <w:bdr w:val="single" w:sz="8" w:space="0" w:color="auto"/>
        </w:rPr>
        <w:t>dawn</w:t>
      </w:r>
      <w:r w:rsidRPr="00A53A4B">
        <w:rPr>
          <w:rFonts w:eastAsia="Aptos"/>
          <w:highlight w:val="cyan"/>
          <w:u w:val="single"/>
        </w:rPr>
        <w:t xml:space="preserve"> of history</w:t>
      </w:r>
      <w:r w:rsidRPr="00A53A4B">
        <w:rPr>
          <w:rFonts w:eastAsia="Aptos"/>
          <w:u w:val="single"/>
        </w:rPr>
        <w:t xml:space="preserve">. It just means </w:t>
      </w:r>
      <w:r w:rsidRPr="00A53A4B">
        <w:rPr>
          <w:rFonts w:eastAsia="Aptos"/>
          <w:b/>
          <w:iCs/>
          <w:u w:val="single"/>
          <w:bdr w:val="single" w:sz="8" w:space="0" w:color="auto"/>
        </w:rPr>
        <w:t>providing</w:t>
      </w:r>
      <w:r w:rsidRPr="00A53A4B">
        <w:rPr>
          <w:rFonts w:eastAsia="Aptos"/>
          <w:u w:val="single"/>
        </w:rPr>
        <w:t xml:space="preserve"> or </w:t>
      </w:r>
      <w:proofErr w:type="gramStart"/>
      <w:r w:rsidRPr="00A53A4B">
        <w:rPr>
          <w:rFonts w:eastAsia="Aptos"/>
          <w:b/>
          <w:iCs/>
          <w:u w:val="single"/>
          <w:bdr w:val="single" w:sz="8" w:space="0" w:color="auto"/>
        </w:rPr>
        <w:t>lending</w:t>
      </w:r>
      <w:proofErr w:type="gramEnd"/>
      <w:r w:rsidRPr="00A53A4B">
        <w:rPr>
          <w:rFonts w:eastAsia="Aptos"/>
          <w:u w:val="single"/>
        </w:rPr>
        <w:t xml:space="preserve"> money</w:t>
      </w:r>
      <w:r w:rsidRPr="00A53A4B">
        <w:rPr>
          <w:rFonts w:eastAsia="Aptos"/>
          <w:sz w:val="16"/>
        </w:rPr>
        <w:t xml:space="preserve"> that one expects to be paid back later, with some extra income for the trouble. Starting in the 1990s, however, Marxists such as Giovanni Arrighi claimed that under modern capitalism, traditional finance had been replaced by more esoteric and less fruitful types of financial engineering. In recent years, writers including David </w:t>
      </w:r>
      <w:r w:rsidRPr="00A53A4B">
        <w:rPr>
          <w:rFonts w:eastAsia="Aptos"/>
          <w:u w:val="single"/>
        </w:rPr>
        <w:t>Graeber and</w:t>
      </w:r>
      <w:r w:rsidRPr="00A53A4B">
        <w:rPr>
          <w:rFonts w:eastAsia="Aptos"/>
          <w:sz w:val="16"/>
        </w:rPr>
        <w:t xml:space="preserve"> Matt </w:t>
      </w:r>
      <w:r w:rsidRPr="00A53A4B">
        <w:rPr>
          <w:rFonts w:eastAsia="Aptos"/>
          <w:highlight w:val="cyan"/>
          <w:u w:val="single"/>
        </w:rPr>
        <w:t>Stoller</w:t>
      </w:r>
      <w:r w:rsidRPr="00A53A4B">
        <w:rPr>
          <w:rFonts w:eastAsia="Aptos"/>
          <w:u w:val="single"/>
        </w:rPr>
        <w:t xml:space="preserve"> have </w:t>
      </w:r>
      <w:r w:rsidRPr="00A53A4B">
        <w:rPr>
          <w:rFonts w:eastAsia="Aptos"/>
          <w:highlight w:val="cyan"/>
          <w:u w:val="single"/>
        </w:rPr>
        <w:t>claimed</w:t>
      </w:r>
      <w:r w:rsidRPr="00A53A4B">
        <w:rPr>
          <w:rFonts w:eastAsia="Aptos"/>
          <w:u w:val="single"/>
        </w:rPr>
        <w:t xml:space="preserve"> that </w:t>
      </w:r>
      <w:r w:rsidRPr="00A53A4B">
        <w:rPr>
          <w:rFonts w:eastAsia="Aptos"/>
          <w:highlight w:val="cyan"/>
          <w:u w:val="single"/>
        </w:rPr>
        <w:t>the</w:t>
      </w:r>
      <w:r w:rsidRPr="00A53A4B">
        <w:rPr>
          <w:rFonts w:eastAsia="Aptos"/>
          <w:u w:val="single"/>
        </w:rPr>
        <w:t xml:space="preserve"> financial </w:t>
      </w:r>
      <w:r w:rsidRPr="00A53A4B">
        <w:rPr>
          <w:rFonts w:eastAsia="Aptos"/>
          <w:highlight w:val="cyan"/>
          <w:u w:val="single"/>
        </w:rPr>
        <w:t>industry focuses on</w:t>
      </w:r>
      <w:r w:rsidRPr="00A53A4B">
        <w:rPr>
          <w:rFonts w:eastAsia="Aptos"/>
          <w:u w:val="single"/>
        </w:rPr>
        <w:t xml:space="preserve"> practices such as debt </w:t>
      </w:r>
      <w:r w:rsidRPr="00A53A4B">
        <w:rPr>
          <w:rFonts w:eastAsia="Aptos"/>
          <w:b/>
          <w:iCs/>
          <w:highlight w:val="cyan"/>
          <w:u w:val="single"/>
          <w:bdr w:val="single" w:sz="8" w:space="0" w:color="auto"/>
        </w:rPr>
        <w:t>refinancing</w:t>
      </w:r>
      <w:r w:rsidRPr="00A53A4B">
        <w:rPr>
          <w:rFonts w:eastAsia="Aptos"/>
          <w:highlight w:val="cyan"/>
          <w:u w:val="single"/>
        </w:rPr>
        <w:t xml:space="preserve"> and</w:t>
      </w:r>
      <w:r w:rsidRPr="00A53A4B">
        <w:rPr>
          <w:rFonts w:eastAsia="Aptos"/>
          <w:u w:val="single"/>
        </w:rPr>
        <w:t xml:space="preserve"> stock </w:t>
      </w:r>
      <w:r w:rsidRPr="00A53A4B">
        <w:rPr>
          <w:rFonts w:eastAsia="Aptos"/>
          <w:b/>
          <w:iCs/>
          <w:highlight w:val="cyan"/>
          <w:u w:val="single"/>
          <w:bdr w:val="single" w:sz="8" w:space="0" w:color="auto"/>
        </w:rPr>
        <w:t>buybacks</w:t>
      </w:r>
      <w:r w:rsidRPr="00A53A4B">
        <w:rPr>
          <w:rFonts w:eastAsia="Aptos"/>
          <w:highlight w:val="cyan"/>
          <w:u w:val="single"/>
        </w:rPr>
        <w:t xml:space="preserve"> that create </w:t>
      </w:r>
      <w:r w:rsidRPr="00A53A4B">
        <w:rPr>
          <w:rFonts w:eastAsia="Aptos"/>
          <w:b/>
          <w:iCs/>
          <w:highlight w:val="cyan"/>
          <w:u w:val="single"/>
          <w:bdr w:val="single" w:sz="8" w:space="0" w:color="auto"/>
        </w:rPr>
        <w:t>no</w:t>
      </w:r>
      <w:r w:rsidRPr="00A53A4B">
        <w:rPr>
          <w:rFonts w:eastAsia="Aptos"/>
          <w:u w:val="single"/>
        </w:rPr>
        <w:t xml:space="preserve"> real </w:t>
      </w:r>
      <w:r w:rsidRPr="00A53A4B">
        <w:rPr>
          <w:rFonts w:eastAsia="Aptos"/>
          <w:highlight w:val="cyan"/>
          <w:u w:val="single"/>
        </w:rPr>
        <w:t>wealth</w:t>
      </w:r>
      <w:r w:rsidRPr="00A53A4B">
        <w:rPr>
          <w:rFonts w:eastAsia="Aptos"/>
          <w:u w:val="single"/>
        </w:rPr>
        <w:t>.</w:t>
      </w:r>
    </w:p>
    <w:p w14:paraId="1C3FE476" w14:textId="77777777" w:rsidR="00885454" w:rsidRPr="00A53A4B" w:rsidRDefault="00885454" w:rsidP="00885454">
      <w:pPr>
        <w:rPr>
          <w:rFonts w:eastAsia="Aptos"/>
          <w:sz w:val="16"/>
        </w:rPr>
      </w:pPr>
      <w:r w:rsidRPr="00A53A4B">
        <w:rPr>
          <w:rFonts w:eastAsia="Aptos"/>
          <w:sz w:val="16"/>
        </w:rPr>
        <w:t xml:space="preserve">The economist Thomas </w:t>
      </w:r>
      <w:r w:rsidRPr="00A53A4B">
        <w:rPr>
          <w:rFonts w:eastAsia="Aptos"/>
          <w:u w:val="single"/>
        </w:rPr>
        <w:t>Sowell once said</w:t>
      </w:r>
      <w:r w:rsidRPr="00A53A4B">
        <w:rPr>
          <w:rFonts w:eastAsia="Aptos"/>
          <w:sz w:val="16"/>
        </w:rPr>
        <w:t xml:space="preserve"> that the most important question an economist could ask is, “</w:t>
      </w:r>
      <w:r w:rsidRPr="00A53A4B">
        <w:rPr>
          <w:rFonts w:eastAsia="Aptos"/>
          <w:b/>
          <w:iCs/>
          <w:u w:val="single"/>
          <w:bdr w:val="single" w:sz="8" w:space="0" w:color="auto"/>
        </w:rPr>
        <w:t>And then what</w:t>
      </w:r>
      <w:r w:rsidRPr="00A53A4B">
        <w:rPr>
          <w:rFonts w:eastAsia="Aptos"/>
          <w:u w:val="single"/>
        </w:rPr>
        <w:t xml:space="preserve">?” </w:t>
      </w:r>
      <w:r w:rsidRPr="00A53A4B">
        <w:rPr>
          <w:rFonts w:eastAsia="Aptos"/>
          <w:highlight w:val="cyan"/>
          <w:u w:val="single"/>
        </w:rPr>
        <w:t>After</w:t>
      </w:r>
      <w:r w:rsidRPr="00A53A4B">
        <w:rPr>
          <w:rFonts w:eastAsia="Aptos"/>
          <w:sz w:val="16"/>
        </w:rPr>
        <w:t xml:space="preserve"> a debt </w:t>
      </w:r>
      <w:r w:rsidRPr="00A53A4B">
        <w:rPr>
          <w:rFonts w:eastAsia="Aptos"/>
          <w:highlight w:val="cyan"/>
          <w:u w:val="single"/>
        </w:rPr>
        <w:t xml:space="preserve">refinancing, does the money </w:t>
      </w:r>
      <w:r w:rsidRPr="00A53A4B">
        <w:rPr>
          <w:rFonts w:eastAsia="Aptos"/>
          <w:b/>
          <w:iCs/>
          <w:highlight w:val="cyan"/>
          <w:u w:val="single"/>
          <w:bdr w:val="single" w:sz="8" w:space="0" w:color="auto"/>
        </w:rPr>
        <w:t>disappear</w:t>
      </w:r>
      <w:r w:rsidRPr="00A53A4B">
        <w:rPr>
          <w:rFonts w:eastAsia="Aptos"/>
          <w:sz w:val="16"/>
        </w:rPr>
        <w:t xml:space="preserve"> into the ether? </w:t>
      </w:r>
      <w:r w:rsidRPr="00A53A4B">
        <w:rPr>
          <w:rFonts w:eastAsia="Aptos"/>
          <w:b/>
          <w:iCs/>
          <w:highlight w:val="cyan"/>
          <w:u w:val="single"/>
          <w:bdr w:val="single" w:sz="8" w:space="0" w:color="auto"/>
        </w:rPr>
        <w:t>No</w:t>
      </w:r>
      <w:r w:rsidRPr="00A53A4B">
        <w:rPr>
          <w:rFonts w:eastAsia="Aptos"/>
          <w:u w:val="single"/>
        </w:rPr>
        <w:t xml:space="preserve">: it goes back into </w:t>
      </w:r>
      <w:r w:rsidRPr="00A53A4B">
        <w:rPr>
          <w:rFonts w:eastAsia="Aptos"/>
          <w:highlight w:val="cyan"/>
          <w:u w:val="single"/>
        </w:rPr>
        <w:t>a business</w:t>
      </w:r>
      <w:r w:rsidRPr="00A53A4B">
        <w:rPr>
          <w:rFonts w:eastAsia="Aptos"/>
          <w:u w:val="single"/>
        </w:rPr>
        <w:t xml:space="preserve"> that </w:t>
      </w:r>
      <w:r w:rsidRPr="00A53A4B">
        <w:rPr>
          <w:rFonts w:eastAsia="Aptos"/>
          <w:highlight w:val="cyan"/>
          <w:u w:val="single"/>
        </w:rPr>
        <w:t>can</w:t>
      </w:r>
      <w:r w:rsidRPr="00A53A4B">
        <w:rPr>
          <w:rFonts w:eastAsia="Aptos"/>
          <w:u w:val="single"/>
        </w:rPr>
        <w:t xml:space="preserve"> then </w:t>
      </w:r>
      <w:r w:rsidRPr="00A53A4B">
        <w:rPr>
          <w:rFonts w:eastAsia="Aptos"/>
          <w:b/>
          <w:iCs/>
          <w:highlight w:val="cyan"/>
          <w:u w:val="single"/>
          <w:bdr w:val="single" w:sz="8" w:space="0" w:color="auto"/>
        </w:rPr>
        <w:t>reinvest</w:t>
      </w:r>
      <w:r w:rsidRPr="00A53A4B">
        <w:rPr>
          <w:rFonts w:eastAsia="Aptos"/>
          <w:sz w:val="16"/>
        </w:rPr>
        <w:t xml:space="preserve"> the money </w:t>
      </w:r>
      <w:r w:rsidRPr="00A53A4B">
        <w:rPr>
          <w:rFonts w:eastAsia="Aptos"/>
          <w:highlight w:val="cyan"/>
          <w:u w:val="single"/>
        </w:rPr>
        <w:t>in</w:t>
      </w:r>
      <w:r w:rsidRPr="00A53A4B">
        <w:rPr>
          <w:rFonts w:eastAsia="Aptos"/>
          <w:u w:val="single"/>
        </w:rPr>
        <w:t xml:space="preserve">to developing </w:t>
      </w:r>
      <w:r w:rsidRPr="00A53A4B">
        <w:rPr>
          <w:rFonts w:eastAsia="Aptos"/>
          <w:b/>
          <w:iCs/>
          <w:highlight w:val="cyan"/>
          <w:u w:val="single"/>
          <w:bdr w:val="single" w:sz="8" w:space="0" w:color="auto"/>
        </w:rPr>
        <w:t>new</w:t>
      </w:r>
      <w:r w:rsidRPr="00A53A4B">
        <w:rPr>
          <w:rFonts w:eastAsia="Aptos"/>
          <w:highlight w:val="cyan"/>
          <w:u w:val="single"/>
        </w:rPr>
        <w:t xml:space="preserve"> products</w:t>
      </w:r>
      <w:r w:rsidRPr="00A53A4B">
        <w:rPr>
          <w:rFonts w:eastAsia="Aptos"/>
          <w:u w:val="single"/>
        </w:rPr>
        <w:t xml:space="preserve">, typically </w:t>
      </w:r>
      <w:proofErr w:type="gramStart"/>
      <w:r w:rsidRPr="00A53A4B">
        <w:rPr>
          <w:rFonts w:eastAsia="Aptos"/>
          <w:u w:val="single"/>
        </w:rPr>
        <w:t>at</w:t>
      </w:r>
      <w:proofErr w:type="gramEnd"/>
      <w:r w:rsidRPr="00A53A4B">
        <w:rPr>
          <w:rFonts w:eastAsia="Aptos"/>
          <w:u w:val="single"/>
        </w:rPr>
        <w:t xml:space="preserve"> better terms and rates. </w:t>
      </w:r>
      <w:r w:rsidRPr="00A53A4B">
        <w:rPr>
          <w:rFonts w:eastAsia="Aptos"/>
          <w:highlight w:val="cyan"/>
          <w:u w:val="single"/>
        </w:rPr>
        <w:t>When a company buys back</w:t>
      </w:r>
      <w:r w:rsidRPr="00A53A4B">
        <w:rPr>
          <w:rFonts w:eastAsia="Aptos"/>
          <w:u w:val="single"/>
        </w:rPr>
        <w:t xml:space="preserve"> its stock</w:t>
      </w:r>
      <w:r w:rsidRPr="00A53A4B">
        <w:rPr>
          <w:rFonts w:eastAsia="Aptos"/>
          <w:sz w:val="16"/>
        </w:rPr>
        <w:t xml:space="preserve">, what happens to the money? </w:t>
      </w:r>
      <w:r w:rsidRPr="00A53A4B">
        <w:rPr>
          <w:rFonts w:eastAsia="Aptos"/>
          <w:highlight w:val="cyan"/>
          <w:u w:val="single"/>
        </w:rPr>
        <w:t xml:space="preserve">It gets </w:t>
      </w:r>
      <w:r w:rsidRPr="00A53A4B">
        <w:rPr>
          <w:rFonts w:eastAsia="Aptos"/>
          <w:b/>
          <w:iCs/>
          <w:highlight w:val="cyan"/>
          <w:u w:val="single"/>
          <w:bdr w:val="single" w:sz="8" w:space="0" w:color="auto"/>
        </w:rPr>
        <w:t>deposited</w:t>
      </w:r>
      <w:r w:rsidRPr="00A53A4B">
        <w:rPr>
          <w:rFonts w:eastAsia="Aptos"/>
          <w:sz w:val="16"/>
        </w:rPr>
        <w:t xml:space="preserve"> in someone’s brokerage account, </w:t>
      </w:r>
      <w:r w:rsidRPr="00A53A4B">
        <w:rPr>
          <w:rFonts w:eastAsia="Aptos"/>
          <w:u w:val="single"/>
        </w:rPr>
        <w:t xml:space="preserve">where </w:t>
      </w:r>
      <w:r w:rsidRPr="00A53A4B">
        <w:rPr>
          <w:rFonts w:eastAsia="Aptos"/>
          <w:highlight w:val="cyan"/>
          <w:u w:val="single"/>
        </w:rPr>
        <w:t xml:space="preserve">it can be </w:t>
      </w:r>
      <w:r w:rsidRPr="00A53A4B">
        <w:rPr>
          <w:rFonts w:eastAsia="Aptos"/>
          <w:b/>
          <w:iCs/>
          <w:highlight w:val="cyan"/>
          <w:u w:val="single"/>
          <w:bdr w:val="single" w:sz="8" w:space="0" w:color="auto"/>
        </w:rPr>
        <w:t>invested</w:t>
      </w:r>
      <w:r w:rsidRPr="00A53A4B">
        <w:rPr>
          <w:rFonts w:eastAsia="Aptos"/>
          <w:sz w:val="16"/>
        </w:rPr>
        <w:t xml:space="preserve"> in other stocks and bonds. And then what? </w:t>
      </w:r>
      <w:r w:rsidRPr="00A53A4B">
        <w:rPr>
          <w:rFonts w:eastAsia="Aptos"/>
          <w:u w:val="single"/>
        </w:rPr>
        <w:t xml:space="preserve">The money gets put into businesses that use it to develop </w:t>
      </w:r>
      <w:r w:rsidRPr="00A53A4B">
        <w:rPr>
          <w:rFonts w:eastAsia="Aptos"/>
          <w:b/>
          <w:iCs/>
          <w:u w:val="single"/>
          <w:bdr w:val="single" w:sz="8" w:space="0" w:color="auto"/>
        </w:rPr>
        <w:t>new</w:t>
      </w:r>
      <w:r w:rsidRPr="00A53A4B">
        <w:rPr>
          <w:rFonts w:eastAsia="Aptos"/>
          <w:u w:val="single"/>
        </w:rPr>
        <w:t xml:space="preserve"> products</w:t>
      </w:r>
      <w:r w:rsidRPr="00A53A4B">
        <w:rPr>
          <w:rFonts w:eastAsia="Aptos"/>
          <w:sz w:val="16"/>
        </w:rPr>
        <w:t>. There is no separate “financial” economy that does not ultimately connect back to the so-called real one.</w:t>
      </w:r>
    </w:p>
    <w:p w14:paraId="5A2C5450" w14:textId="77777777" w:rsidR="00885454" w:rsidRPr="00A53A4B" w:rsidRDefault="00885454" w:rsidP="00885454">
      <w:pPr>
        <w:rPr>
          <w:rFonts w:eastAsia="Aptos"/>
          <w:sz w:val="16"/>
        </w:rPr>
      </w:pPr>
      <w:r w:rsidRPr="00A53A4B">
        <w:rPr>
          <w:rFonts w:eastAsia="Aptos"/>
          <w:sz w:val="16"/>
        </w:rPr>
        <w:t>Critics of financialization lament that financial firms like hedge funds lend money to one another instead of to the “real” economy. But again, a thoughtful observer must ask: </w:t>
      </w:r>
      <w:r w:rsidRPr="00A53A4B">
        <w:rPr>
          <w:rFonts w:eastAsia="Aptos"/>
          <w:i/>
          <w:iCs/>
          <w:sz w:val="16"/>
        </w:rPr>
        <w:t>And then what?</w:t>
      </w:r>
      <w:r w:rsidRPr="00A53A4B">
        <w:rPr>
          <w:rFonts w:eastAsia="Aptos"/>
          <w:sz w:val="16"/>
        </w:rPr>
        <w:t> </w:t>
      </w:r>
      <w:r w:rsidRPr="00A53A4B">
        <w:rPr>
          <w:rFonts w:eastAsia="Aptos"/>
          <w:u w:val="single"/>
        </w:rPr>
        <w:t xml:space="preserve">Those firms then </w:t>
      </w:r>
      <w:proofErr w:type="gramStart"/>
      <w:r w:rsidRPr="00A53A4B">
        <w:rPr>
          <w:rFonts w:eastAsia="Aptos"/>
          <w:u w:val="single"/>
        </w:rPr>
        <w:t>lend</w:t>
      </w:r>
      <w:proofErr w:type="gramEnd"/>
      <w:r w:rsidRPr="00A53A4B">
        <w:rPr>
          <w:rFonts w:eastAsia="Aptos"/>
          <w:u w:val="single"/>
        </w:rPr>
        <w:t xml:space="preserve"> to </w:t>
      </w:r>
      <w:r w:rsidRPr="00A53A4B">
        <w:rPr>
          <w:rFonts w:eastAsia="Aptos"/>
          <w:b/>
          <w:iCs/>
          <w:u w:val="single"/>
          <w:bdr w:val="single" w:sz="8" w:space="0" w:color="auto"/>
        </w:rPr>
        <w:t>businesses</w:t>
      </w:r>
      <w:r w:rsidRPr="00A53A4B">
        <w:rPr>
          <w:rFonts w:eastAsia="Aptos"/>
          <w:u w:val="single"/>
        </w:rPr>
        <w:t xml:space="preserve"> or to consumers who </w:t>
      </w:r>
      <w:r w:rsidRPr="00A53A4B">
        <w:rPr>
          <w:rFonts w:eastAsia="Aptos"/>
          <w:b/>
          <w:iCs/>
          <w:u w:val="single"/>
          <w:bdr w:val="single" w:sz="8" w:space="0" w:color="auto"/>
        </w:rPr>
        <w:t>buy</w:t>
      </w:r>
      <w:r w:rsidRPr="00A53A4B">
        <w:rPr>
          <w:rFonts w:eastAsia="Aptos"/>
          <w:u w:val="single"/>
        </w:rPr>
        <w:t xml:space="preserve"> products</w:t>
      </w:r>
      <w:r w:rsidRPr="00A53A4B">
        <w:rPr>
          <w:rFonts w:eastAsia="Aptos"/>
          <w:sz w:val="16"/>
        </w:rPr>
        <w:t xml:space="preserve">, as they have done from time immemorial. </w:t>
      </w:r>
      <w:r w:rsidRPr="00A53A4B">
        <w:rPr>
          <w:rFonts w:eastAsia="Aptos"/>
          <w:u w:val="single"/>
        </w:rPr>
        <w:t xml:space="preserve">Banks have always </w:t>
      </w:r>
      <w:r w:rsidRPr="00A53A4B">
        <w:rPr>
          <w:rFonts w:eastAsia="Aptos"/>
          <w:b/>
          <w:iCs/>
          <w:u w:val="single"/>
          <w:bdr w:val="single" w:sz="8" w:space="0" w:color="auto"/>
        </w:rPr>
        <w:t>borrowed</w:t>
      </w:r>
      <w:r w:rsidRPr="00A53A4B">
        <w:rPr>
          <w:rFonts w:eastAsia="Aptos"/>
          <w:u w:val="single"/>
        </w:rPr>
        <w:t xml:space="preserve"> money to </w:t>
      </w:r>
      <w:r w:rsidRPr="00A53A4B">
        <w:rPr>
          <w:rFonts w:eastAsia="Aptos"/>
          <w:b/>
          <w:iCs/>
          <w:u w:val="single"/>
          <w:bdr w:val="single" w:sz="8" w:space="0" w:color="auto"/>
        </w:rPr>
        <w:t>lend</w:t>
      </w:r>
      <w:r w:rsidRPr="00A53A4B">
        <w:rPr>
          <w:rFonts w:eastAsia="Aptos"/>
          <w:u w:val="single"/>
        </w:rPr>
        <w:t xml:space="preserve"> money</w:t>
      </w:r>
      <w:r w:rsidRPr="00A53A4B">
        <w:rPr>
          <w:rFonts w:eastAsia="Aptos"/>
          <w:sz w:val="16"/>
        </w:rPr>
        <w:t>. Since the earliest days of the United States’s economy, they have also borrowed money from other banks. Financial chains involving more than one transaction are not new, and they do not destroy wealth or make it disappear.</w:t>
      </w:r>
    </w:p>
    <w:p w14:paraId="71AB6BE8" w14:textId="77777777" w:rsidR="00885454" w:rsidRPr="00A53A4B" w:rsidRDefault="00885454" w:rsidP="00885454">
      <w:pPr>
        <w:rPr>
          <w:rFonts w:eastAsia="Aptos"/>
          <w:sz w:val="16"/>
        </w:rPr>
      </w:pPr>
      <w:r w:rsidRPr="00A53A4B">
        <w:rPr>
          <w:rFonts w:eastAsia="Aptos"/>
          <w:u w:val="single"/>
        </w:rPr>
        <w:t xml:space="preserve">Though debt refinancings or stock buybacks don’t destroy value, creating and maintaining financial markets does take </w:t>
      </w:r>
      <w:r w:rsidRPr="00A53A4B">
        <w:rPr>
          <w:rFonts w:eastAsia="Aptos"/>
          <w:b/>
          <w:iCs/>
          <w:u w:val="single"/>
          <w:bdr w:val="single" w:sz="8" w:space="0" w:color="auto"/>
        </w:rPr>
        <w:t>real</w:t>
      </w:r>
      <w:r w:rsidRPr="00A53A4B">
        <w:rPr>
          <w:rFonts w:eastAsia="Aptos"/>
          <w:u w:val="single"/>
        </w:rPr>
        <w:t xml:space="preserve"> resources</w:t>
      </w:r>
      <w:r w:rsidRPr="00A53A4B">
        <w:rPr>
          <w:rFonts w:eastAsia="Aptos"/>
          <w:sz w:val="16"/>
        </w:rPr>
        <w:t>. Banks need employees, buildings, computer servers, and—even today—secure physical vaults. Opponents of financialization have no problem with these expenses in theory. Yet they claim that the modern financial sector eats up too many resources just on its own maintenance, and that this takes a toll on other sectors of the economy.</w:t>
      </w:r>
    </w:p>
    <w:p w14:paraId="5857A43B" w14:textId="77777777" w:rsidR="00885454" w:rsidRPr="00A53A4B" w:rsidRDefault="00885454" w:rsidP="00885454">
      <w:pPr>
        <w:rPr>
          <w:rFonts w:eastAsia="Aptos"/>
          <w:sz w:val="16"/>
        </w:rPr>
      </w:pPr>
      <w:r w:rsidRPr="00A53A4B">
        <w:rPr>
          <w:rFonts w:eastAsia="Aptos"/>
          <w:sz w:val="16"/>
        </w:rPr>
        <w:t xml:space="preserve">However, </w:t>
      </w:r>
      <w:r w:rsidRPr="00A53A4B">
        <w:rPr>
          <w:rFonts w:eastAsia="Aptos"/>
          <w:highlight w:val="cyan"/>
          <w:u w:val="single"/>
        </w:rPr>
        <w:t>good evidence</w:t>
      </w:r>
      <w:r w:rsidRPr="00A53A4B">
        <w:rPr>
          <w:rFonts w:eastAsia="Aptos"/>
          <w:sz w:val="16"/>
        </w:rPr>
        <w:t xml:space="preserve">, going back at least to the 1990s, </w:t>
      </w:r>
      <w:r w:rsidRPr="00A53A4B">
        <w:rPr>
          <w:rFonts w:eastAsia="Aptos"/>
          <w:highlight w:val="cyan"/>
          <w:u w:val="single"/>
        </w:rPr>
        <w:t>suggests</w:t>
      </w:r>
      <w:r w:rsidRPr="00A53A4B">
        <w:rPr>
          <w:rFonts w:eastAsia="Aptos"/>
          <w:u w:val="single"/>
        </w:rPr>
        <w:t xml:space="preserve"> that </w:t>
      </w:r>
      <w:r w:rsidRPr="00A53A4B">
        <w:rPr>
          <w:rFonts w:eastAsia="Aptos"/>
          <w:highlight w:val="cyan"/>
          <w:u w:val="single"/>
        </w:rPr>
        <w:t xml:space="preserve">countries with </w:t>
      </w:r>
      <w:r w:rsidRPr="00A53A4B">
        <w:rPr>
          <w:rFonts w:eastAsia="Aptos"/>
          <w:b/>
          <w:iCs/>
          <w:highlight w:val="cyan"/>
          <w:u w:val="single"/>
          <w:bdr w:val="single" w:sz="8" w:space="0" w:color="auto"/>
        </w:rPr>
        <w:t>larger</w:t>
      </w:r>
      <w:r w:rsidRPr="00A53A4B">
        <w:rPr>
          <w:rFonts w:eastAsia="Aptos"/>
          <w:u w:val="single"/>
        </w:rPr>
        <w:t xml:space="preserve"> financial </w:t>
      </w:r>
      <w:r w:rsidRPr="00A53A4B">
        <w:rPr>
          <w:rFonts w:eastAsia="Aptos"/>
          <w:highlight w:val="cyan"/>
          <w:u w:val="single"/>
        </w:rPr>
        <w:t>sectors produce </w:t>
      </w:r>
      <w:r w:rsidRPr="00A53A4B">
        <w:rPr>
          <w:rFonts w:eastAsia="Aptos"/>
          <w:b/>
          <w:iCs/>
          <w:sz w:val="28"/>
          <w:szCs w:val="28"/>
          <w:highlight w:val="cyan"/>
          <w:u w:val="single"/>
          <w:bdr w:val="single" w:sz="8" w:space="0" w:color="auto"/>
        </w:rPr>
        <w:t>more growth</w:t>
      </w:r>
      <w:r w:rsidRPr="00A53A4B">
        <w:rPr>
          <w:rFonts w:eastAsia="Aptos"/>
          <w:sz w:val="16"/>
        </w:rPr>
        <w:t xml:space="preserve">. After all, </w:t>
      </w:r>
      <w:r w:rsidRPr="00A53A4B">
        <w:rPr>
          <w:rFonts w:eastAsia="Aptos"/>
          <w:highlight w:val="cyan"/>
          <w:u w:val="single"/>
        </w:rPr>
        <w:t>financing</w:t>
      </w:r>
      <w:r w:rsidRPr="00A53A4B">
        <w:rPr>
          <w:rFonts w:eastAsia="Aptos"/>
          <w:u w:val="single"/>
        </w:rPr>
        <w:t xml:space="preserve"> something </w:t>
      </w:r>
      <w:r w:rsidRPr="00A53A4B">
        <w:rPr>
          <w:rFonts w:eastAsia="Aptos"/>
          <w:highlight w:val="cyan"/>
          <w:u w:val="single"/>
        </w:rPr>
        <w:t>is</w:t>
      </w:r>
      <w:r w:rsidRPr="00A53A4B">
        <w:rPr>
          <w:rFonts w:eastAsia="Aptos"/>
          <w:u w:val="single"/>
        </w:rPr>
        <w:t xml:space="preserve"> just a </w:t>
      </w:r>
      <w:r w:rsidRPr="00A53A4B">
        <w:rPr>
          <w:rFonts w:eastAsia="Aptos"/>
          <w:highlight w:val="cyan"/>
          <w:u w:val="single"/>
        </w:rPr>
        <w:t>slightly different way of saying </w:t>
      </w:r>
      <w:r w:rsidRPr="00A53A4B">
        <w:rPr>
          <w:rFonts w:eastAsia="Aptos"/>
          <w:b/>
          <w:i/>
          <w:iCs/>
          <w:highlight w:val="cyan"/>
          <w:u w:val="single"/>
          <w:bdr w:val="single" w:sz="8" w:space="0" w:color="auto"/>
        </w:rPr>
        <w:t>investing</w:t>
      </w:r>
      <w:r w:rsidRPr="00A53A4B">
        <w:rPr>
          <w:rFonts w:eastAsia="Aptos"/>
          <w:b/>
          <w:i/>
          <w:iCs/>
          <w:u w:val="single"/>
          <w:bdr w:val="single" w:sz="8" w:space="0" w:color="auto"/>
        </w:rPr>
        <w:t xml:space="preserve"> in it</w:t>
      </w:r>
      <w:r w:rsidRPr="00A53A4B">
        <w:rPr>
          <w:rFonts w:eastAsia="Aptos"/>
          <w:u w:val="single"/>
        </w:rPr>
        <w:t>. Modern investment is possible only if people with business ideas can get financing from outsiders</w:t>
      </w:r>
      <w:r w:rsidRPr="00A53A4B">
        <w:rPr>
          <w:rFonts w:eastAsia="Aptos"/>
          <w:sz w:val="16"/>
        </w:rPr>
        <w:t>. Some claim that the rise of American finance has led to less investment, but according to the best measures, American private companies today devote about 18 percent of the national economy to investment—around the national long-term average and higher than in the oft-celebrated boomtime of the 1960s.</w:t>
      </w:r>
    </w:p>
    <w:p w14:paraId="35445C80" w14:textId="77777777" w:rsidR="00885454" w:rsidRPr="00A53A4B" w:rsidRDefault="00885454" w:rsidP="00885454">
      <w:pPr>
        <w:rPr>
          <w:rFonts w:eastAsia="Aptos"/>
          <w:sz w:val="16"/>
        </w:rPr>
      </w:pPr>
      <w:r w:rsidRPr="00A53A4B">
        <w:rPr>
          <w:rFonts w:eastAsia="Aptos"/>
          <w:highlight w:val="cyan"/>
          <w:u w:val="single"/>
        </w:rPr>
        <w:t>The idea</w:t>
      </w:r>
      <w:r w:rsidRPr="00A53A4B">
        <w:rPr>
          <w:rFonts w:eastAsia="Aptos"/>
          <w:u w:val="single"/>
        </w:rPr>
        <w:t xml:space="preserve"> that </w:t>
      </w:r>
      <w:r w:rsidRPr="00A53A4B">
        <w:rPr>
          <w:rFonts w:eastAsia="Aptos"/>
          <w:highlight w:val="cyan"/>
          <w:u w:val="single"/>
        </w:rPr>
        <w:t xml:space="preserve">financiers are </w:t>
      </w:r>
      <w:r w:rsidRPr="00A53A4B">
        <w:rPr>
          <w:rFonts w:eastAsia="Aptos"/>
          <w:b/>
          <w:iCs/>
          <w:highlight w:val="cyan"/>
          <w:u w:val="single"/>
          <w:bdr w:val="single" w:sz="8" w:space="0" w:color="auto"/>
        </w:rPr>
        <w:t>defrauding</w:t>
      </w:r>
      <w:r w:rsidRPr="00A53A4B">
        <w:rPr>
          <w:rFonts w:eastAsia="Aptos"/>
          <w:sz w:val="16"/>
        </w:rPr>
        <w:t xml:space="preserve"> real American </w:t>
      </w:r>
      <w:r w:rsidRPr="00A53A4B">
        <w:rPr>
          <w:rFonts w:eastAsia="Aptos"/>
          <w:u w:val="single"/>
        </w:rPr>
        <w:t xml:space="preserve">companies </w:t>
      </w:r>
      <w:r w:rsidRPr="00A53A4B">
        <w:rPr>
          <w:rFonts w:eastAsia="Aptos"/>
          <w:highlight w:val="cyan"/>
          <w:u w:val="single"/>
        </w:rPr>
        <w:t xml:space="preserve">is </w:t>
      </w:r>
      <w:r w:rsidRPr="00A53A4B">
        <w:rPr>
          <w:rFonts w:eastAsia="Aptos"/>
          <w:b/>
          <w:iCs/>
          <w:highlight w:val="cyan"/>
          <w:u w:val="single"/>
          <w:bdr w:val="single" w:sz="8" w:space="0" w:color="auto"/>
        </w:rPr>
        <w:t>false</w:t>
      </w:r>
      <w:r w:rsidRPr="00A53A4B">
        <w:rPr>
          <w:rFonts w:eastAsia="Aptos"/>
          <w:u w:val="single"/>
        </w:rPr>
        <w:t>. Of the top ten companies in the world by market capitalization, </w:t>
      </w:r>
      <w:r w:rsidRPr="00A53A4B">
        <w:rPr>
          <w:rFonts w:eastAsia="Aptos"/>
          <w:b/>
          <w:iCs/>
          <w:u w:val="single"/>
          <w:bdr w:val="single" w:sz="8" w:space="0" w:color="auto"/>
        </w:rPr>
        <w:t>eight</w:t>
      </w:r>
      <w:r w:rsidRPr="00A53A4B">
        <w:rPr>
          <w:rFonts w:eastAsia="Aptos"/>
          <w:u w:val="single"/>
        </w:rPr>
        <w:t> are American</w:t>
      </w:r>
      <w:r w:rsidRPr="00A53A4B">
        <w:rPr>
          <w:rFonts w:eastAsia="Aptos"/>
          <w:sz w:val="16"/>
        </w:rPr>
        <w:t>—and new giants are born all the time. The U.S. has more than 700 “unicorns” (that is, new private companies worth more than $1 billion) with a combined value of almost $3 trillion. Europe has just over a fifth as many as the U.S., and they are worth less on average. American companies are the envy of the world—and one of the reasons is our strong financial system, which invests in new ventures.</w:t>
      </w:r>
    </w:p>
    <w:p w14:paraId="1A9D7803" w14:textId="77777777" w:rsidR="00885454" w:rsidRPr="00A53A4B" w:rsidRDefault="00885454" w:rsidP="00885454">
      <w:pPr>
        <w:rPr>
          <w:rFonts w:eastAsia="Aptos"/>
          <w:sz w:val="16"/>
        </w:rPr>
      </w:pPr>
      <w:r w:rsidRPr="00A53A4B">
        <w:rPr>
          <w:rFonts w:eastAsia="Aptos"/>
          <w:sz w:val="16"/>
        </w:rPr>
        <w:t>Even if newer companies are booming, financialization theorists claim that efforts to satisfy short-term stockholders have drained older companies such as General Electric. The Center for New Economic Thinking argues that “‘predatory value extraction’” through practices like stock buybacks is “central to corporate financialization.”</w:t>
      </w:r>
    </w:p>
    <w:p w14:paraId="2611D8F1" w14:textId="77777777" w:rsidR="00885454" w:rsidRPr="00A53A4B" w:rsidRDefault="00885454" w:rsidP="00885454">
      <w:pPr>
        <w:rPr>
          <w:rFonts w:eastAsia="Aptos"/>
          <w:sz w:val="16"/>
        </w:rPr>
      </w:pPr>
      <w:r w:rsidRPr="00A53A4B">
        <w:rPr>
          <w:rFonts w:eastAsia="Aptos"/>
          <w:sz w:val="16"/>
        </w:rPr>
        <w:t xml:space="preserve">In fact, </w:t>
      </w:r>
      <w:r w:rsidRPr="00A53A4B">
        <w:rPr>
          <w:rFonts w:eastAsia="Aptos"/>
          <w:u w:val="single"/>
        </w:rPr>
        <w:t xml:space="preserve">those companies’ stock buybacks show what’s </w:t>
      </w:r>
      <w:r w:rsidRPr="00A53A4B">
        <w:rPr>
          <w:rFonts w:eastAsia="Aptos"/>
          <w:b/>
          <w:iCs/>
          <w:u w:val="single"/>
          <w:bdr w:val="single" w:sz="8" w:space="0" w:color="auto"/>
        </w:rPr>
        <w:t>right</w:t>
      </w:r>
      <w:r w:rsidRPr="00A53A4B">
        <w:rPr>
          <w:rFonts w:eastAsia="Aptos"/>
          <w:u w:val="single"/>
        </w:rPr>
        <w:t xml:space="preserve"> with the American economy. If G</w:t>
      </w:r>
      <w:r w:rsidRPr="00A53A4B">
        <w:rPr>
          <w:rFonts w:eastAsia="Aptos"/>
          <w:sz w:val="16"/>
        </w:rPr>
        <w:t xml:space="preserve">eneral </w:t>
      </w:r>
      <w:r w:rsidRPr="00A53A4B">
        <w:rPr>
          <w:rFonts w:eastAsia="Aptos"/>
          <w:u w:val="single"/>
        </w:rPr>
        <w:t>E</w:t>
      </w:r>
      <w:r w:rsidRPr="00A53A4B">
        <w:rPr>
          <w:rFonts w:eastAsia="Aptos"/>
          <w:sz w:val="16"/>
        </w:rPr>
        <w:t xml:space="preserve">lectric </w:t>
      </w:r>
      <w:r w:rsidRPr="00A53A4B">
        <w:rPr>
          <w:rFonts w:eastAsia="Aptos"/>
          <w:u w:val="single"/>
        </w:rPr>
        <w:t>had invested more money in its own</w:t>
      </w:r>
      <w:r w:rsidRPr="00A53A4B">
        <w:rPr>
          <w:rFonts w:eastAsia="Aptos"/>
          <w:sz w:val="16"/>
        </w:rPr>
        <w:t xml:space="preserve"> declining </w:t>
      </w:r>
      <w:r w:rsidRPr="00A53A4B">
        <w:rPr>
          <w:rFonts w:eastAsia="Aptos"/>
          <w:u w:val="single"/>
        </w:rPr>
        <w:t>businesses, it would have lost more money for its investors</w:t>
      </w:r>
      <w:r w:rsidRPr="00A53A4B">
        <w:rPr>
          <w:rFonts w:eastAsia="Aptos"/>
          <w:sz w:val="16"/>
        </w:rPr>
        <w:t xml:space="preserve">. By buying back stock, </w:t>
      </w:r>
      <w:r w:rsidRPr="00A53A4B">
        <w:rPr>
          <w:rFonts w:eastAsia="Aptos"/>
          <w:u w:val="single"/>
        </w:rPr>
        <w:t xml:space="preserve">it returned the money to people who could shift it to </w:t>
      </w:r>
      <w:r w:rsidRPr="00A53A4B">
        <w:rPr>
          <w:rFonts w:eastAsia="Aptos"/>
          <w:b/>
          <w:iCs/>
          <w:u w:val="single"/>
          <w:bdr w:val="single" w:sz="8" w:space="0" w:color="auto"/>
        </w:rPr>
        <w:t>Nvidia</w:t>
      </w:r>
      <w:r w:rsidRPr="00A53A4B">
        <w:rPr>
          <w:rFonts w:eastAsia="Aptos"/>
          <w:u w:val="single"/>
        </w:rPr>
        <w:t xml:space="preserve"> or </w:t>
      </w:r>
      <w:r w:rsidRPr="00A53A4B">
        <w:rPr>
          <w:rFonts w:eastAsia="Aptos"/>
          <w:b/>
          <w:iCs/>
          <w:u w:val="single"/>
          <w:bdr w:val="single" w:sz="8" w:space="0" w:color="auto"/>
        </w:rPr>
        <w:t>Google</w:t>
      </w:r>
      <w:r w:rsidRPr="00A53A4B">
        <w:rPr>
          <w:rFonts w:eastAsia="Aptos"/>
          <w:sz w:val="16"/>
        </w:rPr>
        <w:t xml:space="preserve"> or any number of booming companies.</w:t>
      </w:r>
    </w:p>
    <w:p w14:paraId="15BC64D4" w14:textId="77777777" w:rsidR="00885454" w:rsidRPr="00A53A4B" w:rsidRDefault="00885454" w:rsidP="00885454">
      <w:pPr>
        <w:rPr>
          <w:rFonts w:eastAsia="Aptos"/>
          <w:sz w:val="16"/>
        </w:rPr>
      </w:pPr>
      <w:r w:rsidRPr="00A53A4B">
        <w:rPr>
          <w:rFonts w:eastAsia="Aptos"/>
          <w:highlight w:val="cyan"/>
          <w:u w:val="single"/>
        </w:rPr>
        <w:t>The capaciousness of</w:t>
      </w:r>
      <w:r w:rsidRPr="00A53A4B">
        <w:rPr>
          <w:rFonts w:eastAsia="Aptos"/>
          <w:u w:val="single"/>
        </w:rPr>
        <w:t xml:space="preserve"> the term “</w:t>
      </w:r>
      <w:r w:rsidRPr="00A53A4B">
        <w:rPr>
          <w:rFonts w:eastAsia="Aptos"/>
          <w:highlight w:val="cyan"/>
          <w:u w:val="single"/>
        </w:rPr>
        <w:t xml:space="preserve">financialization” becomes </w:t>
      </w:r>
      <w:r w:rsidRPr="00A53A4B">
        <w:rPr>
          <w:rFonts w:eastAsia="Aptos"/>
          <w:b/>
          <w:iCs/>
          <w:highlight w:val="cyan"/>
          <w:u w:val="single"/>
          <w:bdr w:val="single" w:sz="8" w:space="0" w:color="auto"/>
        </w:rPr>
        <w:t>clear</w:t>
      </w:r>
      <w:r w:rsidRPr="00A53A4B">
        <w:rPr>
          <w:rFonts w:eastAsia="Aptos"/>
          <w:highlight w:val="cyan"/>
          <w:u w:val="single"/>
        </w:rPr>
        <w:t xml:space="preserve"> when theorists attack</w:t>
      </w:r>
      <w:r w:rsidRPr="00A53A4B">
        <w:rPr>
          <w:rFonts w:eastAsia="Aptos"/>
          <w:u w:val="single"/>
        </w:rPr>
        <w:t xml:space="preserve"> practices such as </w:t>
      </w:r>
      <w:r w:rsidRPr="00A53A4B">
        <w:rPr>
          <w:rFonts w:eastAsia="Aptos"/>
          <w:b/>
          <w:iCs/>
          <w:u w:val="single"/>
          <w:bdr w:val="single" w:sz="8" w:space="0" w:color="auto"/>
        </w:rPr>
        <w:t>private</w:t>
      </w:r>
      <w:r w:rsidRPr="00A53A4B">
        <w:rPr>
          <w:rFonts w:eastAsia="Aptos"/>
          <w:u w:val="single"/>
        </w:rPr>
        <w:t xml:space="preserve"> </w:t>
      </w:r>
      <w:r w:rsidRPr="00A53A4B">
        <w:rPr>
          <w:rFonts w:eastAsia="Aptos"/>
          <w:highlight w:val="cyan"/>
          <w:u w:val="single"/>
        </w:rPr>
        <w:t>equity purchases</w:t>
      </w:r>
      <w:r w:rsidRPr="00A53A4B">
        <w:rPr>
          <w:rFonts w:eastAsia="Aptos"/>
          <w:u w:val="single"/>
        </w:rPr>
        <w:t xml:space="preserve"> of companies</w:t>
      </w:r>
      <w:r w:rsidRPr="00A53A4B">
        <w:rPr>
          <w:rFonts w:eastAsia="Aptos"/>
          <w:sz w:val="16"/>
        </w:rPr>
        <w:t>. As the Hewlett Foundation writes, “</w:t>
      </w:r>
      <w:r w:rsidRPr="00A53A4B">
        <w:rPr>
          <w:rFonts w:eastAsia="Aptos"/>
          <w:u w:val="single"/>
        </w:rPr>
        <w:t xml:space="preserve">private </w:t>
      </w:r>
      <w:r w:rsidRPr="00A53A4B">
        <w:rPr>
          <w:rFonts w:eastAsia="Aptos"/>
          <w:highlight w:val="cyan"/>
          <w:u w:val="single"/>
        </w:rPr>
        <w:t>equity</w:t>
      </w:r>
      <w:r w:rsidRPr="00A53A4B">
        <w:rPr>
          <w:rFonts w:eastAsia="Aptos"/>
          <w:sz w:val="16"/>
        </w:rPr>
        <w:t xml:space="preserve"> . . . </w:t>
      </w:r>
      <w:r w:rsidRPr="00A53A4B">
        <w:rPr>
          <w:rFonts w:eastAsia="Aptos"/>
          <w:highlight w:val="cyan"/>
          <w:u w:val="single"/>
        </w:rPr>
        <w:t>is</w:t>
      </w:r>
      <w:r w:rsidRPr="00A53A4B">
        <w:rPr>
          <w:rFonts w:eastAsia="Aptos"/>
          <w:sz w:val="16"/>
        </w:rPr>
        <w:t xml:space="preserve"> a </w:t>
      </w:r>
      <w:r w:rsidRPr="00A53A4B">
        <w:rPr>
          <w:rFonts w:eastAsia="Aptos"/>
          <w:b/>
          <w:iCs/>
          <w:highlight w:val="cyan"/>
          <w:u w:val="single"/>
          <w:bdr w:val="single" w:sz="8" w:space="0" w:color="auto"/>
        </w:rPr>
        <w:t>paradigmatic</w:t>
      </w:r>
      <w:r w:rsidRPr="00A53A4B">
        <w:rPr>
          <w:rFonts w:eastAsia="Aptos"/>
          <w:sz w:val="16"/>
        </w:rPr>
        <w:t xml:space="preserve"> instance </w:t>
      </w:r>
      <w:r w:rsidRPr="00A53A4B">
        <w:rPr>
          <w:rFonts w:eastAsia="Aptos"/>
          <w:u w:val="single"/>
        </w:rPr>
        <w:t>of financialization</w:t>
      </w:r>
      <w:r w:rsidRPr="00A53A4B">
        <w:rPr>
          <w:rFonts w:eastAsia="Aptos"/>
          <w:sz w:val="16"/>
        </w:rPr>
        <w:t>,” since private equity firms treat “‘real economy’ businesses as vehicles to maximize extraction.” But there’s nothing new or innovative about one business purchasing another—that, too, has been going on for centuries. Nor is there anything new in the idea of making businesses into tools of “extraction”—or, to put it in less Marxist terms, </w:t>
      </w:r>
      <w:r w:rsidRPr="00A53A4B">
        <w:rPr>
          <w:rFonts w:eastAsia="Aptos"/>
          <w:i/>
          <w:iCs/>
          <w:sz w:val="16"/>
        </w:rPr>
        <w:t>profit</w:t>
      </w:r>
      <w:r w:rsidRPr="00A53A4B">
        <w:rPr>
          <w:rFonts w:eastAsia="Aptos"/>
          <w:sz w:val="16"/>
        </w:rPr>
        <w:t>.</w:t>
      </w:r>
    </w:p>
    <w:p w14:paraId="5A6C9991" w14:textId="77777777" w:rsidR="00885454" w:rsidRPr="00885454" w:rsidRDefault="00885454" w:rsidP="00885454"/>
    <w:p w14:paraId="59B7A49B" w14:textId="77777777" w:rsidR="00885454" w:rsidRPr="00885454" w:rsidRDefault="00885454" w:rsidP="00885454"/>
    <w:p w14:paraId="32FE3E65" w14:textId="77777777" w:rsidR="00885454" w:rsidRPr="00A53A4B" w:rsidRDefault="00885454" w:rsidP="00885454">
      <w:pPr>
        <w:keepNext/>
        <w:keepLines/>
        <w:spacing w:before="40" w:after="0"/>
        <w:outlineLvl w:val="3"/>
        <w:rPr>
          <w:rFonts w:eastAsia="Times New Roman" w:cs="Times New Roman"/>
          <w:b/>
          <w:iCs/>
          <w:sz w:val="26"/>
        </w:rPr>
      </w:pPr>
      <w:r w:rsidRPr="00A53A4B">
        <w:rPr>
          <w:rFonts w:eastAsia="Times New Roman" w:cs="Times New Roman"/>
          <w:b/>
          <w:iCs/>
          <w:sz w:val="26"/>
        </w:rPr>
        <w:t>Growth increasing</w:t>
      </w:r>
      <w:r w:rsidRPr="00A53A4B">
        <w:rPr>
          <w:rFonts w:eastAsia="Times New Roman" w:cs="Times New Roman"/>
          <w:bCs/>
          <w:iCs/>
          <w:sz w:val="26"/>
        </w:rPr>
        <w:t>—inflation, trade, job growth, resilience to energy shocks</w:t>
      </w:r>
    </w:p>
    <w:p w14:paraId="5EAC73EB" w14:textId="77777777" w:rsidR="00885454" w:rsidRPr="00A53A4B" w:rsidRDefault="00885454" w:rsidP="00885454">
      <w:pPr>
        <w:rPr>
          <w:rFonts w:eastAsia="Calibri"/>
        </w:rPr>
      </w:pPr>
      <w:r w:rsidRPr="00A53A4B">
        <w:rPr>
          <w:rFonts w:eastAsia="Calibri"/>
          <w:b/>
          <w:bCs/>
          <w:sz w:val="26"/>
        </w:rPr>
        <w:t>Busler 3-22</w:t>
      </w:r>
      <w:r w:rsidRPr="00A53A4B">
        <w:rPr>
          <w:rFonts w:eastAsia="Calibri"/>
        </w:rPr>
        <w:t>, PhD, Professor of Finance at Stockton University (Michael Busler, March 22, 2026, “Democrats deliberately misdiagnose the Trump economy,” The Washington Times, https://www.washingtontimes.com/news/2026/mar/22/democrats-deliberately-misdiagnose-trump-economy/)</w:t>
      </w:r>
    </w:p>
    <w:p w14:paraId="18E7E64D" w14:textId="77777777" w:rsidR="00885454" w:rsidRPr="00A53A4B" w:rsidRDefault="00885454" w:rsidP="00885454">
      <w:pPr>
        <w:rPr>
          <w:rFonts w:eastAsia="Calibri"/>
          <w:sz w:val="16"/>
        </w:rPr>
      </w:pPr>
      <w:r w:rsidRPr="00A53A4B">
        <w:rPr>
          <w:rFonts w:eastAsia="Calibri"/>
          <w:sz w:val="16"/>
        </w:rPr>
        <w:t xml:space="preserve">To listen to Democrats, </w:t>
      </w:r>
      <w:r w:rsidRPr="00A53A4B">
        <w:rPr>
          <w:rFonts w:eastAsia="Calibri"/>
          <w:u w:val="single"/>
        </w:rPr>
        <w:t xml:space="preserve">you </w:t>
      </w:r>
      <w:r w:rsidRPr="00A53A4B">
        <w:rPr>
          <w:rFonts w:eastAsia="Calibri"/>
          <w:b/>
          <w:iCs/>
          <w:u w:val="single"/>
          <w:bdr w:val="single" w:sz="8" w:space="0" w:color="auto"/>
        </w:rPr>
        <w:t>would think</w:t>
      </w:r>
      <w:r w:rsidRPr="00A53A4B">
        <w:rPr>
          <w:rFonts w:eastAsia="Calibri"/>
          <w:u w:val="single"/>
        </w:rPr>
        <w:t xml:space="preserve"> the</w:t>
      </w:r>
      <w:r w:rsidRPr="00A53A4B">
        <w:rPr>
          <w:rFonts w:eastAsia="Calibri"/>
          <w:sz w:val="16"/>
        </w:rPr>
        <w:t xml:space="preserve"> American </w:t>
      </w:r>
      <w:r w:rsidRPr="00A53A4B">
        <w:rPr>
          <w:rFonts w:eastAsia="Calibri"/>
          <w:u w:val="single"/>
        </w:rPr>
        <w:t>economy</w:t>
      </w:r>
      <w:r w:rsidRPr="00A53A4B">
        <w:rPr>
          <w:rFonts w:eastAsia="Calibri"/>
          <w:sz w:val="16"/>
        </w:rPr>
        <w:t xml:space="preserve"> — widely regarded as the most dynamic on the planet — </w:t>
      </w:r>
      <w:r w:rsidRPr="00A53A4B">
        <w:rPr>
          <w:rFonts w:eastAsia="Calibri"/>
          <w:u w:val="single"/>
        </w:rPr>
        <w:t xml:space="preserve">is on the </w:t>
      </w:r>
      <w:r w:rsidRPr="00A53A4B">
        <w:rPr>
          <w:rFonts w:eastAsia="Calibri"/>
          <w:b/>
          <w:iCs/>
          <w:u w:val="single"/>
          <w:bdr w:val="single" w:sz="8" w:space="0" w:color="auto"/>
        </w:rPr>
        <w:t>verge of disaster</w:t>
      </w:r>
      <w:r w:rsidRPr="00A53A4B">
        <w:rPr>
          <w:rFonts w:eastAsia="Calibri"/>
          <w:u w:val="single"/>
        </w:rPr>
        <w:t>.</w:t>
      </w:r>
    </w:p>
    <w:p w14:paraId="137AC8FB" w14:textId="77777777" w:rsidR="00885454" w:rsidRPr="00A53A4B" w:rsidRDefault="00885454" w:rsidP="00885454">
      <w:pPr>
        <w:rPr>
          <w:rFonts w:eastAsia="Calibri"/>
          <w:sz w:val="16"/>
        </w:rPr>
      </w:pPr>
      <w:r w:rsidRPr="00A53A4B">
        <w:rPr>
          <w:rFonts w:eastAsia="Calibri"/>
          <w:sz w:val="16"/>
        </w:rPr>
        <w:t xml:space="preserve">They portray a reality in which President Trump’s </w:t>
      </w:r>
      <w:r w:rsidRPr="00A53A4B">
        <w:rPr>
          <w:rFonts w:eastAsia="Calibri"/>
          <w:b/>
          <w:iCs/>
          <w:u w:val="single"/>
          <w:bdr w:val="single" w:sz="8" w:space="0" w:color="auto"/>
        </w:rPr>
        <w:t>tariffs</w:t>
      </w:r>
      <w:r w:rsidRPr="00A53A4B">
        <w:rPr>
          <w:rFonts w:eastAsia="Calibri"/>
          <w:sz w:val="16"/>
        </w:rPr>
        <w:t xml:space="preserve"> are set to </w:t>
      </w:r>
      <w:r w:rsidRPr="00A53A4B">
        <w:rPr>
          <w:rFonts w:eastAsia="Calibri"/>
          <w:u w:val="single"/>
        </w:rPr>
        <w:t>send prices skyrocketing</w:t>
      </w:r>
      <w:r w:rsidRPr="00A53A4B">
        <w:rPr>
          <w:rFonts w:eastAsia="Calibri"/>
          <w:sz w:val="16"/>
        </w:rPr>
        <w:t xml:space="preserve">, the </w:t>
      </w:r>
      <w:r w:rsidRPr="00A53A4B">
        <w:rPr>
          <w:rFonts w:eastAsia="Calibri"/>
          <w:b/>
          <w:iCs/>
          <w:u w:val="single"/>
          <w:bdr w:val="single" w:sz="8" w:space="0" w:color="auto"/>
        </w:rPr>
        <w:t>conflict</w:t>
      </w:r>
      <w:r w:rsidRPr="00A53A4B">
        <w:rPr>
          <w:rFonts w:eastAsia="Calibri"/>
          <w:sz w:val="16"/>
        </w:rPr>
        <w:t xml:space="preserve"> with the Iranian mullahs is poised to </w:t>
      </w:r>
      <w:r w:rsidRPr="00A53A4B">
        <w:rPr>
          <w:rFonts w:eastAsia="Calibri"/>
          <w:u w:val="single"/>
        </w:rPr>
        <w:t xml:space="preserve">collapse economic stability, and a </w:t>
      </w:r>
      <w:r w:rsidRPr="00A53A4B">
        <w:rPr>
          <w:rFonts w:eastAsia="Calibri"/>
          <w:b/>
          <w:iCs/>
          <w:u w:val="single"/>
          <w:bdr w:val="single" w:sz="8" w:space="0" w:color="auto"/>
        </w:rPr>
        <w:t>recession</w:t>
      </w:r>
      <w:r w:rsidRPr="00A53A4B">
        <w:rPr>
          <w:rFonts w:eastAsia="Calibri"/>
          <w:u w:val="single"/>
        </w:rPr>
        <w:t xml:space="preserve"> is looming</w:t>
      </w:r>
      <w:r w:rsidRPr="00A53A4B">
        <w:rPr>
          <w:rFonts w:eastAsia="Calibri"/>
          <w:sz w:val="16"/>
        </w:rPr>
        <w:t xml:space="preserve"> just around the corner.</w:t>
      </w:r>
    </w:p>
    <w:p w14:paraId="687CF0B7" w14:textId="77777777" w:rsidR="00885454" w:rsidRPr="00A53A4B" w:rsidRDefault="00885454" w:rsidP="00885454">
      <w:pPr>
        <w:rPr>
          <w:rFonts w:eastAsia="Calibri"/>
          <w:sz w:val="16"/>
        </w:rPr>
      </w:pPr>
      <w:r w:rsidRPr="00A53A4B">
        <w:rPr>
          <w:rFonts w:eastAsia="Calibri"/>
          <w:sz w:val="16"/>
        </w:rPr>
        <w:t xml:space="preserve">Imagine the surprise when </w:t>
      </w:r>
      <w:r w:rsidRPr="00A53A4B">
        <w:rPr>
          <w:rFonts w:eastAsia="Calibri"/>
          <w:u w:val="single"/>
        </w:rPr>
        <w:t xml:space="preserve">the </w:t>
      </w:r>
      <w:r w:rsidRPr="00A53A4B">
        <w:rPr>
          <w:rFonts w:eastAsia="Calibri"/>
          <w:b/>
          <w:iCs/>
          <w:u w:val="single"/>
          <w:bdr w:val="single" w:sz="8" w:space="0" w:color="auto"/>
        </w:rPr>
        <w:t xml:space="preserve">latest </w:t>
      </w:r>
      <w:r w:rsidRPr="00A53A4B">
        <w:rPr>
          <w:rFonts w:eastAsia="Calibri"/>
          <w:b/>
          <w:iCs/>
          <w:highlight w:val="cyan"/>
          <w:u w:val="single"/>
          <w:bdr w:val="single" w:sz="8" w:space="0" w:color="auto"/>
        </w:rPr>
        <w:t>inflation figures</w:t>
      </w:r>
      <w:r w:rsidRPr="00A53A4B">
        <w:rPr>
          <w:rFonts w:eastAsia="Calibri"/>
          <w:highlight w:val="cyan"/>
          <w:u w:val="single"/>
        </w:rPr>
        <w:t xml:space="preserve"> were</w:t>
      </w:r>
      <w:r w:rsidRPr="00A53A4B">
        <w:rPr>
          <w:rFonts w:eastAsia="Calibri"/>
          <w:sz w:val="16"/>
        </w:rPr>
        <w:t xml:space="preserve"> released last week, </w:t>
      </w:r>
      <w:r w:rsidRPr="00A53A4B">
        <w:rPr>
          <w:rFonts w:eastAsia="Calibri"/>
          <w:u w:val="single"/>
        </w:rPr>
        <w:t xml:space="preserve">revealing a </w:t>
      </w:r>
      <w:r w:rsidRPr="00A53A4B">
        <w:rPr>
          <w:rFonts w:eastAsia="Calibri"/>
          <w:b/>
          <w:iCs/>
          <w:u w:val="single"/>
          <w:bdr w:val="single" w:sz="8" w:space="0" w:color="auto"/>
        </w:rPr>
        <w:t xml:space="preserve">more </w:t>
      </w:r>
      <w:r w:rsidRPr="00A53A4B">
        <w:rPr>
          <w:rFonts w:eastAsia="Calibri"/>
          <w:b/>
          <w:iCs/>
          <w:highlight w:val="cyan"/>
          <w:u w:val="single"/>
          <w:bdr w:val="single" w:sz="8" w:space="0" w:color="auto"/>
        </w:rPr>
        <w:t>optimistic</w:t>
      </w:r>
      <w:r w:rsidRPr="00A53A4B">
        <w:rPr>
          <w:rFonts w:eastAsia="Calibri"/>
          <w:u w:val="single"/>
        </w:rPr>
        <w:t xml:space="preserve"> picture</w:t>
      </w:r>
      <w:r w:rsidRPr="00A53A4B">
        <w:rPr>
          <w:rFonts w:eastAsia="Calibri"/>
          <w:sz w:val="16"/>
        </w:rPr>
        <w:t xml:space="preserve">. Consumer </w:t>
      </w:r>
      <w:r w:rsidRPr="00A53A4B">
        <w:rPr>
          <w:rFonts w:eastAsia="Calibri"/>
          <w:highlight w:val="cyan"/>
          <w:u w:val="single"/>
        </w:rPr>
        <w:t>prices posted</w:t>
      </w:r>
      <w:r w:rsidRPr="00A53A4B">
        <w:rPr>
          <w:rFonts w:eastAsia="Calibri"/>
          <w:u w:val="single"/>
        </w:rPr>
        <w:t xml:space="preserve"> a </w:t>
      </w:r>
      <w:r w:rsidRPr="00A53A4B">
        <w:rPr>
          <w:rFonts w:eastAsia="Calibri"/>
          <w:highlight w:val="cyan"/>
          <w:u w:val="single"/>
        </w:rPr>
        <w:t>moderate</w:t>
      </w:r>
      <w:r w:rsidRPr="00A53A4B">
        <w:rPr>
          <w:rFonts w:eastAsia="Calibri"/>
          <w:sz w:val="16"/>
        </w:rPr>
        <w:t xml:space="preserve"> year-on-year increase of </w:t>
      </w:r>
      <w:r w:rsidRPr="00A53A4B">
        <w:rPr>
          <w:rFonts w:eastAsia="Calibri"/>
          <w:b/>
          <w:iCs/>
          <w:highlight w:val="cyan"/>
          <w:u w:val="single"/>
          <w:bdr w:val="single" w:sz="8" w:space="0" w:color="auto"/>
        </w:rPr>
        <w:t>2.4%</w:t>
      </w:r>
      <w:r w:rsidRPr="00A53A4B">
        <w:rPr>
          <w:rFonts w:eastAsia="Calibri"/>
          <w:sz w:val="16"/>
        </w:rPr>
        <w:t xml:space="preserve"> in February, significantly down from a staggering 9% peak under President Biden and the 3.3% rate we were confronting when Mr. Trump took office.</w:t>
      </w:r>
    </w:p>
    <w:p w14:paraId="1C2B8AC7" w14:textId="77777777" w:rsidR="00885454" w:rsidRPr="00A53A4B" w:rsidRDefault="00885454" w:rsidP="00885454">
      <w:pPr>
        <w:rPr>
          <w:rFonts w:eastAsia="Calibri"/>
          <w:sz w:val="16"/>
        </w:rPr>
      </w:pPr>
      <w:r w:rsidRPr="00A53A4B">
        <w:rPr>
          <w:rFonts w:eastAsia="Calibri"/>
          <w:sz w:val="16"/>
        </w:rPr>
        <w:t xml:space="preserve">This substantial drop illustrates that </w:t>
      </w:r>
      <w:r w:rsidRPr="00A53A4B">
        <w:rPr>
          <w:rFonts w:eastAsia="Calibri"/>
          <w:u w:val="single"/>
        </w:rPr>
        <w:t>inflation has calmed</w:t>
      </w:r>
      <w:r w:rsidRPr="00A53A4B">
        <w:rPr>
          <w:rFonts w:eastAsia="Calibri"/>
          <w:sz w:val="16"/>
        </w:rPr>
        <w:t xml:space="preserve"> considerably during Mr. Trump’s tenure, directly </w:t>
      </w:r>
      <w:r w:rsidRPr="00A53A4B">
        <w:rPr>
          <w:rFonts w:eastAsia="Calibri"/>
          <w:highlight w:val="cyan"/>
          <w:u w:val="single"/>
        </w:rPr>
        <w:t>contradicting</w:t>
      </w:r>
      <w:r w:rsidRPr="00A53A4B">
        <w:rPr>
          <w:rFonts w:eastAsia="Calibri"/>
          <w:sz w:val="16"/>
        </w:rPr>
        <w:t xml:space="preserve"> Democratic </w:t>
      </w:r>
      <w:r w:rsidRPr="00A53A4B">
        <w:rPr>
          <w:rFonts w:eastAsia="Calibri"/>
          <w:highlight w:val="cyan"/>
          <w:u w:val="single"/>
        </w:rPr>
        <w:t>claims</w:t>
      </w:r>
      <w:r w:rsidRPr="00A53A4B">
        <w:rPr>
          <w:rFonts w:eastAsia="Calibri"/>
          <w:u w:val="single"/>
        </w:rPr>
        <w:t xml:space="preserve"> that</w:t>
      </w:r>
      <w:r w:rsidRPr="00A53A4B">
        <w:rPr>
          <w:rFonts w:eastAsia="Calibri"/>
          <w:sz w:val="16"/>
        </w:rPr>
        <w:t xml:space="preserve"> the </w:t>
      </w:r>
      <w:r w:rsidRPr="00A53A4B">
        <w:rPr>
          <w:rFonts w:eastAsia="Calibri"/>
          <w:b/>
          <w:iCs/>
          <w:highlight w:val="cyan"/>
          <w:u w:val="single"/>
          <w:bdr w:val="single" w:sz="8" w:space="0" w:color="auto"/>
        </w:rPr>
        <w:t>tariffs</w:t>
      </w:r>
      <w:r w:rsidRPr="00A53A4B">
        <w:rPr>
          <w:rFonts w:eastAsia="Calibri"/>
          <w:u w:val="single"/>
        </w:rPr>
        <w:t xml:space="preserve"> would </w:t>
      </w:r>
      <w:r w:rsidRPr="00A53A4B">
        <w:rPr>
          <w:rFonts w:eastAsia="Calibri"/>
          <w:highlight w:val="cyan"/>
          <w:u w:val="single"/>
        </w:rPr>
        <w:t>exacerbate the situation</w:t>
      </w:r>
      <w:r w:rsidRPr="00A53A4B">
        <w:rPr>
          <w:rFonts w:eastAsia="Calibri"/>
          <w:u w:val="single"/>
        </w:rPr>
        <w:t>.</w:t>
      </w:r>
    </w:p>
    <w:p w14:paraId="4D77B628" w14:textId="77777777" w:rsidR="00885454" w:rsidRPr="00A53A4B" w:rsidRDefault="00885454" w:rsidP="00885454">
      <w:pPr>
        <w:rPr>
          <w:rFonts w:eastAsia="Calibri"/>
          <w:sz w:val="16"/>
        </w:rPr>
      </w:pPr>
      <w:r w:rsidRPr="00A53A4B">
        <w:rPr>
          <w:rFonts w:eastAsia="Calibri"/>
          <w:sz w:val="16"/>
        </w:rPr>
        <w:t>In their attempts to sway public opinion, Democrats have consistently argued that tariffs effectively function as a tax on American households. Their narrative has claimed that rather than engaging in fair negotiations, foreign nations would simply pass on the costs of tariffs to American importers, inevitably driving up prices for consumers.</w:t>
      </w:r>
    </w:p>
    <w:p w14:paraId="0493E969" w14:textId="77777777" w:rsidR="00885454" w:rsidRPr="00A53A4B" w:rsidRDefault="00885454" w:rsidP="00885454">
      <w:pPr>
        <w:rPr>
          <w:rFonts w:eastAsia="Calibri"/>
          <w:sz w:val="16"/>
        </w:rPr>
      </w:pPr>
      <w:r w:rsidRPr="00A53A4B">
        <w:rPr>
          <w:rFonts w:eastAsia="Calibri"/>
          <w:sz w:val="16"/>
        </w:rPr>
        <w:t>The scary tactics didn’t stop there. Democrats warned that a second Trump term would resemble either the Great Recession or even the Great Depression. House Minority Leader Hakeem Jeffries, New York Democrat, boldly declared that Republicans supporting Mr. Trump’s trade policies “need to be thrown out of office and held accountable for the pain that they are intentionally inflicting on the American people.”</w:t>
      </w:r>
    </w:p>
    <w:p w14:paraId="396E228F" w14:textId="77777777" w:rsidR="00885454" w:rsidRPr="00A53A4B" w:rsidRDefault="00885454" w:rsidP="00885454">
      <w:pPr>
        <w:rPr>
          <w:rFonts w:eastAsia="Calibri"/>
          <w:sz w:val="16"/>
        </w:rPr>
      </w:pPr>
      <w:r w:rsidRPr="00A53A4B">
        <w:rPr>
          <w:rFonts w:eastAsia="Calibri"/>
          <w:sz w:val="16"/>
        </w:rPr>
        <w:t xml:space="preserve">Yet the facts tell a different story. As the White House has highlighted, because of Mr. Trump’s tariffs, </w:t>
      </w:r>
      <w:r w:rsidRPr="00A53A4B">
        <w:rPr>
          <w:rFonts w:eastAsia="Calibri"/>
          <w:u w:val="single"/>
        </w:rPr>
        <w:t xml:space="preserve">major </w:t>
      </w:r>
      <w:r w:rsidRPr="00A53A4B">
        <w:rPr>
          <w:rFonts w:eastAsia="Calibri"/>
          <w:b/>
          <w:iCs/>
          <w:highlight w:val="cyan"/>
          <w:u w:val="single"/>
          <w:bdr w:val="single" w:sz="8" w:space="0" w:color="auto"/>
        </w:rPr>
        <w:t>U.S.</w:t>
      </w:r>
      <w:r w:rsidRPr="00A53A4B">
        <w:rPr>
          <w:rFonts w:eastAsia="Calibri"/>
          <w:b/>
          <w:iCs/>
          <w:u w:val="single"/>
          <w:bdr w:val="single" w:sz="8" w:space="0" w:color="auto"/>
        </w:rPr>
        <w:t xml:space="preserve"> trading </w:t>
      </w:r>
      <w:r w:rsidRPr="00A53A4B">
        <w:rPr>
          <w:rFonts w:eastAsia="Calibri"/>
          <w:b/>
          <w:iCs/>
          <w:highlight w:val="cyan"/>
          <w:u w:val="single"/>
          <w:bdr w:val="single" w:sz="8" w:space="0" w:color="auto"/>
        </w:rPr>
        <w:t>partners</w:t>
      </w:r>
      <w:r w:rsidRPr="00A53A4B">
        <w:rPr>
          <w:rFonts w:eastAsia="Calibri"/>
          <w:sz w:val="16"/>
        </w:rPr>
        <w:t xml:space="preserve"> — accounting for more than half of global gross domestic product — </w:t>
      </w:r>
      <w:r w:rsidRPr="00A53A4B">
        <w:rPr>
          <w:rFonts w:eastAsia="Calibri"/>
          <w:u w:val="single"/>
        </w:rPr>
        <w:t xml:space="preserve">have </w:t>
      </w:r>
      <w:r w:rsidRPr="00A53A4B">
        <w:rPr>
          <w:rFonts w:eastAsia="Calibri"/>
          <w:highlight w:val="cyan"/>
          <w:u w:val="single"/>
        </w:rPr>
        <w:t>committed to</w:t>
      </w:r>
      <w:r w:rsidRPr="00A53A4B">
        <w:rPr>
          <w:rFonts w:eastAsia="Calibri"/>
          <w:sz w:val="16"/>
        </w:rPr>
        <w:t xml:space="preserve"> historic </w:t>
      </w:r>
      <w:r w:rsidRPr="00A53A4B">
        <w:rPr>
          <w:rFonts w:eastAsia="Calibri"/>
          <w:highlight w:val="cyan"/>
          <w:u w:val="single"/>
        </w:rPr>
        <w:t>trade</w:t>
      </w:r>
      <w:r w:rsidRPr="00A53A4B">
        <w:rPr>
          <w:rFonts w:eastAsia="Calibri"/>
          <w:sz w:val="16"/>
        </w:rPr>
        <w:t xml:space="preserve"> and investment </w:t>
      </w:r>
      <w:r w:rsidRPr="00A53A4B">
        <w:rPr>
          <w:rFonts w:eastAsia="Calibri"/>
          <w:b/>
          <w:iCs/>
          <w:highlight w:val="cyan"/>
          <w:u w:val="single"/>
          <w:bdr w:val="single" w:sz="8" w:space="0" w:color="auto"/>
        </w:rPr>
        <w:t>agreements</w:t>
      </w:r>
      <w:r w:rsidRPr="00A53A4B">
        <w:rPr>
          <w:rFonts w:eastAsia="Calibri"/>
          <w:sz w:val="16"/>
        </w:rPr>
        <w:t xml:space="preserve"> aimed at opening new markets for U.S. exports, promoting domestic manufacturing and ensuring reciprocity in trade relations.</w:t>
      </w:r>
    </w:p>
    <w:p w14:paraId="51309161" w14:textId="77777777" w:rsidR="00885454" w:rsidRPr="00A53A4B" w:rsidRDefault="00885454" w:rsidP="00885454">
      <w:pPr>
        <w:rPr>
          <w:rFonts w:eastAsia="Calibri"/>
          <w:sz w:val="16"/>
        </w:rPr>
      </w:pPr>
      <w:r w:rsidRPr="00A53A4B">
        <w:rPr>
          <w:rFonts w:eastAsia="Calibri"/>
          <w:sz w:val="16"/>
        </w:rPr>
        <w:t xml:space="preserve">Mr. Trump has adeptly wielded his tariffs to create fresh opportunities for American workers, </w:t>
      </w:r>
      <w:r w:rsidRPr="00A53A4B">
        <w:rPr>
          <w:rFonts w:eastAsia="Calibri"/>
          <w:u w:val="single"/>
        </w:rPr>
        <w:t xml:space="preserve">ultimately </w:t>
      </w:r>
      <w:r w:rsidRPr="00A53A4B">
        <w:rPr>
          <w:rFonts w:eastAsia="Calibri"/>
          <w:b/>
          <w:iCs/>
          <w:highlight w:val="cyan"/>
          <w:u w:val="single"/>
          <w:bdr w:val="single" w:sz="8" w:space="0" w:color="auto"/>
        </w:rPr>
        <w:t>stimulating</w:t>
      </w:r>
      <w:r w:rsidRPr="00A53A4B">
        <w:rPr>
          <w:rFonts w:eastAsia="Calibri"/>
          <w:u w:val="single"/>
        </w:rPr>
        <w:t xml:space="preserve"> the </w:t>
      </w:r>
      <w:r w:rsidRPr="00A53A4B">
        <w:rPr>
          <w:rFonts w:eastAsia="Calibri"/>
          <w:highlight w:val="cyan"/>
          <w:u w:val="single"/>
        </w:rPr>
        <w:t>economy</w:t>
      </w:r>
      <w:r w:rsidRPr="00A53A4B">
        <w:rPr>
          <w:rFonts w:eastAsia="Calibri"/>
          <w:u w:val="single"/>
        </w:rPr>
        <w:t xml:space="preserve"> and helping rein in inflation.</w:t>
      </w:r>
    </w:p>
    <w:p w14:paraId="4F461060" w14:textId="77777777" w:rsidR="00885454" w:rsidRPr="00A53A4B" w:rsidRDefault="00885454" w:rsidP="00885454">
      <w:pPr>
        <w:rPr>
          <w:rFonts w:eastAsia="Calibri"/>
          <w:sz w:val="16"/>
        </w:rPr>
      </w:pPr>
      <w:r w:rsidRPr="00A53A4B">
        <w:rPr>
          <w:rFonts w:eastAsia="Calibri"/>
          <w:highlight w:val="cyan"/>
          <w:u w:val="single"/>
        </w:rPr>
        <w:t>Job growth</w:t>
      </w:r>
      <w:r w:rsidRPr="00A53A4B">
        <w:rPr>
          <w:rFonts w:eastAsia="Calibri"/>
          <w:u w:val="single"/>
        </w:rPr>
        <w:t xml:space="preserve"> has consistently </w:t>
      </w:r>
      <w:r w:rsidRPr="00A53A4B">
        <w:rPr>
          <w:rFonts w:eastAsia="Calibri"/>
          <w:b/>
          <w:iCs/>
          <w:highlight w:val="cyan"/>
          <w:u w:val="single"/>
          <w:bdr w:val="single" w:sz="8" w:space="0" w:color="auto"/>
        </w:rPr>
        <w:t>exceeded</w:t>
      </w:r>
      <w:r w:rsidRPr="00A53A4B">
        <w:rPr>
          <w:rFonts w:eastAsia="Calibri"/>
          <w:sz w:val="16"/>
        </w:rPr>
        <w:t xml:space="preserve"> leftist </w:t>
      </w:r>
      <w:r w:rsidRPr="00A53A4B">
        <w:rPr>
          <w:rFonts w:eastAsia="Calibri"/>
          <w:highlight w:val="cyan"/>
          <w:u w:val="single"/>
        </w:rPr>
        <w:t>expectations</w:t>
      </w:r>
      <w:r w:rsidRPr="00A53A4B">
        <w:rPr>
          <w:rFonts w:eastAsia="Calibri"/>
          <w:sz w:val="16"/>
        </w:rPr>
        <w:t xml:space="preserve">. In January alone, </w:t>
      </w:r>
      <w:r w:rsidRPr="00A53A4B">
        <w:rPr>
          <w:rFonts w:eastAsia="Calibri"/>
          <w:u w:val="single"/>
        </w:rPr>
        <w:t>the economy added</w:t>
      </w:r>
      <w:r w:rsidRPr="00A53A4B">
        <w:rPr>
          <w:rFonts w:eastAsia="Calibri"/>
          <w:sz w:val="16"/>
        </w:rPr>
        <w:t xml:space="preserve"> an impressive 130,000 jobs, almost </w:t>
      </w:r>
      <w:r w:rsidRPr="00A53A4B">
        <w:rPr>
          <w:rFonts w:eastAsia="Calibri"/>
          <w:b/>
          <w:iCs/>
          <w:highlight w:val="cyan"/>
          <w:u w:val="single"/>
          <w:bdr w:val="single" w:sz="8" w:space="0" w:color="auto"/>
        </w:rPr>
        <w:t>triple</w:t>
      </w:r>
      <w:r w:rsidRPr="00A53A4B">
        <w:rPr>
          <w:rFonts w:eastAsia="Calibri"/>
          <w:b/>
          <w:iCs/>
          <w:u w:val="single"/>
          <w:bdr w:val="single" w:sz="8" w:space="0" w:color="auto"/>
        </w:rPr>
        <w:t xml:space="preserve"> some </w:t>
      </w:r>
      <w:r w:rsidRPr="00A53A4B">
        <w:rPr>
          <w:rFonts w:eastAsia="Calibri"/>
          <w:b/>
          <w:iCs/>
          <w:highlight w:val="cyan"/>
          <w:u w:val="single"/>
          <w:bdr w:val="single" w:sz="8" w:space="0" w:color="auto"/>
        </w:rPr>
        <w:t>forecasts</w:t>
      </w:r>
      <w:r w:rsidRPr="00A53A4B">
        <w:rPr>
          <w:rFonts w:eastAsia="Calibri"/>
          <w:sz w:val="16"/>
        </w:rPr>
        <w:t xml:space="preserve">. More than 600,000 private sector jobs </w:t>
      </w:r>
      <w:proofErr w:type="gramStart"/>
      <w:r w:rsidRPr="00A53A4B">
        <w:rPr>
          <w:rFonts w:eastAsia="Calibri"/>
          <w:sz w:val="16"/>
        </w:rPr>
        <w:t>have been</w:t>
      </w:r>
      <w:proofErr w:type="gramEnd"/>
      <w:r w:rsidRPr="00A53A4B">
        <w:rPr>
          <w:rFonts w:eastAsia="Calibri"/>
          <w:sz w:val="16"/>
        </w:rPr>
        <w:t xml:space="preserve"> created during Mr. Trump’s second term, while average </w:t>
      </w:r>
      <w:r w:rsidRPr="00A53A4B">
        <w:rPr>
          <w:rFonts w:eastAsia="Calibri"/>
          <w:u w:val="single"/>
        </w:rPr>
        <w:t xml:space="preserve">weekly </w:t>
      </w:r>
      <w:r w:rsidRPr="00A53A4B">
        <w:rPr>
          <w:rFonts w:eastAsia="Calibri"/>
          <w:highlight w:val="cyan"/>
          <w:u w:val="single"/>
        </w:rPr>
        <w:t>earnings</w:t>
      </w:r>
      <w:r w:rsidRPr="00A53A4B">
        <w:rPr>
          <w:rFonts w:eastAsia="Calibri"/>
          <w:u w:val="single"/>
        </w:rPr>
        <w:t xml:space="preserve"> have </w:t>
      </w:r>
      <w:r w:rsidRPr="00A53A4B">
        <w:rPr>
          <w:rFonts w:eastAsia="Calibri"/>
          <w:b/>
          <w:iCs/>
          <w:highlight w:val="cyan"/>
          <w:u w:val="single"/>
          <w:bdr w:val="single" w:sz="8" w:space="0" w:color="auto"/>
        </w:rPr>
        <w:t>increased</w:t>
      </w:r>
      <w:r w:rsidRPr="00A53A4B">
        <w:rPr>
          <w:rFonts w:eastAsia="Calibri"/>
          <w:b/>
          <w:iCs/>
          <w:u w:val="single"/>
          <w:bdr w:val="single" w:sz="8" w:space="0" w:color="auto"/>
        </w:rPr>
        <w:t xml:space="preserve"> by 4.3%</w:t>
      </w:r>
      <w:r w:rsidRPr="00A53A4B">
        <w:rPr>
          <w:rFonts w:eastAsia="Calibri"/>
          <w:u w:val="single"/>
        </w:rPr>
        <w:t xml:space="preserve">, far </w:t>
      </w:r>
      <w:r w:rsidRPr="00A53A4B">
        <w:rPr>
          <w:rFonts w:eastAsia="Calibri"/>
          <w:highlight w:val="cyan"/>
          <w:u w:val="single"/>
        </w:rPr>
        <w:t>outpacing</w:t>
      </w:r>
      <w:r w:rsidRPr="00A53A4B">
        <w:rPr>
          <w:rFonts w:eastAsia="Calibri"/>
          <w:u w:val="single"/>
        </w:rPr>
        <w:t xml:space="preserve"> the </w:t>
      </w:r>
      <w:r w:rsidRPr="00A53A4B">
        <w:rPr>
          <w:rFonts w:eastAsia="Calibri"/>
          <w:b/>
          <w:iCs/>
          <w:highlight w:val="cyan"/>
          <w:u w:val="single"/>
          <w:bdr w:val="single" w:sz="8" w:space="0" w:color="auto"/>
        </w:rPr>
        <w:t>current</w:t>
      </w:r>
      <w:r w:rsidRPr="00A53A4B">
        <w:rPr>
          <w:rFonts w:eastAsia="Calibri"/>
          <w:b/>
          <w:iCs/>
          <w:u w:val="single"/>
          <w:bdr w:val="single" w:sz="8" w:space="0" w:color="auto"/>
        </w:rPr>
        <w:t xml:space="preserve"> rate of </w:t>
      </w:r>
      <w:r w:rsidRPr="00A53A4B">
        <w:rPr>
          <w:rFonts w:eastAsia="Calibri"/>
          <w:b/>
          <w:iCs/>
          <w:highlight w:val="cyan"/>
          <w:u w:val="single"/>
          <w:bdr w:val="single" w:sz="8" w:space="0" w:color="auto"/>
        </w:rPr>
        <w:t>inflation</w:t>
      </w:r>
      <w:r w:rsidRPr="00A53A4B">
        <w:rPr>
          <w:rFonts w:eastAsia="Calibri"/>
          <w:u w:val="single"/>
        </w:rPr>
        <w:t>.</w:t>
      </w:r>
    </w:p>
    <w:p w14:paraId="4DEF206B" w14:textId="77777777" w:rsidR="00885454" w:rsidRPr="00A53A4B" w:rsidRDefault="00885454" w:rsidP="00885454">
      <w:pPr>
        <w:rPr>
          <w:rFonts w:eastAsia="Calibri"/>
          <w:sz w:val="16"/>
        </w:rPr>
      </w:pPr>
      <w:r w:rsidRPr="00A53A4B">
        <w:rPr>
          <w:rFonts w:eastAsia="Calibri"/>
          <w:u w:val="single"/>
        </w:rPr>
        <w:t>Yes,</w:t>
      </w:r>
      <w:r w:rsidRPr="00A53A4B">
        <w:rPr>
          <w:rFonts w:eastAsia="Calibri"/>
          <w:sz w:val="16"/>
        </w:rPr>
        <w:t xml:space="preserve"> it’s true that </w:t>
      </w:r>
      <w:r w:rsidRPr="00A53A4B">
        <w:rPr>
          <w:rFonts w:eastAsia="Calibri"/>
          <w:highlight w:val="cyan"/>
          <w:u w:val="single"/>
        </w:rPr>
        <w:t xml:space="preserve">gas prices have been on the </w:t>
      </w:r>
      <w:r w:rsidRPr="00A53A4B">
        <w:rPr>
          <w:rFonts w:eastAsia="Calibri"/>
          <w:b/>
          <w:iCs/>
          <w:highlight w:val="cyan"/>
          <w:u w:val="single"/>
          <w:bdr w:val="single" w:sz="8" w:space="0" w:color="auto"/>
        </w:rPr>
        <w:t>uptick</w:t>
      </w:r>
      <w:r w:rsidRPr="00A53A4B">
        <w:rPr>
          <w:rFonts w:eastAsia="Calibri"/>
          <w:u w:val="single"/>
        </w:rPr>
        <w:t xml:space="preserve"> recently</w:t>
      </w:r>
      <w:r w:rsidRPr="00A53A4B">
        <w:rPr>
          <w:rFonts w:eastAsia="Calibri"/>
          <w:sz w:val="16"/>
        </w:rPr>
        <w:t xml:space="preserve">, partly because of disruptions stemming </w:t>
      </w:r>
      <w:r w:rsidRPr="00A53A4B">
        <w:rPr>
          <w:rFonts w:eastAsia="Calibri"/>
          <w:u w:val="single"/>
        </w:rPr>
        <w:t xml:space="preserve">from the conflict with Iran. </w:t>
      </w:r>
      <w:r w:rsidRPr="00A53A4B">
        <w:rPr>
          <w:rFonts w:eastAsia="Calibri"/>
          <w:highlight w:val="cyan"/>
          <w:u w:val="single"/>
        </w:rPr>
        <w:t>However, prices remain</w:t>
      </w:r>
      <w:r w:rsidRPr="00A53A4B">
        <w:rPr>
          <w:rFonts w:eastAsia="Calibri"/>
          <w:u w:val="single"/>
        </w:rPr>
        <w:t xml:space="preserve"> </w:t>
      </w:r>
      <w:r w:rsidRPr="00A53A4B">
        <w:rPr>
          <w:rFonts w:eastAsia="Calibri"/>
          <w:b/>
          <w:iCs/>
          <w:u w:val="single"/>
          <w:bdr w:val="single" w:sz="8" w:space="0" w:color="auto"/>
        </w:rPr>
        <w:t xml:space="preserve">largely </w:t>
      </w:r>
      <w:r w:rsidRPr="00A53A4B">
        <w:rPr>
          <w:rFonts w:eastAsia="Calibri"/>
          <w:b/>
          <w:iCs/>
          <w:highlight w:val="cyan"/>
          <w:u w:val="single"/>
          <w:bdr w:val="single" w:sz="8" w:space="0" w:color="auto"/>
        </w:rPr>
        <w:t>in line</w:t>
      </w:r>
      <w:r w:rsidRPr="00A53A4B">
        <w:rPr>
          <w:rFonts w:eastAsia="Calibri"/>
          <w:highlight w:val="cyan"/>
          <w:u w:val="single"/>
        </w:rPr>
        <w:t xml:space="preserve"> with</w:t>
      </w:r>
      <w:r w:rsidRPr="00A53A4B">
        <w:rPr>
          <w:rFonts w:eastAsia="Calibri"/>
          <w:u w:val="single"/>
        </w:rPr>
        <w:t xml:space="preserve"> what they were at </w:t>
      </w:r>
      <w:r w:rsidRPr="00A53A4B">
        <w:rPr>
          <w:rFonts w:eastAsia="Calibri"/>
          <w:highlight w:val="cyan"/>
          <w:u w:val="single"/>
        </w:rPr>
        <w:t>this time last year</w:t>
      </w:r>
      <w:r w:rsidRPr="00A53A4B">
        <w:rPr>
          <w:rFonts w:eastAsia="Calibri"/>
          <w:u w:val="single"/>
        </w:rPr>
        <w:t xml:space="preserve"> and are</w:t>
      </w:r>
      <w:r w:rsidRPr="00A53A4B">
        <w:rPr>
          <w:rFonts w:eastAsia="Calibri"/>
          <w:sz w:val="16"/>
        </w:rPr>
        <w:t xml:space="preserve"> significantly </w:t>
      </w:r>
      <w:r w:rsidRPr="00A53A4B">
        <w:rPr>
          <w:rFonts w:eastAsia="Calibri"/>
          <w:b/>
          <w:iCs/>
          <w:u w:val="single"/>
          <w:bdr w:val="single" w:sz="8" w:space="0" w:color="auto"/>
        </w:rPr>
        <w:t>lower</w:t>
      </w:r>
      <w:r w:rsidRPr="00A53A4B">
        <w:rPr>
          <w:rFonts w:eastAsia="Calibri"/>
          <w:u w:val="single"/>
        </w:rPr>
        <w:t xml:space="preserve"> than the </w:t>
      </w:r>
      <w:r w:rsidRPr="00A53A4B">
        <w:rPr>
          <w:rFonts w:eastAsia="Calibri"/>
          <w:b/>
          <w:iCs/>
          <w:u w:val="single"/>
          <w:bdr w:val="single" w:sz="8" w:space="0" w:color="auto"/>
        </w:rPr>
        <w:t>$5 peak</w:t>
      </w:r>
      <w:r w:rsidRPr="00A53A4B">
        <w:rPr>
          <w:rFonts w:eastAsia="Calibri"/>
          <w:sz w:val="16"/>
        </w:rPr>
        <w:t xml:space="preserve"> in 2022 amid another geopolitical crisis in an oil-rich region.</w:t>
      </w:r>
    </w:p>
    <w:p w14:paraId="69BB9823" w14:textId="77777777" w:rsidR="00885454" w:rsidRPr="00A53A4B" w:rsidRDefault="00885454" w:rsidP="00885454">
      <w:pPr>
        <w:rPr>
          <w:rFonts w:eastAsia="Calibri"/>
          <w:sz w:val="16"/>
        </w:rPr>
      </w:pPr>
      <w:r w:rsidRPr="00A53A4B">
        <w:rPr>
          <w:rFonts w:eastAsia="Calibri"/>
          <w:sz w:val="16"/>
        </w:rPr>
        <w:t xml:space="preserve">Through </w:t>
      </w:r>
      <w:r w:rsidRPr="00A53A4B">
        <w:rPr>
          <w:rFonts w:eastAsia="Calibri"/>
          <w:u w:val="single"/>
        </w:rPr>
        <w:t xml:space="preserve">expanded </w:t>
      </w:r>
      <w:r w:rsidRPr="00A53A4B">
        <w:rPr>
          <w:rFonts w:eastAsia="Calibri"/>
          <w:b/>
          <w:iCs/>
          <w:highlight w:val="cyan"/>
          <w:u w:val="single"/>
          <w:bdr w:val="single" w:sz="8" w:space="0" w:color="auto"/>
        </w:rPr>
        <w:t>U.S. oil</w:t>
      </w:r>
      <w:r w:rsidRPr="00A53A4B">
        <w:rPr>
          <w:rFonts w:eastAsia="Calibri"/>
          <w:b/>
          <w:iCs/>
          <w:u w:val="single"/>
          <w:bdr w:val="single" w:sz="8" w:space="0" w:color="auto"/>
        </w:rPr>
        <w:t xml:space="preserve"> drilling</w:t>
      </w:r>
      <w:r w:rsidRPr="00A53A4B">
        <w:rPr>
          <w:rFonts w:eastAsia="Calibri"/>
          <w:sz w:val="16"/>
        </w:rPr>
        <w:t xml:space="preserve"> and natural gas production, as well as a firm stance against hostile petro-states such as Iran and Venezuela, Mr. Trump </w:t>
      </w:r>
      <w:r w:rsidRPr="00A53A4B">
        <w:rPr>
          <w:rFonts w:eastAsia="Calibri"/>
          <w:u w:val="single"/>
        </w:rPr>
        <w:t>has</w:t>
      </w:r>
      <w:r w:rsidRPr="00A53A4B">
        <w:rPr>
          <w:rFonts w:eastAsia="Calibri"/>
          <w:sz w:val="16"/>
        </w:rPr>
        <w:t xml:space="preserve"> strategically </w:t>
      </w:r>
      <w:r w:rsidRPr="00A53A4B">
        <w:rPr>
          <w:rFonts w:eastAsia="Calibri"/>
          <w:highlight w:val="cyan"/>
          <w:u w:val="single"/>
        </w:rPr>
        <w:t>positioned</w:t>
      </w:r>
      <w:r w:rsidRPr="00A53A4B">
        <w:rPr>
          <w:rFonts w:eastAsia="Calibri"/>
          <w:u w:val="single"/>
        </w:rPr>
        <w:t xml:space="preserve"> the </w:t>
      </w:r>
      <w:r w:rsidRPr="00A53A4B">
        <w:rPr>
          <w:rFonts w:eastAsia="Calibri"/>
          <w:b/>
          <w:iCs/>
          <w:highlight w:val="cyan"/>
          <w:u w:val="single"/>
          <w:bdr w:val="single" w:sz="8" w:space="0" w:color="auto"/>
        </w:rPr>
        <w:t>U</w:t>
      </w:r>
      <w:r w:rsidRPr="00A53A4B">
        <w:rPr>
          <w:rFonts w:eastAsia="Calibri"/>
          <w:sz w:val="16"/>
        </w:rPr>
        <w:t xml:space="preserve">nited </w:t>
      </w:r>
      <w:r w:rsidRPr="00A53A4B">
        <w:rPr>
          <w:rFonts w:eastAsia="Calibri"/>
          <w:b/>
          <w:iCs/>
          <w:highlight w:val="cyan"/>
          <w:u w:val="single"/>
          <w:bdr w:val="single" w:sz="8" w:space="0" w:color="auto"/>
        </w:rPr>
        <w:t>S</w:t>
      </w:r>
      <w:r w:rsidRPr="00A53A4B">
        <w:rPr>
          <w:rFonts w:eastAsia="Calibri"/>
          <w:sz w:val="16"/>
        </w:rPr>
        <w:t xml:space="preserve">tates </w:t>
      </w:r>
      <w:r w:rsidRPr="00A53A4B">
        <w:rPr>
          <w:rFonts w:eastAsia="Calibri"/>
          <w:highlight w:val="cyan"/>
          <w:u w:val="single"/>
        </w:rPr>
        <w:t>to</w:t>
      </w:r>
      <w:r w:rsidRPr="00A53A4B">
        <w:rPr>
          <w:rFonts w:eastAsia="Calibri"/>
          <w:u w:val="single"/>
        </w:rPr>
        <w:t xml:space="preserve"> better </w:t>
      </w:r>
      <w:r w:rsidRPr="00A53A4B">
        <w:rPr>
          <w:rFonts w:eastAsia="Calibri"/>
          <w:b/>
          <w:iCs/>
          <w:highlight w:val="cyan"/>
          <w:u w:val="single"/>
          <w:bdr w:val="single" w:sz="8" w:space="0" w:color="auto"/>
        </w:rPr>
        <w:t>withstand</w:t>
      </w:r>
      <w:r w:rsidRPr="00A53A4B">
        <w:rPr>
          <w:rFonts w:eastAsia="Calibri"/>
          <w:u w:val="single"/>
        </w:rPr>
        <w:t xml:space="preserve"> oil </w:t>
      </w:r>
      <w:r w:rsidRPr="00A53A4B">
        <w:rPr>
          <w:rFonts w:eastAsia="Calibri"/>
          <w:highlight w:val="cyan"/>
          <w:u w:val="single"/>
        </w:rPr>
        <w:t>shocks</w:t>
      </w:r>
      <w:r w:rsidRPr="00A53A4B">
        <w:rPr>
          <w:rFonts w:eastAsia="Calibri"/>
          <w:sz w:val="16"/>
        </w:rPr>
        <w:t>, including the one currently affecting the market.</w:t>
      </w:r>
    </w:p>
    <w:p w14:paraId="5CC86CCD" w14:textId="77777777" w:rsidR="00885454" w:rsidRPr="00A53A4B" w:rsidRDefault="00885454" w:rsidP="00885454">
      <w:pPr>
        <w:rPr>
          <w:rFonts w:eastAsia="Calibri"/>
          <w:u w:val="single"/>
        </w:rPr>
      </w:pPr>
      <w:r w:rsidRPr="00A53A4B">
        <w:rPr>
          <w:rFonts w:eastAsia="Calibri"/>
          <w:sz w:val="16"/>
        </w:rPr>
        <w:t xml:space="preserve">The economic measures that Democrats have derided also have bolstered economic strength. By extending the </w:t>
      </w:r>
      <w:r w:rsidRPr="00A53A4B">
        <w:rPr>
          <w:rFonts w:eastAsia="Calibri"/>
          <w:b/>
          <w:iCs/>
          <w:highlight w:val="cyan"/>
          <w:u w:val="single"/>
          <w:bdr w:val="single" w:sz="8" w:space="0" w:color="auto"/>
        </w:rPr>
        <w:t>tax cuts</w:t>
      </w:r>
      <w:r w:rsidRPr="00A53A4B">
        <w:rPr>
          <w:rFonts w:eastAsia="Calibri"/>
          <w:sz w:val="16"/>
        </w:rPr>
        <w:t xml:space="preserve"> enacted in 2017, rejecting taxes on tips, </w:t>
      </w:r>
      <w:r w:rsidRPr="00A53A4B">
        <w:rPr>
          <w:rFonts w:eastAsia="Calibri"/>
          <w:highlight w:val="cyan"/>
          <w:u w:val="single"/>
        </w:rPr>
        <w:t>reducing</w:t>
      </w:r>
      <w:r w:rsidRPr="00A53A4B">
        <w:rPr>
          <w:rFonts w:eastAsia="Calibri"/>
          <w:u w:val="single"/>
        </w:rPr>
        <w:t xml:space="preserve"> burdensome </w:t>
      </w:r>
      <w:r w:rsidRPr="00A53A4B">
        <w:rPr>
          <w:rFonts w:eastAsia="Calibri"/>
          <w:b/>
          <w:iCs/>
          <w:highlight w:val="cyan"/>
          <w:u w:val="single"/>
          <w:bdr w:val="single" w:sz="8" w:space="0" w:color="auto"/>
        </w:rPr>
        <w:t>reg</w:t>
      </w:r>
      <w:r w:rsidRPr="00A53A4B">
        <w:rPr>
          <w:rFonts w:eastAsia="Calibri"/>
          <w:sz w:val="16"/>
        </w:rPr>
        <w:t>ulation</w:t>
      </w:r>
      <w:r w:rsidRPr="00A53A4B">
        <w:rPr>
          <w:rFonts w:eastAsia="Calibri"/>
          <w:b/>
          <w:iCs/>
          <w:highlight w:val="cyan"/>
          <w:u w:val="single"/>
          <w:bdr w:val="single" w:sz="8" w:space="0" w:color="auto"/>
        </w:rPr>
        <w:t>s</w:t>
      </w:r>
      <w:r w:rsidRPr="00A53A4B">
        <w:rPr>
          <w:rFonts w:eastAsia="Calibri"/>
          <w:highlight w:val="cyan"/>
          <w:u w:val="single"/>
        </w:rPr>
        <w:t xml:space="preserve"> and rolling back</w:t>
      </w:r>
      <w:r w:rsidRPr="00A53A4B">
        <w:rPr>
          <w:rFonts w:eastAsia="Calibri"/>
          <w:u w:val="single"/>
        </w:rPr>
        <w:t xml:space="preserve"> the </w:t>
      </w:r>
      <w:r w:rsidRPr="00A53A4B">
        <w:rPr>
          <w:rFonts w:eastAsia="Calibri"/>
          <w:b/>
          <w:iCs/>
          <w:highlight w:val="cyan"/>
          <w:u w:val="single"/>
          <w:bdr w:val="single" w:sz="8" w:space="0" w:color="auto"/>
        </w:rPr>
        <w:t>E</w:t>
      </w:r>
      <w:r w:rsidRPr="00A53A4B">
        <w:rPr>
          <w:rFonts w:eastAsia="Calibri"/>
          <w:sz w:val="16"/>
        </w:rPr>
        <w:t xml:space="preserve">nvironmental </w:t>
      </w:r>
      <w:r w:rsidRPr="00A53A4B">
        <w:rPr>
          <w:rFonts w:eastAsia="Calibri"/>
          <w:b/>
          <w:iCs/>
          <w:highlight w:val="cyan"/>
          <w:u w:val="single"/>
          <w:bdr w:val="single" w:sz="8" w:space="0" w:color="auto"/>
        </w:rPr>
        <w:t>P</w:t>
      </w:r>
      <w:r w:rsidRPr="00A53A4B">
        <w:rPr>
          <w:rFonts w:eastAsia="Calibri"/>
          <w:sz w:val="16"/>
        </w:rPr>
        <w:t xml:space="preserve">rotection </w:t>
      </w:r>
      <w:r w:rsidRPr="00A53A4B">
        <w:rPr>
          <w:rFonts w:eastAsia="Calibri"/>
          <w:b/>
          <w:iCs/>
          <w:highlight w:val="cyan"/>
          <w:u w:val="single"/>
          <w:bdr w:val="single" w:sz="8" w:space="0" w:color="auto"/>
        </w:rPr>
        <w:t>A</w:t>
      </w:r>
      <w:r w:rsidRPr="00A53A4B">
        <w:rPr>
          <w:rFonts w:eastAsia="Calibri"/>
          <w:sz w:val="16"/>
        </w:rPr>
        <w:t xml:space="preserve">gency’s </w:t>
      </w:r>
      <w:r w:rsidRPr="00A53A4B">
        <w:rPr>
          <w:rFonts w:eastAsia="Calibri"/>
          <w:u w:val="single"/>
        </w:rPr>
        <w:t>overreach</w:t>
      </w:r>
      <w:r w:rsidRPr="00A53A4B">
        <w:rPr>
          <w:rFonts w:eastAsia="Calibri"/>
          <w:sz w:val="16"/>
        </w:rPr>
        <w:t xml:space="preserve"> regarding carbon dioxide emissions, Mr. </w:t>
      </w:r>
      <w:r w:rsidRPr="00A53A4B">
        <w:rPr>
          <w:rFonts w:eastAsia="Calibri"/>
          <w:u w:val="single"/>
        </w:rPr>
        <w:t xml:space="preserve">Trump has </w:t>
      </w:r>
      <w:r w:rsidRPr="00A53A4B">
        <w:rPr>
          <w:rFonts w:eastAsia="Calibri"/>
          <w:highlight w:val="cyan"/>
          <w:u w:val="single"/>
        </w:rPr>
        <w:t>sent a</w:t>
      </w:r>
      <w:r w:rsidRPr="00A53A4B">
        <w:rPr>
          <w:rFonts w:eastAsia="Calibri"/>
          <w:u w:val="single"/>
        </w:rPr>
        <w:t xml:space="preserve"> </w:t>
      </w:r>
      <w:r w:rsidRPr="00A53A4B">
        <w:rPr>
          <w:rFonts w:eastAsia="Calibri"/>
          <w:b/>
          <w:iCs/>
          <w:u w:val="single"/>
          <w:bdr w:val="single" w:sz="8" w:space="0" w:color="auto"/>
        </w:rPr>
        <w:t xml:space="preserve">clear </w:t>
      </w:r>
      <w:r w:rsidRPr="00A53A4B">
        <w:rPr>
          <w:rFonts w:eastAsia="Calibri"/>
          <w:b/>
          <w:iCs/>
          <w:highlight w:val="cyan"/>
          <w:u w:val="single"/>
          <w:bdr w:val="single" w:sz="8" w:space="0" w:color="auto"/>
        </w:rPr>
        <w:t>signal</w:t>
      </w:r>
      <w:r w:rsidRPr="00A53A4B">
        <w:rPr>
          <w:rFonts w:eastAsia="Calibri"/>
          <w:highlight w:val="cyan"/>
          <w:u w:val="single"/>
        </w:rPr>
        <w:t xml:space="preserve"> to</w:t>
      </w:r>
      <w:r w:rsidRPr="00A53A4B">
        <w:rPr>
          <w:rFonts w:eastAsia="Calibri"/>
          <w:u w:val="single"/>
        </w:rPr>
        <w:t xml:space="preserve"> businesses</w:t>
      </w:r>
      <w:r w:rsidRPr="00A53A4B">
        <w:rPr>
          <w:rFonts w:eastAsia="Calibri"/>
          <w:sz w:val="16"/>
        </w:rPr>
        <w:t xml:space="preserve">: Now is the moment to </w:t>
      </w:r>
      <w:r w:rsidRPr="00A53A4B">
        <w:rPr>
          <w:rFonts w:eastAsia="Calibri"/>
          <w:u w:val="single"/>
        </w:rPr>
        <w:t xml:space="preserve">hire, </w:t>
      </w:r>
      <w:r w:rsidRPr="00A53A4B">
        <w:rPr>
          <w:rFonts w:eastAsia="Calibri"/>
          <w:b/>
          <w:iCs/>
          <w:highlight w:val="cyan"/>
          <w:u w:val="single"/>
          <w:bdr w:val="single" w:sz="8" w:space="0" w:color="auto"/>
        </w:rPr>
        <w:t>invest</w:t>
      </w:r>
      <w:r w:rsidRPr="00A53A4B">
        <w:rPr>
          <w:rFonts w:eastAsia="Calibri"/>
          <w:highlight w:val="cyan"/>
          <w:u w:val="single"/>
        </w:rPr>
        <w:t xml:space="preserve"> and </w:t>
      </w:r>
      <w:r w:rsidRPr="00A53A4B">
        <w:rPr>
          <w:rFonts w:eastAsia="Calibri"/>
          <w:b/>
          <w:iCs/>
          <w:highlight w:val="cyan"/>
          <w:u w:val="single"/>
          <w:bdr w:val="single" w:sz="8" w:space="0" w:color="auto"/>
        </w:rPr>
        <w:t>expand</w:t>
      </w:r>
      <w:r w:rsidRPr="00A53A4B">
        <w:rPr>
          <w:rFonts w:eastAsia="Calibri"/>
          <w:u w:val="single"/>
        </w:rPr>
        <w:t>.</w:t>
      </w:r>
    </w:p>
    <w:p w14:paraId="1002D881" w14:textId="77777777" w:rsidR="00885454" w:rsidRPr="00885454" w:rsidRDefault="00885454" w:rsidP="00885454"/>
    <w:p w14:paraId="64DA9572" w14:textId="77777777" w:rsidR="00885454" w:rsidRDefault="00885454">
      <w:pPr>
        <w:spacing w:line="278" w:lineRule="auto"/>
        <w:rPr>
          <w:rFonts w:asciiTheme="minorHAnsi" w:hAnsiTheme="minorHAnsi" w:cstheme="minorBidi"/>
          <w:kern w:val="2"/>
          <w:sz w:val="24"/>
          <w:szCs w:val="24"/>
          <w14:ligatures w14:val="standardContextual"/>
        </w:rPr>
      </w:pPr>
    </w:p>
    <w:sectPr w:rsidR="008854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9"/>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454"/>
    <w:rsid w:val="00885454"/>
    <w:rsid w:val="00C72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30675"/>
  <w15:chartTrackingRefBased/>
  <w15:docId w15:val="{993943AF-9A8E-4617-ABE8-92893F3EE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545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854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854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854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88545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545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85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854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5454"/>
  </w:style>
  <w:style w:type="character" w:customStyle="1" w:styleId="Heading1Char">
    <w:name w:val="Heading 1 Char"/>
    <w:aliases w:val="Pocket Char"/>
    <w:basedOn w:val="DefaultParagraphFont"/>
    <w:link w:val="Heading1"/>
    <w:rsid w:val="0088545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8545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88545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88545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8545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85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454"/>
    <w:rPr>
      <w:rFonts w:eastAsiaTheme="majorEastAsia" w:cstheme="majorBidi"/>
      <w:color w:val="272727" w:themeColor="text1" w:themeTint="D8"/>
    </w:rPr>
  </w:style>
  <w:style w:type="paragraph" w:styleId="Title">
    <w:name w:val="Title"/>
    <w:basedOn w:val="Normal"/>
    <w:next w:val="Normal"/>
    <w:link w:val="TitleChar"/>
    <w:uiPriority w:val="10"/>
    <w:qFormat/>
    <w:rsid w:val="00885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454"/>
    <w:pPr>
      <w:spacing w:before="160"/>
      <w:jc w:val="center"/>
    </w:pPr>
    <w:rPr>
      <w:i/>
      <w:iCs/>
      <w:color w:val="404040" w:themeColor="text1" w:themeTint="BF"/>
    </w:rPr>
  </w:style>
  <w:style w:type="character" w:customStyle="1" w:styleId="QuoteChar">
    <w:name w:val="Quote Char"/>
    <w:basedOn w:val="DefaultParagraphFont"/>
    <w:link w:val="Quote"/>
    <w:uiPriority w:val="29"/>
    <w:rsid w:val="00885454"/>
    <w:rPr>
      <w:i/>
      <w:iCs/>
      <w:color w:val="404040" w:themeColor="text1" w:themeTint="BF"/>
    </w:rPr>
  </w:style>
  <w:style w:type="paragraph" w:styleId="ListParagraph">
    <w:name w:val="List Paragraph"/>
    <w:basedOn w:val="Normal"/>
    <w:uiPriority w:val="34"/>
    <w:qFormat/>
    <w:rsid w:val="00885454"/>
    <w:pPr>
      <w:ind w:left="720"/>
      <w:contextualSpacing/>
    </w:pPr>
  </w:style>
  <w:style w:type="character" w:styleId="IntenseEmphasis">
    <w:name w:val="Intense Emphasis"/>
    <w:basedOn w:val="DefaultParagraphFont"/>
    <w:uiPriority w:val="21"/>
    <w:qFormat/>
    <w:rsid w:val="00885454"/>
    <w:rPr>
      <w:i/>
      <w:iCs/>
      <w:color w:val="0F4761" w:themeColor="accent1" w:themeShade="BF"/>
    </w:rPr>
  </w:style>
  <w:style w:type="paragraph" w:styleId="IntenseQuote">
    <w:name w:val="Intense Quote"/>
    <w:basedOn w:val="Normal"/>
    <w:next w:val="Normal"/>
    <w:link w:val="IntenseQuoteChar"/>
    <w:uiPriority w:val="30"/>
    <w:qFormat/>
    <w:rsid w:val="00885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454"/>
    <w:rPr>
      <w:i/>
      <w:iCs/>
      <w:color w:val="0F4761" w:themeColor="accent1" w:themeShade="BF"/>
    </w:rPr>
  </w:style>
  <w:style w:type="character" w:styleId="IntenseReference">
    <w:name w:val="Intense Reference"/>
    <w:basedOn w:val="DefaultParagraphFont"/>
    <w:uiPriority w:val="32"/>
    <w:qFormat/>
    <w:rsid w:val="00885454"/>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88545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85454"/>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8545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7"/>
    <w:qFormat/>
    <w:rsid w:val="00885454"/>
    <w:rPr>
      <w:b w:val="0"/>
      <w:sz w:val="22"/>
      <w:u w:val="single"/>
    </w:rPr>
  </w:style>
  <w:style w:type="character" w:styleId="Strong">
    <w:name w:val="Strong"/>
    <w:basedOn w:val="DefaultParagraphFont"/>
    <w:uiPriority w:val="22"/>
    <w:qFormat/>
    <w:rsid w:val="00885454"/>
    <w:rPr>
      <w:b/>
      <w:bCs/>
    </w:rPr>
  </w:style>
  <w:style w:type="character" w:styleId="BookTitle">
    <w:name w:val="Book Title"/>
    <w:basedOn w:val="DefaultParagraphFont"/>
    <w:uiPriority w:val="33"/>
    <w:qFormat/>
    <w:rsid w:val="00885454"/>
    <w:rPr>
      <w:b/>
      <w:bCs/>
      <w:i/>
      <w:iCs/>
      <w:spacing w:val="5"/>
    </w:rPr>
  </w:style>
  <w:style w:type="numbering" w:styleId="111111">
    <w:name w:val="Outline List 2"/>
    <w:basedOn w:val="NoList"/>
    <w:uiPriority w:val="99"/>
    <w:semiHidden/>
    <w:unhideWhenUsed/>
    <w:rsid w:val="00885454"/>
  </w:style>
  <w:style w:type="paragraph" w:styleId="Header">
    <w:name w:val="header"/>
    <w:basedOn w:val="Normal"/>
    <w:link w:val="HeaderChar"/>
    <w:uiPriority w:val="99"/>
    <w:semiHidden/>
    <w:rsid w:val="00885454"/>
    <w:pPr>
      <w:tabs>
        <w:tab w:val="center" w:pos="4680"/>
        <w:tab w:val="right" w:pos="9360"/>
      </w:tabs>
    </w:pPr>
  </w:style>
  <w:style w:type="character" w:customStyle="1" w:styleId="HeaderChar">
    <w:name w:val="Header Char"/>
    <w:basedOn w:val="DefaultParagraphFont"/>
    <w:link w:val="Header"/>
    <w:uiPriority w:val="99"/>
    <w:semiHidden/>
    <w:rsid w:val="00885454"/>
    <w:rPr>
      <w:rFonts w:ascii="Calibri" w:hAnsi="Calibri" w:cs="Calibri"/>
      <w:kern w:val="0"/>
      <w:sz w:val="22"/>
      <w:szCs w:val="22"/>
      <w14:ligatures w14:val="none"/>
    </w:rPr>
  </w:style>
  <w:style w:type="paragraph" w:styleId="Footer">
    <w:name w:val="footer"/>
    <w:basedOn w:val="Normal"/>
    <w:link w:val="FooterChar"/>
    <w:uiPriority w:val="99"/>
    <w:semiHidden/>
    <w:rsid w:val="00885454"/>
    <w:pPr>
      <w:tabs>
        <w:tab w:val="center" w:pos="4680"/>
        <w:tab w:val="right" w:pos="9360"/>
      </w:tabs>
    </w:pPr>
  </w:style>
  <w:style w:type="character" w:customStyle="1" w:styleId="FooterChar">
    <w:name w:val="Footer Char"/>
    <w:basedOn w:val="DefaultParagraphFont"/>
    <w:link w:val="Footer"/>
    <w:uiPriority w:val="99"/>
    <w:semiHidden/>
    <w:rsid w:val="0088545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85454"/>
    <w:pPr>
      <w:spacing w:after="120"/>
    </w:pPr>
  </w:style>
  <w:style w:type="character" w:customStyle="1" w:styleId="BodyTextChar">
    <w:name w:val="Body Text Char"/>
    <w:basedOn w:val="DefaultParagraphFont"/>
    <w:link w:val="BodyText"/>
    <w:uiPriority w:val="99"/>
    <w:semiHidden/>
    <w:rsid w:val="00885454"/>
    <w:rPr>
      <w:rFonts w:ascii="Calibri" w:hAnsi="Calibri" w:cs="Calibri"/>
      <w:kern w:val="0"/>
      <w:sz w:val="22"/>
      <w:szCs w:val="22"/>
      <w14:ligatures w14:val="none"/>
    </w:rPr>
  </w:style>
  <w:style w:type="paragraph" w:styleId="NoSpacing">
    <w:name w:val="No Spacing"/>
    <w:link w:val="NoSpacingChar"/>
    <w:uiPriority w:val="99"/>
    <w:unhideWhenUsed/>
    <w:qFormat/>
    <w:rsid w:val="0088545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85454"/>
    <w:rPr>
      <w:rFonts w:ascii="Calibri" w:hAnsi="Calibri" w:cs="Calibri"/>
      <w:kern w:val="0"/>
      <w:sz w:val="22"/>
      <w:szCs w:val="22"/>
      <w14:ligatures w14:val="none"/>
    </w:rPr>
  </w:style>
  <w:style w:type="character" w:styleId="Hyperlink">
    <w:name w:val="Hyperlink"/>
    <w:basedOn w:val="DefaultParagraphFont"/>
    <w:uiPriority w:val="99"/>
    <w:unhideWhenUsed/>
    <w:rsid w:val="00885454"/>
    <w:rPr>
      <w:color w:val="467886" w:themeColor="hyperlink"/>
      <w:u w:val="single"/>
    </w:rPr>
  </w:style>
  <w:style w:type="character" w:styleId="UnresolvedMention">
    <w:name w:val="Unresolved Mention"/>
    <w:basedOn w:val="DefaultParagraphFont"/>
    <w:uiPriority w:val="99"/>
    <w:semiHidden/>
    <w:unhideWhenUsed/>
    <w:rsid w:val="00885454"/>
    <w:rPr>
      <w:color w:val="605E5C"/>
      <w:shd w:val="clear" w:color="auto" w:fill="E1DFDD"/>
    </w:rPr>
  </w:style>
  <w:style w:type="paragraph" w:customStyle="1" w:styleId="Undertag">
    <w:name w:val="Undertag"/>
    <w:link w:val="UndertagChar"/>
    <w:autoRedefine/>
    <w:uiPriority w:val="5"/>
    <w:qFormat/>
    <w:rsid w:val="0088545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85454"/>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885454"/>
    <w:rPr>
      <w:color w:val="0A2F41" w:themeColor="accent1" w:themeShade="80"/>
    </w:rPr>
  </w:style>
  <w:style w:type="character" w:customStyle="1" w:styleId="AnalyticChar">
    <w:name w:val="Analytic Char"/>
    <w:basedOn w:val="DefaultParagraphFont"/>
    <w:link w:val="Analytic"/>
    <w:uiPriority w:val="5"/>
    <w:rsid w:val="00885454"/>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885454"/>
    <w:pP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9587</Words>
  <Characters>54650</Characters>
  <Application>Microsoft Office Word</Application>
  <DocSecurity>0</DocSecurity>
  <Lines>455</Lines>
  <Paragraphs>128</Paragraphs>
  <ScaleCrop>false</ScaleCrop>
  <Company/>
  <LinksUpToDate>false</LinksUpToDate>
  <CharactersWithSpaces>64109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2026-03-29T20:29:00Z</dcterms:created>
  <dcterms:modified xsi:type="dcterms:W3CDTF">2026-03-29T20:33:00Z</dcterms:modified>
</cp:coreProperties>
</file>