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1D95" w14:textId="77777777" w:rsidR="00481C7E" w:rsidRPr="00B85065" w:rsidRDefault="00481C7E" w:rsidP="00481C7E">
      <w:pPr>
        <w:pStyle w:val="Heading2"/>
      </w:pPr>
      <w:r>
        <w:t>OFF</w:t>
      </w:r>
    </w:p>
    <w:p w14:paraId="5645CC2C" w14:textId="77777777" w:rsidR="00481C7E" w:rsidRPr="0058254D" w:rsidRDefault="00481C7E" w:rsidP="00481C7E">
      <w:pPr>
        <w:pStyle w:val="Heading4"/>
      </w:pPr>
      <w:r w:rsidRPr="0058254D">
        <w:rPr>
          <w:u w:val="single"/>
        </w:rPr>
        <w:t>Framework</w:t>
      </w:r>
      <w:r>
        <w:t>.</w:t>
      </w:r>
    </w:p>
    <w:p w14:paraId="4EB6952A" w14:textId="77777777" w:rsidR="00481C7E" w:rsidRPr="00711201" w:rsidRDefault="00481C7E" w:rsidP="00481C7E">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4D855CA6" w14:textId="77777777" w:rsidR="00481C7E" w:rsidRDefault="00481C7E" w:rsidP="00481C7E"/>
    <w:p w14:paraId="104037D4" w14:textId="77777777" w:rsidR="00481C7E" w:rsidRDefault="00481C7E" w:rsidP="00481C7E">
      <w:pPr>
        <w:pStyle w:val="Heading4"/>
      </w:pPr>
      <w:r>
        <w:t>Violation:</w:t>
      </w:r>
    </w:p>
    <w:p w14:paraId="0AAA8C99" w14:textId="77777777" w:rsidR="00481C7E" w:rsidRPr="000F51D1" w:rsidRDefault="00481C7E" w:rsidP="00481C7E">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4BE06F1F" w14:textId="77777777" w:rsidR="00481C7E" w:rsidRPr="0064047B" w:rsidRDefault="00481C7E" w:rsidP="00481C7E">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7C13D22C" w14:textId="77777777" w:rsidR="00481C7E" w:rsidRPr="000F51D1" w:rsidRDefault="00481C7E" w:rsidP="00481C7E">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1F72E0FD" w14:textId="77777777" w:rsidR="00481C7E" w:rsidRPr="0064047B" w:rsidRDefault="00481C7E" w:rsidP="00481C7E">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152E1F42" w14:textId="77777777" w:rsidR="00481C7E" w:rsidRPr="0064047B" w:rsidRDefault="00481C7E" w:rsidP="00481C7E">
      <w:pPr>
        <w:rPr>
          <w:sz w:val="16"/>
        </w:rPr>
      </w:pPr>
    </w:p>
    <w:p w14:paraId="2571D62F" w14:textId="77777777" w:rsidR="00481C7E" w:rsidRPr="002E1525" w:rsidRDefault="00481C7E" w:rsidP="00481C7E">
      <w:pPr>
        <w:pStyle w:val="Heading4"/>
      </w:pPr>
      <w:r>
        <w:t>‘</w:t>
      </w:r>
      <w:r w:rsidRPr="002E1525">
        <w:t>US</w:t>
      </w:r>
      <w:r>
        <w:t>fg</w:t>
      </w:r>
      <w:r w:rsidRPr="002E1525">
        <w:t xml:space="preserve"> should</w:t>
      </w:r>
      <w:r>
        <w:t>’</w:t>
      </w:r>
      <w:r w:rsidRPr="002E1525">
        <w:t xml:space="preserve"> means</w:t>
      </w:r>
      <w:r>
        <w:t xml:space="preserve"> policy by governmental means.</w:t>
      </w:r>
    </w:p>
    <w:p w14:paraId="1B328D30" w14:textId="77777777" w:rsidR="00481C7E" w:rsidRPr="002E1525" w:rsidRDefault="00481C7E" w:rsidP="00481C7E">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7D5F222E" w14:textId="77777777" w:rsidR="00481C7E" w:rsidRPr="002E1525" w:rsidRDefault="00481C7E" w:rsidP="00481C7E">
      <w:r w:rsidRPr="002E1525">
        <w:t>The Proposition of Policy: Urging Future Action</w:t>
      </w:r>
    </w:p>
    <w:p w14:paraId="45AF444F" w14:textId="77777777" w:rsidR="00481C7E" w:rsidRDefault="00481C7E" w:rsidP="00481C7E">
      <w:pPr>
        <w:rPr>
          <w:sz w:val="16"/>
        </w:rPr>
      </w:pPr>
      <w:r w:rsidRPr="00741522">
        <w:rPr>
          <w:rStyle w:val="StyleUnderline"/>
        </w:rPr>
        <w:t xml:space="preserve">In policy </w:t>
      </w:r>
      <w:r w:rsidRPr="00FF2AE8">
        <w:rPr>
          <w:rStyle w:val="StyleUnderline"/>
        </w:rPr>
        <w:t>propositions, each topic contains</w:t>
      </w:r>
      <w:r w:rsidRPr="00FF2AE8">
        <w:rPr>
          <w:sz w:val="16"/>
        </w:rPr>
        <w:t xml:space="preserve"> certain key elements, although they have slightly different functions from comparable </w:t>
      </w:r>
      <w:r w:rsidRPr="00FF2AE8">
        <w:rPr>
          <w:rStyle w:val="StyleUnderline"/>
        </w:rPr>
        <w:t>elements of value-oriented propositions</w:t>
      </w:r>
      <w:r w:rsidRPr="00FF2AE8">
        <w:rPr>
          <w:sz w:val="16"/>
        </w:rPr>
        <w:t>. 1</w:t>
      </w:r>
      <w:r w:rsidRPr="00FF2AE8">
        <w:rPr>
          <w:rStyle w:val="Emphasis"/>
        </w:rPr>
        <w:t xml:space="preserve">. </w:t>
      </w:r>
      <w:r w:rsidRPr="009D35D5">
        <w:rPr>
          <w:rStyle w:val="Emphasis"/>
          <w:highlight w:val="green"/>
        </w:rPr>
        <w:t>An agent doing the acting</w:t>
      </w:r>
      <w:r w:rsidRPr="00FF2AE8">
        <w:rPr>
          <w:sz w:val="16"/>
        </w:rPr>
        <w:t xml:space="preserve"> ---“The United</w:t>
      </w:r>
      <w:r w:rsidRPr="00FF5A39">
        <w:rPr>
          <w:sz w:val="16"/>
        </w:rPr>
        <w:t xml:space="preserve"> States” in “</w:t>
      </w:r>
      <w:r w:rsidRPr="00BA3A3D">
        <w:rPr>
          <w:rStyle w:val="Emphasis"/>
          <w:highlight w:val="green"/>
        </w:rPr>
        <w:t>The U</w:t>
      </w:r>
      <w:r w:rsidRPr="00FF5A39">
        <w:rPr>
          <w:sz w:val="16"/>
        </w:rPr>
        <w:t xml:space="preserve">nited </w:t>
      </w:r>
      <w:r w:rsidRPr="00BA3A3D">
        <w:rPr>
          <w:rStyle w:val="Emphasis"/>
          <w:highlight w:val="green"/>
        </w:rPr>
        <w:t>S</w:t>
      </w:r>
      <w:r w:rsidRPr="00FF5A39">
        <w:rPr>
          <w:sz w:val="16"/>
        </w:rPr>
        <w:t xml:space="preserve">tates </w:t>
      </w:r>
      <w:r w:rsidRPr="00BA3A3D">
        <w:rPr>
          <w:rStyle w:val="Emphasis"/>
          <w:highlight w:val="green"/>
        </w:rPr>
        <w:t>should</w:t>
      </w:r>
      <w:r w:rsidRPr="00FF5A39">
        <w:rPr>
          <w:sz w:val="16"/>
        </w:rPr>
        <w:t xml:space="preserve"> adopt a policy of free trade.” Like the object of evaluation in a proposition of value, the agent is the subject of </w:t>
      </w:r>
      <w:r w:rsidRPr="00FF2AE8">
        <w:rPr>
          <w:sz w:val="16"/>
        </w:rPr>
        <w:t xml:space="preserve">the sentence. 2. </w:t>
      </w:r>
      <w:r w:rsidRPr="00FF2AE8">
        <w:rPr>
          <w:rStyle w:val="StyleUnderline"/>
        </w:rPr>
        <w:t>The verb should</w:t>
      </w:r>
      <w:r w:rsidRPr="00FF2AE8">
        <w:rPr>
          <w:sz w:val="16"/>
        </w:rPr>
        <w:t>—the first part of a verb phrase that</w:t>
      </w:r>
      <w:r w:rsidRPr="00FF2AE8">
        <w:rPr>
          <w:rStyle w:val="StyleUnderline"/>
        </w:rPr>
        <w:t xml:space="preserve"> urges action</w:t>
      </w:r>
      <w:r w:rsidRPr="00FF2AE8">
        <w:rPr>
          <w:sz w:val="16"/>
        </w:rPr>
        <w:t xml:space="preserve">. 3. An action verb to follow should </w:t>
      </w:r>
      <w:proofErr w:type="gramStart"/>
      <w:r w:rsidRPr="00FF2AE8">
        <w:rPr>
          <w:sz w:val="16"/>
        </w:rPr>
        <w:t>in</w:t>
      </w:r>
      <w:proofErr w:type="gramEnd"/>
      <w:r w:rsidRPr="00FF2AE8">
        <w:rPr>
          <w:sz w:val="16"/>
        </w:rPr>
        <w:t xml:space="preserve"> the should-verb combination. For example, </w:t>
      </w:r>
      <w:r w:rsidRPr="00FF2AE8">
        <w:rPr>
          <w:rStyle w:val="StyleUnderline"/>
        </w:rPr>
        <w:t>should</w:t>
      </w:r>
      <w:r w:rsidRPr="00FF2AE8">
        <w:rPr>
          <w:sz w:val="16"/>
        </w:rPr>
        <w:t xml:space="preserve"> adop</w:t>
      </w:r>
      <w:r w:rsidRPr="00FF5A39">
        <w:rPr>
          <w:sz w:val="16"/>
        </w:rPr>
        <w:t xml:space="preserve">t here </w:t>
      </w:r>
      <w:r w:rsidRPr="00BA3A3D">
        <w:rPr>
          <w:rStyle w:val="StyleUnderline"/>
          <w:highlight w:val="green"/>
        </w:rPr>
        <w:t>means to put a</w:t>
      </w:r>
      <w:r w:rsidRPr="00FF5A39">
        <w:rPr>
          <w:sz w:val="16"/>
        </w:rPr>
        <w:t xml:space="preserve"> program or </w:t>
      </w:r>
      <w:r w:rsidRPr="00BA3A3D">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w:t>
      </w:r>
      <w:r w:rsidRPr="00FF2AE8">
        <w:rPr>
          <w:sz w:val="16"/>
        </w:rPr>
        <w:t xml:space="preserve">consideration of increasing tariffs, </w:t>
      </w:r>
      <w:r w:rsidRPr="00FF2AE8">
        <w:rPr>
          <w:u w:val="single"/>
        </w:rPr>
        <w:t>discussing</w:t>
      </w:r>
      <w:r w:rsidRPr="00FF2AE8">
        <w:rPr>
          <w:sz w:val="16"/>
        </w:rPr>
        <w:t xml:space="preserve"> diplomatic recognition, or discussing interstate commerce. </w:t>
      </w:r>
      <w:r w:rsidRPr="00FF2AE8">
        <w:rPr>
          <w:rStyle w:val="StyleUnderline"/>
        </w:rPr>
        <w:t>Propositions of policy deal with future action</w:t>
      </w:r>
      <w:r w:rsidRPr="00FF2AE8">
        <w:rPr>
          <w:sz w:val="16"/>
        </w:rPr>
        <w:t xml:space="preserve">. Nothing has yet occurred. </w:t>
      </w:r>
      <w:r w:rsidRPr="00FF2AE8">
        <w:rPr>
          <w:rStyle w:val="StyleUnderline"/>
        </w:rPr>
        <w:t>The entire debate is about whether something ought to occur</w:t>
      </w:r>
      <w:r w:rsidRPr="00FF2AE8">
        <w:rPr>
          <w:sz w:val="16"/>
        </w:rPr>
        <w:t xml:space="preserve">. What you agree to do, then, when you accept </w:t>
      </w:r>
      <w:r w:rsidRPr="00FF2AE8">
        <w:rPr>
          <w:rStyle w:val="StyleUnderline"/>
        </w:rPr>
        <w:t>the affirmative side</w:t>
      </w:r>
      <w:r w:rsidRPr="00FF2AE8">
        <w:rPr>
          <w:sz w:val="16"/>
        </w:rPr>
        <w:t xml:space="preserve"> in such a debate </w:t>
      </w:r>
      <w:r w:rsidRPr="00FF2AE8">
        <w:rPr>
          <w:rStyle w:val="StyleUnderline"/>
        </w:rPr>
        <w:t>is to offer sufficient and compelling reasons for an audience to perform the future action that you propose</w:t>
      </w:r>
      <w:r w:rsidRPr="00FF5A39">
        <w:rPr>
          <w:sz w:val="16"/>
        </w:rPr>
        <w:t xml:space="preserve">. </w:t>
      </w:r>
    </w:p>
    <w:p w14:paraId="6FDC5F71" w14:textId="77777777" w:rsidR="00481C7E" w:rsidRDefault="00481C7E" w:rsidP="00481C7E">
      <w:pPr>
        <w:rPr>
          <w:sz w:val="16"/>
        </w:rPr>
      </w:pPr>
    </w:p>
    <w:p w14:paraId="74465C99" w14:textId="77777777" w:rsidR="00481C7E" w:rsidRDefault="00481C7E" w:rsidP="00481C7E">
      <w:pPr>
        <w:pStyle w:val="Heading4"/>
      </w:pPr>
      <w:r>
        <w:t xml:space="preserve">“Collective bargaining” is </w:t>
      </w:r>
      <w:proofErr w:type="gramStart"/>
      <w:r w:rsidRPr="00F8005F">
        <w:rPr>
          <w:u w:val="single"/>
        </w:rPr>
        <w:t>statutorily-established</w:t>
      </w:r>
      <w:proofErr w:type="gramEnd"/>
      <w:r>
        <w:t xml:space="preserve">. </w:t>
      </w:r>
    </w:p>
    <w:p w14:paraId="4A5B3ECF" w14:textId="77777777" w:rsidR="00481C7E" w:rsidRDefault="00481C7E" w:rsidP="00481C7E">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29857453" w14:textId="77777777" w:rsidR="00481C7E" w:rsidRPr="00F8005F" w:rsidRDefault="00481C7E" w:rsidP="00481C7E">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7FCC67EB" w14:textId="77777777" w:rsidR="00481C7E" w:rsidRPr="00770B86" w:rsidRDefault="00481C7E" w:rsidP="00481C7E">
      <w:pPr>
        <w:pStyle w:val="Heading4"/>
      </w:pPr>
      <w:r>
        <w:t>CBRs are r</w:t>
      </w:r>
      <w:r w:rsidRPr="00770B86">
        <w:t>ight to engage on the terms of employment with an employer</w:t>
      </w:r>
    </w:p>
    <w:p w14:paraId="5FBBA56B" w14:textId="77777777" w:rsidR="00481C7E" w:rsidRPr="00770B86" w:rsidRDefault="00481C7E" w:rsidP="00481C7E">
      <w:r w:rsidRPr="00770B86">
        <w:rPr>
          <w:rStyle w:val="Style13ptBold"/>
        </w:rPr>
        <w:t>Wathne 24</w:t>
      </w:r>
      <w:r w:rsidRPr="00770B86">
        <w:t xml:space="preserve"> [Olivia Wathne, Esq., "What Is Collective Bargaining?", 02/16/2024, Findlaw, </w:t>
      </w:r>
      <w:proofErr w:type="gramStart"/>
      <w:r w:rsidRPr="00770B86">
        <w:t>Legally</w:t>
      </w:r>
      <w:proofErr w:type="gramEnd"/>
      <w:r w:rsidRPr="00770B86">
        <w:t xml:space="preserve"> reviewed by Melissa Bender, Esq., https://www.findlaw.com/employment/wages-and-benefits/what-is-collective-bargaining-.html, Accessed 07/27/2025] //falcon</w:t>
      </w:r>
    </w:p>
    <w:p w14:paraId="3CC5EE3C" w14:textId="77777777" w:rsidR="00481C7E" w:rsidRPr="005E5C8B" w:rsidRDefault="00481C7E" w:rsidP="00481C7E">
      <w:pPr>
        <w:rPr>
          <w:u w:val="single"/>
        </w:rPr>
      </w:pPr>
      <w:r w:rsidRPr="005E5C8B">
        <w:rPr>
          <w:highlight w:val="cya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 is t</w:t>
      </w:r>
      <w:r w:rsidRPr="005E5C8B">
        <w:rPr>
          <w:highlight w:val="cyan"/>
          <w:u w:val="single"/>
        </w:rPr>
        <w:t>he process by which a group of employees,</w:t>
      </w:r>
      <w:r w:rsidRPr="005E5C8B">
        <w:rPr>
          <w:u w:val="single"/>
        </w:rPr>
        <w:t xml:space="preserve"> usually members of a labor union</w:t>
      </w:r>
      <w:r w:rsidRPr="005E5C8B">
        <w:rPr>
          <w:highlight w:val="cyan"/>
          <w:u w:val="single"/>
        </w:rPr>
        <w:t>, negotiate with their employer on the terms and conditions of employment.</w:t>
      </w:r>
    </w:p>
    <w:p w14:paraId="10515103" w14:textId="77777777" w:rsidR="00481C7E" w:rsidRPr="005E5C8B" w:rsidRDefault="00481C7E" w:rsidP="00481C7E">
      <w:pPr>
        <w:rPr>
          <w:sz w:val="16"/>
        </w:rPr>
      </w:pPr>
      <w:r w:rsidRPr="005E5C8B">
        <w:rPr>
          <w:sz w:val="16"/>
        </w:rPr>
        <w:t>Navigating labor relations can be overwhelming. While the NLRB helps resolve union disputes, some situations may necessitate additional representation. A local </w:t>
      </w:r>
      <w:hyperlink r:id="rId11" w:history="1">
        <w:r w:rsidRPr="00770B86">
          <w:rPr>
            <w:rStyle w:val="Hyperlink"/>
          </w:rPr>
          <w:t>labor attorney</w:t>
        </w:r>
      </w:hyperlink>
      <w:r w:rsidRPr="005E5C8B">
        <w:rPr>
          <w:sz w:val="16"/>
        </w:rPr>
        <w:t> can ensure your rights are represented and protected.</w:t>
      </w:r>
    </w:p>
    <w:p w14:paraId="1A9D9212" w14:textId="77777777" w:rsidR="00481C7E" w:rsidRPr="005E5C8B" w:rsidRDefault="00481C7E" w:rsidP="00481C7E">
      <w:pPr>
        <w:rPr>
          <w:u w:val="single"/>
        </w:rPr>
      </w:pPr>
      <w:r w:rsidRPr="005E5C8B">
        <w:rPr>
          <w:u w:val="single"/>
        </w:rPr>
        <w:t>Collective bargaining negotiations work to achieve agreements on various terms of employment. This includes:</w:t>
      </w:r>
    </w:p>
    <w:p w14:paraId="29F975F0" w14:textId="77777777" w:rsidR="00481C7E" w:rsidRPr="005E5C8B" w:rsidRDefault="00481C7E" w:rsidP="00481C7E">
      <w:pPr>
        <w:numPr>
          <w:ilvl w:val="0"/>
          <w:numId w:val="45"/>
        </w:numPr>
        <w:rPr>
          <w:u w:val="single"/>
        </w:rPr>
      </w:pPr>
      <w:r w:rsidRPr="005E5C8B">
        <w:rPr>
          <w:u w:val="single"/>
        </w:rPr>
        <w:t>Higher wages</w:t>
      </w:r>
    </w:p>
    <w:p w14:paraId="622E30E8" w14:textId="77777777" w:rsidR="00481C7E" w:rsidRPr="005E5C8B" w:rsidRDefault="00481C7E" w:rsidP="00481C7E">
      <w:pPr>
        <w:numPr>
          <w:ilvl w:val="0"/>
          <w:numId w:val="45"/>
        </w:numPr>
        <w:rPr>
          <w:u w:val="single"/>
        </w:rPr>
      </w:pPr>
      <w:r w:rsidRPr="005E5C8B">
        <w:rPr>
          <w:u w:val="single"/>
        </w:rPr>
        <w:t>Working hours</w:t>
      </w:r>
    </w:p>
    <w:p w14:paraId="21172161" w14:textId="77777777" w:rsidR="00481C7E" w:rsidRPr="005E5C8B" w:rsidRDefault="00481C7E" w:rsidP="00481C7E">
      <w:pPr>
        <w:numPr>
          <w:ilvl w:val="0"/>
          <w:numId w:val="45"/>
        </w:numPr>
        <w:rPr>
          <w:u w:val="single"/>
        </w:rPr>
      </w:pPr>
      <w:r w:rsidRPr="005E5C8B">
        <w:rPr>
          <w:u w:val="single"/>
        </w:rPr>
        <w:t>Pensions</w:t>
      </w:r>
    </w:p>
    <w:p w14:paraId="0F684BB3" w14:textId="77777777" w:rsidR="00481C7E" w:rsidRPr="005E5C8B" w:rsidRDefault="00481C7E" w:rsidP="00481C7E">
      <w:pPr>
        <w:numPr>
          <w:ilvl w:val="0"/>
          <w:numId w:val="45"/>
        </w:numPr>
        <w:rPr>
          <w:u w:val="single"/>
        </w:rPr>
      </w:pPr>
      <w:r w:rsidRPr="005E5C8B">
        <w:rPr>
          <w:u w:val="single"/>
        </w:rPr>
        <w:t>Vacation time</w:t>
      </w:r>
    </w:p>
    <w:p w14:paraId="2F2CD41E" w14:textId="77777777" w:rsidR="00481C7E" w:rsidRPr="005E5C8B" w:rsidRDefault="00481C7E" w:rsidP="00481C7E">
      <w:pPr>
        <w:numPr>
          <w:ilvl w:val="0"/>
          <w:numId w:val="45"/>
        </w:numPr>
        <w:rPr>
          <w:u w:val="single"/>
        </w:rPr>
      </w:pPr>
      <w:r w:rsidRPr="005E5C8B">
        <w:rPr>
          <w:u w:val="single"/>
        </w:rPr>
        <w:t>Management rights</w:t>
      </w:r>
    </w:p>
    <w:p w14:paraId="65D23E51" w14:textId="77777777" w:rsidR="00481C7E" w:rsidRPr="005E5C8B" w:rsidRDefault="00481C7E" w:rsidP="00481C7E">
      <w:pPr>
        <w:rPr>
          <w:sz w:val="16"/>
        </w:rPr>
      </w:pPr>
      <w:r w:rsidRPr="005E5C8B">
        <w:rPr>
          <w:sz w:val="16"/>
        </w:rPr>
        <w:t>By engaging in </w:t>
      </w:r>
      <w:hyperlink r:id="rId12" w:history="1">
        <w:r w:rsidRPr="00770B86">
          <w:rPr>
            <w:rStyle w:val="Hyperlink"/>
          </w:rPr>
          <w:t>collective bargaining</w:t>
        </w:r>
      </w:hyperlink>
      <w:r w:rsidRPr="005E5C8B">
        <w:rPr>
          <w:sz w:val="16"/>
        </w:rPr>
        <w:t>, employees can actively shape their work environments. This article explains the basics of collective bargaining. Learn about the collective bargaining agreement, the duty of fair representation, and more.</w:t>
      </w:r>
    </w:p>
    <w:p w14:paraId="4DAD84D6" w14:textId="77777777" w:rsidR="00481C7E" w:rsidRPr="00F8005F" w:rsidRDefault="00481C7E" w:rsidP="00481C7E">
      <w:pPr>
        <w:rPr>
          <w:sz w:val="16"/>
        </w:rPr>
      </w:pPr>
    </w:p>
    <w:p w14:paraId="14CDF6A9" w14:textId="77777777" w:rsidR="00481C7E" w:rsidRPr="00430FC2" w:rsidRDefault="00481C7E" w:rsidP="00481C7E">
      <w:pPr>
        <w:pStyle w:val="Heading4"/>
        <w:rPr>
          <w:rFonts w:cs="Calibri"/>
        </w:rPr>
      </w:pPr>
      <w:r w:rsidRPr="00430FC2">
        <w:rPr>
          <w:rFonts w:cs="Calibri"/>
        </w:rPr>
        <w:t>Two impacts.</w:t>
      </w:r>
    </w:p>
    <w:p w14:paraId="3C7C80F8" w14:textId="77777777" w:rsidR="00481C7E" w:rsidRPr="00430FC2" w:rsidRDefault="00481C7E" w:rsidP="00481C7E">
      <w:pPr>
        <w:pStyle w:val="Heading4"/>
        <w:rPr>
          <w:rFonts w:cs="Calibri"/>
        </w:rPr>
      </w:pPr>
      <w:r w:rsidRPr="00430FC2">
        <w:rPr>
          <w:rFonts w:cs="Calibri"/>
        </w:rPr>
        <w:t xml:space="preserve">1. </w:t>
      </w:r>
      <w:r w:rsidRPr="00430FC2">
        <w:rPr>
          <w:rFonts w:cs="Calibri"/>
          <w:u w:val="single"/>
        </w:rPr>
        <w:t>Procedural fairness</w:t>
      </w:r>
      <w:r w:rsidRPr="00430FC2">
        <w:rPr>
          <w:rFonts w:cs="Calibri"/>
        </w:rPr>
        <w:t xml:space="preserve">. Debate is a </w:t>
      </w:r>
      <w:r w:rsidRPr="00430FC2">
        <w:rPr>
          <w:rFonts w:cs="Calibri"/>
          <w:u w:val="single"/>
        </w:rPr>
        <w:t>competitive</w:t>
      </w:r>
      <w:r w:rsidRPr="00430FC2">
        <w:rPr>
          <w:rFonts w:cs="Calibri"/>
        </w:rPr>
        <w:t xml:space="preserve"> </w:t>
      </w:r>
      <w:r w:rsidRPr="00430FC2">
        <w:rPr>
          <w:rFonts w:cs="Calibri"/>
          <w:u w:val="single"/>
        </w:rPr>
        <w:t>game</w:t>
      </w:r>
      <w:r w:rsidRPr="00430FC2">
        <w:rPr>
          <w:rFonts w:cs="Calibri"/>
        </w:rPr>
        <w:t xml:space="preserve"> structured by fair procedures. Un-topical advocacies combined with competitive incentives to minimize </w:t>
      </w:r>
      <w:r w:rsidRPr="00430FC2">
        <w:rPr>
          <w:rFonts w:cs="Calibri"/>
          <w:u w:val="single"/>
        </w:rPr>
        <w:t>contestation</w:t>
      </w:r>
      <w:r w:rsidRPr="00430FC2">
        <w:rPr>
          <w:rFonts w:cs="Calibri"/>
        </w:rPr>
        <w:t xml:space="preserve"> ensure </w:t>
      </w:r>
      <w:r w:rsidRPr="00430FC2">
        <w:rPr>
          <w:rFonts w:cs="Calibri"/>
          <w:u w:val="single"/>
        </w:rPr>
        <w:t>unpredictable</w:t>
      </w:r>
      <w:r w:rsidRPr="00430FC2">
        <w:rPr>
          <w:rFonts w:cs="Calibri"/>
        </w:rPr>
        <w:t xml:space="preserve">, </w:t>
      </w:r>
      <w:r w:rsidRPr="00430FC2">
        <w:rPr>
          <w:rFonts w:cs="Calibri"/>
          <w:u w:val="single"/>
        </w:rPr>
        <w:t>unbounded</w:t>
      </w:r>
      <w:r w:rsidRPr="00430FC2">
        <w:rPr>
          <w:rFonts w:cs="Calibri"/>
        </w:rPr>
        <w:t xml:space="preserve">, and </w:t>
      </w:r>
      <w:r w:rsidRPr="00430FC2">
        <w:rPr>
          <w:rFonts w:cs="Calibri"/>
          <w:u w:val="single"/>
        </w:rPr>
        <w:t>non-falsifiable</w:t>
      </w:r>
      <w:r w:rsidRPr="00430FC2">
        <w:rPr>
          <w:rFonts w:cs="Calibri"/>
        </w:rPr>
        <w:t xml:space="preserve"> advocacies proliferate which the neg has no hope of negating. Defense doesn’t disprove its </w:t>
      </w:r>
      <w:r w:rsidRPr="00430FC2">
        <w:rPr>
          <w:rFonts w:cs="Calibri"/>
          <w:u w:val="single"/>
        </w:rPr>
        <w:t>inherent value</w:t>
      </w:r>
      <w:r w:rsidRPr="00430FC2">
        <w:rPr>
          <w:rFonts w:cs="Calibri"/>
        </w:rPr>
        <w:t xml:space="preserve"> and </w:t>
      </w:r>
      <w:r w:rsidRPr="00430FC2">
        <w:rPr>
          <w:rFonts w:cs="Calibri"/>
          <w:u w:val="single"/>
        </w:rPr>
        <w:t>neglects</w:t>
      </w:r>
      <w:r w:rsidRPr="00430FC2">
        <w:rPr>
          <w:rFonts w:cs="Calibri"/>
        </w:rPr>
        <w:t xml:space="preserve"> its </w:t>
      </w:r>
      <w:r w:rsidRPr="00430FC2">
        <w:rPr>
          <w:rFonts w:cs="Calibri"/>
          <w:u w:val="single"/>
        </w:rPr>
        <w:t>centrality</w:t>
      </w:r>
      <w:r w:rsidRPr="00430FC2">
        <w:rPr>
          <w:rFonts w:cs="Calibri"/>
        </w:rPr>
        <w:t xml:space="preserve"> in aff impacts.</w:t>
      </w:r>
    </w:p>
    <w:p w14:paraId="0F6C8031" w14:textId="77777777" w:rsidR="00481C7E" w:rsidRPr="00430FC2" w:rsidRDefault="00481C7E" w:rsidP="00481C7E"/>
    <w:p w14:paraId="507E7FF6" w14:textId="77777777" w:rsidR="00481C7E" w:rsidRPr="00430FC2" w:rsidRDefault="00481C7E" w:rsidP="00481C7E">
      <w:pPr>
        <w:pStyle w:val="Heading4"/>
        <w:rPr>
          <w:rFonts w:cs="Calibri"/>
        </w:rPr>
      </w:pPr>
      <w:r w:rsidRPr="00430FC2">
        <w:rPr>
          <w:rFonts w:cs="Calibri"/>
        </w:rPr>
        <w:t xml:space="preserve">2. </w:t>
      </w:r>
      <w:r w:rsidRPr="00430FC2">
        <w:rPr>
          <w:rFonts w:cs="Calibri"/>
          <w:u w:val="single"/>
        </w:rPr>
        <w:t>Clash</w:t>
      </w:r>
      <w:r w:rsidRPr="00430FC2">
        <w:rPr>
          <w:rFonts w:cs="Calibri"/>
        </w:rPr>
        <w:t xml:space="preserve">. Their model </w:t>
      </w:r>
      <w:r w:rsidRPr="00430FC2">
        <w:rPr>
          <w:rFonts w:cs="Calibri"/>
          <w:u w:val="single"/>
        </w:rPr>
        <w:t>lacks</w:t>
      </w:r>
      <w:r w:rsidRPr="00430FC2">
        <w:rPr>
          <w:rFonts w:cs="Calibri"/>
        </w:rPr>
        <w:t xml:space="preserve"> a role for the negative. Debate is </w:t>
      </w:r>
      <w:r w:rsidRPr="00430FC2">
        <w:rPr>
          <w:rFonts w:cs="Calibri"/>
          <w:u w:val="single"/>
        </w:rPr>
        <w:t>unique</w:t>
      </w:r>
      <w:r w:rsidRPr="00430FC2">
        <w:rPr>
          <w:rFonts w:cs="Calibri"/>
        </w:rPr>
        <w:t xml:space="preserve"> since the neg has to say no. That </w:t>
      </w:r>
      <w:r w:rsidRPr="00430FC2">
        <w:rPr>
          <w:rFonts w:cs="Calibri"/>
          <w:u w:val="single"/>
        </w:rPr>
        <w:t>motivates</w:t>
      </w:r>
      <w:r w:rsidRPr="00430FC2">
        <w:rPr>
          <w:rFonts w:cs="Calibri"/>
        </w:rPr>
        <w:t xml:space="preserve"> </w:t>
      </w:r>
      <w:r w:rsidRPr="00430FC2">
        <w:rPr>
          <w:rFonts w:cs="Calibri"/>
          <w:u w:val="single"/>
        </w:rPr>
        <w:t>in-depth</w:t>
      </w:r>
      <w:r w:rsidRPr="00430FC2">
        <w:rPr>
          <w:rFonts w:cs="Calibri"/>
        </w:rPr>
        <w:t xml:space="preserve"> argumentation and research practices which create </w:t>
      </w:r>
      <w:r w:rsidRPr="00430FC2">
        <w:rPr>
          <w:rFonts w:cs="Calibri"/>
          <w:u w:val="single"/>
        </w:rPr>
        <w:t>portable skills</w:t>
      </w:r>
      <w:r w:rsidRPr="00430FC2">
        <w:rPr>
          <w:rFonts w:cs="Calibri"/>
        </w:rPr>
        <w:t xml:space="preserve">. But those are </w:t>
      </w:r>
      <w:r w:rsidRPr="00430FC2">
        <w:rPr>
          <w:rFonts w:cs="Calibri"/>
          <w:u w:val="single"/>
        </w:rPr>
        <w:t>only</w:t>
      </w:r>
      <w:r w:rsidRPr="00430FC2">
        <w:rPr>
          <w:rFonts w:cs="Calibri"/>
        </w:rPr>
        <w:t xml:space="preserve"> possible under a </w:t>
      </w:r>
      <w:r w:rsidRPr="00430FC2">
        <w:rPr>
          <w:rFonts w:cs="Calibri"/>
          <w:u w:val="single"/>
        </w:rPr>
        <w:t>predictable</w:t>
      </w:r>
      <w:r w:rsidRPr="00430FC2">
        <w:rPr>
          <w:rFonts w:cs="Calibri"/>
        </w:rPr>
        <w:t xml:space="preserve"> and </w:t>
      </w:r>
      <w:r w:rsidRPr="00430FC2">
        <w:rPr>
          <w:rFonts w:cs="Calibri"/>
          <w:u w:val="single"/>
        </w:rPr>
        <w:t>controversial stasis</w:t>
      </w:r>
      <w:r w:rsidRPr="00430FC2">
        <w:rPr>
          <w:rFonts w:cs="Calibri"/>
        </w:rPr>
        <w:t xml:space="preserve"> point. Turns their offense.</w:t>
      </w:r>
    </w:p>
    <w:p w14:paraId="1FFFE7FF" w14:textId="77777777" w:rsidR="00481C7E" w:rsidRPr="00430FC2" w:rsidRDefault="00481C7E" w:rsidP="00481C7E"/>
    <w:p w14:paraId="3773DD21" w14:textId="77777777" w:rsidR="00481C7E" w:rsidRPr="00430FC2" w:rsidRDefault="00481C7E" w:rsidP="00481C7E">
      <w:pPr>
        <w:pStyle w:val="Heading4"/>
        <w:rPr>
          <w:rFonts w:cs="Calibri"/>
        </w:rPr>
      </w:pPr>
      <w:r w:rsidRPr="00430FC2">
        <w:rPr>
          <w:rFonts w:cs="Calibri"/>
        </w:rPr>
        <w:t xml:space="preserve">Prefer </w:t>
      </w:r>
      <w:r w:rsidRPr="00430FC2">
        <w:rPr>
          <w:rFonts w:cs="Calibri"/>
          <w:u w:val="single"/>
        </w:rPr>
        <w:t>competing interpretations</w:t>
      </w:r>
      <w:r w:rsidRPr="00430FC2">
        <w:rPr>
          <w:rFonts w:cs="Calibri"/>
        </w:rPr>
        <w:t xml:space="preserve">: reasonability is </w:t>
      </w:r>
      <w:r w:rsidRPr="00430FC2">
        <w:rPr>
          <w:rFonts w:cs="Calibri"/>
          <w:u w:val="single"/>
        </w:rPr>
        <w:t>arbitrary</w:t>
      </w:r>
      <w:r w:rsidRPr="00430FC2">
        <w:rPr>
          <w:rFonts w:cs="Calibri"/>
        </w:rPr>
        <w:t xml:space="preserve">, </w:t>
      </w:r>
      <w:r w:rsidRPr="00430FC2">
        <w:rPr>
          <w:rFonts w:cs="Calibri"/>
          <w:u w:val="single"/>
        </w:rPr>
        <w:t>encourages</w:t>
      </w:r>
      <w:r w:rsidRPr="00430FC2">
        <w:rPr>
          <w:rFonts w:cs="Calibri"/>
        </w:rPr>
        <w:t xml:space="preserve"> </w:t>
      </w:r>
      <w:proofErr w:type="gramStart"/>
      <w:r w:rsidRPr="00430FC2">
        <w:rPr>
          <w:rFonts w:cs="Calibri"/>
        </w:rPr>
        <w:t>judge</w:t>
      </w:r>
      <w:proofErr w:type="gramEnd"/>
      <w:r w:rsidRPr="00430FC2">
        <w:rPr>
          <w:rFonts w:cs="Calibri"/>
        </w:rPr>
        <w:t xml:space="preserve"> </w:t>
      </w:r>
      <w:r w:rsidRPr="00430FC2">
        <w:rPr>
          <w:rFonts w:cs="Calibri"/>
          <w:u w:val="single"/>
        </w:rPr>
        <w:t>intervention</w:t>
      </w:r>
      <w:r w:rsidRPr="00430FC2">
        <w:rPr>
          <w:rFonts w:cs="Calibri"/>
        </w:rPr>
        <w:t xml:space="preserve">, and the </w:t>
      </w:r>
      <w:r w:rsidRPr="00430FC2">
        <w:rPr>
          <w:rFonts w:cs="Calibri"/>
          <w:u w:val="single"/>
        </w:rPr>
        <w:t>combination</w:t>
      </w:r>
      <w:r w:rsidRPr="00430FC2">
        <w:rPr>
          <w:rFonts w:cs="Calibri"/>
        </w:rPr>
        <w:t xml:space="preserve"> of all reasonable </w:t>
      </w:r>
      <w:proofErr w:type="gramStart"/>
      <w:r w:rsidRPr="00430FC2">
        <w:rPr>
          <w:rFonts w:cs="Calibri"/>
        </w:rPr>
        <w:t>advocacies</w:t>
      </w:r>
      <w:proofErr w:type="gramEnd"/>
      <w:r w:rsidRPr="00430FC2">
        <w:rPr>
          <w:rFonts w:cs="Calibri"/>
        </w:rPr>
        <w:t xml:space="preserve"> </w:t>
      </w:r>
      <w:r w:rsidRPr="00430FC2">
        <w:rPr>
          <w:rFonts w:cs="Calibri"/>
          <w:u w:val="single"/>
        </w:rPr>
        <w:t>links</w:t>
      </w:r>
      <w:r w:rsidRPr="00430FC2">
        <w:rPr>
          <w:rFonts w:cs="Calibri"/>
        </w:rPr>
        <w:t xml:space="preserve"> to our offense.</w:t>
      </w:r>
    </w:p>
    <w:p w14:paraId="72F71D5E" w14:textId="77777777" w:rsidR="00481C7E" w:rsidRPr="005D388F" w:rsidRDefault="00481C7E" w:rsidP="00481C7E"/>
    <w:p w14:paraId="5223B88A" w14:textId="77777777" w:rsidR="00481C7E" w:rsidRPr="00481C7E" w:rsidRDefault="00481C7E" w:rsidP="00481C7E"/>
    <w:p w14:paraId="3BCAADC5" w14:textId="0E7C4E08" w:rsidR="00481C7E" w:rsidRDefault="00481C7E" w:rsidP="00481C7E">
      <w:pPr>
        <w:pStyle w:val="Heading2"/>
      </w:pPr>
      <w:r>
        <w:t>OFF</w:t>
      </w:r>
    </w:p>
    <w:p w14:paraId="5C966024" w14:textId="105F6CFA" w:rsidR="00481C7E" w:rsidRPr="00126515" w:rsidRDefault="00481C7E" w:rsidP="00481C7E">
      <w:pPr>
        <w:pStyle w:val="Heading4"/>
        <w:rPr>
          <w:rStyle w:val="StyleUnderline"/>
          <w:highlight w:val="cyan"/>
        </w:rPr>
      </w:pPr>
      <w:r>
        <w:rPr>
          <w:rFonts w:cs="Calibri"/>
        </w:rPr>
        <w:t>C</w:t>
      </w:r>
      <w:r w:rsidRPr="00126515">
        <w:rPr>
          <w:rFonts w:cs="Calibri"/>
        </w:rPr>
        <w:t xml:space="preserve">apitalism’s turn toward neocolonialism has </w:t>
      </w:r>
      <w:r w:rsidRPr="00126515">
        <w:rPr>
          <w:rFonts w:cs="Calibri"/>
          <w:u w:val="single"/>
        </w:rPr>
        <w:t>weakened</w:t>
      </w:r>
      <w:r w:rsidRPr="00126515">
        <w:rPr>
          <w:rFonts w:cs="Calibri"/>
        </w:rPr>
        <w:t xml:space="preserve"> the empire – the </w:t>
      </w:r>
      <w:r w:rsidRPr="00126515">
        <w:rPr>
          <w:rFonts w:cs="Calibri"/>
          <w:u w:val="single"/>
        </w:rPr>
        <w:t>structural consequences</w:t>
      </w:r>
      <w:r w:rsidRPr="00126515">
        <w:rPr>
          <w:rFonts w:cs="Calibri"/>
        </w:rPr>
        <w:t xml:space="preserve"> of amerikkka’s decline has left it vulnerable to protracted liberation war and its tech dominance is </w:t>
      </w:r>
      <w:r w:rsidRPr="00126515">
        <w:rPr>
          <w:rFonts w:cs="Calibri"/>
          <w:u w:val="single"/>
        </w:rPr>
        <w:t>irrelevant</w:t>
      </w:r>
    </w:p>
    <w:p w14:paraId="0FF32032" w14:textId="77777777" w:rsidR="00481C7E" w:rsidRPr="00126515" w:rsidRDefault="00481C7E" w:rsidP="00481C7E">
      <w:pPr>
        <w:rPr>
          <w:rStyle w:val="StyleUnderline"/>
          <w:highlight w:val="cyan"/>
        </w:rPr>
      </w:pPr>
      <w:r w:rsidRPr="00126515">
        <w:rPr>
          <w:rStyle w:val="Style13ptBold"/>
        </w:rPr>
        <w:t>Sakai ‘05</w:t>
      </w:r>
    </w:p>
    <w:p w14:paraId="7D26CCD7" w14:textId="77777777" w:rsidR="00481C7E" w:rsidRPr="00126515" w:rsidRDefault="00481C7E" w:rsidP="00481C7E">
      <w:pPr>
        <w:rPr>
          <w:rStyle w:val="StyleUnderline"/>
          <w:highlight w:val="cyan"/>
        </w:rPr>
      </w:pPr>
      <w:r w:rsidRPr="00126515">
        <w:rPr>
          <w:sz w:val="16"/>
          <w:szCs w:val="16"/>
        </w:rPr>
        <w:t xml:space="preserve">(J Sakai, anonymous revolutionary militant(s?) in the anti-colonial war for liberation against amerikkka, “Beyond McAntiwar: Notes on Finding Our Footing in the Collapsing Stage Set of the u.s. Empire” written in 2005, published in </w:t>
      </w:r>
      <w:r w:rsidRPr="00126515">
        <w:rPr>
          <w:i/>
          <w:iCs/>
          <w:sz w:val="16"/>
          <w:szCs w:val="16"/>
        </w:rPr>
        <w:t>The Shape of Things to Come: Selected Writings and Interviews</w:t>
      </w:r>
      <w:r w:rsidRPr="00126515">
        <w:rPr>
          <w:sz w:val="16"/>
          <w:szCs w:val="16"/>
        </w:rPr>
        <w:t xml:space="preserve"> in 2023) jam</w:t>
      </w:r>
    </w:p>
    <w:p w14:paraId="548D5A87" w14:textId="77777777" w:rsidR="00481C7E" w:rsidRPr="00126515" w:rsidRDefault="00481C7E" w:rsidP="00481C7E">
      <w:pPr>
        <w:rPr>
          <w:rStyle w:val="StyleUnderline"/>
          <w:highlight w:val="cyan"/>
        </w:rPr>
      </w:pPr>
      <w:r w:rsidRPr="00126515">
        <w:rPr>
          <w:sz w:val="16"/>
        </w:rPr>
        <w:t xml:space="preserve">Televised pictures of u.s. soldiers repossessing bad boy Saddam’s unused Scud missiles &amp; empty palaces. Gloating white men in suits speaking publicly of ruling the first true world empire since the daze of imperial Rome. One that will nakedly command the known world by force, caring nothing for the wants or views or laws of others. Yet </w:t>
      </w:r>
      <w:r w:rsidRPr="00126515">
        <w:rPr>
          <w:rStyle w:val="StyleUnderline"/>
        </w:rPr>
        <w:t>the slanting light that now shades Washington is</w:t>
      </w:r>
      <w:r w:rsidRPr="00126515">
        <w:rPr>
          <w:sz w:val="16"/>
        </w:rPr>
        <w:t xml:space="preserve"> not dawn but </w:t>
      </w:r>
      <w:r w:rsidRPr="00126515">
        <w:rPr>
          <w:rStyle w:val="StyleUnderline"/>
        </w:rPr>
        <w:t>twilight</w:t>
      </w:r>
      <w:r w:rsidRPr="00126515">
        <w:rPr>
          <w:sz w:val="16"/>
        </w:rPr>
        <w:t xml:space="preserve">. For </w:t>
      </w:r>
      <w:r w:rsidRPr="001D18B6">
        <w:rPr>
          <w:rStyle w:val="Emphasis"/>
          <w:highlight w:val="cyan"/>
        </w:rPr>
        <w:t>we are living in the age of the decline</w:t>
      </w:r>
      <w:r w:rsidRPr="00126515">
        <w:rPr>
          <w:rStyle w:val="StyleUnderline"/>
        </w:rPr>
        <w:t xml:space="preserve"> and fall of the bubble empire. And the final ending </w:t>
      </w:r>
      <w:r w:rsidRPr="001D18B6">
        <w:rPr>
          <w:rStyle w:val="StyleUnderline"/>
          <w:highlight w:val="cyan"/>
        </w:rPr>
        <w:t>of amerikkka</w:t>
      </w:r>
      <w:r w:rsidRPr="00126515">
        <w:rPr>
          <w:rStyle w:val="StyleUnderline"/>
        </w:rPr>
        <w:t xml:space="preserve"> as we’ve known it</w:t>
      </w:r>
      <w:r w:rsidRPr="00126515">
        <w:rPr>
          <w:sz w:val="16"/>
        </w:rPr>
        <w:t xml:space="preserve">, beyond good or evil. This war may or may not be downstream by the time you read this, but it’s useful to break down the inner development of how the world is changing for us all and by us all. </w:t>
      </w:r>
      <w:r w:rsidRPr="00126515">
        <w:rPr>
          <w:rStyle w:val="StyleUnderline"/>
        </w:rPr>
        <w:t xml:space="preserve">We can </w:t>
      </w:r>
      <w:r w:rsidRPr="001D18B6">
        <w:rPr>
          <w:rStyle w:val="StyleUnderline"/>
          <w:highlight w:val="cyan"/>
        </w:rPr>
        <w:t>use imperialism’s wars as our gauge of its</w:t>
      </w:r>
      <w:r w:rsidRPr="00126515">
        <w:rPr>
          <w:rStyle w:val="StyleUnderline"/>
        </w:rPr>
        <w:t xml:space="preserve"> historic </w:t>
      </w:r>
      <w:r w:rsidRPr="001D18B6">
        <w:rPr>
          <w:rStyle w:val="StyleUnderline"/>
          <w:highlight w:val="cyan"/>
        </w:rPr>
        <w:t xml:space="preserve">decline. Two generations </w:t>
      </w:r>
      <w:proofErr w:type="gramStart"/>
      <w:r w:rsidRPr="001D18B6">
        <w:rPr>
          <w:rStyle w:val="StyleUnderline"/>
          <w:highlight w:val="cyan"/>
        </w:rPr>
        <w:t>ago</w:t>
      </w:r>
      <w:proofErr w:type="gramEnd"/>
      <w:r w:rsidRPr="001D18B6">
        <w:rPr>
          <w:rStyle w:val="StyleUnderline"/>
          <w:highlight w:val="cyan"/>
        </w:rPr>
        <w:t xml:space="preserve"> the u.s.</w:t>
      </w:r>
      <w:r w:rsidRPr="00126515">
        <w:rPr>
          <w:rStyle w:val="StyleUnderline"/>
        </w:rPr>
        <w:t xml:space="preserve"> empire </w:t>
      </w:r>
      <w:r w:rsidRPr="001D18B6">
        <w:rPr>
          <w:rStyle w:val="StyleUnderline"/>
          <w:highlight w:val="cyan"/>
        </w:rPr>
        <w:t>fought</w:t>
      </w:r>
      <w:r w:rsidRPr="00126515">
        <w:rPr>
          <w:sz w:val="16"/>
        </w:rPr>
        <w:t xml:space="preserve"> a great </w:t>
      </w:r>
      <w:proofErr w:type="gramStart"/>
      <w:r w:rsidRPr="001D18B6">
        <w:rPr>
          <w:rStyle w:val="StyleUnderline"/>
          <w:highlight w:val="cyan"/>
        </w:rPr>
        <w:t>world war</w:t>
      </w:r>
      <w:proofErr w:type="gramEnd"/>
      <w:r w:rsidRPr="001D18B6">
        <w:rPr>
          <w:rStyle w:val="StyleUnderline"/>
          <w:highlight w:val="cyan"/>
        </w:rPr>
        <w:t xml:space="preserve"> 2 against other industrial</w:t>
      </w:r>
      <w:r w:rsidRPr="00126515">
        <w:rPr>
          <w:sz w:val="16"/>
        </w:rPr>
        <w:t xml:space="preserve"> capitalist </w:t>
      </w:r>
      <w:r w:rsidRPr="001D18B6">
        <w:rPr>
          <w:rStyle w:val="StyleUnderline"/>
          <w:highlight w:val="cyan"/>
        </w:rPr>
        <w:t>powers. A</w:t>
      </w:r>
      <w:r w:rsidRPr="00126515">
        <w:rPr>
          <w:rStyle w:val="StyleUnderline"/>
        </w:rPr>
        <w:t xml:space="preserve"> brutal, bloody</w:t>
      </w:r>
      <w:r w:rsidRPr="00126515">
        <w:rPr>
          <w:sz w:val="16"/>
        </w:rPr>
        <w:t xml:space="preserve">, fighting toe-to- toe </w:t>
      </w:r>
      <w:r w:rsidRPr="001D18B6">
        <w:rPr>
          <w:rStyle w:val="StyleUnderline"/>
          <w:highlight w:val="cyan"/>
        </w:rPr>
        <w:t>war of</w:t>
      </w:r>
      <w:r w:rsidRPr="00126515">
        <w:rPr>
          <w:rStyle w:val="StyleUnderline"/>
        </w:rPr>
        <w:t xml:space="preserve"> near-</w:t>
      </w:r>
      <w:r w:rsidRPr="001D18B6">
        <w:rPr>
          <w:rStyle w:val="StyleUnderline"/>
          <w:highlight w:val="cyan"/>
        </w:rPr>
        <w:t>equals</w:t>
      </w:r>
      <w:r w:rsidRPr="00126515">
        <w:rPr>
          <w:rStyle w:val="StyleUnderline"/>
        </w:rPr>
        <w:t xml:space="preserve"> in which millions of soldiers</w:t>
      </w:r>
      <w:r w:rsidRPr="00126515">
        <w:rPr>
          <w:sz w:val="16"/>
        </w:rPr>
        <w:t xml:space="preserve"> criss</w:t>
      </w:r>
      <w:r w:rsidRPr="00126515">
        <w:rPr>
          <w:rStyle w:val="StyleUnderline"/>
        </w:rPr>
        <w:t>crossed oceans and borders</w:t>
      </w:r>
      <w:r w:rsidRPr="00126515">
        <w:rPr>
          <w:sz w:val="16"/>
        </w:rPr>
        <w:t xml:space="preserve">, </w:t>
      </w:r>
      <w:r w:rsidRPr="00126515">
        <w:rPr>
          <w:rStyle w:val="StyleUnderline"/>
        </w:rPr>
        <w:t>leaving</w:t>
      </w:r>
      <w:r w:rsidRPr="00126515">
        <w:rPr>
          <w:sz w:val="16"/>
        </w:rPr>
        <w:t xml:space="preserve"> well </w:t>
      </w:r>
      <w:r w:rsidRPr="00126515">
        <w:rPr>
          <w:rStyle w:val="StyleUnderline"/>
        </w:rPr>
        <w:t>over 60 million dead</w:t>
      </w:r>
      <w:r w:rsidRPr="00126515">
        <w:rPr>
          <w:sz w:val="16"/>
        </w:rPr>
        <w:t xml:space="preserve"> bodies as their rotting residue. In one single European battle alone, in one week in a forgotten Luxembourg forest, 33,000 white GIs died in combat (with another 10,000 dying from exposure and disease). And </w:t>
      </w:r>
      <w:r w:rsidRPr="00126515">
        <w:rPr>
          <w:rStyle w:val="Emphasis"/>
        </w:rPr>
        <w:t xml:space="preserve">it doesn’t mean a thing now. </w:t>
      </w:r>
      <w:r w:rsidRPr="00126515">
        <w:rPr>
          <w:sz w:val="16"/>
        </w:rPr>
        <w:t xml:space="preserve">Then </w:t>
      </w:r>
      <w:r w:rsidRPr="001D18B6">
        <w:rPr>
          <w:rStyle w:val="StyleUnderline"/>
          <w:highlight w:val="cyan"/>
        </w:rPr>
        <w:t>one generation ago the u.s. empire threw</w:t>
      </w:r>
      <w:r w:rsidRPr="00126515">
        <w:rPr>
          <w:rStyle w:val="StyleUnderline"/>
        </w:rPr>
        <w:t xml:space="preserve"> a 500,000- man expeditionary force that was </w:t>
      </w:r>
      <w:r w:rsidRPr="001D18B6">
        <w:rPr>
          <w:rStyle w:val="StyleUnderline"/>
          <w:highlight w:val="cyan"/>
        </w:rPr>
        <w:t>the heart of the u.s. military into a protracted</w:t>
      </w:r>
      <w:r w:rsidRPr="00126515">
        <w:rPr>
          <w:rStyle w:val="StyleUnderline"/>
        </w:rPr>
        <w:t xml:space="preserve">, eleven-year </w:t>
      </w:r>
      <w:r w:rsidRPr="001D18B6">
        <w:rPr>
          <w:rStyle w:val="StyleUnderline"/>
          <w:highlight w:val="cyan"/>
        </w:rPr>
        <w:t>war to stop Communist-led national liberation</w:t>
      </w:r>
      <w:r w:rsidRPr="00126515">
        <w:rPr>
          <w:rStyle w:val="StyleUnderline"/>
        </w:rPr>
        <w:t xml:space="preserve"> movements in</w:t>
      </w:r>
      <w:r w:rsidRPr="00126515">
        <w:rPr>
          <w:sz w:val="16"/>
        </w:rPr>
        <w:t xml:space="preserve"> three </w:t>
      </w:r>
      <w:r w:rsidRPr="00126515">
        <w:rPr>
          <w:rStyle w:val="StyleUnderline"/>
        </w:rPr>
        <w:t>Southeast Asia</w:t>
      </w:r>
      <w:r w:rsidRPr="00126515">
        <w:rPr>
          <w:sz w:val="16"/>
        </w:rPr>
        <w:t xml:space="preserve">n countries. </w:t>
      </w:r>
      <w:r w:rsidRPr="001D18B6">
        <w:rPr>
          <w:rStyle w:val="Emphasis"/>
          <w:highlight w:val="cyan"/>
        </w:rPr>
        <w:t xml:space="preserve">To their </w:t>
      </w:r>
      <w:bookmarkStart w:id="0" w:name="_Hlk132473303"/>
      <w:r w:rsidRPr="0042424C">
        <w:rPr>
          <w:rStyle w:val="Emphasis"/>
          <w:highlight w:val="cyan"/>
        </w:rPr>
        <w:t>white surprise</w:t>
      </w:r>
      <w:bookmarkEnd w:id="0"/>
      <w:r w:rsidRPr="0042424C">
        <w:rPr>
          <w:rStyle w:val="Emphasis"/>
          <w:highlight w:val="cyan"/>
        </w:rPr>
        <w:t>, they lost big time</w:t>
      </w:r>
      <w:r w:rsidRPr="00126515">
        <w:rPr>
          <w:sz w:val="16"/>
          <w:szCs w:val="48"/>
        </w:rPr>
        <w:t xml:space="preserve"> </w:t>
      </w:r>
      <w:r w:rsidRPr="00126515">
        <w:rPr>
          <w:sz w:val="16"/>
        </w:rPr>
        <w:t xml:space="preserve">and 58,000 GIs and Marines and sailors and airmen lost their lives as well (though to be sure they each got an engraved line on that spiffy black wall in Washington—’cause in America there’s always a prize in every box of crackerjacks). </w:t>
      </w:r>
      <w:r w:rsidRPr="00126515">
        <w:rPr>
          <w:rStyle w:val="Emphasis"/>
        </w:rPr>
        <w:t xml:space="preserve">And </w:t>
      </w:r>
      <w:r w:rsidRPr="001D18B6">
        <w:rPr>
          <w:rStyle w:val="Emphasis"/>
          <w:highlight w:val="cyan"/>
        </w:rPr>
        <w:t xml:space="preserve">it doesn’t mean a thing now. </w:t>
      </w:r>
      <w:r w:rsidRPr="001D18B6">
        <w:rPr>
          <w:rStyle w:val="StyleUnderline"/>
          <w:highlight w:val="cyan"/>
        </w:rPr>
        <w:t>Today</w:t>
      </w:r>
      <w:r w:rsidRPr="00126515">
        <w:rPr>
          <w:sz w:val="16"/>
        </w:rPr>
        <w:t xml:space="preserve">, in contrast, </w:t>
      </w:r>
      <w:r w:rsidRPr="00126515">
        <w:rPr>
          <w:rStyle w:val="StyleUnderline"/>
        </w:rPr>
        <w:t>the u.s.</w:t>
      </w:r>
      <w:r w:rsidRPr="00126515">
        <w:rPr>
          <w:sz w:val="16"/>
        </w:rPr>
        <w:t xml:space="preserve"> bubble </w:t>
      </w:r>
      <w:r w:rsidRPr="00126515">
        <w:rPr>
          <w:rStyle w:val="StyleUnderline"/>
        </w:rPr>
        <w:t xml:space="preserve">empire, with </w:t>
      </w:r>
      <w:r w:rsidRPr="001D18B6">
        <w:rPr>
          <w:rStyle w:val="StyleUnderline"/>
          <w:highlight w:val="cyan"/>
        </w:rPr>
        <w:t>its heavy-tech</w:t>
      </w:r>
      <w:r w:rsidRPr="00126515">
        <w:rPr>
          <w:rStyle w:val="StyleUnderline"/>
        </w:rPr>
        <w:t xml:space="preserve">nology </w:t>
      </w:r>
      <w:r w:rsidRPr="001D18B6">
        <w:rPr>
          <w:rStyle w:val="StyleUnderline"/>
          <w:highlight w:val="cyan"/>
        </w:rPr>
        <w:t>storm troopers, strut</w:t>
      </w:r>
      <w:r w:rsidRPr="00126515">
        <w:rPr>
          <w:rStyle w:val="StyleUnderline"/>
        </w:rPr>
        <w:t>s</w:t>
      </w:r>
      <w:r w:rsidRPr="00126515">
        <w:rPr>
          <w:sz w:val="16"/>
        </w:rPr>
        <w:t xml:space="preserve"> and preens itself </w:t>
      </w:r>
      <w:r w:rsidRPr="001D18B6">
        <w:rPr>
          <w:rStyle w:val="StyleUnderline"/>
          <w:highlight w:val="cyan"/>
        </w:rPr>
        <w:t>in</w:t>
      </w:r>
      <w:r w:rsidRPr="00126515">
        <w:rPr>
          <w:sz w:val="16"/>
        </w:rPr>
        <w:t xml:space="preserve"> decadent </w:t>
      </w:r>
      <w:r w:rsidRPr="001D18B6">
        <w:rPr>
          <w:rStyle w:val="StyleUnderline"/>
          <w:highlight w:val="cyan"/>
        </w:rPr>
        <w:t>ecstasy</w:t>
      </w:r>
      <w:r w:rsidRPr="00126515">
        <w:rPr>
          <w:rStyle w:val="StyleUnderline"/>
        </w:rPr>
        <w:t xml:space="preserve"> </w:t>
      </w:r>
      <w:r w:rsidRPr="001D18B6">
        <w:rPr>
          <w:rStyle w:val="StyleUnderline"/>
          <w:highlight w:val="cyan"/>
        </w:rPr>
        <w:t>whenever they can recapture any small</w:t>
      </w:r>
      <w:r w:rsidRPr="00126515">
        <w:rPr>
          <w:rStyle w:val="StyleUnderline"/>
        </w:rPr>
        <w:t xml:space="preserve">, poverty-stricken </w:t>
      </w:r>
      <w:r w:rsidRPr="001D18B6">
        <w:rPr>
          <w:rStyle w:val="StyleUnderline"/>
          <w:highlight w:val="cyan"/>
        </w:rPr>
        <w:t>Third World</w:t>
      </w:r>
      <w:r w:rsidRPr="00126515">
        <w:rPr>
          <w:rStyle w:val="StyleUnderline"/>
        </w:rPr>
        <w:t xml:space="preserve"> capitalist </w:t>
      </w:r>
      <w:r w:rsidRPr="001D18B6">
        <w:rPr>
          <w:rStyle w:val="Emphasis"/>
          <w:highlight w:val="cyan"/>
        </w:rPr>
        <w:t>neo</w:t>
      </w:r>
      <w:r w:rsidRPr="001D18B6">
        <w:rPr>
          <w:rStyle w:val="StyleUnderline"/>
          <w:highlight w:val="cyan"/>
        </w:rPr>
        <w:t>-</w:t>
      </w:r>
      <w:r w:rsidRPr="001D18B6">
        <w:rPr>
          <w:rStyle w:val="Emphasis"/>
          <w:highlight w:val="cyan"/>
        </w:rPr>
        <w:t>colony</w:t>
      </w:r>
      <w:r w:rsidRPr="00126515">
        <w:rPr>
          <w:rStyle w:val="Emphasis"/>
        </w:rPr>
        <w:t xml:space="preserve"> (often done </w:t>
      </w:r>
      <w:r w:rsidRPr="001D18B6">
        <w:rPr>
          <w:rStyle w:val="Emphasis"/>
          <w:highlight w:val="cyan"/>
        </w:rPr>
        <w:t>in a fake war</w:t>
      </w:r>
      <w:r w:rsidRPr="00126515">
        <w:rPr>
          <w:sz w:val="16"/>
        </w:rPr>
        <w:t xml:space="preserve">, as in Afghanistan and Iraq, </w:t>
      </w:r>
      <w:r w:rsidRPr="001D18B6">
        <w:rPr>
          <w:rStyle w:val="Emphasis"/>
          <w:highlight w:val="cyan"/>
        </w:rPr>
        <w:t>with cooperating</w:t>
      </w:r>
      <w:r w:rsidRPr="00126515">
        <w:rPr>
          <w:rStyle w:val="Emphasis"/>
        </w:rPr>
        <w:t xml:space="preserve"> bribed </w:t>
      </w:r>
      <w:r w:rsidRPr="001D18B6">
        <w:rPr>
          <w:rStyle w:val="Emphasis"/>
          <w:highlight w:val="cyan"/>
        </w:rPr>
        <w:t>warlords and generals</w:t>
      </w:r>
      <w:r w:rsidRPr="001D18B6">
        <w:rPr>
          <w:rStyle w:val="StyleUnderline"/>
          <w:highlight w:val="cyan"/>
        </w:rPr>
        <w:t>). Hollywood invasions</w:t>
      </w:r>
      <w:r w:rsidRPr="00126515">
        <w:rPr>
          <w:sz w:val="16"/>
        </w:rPr>
        <w:t xml:space="preserve"> of Haiti, Afghanistan, Panama, tiny Philippine islands, or dysfunctional oil-field dictatorships </w:t>
      </w:r>
      <w:r w:rsidRPr="001D18B6">
        <w:rPr>
          <w:rStyle w:val="StyleUnderline"/>
          <w:highlight w:val="cyan"/>
        </w:rPr>
        <w:t>mark the true level of their</w:t>
      </w:r>
      <w:r w:rsidRPr="00126515">
        <w:rPr>
          <w:rStyle w:val="StyleUnderline"/>
        </w:rPr>
        <w:t xml:space="preserve"> beat </w:t>
      </w:r>
      <w:r w:rsidRPr="001D18B6">
        <w:rPr>
          <w:rStyle w:val="StyleUnderline"/>
          <w:highlight w:val="cyan"/>
        </w:rPr>
        <w:t>power</w:t>
      </w:r>
      <w:r w:rsidRPr="00126515">
        <w:rPr>
          <w:rStyle w:val="StyleUnderline"/>
        </w:rPr>
        <w:t xml:space="preserve"> now. </w:t>
      </w:r>
      <w:r w:rsidRPr="00126515">
        <w:rPr>
          <w:rStyle w:val="Emphasis"/>
        </w:rPr>
        <w:t>But if a few hundred or a few thousand of its</w:t>
      </w:r>
      <w:r w:rsidRPr="00126515">
        <w:rPr>
          <w:rStyle w:val="StyleUnderline"/>
        </w:rPr>
        <w:t xml:space="preserve"> mercenary </w:t>
      </w:r>
      <w:r w:rsidRPr="00126515">
        <w:rPr>
          <w:rStyle w:val="Emphasis"/>
        </w:rPr>
        <w:t>techno-legion</w:t>
      </w:r>
      <w:r w:rsidRPr="00126515">
        <w:rPr>
          <w:rStyle w:val="StyleUnderline"/>
        </w:rPr>
        <w:t xml:space="preserve"> GIs </w:t>
      </w:r>
      <w:r w:rsidRPr="00126515">
        <w:rPr>
          <w:rStyle w:val="Emphasis"/>
        </w:rPr>
        <w:t>get whacked</w:t>
      </w:r>
      <w:r w:rsidRPr="00126515">
        <w:rPr>
          <w:rStyle w:val="StyleUnderline"/>
        </w:rPr>
        <w:t xml:space="preserve">, then </w:t>
      </w:r>
      <w:r w:rsidRPr="00126515">
        <w:rPr>
          <w:rStyle w:val="Emphasis"/>
        </w:rPr>
        <w:t>the whole society is weeping</w:t>
      </w:r>
      <w:r w:rsidRPr="00126515">
        <w:rPr>
          <w:sz w:val="16"/>
        </w:rPr>
        <w:t xml:space="preserve"> and wailing.</w:t>
      </w:r>
      <w:r w:rsidRPr="00126515">
        <w:rPr>
          <w:rStyle w:val="StyleUnderline"/>
        </w:rPr>
        <w:t xml:space="preserve"> </w:t>
      </w:r>
      <w:r w:rsidRPr="001D18B6">
        <w:rPr>
          <w:rStyle w:val="Emphasis"/>
          <w:highlight w:val="cyan"/>
        </w:rPr>
        <w:t>Privileged amerikkka is too soft to slug it out anymore</w:t>
      </w:r>
      <w:r w:rsidRPr="00126515">
        <w:rPr>
          <w:sz w:val="16"/>
        </w:rPr>
        <w:t xml:space="preserve">. We might say that </w:t>
      </w:r>
      <w:r w:rsidRPr="001D18B6">
        <w:rPr>
          <w:rStyle w:val="StyleUnderline"/>
          <w:highlight w:val="cyan"/>
        </w:rPr>
        <w:t>the u.s.</w:t>
      </w:r>
      <w:r w:rsidRPr="00126515">
        <w:rPr>
          <w:rStyle w:val="StyleUnderline"/>
        </w:rPr>
        <w:t xml:space="preserve"> empire </w:t>
      </w:r>
      <w:r w:rsidRPr="001D18B6">
        <w:rPr>
          <w:rStyle w:val="StyleUnderline"/>
          <w:highlight w:val="cyan"/>
        </w:rPr>
        <w:t>is less like a great military power</w:t>
      </w:r>
      <w:r w:rsidRPr="00126515">
        <w:rPr>
          <w:rStyle w:val="StyleUnderline"/>
        </w:rPr>
        <w:t xml:space="preserve"> in the old sense </w:t>
      </w:r>
      <w:r w:rsidRPr="001D18B6">
        <w:rPr>
          <w:rStyle w:val="StyleUnderline"/>
          <w:highlight w:val="cyan"/>
        </w:rPr>
        <w:t>and more like a</w:t>
      </w:r>
      <w:r w:rsidRPr="00126515">
        <w:rPr>
          <w:rStyle w:val="StyleUnderline"/>
        </w:rPr>
        <w:t xml:space="preserve"> </w:t>
      </w:r>
      <w:proofErr w:type="gramStart"/>
      <w:r w:rsidRPr="00126515">
        <w:rPr>
          <w:rStyle w:val="StyleUnderline"/>
        </w:rPr>
        <w:t>superbly-armed</w:t>
      </w:r>
      <w:proofErr w:type="gramEnd"/>
      <w:r w:rsidRPr="00126515">
        <w:rPr>
          <w:rStyle w:val="StyleUnderline"/>
        </w:rPr>
        <w:t xml:space="preserve"> </w:t>
      </w:r>
      <w:r w:rsidRPr="001D18B6">
        <w:rPr>
          <w:rStyle w:val="StyleUnderline"/>
          <w:highlight w:val="cyan"/>
        </w:rPr>
        <w:t>private mafia for a</w:t>
      </w:r>
      <w:r w:rsidRPr="00126515">
        <w:rPr>
          <w:rStyle w:val="StyleUnderline"/>
        </w:rPr>
        <w:t xml:space="preserve"> gated </w:t>
      </w:r>
      <w:r w:rsidRPr="001D18B6">
        <w:rPr>
          <w:rStyle w:val="StyleUnderline"/>
          <w:highlight w:val="cyan"/>
        </w:rPr>
        <w:t>suburb. Its power is</w:t>
      </w:r>
      <w:r w:rsidRPr="00126515">
        <w:rPr>
          <w:rStyle w:val="StyleUnderline"/>
        </w:rPr>
        <w:t xml:space="preserve"> very </w:t>
      </w:r>
      <w:r w:rsidRPr="001D18B6">
        <w:rPr>
          <w:rStyle w:val="StyleUnderline"/>
          <w:highlight w:val="cyan"/>
        </w:rPr>
        <w:t>dangerous on a tactical level</w:t>
      </w:r>
      <w:r w:rsidRPr="00126515">
        <w:rPr>
          <w:rStyle w:val="StyleUnderline"/>
        </w:rPr>
        <w:t>—like a SWAT team</w:t>
      </w:r>
      <w:r w:rsidRPr="00126515">
        <w:rPr>
          <w:sz w:val="16"/>
        </w:rPr>
        <w:t xml:space="preserve"> blowing down your front door will really put some concern on your mind—</w:t>
      </w:r>
      <w:r w:rsidRPr="001D18B6">
        <w:rPr>
          <w:rStyle w:val="Emphasis"/>
          <w:highlight w:val="cyan"/>
        </w:rPr>
        <w:t>but strategically it is</w:t>
      </w:r>
      <w:r w:rsidRPr="00126515">
        <w:rPr>
          <w:rStyle w:val="Emphasis"/>
        </w:rPr>
        <w:t xml:space="preserve"> </w:t>
      </w:r>
      <w:proofErr w:type="gramStart"/>
      <w:r w:rsidRPr="00126515">
        <w:rPr>
          <w:rStyle w:val="Emphasis"/>
        </w:rPr>
        <w:t>more and more</w:t>
      </w:r>
      <w:proofErr w:type="gramEnd"/>
      <w:r w:rsidRPr="00126515">
        <w:rPr>
          <w:rStyle w:val="Emphasis"/>
        </w:rPr>
        <w:t xml:space="preserve"> </w:t>
      </w:r>
      <w:r w:rsidRPr="001D18B6">
        <w:rPr>
          <w:rStyle w:val="Emphasis"/>
          <w:highlight w:val="cyan"/>
        </w:rPr>
        <w:t>dysfunctional and immobilized</w:t>
      </w:r>
      <w:r w:rsidRPr="00126515">
        <w:rPr>
          <w:rStyle w:val="Emphasis"/>
        </w:rPr>
        <w:t xml:space="preserve">. </w:t>
      </w:r>
      <w:r w:rsidRPr="00126515">
        <w:rPr>
          <w:rStyle w:val="StyleUnderline"/>
        </w:rPr>
        <w:t>To be the lone “Superpower”</w:t>
      </w:r>
      <w:r w:rsidRPr="00126515">
        <w:rPr>
          <w:sz w:val="16"/>
        </w:rPr>
        <w:t xml:space="preserve"> left </w:t>
      </w:r>
      <w:r w:rsidRPr="00126515">
        <w:rPr>
          <w:rStyle w:val="StyleUnderline"/>
        </w:rPr>
        <w:t>is not</w:t>
      </w:r>
      <w:r w:rsidRPr="00126515">
        <w:rPr>
          <w:sz w:val="16"/>
        </w:rPr>
        <w:t xml:space="preserve"> necessarily </w:t>
      </w:r>
      <w:r w:rsidRPr="00126515">
        <w:rPr>
          <w:rStyle w:val="StyleUnderline"/>
        </w:rPr>
        <w:t>to be superduper nor even to be on the rise. What is rising instead is the new stage of capitalist production &amp; distribution</w:t>
      </w:r>
      <w:r w:rsidRPr="00126515">
        <w:rPr>
          <w:sz w:val="16"/>
        </w:rPr>
        <w:t xml:space="preserve">— what everyone too-simply calls “Globalization.” 4. Anti-War &amp; The Nature of the War </w:t>
      </w:r>
      <w:proofErr w:type="gramStart"/>
      <w:r w:rsidRPr="00126515">
        <w:rPr>
          <w:sz w:val="16"/>
        </w:rPr>
        <w:t>The</w:t>
      </w:r>
      <w:proofErr w:type="gramEnd"/>
      <w:r w:rsidRPr="00126515">
        <w:rPr>
          <w:sz w:val="16"/>
        </w:rPr>
        <w:t xml:space="preserve"> Anti-War movement doesn’t understand, but these are completely different wars than in the 1960s or 1970s. Now we have neo-colonial wars. Not wars of good vs. evil, not wars of oppressed vs. oppressor. And certainly not liberation wars. They are wars within the capitalist world hierarchy, between the bloated metropolis and its own vicious neo-colonial subordinates. If the manager and the foreman in your factory lose it and started shooting at </w:t>
      </w:r>
      <w:proofErr w:type="gramStart"/>
      <w:r w:rsidRPr="00126515">
        <w:rPr>
          <w:sz w:val="16"/>
        </w:rPr>
        <w:t>each other</w:t>
      </w:r>
      <w:proofErr w:type="gramEnd"/>
      <w:r w:rsidRPr="00126515">
        <w:rPr>
          <w:sz w:val="16"/>
        </w:rPr>
        <w:t xml:space="preserve"> you’d want to get yourself &amp; the other workers out of harm’s way. </w:t>
      </w:r>
      <w:proofErr w:type="gramStart"/>
      <w:r w:rsidRPr="00126515">
        <w:rPr>
          <w:sz w:val="16"/>
        </w:rPr>
        <w:t>But,</w:t>
      </w:r>
      <w:proofErr w:type="gramEnd"/>
      <w:r w:rsidRPr="00126515">
        <w:rPr>
          <w:sz w:val="16"/>
        </w:rPr>
        <w:t xml:space="preserve"> basically, as Dr. Phil always says, “We don’t have a dog in this fight!” If they killed each other off without harming anyone else, that would be too fine to be true—as Habte Selassie said joyfully on public radio about the 1980s war between the British empire and the Argentine military junta, “Let the blood flow!” The political problem with the still-confused Anti-War activists right now is that they keep wanting to side with the foreman. Groan. ’Cause we’re seeing lots of fights now where both sides are the capitalistic enemy, even though one side are “natives.” </w:t>
      </w:r>
      <w:r w:rsidRPr="00126515">
        <w:rPr>
          <w:rStyle w:val="StyleUnderline"/>
        </w:rPr>
        <w:t xml:space="preserve">Imperial stormtroopers must descend on neo-colonial nations one after another. </w:t>
      </w:r>
      <w:r w:rsidRPr="001D18B6">
        <w:rPr>
          <w:rStyle w:val="Emphasis"/>
          <w:highlight w:val="cyan"/>
        </w:rPr>
        <w:t>This isn’t a sign of success but of</w:t>
      </w:r>
      <w:r w:rsidRPr="00126515">
        <w:rPr>
          <w:rStyle w:val="Emphasis"/>
        </w:rPr>
        <w:t xml:space="preserve"> growing </w:t>
      </w:r>
      <w:r w:rsidRPr="001D18B6">
        <w:rPr>
          <w:rStyle w:val="Emphasis"/>
          <w:highlight w:val="cyan"/>
        </w:rPr>
        <w:t>failure, of system breakdown</w:t>
      </w:r>
      <w:r w:rsidRPr="00126515">
        <w:rPr>
          <w:rStyle w:val="StyleUnderline"/>
        </w:rPr>
        <w:t>. Their own barely launched neo-colonial states,</w:t>
      </w:r>
      <w:r w:rsidRPr="00126515">
        <w:rPr>
          <w:sz w:val="16"/>
        </w:rPr>
        <w:t xml:space="preserve"> many hardly older than your local used car lot (like, i’m older personally than the nation of Pakistan or the Republic of Iraq—or the Israeli Fourth Reich, for that matter), </w:t>
      </w:r>
      <w:r w:rsidRPr="00126515">
        <w:rPr>
          <w:rStyle w:val="StyleUnderline"/>
        </w:rPr>
        <w:t>are crumbling.</w:t>
      </w:r>
      <w:r w:rsidRPr="00126515">
        <w:rPr>
          <w:sz w:val="16"/>
        </w:rPr>
        <w:t xml:space="preserve"> Often </w:t>
      </w:r>
      <w:r w:rsidRPr="00126515">
        <w:rPr>
          <w:rStyle w:val="StyleUnderline"/>
        </w:rPr>
        <w:t>these nations have lost much of their artificial inner cohesion</w:t>
      </w:r>
      <w:r w:rsidRPr="00126515">
        <w:rPr>
          <w:sz w:val="16"/>
        </w:rPr>
        <w:t xml:space="preserve">. As the hundreds of millions of dispossessed without real jobs or agricultural land keep rising, as capitalist exploitation screws tighter and tighter on the very poorest, </w:t>
      </w:r>
      <w:r w:rsidRPr="00126515">
        <w:rPr>
          <w:rStyle w:val="StyleUnderline"/>
        </w:rPr>
        <w:t>as capitalism</w:t>
      </w:r>
      <w:r w:rsidRPr="00126515">
        <w:rPr>
          <w:sz w:val="16"/>
        </w:rPr>
        <w:t xml:space="preserve"> itself </w:t>
      </w:r>
      <w:r w:rsidRPr="00126515">
        <w:rPr>
          <w:rStyle w:val="StyleUnderline"/>
        </w:rPr>
        <w:t xml:space="preserve">forcibly breaks up all the old ways of life while State parasitism is protected with death squads and torture chambers, social upheaval can no longer be contained within limits or borders. </w:t>
      </w:r>
      <w:r w:rsidRPr="001D18B6">
        <w:rPr>
          <w:rStyle w:val="Emphasis"/>
          <w:highlight w:val="cyan"/>
        </w:rPr>
        <w:t>To be able to control any square mile of territory</w:t>
      </w:r>
      <w:r w:rsidRPr="00126515">
        <w:rPr>
          <w:rStyle w:val="Emphasis"/>
        </w:rPr>
        <w:t xml:space="preserve"> you want</w:t>
      </w:r>
      <w:r w:rsidRPr="00126515">
        <w:rPr>
          <w:sz w:val="16"/>
        </w:rPr>
        <w:t xml:space="preserve"> anywhere in the world—</w:t>
      </w:r>
      <w:r w:rsidRPr="001D18B6">
        <w:rPr>
          <w:rStyle w:val="Emphasis"/>
          <w:highlight w:val="cyan"/>
        </w:rPr>
        <w:t xml:space="preserve">by crushing weight of military hardware—but to control </w:t>
      </w:r>
      <w:proofErr w:type="gramStart"/>
      <w:r w:rsidRPr="001D18B6">
        <w:rPr>
          <w:rStyle w:val="Emphasis"/>
          <w:highlight w:val="cyan"/>
        </w:rPr>
        <w:t>less and less</w:t>
      </w:r>
      <w:proofErr w:type="gramEnd"/>
      <w:r w:rsidRPr="00126515">
        <w:rPr>
          <w:rStyle w:val="Emphasis"/>
        </w:rPr>
        <w:t xml:space="preserve"> outside of that, </w:t>
      </w:r>
      <w:r w:rsidRPr="001D18B6">
        <w:rPr>
          <w:rStyle w:val="Emphasis"/>
          <w:highlight w:val="cyan"/>
        </w:rPr>
        <w:t>is not victory.</w:t>
      </w:r>
    </w:p>
    <w:p w14:paraId="242F1E5F" w14:textId="77777777" w:rsidR="00481C7E" w:rsidRPr="008F60DC" w:rsidRDefault="00481C7E" w:rsidP="00481C7E">
      <w:pPr>
        <w:pStyle w:val="Heading4"/>
        <w:rPr>
          <w:rFonts w:asciiTheme="minorHAnsi" w:hAnsiTheme="minorHAnsi" w:cstheme="minorHAnsi"/>
        </w:rPr>
      </w:pPr>
      <w:r w:rsidRPr="008F60DC">
        <w:rPr>
          <w:rFonts w:asciiTheme="minorHAnsi" w:hAnsiTheme="minorHAnsi" w:cstheme="minorHAnsi"/>
        </w:rPr>
        <w:t>Postcolonial studies valorize the local – Rejecting universalism hollows out movements who can’t collectivize under common material interests and replicates Eurocentric essentialism and fascination with other cultures.</w:t>
      </w:r>
    </w:p>
    <w:p w14:paraId="3EACEF3D" w14:textId="77777777" w:rsidR="00481C7E" w:rsidRPr="008F60DC" w:rsidRDefault="00481C7E" w:rsidP="00481C7E">
      <w:pPr>
        <w:rPr>
          <w:rFonts w:asciiTheme="minorHAnsi" w:hAnsiTheme="minorHAnsi" w:cstheme="minorHAnsi"/>
        </w:rPr>
      </w:pPr>
      <w:r w:rsidRPr="008F60DC">
        <w:rPr>
          <w:rStyle w:val="Style13ptBold"/>
        </w:rPr>
        <w:t>Chibber 14</w:t>
      </w:r>
      <w:r w:rsidRPr="008F60DC">
        <w:rPr>
          <w:rFonts w:asciiTheme="minorHAnsi" w:hAnsiTheme="minorHAnsi" w:cstheme="minorHAnsi"/>
          <w:b/>
        </w:rPr>
        <w:t xml:space="preserve"> </w:t>
      </w:r>
      <w:r w:rsidRPr="008F60DC">
        <w:t xml:space="preserve">(Vivek, associate professor of sociology at New York University, “Postcolonial Thought’s Blind Alley.” Le Monde diplomatique, May 2014. </w:t>
      </w:r>
      <w:hyperlink r:id="rId13" w:history="1">
        <w:r w:rsidRPr="008F60DC">
          <w:rPr>
            <w:rStyle w:val="Hyperlink"/>
          </w:rPr>
          <w:t>https://mondediplo.com/2014/05/10universalism</w:t>
        </w:r>
      </w:hyperlink>
      <w:r w:rsidRPr="008F60DC">
        <w:t>. Accessed 5-29-2024)</w:t>
      </w:r>
    </w:p>
    <w:p w14:paraId="0B62D101" w14:textId="77777777" w:rsidR="00481C7E" w:rsidRPr="008F60DC" w:rsidRDefault="00481C7E" w:rsidP="00481C7E">
      <w:pPr>
        <w:rPr>
          <w:rStyle w:val="Emphasis"/>
          <w:rFonts w:asciiTheme="minorHAnsi" w:hAnsiTheme="minorHAnsi" w:cstheme="minorHAnsi"/>
        </w:rPr>
      </w:pPr>
      <w:r w:rsidRPr="008F60DC">
        <w:rPr>
          <w:rFonts w:asciiTheme="minorHAnsi" w:hAnsiTheme="minorHAnsi" w:cstheme="minorHAnsi"/>
          <w:sz w:val="14"/>
        </w:rPr>
        <w:t xml:space="preserve">After a long hiatus, </w:t>
      </w:r>
      <w:r w:rsidRPr="008F60DC">
        <w:rPr>
          <w:rStyle w:val="StyleUnderline"/>
          <w:rFonts w:asciiTheme="minorHAnsi" w:hAnsiTheme="minorHAnsi" w:cstheme="minorHAnsi"/>
          <w:highlight w:val="cyan"/>
        </w:rPr>
        <w:t xml:space="preserve">we seem to be witnessing the re-emergence of </w:t>
      </w:r>
      <w:proofErr w:type="gramStart"/>
      <w:r w:rsidRPr="008F60DC">
        <w:rPr>
          <w:rStyle w:val="StyleUnderline"/>
          <w:rFonts w:asciiTheme="minorHAnsi" w:hAnsiTheme="minorHAnsi" w:cstheme="minorHAnsi"/>
          <w:highlight w:val="cyan"/>
        </w:rPr>
        <w:t>a global</w:t>
      </w:r>
      <w:proofErr w:type="gramEnd"/>
      <w:r w:rsidRPr="008F60DC">
        <w:rPr>
          <w:rStyle w:val="StyleUnderline"/>
          <w:rFonts w:asciiTheme="minorHAnsi" w:hAnsiTheme="minorHAnsi" w:cstheme="minorHAnsi"/>
          <w:highlight w:val="cyan"/>
        </w:rPr>
        <w:t xml:space="preserve"> resistance to capitalism</w:t>
      </w:r>
      <w:r w:rsidRPr="008F60DC">
        <w:rPr>
          <w:rFonts w:asciiTheme="minorHAnsi" w:hAnsiTheme="minorHAnsi" w:cstheme="minorHAnsi"/>
          <w:sz w:val="14"/>
        </w:rPr>
        <w:t xml:space="preserve">,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w:t>
      </w:r>
      <w:proofErr w:type="gramStart"/>
      <w:r w:rsidRPr="008F60DC">
        <w:rPr>
          <w:rFonts w:asciiTheme="minorHAnsi" w:hAnsiTheme="minorHAnsi" w:cstheme="minorHAnsi"/>
          <w:sz w:val="14"/>
        </w:rPr>
        <w:t>years.</w:t>
      </w:r>
      <w:r w:rsidRPr="008F60DC">
        <w:rPr>
          <w:rStyle w:val="Emphasis"/>
          <w:rFonts w:asciiTheme="minorHAnsi" w:hAnsiTheme="minorHAnsi" w:cstheme="minorHAnsi"/>
        </w:rPr>
        <w:t>But</w:t>
      </w:r>
      <w:proofErr w:type="gramEnd"/>
      <w:r w:rsidRPr="008F60DC">
        <w:rPr>
          <w:rStyle w:val="Emphasis"/>
          <w:rFonts w:asciiTheme="minorHAnsi" w:hAnsiTheme="minorHAnsi" w:cstheme="minorHAnsi"/>
        </w:rPr>
        <w:t xml:space="preserve"> the re-emergence of such movements has revealed that </w:t>
      </w:r>
      <w:r w:rsidRPr="008F60DC">
        <w:rPr>
          <w:rStyle w:val="Emphasis"/>
          <w:rFonts w:asciiTheme="minorHAnsi" w:hAnsiTheme="minorHAnsi" w:cstheme="minorHAnsi"/>
          <w:highlight w:val="cyan"/>
        </w:rPr>
        <w:t>the retreat of the past three decades has exacted a toll</w:t>
      </w:r>
      <w:r w:rsidRPr="008F60DC">
        <w:rPr>
          <w:rStyle w:val="Emphasis"/>
          <w:rFonts w:asciiTheme="minorHAnsi" w:hAnsiTheme="minorHAnsi" w:cstheme="minorHAnsi"/>
        </w:rPr>
        <w:t>.</w:t>
      </w:r>
      <w:r w:rsidRPr="008F60DC">
        <w:rPr>
          <w:rFonts w:asciiTheme="minorHAnsi" w:hAnsiTheme="minorHAnsi" w:cstheme="minorHAnsi"/>
          <w:sz w:val="14"/>
        </w:rPr>
        <w:t xml:space="preserve"> The political resources available to working people are the weakest in decades. </w:t>
      </w:r>
      <w:r w:rsidRPr="008F60DC">
        <w:rPr>
          <w:rStyle w:val="Emphasis"/>
          <w:rFonts w:asciiTheme="minorHAnsi" w:hAnsiTheme="minorHAnsi" w:cstheme="minorHAnsi"/>
        </w:rPr>
        <w:t xml:space="preserve">The </w:t>
      </w:r>
      <w:r w:rsidRPr="008F60DC">
        <w:rPr>
          <w:rStyle w:val="Emphasis"/>
          <w:rFonts w:asciiTheme="minorHAnsi" w:hAnsiTheme="minorHAnsi" w:cstheme="minorHAnsi"/>
          <w:highlight w:val="cyan"/>
        </w:rPr>
        <w:t>organisations of the left</w:t>
      </w:r>
      <w:r w:rsidRPr="008F60DC">
        <w:rPr>
          <w:rStyle w:val="Emphasis"/>
          <w:rFonts w:asciiTheme="minorHAnsi" w:hAnsiTheme="minorHAnsi" w:cstheme="minorHAnsi"/>
        </w:rPr>
        <w:t>—unions and political parties—</w:t>
      </w:r>
      <w:r w:rsidRPr="008F60DC">
        <w:rPr>
          <w:rStyle w:val="Emphasis"/>
          <w:rFonts w:asciiTheme="minorHAnsi" w:hAnsiTheme="minorHAnsi" w:cstheme="minorHAnsi"/>
          <w:highlight w:val="cyan"/>
        </w:rPr>
        <w:t>have been hollowed out</w:t>
      </w:r>
      <w:r w:rsidRPr="008F60DC">
        <w:rPr>
          <w:rFonts w:asciiTheme="minorHAnsi" w:hAnsiTheme="minorHAnsi" w:cstheme="minorHAnsi"/>
          <w:sz w:val="14"/>
        </w:rPr>
        <w:t xml:space="preserve"> or, worse, have become complicit in the management of austerity. </w:t>
      </w:r>
      <w:r w:rsidRPr="008F60DC">
        <w:rPr>
          <w:rStyle w:val="Emphasis"/>
          <w:rFonts w:asciiTheme="minorHAnsi" w:hAnsiTheme="minorHAnsi" w:cstheme="minorHAnsi"/>
          <w:highlight w:val="cyan"/>
        </w:rPr>
        <w:t>The weakness</w:t>
      </w:r>
      <w:r w:rsidRPr="008F60DC">
        <w:rPr>
          <w:rStyle w:val="Emphasis"/>
          <w:rFonts w:asciiTheme="minorHAnsi" w:hAnsiTheme="minorHAnsi" w:cstheme="minorHAnsi"/>
        </w:rPr>
        <w:t xml:space="preserve"> of the left is not only political or organisational; it </w:t>
      </w:r>
      <w:r w:rsidRPr="008F60DC">
        <w:rPr>
          <w:rStyle w:val="Emphasis"/>
          <w:rFonts w:asciiTheme="minorHAnsi" w:hAnsiTheme="minorHAnsi" w:cstheme="minorHAnsi"/>
          <w:highlight w:val="cyan"/>
        </w:rPr>
        <w:t>extends to theory</w:t>
      </w:r>
      <w:r w:rsidRPr="008F60DC">
        <w:rPr>
          <w:rStyle w:val="Emphasis"/>
          <w:rFonts w:asciiTheme="minorHAnsi" w:hAnsiTheme="minorHAnsi" w:cstheme="minorHAnsi"/>
        </w:rPr>
        <w:t xml:space="preserve">. The political defeats of the past decades have been accompanied by </w:t>
      </w:r>
      <w:proofErr w:type="gramStart"/>
      <w:r w:rsidRPr="008F60DC">
        <w:rPr>
          <w:rStyle w:val="Emphasis"/>
          <w:rFonts w:asciiTheme="minorHAnsi" w:hAnsiTheme="minorHAnsi" w:cstheme="minorHAnsi"/>
        </w:rPr>
        <w:t>a dramatic</w:t>
      </w:r>
      <w:proofErr w:type="gramEnd"/>
      <w:r w:rsidRPr="008F60DC">
        <w:rPr>
          <w:rStyle w:val="Emphasis"/>
          <w:rFonts w:asciiTheme="minorHAnsi" w:hAnsiTheme="minorHAnsi" w:cstheme="minorHAnsi"/>
        </w:rPr>
        <w:t xml:space="preserve"> churning on the intellectual front.</w:t>
      </w:r>
      <w:r w:rsidRPr="008F60DC">
        <w:rPr>
          <w:rFonts w:asciiTheme="minorHAnsi" w:hAnsiTheme="minorHAnsi" w:cstheme="minorHAnsi"/>
          <w:sz w:val="14"/>
        </w:rPr>
        <w:t xml:space="preserve"> There has not been a flight from radical theory or commitment to a radical intellectual agenda: Self-styled progressive or radical intellectuals are still impressive in number at many universities, at least in North America. It is that </w:t>
      </w:r>
      <w:r w:rsidRPr="008F60DC">
        <w:rPr>
          <w:rStyle w:val="StyleUnderline"/>
          <w:rFonts w:asciiTheme="minorHAnsi" w:hAnsiTheme="minorHAnsi" w:cstheme="minorHAnsi"/>
        </w:rPr>
        <w:t xml:space="preserve">the very meaning of radicalism has changed. </w:t>
      </w:r>
      <w:r w:rsidRPr="008F60DC">
        <w:rPr>
          <w:rStyle w:val="StyleUnderline"/>
          <w:rFonts w:asciiTheme="minorHAnsi" w:hAnsiTheme="minorHAnsi" w:cstheme="minorHAnsi"/>
          <w:highlight w:val="cyan"/>
        </w:rPr>
        <w:t xml:space="preserve">Under </w:t>
      </w:r>
      <w:r w:rsidRPr="008F60DC">
        <w:rPr>
          <w:rStyle w:val="StyleUnderline"/>
          <w:rFonts w:asciiTheme="minorHAnsi" w:hAnsiTheme="minorHAnsi" w:cstheme="minorHAnsi"/>
        </w:rPr>
        <w:t xml:space="preserve">the influence of </w:t>
      </w:r>
      <w:r w:rsidRPr="008F60DC">
        <w:rPr>
          <w:rStyle w:val="StyleUnderline"/>
          <w:rFonts w:asciiTheme="minorHAnsi" w:hAnsiTheme="minorHAnsi" w:cstheme="minorHAnsi"/>
          <w:highlight w:val="cyan"/>
        </w:rPr>
        <w:t>poststructuralist thinking, the basic concepts of the socialist tradition are</w:t>
      </w:r>
      <w:r w:rsidRPr="008F60DC">
        <w:rPr>
          <w:rFonts w:asciiTheme="minorHAnsi" w:hAnsiTheme="minorHAnsi" w:cstheme="minorHAnsi"/>
          <w:sz w:val="14"/>
        </w:rPr>
        <w:t xml:space="preserve"> considered suspect or </w:t>
      </w:r>
      <w:r w:rsidRPr="008F60DC">
        <w:rPr>
          <w:rStyle w:val="StyleUnderline"/>
          <w:rFonts w:asciiTheme="minorHAnsi" w:hAnsiTheme="minorHAnsi" w:cstheme="minorHAnsi"/>
          <w:highlight w:val="cyan"/>
        </w:rPr>
        <w:t>rejected</w:t>
      </w:r>
      <w:r w:rsidRPr="008F60DC">
        <w:rPr>
          <w:rStyle w:val="StyleUnderline"/>
          <w:rFonts w:asciiTheme="minorHAnsi" w:hAnsiTheme="minorHAnsi" w:cstheme="minorHAnsi"/>
        </w:rPr>
        <w:t xml:space="preserve"> outright. </w:t>
      </w:r>
      <w:r w:rsidRPr="008F60DC">
        <w:rPr>
          <w:rStyle w:val="StyleUnderline"/>
          <w:rFonts w:asciiTheme="minorHAnsi" w:hAnsiTheme="minorHAnsi" w:cstheme="minorHAnsi"/>
          <w:highlight w:val="cyan"/>
        </w:rPr>
        <w:t>The idea that capitalism has a real structure</w:t>
      </w:r>
      <w:r w:rsidRPr="008F60DC">
        <w:rPr>
          <w:rFonts w:asciiTheme="minorHAnsi" w:hAnsiTheme="minorHAnsi" w:cstheme="minorHAnsi"/>
          <w:sz w:val="14"/>
        </w:rPr>
        <w:t xml:space="preserve"> which imposes real compulsions, that class is rooted in real relations of exploitation, or </w:t>
      </w:r>
      <w:r w:rsidRPr="008F60DC">
        <w:rPr>
          <w:rStyle w:val="StyleUnderline"/>
          <w:rFonts w:asciiTheme="minorHAnsi" w:hAnsiTheme="minorHAnsi" w:cstheme="minorHAnsi"/>
        </w:rPr>
        <w:t xml:space="preserve">that </w:t>
      </w:r>
      <w:r w:rsidRPr="008F60DC">
        <w:rPr>
          <w:rStyle w:val="StyleUnderline"/>
          <w:rFonts w:asciiTheme="minorHAnsi" w:hAnsiTheme="minorHAnsi" w:cstheme="minorHAnsi"/>
          <w:highlight w:val="cyan"/>
        </w:rPr>
        <w:t>labour has a real interest in collective organisation</w:t>
      </w:r>
      <w:r w:rsidRPr="008F60DC">
        <w:rPr>
          <w:rFonts w:asciiTheme="minorHAnsi" w:hAnsiTheme="minorHAnsi" w:cstheme="minorHAnsi"/>
          <w:sz w:val="14"/>
        </w:rPr>
        <w:t>—ideas that were the common sense of the left for almost two centuries—</w:t>
      </w:r>
      <w:r w:rsidRPr="008F60DC">
        <w:rPr>
          <w:rStyle w:val="StyleUnderline"/>
          <w:rFonts w:asciiTheme="minorHAnsi" w:hAnsiTheme="minorHAnsi" w:cstheme="minorHAnsi"/>
          <w:highlight w:val="cyan"/>
        </w:rPr>
        <w:t>are considered hopelessly outdated</w:t>
      </w:r>
      <w:r w:rsidRPr="008F60DC">
        <w:rPr>
          <w:rStyle w:val="StyleUnderline"/>
          <w:rFonts w:asciiTheme="minorHAnsi" w:hAnsiTheme="minorHAnsi" w:cstheme="minorHAnsi"/>
        </w:rPr>
        <w:t>.</w:t>
      </w:r>
      <w:r w:rsidRPr="008F60DC">
        <w:rPr>
          <w:rFonts w:asciiTheme="minorHAnsi" w:hAnsiTheme="minorHAnsi" w:cstheme="minorHAnsi"/>
          <w:u w:val="single"/>
        </w:rPr>
        <w:t xml:space="preserve"> </w:t>
      </w:r>
      <w:r w:rsidRPr="008F60DC">
        <w:rPr>
          <w:rStyle w:val="StyleUnderline"/>
          <w:rFonts w:asciiTheme="minorHAnsi" w:hAnsiTheme="minorHAnsi" w:cstheme="minorHAnsi"/>
          <w:highlight w:val="cyan"/>
        </w:rPr>
        <w:t>These criticisms</w:t>
      </w:r>
      <w:r w:rsidRPr="008F60DC">
        <w:rPr>
          <w:rStyle w:val="StyleUnderline"/>
          <w:rFonts w:asciiTheme="minorHAnsi" w:hAnsiTheme="minorHAnsi" w:cstheme="minorHAnsi"/>
        </w:rPr>
        <w:t xml:space="preserve"> of materialism and political economy came out of the poststructuralist milieu, yet they have </w:t>
      </w:r>
      <w:r w:rsidRPr="008F60DC">
        <w:rPr>
          <w:rStyle w:val="StyleUnderline"/>
          <w:rFonts w:asciiTheme="minorHAnsi" w:hAnsiTheme="minorHAnsi" w:cstheme="minorHAnsi"/>
          <w:highlight w:val="cyan"/>
        </w:rPr>
        <w:t xml:space="preserve">found </w:t>
      </w:r>
      <w:proofErr w:type="gramStart"/>
      <w:r w:rsidRPr="008F60DC">
        <w:rPr>
          <w:rStyle w:val="StyleUnderline"/>
          <w:rFonts w:asciiTheme="minorHAnsi" w:hAnsiTheme="minorHAnsi" w:cstheme="minorHAnsi"/>
          <w:highlight w:val="cyan"/>
        </w:rPr>
        <w:t xml:space="preserve">a </w:t>
      </w:r>
      <w:r w:rsidRPr="008F60DC">
        <w:rPr>
          <w:rStyle w:val="StyleUnderline"/>
          <w:rFonts w:asciiTheme="minorHAnsi" w:hAnsiTheme="minorHAnsi" w:cstheme="minorHAnsi"/>
        </w:rPr>
        <w:t xml:space="preserve">particular, </w:t>
      </w:r>
      <w:r w:rsidRPr="008F60DC">
        <w:rPr>
          <w:rStyle w:val="StyleUnderline"/>
          <w:rFonts w:asciiTheme="minorHAnsi" w:hAnsiTheme="minorHAnsi" w:cstheme="minorHAnsi"/>
          <w:highlight w:val="cyan"/>
        </w:rPr>
        <w:t>sharp</w:t>
      </w:r>
      <w:proofErr w:type="gramEnd"/>
      <w:r w:rsidRPr="008F60DC">
        <w:rPr>
          <w:rStyle w:val="StyleUnderline"/>
          <w:rFonts w:asciiTheme="minorHAnsi" w:hAnsiTheme="minorHAnsi" w:cstheme="minorHAnsi"/>
          <w:highlight w:val="cyan"/>
        </w:rPr>
        <w:t xml:space="preserve"> expression in</w:t>
      </w:r>
      <w:r w:rsidRPr="008F60DC">
        <w:rPr>
          <w:rStyle w:val="StyleUnderline"/>
          <w:rFonts w:asciiTheme="minorHAnsi" w:hAnsiTheme="minorHAnsi" w:cstheme="minorHAnsi"/>
        </w:rPr>
        <w:t xml:space="preserve"> the most recent product of that current: </w:t>
      </w:r>
      <w:r w:rsidRPr="008F60DC">
        <w:rPr>
          <w:rStyle w:val="Emphasis"/>
          <w:rFonts w:asciiTheme="minorHAnsi" w:hAnsiTheme="minorHAnsi" w:cstheme="minorHAnsi"/>
          <w:highlight w:val="cyan"/>
        </w:rPr>
        <w:t>postcolonial theory</w:t>
      </w:r>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Spivak, Homi Bhabha, Ranajit Guha and </w:t>
      </w:r>
      <w:r w:rsidRPr="008F60DC">
        <w:rPr>
          <w:rStyle w:val="StyleUnderline"/>
          <w:rFonts w:asciiTheme="minorHAnsi" w:hAnsiTheme="minorHAnsi" w:cstheme="minorHAnsi"/>
        </w:rPr>
        <w:t>the Subaltern Studies Group</w:t>
      </w:r>
      <w:r w:rsidRPr="008F60DC">
        <w:rPr>
          <w:rFonts w:asciiTheme="minorHAnsi" w:hAnsiTheme="minorHAnsi" w:cstheme="minorHAnsi"/>
          <w:sz w:val="14"/>
        </w:rPr>
        <w:t xml:space="preserve">; also the Colombian anthropologist Arturo </w:t>
      </w:r>
      <w:r w:rsidRPr="008F60DC">
        <w:rPr>
          <w:rStyle w:val="StyleUnderline"/>
          <w:rFonts w:asciiTheme="minorHAnsi" w:hAnsiTheme="minorHAnsi" w:cstheme="minorHAnsi"/>
        </w:rPr>
        <w:t>Escobar,</w:t>
      </w:r>
      <w:r w:rsidRPr="008F60DC">
        <w:rPr>
          <w:rFonts w:asciiTheme="minorHAnsi" w:hAnsiTheme="minorHAnsi" w:cstheme="minorHAnsi"/>
          <w:sz w:val="14"/>
        </w:rPr>
        <w:t xml:space="preserve"> Peruvian sociologist Anibal </w:t>
      </w:r>
      <w:r w:rsidRPr="008F60DC">
        <w:rPr>
          <w:rStyle w:val="StyleUnderline"/>
          <w:rFonts w:asciiTheme="minorHAnsi" w:hAnsiTheme="minorHAnsi" w:cstheme="minorHAnsi"/>
        </w:rPr>
        <w:t>Quijano and</w:t>
      </w:r>
      <w:r w:rsidRPr="008F60DC">
        <w:rPr>
          <w:rFonts w:asciiTheme="minorHAnsi" w:hAnsiTheme="minorHAnsi" w:cstheme="minorHAnsi"/>
          <w:sz w:val="14"/>
        </w:rPr>
        <w:t xml:space="preserve"> Argentine literary theorist Walter </w:t>
      </w:r>
      <w:r w:rsidRPr="008F60DC">
        <w:rPr>
          <w:rStyle w:val="StyleUnderline"/>
          <w:rFonts w:asciiTheme="minorHAnsi" w:hAnsiTheme="minorHAnsi" w:cstheme="minorHAnsi"/>
        </w:rPr>
        <w:t>Mignolo.</w:t>
      </w:r>
      <w:r w:rsidRPr="008F60DC">
        <w:rPr>
          <w:rFonts w:asciiTheme="minorHAnsi" w:hAnsiTheme="minorHAnsi" w:cstheme="minorHAnsi"/>
          <w:sz w:val="14"/>
        </w:rPr>
        <w:t xml:space="preserve"> Their most common target is Marxist theory, but their ire extends to the Enlightenment tradition itself. Of all the weaknesses of Enlightenment radicalism, what most agitates postcolonial theorists is its universalising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universalising zeal is deeply problematic—as theory and, just as important, as a guide for political practice. It is rejected as wrong, and because it supposedly deprives actors of </w:t>
      </w:r>
      <w:proofErr w:type="gramStart"/>
      <w:r w:rsidRPr="008F60DC">
        <w:rPr>
          <w:rFonts w:asciiTheme="minorHAnsi" w:hAnsiTheme="minorHAnsi" w:cstheme="minorHAnsi"/>
          <w:sz w:val="14"/>
        </w:rPr>
        <w:t>the intellectual</w:t>
      </w:r>
      <w:proofErr w:type="gramEnd"/>
      <w:r w:rsidRPr="008F60DC">
        <w:rPr>
          <w:rFonts w:asciiTheme="minorHAnsi" w:hAnsiTheme="minorHAnsi" w:cstheme="minorHAnsi"/>
          <w:sz w:val="14"/>
        </w:rPr>
        <w:t xml:space="preserve"> resources vital for effective political practice. In being misleading, this theory is a questionable guide to action—any theory that is wrong will perform poorly in directing political practice. And the theory refuses to recognise the autonomy and creativity of actors in their </w:t>
      </w:r>
      <w:proofErr w:type="gramStart"/>
      <w:r w:rsidRPr="008F60DC">
        <w:rPr>
          <w:rFonts w:asciiTheme="minorHAnsi" w:hAnsiTheme="minorHAnsi" w:cstheme="minorHAnsi"/>
          <w:sz w:val="14"/>
        </w:rPr>
        <w:t>particular location</w:t>
      </w:r>
      <w:proofErr w:type="gramEnd"/>
      <w:r w:rsidRPr="008F60DC">
        <w:rPr>
          <w:rFonts w:asciiTheme="minorHAnsi" w:hAnsiTheme="minorHAnsi" w:cstheme="minorHAnsi"/>
          <w:sz w:val="14"/>
        </w:rPr>
        <w:t xml:space="preserve">. Instead, the universalising theory fits the local and particular into rigid categories derived from European experience. </w:t>
      </w:r>
      <w:r w:rsidRPr="008F60DC">
        <w:rPr>
          <w:rStyle w:val="StyleUnderline"/>
          <w:rFonts w:asciiTheme="minorHAnsi" w:hAnsiTheme="minorHAnsi" w:cstheme="minorHAnsi"/>
        </w:rPr>
        <w:t xml:space="preserve">Postcolonial theory presents itself as not just a criticism of the radical enlightenment tradition, but as its replacement. </w:t>
      </w:r>
      <w:r w:rsidRPr="008F60DC">
        <w:rPr>
          <w:rFonts w:asciiTheme="minorHAnsi" w:hAnsiTheme="minorHAnsi" w:cstheme="minorHAnsi"/>
          <w:sz w:val="14"/>
        </w:rPr>
        <w:t xml:space="preserve">“The assumption of </w:t>
      </w:r>
      <w:r w:rsidRPr="008F60DC">
        <w:rPr>
          <w:rStyle w:val="Emphasis"/>
          <w:rFonts w:asciiTheme="minorHAnsi" w:hAnsiTheme="minorHAnsi" w:cstheme="minorHAnsi"/>
        </w:rPr>
        <w:t>universalism is a fundamental feature of the construction of colonial power</w:t>
      </w:r>
      <w:r w:rsidRPr="008F60DC">
        <w:rPr>
          <w:rFonts w:asciiTheme="minorHAnsi" w:hAnsiTheme="minorHAnsi" w:cstheme="minorHAnsi"/>
          <w:sz w:val="14"/>
        </w:rPr>
        <w:t xml:space="preserve"> because </w:t>
      </w:r>
      <w:r w:rsidRPr="008F60DC">
        <w:rPr>
          <w:rStyle w:val="StyleUnderline"/>
          <w:rFonts w:asciiTheme="minorHAnsi" w:hAnsiTheme="minorHAnsi" w:cstheme="minorHAnsi"/>
        </w:rPr>
        <w:t>the ‘universal’ features of humanity are the characteristics of those who occupy positions of political dominance,”</w:t>
      </w:r>
      <w:r w:rsidRPr="008F60DC">
        <w:rPr>
          <w:rFonts w:asciiTheme="minorHAnsi" w:hAnsiTheme="minorHAnsi" w:cstheme="minorHAnsi"/>
          <w:sz w:val="14"/>
        </w:rPr>
        <w:t xml:space="preserve"> explains a widely used text on postcolonial studies. The mechanism through which universalism abets colonial domination is by the elevation of some very specific facts about European culture to the status of general descriptions of humanity, valid on a global scale. </w:t>
      </w:r>
      <w:r w:rsidRPr="008F60DC">
        <w:rPr>
          <w:rStyle w:val="StyleUnderline"/>
          <w:rFonts w:asciiTheme="minorHAnsi" w:hAnsiTheme="minorHAnsi" w:cstheme="minorHAnsi"/>
        </w:rPr>
        <w:t>Cultures that do not match these specific descriptions are consigned to the status of being backward, needing tutoring in civilisation</w:t>
      </w:r>
      <w:r w:rsidRPr="008F60DC">
        <w:rPr>
          <w:rFonts w:asciiTheme="minorHAnsi" w:hAnsiTheme="minorHAnsi" w:cstheme="minorHAnsi"/>
          <w:sz w:val="14"/>
        </w:rPr>
        <w:t xml:space="preserve">, incapable of governing themselves. As the text’s editors describe it, the “myth of universality is thus a primary strategy of imperial control ... </w:t>
      </w:r>
      <w:proofErr w:type="gramStart"/>
      <w:r w:rsidRPr="008F60DC">
        <w:rPr>
          <w:rFonts w:asciiTheme="minorHAnsi" w:hAnsiTheme="minorHAnsi" w:cstheme="minorHAnsi"/>
          <w:sz w:val="14"/>
        </w:rPr>
        <w:t>on the basis of</w:t>
      </w:r>
      <w:proofErr w:type="gramEnd"/>
      <w:r w:rsidRPr="008F60DC">
        <w:rPr>
          <w:rFonts w:asciiTheme="minorHAnsi" w:hAnsiTheme="minorHAnsi" w:cstheme="minorHAnsi"/>
          <w:sz w:val="14"/>
        </w:rPr>
        <w:t xml:space="preserve"> an assumption that ‘European’ equals ‘universal’.” </w:t>
      </w:r>
      <w:r w:rsidRPr="008F60DC">
        <w:rPr>
          <w:rStyle w:val="StyleUnderline"/>
          <w:rFonts w:asciiTheme="minorHAnsi" w:hAnsiTheme="minorHAnsi" w:cstheme="minorHAnsi"/>
        </w:rPr>
        <w:t>We see</w:t>
      </w:r>
      <w:r w:rsidRPr="008F60DC">
        <w:rPr>
          <w:rFonts w:asciiTheme="minorHAnsi" w:hAnsiTheme="minorHAnsi" w:cstheme="minorHAnsi"/>
          <w:sz w:val="14"/>
        </w:rPr>
        <w:t xml:space="preserve"> in this argument </w:t>
      </w:r>
      <w:r w:rsidRPr="008F60DC">
        <w:rPr>
          <w:rStyle w:val="StyleUnderline"/>
          <w:rFonts w:asciiTheme="minorHAnsi" w:hAnsiTheme="minorHAnsi" w:cstheme="minorHAnsi"/>
        </w:rPr>
        <w:t xml:space="preserve">two of the </w:t>
      </w:r>
      <w:proofErr w:type="gramStart"/>
      <w:r w:rsidRPr="008F60DC">
        <w:rPr>
          <w:rStyle w:val="StyleUnderline"/>
          <w:rFonts w:asciiTheme="minorHAnsi" w:hAnsiTheme="minorHAnsi" w:cstheme="minorHAnsi"/>
        </w:rPr>
        <w:t>most commonly held</w:t>
      </w:r>
      <w:proofErr w:type="gramEnd"/>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postcolonial theorists’ views</w:t>
      </w:r>
      <w:r w:rsidRPr="008F60DC">
        <w:rPr>
          <w:rStyle w:val="StyleUnderline"/>
          <w:rFonts w:asciiTheme="minorHAnsi" w:hAnsiTheme="minorHAnsi" w:cstheme="minorHAnsi"/>
        </w:rPr>
        <w:t xml:space="preserve">. One is a formal, meta-theoretical idea: </w:t>
      </w:r>
      <w:r w:rsidRPr="008F60DC">
        <w:rPr>
          <w:rStyle w:val="StyleUnderline"/>
          <w:rFonts w:asciiTheme="minorHAnsi" w:hAnsiTheme="minorHAnsi" w:cstheme="minorHAnsi"/>
          <w:highlight w:val="cyan"/>
        </w:rPr>
        <w:t>Claims to universality are suspect because they ignore social heterogeneity</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they marginalise any practice</w:t>
      </w:r>
      <w:r w:rsidRPr="008F60DC">
        <w:rPr>
          <w:rStyle w:val="StyleUnderline"/>
          <w:rFonts w:asciiTheme="minorHAnsi" w:hAnsiTheme="minorHAnsi" w:cstheme="minorHAnsi"/>
        </w:rPr>
        <w:t xml:space="preserve"> or social convention </w:t>
      </w:r>
      <w:r w:rsidRPr="008F60DC">
        <w:rPr>
          <w:rStyle w:val="StyleUnderline"/>
          <w:rFonts w:asciiTheme="minorHAnsi" w:hAnsiTheme="minorHAnsi" w:cstheme="minorHAnsi"/>
          <w:highlight w:val="cyan"/>
        </w:rPr>
        <w:t>that does not conform to what is being elevated to the universal</w:t>
      </w:r>
      <w:r w:rsidRPr="008F60DC">
        <w:rPr>
          <w:rStyle w:val="StyleUnderline"/>
          <w:rFonts w:asciiTheme="minorHAnsi" w:hAnsiTheme="minorHAnsi" w:cstheme="minorHAnsi"/>
        </w:rPr>
        <w:t xml:space="preserve">. The act of </w:t>
      </w:r>
      <w:r w:rsidRPr="008F60DC">
        <w:rPr>
          <w:rStyle w:val="StyleUnderline"/>
          <w:rFonts w:asciiTheme="minorHAnsi" w:hAnsiTheme="minorHAnsi" w:cstheme="minorHAnsi"/>
          <w:highlight w:val="cyan"/>
        </w:rPr>
        <w:t>marginalisation is an act of suppression,</w:t>
      </w:r>
      <w:r w:rsidRPr="008F60DC">
        <w:rPr>
          <w:rStyle w:val="StyleUnderline"/>
          <w:rFonts w:asciiTheme="minorHAnsi" w:hAnsiTheme="minorHAnsi" w:cstheme="minorHAnsi"/>
        </w:rPr>
        <w:t xml:space="preserve"> of the exertion of power. The second view is substantive: </w:t>
      </w:r>
      <w:r w:rsidRPr="008F60DC">
        <w:rPr>
          <w:rStyle w:val="StyleUnderline"/>
          <w:rFonts w:asciiTheme="minorHAnsi" w:hAnsiTheme="minorHAnsi" w:cstheme="minorHAnsi"/>
          <w:highlight w:val="cyan"/>
        </w:rPr>
        <w:t>Universalisation is complicit with European domination</w:t>
      </w:r>
      <w:r w:rsidRPr="008F60DC">
        <w:rPr>
          <w:rStyle w:val="StyleUnderline"/>
          <w:rFonts w:asciiTheme="minorHAnsi" w:hAnsiTheme="minorHAnsi" w:cstheme="minorHAnsi"/>
        </w:rPr>
        <w:t>—</w:t>
      </w:r>
      <w:r w:rsidRPr="008F60DC">
        <w:rPr>
          <w:rStyle w:val="StyleUnderline"/>
          <w:rFonts w:asciiTheme="minorHAnsi" w:hAnsiTheme="minorHAnsi" w:cstheme="minorHAnsi"/>
          <w:highlight w:val="cyan"/>
        </w:rPr>
        <w:t>because</w:t>
      </w:r>
      <w:r w:rsidRPr="008F60DC">
        <w:rPr>
          <w:rStyle w:val="StyleUnderline"/>
          <w:rFonts w:asciiTheme="minorHAnsi" w:hAnsiTheme="minorHAnsi" w:cstheme="minorHAnsi"/>
        </w:rPr>
        <w:t xml:space="preserve"> in the intellectual world, </w:t>
      </w:r>
      <w:r w:rsidRPr="008F60DC">
        <w:rPr>
          <w:rStyle w:val="StyleUnderline"/>
          <w:rFonts w:asciiTheme="minorHAnsi" w:hAnsiTheme="minorHAnsi" w:cstheme="minorHAnsi"/>
          <w:highlight w:val="cyan"/>
        </w:rPr>
        <w:t>western theories are dominant</w:t>
      </w:r>
      <w:r w:rsidRPr="008F60DC">
        <w:rPr>
          <w:rFonts w:asciiTheme="minorHAnsi" w:hAnsiTheme="minorHAnsi" w:cstheme="minorHAnsi"/>
          <w:sz w:val="14"/>
        </w:rPr>
        <w:t xml:space="preserve">.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sidRPr="008F60DC">
        <w:rPr>
          <w:rStyle w:val="StyleUnderline"/>
          <w:rFonts w:asciiTheme="minorHAnsi" w:hAnsiTheme="minorHAnsi" w:cstheme="minorHAnsi"/>
        </w:rPr>
        <w:t xml:space="preserve">Hence the hostility to the “grand narratives” associated with Marxism and progressive liberalism. The </w:t>
      </w:r>
      <w:r w:rsidRPr="008F60DC">
        <w:rPr>
          <w:rStyle w:val="Emphasis"/>
          <w:rFonts w:asciiTheme="minorHAnsi" w:hAnsiTheme="minorHAnsi" w:cstheme="minorHAnsi"/>
          <w:highlight w:val="cyan"/>
        </w:rPr>
        <w:t xml:space="preserve">action these days is in </w:t>
      </w:r>
      <w:r w:rsidRPr="008F60DC">
        <w:rPr>
          <w:rStyle w:val="Emphasis"/>
          <w:rFonts w:asciiTheme="minorHAnsi" w:hAnsiTheme="minorHAnsi" w:cstheme="minorHAnsi"/>
        </w:rPr>
        <w:t>“the fragment,” the marginal, the practices and cultural conventions unique to a particular setting</w:t>
      </w:r>
      <w:r w:rsidRPr="008F60DC">
        <w:rPr>
          <w:rStyle w:val="StyleUnderline"/>
          <w:rFonts w:asciiTheme="minorHAnsi" w:hAnsiTheme="minorHAnsi" w:cstheme="minorHAnsi"/>
        </w:rPr>
        <w:t>, which cannot be subsumed into a generalised analysis—</w:t>
      </w:r>
      <w:r w:rsidRPr="008F60DC">
        <w:rPr>
          <w:rStyle w:val="StyleUnderline"/>
          <w:rFonts w:asciiTheme="minorHAnsi" w:hAnsiTheme="minorHAnsi" w:cstheme="minorHAnsi"/>
          <w:highlight w:val="cyan"/>
        </w:rPr>
        <w:t>the “</w:t>
      </w:r>
      <w:r w:rsidRPr="008F60DC">
        <w:rPr>
          <w:rStyle w:val="Emphasis"/>
          <w:rFonts w:asciiTheme="minorHAnsi" w:hAnsiTheme="minorHAnsi" w:cstheme="minorHAnsi"/>
          <w:highlight w:val="cyan"/>
        </w:rPr>
        <w:t>heterogeneities and incommensurabilities” of the local</w:t>
      </w:r>
      <w:r w:rsidRPr="008F60DC">
        <w:rPr>
          <w:rStyle w:val="StyleUnderline"/>
          <w:rFonts w:asciiTheme="minorHAnsi" w:hAnsiTheme="minorHAnsi" w:cstheme="minorHAnsi"/>
          <w:highlight w:val="cyan"/>
        </w:rPr>
        <w:t xml:space="preserve">. This is where we are directed to search for political </w:t>
      </w:r>
      <w:proofErr w:type="gramStart"/>
      <w:r w:rsidRPr="008F60DC">
        <w:rPr>
          <w:rStyle w:val="StyleUnderline"/>
          <w:rFonts w:asciiTheme="minorHAnsi" w:hAnsiTheme="minorHAnsi" w:cstheme="minorHAnsi"/>
          <w:highlight w:val="cyan"/>
        </w:rPr>
        <w:t>agency</w:t>
      </w:r>
      <w:proofErr w:type="gramEnd"/>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The hostility to universalising theories has interesting implications. The radical tradition since Marx and Engels has relied on foundational premises for </w:t>
      </w:r>
      <w:proofErr w:type="gramStart"/>
      <w:r w:rsidRPr="008F60DC">
        <w:rPr>
          <w:rFonts w:asciiTheme="minorHAnsi" w:hAnsiTheme="minorHAnsi" w:cstheme="minorHAnsi"/>
          <w:sz w:val="14"/>
        </w:rPr>
        <w:t>all of</w:t>
      </w:r>
      <w:proofErr w:type="gramEnd"/>
      <w:r w:rsidRPr="008F60DC">
        <w:rPr>
          <w:rFonts w:asciiTheme="minorHAnsi" w:hAnsiTheme="minorHAnsi" w:cstheme="minorHAnsi"/>
          <w:sz w:val="14"/>
        </w:rPr>
        <w:t xml:space="preserve"> its political analysis. The first is that as </w:t>
      </w:r>
      <w:r w:rsidRPr="008F60DC">
        <w:rPr>
          <w:rStyle w:val="StyleUnderline"/>
          <w:rFonts w:asciiTheme="minorHAnsi" w:hAnsiTheme="minorHAnsi" w:cstheme="minorHAnsi"/>
          <w:highlight w:val="cyan"/>
        </w:rPr>
        <w:t>capitalism expands across the globe, it imposes economic constraints on the actors that come under its sway</w:t>
      </w:r>
      <w:r w:rsidRPr="008F60DC">
        <w:rPr>
          <w:rFonts w:asciiTheme="minorHAnsi" w:hAnsiTheme="minorHAnsi" w:cstheme="minorHAnsi"/>
          <w:sz w:val="14"/>
        </w:rPr>
        <w:t xml:space="preserve">. As it takes root in Asia, Latin America and Africa, economic production is forced to abide by a common set of rules. The development of regions and the tempo of growth will proceed unevenly, at different rates, with considerable institutional variation. </w:t>
      </w:r>
      <w:r w:rsidRPr="008F60DC">
        <w:rPr>
          <w:rStyle w:val="StyleUnderline"/>
          <w:rFonts w:asciiTheme="minorHAnsi" w:hAnsiTheme="minorHAnsi" w:cstheme="minorHAnsi"/>
          <w:highlight w:val="cyan"/>
        </w:rPr>
        <w:t>They will not all look the same. But their differences will be worked out in response to a common set of compulsions from the underlying capitalist structure</w:t>
      </w:r>
      <w:r w:rsidRPr="008F60DC">
        <w:rPr>
          <w:rFonts w:asciiTheme="minorHAnsi" w:hAnsiTheme="minorHAnsi" w:cstheme="minorHAnsi"/>
          <w:sz w:val="14"/>
        </w:rPr>
        <w:t xml:space="preserve">. It is taken for granted that as </w:t>
      </w:r>
      <w:r w:rsidRPr="008F60DC">
        <w:rPr>
          <w:rStyle w:val="StyleUnderline"/>
          <w:rFonts w:asciiTheme="minorHAnsi" w:hAnsiTheme="minorHAnsi" w:cstheme="minorHAnsi"/>
        </w:rPr>
        <w:t>capitalism imposes its logic on actors</w:t>
      </w:r>
      <w:r w:rsidRPr="008F60DC">
        <w:rPr>
          <w:rFonts w:asciiTheme="minorHAnsi" w:hAnsiTheme="minorHAnsi" w:cstheme="minorHAnsi"/>
          <w:sz w:val="14"/>
        </w:rPr>
        <w:t xml:space="preserve">, and exercises its economic and political domination, </w:t>
      </w:r>
      <w:r w:rsidRPr="008F60DC">
        <w:rPr>
          <w:rStyle w:val="StyleUnderline"/>
          <w:rFonts w:asciiTheme="minorHAnsi" w:hAnsiTheme="minorHAnsi" w:cstheme="minorHAnsi"/>
        </w:rPr>
        <w:t>it will elicit a response from labouring groups, who will resist its depredations to defend their wellbeing</w:t>
      </w:r>
      <w:r w:rsidRPr="008F60DC">
        <w:rPr>
          <w:rStyle w:val="Emphasis"/>
          <w:rFonts w:asciiTheme="minorHAnsi" w:hAnsiTheme="minorHAnsi" w:cstheme="minorHAnsi"/>
        </w:rPr>
        <w:t xml:space="preserve">. </w:t>
      </w:r>
      <w:r w:rsidRPr="008F60DC">
        <w:rPr>
          <w:rStyle w:val="Emphasis"/>
          <w:rFonts w:asciiTheme="minorHAnsi" w:hAnsiTheme="minorHAnsi" w:cstheme="minorHAnsi"/>
          <w:highlight w:val="cyan"/>
        </w:rPr>
        <w:t>This will be true regardless of their</w:t>
      </w:r>
      <w:r w:rsidRPr="008F60DC">
        <w:rPr>
          <w:rStyle w:val="Emphasis"/>
          <w:rFonts w:asciiTheme="minorHAnsi" w:hAnsiTheme="minorHAnsi" w:cstheme="minorHAnsi"/>
        </w:rPr>
        <w:t xml:space="preserve"> cultural or religious </w:t>
      </w:r>
      <w:r w:rsidRPr="008F60DC">
        <w:rPr>
          <w:rStyle w:val="Emphasis"/>
          <w:rFonts w:asciiTheme="minorHAnsi" w:hAnsiTheme="minorHAnsi" w:cstheme="minorHAnsi"/>
          <w:highlight w:val="cyan"/>
        </w:rPr>
        <w:t>identity</w:t>
      </w:r>
      <w:r w:rsidRPr="008F60DC">
        <w:rPr>
          <w:rStyle w:val="Emphasis"/>
          <w:rFonts w:asciiTheme="minorHAnsi" w:hAnsiTheme="minorHAnsi" w:cstheme="minorHAnsi"/>
        </w:rPr>
        <w:t>.</w:t>
      </w:r>
      <w:r w:rsidRPr="008F60DC">
        <w:rPr>
          <w:rFonts w:asciiTheme="minorHAnsi" w:hAnsiTheme="minorHAnsi" w:cstheme="minorHAnsi"/>
          <w:sz w:val="14"/>
        </w:rPr>
        <w:t xml:space="preserve"> The reason for their resistance is </w:t>
      </w:r>
      <w:proofErr w:type="gramStart"/>
      <w:r w:rsidRPr="008F60DC">
        <w:rPr>
          <w:rFonts w:asciiTheme="minorHAnsi" w:hAnsiTheme="minorHAnsi" w:cstheme="minorHAnsi"/>
          <w:sz w:val="14"/>
        </w:rPr>
        <w:t>that,</w:t>
      </w:r>
      <w:proofErr w:type="gramEnd"/>
      <w:r w:rsidRPr="008F60DC">
        <w:rPr>
          <w:rFonts w:asciiTheme="minorHAnsi" w:hAnsiTheme="minorHAnsi" w:cstheme="minorHAnsi"/>
          <w:sz w:val="14"/>
        </w:rPr>
        <w:t xml:space="preserve"> whatever the facts about local culture, </w:t>
      </w:r>
      <w:r w:rsidRPr="008F60DC">
        <w:rPr>
          <w:rStyle w:val="StyleUnderline"/>
          <w:rFonts w:asciiTheme="minorHAnsi" w:hAnsiTheme="minorHAnsi" w:cstheme="minorHAnsi"/>
          <w:highlight w:val="cyan"/>
        </w:rPr>
        <w:t>capitalism assaults basic needs that all people have in common.</w:t>
      </w:r>
      <w:r w:rsidRPr="008F60DC">
        <w:rPr>
          <w:rFonts w:asciiTheme="minorHAnsi" w:hAnsiTheme="minorHAnsi" w:cstheme="minorHAnsi"/>
          <w:sz w:val="14"/>
        </w:rPr>
        <w:t xml:space="preserve"> So just as capitalism imposes a common logic of reproduction across regions, it also elicits </w:t>
      </w:r>
      <w:proofErr w:type="gramStart"/>
      <w:r w:rsidRPr="008F60DC">
        <w:rPr>
          <w:rFonts w:asciiTheme="minorHAnsi" w:hAnsiTheme="minorHAnsi" w:cstheme="minorHAnsi"/>
          <w:sz w:val="14"/>
        </w:rPr>
        <w:t>a common</w:t>
      </w:r>
      <w:proofErr w:type="gramEnd"/>
      <w:r w:rsidRPr="008F60DC">
        <w:rPr>
          <w:rFonts w:asciiTheme="minorHAnsi" w:hAnsiTheme="minorHAnsi" w:cstheme="minorHAnsi"/>
          <w:sz w:val="14"/>
        </w:rPr>
        <w:t xml:space="preserve"> resistance from labour. Again, the resistance will not take the same form, but the potential for its exercise will be universal because the wellspring that generates it—the workers’ drive to defend their wellbeing—is common across cultures. </w:t>
      </w:r>
      <w:r w:rsidRPr="008F60DC">
        <w:rPr>
          <w:rStyle w:val="StyleUnderline"/>
          <w:highlight w:val="cyan"/>
        </w:rPr>
        <w:t>These beliefs have been foundational for</w:t>
      </w:r>
      <w:r w:rsidRPr="008F60DC">
        <w:rPr>
          <w:rStyle w:val="StyleUnderline"/>
        </w:rPr>
        <w:t xml:space="preserve"> much of </w:t>
      </w:r>
      <w:r w:rsidRPr="008F60DC">
        <w:rPr>
          <w:rStyle w:val="StyleUnderline"/>
          <w:highlight w:val="cyan"/>
        </w:rPr>
        <w:t>radical analysis</w:t>
      </w:r>
      <w:r w:rsidRPr="008F60DC">
        <w:rPr>
          <w:rStyle w:val="StyleUnderline"/>
        </w:rPr>
        <w:t xml:space="preserve"> and practice for more than a century. But</w:t>
      </w:r>
      <w:r w:rsidRPr="008F60DC">
        <w:rPr>
          <w:rFonts w:asciiTheme="minorHAnsi" w:hAnsiTheme="minorHAnsi" w:cstheme="minorHAnsi"/>
          <w:sz w:val="14"/>
        </w:rPr>
        <w:t xml:space="preserve"> </w:t>
      </w:r>
      <w:r w:rsidRPr="008F60DC">
        <w:rPr>
          <w:rStyle w:val="Emphasis"/>
          <w:rFonts w:asciiTheme="minorHAnsi" w:hAnsiTheme="minorHAnsi" w:cstheme="minorHAnsi"/>
          <w:highlight w:val="cyan"/>
        </w:rPr>
        <w:t xml:space="preserve">if we accept </w:t>
      </w:r>
      <w:r w:rsidRPr="008F60DC">
        <w:rPr>
          <w:rStyle w:val="Emphasis"/>
          <w:rFonts w:asciiTheme="minorHAnsi" w:hAnsiTheme="minorHAnsi" w:cstheme="minorHAnsi"/>
        </w:rPr>
        <w:t xml:space="preserve">postcolonial theory’s </w:t>
      </w:r>
      <w:r w:rsidRPr="008F60DC">
        <w:rPr>
          <w:rStyle w:val="Emphasis"/>
          <w:rFonts w:asciiTheme="minorHAnsi" w:hAnsiTheme="minorHAnsi" w:cstheme="minorHAnsi"/>
          <w:highlight w:val="cyan"/>
        </w:rPr>
        <w:t xml:space="preserve">injunctions against universalism, they must be rejected </w:t>
      </w:r>
      <w:r w:rsidRPr="008F60DC">
        <w:rPr>
          <w:rStyle w:val="Emphasis"/>
          <w:rFonts w:asciiTheme="minorHAnsi" w:hAnsiTheme="minorHAnsi" w:cstheme="minorHAnsi"/>
        </w:rPr>
        <w:t>as unabashedly universalistic.</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The implications are profound. </w:t>
      </w:r>
      <w:r w:rsidRPr="008F60DC">
        <w:rPr>
          <w:rStyle w:val="StyleUnderline"/>
          <w:rFonts w:asciiTheme="minorHAnsi" w:hAnsiTheme="minorHAnsi" w:cstheme="minorHAnsi"/>
          <w:highlight w:val="cyan"/>
        </w:rPr>
        <w:t xml:space="preserve">What is left </w:t>
      </w:r>
      <w:r w:rsidRPr="008F60DC">
        <w:rPr>
          <w:rStyle w:val="StyleUnderline"/>
          <w:rFonts w:asciiTheme="minorHAnsi" w:hAnsiTheme="minorHAnsi" w:cstheme="minorHAnsi"/>
        </w:rPr>
        <w:t xml:space="preserve">of radical analysis </w:t>
      </w:r>
      <w:r w:rsidRPr="008F60DC">
        <w:rPr>
          <w:rStyle w:val="StyleUnderline"/>
          <w:rFonts w:asciiTheme="minorHAnsi" w:hAnsiTheme="minorHAnsi" w:cstheme="minorHAnsi"/>
          <w:highlight w:val="cyan"/>
        </w:rPr>
        <w:t>if we lose capitalism from its theoretical toolkit?</w:t>
      </w:r>
      <w:r w:rsidRPr="008F60DC">
        <w:rPr>
          <w:rStyle w:val="StyleUnderline"/>
          <w:rFonts w:asciiTheme="minorHAnsi" w:hAnsiTheme="minorHAnsi" w:cstheme="minorHAnsi"/>
        </w:rPr>
        <w:t xml:space="preserve"> How do we analyse the global depression since 2007, or make sense of the drive for austerity</w:t>
      </w:r>
      <w:r w:rsidRPr="008F60DC">
        <w:rPr>
          <w:rFonts w:asciiTheme="minorHAnsi" w:hAnsiTheme="minorHAnsi" w:cstheme="minorHAnsi"/>
          <w:sz w:val="14"/>
        </w:rPr>
        <w:t xml:space="preserve"> that has swept the Atlantic world, </w:t>
      </w:r>
      <w:r w:rsidRPr="008F60DC">
        <w:rPr>
          <w:rStyle w:val="StyleUnderline"/>
          <w:rFonts w:asciiTheme="minorHAnsi" w:hAnsiTheme="minorHAnsi" w:cstheme="minorHAnsi"/>
        </w:rPr>
        <w:t>if not by tracing the logic of profit-driven economies and the struggle to maximise profits?</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What do we make of </w:t>
      </w:r>
      <w:proofErr w:type="gramStart"/>
      <w:r w:rsidRPr="008F60DC">
        <w:rPr>
          <w:rStyle w:val="StyleUnderline"/>
          <w:rFonts w:asciiTheme="minorHAnsi" w:hAnsiTheme="minorHAnsi" w:cstheme="minorHAnsi"/>
        </w:rPr>
        <w:t>the global</w:t>
      </w:r>
      <w:proofErr w:type="gramEnd"/>
      <w:r w:rsidRPr="008F60DC">
        <w:rPr>
          <w:rStyle w:val="StyleUnderline"/>
          <w:rFonts w:asciiTheme="minorHAnsi" w:hAnsiTheme="minorHAnsi" w:cstheme="minorHAnsi"/>
        </w:rPr>
        <w:t xml:space="preserve"> resistance to these impositions, when the same slogans can be found in Cairo, Buenos Aires, Madison and London</w:t>
      </w:r>
      <w:r w:rsidRPr="008F60DC">
        <w:rPr>
          <w:rFonts w:asciiTheme="minorHAnsi" w:hAnsiTheme="minorHAnsi" w:cstheme="minorHAnsi"/>
          <w:sz w:val="14"/>
        </w:rPr>
        <w:t>, if not through some universal interests expressed in them</w:t>
      </w:r>
      <w:r w:rsidRPr="008F60DC">
        <w:rPr>
          <w:rStyle w:val="StyleUnderline"/>
          <w:rFonts w:asciiTheme="minorHAnsi" w:hAnsiTheme="minorHAnsi" w:cstheme="minorHAnsi"/>
        </w:rPr>
        <w:t>?</w:t>
      </w:r>
      <w:r w:rsidRPr="008F60DC">
        <w:rPr>
          <w:rFonts w:asciiTheme="minorHAnsi" w:hAnsiTheme="minorHAnsi" w:cstheme="minorHAnsi"/>
          <w:sz w:val="14"/>
        </w:rPr>
        <w:t xml:space="preserve"> </w:t>
      </w:r>
      <w:r w:rsidRPr="008F60DC">
        <w:rPr>
          <w:rFonts w:asciiTheme="minorHAnsi" w:hAnsiTheme="minorHAnsi" w:cstheme="minorHAnsi"/>
          <w:sz w:val="10"/>
          <w:szCs w:val="10"/>
        </w:rPr>
        <w:t xml:space="preserve">How do we generate any analysis of capitalism without some universalising categories? The stakes being high, one would think that postcolonial theorists might grant amnesty to concepts like capitalism or class interests. Perhaps these are universalising categories that have some </w:t>
      </w:r>
      <w:proofErr w:type="gramStart"/>
      <w:r w:rsidRPr="008F60DC">
        <w:rPr>
          <w:rFonts w:asciiTheme="minorHAnsi" w:hAnsiTheme="minorHAnsi" w:cstheme="minorHAnsi"/>
          <w:sz w:val="10"/>
          <w:szCs w:val="10"/>
        </w:rPr>
        <w:t>justification, and</w:t>
      </w:r>
      <w:proofErr w:type="gramEnd"/>
      <w:r w:rsidRPr="008F60DC">
        <w:rPr>
          <w:rFonts w:asciiTheme="minorHAnsi" w:hAnsiTheme="minorHAnsi" w:cstheme="minorHAnsi"/>
          <w:sz w:val="10"/>
          <w:szCs w:val="10"/>
        </w:rPr>
        <w:t xml:space="preserve"> might escape the charge of Eurocentrism. But not only are these concepts included in the list of offenders, they are singled out as exemplars of all that is </w:t>
      </w:r>
      <w:proofErr w:type="gramStart"/>
      <w:r w:rsidRPr="008F60DC">
        <w:rPr>
          <w:rFonts w:asciiTheme="minorHAnsi" w:hAnsiTheme="minorHAnsi" w:cstheme="minorHAnsi"/>
          <w:sz w:val="10"/>
          <w:szCs w:val="10"/>
        </w:rPr>
        <w:t>suspect</w:t>
      </w:r>
      <w:proofErr w:type="gramEnd"/>
      <w:r w:rsidRPr="008F60DC">
        <w:rPr>
          <w:rFonts w:asciiTheme="minorHAnsi" w:hAnsiTheme="minorHAnsi" w:cstheme="minorHAnsi"/>
          <w:sz w:val="10"/>
          <w:szCs w:val="10"/>
        </w:rPr>
        <w:t xml:space="preserve"> in Marxist theory. Gyan Prakash expresses this well in a broadside against Enlightenment (Marxist) thought: “Making capitalism the foundational theme [of historical analyses] amounts to homogenising the histories that remain heterogeneous within it.” Marxists either fail to notice practices and conventions that are independent of capitalist </w:t>
      </w:r>
      <w:proofErr w:type="gramStart"/>
      <w:r w:rsidRPr="008F60DC">
        <w:rPr>
          <w:rFonts w:asciiTheme="minorHAnsi" w:hAnsiTheme="minorHAnsi" w:cstheme="minorHAnsi"/>
          <w:sz w:val="10"/>
          <w:szCs w:val="10"/>
        </w:rPr>
        <w:t>dynamics, or</w:t>
      </w:r>
      <w:proofErr w:type="gramEnd"/>
      <w:r w:rsidRPr="008F60DC">
        <w:rPr>
          <w:rFonts w:asciiTheme="minorHAnsi" w:hAnsiTheme="minorHAnsi" w:cstheme="minorHAnsi"/>
          <w:sz w:val="10"/>
          <w:szCs w:val="10"/>
        </w:rPr>
        <w:t xml:space="preserve"> assume that whatever independence they have will soon dissolve. The idea that social formations can be analysed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w:t>
      </w:r>
      <w:proofErr w:type="gramStart"/>
      <w:r w:rsidRPr="008F60DC">
        <w:rPr>
          <w:rFonts w:asciiTheme="minorHAnsi" w:hAnsiTheme="minorHAnsi" w:cstheme="minorHAnsi"/>
          <w:sz w:val="10"/>
          <w:szCs w:val="10"/>
        </w:rPr>
        <w:t>a universalising</w:t>
      </w:r>
      <w:proofErr w:type="gramEnd"/>
      <w:r w:rsidRPr="008F60DC">
        <w:rPr>
          <w:rFonts w:asciiTheme="minorHAnsi" w:hAnsiTheme="minorHAnsi" w:cstheme="minorHAnsi"/>
          <w:sz w:val="10"/>
          <w:szCs w:val="10"/>
        </w:rPr>
        <w:t xml:space="preserve"> capitalism turns regional histories into variations on a theme. Every country is categorised by the extent to which it conforms with, or departs from, an idealised concept of capitalism, so regional histories are never able to escape from being footnotes to the European experience. The second error Chakrabarty identifies is that the idea of capitalism evacuates all contingency from historical development. Marxists’ faith in the universalising dynamic of capitalism blinds them to the possibility of “discontinuities, ruptures and shifts in the historical process.” Freed from interruption by human agency, the future becomes a knowable entity, drawing toward a determinable end. Universalising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globalised over the past century, but while he acknowledges its globalisation, he denies that this is tantamount to its universalisation. This allows him to affirm that market dependence has spread to the far corners of the world, whilst denying that the category of capitalism can be used for its analysis. For Chakrabarty, a properly universalising capitalism is one that subordinates all social practices to its own logic: “No historic form of capital, however global in its reach, can ever be a universal ... [for] any historically available form of capital is a provisional compromise” between its totalising drive and the obduracy of local customs and conventions. In his argument, a universalising capitalism must internalise all social relations to its own logic. It must be a totalising system, which refuses to allow any autonomy </w:t>
      </w:r>
      <w:proofErr w:type="gramStart"/>
      <w:r w:rsidRPr="008F60DC">
        <w:rPr>
          <w:rFonts w:asciiTheme="minorHAnsi" w:hAnsiTheme="minorHAnsi" w:cstheme="minorHAnsi"/>
          <w:sz w:val="10"/>
          <w:szCs w:val="10"/>
        </w:rPr>
        <w:t>to</w:t>
      </w:r>
      <w:proofErr w:type="gramEnd"/>
      <w:r w:rsidRPr="008F60DC">
        <w:rPr>
          <w:rFonts w:asciiTheme="minorHAnsi" w:hAnsiTheme="minorHAnsi" w:cstheme="minorHAnsi"/>
          <w:sz w:val="10"/>
          <w:szCs w:val="10"/>
        </w:rPr>
        <w:t xml:space="preserve">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w:t>
      </w:r>
      <w:proofErr w:type="gramStart"/>
      <w:r w:rsidRPr="008F60DC">
        <w:rPr>
          <w:rFonts w:asciiTheme="minorHAnsi" w:hAnsiTheme="minorHAnsi" w:cstheme="minorHAnsi"/>
          <w:sz w:val="10"/>
          <w:szCs w:val="10"/>
        </w:rPr>
        <w:t>as long as</w:t>
      </w:r>
      <w:proofErr w:type="gramEnd"/>
      <w:r w:rsidRPr="008F60DC">
        <w:rPr>
          <w:rFonts w:asciiTheme="minorHAnsi" w:hAnsiTheme="minorHAnsi" w:cstheme="minorHAnsi"/>
          <w:sz w:val="10"/>
          <w:szCs w:val="10"/>
        </w:rPr>
        <w:t xml:space="preserve"> their operations are running smoothly, do not care about the conventions and mores of the environment. The signal that something needs to be changed comes when aspects of the environment disrupt their operations, by stimulating labour conflict or restricting markets. When that happens, they swing into </w:t>
      </w:r>
      <w:proofErr w:type="gramStart"/>
      <w:r w:rsidRPr="008F60DC">
        <w:rPr>
          <w:rFonts w:asciiTheme="minorHAnsi" w:hAnsiTheme="minorHAnsi" w:cstheme="minorHAnsi"/>
          <w:sz w:val="10"/>
          <w:szCs w:val="10"/>
        </w:rPr>
        <w:t>action, and</w:t>
      </w:r>
      <w:proofErr w:type="gramEnd"/>
      <w:r w:rsidRPr="008F60DC">
        <w:rPr>
          <w:rFonts w:asciiTheme="minorHAnsi" w:hAnsiTheme="minorHAnsi" w:cstheme="minorHAnsi"/>
          <w:sz w:val="10"/>
          <w:szCs w:val="10"/>
        </w:rPr>
        <w:t xml:space="preserve"> target the culprit practices. Capitalists would be indifferent to other practices that might well embody other “ways of being in the world.” We could reject Chakrabarty’s claim that globalisation does not imply universalisation. If the practices that have spread globally can be identified as capitalist, then they have also been universalised. That we can recognise them as distinctively capitalist allows us to pronounce </w:t>
      </w:r>
      <w:proofErr w:type="gramStart"/>
      <w:r w:rsidRPr="008F60DC">
        <w:rPr>
          <w:rFonts w:asciiTheme="minorHAnsi" w:hAnsiTheme="minorHAnsi" w:cstheme="minorHAnsi"/>
          <w:sz w:val="10"/>
          <w:szCs w:val="10"/>
        </w:rPr>
        <w:t>capital’s</w:t>
      </w:r>
      <w:proofErr w:type="gramEnd"/>
      <w:r w:rsidRPr="008F60DC">
        <w:rPr>
          <w:rFonts w:asciiTheme="minorHAnsi" w:hAnsiTheme="minorHAnsi" w:cstheme="minorHAnsi"/>
          <w:sz w:val="10"/>
          <w:szCs w:val="10"/>
        </w:rPr>
        <w:t xml:space="preserve"> globalisation. If we can affirm that they are capitalist, and therefore have the properties associated with capitalism, how can we deny their universalisation?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w:t>
      </w:r>
      <w:proofErr w:type="gramStart"/>
      <w:r w:rsidRPr="008F60DC">
        <w:rPr>
          <w:rFonts w:asciiTheme="minorHAnsi" w:hAnsiTheme="minorHAnsi" w:cstheme="minorHAnsi"/>
          <w:sz w:val="10"/>
          <w:szCs w:val="10"/>
        </w:rPr>
        <w:t>a materialist</w:t>
      </w:r>
      <w:proofErr w:type="gramEnd"/>
      <w:r w:rsidRPr="008F60DC">
        <w:rPr>
          <w:rFonts w:asciiTheme="minorHAnsi" w:hAnsiTheme="minorHAnsi" w:cstheme="minorHAnsi"/>
          <w:sz w:val="10"/>
          <w:szCs w:val="10"/>
        </w:rPr>
        <w:t xml:space="preserve">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labouring groups, postcolonial theory typically </w:t>
      </w:r>
      <w:proofErr w:type="gramStart"/>
      <w:r w:rsidRPr="008F60DC">
        <w:rPr>
          <w:rFonts w:asciiTheme="minorHAnsi" w:hAnsiTheme="minorHAnsi" w:cstheme="minorHAnsi"/>
          <w:sz w:val="10"/>
          <w:szCs w:val="10"/>
        </w:rPr>
        <w:t>shies</w:t>
      </w:r>
      <w:proofErr w:type="gramEnd"/>
      <w:r w:rsidRPr="008F60DC">
        <w:rPr>
          <w:rFonts w:asciiTheme="minorHAnsi" w:hAnsiTheme="minorHAnsi" w:cstheme="minorHAnsi"/>
          <w:sz w:val="10"/>
          <w:szCs w:val="10"/>
        </w:rPr>
        <w:t xml:space="preserve"> away from any talk of objective, universal interests. The sources of struggle are taken to be local, </w:t>
      </w:r>
      <w:proofErr w:type="gramStart"/>
      <w:r w:rsidRPr="008F60DC">
        <w:rPr>
          <w:rFonts w:asciiTheme="minorHAnsi" w:hAnsiTheme="minorHAnsi" w:cstheme="minorHAnsi"/>
          <w:sz w:val="10"/>
          <w:szCs w:val="10"/>
        </w:rPr>
        <w:t>specific to</w:t>
      </w:r>
      <w:proofErr w:type="gramEnd"/>
      <w:r w:rsidRPr="008F60DC">
        <w:rPr>
          <w:rFonts w:asciiTheme="minorHAnsi" w:hAnsiTheme="minorHAnsi" w:cstheme="minorHAnsi"/>
          <w:sz w:val="10"/>
          <w:szCs w:val="10"/>
        </w:rPr>
        <w:t xml:space="preserve"> the culture of the labouring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w:t>
      </w:r>
      <w:proofErr w:type="gramStart"/>
      <w:r w:rsidRPr="008F60DC">
        <w:rPr>
          <w:rFonts w:asciiTheme="minorHAnsi" w:hAnsiTheme="minorHAnsi" w:cstheme="minorHAnsi"/>
          <w:sz w:val="10"/>
          <w:szCs w:val="10"/>
        </w:rPr>
        <w:t>particular conceptions</w:t>
      </w:r>
      <w:proofErr w:type="gramEnd"/>
      <w:r w:rsidRPr="008F60DC">
        <w:rPr>
          <w:rFonts w:asciiTheme="minorHAnsi" w:hAnsiTheme="minorHAnsi" w:cstheme="minorHAnsi"/>
          <w:sz w:val="10"/>
          <w:szCs w:val="10"/>
        </w:rPr>
        <w:t xml:space="preserve"> of needs—constructed by geographically restricted histories, and working through a cosmology that resists translation, something that postcolonialist intellectuals posit outside of the universalising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w:t>
      </w:r>
      <w:proofErr w:type="gramStart"/>
      <w:r w:rsidRPr="008F60DC">
        <w:rPr>
          <w:rFonts w:asciiTheme="minorHAnsi" w:hAnsiTheme="minorHAnsi" w:cstheme="minorHAnsi"/>
          <w:sz w:val="10"/>
          <w:szCs w:val="10"/>
        </w:rPr>
        <w:t>for</w:t>
      </w:r>
      <w:proofErr w:type="gramEnd"/>
      <w:r w:rsidRPr="008F60DC">
        <w:rPr>
          <w:rFonts w:asciiTheme="minorHAnsi" w:hAnsiTheme="minorHAnsi" w:cstheme="minorHAnsi"/>
          <w:sz w:val="10"/>
          <w:szCs w:val="10"/>
        </w:rPr>
        <w:t xml:space="preserve">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w:t>
      </w:r>
      <w:proofErr w:type="gramStart"/>
      <w:r w:rsidRPr="008F60DC">
        <w:rPr>
          <w:rFonts w:asciiTheme="minorHAnsi" w:hAnsiTheme="minorHAnsi" w:cstheme="minorHAnsi"/>
          <w:sz w:val="10"/>
          <w:szCs w:val="10"/>
        </w:rPr>
        <w:t>custom</w:t>
      </w:r>
      <w:proofErr w:type="gramEnd"/>
      <w:r w:rsidRPr="008F60DC">
        <w:rPr>
          <w:rFonts w:asciiTheme="minorHAnsi" w:hAnsiTheme="minorHAnsi" w:cstheme="minorHAnsi"/>
          <w:sz w:val="10"/>
          <w:szCs w:val="10"/>
        </w:rPr>
        <w:t xml:space="preserve">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w:t>
      </w:r>
      <w:r w:rsidRPr="008F60DC">
        <w:rPr>
          <w:rFonts w:asciiTheme="minorHAnsi" w:hAnsiTheme="minorHAnsi" w:cstheme="minorHAnsi"/>
          <w:sz w:val="14"/>
        </w:rPr>
        <w:t xml:space="preserve"> As Marx observed, </w:t>
      </w:r>
      <w:r w:rsidRPr="008F60DC">
        <w:rPr>
          <w:rStyle w:val="StyleUnderline"/>
          <w:rFonts w:asciiTheme="minorHAnsi" w:hAnsiTheme="minorHAnsi" w:cstheme="minorHAnsi"/>
        </w:rPr>
        <w:t>once capitalist relations are in place, the “dull compulsion of economic relations” is all it takes to induce workers to offer themselves for exploitation.</w:t>
      </w:r>
      <w:r w:rsidRPr="008F60DC">
        <w:rPr>
          <w:rFonts w:asciiTheme="minorHAnsi" w:hAnsiTheme="minorHAnsi" w:cstheme="minorHAnsi"/>
          <w:sz w:val="14"/>
        </w:rPr>
        <w:t xml:space="preserve"> This is true regardless of culture and ideology: If they are in the position of being a worker, they will make themselves available for work. The reason they make their labour-power available to employers is that this is their only </w:t>
      </w:r>
      <w:proofErr w:type="gramStart"/>
      <w:r w:rsidRPr="008F60DC">
        <w:rPr>
          <w:rFonts w:asciiTheme="minorHAnsi" w:hAnsiTheme="minorHAnsi" w:cstheme="minorHAnsi"/>
          <w:sz w:val="14"/>
        </w:rPr>
        <w:t>option</w:t>
      </w:r>
      <w:proofErr w:type="gramEnd"/>
      <w:r w:rsidRPr="008F60DC">
        <w:rPr>
          <w:rFonts w:asciiTheme="minorHAnsi" w:hAnsiTheme="minorHAnsi" w:cstheme="minorHAnsi"/>
          <w:sz w:val="14"/>
        </w:rPr>
        <w:t xml:space="preserve"> to maintain their </w:t>
      </w:r>
      <w:proofErr w:type="gramStart"/>
      <w:r w:rsidRPr="008F60DC">
        <w:rPr>
          <w:rFonts w:asciiTheme="minorHAnsi" w:hAnsiTheme="minorHAnsi" w:cstheme="minorHAnsi"/>
          <w:sz w:val="14"/>
        </w:rPr>
        <w:t>wellbeing</w:t>
      </w:r>
      <w:proofErr w:type="gramEnd"/>
      <w:r w:rsidRPr="008F60DC">
        <w:rPr>
          <w:rFonts w:asciiTheme="minorHAnsi" w:hAnsiTheme="minorHAnsi" w:cstheme="minorHAnsi"/>
          <w:sz w:val="14"/>
        </w:rPr>
        <w:t xml:space="preserve">. They are free to refuse if their culture tells them that such practices are unacceptable, but this only means that they are free to starve. </w:t>
      </w:r>
      <w:r w:rsidRPr="008F60DC">
        <w:rPr>
          <w:rStyle w:val="Emphasis"/>
          <w:rFonts w:asciiTheme="minorHAnsi" w:hAnsiTheme="minorHAnsi" w:cstheme="minorHAnsi"/>
          <w:highlight w:val="cyan"/>
        </w:rPr>
        <w:t>While this aspect of human nature is the foundation on which exploitation rests, it is also a central fount for resistance</w:t>
      </w:r>
      <w:r w:rsidRPr="008F60DC">
        <w:rPr>
          <w:rStyle w:val="Emphasis"/>
          <w:rFonts w:asciiTheme="minorHAnsi" w:hAnsiTheme="minorHAnsi" w:cstheme="minorHAnsi"/>
        </w:rPr>
        <w:t>.</w:t>
      </w:r>
      <w:r w:rsidRPr="008F60DC">
        <w:rPr>
          <w:rFonts w:asciiTheme="minorHAnsi" w:hAnsiTheme="minorHAnsi" w:cstheme="minorHAnsi"/>
          <w:sz w:val="14"/>
        </w:rPr>
        <w:t xml:space="preserve"> The same concern for wellbeing that drives workers into the arms of capitalists also motivates them to resist the terms of their exploitation. Employers’ drive for profits has, as its most direct expression, a constant search to minimise the costs of production. The most obvious cost is wages. But the reduction of wages, while a condition for increased profit margins, means a squeeze </w:t>
      </w:r>
      <w:proofErr w:type="gramStart"/>
      <w:r w:rsidRPr="008F60DC">
        <w:rPr>
          <w:rFonts w:asciiTheme="minorHAnsi" w:hAnsiTheme="minorHAnsi" w:cstheme="minorHAnsi"/>
          <w:sz w:val="14"/>
        </w:rPr>
        <w:t>on</w:t>
      </w:r>
      <w:proofErr w:type="gramEnd"/>
      <w:r w:rsidRPr="008F60DC">
        <w:rPr>
          <w:rFonts w:asciiTheme="minorHAnsi" w:hAnsiTheme="minorHAnsi" w:cstheme="minorHAnsi"/>
          <w:sz w:val="14"/>
        </w:rPr>
        <w:t xml:space="preserve"> workers’ standards of living. For some workers in high-end or unionised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labour contract—explains why capitalism can take root and secure itself anywhere. The second dimension—fighting the terms of exploitation—explains why class reproduction begets class struggle everywhere capitalism establishes itself. In parallel with the universalisation of capital is the universal struggle of workers to defend their wellbeing. We have derived both universalisms from one component of human nature. This does not suggest that is all there is to it. Most progressive thinkers </w:t>
      </w:r>
      <w:proofErr w:type="gramStart"/>
      <w:r w:rsidRPr="008F60DC">
        <w:rPr>
          <w:rFonts w:asciiTheme="minorHAnsi" w:hAnsiTheme="minorHAnsi" w:cstheme="minorHAnsi"/>
          <w:sz w:val="14"/>
        </w:rPr>
        <w:t>have believed</w:t>
      </w:r>
      <w:proofErr w:type="gramEnd"/>
      <w:r w:rsidRPr="008F60DC">
        <w:rPr>
          <w:rFonts w:asciiTheme="minorHAnsi" w:hAnsiTheme="minorHAnsi" w:cstheme="minorHAnsi"/>
          <w:sz w:val="14"/>
        </w:rPr>
        <w:t xml:space="preserve">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8F60DC">
        <w:rPr>
          <w:rStyle w:val="StyleUnderline"/>
          <w:rFonts w:asciiTheme="minorHAnsi" w:hAnsiTheme="minorHAnsi" w:cstheme="minorHAnsi"/>
        </w:rPr>
        <w:t xml:space="preserve">Postcolonial theory has made real gains in certain domains, especially in </w:t>
      </w:r>
      <w:proofErr w:type="gramStart"/>
      <w:r w:rsidRPr="008F60DC">
        <w:rPr>
          <w:rStyle w:val="StyleUnderline"/>
          <w:rFonts w:asciiTheme="minorHAnsi" w:hAnsiTheme="minorHAnsi" w:cstheme="minorHAnsi"/>
        </w:rPr>
        <w:t>mainstreaming</w:t>
      </w:r>
      <w:proofErr w:type="gramEnd"/>
      <w:r w:rsidRPr="008F60DC">
        <w:rPr>
          <w:rStyle w:val="StyleUnderline"/>
          <w:rFonts w:asciiTheme="minorHAnsi" w:hAnsiTheme="minorHAnsi" w:cstheme="minorHAnsi"/>
        </w:rPr>
        <w:t xml:space="preserve"> literature from the global South.</w:t>
      </w:r>
      <w:r w:rsidRPr="008F60DC">
        <w:rPr>
          <w:rFonts w:asciiTheme="minorHAnsi" w:hAnsiTheme="minorHAnsi" w:cstheme="minorHAnsi"/>
          <w:sz w:val="14"/>
        </w:rPr>
        <w:t xml:space="preserve"> In the 1980s and 90s it played an important role in keeping alive the idea of anti-colonialism and anti-imperialism; and it has made the problem of Eurocentrism a watchword among progressive intellectuals. </w:t>
      </w:r>
      <w:r w:rsidRPr="008F60DC">
        <w:rPr>
          <w:rStyle w:val="Emphasis"/>
          <w:rFonts w:asciiTheme="minorHAnsi" w:hAnsiTheme="minorHAnsi" w:cstheme="minorHAnsi"/>
        </w:rPr>
        <w:t>But these achievements have come with a steep price tag. It seems bizarre</w:t>
      </w:r>
      <w:r w:rsidRPr="008F60DC">
        <w:rPr>
          <w:rFonts w:asciiTheme="minorHAnsi" w:hAnsiTheme="minorHAnsi" w:cstheme="minorHAnsi"/>
          <w:sz w:val="14"/>
        </w:rPr>
        <w:t xml:space="preserve">, at a time like this, </w:t>
      </w:r>
      <w:r w:rsidRPr="008F60DC">
        <w:rPr>
          <w:rStyle w:val="Emphasis"/>
          <w:rFonts w:asciiTheme="minorHAnsi" w:hAnsiTheme="minorHAnsi" w:cstheme="minorHAnsi"/>
        </w:rPr>
        <w:t xml:space="preserve">to find ourselves stuck with a theory that made its name by dismantling some of the conceptual pillars that can help us understand the political conjuncture, and to devise effective strategy. </w:t>
      </w:r>
      <w:r w:rsidRPr="008F60DC">
        <w:rPr>
          <w:rStyle w:val="StyleUnderline"/>
          <w:rFonts w:asciiTheme="minorHAnsi" w:hAnsiTheme="minorHAnsi" w:cstheme="minorHAnsi"/>
        </w:rPr>
        <w:t>Postcolonial theorists have</w:t>
      </w:r>
      <w:r w:rsidRPr="008F60DC">
        <w:rPr>
          <w:rFonts w:asciiTheme="minorHAnsi" w:hAnsiTheme="minorHAnsi" w:cstheme="minorHAnsi"/>
          <w:sz w:val="14"/>
        </w:rPr>
        <w:t xml:space="preserve"> wasted much effort tilting against windmills of their own </w:t>
      </w:r>
      <w:proofErr w:type="gramStart"/>
      <w:r w:rsidRPr="008F60DC">
        <w:rPr>
          <w:rFonts w:asciiTheme="minorHAnsi" w:hAnsiTheme="minorHAnsi" w:cstheme="minorHAnsi"/>
          <w:sz w:val="14"/>
        </w:rPr>
        <w:t>creation, and</w:t>
      </w:r>
      <w:proofErr w:type="gramEnd"/>
      <w:r w:rsidRPr="008F60DC">
        <w:rPr>
          <w:rFonts w:asciiTheme="minorHAnsi" w:hAnsiTheme="minorHAnsi" w:cstheme="minorHAnsi"/>
          <w:sz w:val="14"/>
        </w:rPr>
        <w:t xml:space="preserve"> so have </w:t>
      </w:r>
      <w:r w:rsidRPr="008F60DC">
        <w:rPr>
          <w:rStyle w:val="StyleUnderline"/>
          <w:rFonts w:asciiTheme="minorHAnsi" w:hAnsiTheme="minorHAnsi" w:cstheme="minorHAnsi"/>
        </w:rPr>
        <w:t xml:space="preserve">licensed a massive resurgence of nativism and Orientalism. It is not just that they emphasise the local over the universal. </w:t>
      </w:r>
      <w:r w:rsidRPr="008F60DC">
        <w:rPr>
          <w:rStyle w:val="StyleUnderline"/>
          <w:rFonts w:asciiTheme="minorHAnsi" w:hAnsiTheme="minorHAnsi" w:cstheme="minorHAnsi"/>
          <w:highlight w:val="cyan"/>
        </w:rPr>
        <w:t>Their valorisation of the local, obsession with cultural particularities, and insistence on culture as the wellspring of agency, has licensed the exoticism that the left once abhorred in colonial depictions of the non-West</w:t>
      </w:r>
      <w:r w:rsidRPr="008F60DC">
        <w:rPr>
          <w:rStyle w:val="StyleUnderline"/>
          <w:rFonts w:asciiTheme="minorHAnsi" w:hAnsiTheme="minorHAnsi" w:cstheme="minorHAnsi"/>
        </w:rPr>
        <w:t>.</w:t>
      </w:r>
      <w:r w:rsidRPr="008F60DC">
        <w:rPr>
          <w:rFonts w:asciiTheme="minorHAnsi" w:hAnsiTheme="minorHAnsi" w:cstheme="minorHAnsi"/>
          <w:sz w:val="14"/>
        </w:rPr>
        <w:t xml:space="preserve"> Throughout the 20th century, the anchor for anti-colonial movements was, at least for the left, </w:t>
      </w:r>
      <w:r w:rsidRPr="008F60DC">
        <w:rPr>
          <w:rStyle w:val="StyleUnderline"/>
          <w:rFonts w:asciiTheme="minorHAnsi" w:hAnsiTheme="minorHAnsi" w:cstheme="minorHAnsi"/>
        </w:rPr>
        <w:t>a belief that oppression was wrong wherever it was practised, because it was an affront to basic human needs for dignity, liberty</w:t>
      </w:r>
      <w:proofErr w:type="gramStart"/>
      <w:r w:rsidRPr="008F60DC">
        <w:rPr>
          <w:rStyle w:val="StyleUnderline"/>
          <w:rFonts w:asciiTheme="minorHAnsi" w:hAnsiTheme="minorHAnsi" w:cstheme="minorHAnsi"/>
        </w:rPr>
        <w:t>, wellbeing</w:t>
      </w:r>
      <w:proofErr w:type="gramEnd"/>
      <w:r w:rsidRPr="008F60DC">
        <w:rPr>
          <w:rStyle w:val="StyleUnderline"/>
          <w:rFonts w:asciiTheme="minorHAnsi" w:hAnsiTheme="minorHAnsi" w:cstheme="minorHAnsi"/>
        </w:rPr>
        <w:t>. But now</w:t>
      </w:r>
      <w:r w:rsidRPr="008F60DC">
        <w:rPr>
          <w:rStyle w:val="StyleUnderline"/>
          <w:rFonts w:asciiTheme="minorHAnsi" w:hAnsiTheme="minorHAnsi" w:cstheme="minorHAnsi"/>
          <w:highlight w:val="cyan"/>
        </w:rPr>
        <w:t>, in</w:t>
      </w:r>
      <w:r w:rsidRPr="008F60DC">
        <w:rPr>
          <w:rStyle w:val="Emphasis"/>
          <w:rFonts w:asciiTheme="minorHAnsi" w:hAnsiTheme="minorHAnsi" w:cstheme="minorHAnsi"/>
          <w:highlight w:val="cyan"/>
        </w:rPr>
        <w:t xml:space="preserve"> the name of anti-Eurocentrism, postcolonial theory</w:t>
      </w:r>
      <w:r w:rsidRPr="008F60DC">
        <w:rPr>
          <w:rStyle w:val="Emphasis"/>
          <w:rFonts w:asciiTheme="minorHAnsi" w:hAnsiTheme="minorHAnsi" w:cstheme="minorHAnsi"/>
        </w:rPr>
        <w:t xml:space="preserve"> has </w:t>
      </w:r>
      <w:r w:rsidRPr="008F60DC">
        <w:rPr>
          <w:rStyle w:val="Emphasis"/>
          <w:rFonts w:asciiTheme="minorHAnsi" w:hAnsiTheme="minorHAnsi" w:cstheme="minorHAnsi"/>
          <w:highlight w:val="cyan"/>
        </w:rPr>
        <w:t>resurrected the cultural essentialism that progressives</w:t>
      </w:r>
      <w:r w:rsidRPr="008F60DC">
        <w:rPr>
          <w:rStyle w:val="Emphasis"/>
          <w:rFonts w:asciiTheme="minorHAnsi" w:hAnsiTheme="minorHAnsi" w:cstheme="minorHAnsi"/>
        </w:rPr>
        <w:t xml:space="preserve"> rightly </w:t>
      </w:r>
      <w:r w:rsidRPr="008F60DC">
        <w:rPr>
          <w:rStyle w:val="Emphasis"/>
          <w:rFonts w:asciiTheme="minorHAnsi" w:hAnsiTheme="minorHAnsi" w:cstheme="minorHAnsi"/>
          <w:highlight w:val="cyan"/>
        </w:rPr>
        <w:t>viewed as the ideological justification for imperial domination</w:t>
      </w:r>
      <w:r w:rsidRPr="008F60DC">
        <w:rPr>
          <w:rStyle w:val="Emphasis"/>
          <w:rFonts w:asciiTheme="minorHAnsi" w:hAnsiTheme="minorHAnsi" w:cstheme="minorHAnsi"/>
        </w:rPr>
        <w:t>.</w:t>
      </w:r>
      <w:r w:rsidRPr="008F60DC">
        <w:rPr>
          <w:rFonts w:asciiTheme="minorHAnsi" w:hAnsiTheme="minorHAnsi" w:cstheme="minorHAnsi"/>
          <w:sz w:val="14"/>
        </w:rPr>
        <w:t xml:space="preserve"> </w:t>
      </w:r>
      <w:r w:rsidRPr="008F60DC">
        <w:rPr>
          <w:rStyle w:val="Emphasis"/>
          <w:rFonts w:asciiTheme="minorHAnsi" w:hAnsiTheme="minorHAnsi" w:cstheme="minorHAnsi"/>
        </w:rPr>
        <w:t xml:space="preserve">What better excuse to deny </w:t>
      </w:r>
      <w:proofErr w:type="gramStart"/>
      <w:r w:rsidRPr="008F60DC">
        <w:rPr>
          <w:rStyle w:val="Emphasis"/>
          <w:rFonts w:asciiTheme="minorHAnsi" w:hAnsiTheme="minorHAnsi" w:cstheme="minorHAnsi"/>
        </w:rPr>
        <w:t>peoples</w:t>
      </w:r>
      <w:proofErr w:type="gramEnd"/>
      <w:r w:rsidRPr="008F60DC">
        <w:rPr>
          <w:rStyle w:val="Emphasis"/>
          <w:rFonts w:asciiTheme="minorHAnsi" w:hAnsiTheme="minorHAnsi" w:cstheme="minorHAnsi"/>
        </w:rPr>
        <w:t xml:space="preserve"> their rights than to impugn the idea of rights, and universal interests, as culturally biased? </w:t>
      </w:r>
      <w:r w:rsidRPr="008F60DC">
        <w:rPr>
          <w:rStyle w:val="Emphasis"/>
          <w:rFonts w:asciiTheme="minorHAnsi" w:hAnsiTheme="minorHAnsi" w:cstheme="minorHAnsi"/>
          <w:highlight w:val="cyan"/>
        </w:rPr>
        <w:t>No revival of a</w:t>
      </w:r>
      <w:r w:rsidRPr="008F60DC">
        <w:rPr>
          <w:rStyle w:val="Emphasis"/>
          <w:rFonts w:asciiTheme="minorHAnsi" w:hAnsiTheme="minorHAnsi" w:cstheme="minorHAnsi"/>
        </w:rPr>
        <w:t xml:space="preserve">n international and democratic </w:t>
      </w:r>
      <w:r w:rsidRPr="008F60DC">
        <w:rPr>
          <w:rStyle w:val="Emphasis"/>
          <w:rFonts w:asciiTheme="minorHAnsi" w:hAnsiTheme="minorHAnsi" w:cstheme="minorHAnsi"/>
          <w:highlight w:val="cyan"/>
        </w:rPr>
        <w:t>left is possible unless we clear away these ideas, affirming the universalism of our common humanity, and of the threat to it from a universalising capitalism.</w:t>
      </w:r>
    </w:p>
    <w:p w14:paraId="4A6EB79D" w14:textId="77777777" w:rsidR="00481C7E" w:rsidRPr="008F60DC" w:rsidRDefault="00481C7E" w:rsidP="00481C7E">
      <w:pPr>
        <w:pStyle w:val="Heading4"/>
        <w:rPr>
          <w:rFonts w:asciiTheme="minorHAnsi" w:hAnsiTheme="minorHAnsi" w:cstheme="minorHAnsi"/>
        </w:rPr>
      </w:pPr>
      <w:r w:rsidRPr="008F60DC">
        <w:rPr>
          <w:rFonts w:asciiTheme="minorHAnsi" w:hAnsiTheme="minorHAnsi" w:cstheme="minorHAnsi"/>
        </w:rPr>
        <w:t xml:space="preserve">The world is too complex for </w:t>
      </w:r>
      <w:r>
        <w:rPr>
          <w:rFonts w:asciiTheme="minorHAnsi" w:hAnsiTheme="minorHAnsi" w:cstheme="minorHAnsi"/>
        </w:rPr>
        <w:t xml:space="preserve">huaman scaled </w:t>
      </w:r>
      <w:r w:rsidRPr="008F60DC">
        <w:rPr>
          <w:rFonts w:asciiTheme="minorHAnsi" w:hAnsiTheme="minorHAnsi" w:cstheme="minorHAnsi"/>
        </w:rPr>
        <w:t xml:space="preserve">politics – The aff </w:t>
      </w:r>
      <w:r>
        <w:rPr>
          <w:rFonts w:asciiTheme="minorHAnsi" w:hAnsiTheme="minorHAnsi" w:cstheme="minorHAnsi"/>
        </w:rPr>
        <w:t>fails</w:t>
      </w:r>
      <w:r w:rsidRPr="008F60DC">
        <w:rPr>
          <w:rFonts w:asciiTheme="minorHAnsi" w:hAnsiTheme="minorHAnsi" w:cstheme="minorHAnsi"/>
        </w:rPr>
        <w:t xml:space="preserve"> theorize solutions to compounding global crises and the interconnected systems of financial capital that sustain them</w:t>
      </w:r>
      <w:r>
        <w:rPr>
          <w:rFonts w:asciiTheme="minorHAnsi" w:hAnsiTheme="minorHAnsi" w:cstheme="minorHAnsi"/>
        </w:rPr>
        <w:t xml:space="preserve"> inhibiting the movement for liberation.</w:t>
      </w:r>
    </w:p>
    <w:p w14:paraId="1486DDC0" w14:textId="77777777" w:rsidR="00481C7E" w:rsidRPr="008F60DC" w:rsidRDefault="00481C7E" w:rsidP="00481C7E">
      <w:pPr>
        <w:rPr>
          <w:rFonts w:asciiTheme="minorHAnsi" w:hAnsiTheme="minorHAnsi" w:cstheme="minorHAnsi"/>
        </w:rPr>
      </w:pPr>
      <w:r w:rsidRPr="008F60DC">
        <w:rPr>
          <w:rFonts w:asciiTheme="minorHAnsi" w:hAnsiTheme="minorHAnsi" w:cstheme="minorHAnsi"/>
        </w:rPr>
        <w:t xml:space="preserve">Nick </w:t>
      </w:r>
      <w:r w:rsidRPr="008F60DC">
        <w:rPr>
          <w:rStyle w:val="Style13ptBold"/>
          <w:rFonts w:asciiTheme="minorHAnsi" w:hAnsiTheme="minorHAnsi" w:cstheme="minorHAnsi"/>
        </w:rPr>
        <w:t>Srnicek and</w:t>
      </w:r>
      <w:r w:rsidRPr="008F60DC">
        <w:rPr>
          <w:rFonts w:asciiTheme="minorHAnsi" w:hAnsiTheme="minorHAnsi" w:cstheme="minorHAnsi"/>
        </w:rPr>
        <w:t xml:space="preserve"> Alex </w:t>
      </w:r>
      <w:r w:rsidRPr="008F60DC">
        <w:rPr>
          <w:rStyle w:val="Style13ptBold"/>
          <w:rFonts w:asciiTheme="minorHAnsi" w:hAnsiTheme="minorHAnsi" w:cstheme="minorHAnsi"/>
        </w:rPr>
        <w:t>Williams 15</w:t>
      </w:r>
      <w:r w:rsidRPr="008F60DC">
        <w:rPr>
          <w:rFonts w:asciiTheme="minorHAnsi" w:hAnsiTheme="minorHAnsi" w:cstheme="minorHAnsi"/>
        </w:rPr>
        <w:t xml:space="preserve">. **Lecturer at City University London and a PhD from the London School of Economics. **Lecturer at City University London. </w:t>
      </w:r>
      <w:r w:rsidRPr="008F60DC">
        <w:rPr>
          <w:rFonts w:asciiTheme="minorHAnsi" w:hAnsiTheme="minorHAnsi" w:cstheme="minorHAnsi"/>
          <w:i/>
        </w:rPr>
        <w:t>Inventing the Future: Postcapitalism and a World Without Work</w:t>
      </w:r>
      <w:r w:rsidRPr="008F60DC">
        <w:rPr>
          <w:rFonts w:asciiTheme="minorHAnsi" w:hAnsiTheme="minorHAnsi" w:cstheme="minorHAnsi"/>
        </w:rPr>
        <w:t>. Verso Books. 34-40.</w:t>
      </w:r>
    </w:p>
    <w:p w14:paraId="14F5CED1" w14:textId="77777777" w:rsidR="00481C7E" w:rsidRPr="008F60DC" w:rsidRDefault="00481C7E" w:rsidP="00481C7E">
      <w:pPr>
        <w:rPr>
          <w:rFonts w:asciiTheme="minorHAnsi" w:hAnsiTheme="minorHAnsi" w:cstheme="minorHAnsi"/>
        </w:rPr>
      </w:pPr>
      <w:r w:rsidRPr="008F60DC">
        <w:rPr>
          <w:rFonts w:asciiTheme="minorHAnsi" w:hAnsiTheme="minorHAnsi" w:cstheme="minorHAnsi"/>
        </w:rPr>
        <w:t>OVERWHELMED</w:t>
      </w:r>
    </w:p>
    <w:p w14:paraId="350BE704" w14:textId="77777777" w:rsidR="00481C7E" w:rsidRPr="008F60DC" w:rsidRDefault="00481C7E" w:rsidP="00481C7E">
      <w:pPr>
        <w:rPr>
          <w:rFonts w:asciiTheme="minorHAnsi" w:hAnsiTheme="minorHAnsi" w:cstheme="minorHAnsi"/>
          <w:sz w:val="16"/>
        </w:rPr>
      </w:pPr>
      <w:r w:rsidRPr="008F60DC">
        <w:rPr>
          <w:rFonts w:asciiTheme="minorHAnsi" w:hAnsiTheme="minorHAnsi" w:cstheme="minorHAnsi"/>
          <w:sz w:val="16"/>
        </w:rPr>
        <w:t xml:space="preserve">Why did folk politics arise in the first place? Why is it that </w:t>
      </w:r>
      <w:r w:rsidRPr="008F60DC">
        <w:rPr>
          <w:rStyle w:val="StyleUnderline"/>
          <w:rFonts w:asciiTheme="minorHAnsi" w:hAnsiTheme="minorHAnsi" w:cstheme="minorHAnsi"/>
          <w:highlight w:val="cyan"/>
        </w:rPr>
        <w:t>folk political tendencies</w:t>
      </w:r>
      <w:r w:rsidRPr="008F60DC">
        <w:rPr>
          <w:rFonts w:asciiTheme="minorHAnsi" w:hAnsiTheme="minorHAnsi" w:cstheme="minorHAnsi"/>
          <w:sz w:val="16"/>
        </w:rPr>
        <w:t xml:space="preserve">, for all their manifest flaws, </w:t>
      </w:r>
      <w:r w:rsidRPr="008F60DC">
        <w:rPr>
          <w:rStyle w:val="StyleUnderline"/>
          <w:rFonts w:asciiTheme="minorHAnsi" w:hAnsiTheme="minorHAnsi" w:cstheme="minorHAnsi"/>
          <w:highlight w:val="cyan"/>
        </w:rPr>
        <w:t>are</w:t>
      </w:r>
      <w:r w:rsidRPr="008F60DC">
        <w:rPr>
          <w:rStyle w:val="StyleUnderline"/>
          <w:rFonts w:asciiTheme="minorHAnsi" w:hAnsiTheme="minorHAnsi" w:cstheme="minorHAnsi"/>
        </w:rPr>
        <w:t xml:space="preserve"> so </w:t>
      </w:r>
      <w:r w:rsidRPr="008F60DC">
        <w:rPr>
          <w:rStyle w:val="StyleUnderline"/>
        </w:rPr>
        <w:t xml:space="preserve">seductive and </w:t>
      </w:r>
      <w:r w:rsidRPr="008F60DC">
        <w:rPr>
          <w:rStyle w:val="StyleUnderline"/>
          <w:highlight w:val="cyan"/>
        </w:rPr>
        <w:t>appe</w:t>
      </w:r>
      <w:r w:rsidRPr="008F60DC">
        <w:rPr>
          <w:rStyle w:val="StyleUnderline"/>
          <w:rFonts w:asciiTheme="minorHAnsi" w:hAnsiTheme="minorHAnsi" w:cstheme="minorHAnsi"/>
          <w:highlight w:val="cyan"/>
        </w:rPr>
        <w:t>aling</w:t>
      </w:r>
      <w:r w:rsidRPr="008F60DC">
        <w:rPr>
          <w:rStyle w:val="StyleUnderline"/>
          <w:rFonts w:asciiTheme="minorHAnsi" w:hAnsiTheme="minorHAnsi" w:cstheme="minorHAnsi"/>
        </w:rPr>
        <w:t xml:space="preserve"> to</w:t>
      </w:r>
      <w:r w:rsidRPr="008F60DC">
        <w:rPr>
          <w:rFonts w:asciiTheme="minorHAnsi" w:hAnsiTheme="minorHAnsi" w:cstheme="minorHAnsi"/>
          <w:sz w:val="16"/>
        </w:rPr>
        <w:t xml:space="preserve"> the </w:t>
      </w:r>
      <w:r w:rsidRPr="008F60DC">
        <w:rPr>
          <w:rStyle w:val="StyleUnderline"/>
          <w:rFonts w:asciiTheme="minorHAnsi" w:hAnsiTheme="minorHAnsi" w:cstheme="minorHAnsi"/>
        </w:rPr>
        <w:t>movements</w:t>
      </w:r>
      <w:r w:rsidRPr="008F60DC">
        <w:rPr>
          <w:rFonts w:asciiTheme="minorHAnsi" w:hAnsiTheme="minorHAnsi" w:cstheme="minorHAnsi"/>
          <w:sz w:val="16"/>
        </w:rPr>
        <w:t xml:space="preserve"> of today? At least three answers present themselves. The first explanation is to see </w:t>
      </w:r>
      <w:r w:rsidRPr="008F60DC">
        <w:rPr>
          <w:sz w:val="16"/>
        </w:rPr>
        <w:t>folk politics as a response to the problem of how to interpret and act within an ever more complex world. The second, related explanation involves situating folk</w:t>
      </w:r>
      <w:r w:rsidRPr="008F60DC">
        <w:rPr>
          <w:rFonts w:asciiTheme="minorHAnsi" w:hAnsiTheme="minorHAnsi" w:cstheme="minorHAnsi"/>
          <w:sz w:val="16"/>
        </w:rPr>
        <w:t xml:space="preserve"> politics as a reaction to the historical experiences of the communist and social democratic left. Finally, folk politics is a more immediate response to the empty spectacle of contemporary party politics.</w:t>
      </w:r>
    </w:p>
    <w:p w14:paraId="24AA5C0C" w14:textId="77777777" w:rsidR="00481C7E" w:rsidRPr="008F60DC" w:rsidRDefault="00481C7E" w:rsidP="00481C7E">
      <w:pPr>
        <w:rPr>
          <w:rFonts w:asciiTheme="minorHAnsi" w:hAnsiTheme="minorHAnsi" w:cstheme="minorHAnsi"/>
          <w:sz w:val="16"/>
        </w:rPr>
      </w:pPr>
      <w:r w:rsidRPr="008F60DC">
        <w:rPr>
          <w:rStyle w:val="StyleUnderline"/>
          <w:rFonts w:asciiTheme="minorHAnsi" w:hAnsiTheme="minorHAnsi" w:cstheme="minorHAnsi"/>
        </w:rPr>
        <w:t xml:space="preserve">Increasingly, </w:t>
      </w:r>
      <w:r w:rsidRPr="008F60DC">
        <w:rPr>
          <w:rStyle w:val="Emphasis"/>
          <w:rFonts w:asciiTheme="minorHAnsi" w:hAnsiTheme="minorHAnsi" w:cstheme="minorHAnsi"/>
          <w:highlight w:val="cyan"/>
        </w:rPr>
        <w:t>multipolar global politics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economic instability</w:t>
      </w:r>
      <w:r w:rsidRPr="008F60DC">
        <w:rPr>
          <w:rStyle w:val="StyleUnderline"/>
          <w:rFonts w:asciiTheme="minorHAnsi" w:hAnsiTheme="minorHAnsi" w:cstheme="minorHAnsi"/>
          <w:highlight w:val="cyan"/>
        </w:rPr>
        <w:t>, and</w:t>
      </w:r>
      <w:r w:rsidRPr="008F60DC">
        <w:rPr>
          <w:rFonts w:asciiTheme="minorHAnsi" w:hAnsiTheme="minorHAnsi" w:cstheme="minorHAnsi"/>
          <w:sz w:val="16"/>
        </w:rPr>
        <w:t xml:space="preserve"> anthropogenic </w:t>
      </w:r>
      <w:r w:rsidRPr="008F60DC">
        <w:rPr>
          <w:rStyle w:val="Emphasis"/>
          <w:rFonts w:asciiTheme="minorHAnsi" w:hAnsiTheme="minorHAnsi" w:cstheme="minorHAnsi"/>
          <w:highlight w:val="cyan"/>
        </w:rPr>
        <w:t>climate change</w:t>
      </w:r>
      <w:r w:rsidRPr="008F60DC">
        <w:rPr>
          <w:rStyle w:val="StyleUnderline"/>
          <w:rFonts w:asciiTheme="minorHAnsi" w:hAnsiTheme="minorHAnsi" w:cstheme="minorHAnsi"/>
          <w:highlight w:val="cyan"/>
        </w:rPr>
        <w:t xml:space="preserve"> outpace the narratives we use to</w:t>
      </w:r>
      <w:r w:rsidRPr="008F60DC">
        <w:rPr>
          <w:rStyle w:val="StyleUnderline"/>
          <w:rFonts w:asciiTheme="minorHAnsi" w:hAnsiTheme="minorHAnsi" w:cstheme="minorHAnsi"/>
        </w:rPr>
        <w:t xml:space="preserve"> structure and </w:t>
      </w:r>
      <w:r w:rsidRPr="008F60DC">
        <w:rPr>
          <w:rStyle w:val="StyleUnderline"/>
          <w:rFonts w:asciiTheme="minorHAnsi" w:hAnsiTheme="minorHAnsi" w:cstheme="minorHAnsi"/>
          <w:highlight w:val="cyan"/>
        </w:rPr>
        <w:t>make sense of our lives</w:t>
      </w:r>
      <w:r w:rsidRPr="008F60DC">
        <w:rPr>
          <w:rStyle w:val="StyleUnderline"/>
          <w:rFonts w:asciiTheme="minorHAnsi" w:hAnsiTheme="minorHAnsi" w:cstheme="minorHAnsi"/>
        </w:rPr>
        <w:t xml:space="preserve">. </w:t>
      </w:r>
      <w:r w:rsidRPr="008F60DC">
        <w:rPr>
          <w:rStyle w:val="StyleUnderline"/>
        </w:rPr>
        <w:t>Each</w:t>
      </w:r>
      <w:r w:rsidRPr="008F60DC">
        <w:rPr>
          <w:sz w:val="16"/>
        </w:rPr>
        <w:t xml:space="preserve"> of these is an example of what is termed </w:t>
      </w:r>
      <w:r w:rsidRPr="008F60DC">
        <w:rPr>
          <w:rStyle w:val="StyleUnderline"/>
        </w:rPr>
        <w:t>a complex system, which features nonlinear dynamics,</w:t>
      </w:r>
      <w:r w:rsidRPr="008F60DC">
        <w:rPr>
          <w:rStyle w:val="StyleUnderline"/>
          <w:rFonts w:asciiTheme="minorHAnsi" w:hAnsiTheme="minorHAnsi" w:cstheme="minorHAnsi"/>
        </w:rPr>
        <w:t xml:space="preserve"> where marginally different inputs can cause dramatically divergent outputs</w:t>
      </w:r>
      <w:r w:rsidRPr="008F60DC">
        <w:rPr>
          <w:sz w:val="16"/>
        </w:rPr>
        <w:t>, intricate sets of causes feedback on one another in unexpected ways, and which</w:t>
      </w:r>
      <w:r w:rsidRPr="008F60DC">
        <w:rPr>
          <w:rFonts w:asciiTheme="minorHAnsi" w:hAnsiTheme="minorHAnsi" w:cstheme="minorHAnsi"/>
          <w:sz w:val="16"/>
        </w:rPr>
        <w:t xml:space="preserve"> characteristically </w:t>
      </w:r>
      <w:r w:rsidRPr="008F60DC">
        <w:rPr>
          <w:rStyle w:val="StyleUnderline"/>
        </w:rPr>
        <w:t>operates on scales</w:t>
      </w:r>
      <w:r w:rsidRPr="008F60DC">
        <w:rPr>
          <w:rStyle w:val="StyleUnderline"/>
          <w:rFonts w:asciiTheme="minorHAnsi" w:hAnsiTheme="minorHAnsi" w:cstheme="minorHAnsi"/>
        </w:rPr>
        <w:t xml:space="preserve"> of space and time that go </w:t>
      </w:r>
      <w:r w:rsidRPr="008F60DC">
        <w:rPr>
          <w:rStyle w:val="StyleUnderline"/>
        </w:rPr>
        <w:t>far beyond any individual’s unaided perception</w:t>
      </w:r>
      <w:r w:rsidRPr="008F60DC">
        <w:rPr>
          <w:rFonts w:asciiTheme="minorHAnsi" w:hAnsiTheme="minorHAnsi" w:cstheme="minorHAnsi"/>
          <w:sz w:val="16"/>
        </w:rPr>
        <w:t xml:space="preserve">.23 </w:t>
      </w:r>
      <w:r w:rsidRPr="008F60DC">
        <w:rPr>
          <w:rStyle w:val="Emphasis"/>
        </w:rPr>
        <w:t>Globalisation, international politics, and climate change</w:t>
      </w:r>
      <w:r w:rsidRPr="008F60DC">
        <w:rPr>
          <w:rStyle w:val="StyleUnderline"/>
          <w:rFonts w:asciiTheme="minorHAnsi" w:hAnsiTheme="minorHAnsi" w:cstheme="minorHAnsi"/>
        </w:rPr>
        <w:t xml:space="preserve">: </w:t>
      </w:r>
      <w:r w:rsidRPr="008F60DC">
        <w:rPr>
          <w:sz w:val="16"/>
        </w:rPr>
        <w:t>each of these systems shapes our world, but their effects are so extensive and complicated that it is difficult to place our own experience within them. The global economy is a good example of this. In simple ter</w:t>
      </w:r>
      <w:r w:rsidRPr="008F60DC">
        <w:rPr>
          <w:rFonts w:asciiTheme="minorHAnsi" w:hAnsiTheme="minorHAnsi" w:cstheme="minorHAnsi"/>
          <w:sz w:val="16"/>
        </w:rPr>
        <w:t xml:space="preserve">ms, </w:t>
      </w:r>
      <w:r w:rsidRPr="008F60DC">
        <w:rPr>
          <w:sz w:val="16"/>
        </w:rPr>
        <w:t>the economy is not an object amenable to direct perception; it is distributed across time and space (you will never meet</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 economy’</w:t>
      </w:r>
      <w:r w:rsidRPr="008F60DC">
        <w:rPr>
          <w:rStyle w:val="StyleUnderline"/>
          <w:rFonts w:asciiTheme="minorHAnsi" w:hAnsiTheme="minorHAnsi" w:cstheme="minorHAnsi"/>
        </w:rPr>
        <w:t xml:space="preserve"> in person); it </w:t>
      </w:r>
      <w:r w:rsidRPr="008F60DC">
        <w:rPr>
          <w:rStyle w:val="StyleUnderline"/>
          <w:rFonts w:asciiTheme="minorHAnsi" w:hAnsiTheme="minorHAnsi" w:cstheme="minorHAnsi"/>
          <w:highlight w:val="cyan"/>
        </w:rPr>
        <w:t xml:space="preserve">incorporates a </w:t>
      </w:r>
      <w:r w:rsidRPr="008F60DC">
        <w:rPr>
          <w:rStyle w:val="Emphasis"/>
          <w:rFonts w:asciiTheme="minorHAnsi" w:hAnsiTheme="minorHAnsi" w:cstheme="minorHAnsi"/>
          <w:highlight w:val="cyan"/>
        </w:rPr>
        <w:t>wide array of elements</w:t>
      </w:r>
      <w:r w:rsidRPr="008F60DC">
        <w:rPr>
          <w:rStyle w:val="StyleUnderline"/>
          <w:rFonts w:asciiTheme="minorHAnsi" w:hAnsiTheme="minorHAnsi" w:cstheme="minorHAnsi"/>
        </w:rPr>
        <w:t xml:space="preserve">, from </w:t>
      </w:r>
      <w:r w:rsidRPr="008F60DC">
        <w:rPr>
          <w:rStyle w:val="Emphasis"/>
          <w:rFonts w:asciiTheme="minorHAnsi" w:hAnsiTheme="minorHAnsi" w:cstheme="minorHAnsi"/>
          <w:highlight w:val="cyan"/>
        </w:rPr>
        <w:t>property laws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biological needs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natural resources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tech</w:t>
      </w:r>
      <w:r w:rsidRPr="008F60DC">
        <w:rPr>
          <w:rStyle w:val="Emphasis"/>
          <w:rFonts w:asciiTheme="minorHAnsi" w:hAnsiTheme="minorHAnsi" w:cstheme="minorHAnsi"/>
        </w:rPr>
        <w:t xml:space="preserve">nological </w:t>
      </w:r>
      <w:r w:rsidRPr="008F60DC">
        <w:rPr>
          <w:rStyle w:val="Emphasis"/>
          <w:rFonts w:asciiTheme="minorHAnsi" w:hAnsiTheme="minorHAnsi" w:cstheme="minorHAnsi"/>
          <w:highlight w:val="cyan"/>
        </w:rPr>
        <w:t>infrastructures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market stalls</w:t>
      </w:r>
      <w:r w:rsidRPr="008F60DC">
        <w:rPr>
          <w:rStyle w:val="StyleUnderline"/>
          <w:rFonts w:asciiTheme="minorHAnsi" w:hAnsiTheme="minorHAnsi" w:cstheme="minorHAnsi"/>
          <w:highlight w:val="cyan"/>
        </w:rPr>
        <w:t xml:space="preserve"> and </w:t>
      </w:r>
      <w:r w:rsidRPr="008F60DC">
        <w:rPr>
          <w:rStyle w:val="Emphasis"/>
          <w:rFonts w:asciiTheme="minorHAnsi" w:hAnsiTheme="minorHAnsi" w:cstheme="minorHAnsi"/>
          <w:highlight w:val="cyan"/>
        </w:rPr>
        <w:t>supercomputers</w:t>
      </w:r>
      <w:r w:rsidRPr="008F60DC">
        <w:rPr>
          <w:rStyle w:val="StyleUnderline"/>
          <w:rFonts w:asciiTheme="minorHAnsi" w:hAnsiTheme="minorHAnsi" w:cstheme="minorHAnsi"/>
          <w:highlight w:val="cyan"/>
        </w:rPr>
        <w:t>; and</w:t>
      </w:r>
      <w:r w:rsidRPr="008F60DC">
        <w:rPr>
          <w:rStyle w:val="StyleUnderline"/>
          <w:rFonts w:asciiTheme="minorHAnsi" w:hAnsiTheme="minorHAnsi" w:cstheme="minorHAnsi"/>
        </w:rPr>
        <w:t xml:space="preserve"> it involves </w:t>
      </w:r>
      <w:r w:rsidRPr="008F60DC">
        <w:rPr>
          <w:rStyle w:val="StyleUnderline"/>
          <w:rFonts w:asciiTheme="minorHAnsi" w:hAnsiTheme="minorHAnsi" w:cstheme="minorHAnsi"/>
          <w:highlight w:val="cyan"/>
        </w:rPr>
        <w:t>an enormous and</w:t>
      </w:r>
      <w:r w:rsidRPr="008F60DC">
        <w:rPr>
          <w:rStyle w:val="StyleUnderline"/>
          <w:rFonts w:asciiTheme="minorHAnsi" w:hAnsiTheme="minorHAnsi" w:cstheme="minorHAnsi"/>
        </w:rPr>
        <w:t xml:space="preserve"> intricately </w:t>
      </w:r>
      <w:r w:rsidRPr="008F60DC">
        <w:rPr>
          <w:rStyle w:val="StyleUnderline"/>
          <w:rFonts w:asciiTheme="minorHAnsi" w:hAnsiTheme="minorHAnsi" w:cstheme="minorHAnsi"/>
          <w:highlight w:val="cyan"/>
        </w:rPr>
        <w:t xml:space="preserve">interacting </w:t>
      </w:r>
      <w:r w:rsidRPr="008F60DC">
        <w:rPr>
          <w:rStyle w:val="StyleUnderline"/>
          <w:rFonts w:asciiTheme="minorHAnsi" w:hAnsiTheme="minorHAnsi" w:cstheme="minorHAnsi"/>
        </w:rPr>
        <w:t xml:space="preserve">set of </w:t>
      </w:r>
      <w:r w:rsidRPr="008F60DC">
        <w:rPr>
          <w:rStyle w:val="Emphasis"/>
          <w:rFonts w:asciiTheme="minorHAnsi" w:hAnsiTheme="minorHAnsi" w:cstheme="minorHAnsi"/>
          <w:highlight w:val="cyan"/>
        </w:rPr>
        <w:t>feedback loops</w:t>
      </w:r>
      <w:r w:rsidRPr="008F60DC">
        <w:rPr>
          <w:rStyle w:val="StyleUnderline"/>
          <w:rFonts w:asciiTheme="minorHAnsi" w:hAnsiTheme="minorHAnsi" w:cstheme="minorHAnsi"/>
        </w:rPr>
        <w:t xml:space="preserve">, all of which produce emergent effects </w:t>
      </w:r>
      <w:r w:rsidRPr="008F60DC">
        <w:rPr>
          <w:rStyle w:val="StyleUnderline"/>
          <w:rFonts w:asciiTheme="minorHAnsi" w:hAnsiTheme="minorHAnsi" w:cstheme="minorHAnsi"/>
          <w:highlight w:val="cyan"/>
        </w:rPr>
        <w:t xml:space="preserve">that are </w:t>
      </w:r>
      <w:r w:rsidRPr="008F60DC">
        <w:rPr>
          <w:rStyle w:val="Emphasis"/>
          <w:rFonts w:asciiTheme="minorHAnsi" w:hAnsiTheme="minorHAnsi" w:cstheme="minorHAnsi"/>
          <w:highlight w:val="cyan"/>
        </w:rPr>
        <w:t>irreducible</w:t>
      </w:r>
      <w:r w:rsidRPr="008F60DC">
        <w:rPr>
          <w:rStyle w:val="StyleUnderline"/>
          <w:rFonts w:asciiTheme="minorHAnsi" w:hAnsiTheme="minorHAnsi" w:cstheme="minorHAnsi"/>
        </w:rPr>
        <w:t xml:space="preserve"> to its individual components</w:t>
      </w:r>
      <w:r w:rsidRPr="008F60DC">
        <w:rPr>
          <w:rFonts w:asciiTheme="minorHAnsi" w:hAnsiTheme="minorHAnsi" w:cstheme="minorHAnsi"/>
          <w:sz w:val="16"/>
        </w:rPr>
        <w:t xml:space="preserve">.24 In other words, </w:t>
      </w:r>
      <w:r w:rsidRPr="008F60DC">
        <w:rPr>
          <w:rStyle w:val="StyleUnderline"/>
          <w:rFonts w:asciiTheme="minorHAnsi" w:hAnsiTheme="minorHAnsi" w:cstheme="minorHAnsi"/>
        </w:rPr>
        <w:t xml:space="preserve">the interaction of an economy’s parts produces effects that cannot be understood just by knowing how those parts work in isolation </w:t>
      </w:r>
      <w:r w:rsidRPr="008F60DC">
        <w:rPr>
          <w:sz w:val="16"/>
        </w:rPr>
        <w:t>– it is only in grasping the relations between them that the economy can be made sense of. Whi</w:t>
      </w:r>
      <w:r w:rsidRPr="008F60DC">
        <w:rPr>
          <w:rFonts w:asciiTheme="minorHAnsi" w:hAnsiTheme="minorHAnsi" w:cstheme="minorHAnsi"/>
          <w:sz w:val="16"/>
        </w:rPr>
        <w:t xml:space="preserve">le we might have an idea of what an economy consists of, </w:t>
      </w:r>
      <w:r w:rsidRPr="008F60DC">
        <w:rPr>
          <w:rStyle w:val="StyleUnderline"/>
          <w:rFonts w:asciiTheme="minorHAnsi" w:hAnsiTheme="minorHAnsi" w:cstheme="minorHAnsi"/>
        </w:rPr>
        <w:t xml:space="preserve">we will </w:t>
      </w:r>
      <w:r w:rsidRPr="008F60DC">
        <w:rPr>
          <w:rStyle w:val="Emphasis"/>
          <w:rFonts w:asciiTheme="minorHAnsi" w:hAnsiTheme="minorHAnsi" w:cstheme="minorHAnsi"/>
        </w:rPr>
        <w:t>never</w:t>
      </w:r>
      <w:r w:rsidRPr="008F60DC">
        <w:rPr>
          <w:rStyle w:val="StyleUnderline"/>
          <w:rFonts w:asciiTheme="minorHAnsi" w:hAnsiTheme="minorHAnsi" w:cstheme="minorHAnsi"/>
        </w:rPr>
        <w:t xml:space="preserve"> be able to </w:t>
      </w:r>
      <w:r w:rsidRPr="008F60DC">
        <w:rPr>
          <w:rStyle w:val="Emphasis"/>
          <w:rFonts w:asciiTheme="minorHAnsi" w:hAnsiTheme="minorHAnsi" w:cstheme="minorHAnsi"/>
        </w:rPr>
        <w:t>experience it directly</w:t>
      </w:r>
      <w:r w:rsidRPr="008F60DC">
        <w:rPr>
          <w:rFonts w:asciiTheme="minorHAnsi" w:hAnsiTheme="minorHAnsi" w:cstheme="minorHAnsi"/>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3699F8CC" w14:textId="77777777" w:rsidR="00481C7E" w:rsidRPr="008F60DC" w:rsidRDefault="00481C7E" w:rsidP="00481C7E">
      <w:pPr>
        <w:rPr>
          <w:rFonts w:asciiTheme="minorHAnsi" w:hAnsiTheme="minorHAnsi" w:cstheme="minorHAnsi"/>
          <w:sz w:val="16"/>
        </w:rPr>
      </w:pPr>
      <w:r w:rsidRPr="008F60DC">
        <w:rPr>
          <w:rFonts w:asciiTheme="minorHAnsi" w:hAnsiTheme="minorHAnsi" w:cstheme="minorHAnsi"/>
          <w:sz w:val="16"/>
        </w:rPr>
        <w:t xml:space="preserve">As a result, despite everything that has been written about capitalism, we still struggle to understand its dynamics and its mechanisms. Most importantly, </w:t>
      </w:r>
      <w:r w:rsidRPr="008F60DC">
        <w:rPr>
          <w:rStyle w:val="StyleUnderline"/>
          <w:rFonts w:asciiTheme="minorHAnsi" w:hAnsiTheme="minorHAnsi" w:cstheme="minorHAnsi"/>
          <w:highlight w:val="cyan"/>
        </w:rPr>
        <w:t xml:space="preserve">we </w:t>
      </w:r>
      <w:r w:rsidRPr="008F60DC">
        <w:rPr>
          <w:rStyle w:val="Emphasis"/>
          <w:rFonts w:asciiTheme="minorHAnsi" w:hAnsiTheme="minorHAnsi" w:cstheme="minorHAnsi"/>
          <w:highlight w:val="cyan"/>
        </w:rPr>
        <w:t>lack a ‘cognitive map’</w:t>
      </w:r>
      <w:r w:rsidRPr="008F60DC">
        <w:rPr>
          <w:rStyle w:val="StyleUnderline"/>
          <w:rFonts w:asciiTheme="minorHAnsi" w:hAnsiTheme="minorHAnsi" w:cstheme="minorHAnsi"/>
          <w:highlight w:val="cyan"/>
        </w:rPr>
        <w:t xml:space="preserve"> of our socioeconomic system</w:t>
      </w:r>
      <w:r w:rsidRPr="008F60DC">
        <w:rPr>
          <w:rStyle w:val="StyleUnderline"/>
          <w:rFonts w:asciiTheme="minorHAnsi" w:hAnsiTheme="minorHAnsi" w:cstheme="minorHAnsi"/>
        </w:rPr>
        <w:t xml:space="preserve">: a mental picture </w:t>
      </w:r>
      <w:r w:rsidRPr="008F60DC">
        <w:rPr>
          <w:rStyle w:val="StyleUnderline"/>
          <w:rFonts w:asciiTheme="minorHAnsi" w:hAnsiTheme="minorHAnsi" w:cstheme="minorHAnsi"/>
          <w:highlight w:val="cyan"/>
        </w:rPr>
        <w:t>of how individual and collective human action can be situated within the unimaginable vastness of the global economy</w:t>
      </w:r>
      <w:proofErr w:type="gramStart"/>
      <w:r w:rsidRPr="008F60DC">
        <w:rPr>
          <w:rFonts w:asciiTheme="minorHAnsi" w:hAnsiTheme="minorHAnsi" w:cstheme="minorHAnsi"/>
          <w:sz w:val="16"/>
        </w:rPr>
        <w:t>.25</w:t>
      </w:r>
      <w:proofErr w:type="gramEnd"/>
      <w:r w:rsidRPr="008F60DC">
        <w:rPr>
          <w:rFonts w:asciiTheme="minorHAnsi" w:hAnsiTheme="minorHAnsi" w:cstheme="minorHAnsi"/>
          <w:sz w:val="16"/>
        </w:rPr>
        <w:t xml:space="preserve">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w:t>
      </w:r>
      <w:proofErr w:type="gramStart"/>
      <w:r w:rsidRPr="008F60DC">
        <w:rPr>
          <w:rFonts w:asciiTheme="minorHAnsi" w:hAnsiTheme="minorHAnsi" w:cstheme="minorHAnsi"/>
          <w:sz w:val="16"/>
        </w:rPr>
        <w:t>onto</w:t>
      </w:r>
      <w:proofErr w:type="gramEnd"/>
      <w:r w:rsidRPr="008F60DC">
        <w:rPr>
          <w:rFonts w:asciiTheme="minorHAnsi" w:hAnsiTheme="minorHAnsi" w:cstheme="minorHAnsi"/>
          <w:sz w:val="16"/>
        </w:rPr>
        <w:t xml:space="preserve">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14:paraId="4BEA8C0A" w14:textId="77777777" w:rsidR="00481C7E" w:rsidRPr="008F60DC" w:rsidRDefault="00481C7E" w:rsidP="00481C7E">
      <w:pPr>
        <w:rPr>
          <w:rFonts w:asciiTheme="minorHAnsi" w:hAnsiTheme="minorHAnsi" w:cstheme="minorHAnsi"/>
          <w:sz w:val="16"/>
        </w:rPr>
      </w:pPr>
      <w:r w:rsidRPr="008F60DC">
        <w:rPr>
          <w:rStyle w:val="StyleUnderline"/>
          <w:rFonts w:asciiTheme="minorHAnsi" w:hAnsiTheme="minorHAnsi" w:cstheme="minorHAnsi"/>
        </w:rPr>
        <w:t xml:space="preserve">This separation between everyday experience and the system we live within results in increased </w:t>
      </w:r>
      <w:r w:rsidRPr="008F60DC">
        <w:rPr>
          <w:rStyle w:val="Emphasis"/>
          <w:rFonts w:asciiTheme="minorHAnsi" w:hAnsiTheme="minorHAnsi" w:cstheme="minorHAnsi"/>
        </w:rPr>
        <w:t>alienation</w:t>
      </w:r>
      <w:r w:rsidRPr="008F60DC">
        <w:rPr>
          <w:rStyle w:val="StyleUnderline"/>
          <w:rFonts w:asciiTheme="minorHAnsi" w:hAnsiTheme="minorHAnsi" w:cstheme="minorHAnsi"/>
        </w:rPr>
        <w:t>: we feel adrift in a world we do not understand</w:t>
      </w:r>
      <w:r w:rsidRPr="008F60DC">
        <w:rPr>
          <w:rFonts w:asciiTheme="minorHAnsi" w:hAnsiTheme="minorHAnsi" w:cstheme="minorHAnsi"/>
          <w:sz w:val="16"/>
        </w:rPr>
        <w:t xml:space="preserve">. The cultural theorist Fredric Jameson notes that the </w:t>
      </w:r>
      <w:r w:rsidRPr="008F60DC">
        <w:rPr>
          <w:rStyle w:val="StyleUnderline"/>
          <w:rFonts w:asciiTheme="minorHAnsi" w:hAnsiTheme="minorHAnsi" w:cstheme="minorHAnsi"/>
        </w:rPr>
        <w:t>proliferation of conspiracy theories is partly a response to this situation</w:t>
      </w:r>
      <w:proofErr w:type="gramStart"/>
      <w:r w:rsidRPr="008F60DC">
        <w:rPr>
          <w:rFonts w:asciiTheme="minorHAnsi" w:hAnsiTheme="minorHAnsi" w:cstheme="minorHAnsi"/>
          <w:sz w:val="16"/>
        </w:rPr>
        <w:t>.26</w:t>
      </w:r>
      <w:proofErr w:type="gramEnd"/>
      <w:r w:rsidRPr="008F60DC">
        <w:rPr>
          <w:rFonts w:asciiTheme="minorHAnsi" w:hAnsiTheme="minorHAnsi" w:cstheme="minorHAnsi"/>
          <w:sz w:val="16"/>
        </w:rPr>
        <w:t xml:space="preserve"> </w:t>
      </w:r>
      <w:r w:rsidRPr="008F60DC">
        <w:rPr>
          <w:rStyle w:val="StyleUnderline"/>
          <w:rFonts w:asciiTheme="minorHAnsi" w:hAnsiTheme="minorHAnsi" w:cstheme="minorHAnsi"/>
        </w:rPr>
        <w:t>Conspiracy theories act by narrowing the agency behind our world to a single figure of power</w:t>
      </w:r>
      <w:r w:rsidRPr="008F60DC">
        <w:rPr>
          <w:rFonts w:asciiTheme="minorHAnsi" w:hAnsiTheme="minorHAnsi" w:cstheme="minorHAnsi"/>
          <w:sz w:val="16"/>
        </w:rPr>
        <w:t xml:space="preserve"> (the Bilderberg Group, the Freemasons or some other convenient scapegoat). Despite the extraordinary complexity of some of these theories, </w:t>
      </w:r>
      <w:r w:rsidRPr="008F60DC">
        <w:rPr>
          <w:rStyle w:val="StyleUnderline"/>
          <w:rFonts w:asciiTheme="minorHAnsi" w:hAnsiTheme="minorHAnsi" w:cstheme="minorHAnsi"/>
        </w:rPr>
        <w:t>they</w:t>
      </w:r>
      <w:r w:rsidRPr="008F60DC">
        <w:rPr>
          <w:rFonts w:asciiTheme="minorHAnsi" w:hAnsiTheme="minorHAnsi" w:cstheme="minorHAnsi"/>
          <w:sz w:val="16"/>
        </w:rPr>
        <w:t xml:space="preserve"> nevertheless </w:t>
      </w:r>
      <w:r w:rsidRPr="008F60DC">
        <w:rPr>
          <w:rStyle w:val="StyleUnderline"/>
          <w:rFonts w:asciiTheme="minorHAnsi" w:hAnsiTheme="minorHAnsi" w:cstheme="minorHAnsi"/>
        </w:rPr>
        <w:t>provide a reassuringly simple answer to ‘who is behind it all’</w:t>
      </w:r>
      <w:r w:rsidRPr="008F60DC">
        <w:rPr>
          <w:rFonts w:asciiTheme="minorHAnsi" w:hAnsiTheme="minorHAnsi" w:cstheme="minorHAnsi"/>
          <w:sz w:val="16"/>
        </w:rPr>
        <w:t>, and what our own role is in the situation. In other words, they act precisely as a (faulty) cognitive map.</w:t>
      </w:r>
    </w:p>
    <w:p w14:paraId="000B44FC" w14:textId="77777777" w:rsidR="00481C7E" w:rsidRPr="008F60DC" w:rsidRDefault="00481C7E" w:rsidP="00481C7E">
      <w:pPr>
        <w:rPr>
          <w:rFonts w:asciiTheme="minorHAnsi" w:hAnsiTheme="minorHAnsi" w:cstheme="minorHAnsi"/>
          <w:sz w:val="16"/>
        </w:rPr>
      </w:pPr>
      <w:r w:rsidRPr="008F60DC">
        <w:rPr>
          <w:rStyle w:val="Emphasis"/>
          <w:highlight w:val="cyan"/>
        </w:rPr>
        <w:t>Folk politics presents itself as</w:t>
      </w:r>
      <w:r w:rsidRPr="008F60DC">
        <w:rPr>
          <w:rStyle w:val="StyleUnderline"/>
          <w:rFonts w:asciiTheme="minorHAnsi" w:hAnsiTheme="minorHAnsi" w:cstheme="minorHAnsi"/>
          <w:highlight w:val="cyan"/>
        </w:rPr>
        <w:t xml:space="preserve"> another</w:t>
      </w:r>
      <w:r w:rsidRPr="008F60DC">
        <w:rPr>
          <w:rFonts w:asciiTheme="minorHAnsi" w:hAnsiTheme="minorHAnsi" w:cstheme="minorHAnsi"/>
          <w:sz w:val="16"/>
        </w:rPr>
        <w:t xml:space="preserve"> possible </w:t>
      </w:r>
      <w:r w:rsidRPr="008F60DC">
        <w:rPr>
          <w:rStyle w:val="StyleUnderline"/>
          <w:rFonts w:asciiTheme="minorHAnsi" w:hAnsiTheme="minorHAnsi" w:cstheme="minorHAnsi"/>
          <w:highlight w:val="cyan"/>
        </w:rPr>
        <w:t>response to</w:t>
      </w:r>
      <w:r w:rsidRPr="008F60DC">
        <w:rPr>
          <w:rStyle w:val="StyleUnderline"/>
          <w:rFonts w:asciiTheme="minorHAnsi" w:hAnsiTheme="minorHAnsi" w:cstheme="minorHAnsi"/>
        </w:rPr>
        <w:t xml:space="preserve"> the problems of </w:t>
      </w:r>
      <w:r w:rsidRPr="008F60DC">
        <w:rPr>
          <w:rStyle w:val="StyleUnderline"/>
          <w:rFonts w:asciiTheme="minorHAnsi" w:hAnsiTheme="minorHAnsi" w:cstheme="minorHAnsi"/>
          <w:highlight w:val="cyan"/>
        </w:rPr>
        <w:t>overwhelming complexity</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If we do not understand how the world operates, the folk-political injunction is </w:t>
      </w:r>
      <w:r w:rsidRPr="008F60DC">
        <w:rPr>
          <w:rStyle w:val="StyleUnderline"/>
          <w:rFonts w:asciiTheme="minorHAnsi" w:hAnsiTheme="minorHAnsi" w:cstheme="minorHAnsi"/>
          <w:highlight w:val="cyan"/>
        </w:rPr>
        <w:t xml:space="preserve">to </w:t>
      </w:r>
      <w:r w:rsidRPr="008F60DC">
        <w:rPr>
          <w:rStyle w:val="Emphasis"/>
          <w:rFonts w:asciiTheme="minorHAnsi" w:hAnsiTheme="minorHAnsi" w:cstheme="minorHAnsi"/>
          <w:highlight w:val="cyan"/>
        </w:rPr>
        <w:t>reduce complexity down to a human scale</w:t>
      </w:r>
      <w:r w:rsidRPr="008F60DC">
        <w:rPr>
          <w:rFonts w:asciiTheme="minorHAnsi" w:hAnsiTheme="minorHAnsi" w:cstheme="minorHAnsi"/>
          <w:sz w:val="16"/>
        </w:rPr>
        <w:t xml:space="preserve">. Indeed, </w:t>
      </w:r>
      <w:r w:rsidRPr="008F60DC">
        <w:rPr>
          <w:rStyle w:val="StyleUnderline"/>
          <w:rFonts w:asciiTheme="minorHAnsi" w:hAnsiTheme="minorHAnsi" w:cstheme="minorHAnsi"/>
        </w:rPr>
        <w:t xml:space="preserve">folk-political writing is </w:t>
      </w:r>
      <w:r w:rsidRPr="008F60DC">
        <w:rPr>
          <w:rStyle w:val="StyleUnderline"/>
          <w:rFonts w:asciiTheme="minorHAnsi" w:hAnsiTheme="minorHAnsi" w:cstheme="minorHAnsi"/>
          <w:highlight w:val="cyan"/>
        </w:rPr>
        <w:t xml:space="preserve">saturated with calls for a return to </w:t>
      </w:r>
      <w:r w:rsidRPr="008F60DC">
        <w:rPr>
          <w:rStyle w:val="Emphasis"/>
          <w:rFonts w:asciiTheme="minorHAnsi" w:hAnsiTheme="minorHAnsi" w:cstheme="minorHAnsi"/>
          <w:highlight w:val="cyan"/>
        </w:rPr>
        <w:t>authenticity</w:t>
      </w:r>
      <w:r w:rsidRPr="008F60DC">
        <w:rPr>
          <w:rFonts w:asciiTheme="minorHAnsi" w:hAnsiTheme="minorHAnsi" w:cstheme="minorHAnsi"/>
          <w:sz w:val="16"/>
        </w:rPr>
        <w:t xml:space="preserve">, to </w:t>
      </w:r>
      <w:r w:rsidRPr="008F60DC">
        <w:rPr>
          <w:rStyle w:val="Emphasis"/>
          <w:rFonts w:asciiTheme="minorHAnsi" w:hAnsiTheme="minorHAnsi" w:cstheme="minorHAnsi"/>
          <w:highlight w:val="cyan"/>
        </w:rPr>
        <w:t>immediacy</w:t>
      </w:r>
      <w:r w:rsidRPr="008F60DC">
        <w:rPr>
          <w:rFonts w:asciiTheme="minorHAnsi" w:hAnsiTheme="minorHAnsi" w:cstheme="minorHAnsi"/>
          <w:sz w:val="16"/>
        </w:rPr>
        <w:t xml:space="preserve">, to </w:t>
      </w:r>
      <w:r w:rsidRPr="008F60DC">
        <w:rPr>
          <w:rStyle w:val="StyleUnderline"/>
          <w:rFonts w:asciiTheme="minorHAnsi" w:hAnsiTheme="minorHAnsi" w:cstheme="minorHAnsi"/>
          <w:highlight w:val="cyan"/>
        </w:rPr>
        <w:t>a world that is</w:t>
      </w:r>
      <w:r w:rsidRPr="008F60DC">
        <w:rPr>
          <w:rFonts w:asciiTheme="minorHAnsi" w:hAnsiTheme="minorHAnsi" w:cstheme="minorHAnsi"/>
          <w:sz w:val="16"/>
        </w:rPr>
        <w:t xml:space="preserve"> ‘transparent’, </w:t>
      </w:r>
      <w:r w:rsidRPr="008F60DC">
        <w:rPr>
          <w:rStyle w:val="Emphasis"/>
          <w:rFonts w:asciiTheme="minorHAnsi" w:hAnsiTheme="minorHAnsi" w:cstheme="minorHAnsi"/>
          <w:highlight w:val="cyan"/>
        </w:rPr>
        <w:t>‘human-scaled’</w:t>
      </w:r>
      <w:r w:rsidRPr="008F60DC">
        <w:rPr>
          <w:rStyle w:val="StyleUnderline"/>
          <w:rFonts w:asciiTheme="minorHAnsi" w:hAnsiTheme="minorHAnsi" w:cstheme="minorHAnsi"/>
        </w:rPr>
        <w:t>, ‘tangible’,</w:t>
      </w:r>
      <w:r w:rsidRPr="008F60DC">
        <w:rPr>
          <w:rFonts w:asciiTheme="minorHAnsi" w:hAnsiTheme="minorHAnsi" w:cstheme="minorHAnsi"/>
          <w:sz w:val="16"/>
        </w:rPr>
        <w:t xml:space="preserve"> ‘slow’, ‘harmonious’, ‘simple’, </w:t>
      </w:r>
      <w:r w:rsidRPr="008F60DC">
        <w:rPr>
          <w:rStyle w:val="StyleUnderline"/>
          <w:rFonts w:asciiTheme="minorHAnsi" w:hAnsiTheme="minorHAnsi" w:cstheme="minorHAnsi"/>
          <w:highlight w:val="cyan"/>
        </w:rPr>
        <w:t>and ‘everyday’</w:t>
      </w:r>
      <w:r w:rsidRPr="008F60DC">
        <w:rPr>
          <w:rStyle w:val="StyleUnderline"/>
          <w:rFonts w:asciiTheme="minorHAnsi" w:hAnsiTheme="minorHAnsi" w:cstheme="minorHAnsi"/>
        </w:rPr>
        <w:t>.</w:t>
      </w:r>
      <w:r w:rsidRPr="008F60DC">
        <w:rPr>
          <w:rFonts w:asciiTheme="minorHAnsi" w:hAnsiTheme="minorHAnsi" w:cstheme="minorHAnsi"/>
          <w:sz w:val="16"/>
        </w:rPr>
        <w:t xml:space="preserve">27 </w:t>
      </w:r>
      <w:r w:rsidRPr="008F60DC">
        <w:rPr>
          <w:rStyle w:val="StyleUnderline"/>
          <w:rFonts w:asciiTheme="minorHAnsi" w:hAnsiTheme="minorHAnsi" w:cstheme="minorHAnsi"/>
          <w:highlight w:val="cyan"/>
        </w:rPr>
        <w:t xml:space="preserve">Such thinking </w:t>
      </w:r>
      <w:r w:rsidRPr="008F60DC">
        <w:rPr>
          <w:rStyle w:val="Emphasis"/>
          <w:rFonts w:asciiTheme="minorHAnsi" w:hAnsiTheme="minorHAnsi" w:cstheme="minorHAnsi"/>
          <w:highlight w:val="cyan"/>
        </w:rPr>
        <w:t>rejects</w:t>
      </w:r>
      <w:r w:rsidRPr="008F60DC">
        <w:rPr>
          <w:rStyle w:val="StyleUnderline"/>
          <w:rFonts w:asciiTheme="minorHAnsi" w:hAnsiTheme="minorHAnsi" w:cstheme="minorHAnsi"/>
        </w:rPr>
        <w:t xml:space="preserve"> the </w:t>
      </w:r>
      <w:r w:rsidRPr="008F60DC">
        <w:rPr>
          <w:rStyle w:val="Emphasis"/>
          <w:rFonts w:asciiTheme="minorHAnsi" w:hAnsiTheme="minorHAnsi" w:cstheme="minorHAnsi"/>
          <w:highlight w:val="cyan"/>
        </w:rPr>
        <w:t>complexity</w:t>
      </w:r>
      <w:r w:rsidRPr="008F60DC">
        <w:rPr>
          <w:rStyle w:val="StyleUnderline"/>
          <w:rFonts w:asciiTheme="minorHAnsi" w:hAnsiTheme="minorHAnsi" w:cstheme="minorHAnsi"/>
        </w:rPr>
        <w:t xml:space="preserve"> of the contemporary </w:t>
      </w:r>
      <w:proofErr w:type="gramStart"/>
      <w:r w:rsidRPr="008F60DC">
        <w:rPr>
          <w:rStyle w:val="StyleUnderline"/>
          <w:rFonts w:asciiTheme="minorHAnsi" w:hAnsiTheme="minorHAnsi" w:cstheme="minorHAnsi"/>
        </w:rPr>
        <w:t xml:space="preserve">world, </w:t>
      </w:r>
      <w:r w:rsidRPr="008F60DC">
        <w:rPr>
          <w:rStyle w:val="StyleUnderline"/>
          <w:rFonts w:asciiTheme="minorHAnsi" w:hAnsiTheme="minorHAnsi" w:cstheme="minorHAnsi"/>
          <w:highlight w:val="cyan"/>
        </w:rPr>
        <w:t>and</w:t>
      </w:r>
      <w:proofErr w:type="gramEnd"/>
      <w:r w:rsidRPr="008F60DC">
        <w:rPr>
          <w:rStyle w:val="StyleUnderline"/>
          <w:rFonts w:asciiTheme="minorHAnsi" w:hAnsiTheme="minorHAnsi" w:cstheme="minorHAnsi"/>
        </w:rPr>
        <w:t xml:space="preserve"> thereby </w:t>
      </w:r>
      <w:r w:rsidRPr="008F60DC">
        <w:rPr>
          <w:rStyle w:val="Emphasis"/>
          <w:rFonts w:asciiTheme="minorHAnsi" w:hAnsiTheme="minorHAnsi" w:cstheme="minorHAnsi"/>
          <w:highlight w:val="cyan"/>
        </w:rPr>
        <w:t>rejects</w:t>
      </w:r>
      <w:r w:rsidRPr="008F60DC">
        <w:rPr>
          <w:rStyle w:val="Emphasis"/>
          <w:rFonts w:asciiTheme="minorHAnsi" w:hAnsiTheme="minorHAnsi" w:cstheme="minorHAnsi"/>
        </w:rPr>
        <w:t xml:space="preserve"> the possibility of </w:t>
      </w:r>
      <w:r w:rsidRPr="008F60DC">
        <w:rPr>
          <w:rStyle w:val="Emphasis"/>
          <w:rFonts w:asciiTheme="minorHAnsi" w:hAnsiTheme="minorHAnsi" w:cstheme="minorHAnsi"/>
          <w:highlight w:val="cyan"/>
        </w:rPr>
        <w:t>a truly postcapitalist world</w:t>
      </w:r>
      <w:r w:rsidRPr="008F60DC">
        <w:rPr>
          <w:rFonts w:asciiTheme="minorHAnsi" w:hAnsiTheme="minorHAnsi" w:cstheme="minorHAnsi"/>
          <w:sz w:val="16"/>
        </w:rPr>
        <w:t xml:space="preserve">. </w:t>
      </w:r>
      <w:r w:rsidRPr="008F60DC">
        <w:rPr>
          <w:rStyle w:val="Emphasis"/>
          <w:rFonts w:asciiTheme="minorHAnsi" w:hAnsiTheme="minorHAnsi" w:cstheme="minorHAnsi"/>
          <w:highlight w:val="cyan"/>
        </w:rPr>
        <w:t xml:space="preserve">It attempts to give a human face to power; </w:t>
      </w:r>
      <w:r w:rsidRPr="008F60DC">
        <w:rPr>
          <w:sz w:val="16"/>
        </w:rPr>
        <w:t>whereas what is truly terrifying is the generally asubjective nature of the system</w:t>
      </w:r>
      <w:r w:rsidRPr="008F60DC">
        <w:rPr>
          <w:rFonts w:asciiTheme="minorHAnsi" w:hAnsiTheme="minorHAnsi" w:cstheme="minorHAnsi"/>
          <w:sz w:val="16"/>
        </w:rPr>
        <w:t xml:space="preserve">. </w:t>
      </w:r>
      <w:r w:rsidRPr="008F60DC">
        <w:rPr>
          <w:rStyle w:val="StyleUnderline"/>
          <w:rFonts w:asciiTheme="minorHAnsi" w:hAnsiTheme="minorHAnsi" w:cstheme="minorHAnsi"/>
        </w:rPr>
        <w:t>The faces are interchangeable; the power remains the same</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The turn towards</w:t>
      </w:r>
      <w:r w:rsidRPr="008F60DC">
        <w:rPr>
          <w:rStyle w:val="StyleUnderline"/>
          <w:rFonts w:asciiTheme="minorHAnsi" w:hAnsiTheme="minorHAnsi" w:cstheme="minorHAnsi"/>
        </w:rPr>
        <w:t xml:space="preserve"> localism, temporary </w:t>
      </w:r>
      <w:r w:rsidRPr="008F60DC">
        <w:rPr>
          <w:rStyle w:val="StyleUnderline"/>
          <w:rFonts w:asciiTheme="minorHAnsi" w:hAnsiTheme="minorHAnsi" w:cstheme="minorHAnsi"/>
          <w:highlight w:val="cyan"/>
        </w:rPr>
        <w:t>moments of resistance</w:t>
      </w:r>
      <w:r w:rsidRPr="008F60DC">
        <w:rPr>
          <w:rStyle w:val="StyleUnderline"/>
          <w:rFonts w:asciiTheme="minorHAnsi" w:hAnsiTheme="minorHAnsi" w:cstheme="minorHAnsi"/>
        </w:rPr>
        <w:t xml:space="preserve">, and </w:t>
      </w:r>
      <w:r w:rsidRPr="008F60DC">
        <w:rPr>
          <w:rStyle w:val="StyleUnderline"/>
          <w:rFonts w:asciiTheme="minorHAnsi" w:hAnsiTheme="minorHAnsi" w:cstheme="minorHAnsi"/>
          <w:highlight w:val="cyan"/>
        </w:rPr>
        <w:t>the intuitive practices of direct action</w:t>
      </w:r>
      <w:r w:rsidRPr="008F60DC">
        <w:rPr>
          <w:rStyle w:val="StyleUnderline"/>
          <w:rFonts w:asciiTheme="minorHAnsi" w:hAnsiTheme="minorHAnsi" w:cstheme="minorHAnsi"/>
        </w:rPr>
        <w:t xml:space="preserve"> all effectively </w:t>
      </w:r>
      <w:r w:rsidRPr="008F60DC">
        <w:rPr>
          <w:rStyle w:val="StyleUnderline"/>
          <w:rFonts w:asciiTheme="minorHAnsi" w:hAnsiTheme="minorHAnsi" w:cstheme="minorHAnsi"/>
          <w:highlight w:val="cyan"/>
        </w:rPr>
        <w:t>attempt to condense the problems</w:t>
      </w:r>
      <w:r w:rsidRPr="008F60DC">
        <w:rPr>
          <w:rStyle w:val="StyleUnderline"/>
          <w:rFonts w:asciiTheme="minorHAnsi" w:hAnsiTheme="minorHAnsi" w:cstheme="minorHAnsi"/>
        </w:rPr>
        <w:t xml:space="preserve"> of global capitalism </w:t>
      </w:r>
      <w:r w:rsidRPr="008F60DC">
        <w:rPr>
          <w:rStyle w:val="StyleUnderline"/>
          <w:rFonts w:asciiTheme="minorHAnsi" w:hAnsiTheme="minorHAnsi" w:cstheme="minorHAnsi"/>
          <w:highlight w:val="cyan"/>
        </w:rPr>
        <w:t>into concrete figures and moments</w:t>
      </w:r>
      <w:r w:rsidRPr="008F60DC">
        <w:rPr>
          <w:rFonts w:asciiTheme="minorHAnsi" w:hAnsiTheme="minorHAnsi" w:cstheme="minorHAnsi"/>
          <w:sz w:val="16"/>
        </w:rPr>
        <w:t>.</w:t>
      </w:r>
    </w:p>
    <w:p w14:paraId="4B6239DC" w14:textId="77777777" w:rsidR="00481C7E" w:rsidRPr="008F60DC" w:rsidRDefault="00481C7E" w:rsidP="00481C7E">
      <w:pPr>
        <w:rPr>
          <w:rFonts w:asciiTheme="minorHAnsi" w:hAnsiTheme="minorHAnsi" w:cstheme="minorHAnsi"/>
          <w:sz w:val="16"/>
        </w:rPr>
      </w:pPr>
      <w:r w:rsidRPr="008F60DC">
        <w:rPr>
          <w:rFonts w:asciiTheme="minorHAnsi" w:hAnsiTheme="minorHAnsi" w:cstheme="minorHAnsi"/>
          <w:sz w:val="16"/>
        </w:rPr>
        <w:t xml:space="preserve">In this process, </w:t>
      </w:r>
      <w:r w:rsidRPr="008F60DC">
        <w:rPr>
          <w:rStyle w:val="StyleUnderline"/>
          <w:rFonts w:asciiTheme="minorHAnsi" w:hAnsiTheme="minorHAnsi" w:cstheme="minorHAnsi"/>
        </w:rPr>
        <w:t>folk politics</w:t>
      </w:r>
      <w:r w:rsidRPr="008F60DC">
        <w:rPr>
          <w:rFonts w:asciiTheme="minorHAnsi" w:hAnsiTheme="minorHAnsi" w:cstheme="minorHAnsi"/>
          <w:sz w:val="16"/>
        </w:rPr>
        <w:t xml:space="preserve"> often </w:t>
      </w:r>
      <w:r w:rsidRPr="008F60DC">
        <w:rPr>
          <w:rStyle w:val="Emphasis"/>
          <w:rFonts w:asciiTheme="minorHAnsi" w:hAnsiTheme="minorHAnsi" w:cstheme="minorHAnsi"/>
        </w:rPr>
        <w:t>reduces politics</w:t>
      </w:r>
      <w:r w:rsidRPr="008F60DC">
        <w:rPr>
          <w:rStyle w:val="StyleUnderline"/>
          <w:rFonts w:asciiTheme="minorHAnsi" w:hAnsiTheme="minorHAnsi" w:cstheme="minorHAnsi"/>
        </w:rPr>
        <w:t xml:space="preserve"> to an </w:t>
      </w:r>
      <w:r w:rsidRPr="008F60DC">
        <w:rPr>
          <w:rStyle w:val="Emphasis"/>
          <w:rFonts w:asciiTheme="minorHAnsi" w:hAnsiTheme="minorHAnsi" w:cstheme="minorHAnsi"/>
        </w:rPr>
        <w:t>ethical and individual struggle</w:t>
      </w:r>
      <w:r w:rsidRPr="008F60DC">
        <w:rPr>
          <w:rFonts w:asciiTheme="minorHAnsi" w:hAnsiTheme="minorHAnsi" w:cstheme="minorHAnsi"/>
          <w:sz w:val="16"/>
        </w:rPr>
        <w:t xml:space="preserve">. There is a tendency sometimes to imagine that we simply need ‘good’ capitalists, or a ‘responsible’ </w:t>
      </w:r>
      <w:proofErr w:type="gramStart"/>
      <w:r w:rsidRPr="008F60DC">
        <w:rPr>
          <w:rFonts w:asciiTheme="minorHAnsi" w:hAnsiTheme="minorHAnsi" w:cstheme="minorHAnsi"/>
          <w:sz w:val="16"/>
        </w:rPr>
        <w:t>capitalism</w:t>
      </w:r>
      <w:proofErr w:type="gramEnd"/>
      <w:r w:rsidRPr="008F60DC">
        <w:rPr>
          <w:rFonts w:asciiTheme="minorHAnsi" w:hAnsiTheme="minorHAnsi" w:cstheme="minorHAnsi"/>
          <w:sz w:val="16"/>
        </w:rPr>
        <w:t xml:space="preserve">. At the same time, </w:t>
      </w:r>
      <w:r w:rsidRPr="008F60DC">
        <w:rPr>
          <w:rStyle w:val="StyleUnderline"/>
          <w:rFonts w:asciiTheme="minorHAnsi" w:hAnsiTheme="minorHAnsi" w:cstheme="minorHAnsi"/>
          <w:highlight w:val="cyan"/>
        </w:rPr>
        <w:t xml:space="preserve">the </w:t>
      </w:r>
      <w:r w:rsidRPr="008F60DC">
        <w:rPr>
          <w:rStyle w:val="Emphasis"/>
          <w:rFonts w:asciiTheme="minorHAnsi" w:hAnsiTheme="minorHAnsi" w:cstheme="minorHAnsi"/>
          <w:highlight w:val="cyan"/>
        </w:rPr>
        <w:t>imperative to ‘make it local’</w:t>
      </w:r>
      <w:r w:rsidRPr="008F60DC">
        <w:rPr>
          <w:rStyle w:val="StyleUnderline"/>
          <w:rFonts w:asciiTheme="minorHAnsi" w:hAnsiTheme="minorHAnsi" w:cstheme="minorHAnsi"/>
        </w:rPr>
        <w:t xml:space="preserve"> leads folk politics to </w:t>
      </w:r>
      <w:r w:rsidRPr="008F60DC">
        <w:rPr>
          <w:rStyle w:val="Emphasis"/>
          <w:rFonts w:asciiTheme="minorHAnsi" w:hAnsiTheme="minorHAnsi" w:cstheme="minorHAnsi"/>
          <w:highlight w:val="cyan"/>
        </w:rPr>
        <w:t>fetishise immediate results</w:t>
      </w:r>
      <w:r w:rsidRPr="008F60DC">
        <w:rPr>
          <w:rStyle w:val="StyleUnderline"/>
          <w:rFonts w:asciiTheme="minorHAnsi" w:hAnsiTheme="minorHAnsi" w:cstheme="minorHAnsi"/>
        </w:rPr>
        <w:t xml:space="preserve"> and the concrete appearance of action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Delaying a corporate attack on the environment</w:t>
      </w:r>
      <w:r w:rsidRPr="008F60DC">
        <w:rPr>
          <w:rFonts w:asciiTheme="minorHAnsi" w:hAnsiTheme="minorHAnsi" w:cstheme="minorHAnsi"/>
          <w:sz w:val="16"/>
        </w:rPr>
        <w:t xml:space="preserve">, for instance, </w:t>
      </w:r>
      <w:r w:rsidRPr="008F60DC">
        <w:rPr>
          <w:rStyle w:val="StyleUnderline"/>
          <w:rFonts w:asciiTheme="minorHAnsi" w:hAnsiTheme="minorHAnsi" w:cstheme="minorHAnsi"/>
          <w:highlight w:val="cyan"/>
        </w:rPr>
        <w:t>is</w:t>
      </w:r>
      <w:r w:rsidRPr="008F60DC">
        <w:rPr>
          <w:rStyle w:val="StyleUnderline"/>
          <w:rFonts w:asciiTheme="minorHAnsi" w:hAnsiTheme="minorHAnsi" w:cstheme="minorHAnsi"/>
        </w:rPr>
        <w:t xml:space="preserve"> lauded as </w:t>
      </w:r>
      <w:r w:rsidRPr="008F60DC">
        <w:rPr>
          <w:rStyle w:val="StyleUnderline"/>
          <w:rFonts w:asciiTheme="minorHAnsi" w:hAnsiTheme="minorHAnsi" w:cstheme="minorHAnsi"/>
          <w:highlight w:val="cyan"/>
        </w:rPr>
        <w:t>a success</w:t>
      </w:r>
      <w:r w:rsidRPr="008F60DC">
        <w:rPr>
          <w:rStyle w:val="StyleUnderline"/>
          <w:rFonts w:asciiTheme="minorHAnsi" w:hAnsiTheme="minorHAnsi" w:cstheme="minorHAnsi"/>
        </w:rPr>
        <w:t xml:space="preserve"> – </w:t>
      </w:r>
      <w:r w:rsidRPr="008F60DC">
        <w:rPr>
          <w:rStyle w:val="StyleUnderline"/>
          <w:rFonts w:asciiTheme="minorHAnsi" w:hAnsiTheme="minorHAnsi" w:cstheme="minorHAnsi"/>
          <w:highlight w:val="cyan"/>
        </w:rPr>
        <w:t>even if the company</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waits</w:t>
      </w:r>
      <w:r w:rsidRPr="008F60DC">
        <w:rPr>
          <w:rStyle w:val="StyleUnderline"/>
          <w:rFonts w:asciiTheme="minorHAnsi" w:hAnsiTheme="minorHAnsi" w:cstheme="minorHAnsi"/>
        </w:rPr>
        <w:t xml:space="preserve"> out public attention before </w:t>
      </w:r>
      <w:r w:rsidRPr="008F60DC">
        <w:rPr>
          <w:rStyle w:val="StyleUnderline"/>
          <w:rFonts w:asciiTheme="minorHAnsi" w:hAnsiTheme="minorHAnsi" w:cstheme="minorHAnsi"/>
          <w:highlight w:val="cyan"/>
        </w:rPr>
        <w:t>returning once again</w:t>
      </w:r>
      <w:r w:rsidRPr="008F60DC">
        <w:rPr>
          <w:rFonts w:asciiTheme="minorHAnsi" w:hAnsiTheme="minorHAnsi" w:cstheme="minorHAnsi"/>
          <w:sz w:val="16"/>
        </w:rPr>
        <w:t xml:space="preserve">. Moreover, as Rosa Luxemburg pointed out long ago, </w:t>
      </w:r>
      <w:r w:rsidRPr="008F60DC">
        <w:rPr>
          <w:rStyle w:val="StyleUnderline"/>
          <w:rFonts w:asciiTheme="minorHAnsi" w:hAnsiTheme="minorHAnsi" w:cstheme="minorHAnsi"/>
        </w:rPr>
        <w:t xml:space="preserve">the fetishisation of ‘immediate results’ leads to </w:t>
      </w:r>
      <w:proofErr w:type="gramStart"/>
      <w:r w:rsidRPr="008F60DC">
        <w:rPr>
          <w:rStyle w:val="StyleUnderline"/>
          <w:rFonts w:asciiTheme="minorHAnsi" w:hAnsiTheme="minorHAnsi" w:cstheme="minorHAnsi"/>
          <w:highlight w:val="cyan"/>
        </w:rPr>
        <w:t xml:space="preserve">an </w:t>
      </w:r>
      <w:r w:rsidRPr="008F60DC">
        <w:rPr>
          <w:rStyle w:val="Emphasis"/>
          <w:rFonts w:asciiTheme="minorHAnsi" w:hAnsiTheme="minorHAnsi" w:cstheme="minorHAnsi"/>
          <w:highlight w:val="cyan"/>
        </w:rPr>
        <w:t>empty</w:t>
      </w:r>
      <w:proofErr w:type="gramEnd"/>
      <w:r w:rsidRPr="008F60DC">
        <w:rPr>
          <w:rStyle w:val="Emphasis"/>
          <w:rFonts w:asciiTheme="minorHAnsi" w:hAnsiTheme="minorHAnsi" w:cstheme="minorHAnsi"/>
          <w:highlight w:val="cyan"/>
        </w:rPr>
        <w:t xml:space="preserve"> pragmatism</w:t>
      </w:r>
      <w:r w:rsidRPr="008F60DC">
        <w:rPr>
          <w:rStyle w:val="StyleUnderline"/>
          <w:rFonts w:asciiTheme="minorHAnsi" w:hAnsiTheme="minorHAnsi" w:cstheme="minorHAnsi"/>
          <w:highlight w:val="cyan"/>
        </w:rPr>
        <w:t xml:space="preserve"> that struggles to maintain</w:t>
      </w:r>
      <w:r w:rsidRPr="008F60DC">
        <w:rPr>
          <w:rStyle w:val="StyleUnderline"/>
          <w:rFonts w:asciiTheme="minorHAnsi" w:hAnsiTheme="minorHAnsi" w:cstheme="minorHAnsi"/>
        </w:rPr>
        <w:t xml:space="preserve"> the present balance of </w:t>
      </w:r>
      <w:r w:rsidRPr="008F60DC">
        <w:rPr>
          <w:rStyle w:val="StyleUnderline"/>
          <w:rFonts w:asciiTheme="minorHAnsi" w:hAnsiTheme="minorHAnsi" w:cstheme="minorHAnsi"/>
          <w:highlight w:val="cyan"/>
        </w:rPr>
        <w:t>power, rather than</w:t>
      </w:r>
      <w:r w:rsidRPr="008F60DC">
        <w:rPr>
          <w:rStyle w:val="StyleUnderline"/>
          <w:rFonts w:asciiTheme="minorHAnsi" w:hAnsiTheme="minorHAnsi" w:cstheme="minorHAnsi"/>
        </w:rPr>
        <w:t xml:space="preserve"> seeking to </w:t>
      </w:r>
      <w:r w:rsidRPr="008F60DC">
        <w:rPr>
          <w:rStyle w:val="Emphasis"/>
          <w:rFonts w:asciiTheme="minorHAnsi" w:hAnsiTheme="minorHAnsi" w:cstheme="minorHAnsi"/>
          <w:highlight w:val="cyan"/>
        </w:rPr>
        <w:t>change structural conditions</w:t>
      </w:r>
      <w:r w:rsidRPr="008F60DC">
        <w:rPr>
          <w:rFonts w:asciiTheme="minorHAnsi" w:hAnsiTheme="minorHAnsi" w:cstheme="minorHAnsi"/>
          <w:sz w:val="16"/>
        </w:rPr>
        <w:t xml:space="preserve">.28 </w:t>
      </w:r>
      <w:r w:rsidRPr="008F60DC">
        <w:rPr>
          <w:rStyle w:val="StyleUnderline"/>
          <w:rFonts w:asciiTheme="minorHAnsi" w:hAnsiTheme="minorHAnsi" w:cstheme="minorHAnsi"/>
          <w:highlight w:val="cyan"/>
        </w:rPr>
        <w:t xml:space="preserve">Without the </w:t>
      </w:r>
      <w:r w:rsidRPr="008F60DC">
        <w:rPr>
          <w:rStyle w:val="Emphasis"/>
          <w:rFonts w:asciiTheme="minorHAnsi" w:hAnsiTheme="minorHAnsi" w:cstheme="minorHAnsi"/>
          <w:highlight w:val="cyan"/>
        </w:rPr>
        <w:t xml:space="preserve">necessary </w:t>
      </w:r>
      <w:r w:rsidRPr="008F60DC">
        <w:rPr>
          <w:rStyle w:val="Emphasis"/>
          <w:rFonts w:asciiTheme="minorHAnsi" w:hAnsiTheme="minorHAnsi" w:cstheme="minorHAnsi"/>
        </w:rPr>
        <w:t xml:space="preserve">abstraction of </w:t>
      </w:r>
      <w:r w:rsidRPr="008F60DC">
        <w:rPr>
          <w:rStyle w:val="Emphasis"/>
          <w:rFonts w:asciiTheme="minorHAnsi" w:hAnsiTheme="minorHAnsi" w:cstheme="minorHAnsi"/>
          <w:highlight w:val="cyan"/>
        </w:rPr>
        <w:t>strategic thought</w:t>
      </w:r>
      <w:r w:rsidRPr="008F60DC">
        <w:rPr>
          <w:rStyle w:val="StyleUnderline"/>
          <w:rFonts w:asciiTheme="minorHAnsi" w:hAnsiTheme="minorHAnsi" w:cstheme="minorHAnsi"/>
          <w:highlight w:val="cyan"/>
        </w:rPr>
        <w:t>, tactics are</w:t>
      </w:r>
      <w:r w:rsidRPr="008F60DC">
        <w:rPr>
          <w:rStyle w:val="StyleUnderline"/>
          <w:rFonts w:asciiTheme="minorHAnsi" w:hAnsiTheme="minorHAnsi" w:cstheme="minorHAnsi"/>
        </w:rPr>
        <w:t xml:space="preserve"> ultimately </w:t>
      </w:r>
      <w:r w:rsidRPr="008F60DC">
        <w:rPr>
          <w:rStyle w:val="Emphasis"/>
          <w:rFonts w:asciiTheme="minorHAnsi" w:hAnsiTheme="minorHAnsi" w:cstheme="minorHAnsi"/>
          <w:highlight w:val="cyan"/>
        </w:rPr>
        <w:t>fleeting gestures</w:t>
      </w:r>
      <w:r w:rsidRPr="008F60DC">
        <w:rPr>
          <w:rFonts w:asciiTheme="minorHAnsi" w:hAnsiTheme="minorHAnsi" w:cstheme="minorHAnsi"/>
          <w:sz w:val="16"/>
        </w:rPr>
        <w:t xml:space="preserve">. Finally, </w:t>
      </w:r>
      <w:r w:rsidRPr="008F60DC">
        <w:rPr>
          <w:rStyle w:val="StyleUnderline"/>
          <w:highlight w:val="cyan"/>
        </w:rPr>
        <w:t>the</w:t>
      </w:r>
      <w:r w:rsidRPr="008F60DC">
        <w:rPr>
          <w:rStyle w:val="StyleUnderline"/>
        </w:rPr>
        <w:t xml:space="preserve"> abjuring of </w:t>
      </w:r>
      <w:r w:rsidRPr="008F60DC">
        <w:rPr>
          <w:rStyle w:val="StyleUnderline"/>
          <w:highlight w:val="cyan"/>
        </w:rPr>
        <w:t>complexity dovetails with the neoliberal case for markets</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One of the primary arguments made against planning has been </w:t>
      </w:r>
      <w:r w:rsidRPr="008F60DC">
        <w:rPr>
          <w:rStyle w:val="StyleUnderline"/>
          <w:rFonts w:asciiTheme="minorHAnsi" w:hAnsiTheme="minorHAnsi" w:cstheme="minorHAnsi"/>
          <w:highlight w:val="cyan"/>
        </w:rPr>
        <w:t>that the economy is</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too complex to be guided</w:t>
      </w:r>
      <w:r w:rsidRPr="008F60DC">
        <w:rPr>
          <w:rFonts w:asciiTheme="minorHAnsi" w:hAnsiTheme="minorHAnsi" w:cstheme="minorHAnsi"/>
          <w:sz w:val="16"/>
        </w:rPr>
        <w:t xml:space="preserve">.29 </w:t>
      </w:r>
      <w:r w:rsidRPr="008F60DC">
        <w:rPr>
          <w:rStyle w:val="StyleUnderline"/>
          <w:rFonts w:asciiTheme="minorHAnsi" w:hAnsiTheme="minorHAnsi" w:cstheme="minorHAnsi"/>
          <w:highlight w:val="cyan"/>
        </w:rPr>
        <w:t>The only alternative is</w:t>
      </w:r>
      <w:r w:rsidRPr="008F60DC">
        <w:rPr>
          <w:rStyle w:val="StyleUnderline"/>
          <w:rFonts w:asciiTheme="minorHAnsi" w:hAnsiTheme="minorHAnsi" w:cstheme="minorHAnsi"/>
        </w:rPr>
        <w:t xml:space="preserve"> therefore </w:t>
      </w:r>
      <w:r w:rsidRPr="008F60DC">
        <w:rPr>
          <w:rStyle w:val="StyleUnderline"/>
          <w:rFonts w:asciiTheme="minorHAnsi" w:hAnsiTheme="minorHAnsi" w:cstheme="minorHAnsi"/>
          <w:highlight w:val="cyan"/>
        </w:rPr>
        <w:t>to leave</w:t>
      </w:r>
      <w:r w:rsidRPr="008F60DC">
        <w:rPr>
          <w:rStyle w:val="StyleUnderline"/>
          <w:rFonts w:asciiTheme="minorHAnsi" w:hAnsiTheme="minorHAnsi" w:cstheme="minorHAnsi"/>
        </w:rPr>
        <w:t xml:space="preserve"> the distribution of </w:t>
      </w:r>
      <w:r w:rsidRPr="008F60DC">
        <w:rPr>
          <w:rStyle w:val="StyleUnderline"/>
          <w:rFonts w:asciiTheme="minorHAnsi" w:hAnsiTheme="minorHAnsi" w:cstheme="minorHAnsi"/>
          <w:highlight w:val="cyan"/>
        </w:rPr>
        <w:t>resources to the market</w:t>
      </w:r>
      <w:r w:rsidRPr="008F60DC">
        <w:rPr>
          <w:rStyle w:val="StyleUnderline"/>
          <w:rFonts w:asciiTheme="minorHAnsi" w:hAnsiTheme="minorHAnsi" w:cstheme="minorHAnsi"/>
        </w:rPr>
        <w:t xml:space="preserve"> and reject any attempt to guide it rationally</w:t>
      </w:r>
      <w:r w:rsidRPr="008F60DC">
        <w:rPr>
          <w:rFonts w:asciiTheme="minorHAnsi" w:hAnsiTheme="minorHAnsi" w:cstheme="minorHAnsi"/>
          <w:sz w:val="16"/>
        </w:rPr>
        <w:t xml:space="preserve">.30 Considered in all these ways, </w:t>
      </w:r>
      <w:r w:rsidRPr="008F60DC">
        <w:rPr>
          <w:rStyle w:val="StyleUnderline"/>
          <w:rFonts w:asciiTheme="minorHAnsi" w:hAnsiTheme="minorHAnsi" w:cstheme="minorHAnsi"/>
        </w:rPr>
        <w:t>folk politics appears as an attempt to make global capitalism small enough to be thinkable</w:t>
      </w:r>
      <w:r w:rsidRPr="008F60DC">
        <w:rPr>
          <w:rFonts w:asciiTheme="minorHAnsi" w:hAnsiTheme="minorHAnsi" w:cstheme="minorHAnsi"/>
          <w:sz w:val="16"/>
        </w:rPr>
        <w:t xml:space="preserve"> – and at the same time, to articulate how to act upon this restricted image of capitalism. By contrast, the argument of this book is that folk-political tendencies are mistaken. </w:t>
      </w:r>
      <w:r w:rsidRPr="008F60DC">
        <w:rPr>
          <w:rStyle w:val="StyleUnderline"/>
        </w:rPr>
        <w:t>If complexity presently outstrips humanity’s capacities to think and control</w:t>
      </w:r>
      <w:r w:rsidRPr="008F60DC">
        <w:rPr>
          <w:rFonts w:asciiTheme="minorHAnsi" w:hAnsiTheme="minorHAnsi" w:cstheme="minorHAnsi"/>
          <w:sz w:val="16"/>
        </w:rPr>
        <w:t xml:space="preserve">, there are two options: </w:t>
      </w:r>
      <w:r w:rsidRPr="008F60DC">
        <w:rPr>
          <w:rStyle w:val="StyleUnderline"/>
        </w:rPr>
        <w:t>one is to reduce complexity down to a human scale; the other is to expand humanity’s capacities</w:t>
      </w:r>
      <w:r w:rsidRPr="008F60DC">
        <w:rPr>
          <w:rFonts w:asciiTheme="minorHAnsi" w:hAnsiTheme="minorHAnsi" w:cstheme="minorHAnsi"/>
          <w:sz w:val="16"/>
        </w:rPr>
        <w:t xml:space="preserve">. </w:t>
      </w:r>
      <w:r w:rsidRPr="008F60DC">
        <w:rPr>
          <w:rStyle w:val="StyleUnderline"/>
        </w:rPr>
        <w:t>We endorse the latter position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 xml:space="preserve">Any postcapitalist project will </w:t>
      </w:r>
      <w:r w:rsidRPr="008F60DC">
        <w:rPr>
          <w:rStyle w:val="Emphasis"/>
          <w:rFonts w:asciiTheme="minorHAnsi" w:hAnsiTheme="minorHAnsi" w:cstheme="minorHAnsi"/>
          <w:highlight w:val="cyan"/>
        </w:rPr>
        <w:t>necessarily require</w:t>
      </w:r>
      <w:r w:rsidRPr="008F60DC">
        <w:rPr>
          <w:rStyle w:val="StyleUnderline"/>
          <w:rFonts w:asciiTheme="minorHAnsi" w:hAnsiTheme="minorHAnsi" w:cstheme="minorHAnsi"/>
        </w:rPr>
        <w:t xml:space="preserve"> the creation of </w:t>
      </w:r>
      <w:r w:rsidRPr="008F60DC">
        <w:rPr>
          <w:rStyle w:val="StyleUnderline"/>
          <w:rFonts w:asciiTheme="minorHAnsi" w:hAnsiTheme="minorHAnsi" w:cstheme="minorHAnsi"/>
          <w:highlight w:val="cyan"/>
        </w:rPr>
        <w:t>new cognitive maps, political narratives</w:t>
      </w:r>
      <w:r w:rsidRPr="008F60DC">
        <w:rPr>
          <w:rStyle w:val="StyleUnderline"/>
          <w:rFonts w:asciiTheme="minorHAnsi" w:hAnsiTheme="minorHAnsi" w:cstheme="minorHAnsi"/>
        </w:rPr>
        <w:t xml:space="preserve">, technological interfaces, economic models, </w:t>
      </w:r>
      <w:r w:rsidRPr="008F60DC">
        <w:rPr>
          <w:rStyle w:val="StyleUnderline"/>
          <w:rFonts w:asciiTheme="minorHAnsi" w:hAnsiTheme="minorHAnsi" w:cstheme="minorHAnsi"/>
          <w:highlight w:val="cyan"/>
        </w:rPr>
        <w:t>and mechanisms of collective control</w:t>
      </w:r>
      <w:r w:rsidRPr="008F60DC">
        <w:rPr>
          <w:rStyle w:val="StyleUnderline"/>
          <w:rFonts w:asciiTheme="minorHAnsi" w:hAnsiTheme="minorHAnsi" w:cstheme="minorHAnsi"/>
        </w:rPr>
        <w:t xml:space="preserve"> to be able to marshal complex phenomena for the betterment of humanity</w:t>
      </w:r>
      <w:r w:rsidRPr="008F60DC">
        <w:rPr>
          <w:rFonts w:asciiTheme="minorHAnsi" w:hAnsiTheme="minorHAnsi" w:cstheme="minorHAnsi"/>
          <w:sz w:val="16"/>
        </w:rPr>
        <w:t>.</w:t>
      </w:r>
    </w:p>
    <w:p w14:paraId="4F458B1A" w14:textId="032BA0F6" w:rsidR="00481C7E" w:rsidRPr="00BE5B6D" w:rsidRDefault="00481C7E" w:rsidP="00481C7E">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39F644E1" w14:textId="77777777" w:rsidR="00481C7E" w:rsidRPr="00BE5B6D" w:rsidRDefault="00481C7E" w:rsidP="00481C7E">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37BD3CD0" w14:textId="77777777" w:rsidR="00481C7E" w:rsidRPr="00BE5B6D" w:rsidRDefault="00481C7E" w:rsidP="00481C7E">
      <w:pPr>
        <w:rPr>
          <w:rStyle w:val="StyleUnderline"/>
          <w:highlight w:val="green"/>
        </w:rPr>
      </w:pPr>
      <w:r w:rsidRPr="00012A23">
        <w:rPr>
          <w:sz w:val="16"/>
        </w:rPr>
        <w:t xml:space="preserve">Cyclical, Structural, and Systemic Crises </w:t>
      </w:r>
      <w:r w:rsidRPr="005C3876">
        <w:rPr>
          <w:sz w:val="12"/>
        </w:rPr>
        <w:t>¶</w:t>
      </w:r>
      <w:r w:rsidRPr="00012A23">
        <w:rPr>
          <w:sz w:val="16"/>
        </w:rPr>
        <w:t xml:space="preserve"> Most commentators on the contemporary crisis refer to the “Great Recession” of 2008 and its aftermath. Yet </w:t>
      </w:r>
      <w:r w:rsidRPr="00BE5B6D">
        <w:rPr>
          <w:rStyle w:val="StyleUnderline"/>
          <w:highlight w:val="green"/>
        </w:rPr>
        <w:t xml:space="preserve">the </w:t>
      </w:r>
      <w:r w:rsidRPr="00012A23">
        <w:rPr>
          <w:rStyle w:val="StyleUnderline"/>
        </w:rPr>
        <w:t xml:space="preserve">causal </w:t>
      </w:r>
      <w:r w:rsidRPr="00BE5B6D">
        <w:rPr>
          <w:rStyle w:val="StyleUnderline"/>
          <w:highlight w:val="green"/>
        </w:rPr>
        <w:t xml:space="preserve">origins of </w:t>
      </w:r>
      <w:r w:rsidRPr="00BE5B6D">
        <w:rPr>
          <w:rStyle w:val="Emphasis"/>
          <w:highlight w:val="green"/>
        </w:rPr>
        <w:t>global crisis</w:t>
      </w:r>
      <w:r w:rsidRPr="00BE5B6D">
        <w:rPr>
          <w:rStyle w:val="StyleUnderline"/>
          <w:highlight w:val="green"/>
        </w:rPr>
        <w:t xml:space="preserve"> are</w:t>
      </w:r>
      <w:r w:rsidRPr="00012A23">
        <w:rPr>
          <w:rStyle w:val="StyleUnderline"/>
        </w:rPr>
        <w:t xml:space="preserve"> to be </w:t>
      </w:r>
      <w:r w:rsidRPr="00BE5B6D">
        <w:rPr>
          <w:rStyle w:val="StyleUnderline"/>
          <w:highlight w:val="green"/>
        </w:rPr>
        <w:t xml:space="preserve">found in over-accumulation </w:t>
      </w:r>
      <w:proofErr w:type="gramStart"/>
      <w:r w:rsidRPr="00BE5B6D">
        <w:rPr>
          <w:rStyle w:val="StyleUnderline"/>
          <w:highlight w:val="green"/>
        </w:rPr>
        <w:t>and</w:t>
      </w:r>
      <w:r w:rsidRPr="00012A23">
        <w:rPr>
          <w:sz w:val="16"/>
        </w:rPr>
        <w:t xml:space="preserve"> also</w:t>
      </w:r>
      <w:proofErr w:type="gramEnd"/>
      <w:r w:rsidRPr="00012A23">
        <w:rPr>
          <w:sz w:val="16"/>
        </w:rPr>
        <w:t xml:space="preserve"> </w:t>
      </w:r>
      <w:r w:rsidRPr="00012A23">
        <w:rPr>
          <w:rStyle w:val="StyleUnderline"/>
        </w:rPr>
        <w:t xml:space="preserve">in </w:t>
      </w:r>
      <w:r w:rsidRPr="00BE5B6D">
        <w:rPr>
          <w:rStyle w:val="Emphasis"/>
          <w:highlight w:val="green"/>
        </w:rPr>
        <w:t>contradictions of state power</w:t>
      </w:r>
      <w:r w:rsidRPr="00012A23">
        <w:rPr>
          <w:sz w:val="16"/>
        </w:rPr>
        <w:t xml:space="preserve">, or </w:t>
      </w:r>
      <w:r w:rsidRPr="00BE5B6D">
        <w:rPr>
          <w:rStyle w:val="StyleUnderline"/>
          <w:highlight w:val="green"/>
        </w:rPr>
        <w:t>in</w:t>
      </w:r>
      <w:r w:rsidRPr="00012A23">
        <w:rPr>
          <w:sz w:val="16"/>
        </w:rPr>
        <w:t xml:space="preserve"> what Marxists call </w:t>
      </w:r>
      <w:r w:rsidRPr="00BE5B6D">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BE5B6D">
        <w:rPr>
          <w:rStyle w:val="StyleUnderline"/>
          <w:highlight w:val="green"/>
        </w:rPr>
        <w:t>crisis in</w:t>
      </w:r>
      <w:r w:rsidRPr="00012A23">
        <w:rPr>
          <w:rStyle w:val="StyleUnderline"/>
        </w:rPr>
        <w:t xml:space="preserve"> any </w:t>
      </w:r>
      <w:r w:rsidRPr="00BE5B6D">
        <w:rPr>
          <w:rStyle w:val="StyleUnderline"/>
          <w:highlight w:val="green"/>
        </w:rPr>
        <w:t>one place</w:t>
      </w:r>
      <w:r w:rsidRPr="00012A23">
        <w:rPr>
          <w:rStyle w:val="StyleUnderline"/>
        </w:rPr>
        <w:t xml:space="preserve"> tends to </w:t>
      </w:r>
      <w:r w:rsidRPr="00BE5B6D">
        <w:rPr>
          <w:rStyle w:val="StyleUnderline"/>
          <w:highlight w:val="green"/>
        </w:rPr>
        <w:t xml:space="preserve">represent crisis for the </w:t>
      </w:r>
      <w:proofErr w:type="gramStart"/>
      <w:r w:rsidRPr="00BE5B6D">
        <w:rPr>
          <w:rStyle w:val="StyleUnderline"/>
          <w:highlight w:val="green"/>
        </w:rPr>
        <w:t>system</w:t>
      </w:r>
      <w:r w:rsidRPr="00012A23">
        <w:rPr>
          <w:rStyle w:val="StyleUnderline"/>
        </w:rPr>
        <w:t xml:space="preserve"> as a whole</w:t>
      </w:r>
      <w:proofErr w:type="gramEnd"/>
      <w:r w:rsidRPr="00012A23">
        <w:rPr>
          <w:rStyle w:val="StyleUnderline"/>
        </w:rPr>
        <w:t>.</w:t>
      </w:r>
      <w:r w:rsidRPr="00012A23">
        <w:rPr>
          <w:sz w:val="16"/>
        </w:rPr>
        <w:t xml:space="preserve"> The system cannot expand </w:t>
      </w:r>
      <w:proofErr w:type="gramStart"/>
      <w:r w:rsidRPr="00012A23">
        <w:rPr>
          <w:sz w:val="16"/>
        </w:rPr>
        <w:t>because</w:t>
      </w:r>
      <w:proofErr w:type="gramEnd"/>
      <w:r w:rsidRPr="00012A23">
        <w:rPr>
          <w:sz w:val="16"/>
        </w:rPr>
        <w:t xml:space="preserv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012A23">
        <w:rPr>
          <w:rStyle w:val="StyleUnderline"/>
        </w:rPr>
        <w:t xml:space="preserve">given the </w:t>
      </w:r>
      <w:proofErr w:type="gramStart"/>
      <w:r w:rsidRPr="00012A23">
        <w:rPr>
          <w:rStyle w:val="StyleUnderline"/>
        </w:rPr>
        <w:t>particular configuration</w:t>
      </w:r>
      <w:proofErr w:type="gramEnd"/>
      <w:r w:rsidRPr="00012A23">
        <w:rPr>
          <w:rStyle w:val="StyleUnderline"/>
        </w:rPr>
        <w:t xml:space="preserve">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Pr="005C3876">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w:t>
      </w:r>
      <w:proofErr w:type="gramStart"/>
      <w:r w:rsidRPr="00012A23">
        <w:rPr>
          <w:sz w:val="16"/>
        </w:rPr>
        <w:t>contra- dictions</w:t>
      </w:r>
      <w:proofErr w:type="gramEnd"/>
      <w:r w:rsidRPr="00012A23">
        <w:rPr>
          <w:sz w:val="16"/>
        </w:rPr>
        <w:t xml:space="preserve">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012A23">
        <w:rPr>
          <w:rStyle w:val="StyleUnderline"/>
        </w:rPr>
        <w:t xml:space="preserve">A systemic crisis involves the replacement of a system by an entirely new system or by an outright collapse. A structural crisis </w:t>
      </w:r>
      <w:proofErr w:type="gramStart"/>
      <w:r w:rsidRPr="00012A23">
        <w:rPr>
          <w:rStyle w:val="StyleUnderline"/>
        </w:rPr>
        <w:t>opens up</w:t>
      </w:r>
      <w:proofErr w:type="gramEnd"/>
      <w:r w:rsidRPr="00012A23">
        <w:rPr>
          <w:rStyle w:val="StyleUnderline"/>
        </w:rPr>
        <w:t xml:space="preserve"> the possibility </w:t>
      </w:r>
      <w:proofErr w:type="gramStart"/>
      <w:r w:rsidRPr="00012A23">
        <w:rPr>
          <w:rStyle w:val="StyleUnderline"/>
        </w:rPr>
        <w:t>for</w:t>
      </w:r>
      <w:proofErr w:type="gramEnd"/>
      <w:r w:rsidRPr="00012A23">
        <w:rPr>
          <w:rStyle w:val="StyleUnderline"/>
        </w:rPr>
        <w:t xml:space="preserve"> a systemic crisis.</w:t>
      </w:r>
      <w:r w:rsidRPr="00012A23">
        <w:rPr>
          <w:sz w:val="16"/>
        </w:rPr>
        <w:t xml:space="preserve"> But if it </w:t>
      </w:r>
      <w:proofErr w:type="gramStart"/>
      <w:r w:rsidRPr="00012A23">
        <w:rPr>
          <w:sz w:val="16"/>
        </w:rPr>
        <w:t>actually snowballs</w:t>
      </w:r>
      <w:proofErr w:type="gramEnd"/>
      <w:r w:rsidRPr="00012A23">
        <w:rPr>
          <w:sz w:val="16"/>
        </w:rPr>
        <w:t xml:space="preserve">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Pr="005C3876">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polarisation, that is, of </w:t>
      </w:r>
      <w:r w:rsidRPr="00012A23">
        <w:rPr>
          <w:i/>
          <w:sz w:val="16"/>
        </w:rPr>
        <w:t xml:space="preserve">social reproduction. </w:t>
      </w:r>
      <w:r w:rsidRPr="00BE5B6D">
        <w:rPr>
          <w:rStyle w:val="StyleUnderline"/>
          <w:highlight w:val="green"/>
        </w:rPr>
        <w:t>The system cannot meet the needs</w:t>
      </w:r>
      <w:r w:rsidRPr="00012A23">
        <w:rPr>
          <w:sz w:val="16"/>
        </w:rPr>
        <w:t xml:space="preserve"> or assure the survival </w:t>
      </w:r>
      <w:r w:rsidRPr="00BE5B6D">
        <w:rPr>
          <w:rStyle w:val="StyleUnderline"/>
          <w:highlight w:val="green"/>
        </w:rPr>
        <w:t>of</w:t>
      </w:r>
      <w:r w:rsidRPr="00012A23">
        <w:rPr>
          <w:sz w:val="16"/>
        </w:rPr>
        <w:t xml:space="preserve"> millions of people, perhaps </w:t>
      </w:r>
      <w:proofErr w:type="gramStart"/>
      <w:r w:rsidRPr="00BE5B6D">
        <w:rPr>
          <w:rStyle w:val="StyleUnderline"/>
          <w:highlight w:val="green"/>
        </w:rPr>
        <w:t>a majority of</w:t>
      </w:r>
      <w:proofErr w:type="gramEnd"/>
      <w:r w:rsidRPr="00BE5B6D">
        <w:rPr>
          <w:rStyle w:val="StyleUnderline"/>
          <w:highlight w:val="green"/>
        </w:rPr>
        <w:t xml:space="preserve">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w:t>
      </w:r>
      <w:proofErr w:type="gramStart"/>
      <w:r w:rsidRPr="00012A23">
        <w:rPr>
          <w:sz w:val="16"/>
        </w:rPr>
        <w:t>expanded</w:t>
      </w:r>
      <w:proofErr w:type="gramEnd"/>
      <w:r w:rsidRPr="00012A23">
        <w:rPr>
          <w:sz w:val="16"/>
        </w:rPr>
        <w:t xml:space="preserve">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w:t>
      </w:r>
      <w:r w:rsidRPr="005C3876">
        <w:rPr>
          <w:sz w:val="12"/>
        </w:rPr>
        <w:t>¶</w:t>
      </w:r>
      <w:r w:rsidRPr="00012A23">
        <w:rPr>
          <w:sz w:val="16"/>
        </w:rPr>
        <w:t xml:space="preserve"> This crisis of humanity shares a number of aspects with earlier structural crises but there are also several features unique to the present: </w:t>
      </w:r>
      <w:r w:rsidRPr="005C3876">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Pr="005C3876">
        <w:rPr>
          <w:sz w:val="12"/>
        </w:rPr>
        <w:t>¶</w:t>
      </w:r>
      <w:r w:rsidRPr="00012A23">
        <w:rPr>
          <w:sz w:val="16"/>
        </w:rPr>
        <w:t xml:space="preserve"> 2. </w:t>
      </w:r>
      <w:r w:rsidRPr="00BE5B6D">
        <w:rPr>
          <w:rStyle w:val="StyleUnderline"/>
          <w:highlight w:val="green"/>
        </w:rPr>
        <w:t>The magnitude</w:t>
      </w:r>
      <w:r w:rsidRPr="00012A23">
        <w:rPr>
          <w:rStyle w:val="StyleUnderline"/>
        </w:rPr>
        <w:t xml:space="preserve"> of the means </w:t>
      </w:r>
      <w:r w:rsidRPr="00BE5B6D">
        <w:rPr>
          <w:rStyle w:val="StyleUnderline"/>
          <w:highlight w:val="green"/>
        </w:rPr>
        <w:t xml:space="preserve">of </w:t>
      </w:r>
      <w:r w:rsidRPr="00BE5B6D">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BE5B6D">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proofErr w:type="gramStart"/>
      <w:r w:rsidRPr="00012A23">
        <w:rPr>
          <w:rStyle w:val="Emphasis"/>
        </w:rPr>
        <w:t>Computerised</w:t>
      </w:r>
      <w:proofErr w:type="gramEnd"/>
      <w:r w:rsidRPr="00012A23">
        <w:rPr>
          <w:rStyle w:val="Emphasis"/>
        </w:rPr>
        <w:t xml:space="preserve"> wars, drones, bunker-buster bombs</w:t>
      </w:r>
      <w:r w:rsidRPr="00012A23">
        <w:rPr>
          <w:rStyle w:val="StyleUnderline"/>
        </w:rPr>
        <w:t xml:space="preserve">, </w:t>
      </w:r>
      <w:proofErr w:type="gramStart"/>
      <w:r w:rsidRPr="00012A23">
        <w:rPr>
          <w:rStyle w:val="StyleUnderline"/>
        </w:rPr>
        <w:t>star wars</w:t>
      </w:r>
      <w:proofErr w:type="gramEnd"/>
      <w:r w:rsidRPr="00012A23">
        <w:rPr>
          <w:sz w:val="16"/>
        </w:rPr>
        <w:t xml:space="preserve">, and so forth, </w:t>
      </w:r>
      <w:r w:rsidRPr="00012A23">
        <w:rPr>
          <w:rStyle w:val="StyleUnderline"/>
        </w:rPr>
        <w:t>have changed the face of warfare. Warfare has become normalised and sanitised for those not directly at the receiving end of armed aggression.</w:t>
      </w:r>
      <w:r w:rsidRPr="00012A23">
        <w:rPr>
          <w:sz w:val="16"/>
        </w:rPr>
        <w:t xml:space="preserve"> At the same </w:t>
      </w:r>
      <w:proofErr w:type="gramStart"/>
      <w:r w:rsidRPr="00012A23">
        <w:rPr>
          <w:sz w:val="16"/>
        </w:rPr>
        <w:t>time</w:t>
      </w:r>
      <w:proofErr w:type="gramEnd"/>
      <w:r w:rsidRPr="00012A23">
        <w:rPr>
          <w:sz w:val="16"/>
        </w:rPr>
        <w:t xml:space="preserve"> we have arrived at the panoptical surveillance society and the age of thought control by those who control global flows of communication, images and symbolic production. The world of Edward Snowden is the world of George Orwell; 1984 has arrived; </w:t>
      </w:r>
      <w:r w:rsidRPr="005C3876">
        <w:rPr>
          <w:sz w:val="12"/>
        </w:rPr>
        <w:t>¶</w:t>
      </w:r>
      <w:r w:rsidRPr="00012A23">
        <w:rPr>
          <w:sz w:val="16"/>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w:t>
      </w:r>
      <w:proofErr w:type="gramStart"/>
      <w:r w:rsidRPr="00012A23">
        <w:rPr>
          <w:sz w:val="16"/>
        </w:rPr>
        <w:t>never before</w:t>
      </w:r>
      <w:proofErr w:type="gramEnd"/>
      <w:r w:rsidRPr="00012A23">
        <w:rPr>
          <w:sz w:val="16"/>
        </w:rPr>
        <w:t xml:space="preserve"> seen. Capitalism must continually expand or collapse. How or where will it now expand? </w:t>
      </w:r>
      <w:r w:rsidRPr="005C3876">
        <w:rPr>
          <w:sz w:val="12"/>
        </w:rPr>
        <w:t>¶</w:t>
      </w:r>
      <w:r w:rsidRPr="00012A23">
        <w:rPr>
          <w:sz w:val="16"/>
        </w:rPr>
        <w:t xml:space="preserve"> 4. </w:t>
      </w:r>
      <w:r w:rsidRPr="00012A23">
        <w:rPr>
          <w:rStyle w:val="StyleUnderline"/>
        </w:rPr>
        <w:t xml:space="preserve">There is the rise of </w:t>
      </w:r>
      <w:r w:rsidRPr="00BE5B6D">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BE5B6D">
        <w:rPr>
          <w:rStyle w:val="StyleUnderline"/>
          <w:highlight w:val="green"/>
        </w:rPr>
        <w:t>alienated from the productive economy</w:t>
      </w:r>
      <w:r w:rsidRPr="00012A23">
        <w:rPr>
          <w:rStyle w:val="StyleUnderline"/>
        </w:rPr>
        <w:t xml:space="preserve">, thrown into the margins, </w:t>
      </w:r>
      <w:r w:rsidRPr="00BE5B6D">
        <w:rPr>
          <w:rStyle w:val="StyleUnderline"/>
          <w:highlight w:val="green"/>
        </w:rPr>
        <w:t xml:space="preserve">and subject to </w:t>
      </w:r>
      <w:r w:rsidRPr="00012A23">
        <w:rPr>
          <w:rStyle w:val="StyleUnderline"/>
        </w:rPr>
        <w:t xml:space="preserve">sophisticated systems of social </w:t>
      </w:r>
      <w:r w:rsidRPr="00BE5B6D">
        <w:rPr>
          <w:rStyle w:val="Emphasis"/>
          <w:highlight w:val="green"/>
        </w:rPr>
        <w:t>control and</w:t>
      </w:r>
      <w:r w:rsidRPr="00012A23">
        <w:rPr>
          <w:rStyle w:val="Emphasis"/>
        </w:rPr>
        <w:t xml:space="preserve"> to </w:t>
      </w:r>
      <w:r w:rsidRPr="00BE5B6D">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militarised gentrification, and so on; </w:t>
      </w:r>
      <w:r w:rsidRPr="005C3876">
        <w:rPr>
          <w:sz w:val="12"/>
        </w:rPr>
        <w:t>¶</w:t>
      </w:r>
      <w:r w:rsidRPr="00012A23">
        <w:rPr>
          <w:sz w:val="16"/>
        </w:rPr>
        <w:t xml:space="preserve"> 5. There is a disjuncture between a globalising economy and a </w:t>
      </w:r>
      <w:proofErr w:type="gramStart"/>
      <w:r w:rsidRPr="00012A23">
        <w:rPr>
          <w:sz w:val="16"/>
        </w:rPr>
        <w:t>nation-state based</w:t>
      </w:r>
      <w:proofErr w:type="gramEnd"/>
      <w:r w:rsidRPr="00012A23">
        <w:rPr>
          <w:sz w:val="16"/>
        </w:rPr>
        <w:t xml:space="preserve">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BE5B6D">
        <w:rPr>
          <w:rStyle w:val="StyleUnderline"/>
          <w:highlight w:val="green"/>
        </w:rPr>
        <w:t xml:space="preserve">The spread of </w:t>
      </w:r>
      <w:r w:rsidRPr="00BE5B6D">
        <w:rPr>
          <w:rStyle w:val="Emphasis"/>
          <w:highlight w:val="green"/>
        </w:rPr>
        <w:t>w</w:t>
      </w:r>
      <w:r w:rsidRPr="00012A23">
        <w:rPr>
          <w:rStyle w:val="StyleUnderline"/>
        </w:rPr>
        <w:t xml:space="preserve">eapons of </w:t>
      </w:r>
      <w:r w:rsidRPr="00BE5B6D">
        <w:rPr>
          <w:rStyle w:val="Emphasis"/>
          <w:highlight w:val="green"/>
        </w:rPr>
        <w:t>m</w:t>
      </w:r>
      <w:r w:rsidRPr="00012A23">
        <w:rPr>
          <w:rStyle w:val="StyleUnderline"/>
        </w:rPr>
        <w:t xml:space="preserve">ass </w:t>
      </w:r>
      <w:r w:rsidRPr="00BE5B6D">
        <w:rPr>
          <w:rStyle w:val="Emphasis"/>
          <w:highlight w:val="green"/>
        </w:rPr>
        <w:t>d</w:t>
      </w:r>
      <w:r w:rsidRPr="00012A23">
        <w:rPr>
          <w:rStyle w:val="StyleUnderline"/>
        </w:rPr>
        <w:t xml:space="preserve">estruction </w:t>
      </w:r>
      <w:r w:rsidRPr="00BE5B6D">
        <w:rPr>
          <w:rStyle w:val="StyleUnderline"/>
          <w:highlight w:val="green"/>
        </w:rPr>
        <w:t>and</w:t>
      </w:r>
      <w:r w:rsidRPr="00012A23">
        <w:rPr>
          <w:rStyle w:val="StyleUnderline"/>
        </w:rPr>
        <w:t xml:space="preserve"> the unprecedented </w:t>
      </w:r>
      <w:r w:rsidRPr="00BE5B6D">
        <w:rPr>
          <w:rStyle w:val="StyleUnderline"/>
          <w:highlight w:val="green"/>
        </w:rPr>
        <w:t>militarisation</w:t>
      </w:r>
      <w:r w:rsidRPr="00012A23">
        <w:rPr>
          <w:rStyle w:val="StyleUnderline"/>
        </w:rPr>
        <w:t xml:space="preserve"> of social life and conflict across the globe </w:t>
      </w:r>
      <w:r w:rsidRPr="00BE5B6D">
        <w:rPr>
          <w:rStyle w:val="StyleUnderline"/>
          <w:highlight w:val="green"/>
        </w:rPr>
        <w:t>makes it hard to imagine</w:t>
      </w:r>
      <w:r w:rsidRPr="00012A23">
        <w:rPr>
          <w:rStyle w:val="StyleUnderline"/>
        </w:rPr>
        <w:t xml:space="preserve"> that </w:t>
      </w:r>
      <w:r w:rsidRPr="00BE5B6D">
        <w:rPr>
          <w:rStyle w:val="StyleUnderline"/>
          <w:highlight w:val="green"/>
        </w:rPr>
        <w:t>the system can come under</w:t>
      </w:r>
      <w:r w:rsidRPr="00012A23">
        <w:rPr>
          <w:rStyle w:val="StyleUnderline"/>
        </w:rPr>
        <w:t xml:space="preserve"> any </w:t>
      </w:r>
      <w:r w:rsidRPr="00BE5B6D">
        <w:rPr>
          <w:rStyle w:val="StyleUnderline"/>
          <w:highlight w:val="green"/>
        </w:rPr>
        <w:t>stable political authority</w:t>
      </w:r>
      <w:r w:rsidRPr="00012A23">
        <w:rPr>
          <w:rStyle w:val="StyleUnderline"/>
        </w:rPr>
        <w:t xml:space="preserve"> that </w:t>
      </w:r>
      <w:proofErr w:type="gramStart"/>
      <w:r w:rsidRPr="00012A23">
        <w:rPr>
          <w:rStyle w:val="StyleUnderline"/>
        </w:rPr>
        <w:t>assures</w:t>
      </w:r>
      <w:proofErr w:type="gramEnd"/>
      <w:r w:rsidRPr="00012A23">
        <w:rPr>
          <w:rStyle w:val="StyleUnderline"/>
        </w:rPr>
        <w:t xml:space="preserve"> its reproduction. </w:t>
      </w:r>
      <w:r w:rsidRPr="005C3876">
        <w:rPr>
          <w:sz w:val="12"/>
        </w:rPr>
        <w:t>¶</w:t>
      </w:r>
      <w:r w:rsidRPr="00012A23">
        <w:rPr>
          <w:sz w:val="16"/>
        </w:rPr>
        <w:t xml:space="preserve"> Global Police State </w:t>
      </w:r>
      <w:r w:rsidRPr="005C3876">
        <w:rPr>
          <w:sz w:val="12"/>
        </w:rPr>
        <w:t>¶</w:t>
      </w:r>
      <w:r w:rsidRPr="00012A23">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5C3876">
        <w:rPr>
          <w:sz w:val="12"/>
        </w:rPr>
        <w:t>¶</w:t>
      </w:r>
      <w:r w:rsidRPr="00012A23">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5C3876">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BE5B6D">
        <w:rPr>
          <w:rStyle w:val="StyleUnderline"/>
          <w:highlight w:val="green"/>
        </w:rPr>
        <w:t>The ultra-right is</w:t>
      </w:r>
      <w:r w:rsidRPr="00012A23">
        <w:rPr>
          <w:rStyle w:val="StyleUnderline"/>
        </w:rPr>
        <w:t xml:space="preserve"> an </w:t>
      </w:r>
      <w:r w:rsidRPr="00BE5B6D">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BE5B6D">
        <w:rPr>
          <w:rStyle w:val="StyleUnderline"/>
          <w:highlight w:val="green"/>
        </w:rPr>
        <w:t>to fuse reactionary political power with transnational capital</w:t>
      </w:r>
      <w:r w:rsidRPr="00012A23">
        <w:rPr>
          <w:rStyle w:val="StyleUnderline"/>
        </w:rPr>
        <w:t xml:space="preserve"> and </w:t>
      </w:r>
      <w:r w:rsidRPr="00BE5B6D">
        <w:rPr>
          <w:rStyle w:val="StyleUnderline"/>
          <w:highlight w:val="green"/>
        </w:rPr>
        <w:t>to organise a mass base among historically privileged sectors</w:t>
      </w:r>
      <w:r w:rsidRPr="00012A23">
        <w:rPr>
          <w:rStyle w:val="StyleUnderline"/>
        </w:rPr>
        <w:t xml:space="preserve"> of the global working class</w:t>
      </w:r>
      <w:r w:rsidRPr="00012A23">
        <w:rPr>
          <w:sz w:val="16"/>
        </w:rPr>
        <w:t xml:space="preserve"> – </w:t>
      </w:r>
      <w:r w:rsidRPr="00BE5B6D">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BE5B6D">
        <w:rPr>
          <w:rStyle w:val="StyleUnderline"/>
          <w:highlight w:val="green"/>
        </w:rPr>
        <w:t xml:space="preserve">It involves </w:t>
      </w:r>
      <w:r w:rsidRPr="00BE5B6D">
        <w:rPr>
          <w:rStyle w:val="Emphasis"/>
          <w:highlight w:val="green"/>
        </w:rPr>
        <w:t>militarism</w:t>
      </w:r>
      <w:r w:rsidRPr="00012A23">
        <w:rPr>
          <w:rStyle w:val="Emphasis"/>
        </w:rPr>
        <w:t xml:space="preserve">, extreme </w:t>
      </w:r>
      <w:r w:rsidRPr="00BE5B6D">
        <w:rPr>
          <w:rStyle w:val="Emphasis"/>
          <w:highlight w:val="green"/>
        </w:rPr>
        <w:t xml:space="preserve">masculinisation, homophobia, racism </w:t>
      </w:r>
      <w:r w:rsidRPr="00012A23">
        <w:rPr>
          <w:rStyle w:val="Emphasis"/>
        </w:rPr>
        <w:t>and racist mobilisations</w:t>
      </w:r>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BE5B6D">
        <w:rPr>
          <w:rStyle w:val="Emphasis"/>
          <w:highlight w:val="green"/>
        </w:rPr>
        <w:t>Twenty-first century fascism</w:t>
      </w:r>
      <w:r w:rsidRPr="00012A23">
        <w:rPr>
          <w:rStyle w:val="StyleUnderline"/>
        </w:rPr>
        <w:t xml:space="preserve"> evokes mystifying ideologies, often involving race/culture supremacy and xenophobia, embracing an idealised and mythical past. Neo-fascist culture </w:t>
      </w:r>
      <w:r w:rsidRPr="00BE5B6D">
        <w:rPr>
          <w:rStyle w:val="Emphasis"/>
          <w:highlight w:val="green"/>
        </w:rPr>
        <w:t>normalises and glamorises warfare</w:t>
      </w:r>
      <w:r w:rsidRPr="00BE5B6D">
        <w:rPr>
          <w:rStyle w:val="StyleUnderline"/>
          <w:highlight w:val="green"/>
        </w:rPr>
        <w:t xml:space="preserve"> and social violence</w:t>
      </w:r>
      <w:r w:rsidRPr="00012A23">
        <w:rPr>
          <w:rStyle w:val="StyleUnderline"/>
        </w:rPr>
        <w:t xml:space="preserve">, indeed, </w:t>
      </w:r>
      <w:r w:rsidRPr="00BE5B6D">
        <w:rPr>
          <w:rStyle w:val="StyleUnderline"/>
          <w:highlight w:val="green"/>
        </w:rPr>
        <w:t>generates a fascination with domination</w:t>
      </w:r>
      <w:r w:rsidRPr="00012A23">
        <w:rPr>
          <w:rStyle w:val="StyleUnderline"/>
        </w:rPr>
        <w:t xml:space="preserve"> that is portrayed even as heroic.</w:t>
      </w:r>
    </w:p>
    <w:p w14:paraId="71D2BF91" w14:textId="49DB7530" w:rsidR="00481C7E" w:rsidRPr="00BE5B6D" w:rsidRDefault="00481C7E" w:rsidP="00481C7E">
      <w:pPr>
        <w:pStyle w:val="Heading4"/>
        <w:rPr>
          <w:rStyle w:val="StyleUnderline"/>
          <w:sz w:val="26"/>
          <w:highlight w:val="green"/>
        </w:rPr>
      </w:pPr>
      <w:r w:rsidRPr="00126515">
        <w:t xml:space="preserve">Vote negative to </w:t>
      </w:r>
      <w:r>
        <w:t>endorse</w:t>
      </w:r>
      <w:r w:rsidRPr="00126515">
        <w:t xml:space="preserve"> the </w:t>
      </w:r>
      <w:r>
        <w:t xml:space="preserve">maoist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3D0C0CDF" w14:textId="77777777" w:rsidR="00481C7E" w:rsidRPr="00BE5B6D" w:rsidRDefault="00481C7E" w:rsidP="00481C7E">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12568FC5" w14:textId="77777777" w:rsidR="00481C7E" w:rsidRDefault="00481C7E" w:rsidP="00481C7E">
      <w:pPr>
        <w:rPr>
          <w:sz w:val="16"/>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w:t>
      </w:r>
      <w:proofErr w:type="gramStart"/>
      <w:r w:rsidRPr="00012A23">
        <w:rPr>
          <w:sz w:val="16"/>
        </w:rPr>
        <w:t xml:space="preserve">actually </w:t>
      </w:r>
      <w:r w:rsidRPr="00012A23">
        <w:rPr>
          <w:rStyle w:val="StyleUnderline"/>
        </w:rPr>
        <w:t>produce</w:t>
      </w:r>
      <w:proofErr w:type="gramEnd"/>
      <w:r w:rsidRPr="00012A23">
        <w:rPr>
          <w:rStyle w:val="StyleUnderline"/>
        </w:rPr>
        <w:t xml:space="preserv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Many of those parties that supposedly come “from outside</w:t>
      </w:r>
      <w:proofErr w:type="gramStart"/>
      <w:r w:rsidRPr="00012A23">
        <w:rPr>
          <w:sz w:val="16"/>
        </w:rPr>
        <w:t>”, or</w:t>
      </w:r>
      <w:proofErr w:type="gramEnd"/>
      <w:r w:rsidRPr="00012A23">
        <w:rPr>
          <w:sz w:val="16"/>
        </w:rPr>
        <w:t xml:space="preserve">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BE5B6D">
        <w:rPr>
          <w:rStyle w:val="StyleUnderline"/>
          <w:highlight w:val="green"/>
        </w:rPr>
        <w:t>The party seeds itself into the masses,</w:t>
      </w:r>
      <w:r w:rsidRPr="00012A23">
        <w:rPr>
          <w:rStyle w:val="StyleUnderline"/>
        </w:rPr>
        <w:t xml:space="preserve"> trying </w:t>
      </w:r>
      <w:r w:rsidRPr="00BE5B6D">
        <w:rPr>
          <w:rStyle w:val="StyleUnderline"/>
          <w:highlight w:val="green"/>
        </w:rPr>
        <w:t>to pull</w:t>
      </w:r>
      <w:r w:rsidRPr="00012A23">
        <w:rPr>
          <w:rStyle w:val="StyleUnderline"/>
        </w:rPr>
        <w:t xml:space="preserve"> in </w:t>
      </w:r>
      <w:r w:rsidRPr="00BE5B6D">
        <w:rPr>
          <w:rStyle w:val="StyleUnderline"/>
          <w:highlight w:val="green"/>
        </w:rPr>
        <w:t>those</w:t>
      </w:r>
      <w:r w:rsidRPr="00012A23">
        <w:rPr>
          <w:rStyle w:val="StyleUnderline"/>
        </w:rPr>
        <w:t xml:space="preserve"> that are most </w:t>
      </w:r>
      <w:r w:rsidRPr="00BE5B6D">
        <w:rPr>
          <w:rStyle w:val="StyleUnderline"/>
          <w:highlight w:val="green"/>
        </w:rPr>
        <w:t>aware of the need to end capitalism</w:t>
      </w:r>
      <w:r w:rsidRPr="00012A23">
        <w:rPr>
          <w:sz w:val="16"/>
        </w:rPr>
        <w:t xml:space="preserve">, and thus becomes a mass party. Furthermore, </w:t>
      </w:r>
      <w:r w:rsidRPr="00BE5B6D">
        <w:rPr>
          <w:rStyle w:val="Emphasis"/>
          <w:highlight w:val="green"/>
        </w:rPr>
        <w:t>the party never abandons its immersion in the masses</w:t>
      </w:r>
      <w:r w:rsidRPr="00012A23">
        <w:rPr>
          <w:rStyle w:val="StyleUnderline"/>
        </w:rPr>
        <w:t xml:space="preserve">, always </w:t>
      </w:r>
      <w:r w:rsidRPr="00BE5B6D">
        <w:rPr>
          <w:rStyle w:val="StyleUnderline"/>
          <w:highlight w:val="green"/>
        </w:rPr>
        <w:t xml:space="preserve">returning to test its ideas and </w:t>
      </w:r>
      <w:proofErr w:type="gramStart"/>
      <w:r w:rsidRPr="00BE5B6D">
        <w:rPr>
          <w:rStyle w:val="StyleUnderline"/>
          <w:highlight w:val="green"/>
        </w:rPr>
        <w:t>hold</w:t>
      </w:r>
      <w:proofErr w:type="gramEnd"/>
      <w:r w:rsidRPr="00BE5B6D">
        <w:rPr>
          <w:rStyle w:val="StyleUnderline"/>
          <w:highlight w:val="green"/>
        </w:rPr>
        <w:t xml:space="preserve">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BE5B6D">
        <w:rPr>
          <w:rStyle w:val="StyleUnderline"/>
          <w:highlight w:val="green"/>
        </w:rPr>
        <w:t>keeps leadership structures, and</w:t>
      </w:r>
      <w:r w:rsidRPr="00012A23">
        <w:rPr>
          <w:rStyle w:val="StyleUnderline"/>
        </w:rPr>
        <w:t xml:space="preserve"> thus the </w:t>
      </w:r>
      <w:r w:rsidRPr="00BE5B6D">
        <w:rPr>
          <w:rStyle w:val="StyleUnderline"/>
          <w:highlight w:val="green"/>
        </w:rPr>
        <w:t>unity of theory and practice, but</w:t>
      </w:r>
      <w:r w:rsidRPr="00012A23">
        <w:rPr>
          <w:rStyle w:val="StyleUnderline"/>
        </w:rPr>
        <w:t xml:space="preserve"> understands such </w:t>
      </w:r>
      <w:r w:rsidRPr="00BE5B6D">
        <w:rPr>
          <w:rStyle w:val="StyleUnderline"/>
          <w:highlight w:val="green"/>
        </w:rPr>
        <w:t>leadership</w:t>
      </w:r>
      <w:r w:rsidRPr="00012A23">
        <w:rPr>
          <w:rStyle w:val="StyleUnderline"/>
        </w:rPr>
        <w:t xml:space="preserve"> as one that </w:t>
      </w:r>
      <w:r w:rsidRPr="00BE5B6D">
        <w:rPr>
          <w:rStyle w:val="StyleUnderline"/>
          <w:highlight w:val="green"/>
        </w:rPr>
        <w:t>will</w:t>
      </w:r>
      <w:r w:rsidRPr="00012A23">
        <w:rPr>
          <w:rStyle w:val="StyleUnderline"/>
        </w:rPr>
        <w:t xml:space="preserve"> also </w:t>
      </w:r>
      <w:r w:rsidRPr="00BE5B6D">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BE5B6D">
        <w:rPr>
          <w:rStyle w:val="Emphasis"/>
          <w:highlight w:val="green"/>
        </w:rPr>
        <w:t>the assumption that</w:t>
      </w:r>
      <w:r w:rsidRPr="00012A23">
        <w:rPr>
          <w:rStyle w:val="Emphasis"/>
        </w:rPr>
        <w:t xml:space="preserve"> such </w:t>
      </w:r>
      <w:r w:rsidRPr="00BE5B6D">
        <w:rPr>
          <w:rStyle w:val="Emphasis"/>
          <w:highlight w:val="green"/>
        </w:rPr>
        <w:t>a party will manifest within trade-union structures</w:t>
      </w:r>
      <w:r w:rsidRPr="00012A23">
        <w:rPr>
          <w:rStyle w:val="Emphasis"/>
        </w:rPr>
        <w:t xml:space="preserve">, because they are “the most organized” elements of the working class, </w:t>
      </w:r>
      <w:r w:rsidRPr="00BE5B6D">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BE5B6D">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BE5B6D">
        <w:rPr>
          <w:rStyle w:val="StyleUnderline"/>
          <w:highlight w:val="green"/>
        </w:rPr>
        <w:t>embraces</w:t>
      </w:r>
      <w:r w:rsidRPr="00012A23">
        <w:rPr>
          <w:rStyle w:val="StyleUnderline"/>
        </w:rPr>
        <w:t xml:space="preserve"> sites of politicization that generally have to do with oppression: </w:t>
      </w:r>
      <w:r w:rsidRPr="00BE5B6D">
        <w:rPr>
          <w:rStyle w:val="StyleUnderline"/>
          <w:highlight w:val="green"/>
        </w:rPr>
        <w:t>multiple movements</w:t>
      </w:r>
      <w:r w:rsidRPr="00012A23">
        <w:rPr>
          <w:rStyle w:val="StyleUnderline"/>
        </w:rPr>
        <w:t xml:space="preserve"> against capitalism are realized </w:t>
      </w:r>
      <w:r w:rsidRPr="00BE5B6D">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 xml:space="preserve">capitalism has become </w:t>
      </w:r>
      <w:proofErr w:type="gramStart"/>
      <w:r w:rsidRPr="00012A23">
        <w:rPr>
          <w:rStyle w:val="StyleUnderline"/>
        </w:rPr>
        <w:t>more and more</w:t>
      </w:r>
      <w:proofErr w:type="gramEnd"/>
      <w:r w:rsidRPr="00012A23">
        <w:rPr>
          <w:rStyle w:val="StyleUnderline"/>
        </w:rPr>
        <w:t xml:space="preserv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xml:space="preserve">.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w:t>
      </w:r>
      <w:proofErr w:type="gramStart"/>
      <w:r w:rsidRPr="00012A23">
        <w:rPr>
          <w:sz w:val="16"/>
        </w:rPr>
        <w:t>as a whole has</w:t>
      </w:r>
      <w:proofErr w:type="gramEnd"/>
      <w:r w:rsidRPr="00012A23">
        <w:rPr>
          <w:sz w:val="16"/>
        </w:rPr>
        <w:t xml:space="preserve">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w:t>
      </w:r>
      <w:proofErr w:type="gramStart"/>
      <w:r w:rsidRPr="00012A23">
        <w:rPr>
          <w:sz w:val="16"/>
        </w:rPr>
        <w:t>all of</w:t>
      </w:r>
      <w:proofErr w:type="gramEnd"/>
      <w:r w:rsidRPr="00012A23">
        <w:rPr>
          <w:sz w:val="16"/>
        </w:rPr>
        <w:t xml:space="preserve">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w:t>
      </w:r>
      <w:proofErr w:type="gramStart"/>
      <w:r w:rsidRPr="00012A23">
        <w:rPr>
          <w:sz w:val="16"/>
        </w:rPr>
        <w:t>dilemma</w:t>
      </w:r>
      <w:proofErr w:type="gramEnd"/>
      <w:r w:rsidRPr="00012A23">
        <w:rPr>
          <w:sz w:val="16"/>
        </w:rPr>
        <w:t xml:space="preserve">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BE5B6D">
        <w:rPr>
          <w:rStyle w:val="Emphasis"/>
          <w:highlight w:val="green"/>
        </w:rPr>
        <w:t>being a movement of movements structured according to the mass-line</w:t>
      </w:r>
      <w:r w:rsidRPr="00012A23">
        <w:rPr>
          <w:sz w:val="16"/>
        </w:rPr>
        <w:t xml:space="preserve">, </w:t>
      </w:r>
      <w:proofErr w:type="gramStart"/>
      <w:r w:rsidRPr="00012A23">
        <w:rPr>
          <w:sz w:val="16"/>
        </w:rPr>
        <w:t xml:space="preserve">is </w:t>
      </w:r>
      <w:r w:rsidRPr="00BE5B6D">
        <w:rPr>
          <w:rStyle w:val="StyleUnderline"/>
          <w:highlight w:val="green"/>
        </w:rPr>
        <w:t>capable of becoming</w:t>
      </w:r>
      <w:proofErr w:type="gramEnd"/>
      <w:r w:rsidRPr="00BE5B6D">
        <w:rPr>
          <w:rStyle w:val="StyleUnderline"/>
          <w:highlight w:val="green"/>
        </w:rPr>
        <w:t xml:space="preserve"> a comprehensive 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xml:space="preserve">: wagon wheels and car wheels might belong to the category of wheels, but in some </w:t>
      </w:r>
      <w:proofErr w:type="gramStart"/>
      <w:r w:rsidRPr="00012A23">
        <w:rPr>
          <w:sz w:val="16"/>
        </w:rPr>
        <w:t>ways</w:t>
      </w:r>
      <w:proofErr w:type="gramEnd"/>
      <w:r w:rsidRPr="00012A23">
        <w:rPr>
          <w:sz w:val="16"/>
        </w:rPr>
        <w:t xml:space="preserve">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BE5B6D">
        <w:rPr>
          <w:rStyle w:val="StyleUnderline"/>
          <w:highlight w:val="green"/>
        </w:rPr>
        <w:t>with</w:t>
      </w:r>
      <w:r w:rsidRPr="00012A23">
        <w:rPr>
          <w:rStyle w:val="StyleUnderline"/>
        </w:rPr>
        <w:t xml:space="preserve"> every </w:t>
      </w:r>
      <w:r w:rsidRPr="00BE5B6D">
        <w:rPr>
          <w:rStyle w:val="StyleUnderline"/>
          <w:highlight w:val="green"/>
        </w:rPr>
        <w:t>science, we</w:t>
      </w:r>
      <w:r w:rsidRPr="00012A23">
        <w:rPr>
          <w:rStyle w:val="StyleUnderline"/>
        </w:rPr>
        <w:t xml:space="preserve"> can </w:t>
      </w:r>
      <w:r w:rsidRPr="00BE5B6D">
        <w:rPr>
          <w:rStyle w:val="StyleUnderline"/>
          <w:highlight w:val="green"/>
        </w:rPr>
        <w:t>treat</w:t>
      </w:r>
      <w:r w:rsidRPr="00012A23">
        <w:rPr>
          <w:rStyle w:val="StyleUnderline"/>
        </w:rPr>
        <w:t xml:space="preserve"> the unfolding of revolutionary </w:t>
      </w:r>
      <w:r w:rsidRPr="00BE5B6D">
        <w:rPr>
          <w:rStyle w:val="StyleUnderline"/>
          <w:highlight w:val="green"/>
        </w:rPr>
        <w:t>theory as</w:t>
      </w:r>
      <w:r w:rsidRPr="00012A23">
        <w:rPr>
          <w:rStyle w:val="StyleUnderline"/>
        </w:rPr>
        <w:t xml:space="preserve"> a continuous process where </w:t>
      </w:r>
      <w:r w:rsidRPr="00BE5B6D">
        <w:rPr>
          <w:rStyle w:val="StyleUnderline"/>
          <w:highlight w:val="green"/>
        </w:rPr>
        <w:t>universal concepts</w:t>
      </w:r>
      <w:r w:rsidRPr="00012A23">
        <w:rPr>
          <w:rStyle w:val="StyleUnderline"/>
        </w:rPr>
        <w:t xml:space="preserve"> are </w:t>
      </w:r>
      <w:r w:rsidRPr="00BE5B6D">
        <w:rPr>
          <w:rStyle w:val="StyleUnderline"/>
          <w:highlight w:val="green"/>
        </w:rPr>
        <w:t>in</w:t>
      </w:r>
      <w:r w:rsidRPr="00012A23">
        <w:rPr>
          <w:rStyle w:val="StyleUnderline"/>
        </w:rPr>
        <w:t xml:space="preserve"> a relationship of </w:t>
      </w:r>
      <w:r w:rsidRPr="00BE5B6D">
        <w:rPr>
          <w:rStyle w:val="StyleUnderline"/>
          <w:highlight w:val="green"/>
        </w:rPr>
        <w:t>successive development</w:t>
      </w:r>
      <w:r w:rsidRPr="00136E97">
        <w:rPr>
          <w:rStyle w:val="Style13ptBold"/>
          <w:szCs w:val="12"/>
        </w:rPr>
        <w:t xml:space="preserve">. </w:t>
      </w:r>
      <w:r w:rsidRPr="00012A23">
        <w:rPr>
          <w:sz w:val="16"/>
        </w:rPr>
        <w:t xml:space="preserve">At the same time, though, we </w:t>
      </w:r>
      <w:proofErr w:type="gramStart"/>
      <w:r w:rsidRPr="00012A23">
        <w:rPr>
          <w:sz w:val="16"/>
        </w:rPr>
        <w:t>have to</w:t>
      </w:r>
      <w:proofErr w:type="gramEnd"/>
      <w:r w:rsidRPr="00012A23">
        <w:rPr>
          <w:sz w:val="16"/>
        </w:rPr>
        <w:t xml:space="preserve">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w:t>
      </w:r>
      <w:proofErr w:type="gramStart"/>
      <w:r w:rsidRPr="00012A23">
        <w:rPr>
          <w:sz w:val="16"/>
        </w:rPr>
        <w:t>movement</w:t>
      </w:r>
      <w:proofErr w:type="gramEnd"/>
      <w:r w:rsidRPr="00012A23">
        <w:rPr>
          <w:sz w:val="16"/>
        </w:rPr>
        <w:t xml:space="preserve">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w:t>
      </w:r>
      <w:proofErr w:type="gramStart"/>
      <w:r w:rsidRPr="00012A23">
        <w:rPr>
          <w:sz w:val="16"/>
        </w:rPr>
        <w:t>if and when</w:t>
      </w:r>
      <w:proofErr w:type="gramEnd"/>
      <w:r w:rsidRPr="00012A23">
        <w:rPr>
          <w:sz w:val="16"/>
        </w:rPr>
        <w:t xml:space="preserve"> it learns to grow. Deviations The Leninist theory of the party that is still caught within the Leninist terrain is by </w:t>
      </w:r>
      <w:proofErr w:type="gramStart"/>
      <w:r w:rsidRPr="00012A23">
        <w:rPr>
          <w:sz w:val="16"/>
        </w:rPr>
        <w:t>itself is</w:t>
      </w:r>
      <w:proofErr w:type="gramEnd"/>
      <w:r w:rsidRPr="00012A23">
        <w:rPr>
          <w:sz w:val="16"/>
        </w:rPr>
        <w:t xml:space="preserve">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w:t>
      </w:r>
      <w:proofErr w:type="gramStart"/>
      <w:r w:rsidRPr="00012A23">
        <w:rPr>
          <w:sz w:val="16"/>
        </w:rPr>
        <w:t>form</w:t>
      </w:r>
      <w:proofErr w:type="gramEnd"/>
      <w:r w:rsidRPr="00012A23">
        <w:rPr>
          <w:sz w:val="16"/>
        </w:rPr>
        <w:t xml:space="preserve">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w:t>
      </w:r>
      <w:proofErr w:type="gramStart"/>
      <w:r w:rsidRPr="00012A23">
        <w:rPr>
          <w:sz w:val="16"/>
        </w:rPr>
        <w:t>actually make</w:t>
      </w:r>
      <w:proofErr w:type="gramEnd"/>
      <w:r w:rsidRPr="00012A23">
        <w:rPr>
          <w:sz w:val="16"/>
        </w:rPr>
        <w:t xml:space="preserv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t>
      </w:r>
      <w:proofErr w:type="gramStart"/>
      <w:r w:rsidRPr="00012A23">
        <w:rPr>
          <w:sz w:val="16"/>
        </w:rPr>
        <w:t>whether or not</w:t>
      </w:r>
      <w:proofErr w:type="gramEnd"/>
      <w:r w:rsidRPr="00012A23">
        <w:rPr>
          <w:sz w:val="16"/>
        </w:rPr>
        <w:t xml:space="preserve">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w:t>
      </w:r>
      <w:proofErr w:type="gramStart"/>
      <w:r w:rsidRPr="00012A23">
        <w:rPr>
          <w:sz w:val="16"/>
        </w:rPr>
        <w:t>in order to</w:t>
      </w:r>
      <w:proofErr w:type="gramEnd"/>
      <w:r w:rsidRPr="00012A23">
        <w:rPr>
          <w:sz w:val="16"/>
        </w:rPr>
        <w:t xml:space="preserve">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w:t>
      </w:r>
      <w:proofErr w:type="gramStart"/>
      <w:r w:rsidRPr="00012A23">
        <w:rPr>
          <w:sz w:val="16"/>
        </w:rPr>
        <w:t>made contact with</w:t>
      </w:r>
      <w:proofErr w:type="gramEnd"/>
      <w:r w:rsidRPr="00012A23">
        <w:rPr>
          <w:sz w:val="16"/>
        </w:rPr>
        <w:t xml:space="preserve">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w:t>
      </w:r>
      <w:proofErr w:type="gramStart"/>
      <w:r w:rsidRPr="00012A23">
        <w:rPr>
          <w:sz w:val="16"/>
        </w:rPr>
        <w:t>ultraleftism</w:t>
      </w:r>
      <w:proofErr w:type="gramEnd"/>
      <w:r w:rsidRPr="00012A23">
        <w:rPr>
          <w:sz w:val="16"/>
        </w:rPr>
        <w:t xml:space="preserve">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w:t>
      </w:r>
      <w:proofErr w:type="gramStart"/>
      <w:r w:rsidRPr="00012A23">
        <w:rPr>
          <w:sz w:val="16"/>
        </w:rPr>
        <w:t>so as to</w:t>
      </w:r>
      <w:proofErr w:type="gramEnd"/>
      <w:r w:rsidRPr="00012A23">
        <w:rPr>
          <w:sz w:val="16"/>
        </w:rPr>
        <w:t xml:space="preserve">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w:t>
      </w:r>
      <w:proofErr w:type="gramStart"/>
      <w:r w:rsidRPr="00012A23">
        <w:rPr>
          <w:sz w:val="16"/>
        </w:rPr>
        <w:t>line, and</w:t>
      </w:r>
      <w:proofErr w:type="gramEnd"/>
      <w:r w:rsidRPr="00012A23">
        <w:rPr>
          <w:sz w:val="16"/>
        </w:rPr>
        <w:t xml:space="preserve">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BE5B6D">
        <w:rPr>
          <w:rStyle w:val="StyleUnderline"/>
          <w:highlight w:val="green"/>
        </w:rPr>
        <w:t>people’s war appears</w:t>
      </w:r>
      <w:r w:rsidRPr="00012A23">
        <w:rPr>
          <w:rStyle w:val="StyleUnderline"/>
        </w:rPr>
        <w:t xml:space="preserve"> as the result of an opening produced </w:t>
      </w:r>
      <w:r w:rsidRPr="00BE5B6D">
        <w:rPr>
          <w:rStyle w:val="StyleUnderline"/>
          <w:highlight w:val="green"/>
        </w:rPr>
        <w:t>by</w:t>
      </w:r>
      <w:r w:rsidRPr="00012A23">
        <w:rPr>
          <w:rStyle w:val="StyleUnderline"/>
        </w:rPr>
        <w:t xml:space="preserve"> the </w:t>
      </w:r>
      <w:r w:rsidRPr="00BE5B6D">
        <w:rPr>
          <w:rStyle w:val="StyleUnderline"/>
          <w:highlight w:val="green"/>
        </w:rPr>
        <w:t>emergence of Maoism</w:t>
      </w:r>
      <w:r w:rsidRPr="00136E97">
        <w:rPr>
          <w:rStyle w:val="Style13ptBold"/>
          <w:szCs w:val="12"/>
        </w:rPr>
        <w:t xml:space="preserve">. </w:t>
      </w:r>
      <w:r w:rsidRPr="00012A23">
        <w:rPr>
          <w:sz w:val="16"/>
        </w:rPr>
        <w:t xml:space="preserve">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w:t>
      </w:r>
      <w:proofErr w:type="gramStart"/>
      <w:r w:rsidRPr="00012A23">
        <w:rPr>
          <w:sz w:val="16"/>
        </w:rPr>
        <w:t>has met</w:t>
      </w:r>
      <w:proofErr w:type="gramEnd"/>
      <w:r w:rsidRPr="00012A23">
        <w:rPr>
          <w:sz w:val="16"/>
        </w:rPr>
        <w:t xml:space="preserve">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BE5B6D">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BE5B6D">
        <w:rPr>
          <w:rStyle w:val="StyleUnderline"/>
          <w:highlight w:val="green"/>
        </w:rPr>
        <w:t>will</w:t>
      </w:r>
      <w:r w:rsidRPr="00012A23">
        <w:rPr>
          <w:rStyle w:val="StyleUnderline"/>
        </w:rPr>
        <w:t xml:space="preserve"> necessarily </w:t>
      </w:r>
      <w:r w:rsidRPr="00BE5B6D">
        <w:rPr>
          <w:rStyle w:val="StyleUnderline"/>
          <w:highlight w:val="green"/>
        </w:rPr>
        <w:t>have a different</w:t>
      </w:r>
      <w:r w:rsidRPr="00012A23">
        <w:rPr>
          <w:rStyle w:val="StyleUnderline"/>
        </w:rPr>
        <w:t xml:space="preserve"> strategic </w:t>
      </w:r>
      <w:r w:rsidRPr="00BE5B6D">
        <w:rPr>
          <w:rStyle w:val="StyleUnderline"/>
          <w:highlight w:val="green"/>
        </w:rPr>
        <w:t>approach than a party</w:t>
      </w:r>
      <w:r w:rsidRPr="00012A23">
        <w:rPr>
          <w:rStyle w:val="StyleUnderline"/>
        </w:rPr>
        <w:t xml:space="preserve"> formation that does not invest itself in these movements, </w:t>
      </w:r>
      <w:r w:rsidRPr="00BE5B6D">
        <w:rPr>
          <w:rStyle w:val="StyleUnderline"/>
          <w:highlight w:val="green"/>
        </w:rPr>
        <w:t>maintaining</w:t>
      </w:r>
      <w:r w:rsidRPr="00012A23">
        <w:rPr>
          <w:rStyle w:val="StyleUnderline"/>
        </w:rPr>
        <w:t xml:space="preserve"> an </w:t>
      </w:r>
      <w:r w:rsidRPr="00BE5B6D">
        <w:rPr>
          <w:rStyle w:val="StyleUnderline"/>
          <w:highlight w:val="green"/>
        </w:rPr>
        <w:t>agitational distance</w:t>
      </w:r>
      <w:r w:rsidRPr="00012A23">
        <w:rPr>
          <w:rStyle w:val="StyleUnderline"/>
        </w:rPr>
        <w:t xml:space="preserve"> in the hope that the radical elements of these movements will just gravitate towards </w:t>
      </w:r>
      <w:proofErr w:type="gramStart"/>
      <w:r w:rsidRPr="00012A23">
        <w:rPr>
          <w:rStyle w:val="StyleUnderline"/>
        </w:rPr>
        <w:t>its</w:t>
      </w:r>
      <w:proofErr w:type="gramEnd"/>
      <w:r w:rsidRPr="00012A23">
        <w:rPr>
          <w:rStyle w:val="StyleUnderline"/>
        </w:rPr>
        <w:t xml:space="preserve">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BE5B6D">
        <w:rPr>
          <w:rStyle w:val="StyleUnderline"/>
          <w:highlight w:val="green"/>
        </w:rPr>
        <w:t>the mass-</w:t>
      </w:r>
      <w:proofErr w:type="gramStart"/>
      <w:r w:rsidRPr="00BE5B6D">
        <w:rPr>
          <w:rStyle w:val="StyleUnderline"/>
          <w:highlight w:val="green"/>
        </w:rPr>
        <w:t>line</w:t>
      </w:r>
      <w:r w:rsidRPr="00012A23">
        <w:rPr>
          <w:sz w:val="16"/>
        </w:rPr>
        <w:t>, and</w:t>
      </w:r>
      <w:proofErr w:type="gramEnd"/>
      <w:r w:rsidRPr="00012A23">
        <w:rPr>
          <w:sz w:val="16"/>
        </w:rPr>
        <w:t xml:space="preserve">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BE5B6D">
        <w:rPr>
          <w:rStyle w:val="StyleUnderline"/>
          <w:highlight w:val="green"/>
        </w:rPr>
        <w:t>confronting</w:t>
      </w:r>
      <w:r w:rsidRPr="00012A23">
        <w:rPr>
          <w:rStyle w:val="StyleUnderline"/>
        </w:rPr>
        <w:t xml:space="preserve"> a </w:t>
      </w:r>
      <w:r w:rsidRPr="00BE5B6D">
        <w:rPr>
          <w:rStyle w:val="StyleUnderline"/>
          <w:highlight w:val="green"/>
        </w:rPr>
        <w:t>complexity</w:t>
      </w:r>
      <w:r w:rsidRPr="00012A23">
        <w:rPr>
          <w:rStyle w:val="StyleUnderline"/>
        </w:rPr>
        <w:t xml:space="preserve"> that the </w:t>
      </w:r>
      <w:r w:rsidRPr="00BE5B6D">
        <w:rPr>
          <w:rStyle w:val="StyleUnderline"/>
          <w:highlight w:val="green"/>
        </w:rPr>
        <w:t>traditional</w:t>
      </w:r>
      <w:r w:rsidRPr="00012A23">
        <w:rPr>
          <w:rStyle w:val="StyleUnderline"/>
        </w:rPr>
        <w:t xml:space="preserve"> Leninist appreciation of </w:t>
      </w:r>
      <w:r w:rsidRPr="00BE5B6D">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w:t>
      </w:r>
      <w:proofErr w:type="gramStart"/>
      <w:r w:rsidRPr="00012A23">
        <w:rPr>
          <w:sz w:val="16"/>
        </w:rPr>
        <w:t>at the moment</w:t>
      </w:r>
      <w:proofErr w:type="gramEnd"/>
      <w:r w:rsidRPr="00012A23">
        <w:rPr>
          <w:sz w:val="16"/>
        </w:rPr>
        <w:t xml:space="preserve">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BE5B6D">
        <w:rPr>
          <w:rStyle w:val="StyleUnderline"/>
          <w:highlight w:val="green"/>
        </w:rPr>
        <w:t xml:space="preserve">not </w:t>
      </w:r>
      <w:r w:rsidRPr="00012A23">
        <w:rPr>
          <w:rStyle w:val="StyleUnderline"/>
        </w:rPr>
        <w:t xml:space="preserve">be confused with an </w:t>
      </w:r>
      <w:r w:rsidRPr="00BE5B6D">
        <w:rPr>
          <w:rStyle w:val="StyleUnderline"/>
          <w:highlight w:val="green"/>
        </w:rPr>
        <w:t>adventurist</w:t>
      </w:r>
      <w:r w:rsidRPr="00012A23">
        <w:rPr>
          <w:rStyle w:val="StyleUnderline"/>
        </w:rPr>
        <w:t xml:space="preserve"> articulation of the theory of </w:t>
      </w:r>
      <w:r w:rsidRPr="00BE5B6D">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 xml:space="preserve">to operate only clandestinely and divorced from the </w:t>
      </w:r>
      <w:proofErr w:type="gramStart"/>
      <w:r w:rsidRPr="00012A23">
        <w:rPr>
          <w:rStyle w:val="StyleUnderline"/>
        </w:rPr>
        <w:t>masses</w:t>
      </w:r>
      <w:r w:rsidRPr="00012A23">
        <w:rPr>
          <w:sz w:val="16"/>
        </w:rPr>
        <w:t>, but</w:t>
      </w:r>
      <w:proofErr w:type="gramEnd"/>
      <w:r w:rsidRPr="00012A23">
        <w:rPr>
          <w:sz w:val="16"/>
        </w:rPr>
        <w:t xml:space="preserve"> is about building a mass party that will develop in its ability to challenge state power without having to agitate and take hold of an insurrection. After all,</w:t>
      </w:r>
      <w:r w:rsidRPr="00136E97">
        <w:rPr>
          <w:rStyle w:val="Style13ptBold"/>
          <w:szCs w:val="12"/>
        </w:rPr>
        <w:t xml:space="preserve"> </w:t>
      </w:r>
      <w:r w:rsidRPr="00BE5B6D">
        <w:rPr>
          <w:rStyle w:val="StyleUnderline"/>
          <w:highlight w:val="green"/>
        </w:rPr>
        <w:t>the</w:t>
      </w:r>
      <w:r w:rsidRPr="00012A23">
        <w:rPr>
          <w:rStyle w:val="StyleUnderline"/>
        </w:rPr>
        <w:t xml:space="preserve"> modern </w:t>
      </w:r>
      <w:r w:rsidRPr="00BE5B6D">
        <w:rPr>
          <w:rStyle w:val="StyleUnderline"/>
          <w:highlight w:val="green"/>
        </w:rPr>
        <w:t xml:space="preserve">state </w:t>
      </w:r>
      <w:r w:rsidRPr="00012A23">
        <w:rPr>
          <w:rStyle w:val="StyleUnderline"/>
        </w:rPr>
        <w:t>is trained to</w:t>
      </w:r>
      <w:r w:rsidRPr="00BE5B6D">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BE5B6D">
        <w:rPr>
          <w:rStyle w:val="StyleUnderline"/>
          <w:highlight w:val="green"/>
        </w:rPr>
        <w:t>protracted process is necessary</w:t>
      </w:r>
      <w:r w:rsidRPr="00012A23">
        <w:rPr>
          <w:sz w:val="16"/>
        </w:rPr>
        <w:t xml:space="preserve">. Nor should the universal aspects of protracted people’s war be </w:t>
      </w:r>
      <w:proofErr w:type="gramStart"/>
      <w:r w:rsidRPr="00012A23">
        <w:rPr>
          <w:sz w:val="16"/>
        </w:rPr>
        <w:t>confused</w:t>
      </w:r>
      <w:proofErr w:type="gramEnd"/>
      <w:r w:rsidRPr="00012A23">
        <w:rPr>
          <w:sz w:val="16"/>
        </w:rPr>
        <w:t xml:space="preserve"> with the </w:t>
      </w:r>
      <w:proofErr w:type="gramStart"/>
      <w:r w:rsidRPr="00012A23">
        <w:rPr>
          <w:sz w:val="16"/>
        </w:rPr>
        <w:t>particular tactical</w:t>
      </w:r>
      <w:proofErr w:type="gramEnd"/>
      <w:r w:rsidRPr="00012A23">
        <w:rPr>
          <w:sz w:val="16"/>
        </w:rPr>
        <w:t xml:space="preserve">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BE5B6D">
        <w:rPr>
          <w:rStyle w:val="StyleUnderline"/>
          <w:highlight w:val="green"/>
        </w:rPr>
        <w:t>develop</w:t>
      </w:r>
      <w:r w:rsidRPr="00012A23">
        <w:rPr>
          <w:rStyle w:val="StyleUnderline"/>
        </w:rPr>
        <w:t xml:space="preserve"> the embryo of </w:t>
      </w:r>
      <w:r w:rsidRPr="00BE5B6D">
        <w:rPr>
          <w:rStyle w:val="StyleUnderline"/>
          <w:highlight w:val="green"/>
        </w:rPr>
        <w:t>a people’s army while building the party; connect with the masses and develop</w:t>
      </w:r>
      <w:r w:rsidRPr="00012A23">
        <w:rPr>
          <w:rStyle w:val="StyleUnderline"/>
        </w:rPr>
        <w:t xml:space="preserve"> so as </w:t>
      </w:r>
      <w:r w:rsidRPr="00BE5B6D">
        <w:rPr>
          <w:rStyle w:val="StyleUnderline"/>
          <w:highlight w:val="green"/>
        </w:rPr>
        <w:t>to intervene at their behest</w:t>
      </w:r>
      <w:r w:rsidRPr="00012A23">
        <w:rPr>
          <w:rStyle w:val="StyleUnderline"/>
        </w:rPr>
        <w:t xml:space="preserve"> in a way </w:t>
      </w:r>
      <w:r w:rsidRPr="00BE5B6D">
        <w:rPr>
          <w:rStyle w:val="StyleUnderline"/>
          <w:highlight w:val="green"/>
        </w:rPr>
        <w:t>that draws them into the party’s orbit</w:t>
      </w:r>
      <w:r w:rsidRPr="00012A23">
        <w:rPr>
          <w:rStyle w:val="StyleUnderline"/>
        </w:rPr>
        <w:t xml:space="preserve">; figure out how to </w:t>
      </w:r>
      <w:r w:rsidRPr="00BE5B6D">
        <w:rPr>
          <w:rStyle w:val="StyleUnderline"/>
          <w:highlight w:val="green"/>
        </w:rPr>
        <w:t>build a fighting movement</w:t>
      </w:r>
      <w:r w:rsidRPr="00012A23">
        <w:rPr>
          <w:rStyle w:val="StyleUnderline"/>
        </w:rPr>
        <w:t xml:space="preserve"> deeply </w:t>
      </w:r>
      <w:r w:rsidRPr="00BE5B6D">
        <w:rPr>
          <w:rStyle w:val="StyleUnderline"/>
          <w:highlight w:val="green"/>
        </w:rPr>
        <w:t>embedded in the masses</w:t>
      </w:r>
      <w:r w:rsidRPr="00012A23">
        <w:rPr>
          <w:rStyle w:val="StyleUnderline"/>
        </w:rPr>
        <w:t xml:space="preserve"> so as to move through the axiomatic stages of protracted war</w:t>
      </w:r>
      <w:r w:rsidRPr="00012A23">
        <w:rPr>
          <w:sz w:val="16"/>
        </w:rPr>
        <w:t xml:space="preserve">. These stages </w:t>
      </w:r>
      <w:proofErr w:type="gramStart"/>
      <w:r w:rsidRPr="00012A23">
        <w:rPr>
          <w:sz w:val="16"/>
        </w:rPr>
        <w:t>are:</w:t>
      </w:r>
      <w:proofErr w:type="gramEnd"/>
      <w:r w:rsidRPr="00012A23">
        <w:rPr>
          <w:sz w:val="16"/>
        </w:rPr>
        <w:t xml:space="preserv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BE5B6D">
        <w:rPr>
          <w:rStyle w:val="StyleUnderline"/>
          <w:highlight w:val="green"/>
        </w:rPr>
        <w:t>more complex than</w:t>
      </w:r>
      <w:r w:rsidRPr="00012A23">
        <w:rPr>
          <w:rStyle w:val="StyleUnderline"/>
        </w:rPr>
        <w:t xml:space="preserve"> the strategy of </w:t>
      </w:r>
      <w:r w:rsidRPr="00BE5B6D">
        <w:rPr>
          <w:rStyle w:val="StyleUnderline"/>
          <w:highlight w:val="green"/>
        </w:rPr>
        <w:t>insurrection and</w:t>
      </w:r>
      <w:r w:rsidRPr="00012A23">
        <w:rPr>
          <w:rStyle w:val="StyleUnderline"/>
        </w:rPr>
        <w:t xml:space="preserve"> that </w:t>
      </w:r>
      <w:r w:rsidRPr="00BE5B6D">
        <w:rPr>
          <w:rStyle w:val="StyleUnderline"/>
          <w:highlight w:val="green"/>
        </w:rPr>
        <w:t>requires</w:t>
      </w:r>
      <w:r w:rsidRPr="00012A23">
        <w:rPr>
          <w:rStyle w:val="StyleUnderline"/>
        </w:rPr>
        <w:t xml:space="preserve"> the development of </w:t>
      </w:r>
      <w:r w:rsidRPr="00BE5B6D">
        <w:rPr>
          <w:rStyle w:val="StyleUnderline"/>
          <w:highlight w:val="green"/>
        </w:rPr>
        <w:t>a party that can</w:t>
      </w:r>
      <w:r w:rsidRPr="00012A23">
        <w:rPr>
          <w:rStyle w:val="StyleUnderline"/>
        </w:rPr>
        <w:t xml:space="preserve"> spread throughout the masses and </w:t>
      </w:r>
      <w:r w:rsidRPr="00BE5B6D">
        <w:rPr>
          <w:rStyle w:val="StyleUnderline"/>
          <w:highlight w:val="green"/>
        </w:rPr>
        <w:t>prove itself</w:t>
      </w:r>
      <w:r w:rsidRPr="00012A23">
        <w:rPr>
          <w:sz w:val="16"/>
        </w:rPr>
        <w:t>, by its actions and interactions</w:t>
      </w:r>
      <w:r w:rsidRPr="00012A23">
        <w:rPr>
          <w:rStyle w:val="StyleUnderline"/>
        </w:rPr>
        <w:t xml:space="preserve">, </w:t>
      </w:r>
      <w:r w:rsidRPr="00BE5B6D">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55458C82" w14:textId="77777777" w:rsidR="00481C7E" w:rsidRDefault="00481C7E" w:rsidP="00481C7E">
      <w:pPr>
        <w:rPr>
          <w:sz w:val="16"/>
        </w:rPr>
      </w:pPr>
    </w:p>
    <w:p w14:paraId="0465B3B4" w14:textId="0C5CA626" w:rsidR="00481C7E" w:rsidRDefault="00481C7E" w:rsidP="00481C7E">
      <w:pPr>
        <w:pStyle w:val="Heading2"/>
      </w:pPr>
      <w:r w:rsidRPr="00481C7E">
        <w:t>Case</w:t>
      </w:r>
    </w:p>
    <w:p w14:paraId="4FE992DE" w14:textId="5D1E1C24" w:rsidR="0033607E" w:rsidRPr="0033607E" w:rsidRDefault="00481C7E" w:rsidP="0033607E">
      <w:pPr>
        <w:pStyle w:val="Heading4"/>
      </w:pPr>
      <w:r>
        <w:t xml:space="preserve">Vote </w:t>
      </w:r>
      <w:proofErr w:type="gramStart"/>
      <w:r>
        <w:t>neg</w:t>
      </w:r>
      <w:proofErr w:type="gramEnd"/>
      <w:r>
        <w:t xml:space="preserve"> for presumption – all affs must demonstrate a necessary and sufficient departure from the status quo.</w:t>
      </w:r>
      <w:r w:rsidR="0033607E">
        <w:br/>
        <w:t xml:space="preserve">1. Ballot not key to epistemic transformation </w:t>
      </w:r>
      <w:r w:rsidR="0033607E">
        <w:br/>
        <w:t>2. Any other round or the whole season solves hegemonic knowledge production</w:t>
      </w:r>
      <w:r w:rsidR="0033607E">
        <w:br/>
        <w:t xml:space="preserve">3. 1AC was read and </w:t>
      </w:r>
      <w:proofErr w:type="gramStart"/>
      <w:r w:rsidR="0033607E">
        <w:t>performed</w:t>
      </w:r>
      <w:proofErr w:type="gramEnd"/>
      <w:r w:rsidR="0033607E">
        <w:t xml:space="preserve"> you can appreciate a land centric analytic without voting aff.</w:t>
      </w:r>
    </w:p>
    <w:p w14:paraId="62D9D191" w14:textId="77777777" w:rsidR="00481C7E" w:rsidRPr="00481C7E" w:rsidRDefault="00481C7E" w:rsidP="00481C7E"/>
    <w:p w14:paraId="35205A15" w14:textId="77777777" w:rsidR="0033607E" w:rsidRDefault="0033607E" w:rsidP="0033607E">
      <w:pPr>
        <w:pStyle w:val="Heading4"/>
      </w:pPr>
      <w:bookmarkStart w:id="1" w:name="_Hlk32948235"/>
      <w:r>
        <w:t xml:space="preserve">Affect theory destroys progressive politics and replaces it with a </w:t>
      </w:r>
      <w:proofErr w:type="gramStart"/>
      <w:r>
        <w:t>naïve</w:t>
      </w:r>
      <w:proofErr w:type="gramEnd"/>
      <w:r>
        <w:t xml:space="preserve"> hope in the emergent causality of affective political intervention. </w:t>
      </w:r>
    </w:p>
    <w:p w14:paraId="352C9AEA" w14:textId="77777777" w:rsidR="0033607E" w:rsidRPr="0068474B" w:rsidRDefault="0033607E" w:rsidP="0033607E">
      <w:r w:rsidRPr="00621661">
        <w:rPr>
          <w:rStyle w:val="Style13ptBold"/>
        </w:rPr>
        <w:t xml:space="preserve">Leys 11 </w:t>
      </w:r>
      <w:r>
        <w:t xml:space="preserve">Ruth Leys, </w:t>
      </w:r>
      <w:r w:rsidRPr="001647A3">
        <w:t xml:space="preserve">Henry Wiesenfeld Professor of the Humanities in the Humanities Center at Johns Hopkins University. She works on the history of the human sciences, with a special focus on the history of the neurosciences, psychoanalysis, and psychiatry. </w:t>
      </w:r>
      <w:r w:rsidRPr="00621661">
        <w:t>/ The Turn to Affect</w:t>
      </w:r>
      <w:r>
        <w:t xml:space="preserve">, Critical Inquiry, Spring 2011 </w:t>
      </w:r>
      <w:hyperlink r:id="rId14" w:history="1">
        <w:r w:rsidRPr="00831FAD">
          <w:rPr>
            <w:rStyle w:val="Hyperlink"/>
          </w:rPr>
          <w:t>http://criticalinquiry.uchicago.edu/uploads/pdf/Leys,_Turn_to_Affect.pdf</w:t>
        </w:r>
      </w:hyperlink>
      <w:r>
        <w:t>, Accessed online 12.30.12</w:t>
      </w:r>
    </w:p>
    <w:p w14:paraId="0B3FE132" w14:textId="77777777" w:rsidR="0033607E" w:rsidRDefault="0033607E" w:rsidP="0033607E">
      <w:pPr>
        <w:rPr>
          <w:sz w:val="14"/>
        </w:rPr>
      </w:pPr>
      <w:r w:rsidRPr="0068474B">
        <w:rPr>
          <w:sz w:val="14"/>
        </w:rPr>
        <w:t xml:space="preserve">It has been observed that the new </w:t>
      </w:r>
      <w:r w:rsidRPr="009B49A5">
        <w:rPr>
          <w:rStyle w:val="StyleUnderline"/>
          <w:highlight w:val="green"/>
        </w:rPr>
        <w:t>affect theory creates problems for a progressive politics</w:t>
      </w:r>
      <w:r w:rsidRPr="0068474B">
        <w:rPr>
          <w:rStyle w:val="StyleUnderline"/>
        </w:rPr>
        <w:t xml:space="preserve"> i</w:t>
      </w:r>
      <w:r w:rsidRPr="009B49A5">
        <w:rPr>
          <w:rStyle w:val="StyleUnderline"/>
        </w:rPr>
        <w:t>n that it is not at all clear how one might go about deliberately influencing what in</w:t>
      </w:r>
      <w:r w:rsidRPr="009B49A5">
        <w:rPr>
          <w:rStyle w:val="StyleUnderline"/>
          <w:sz w:val="12"/>
          <w:u w:val="none"/>
        </w:rPr>
        <w:t>¶</w:t>
      </w:r>
      <w:r w:rsidRPr="009B49A5">
        <w:rPr>
          <w:rStyle w:val="StyleUnderline"/>
        </w:rPr>
        <w:t xml:space="preserve"> oneself and others is beyond conscious control</w:t>
      </w:r>
      <w:r w:rsidRPr="0068474B">
        <w:rPr>
          <w:rStyle w:val="StyleUnderline"/>
        </w:rPr>
        <w:t xml:space="preserve">; </w:t>
      </w:r>
      <w:r w:rsidRPr="009B49A5">
        <w:rPr>
          <w:rStyle w:val="StyleUnderline"/>
          <w:highlight w:val="green"/>
        </w:rPr>
        <w:t>the emphasis on the</w:t>
      </w:r>
      <w:r w:rsidRPr="0068474B">
        <w:rPr>
          <w:rStyle w:val="StyleUnderline"/>
        </w:rPr>
        <w:t xml:space="preserve"> importance of the</w:t>
      </w:r>
      <w:r w:rsidRPr="009B49A5">
        <w:rPr>
          <w:rStyle w:val="StyleUnderline"/>
          <w:sz w:val="12"/>
          <w:u w:val="none"/>
        </w:rPr>
        <w:t>¶</w:t>
      </w:r>
      <w:r w:rsidRPr="0068474B">
        <w:rPr>
          <w:rStyle w:val="StyleUnderline"/>
        </w:rPr>
        <w:t xml:space="preserve"> </w:t>
      </w:r>
      <w:r w:rsidRPr="009B49A5">
        <w:rPr>
          <w:rStyle w:val="StyleUnderline"/>
          <w:highlight w:val="green"/>
        </w:rPr>
        <w:t>subliminal</w:t>
      </w:r>
      <w:r w:rsidRPr="0068474B">
        <w:rPr>
          <w:rStyle w:val="StyleUnderline"/>
        </w:rPr>
        <w:t xml:space="preserve"> visceral register in people’s responses </w:t>
      </w:r>
      <w:r w:rsidRPr="009B49A5">
        <w:rPr>
          <w:rStyle w:val="StyleUnderline"/>
          <w:highlight w:val="green"/>
        </w:rPr>
        <w:t>makes it difficult to imagine how a political</w:t>
      </w:r>
      <w:r w:rsidRPr="009B49A5">
        <w:rPr>
          <w:rStyle w:val="StyleUnderline"/>
          <w:sz w:val="12"/>
          <w:u w:val="none"/>
        </w:rPr>
        <w:t>¶</w:t>
      </w:r>
      <w:r w:rsidRPr="0068474B">
        <w:rPr>
          <w:rStyle w:val="StyleUnderline"/>
        </w:rPr>
        <w:t xml:space="preserve"> </w:t>
      </w:r>
      <w:r w:rsidRPr="009B49A5">
        <w:rPr>
          <w:rStyle w:val="StyleUnderline"/>
          <w:highlight w:val="green"/>
        </w:rPr>
        <w:t>activist might intervene strategically</w:t>
      </w:r>
      <w:r w:rsidRPr="0068474B">
        <w:rPr>
          <w:rStyle w:val="StyleUnderline"/>
        </w:rPr>
        <w:t xml:space="preserve"> in a particular situation</w:t>
      </w:r>
      <w:r w:rsidRPr="0068474B">
        <w:rPr>
          <w:sz w:val="14"/>
        </w:rPr>
        <w:t>. David Campbell raises this point</w:t>
      </w:r>
      <w:r w:rsidRPr="009B49A5">
        <w:rPr>
          <w:sz w:val="12"/>
        </w:rPr>
        <w:t>¶</w:t>
      </w:r>
      <w:r w:rsidRPr="0068474B">
        <w:rPr>
          <w:sz w:val="14"/>
        </w:rPr>
        <w:t xml:space="preserve"> in Connolly, “An Interview with William Connolly,” interview by David Campbell, in The New</w:t>
      </w:r>
      <w:r w:rsidRPr="009B49A5">
        <w:rPr>
          <w:sz w:val="12"/>
        </w:rPr>
        <w:t>¶</w:t>
      </w:r>
      <w:r w:rsidRPr="0068474B">
        <w:rPr>
          <w:sz w:val="14"/>
        </w:rPr>
        <w:t xml:space="preserve"> Pluralism: William Connolly and the Contemporary Global Condition, ed. Campbell and Morton</w:t>
      </w:r>
      <w:r w:rsidRPr="009B49A5">
        <w:rPr>
          <w:sz w:val="12"/>
        </w:rPr>
        <w:t>¶</w:t>
      </w:r>
      <w:r w:rsidRPr="0068474B">
        <w:rPr>
          <w:sz w:val="14"/>
        </w:rPr>
        <w:t xml:space="preserve"> Schoolman (Durham, N.C., 2008), pp. 325–29. </w:t>
      </w:r>
      <w:r w:rsidRPr="0068474B">
        <w:rPr>
          <w:rStyle w:val="StyleUnderline"/>
        </w:rPr>
        <w:t xml:space="preserve">When </w:t>
      </w:r>
      <w:r w:rsidRPr="009B49A5">
        <w:rPr>
          <w:rStyle w:val="StyleUnderline"/>
          <w:highlight w:val="green"/>
        </w:rPr>
        <w:t>politics becomes a question of</w:t>
      </w:r>
      <w:r w:rsidRPr="009B49A5">
        <w:rPr>
          <w:rStyle w:val="StyleUnderline"/>
          <w:sz w:val="12"/>
          <w:u w:val="none"/>
        </w:rPr>
        <w:t>¶</w:t>
      </w:r>
      <w:r w:rsidRPr="0068474B">
        <w:rPr>
          <w:rStyle w:val="StyleUnderline"/>
        </w:rPr>
        <w:t xml:space="preserve"> </w:t>
      </w:r>
      <w:r w:rsidRPr="009B49A5">
        <w:rPr>
          <w:rStyle w:val="StyleUnderline"/>
          <w:highlight w:val="green"/>
        </w:rPr>
        <w:t>distinguishing “good affects” from “bad affects</w:t>
      </w:r>
      <w:r w:rsidRPr="0068474B">
        <w:rPr>
          <w:rStyle w:val="StyleUnderline"/>
        </w:rPr>
        <w:t xml:space="preserve">,” </w:t>
      </w:r>
      <w:r w:rsidRPr="009B49A5">
        <w:rPr>
          <w:rStyle w:val="StyleUnderline"/>
          <w:highlight w:val="green"/>
        </w:rPr>
        <w:t>manipulations</w:t>
      </w:r>
      <w:r w:rsidRPr="0068474B">
        <w:rPr>
          <w:rStyle w:val="StyleUnderline"/>
        </w:rPr>
        <w:t xml:space="preserve"> operating </w:t>
      </w:r>
      <w:r w:rsidRPr="009B49A5">
        <w:rPr>
          <w:rStyle w:val="StyleUnderline"/>
          <w:highlight w:val="green"/>
        </w:rPr>
        <w:t>below the level of</w:t>
      </w:r>
      <w:r w:rsidRPr="009B49A5">
        <w:rPr>
          <w:rStyle w:val="StyleUnderline"/>
          <w:sz w:val="12"/>
          <w:u w:val="none"/>
        </w:rPr>
        <w:t>¶</w:t>
      </w:r>
      <w:r w:rsidRPr="0068474B">
        <w:rPr>
          <w:rStyle w:val="StyleUnderline"/>
        </w:rPr>
        <w:t xml:space="preserve"> ideology and </w:t>
      </w:r>
      <w:r w:rsidRPr="009B49A5">
        <w:rPr>
          <w:rStyle w:val="StyleUnderline"/>
          <w:highlight w:val="green"/>
        </w:rPr>
        <w:t>consciousness can only be countered by manipulations of a similar kind</w:t>
      </w:r>
      <w:r w:rsidRPr="0068474B">
        <w:rPr>
          <w:rStyle w:val="StyleUnderline"/>
        </w:rPr>
        <w:t xml:space="preserve">. </w:t>
      </w:r>
      <w:r w:rsidRPr="0068474B">
        <w:rPr>
          <w:sz w:val="14"/>
        </w:rPr>
        <w:t>As</w:t>
      </w:r>
      <w:r w:rsidRPr="009B49A5">
        <w:rPr>
          <w:sz w:val="12"/>
        </w:rPr>
        <w:t>¶</w:t>
      </w:r>
      <w:r w:rsidRPr="0068474B">
        <w:rPr>
          <w:sz w:val="14"/>
        </w:rPr>
        <w:t xml:space="preserve"> Connolly himself suggests, an effective counterpolitics must somehow draw on the same</w:t>
      </w:r>
      <w:r w:rsidRPr="009B49A5">
        <w:rPr>
          <w:sz w:val="12"/>
        </w:rPr>
        <w:t>¶</w:t>
      </w:r>
      <w:r w:rsidRPr="0068474B">
        <w:rPr>
          <w:sz w:val="14"/>
        </w:rPr>
        <w:t xml:space="preserve"> resources of image control </w:t>
      </w:r>
      <w:proofErr w:type="gramStart"/>
      <w:r w:rsidRPr="0068474B">
        <w:rPr>
          <w:sz w:val="14"/>
        </w:rPr>
        <w:t>in order to</w:t>
      </w:r>
      <w:proofErr w:type="gramEnd"/>
      <w:r w:rsidRPr="0068474B">
        <w:rPr>
          <w:sz w:val="14"/>
        </w:rPr>
        <w:t xml:space="preserve"> challenge the sound-media campaigns of the </w:t>
      </w:r>
      <w:proofErr w:type="gramStart"/>
      <w:r w:rsidRPr="0068474B">
        <w:rPr>
          <w:sz w:val="14"/>
        </w:rPr>
        <w:t>opposition;</w:t>
      </w:r>
      <w:r w:rsidRPr="009B49A5">
        <w:rPr>
          <w:sz w:val="12"/>
        </w:rPr>
        <w:t>¶</w:t>
      </w:r>
      <w:proofErr w:type="gramEnd"/>
      <w:r w:rsidRPr="0068474B">
        <w:rPr>
          <w:sz w:val="14"/>
        </w:rPr>
        <w:t xml:space="preserve"> see Connolly, “The Evangelical-Capitalist Resonance Machine,” Political Theory 33 (Dec. 2005</w:t>
      </w:r>
      <w:proofErr w:type="gramStart"/>
      <w:r w:rsidRPr="0068474B">
        <w:rPr>
          <w:sz w:val="14"/>
        </w:rPr>
        <w:t>):</w:t>
      </w:r>
      <w:r w:rsidRPr="009B49A5">
        <w:rPr>
          <w:sz w:val="12"/>
        </w:rPr>
        <w:t>¶</w:t>
      </w:r>
      <w:proofErr w:type="gramEnd"/>
      <w:r w:rsidRPr="0068474B">
        <w:rPr>
          <w:sz w:val="14"/>
        </w:rPr>
        <w:t xml:space="preserve"> 885 n. 15. Likewise, in reference to 9/11 and the Homeland Security Administration’s colorcoded</w:t>
      </w:r>
      <w:r w:rsidRPr="009B49A5">
        <w:rPr>
          <w:sz w:val="12"/>
        </w:rPr>
        <w:t>¶</w:t>
      </w:r>
      <w:r w:rsidRPr="0068474B">
        <w:rPr>
          <w:sz w:val="14"/>
        </w:rPr>
        <w:t xml:space="preserve"> alert system’s manipulations of the country’s fears, Massumi comments: “Government</w:t>
      </w:r>
      <w:r w:rsidRPr="009B49A5">
        <w:rPr>
          <w:sz w:val="12"/>
        </w:rPr>
        <w:t>¶</w:t>
      </w:r>
      <w:r w:rsidRPr="0068474B">
        <w:rPr>
          <w:sz w:val="14"/>
        </w:rPr>
        <w:t xml:space="preserve"> gained signal access to the nervous systems and somatic expressions of the populace in a way</w:t>
      </w:r>
      <w:r w:rsidRPr="009B49A5">
        <w:rPr>
          <w:sz w:val="12"/>
        </w:rPr>
        <w:t>¶</w:t>
      </w:r>
      <w:r w:rsidRPr="0068474B">
        <w:rPr>
          <w:sz w:val="14"/>
        </w:rPr>
        <w:t xml:space="preserve"> that allowed it to bypass the discursive mediations on which it traditionally depended and to</w:t>
      </w:r>
      <w:r w:rsidRPr="009B49A5">
        <w:rPr>
          <w:sz w:val="12"/>
        </w:rPr>
        <w:t>¶</w:t>
      </w:r>
      <w:r w:rsidRPr="0068474B">
        <w:rPr>
          <w:sz w:val="14"/>
        </w:rPr>
        <w:t xml:space="preserve"> regularly produce effects with a directness never before seen. Without proof, without</w:t>
      </w:r>
      <w:r w:rsidRPr="009B49A5">
        <w:rPr>
          <w:sz w:val="12"/>
        </w:rPr>
        <w:t>¶</w:t>
      </w:r>
      <w:r w:rsidRPr="0068474B">
        <w:rPr>
          <w:sz w:val="14"/>
        </w:rPr>
        <w:t xml:space="preserve"> persuasion, at the limit even without argument, government image production could trigger</w:t>
      </w:r>
      <w:r w:rsidRPr="009B49A5">
        <w:rPr>
          <w:sz w:val="12"/>
        </w:rPr>
        <w:t>¶</w:t>
      </w:r>
      <w:r w:rsidRPr="0068474B">
        <w:rPr>
          <w:sz w:val="14"/>
        </w:rPr>
        <w:t xml:space="preserve"> (re)action.” And again: “The Bush administration’s fear-in-action is a tactic as enormously</w:t>
      </w:r>
      <w:r w:rsidRPr="009B49A5">
        <w:rPr>
          <w:sz w:val="12"/>
        </w:rPr>
        <w:t>¶</w:t>
      </w:r>
      <w:r w:rsidRPr="0068474B">
        <w:rPr>
          <w:sz w:val="14"/>
        </w:rPr>
        <w:t xml:space="preserve"> reckless as it is politically powerful. Confusingly, it is likely that it can only be fought on the</w:t>
      </w:r>
      <w:r w:rsidRPr="009B49A5">
        <w:rPr>
          <w:sz w:val="12"/>
        </w:rPr>
        <w:t>¶</w:t>
      </w:r>
      <w:r w:rsidRPr="0068474B">
        <w:rPr>
          <w:sz w:val="14"/>
        </w:rPr>
        <w:t xml:space="preserve"> same affective, ontogenetic ground on which it itself operates” (Massumi, “Fear [The Spectrum</w:t>
      </w:r>
      <w:r w:rsidRPr="009B49A5">
        <w:rPr>
          <w:sz w:val="12"/>
        </w:rPr>
        <w:t>¶</w:t>
      </w:r>
      <w:r w:rsidRPr="0068474B">
        <w:rPr>
          <w:sz w:val="14"/>
        </w:rPr>
        <w:t xml:space="preserve"> Said],” Positions 13 [Spring 2005]: 34, 47). </w:t>
      </w:r>
      <w:r w:rsidRPr="009B49A5">
        <w:rPr>
          <w:rStyle w:val="StyleUnderline"/>
          <w:highlight w:val="green"/>
        </w:rPr>
        <w:t xml:space="preserve">The commitment to notions of “emergent </w:t>
      </w:r>
      <w:proofErr w:type="gramStart"/>
      <w:r w:rsidRPr="009B49A5">
        <w:rPr>
          <w:rStyle w:val="StyleUnderline"/>
          <w:highlight w:val="green"/>
        </w:rPr>
        <w:t>causality”</w:t>
      </w:r>
      <w:r w:rsidRPr="009B49A5">
        <w:rPr>
          <w:rStyle w:val="StyleUnderline"/>
          <w:sz w:val="12"/>
          <w:highlight w:val="green"/>
          <w:u w:val="none"/>
        </w:rPr>
        <w:t>¶</w:t>
      </w:r>
      <w:proofErr w:type="gramEnd"/>
      <w:r w:rsidRPr="009B49A5">
        <w:rPr>
          <w:rStyle w:val="StyleUnderline"/>
          <w:highlight w:val="green"/>
        </w:rPr>
        <w:t xml:space="preserve"> makes</w:t>
      </w:r>
      <w:r w:rsidRPr="0068474B">
        <w:rPr>
          <w:rStyle w:val="StyleUnderline"/>
        </w:rPr>
        <w:t xml:space="preserve"> the outcome of </w:t>
      </w:r>
      <w:r w:rsidRPr="009B49A5">
        <w:rPr>
          <w:rStyle w:val="StyleUnderline"/>
          <w:highlight w:val="green"/>
        </w:rPr>
        <w:t>such tactics</w:t>
      </w:r>
      <w:r w:rsidRPr="0068474B">
        <w:rPr>
          <w:rStyle w:val="StyleUnderline"/>
        </w:rPr>
        <w:t xml:space="preserve"> inherently </w:t>
      </w:r>
      <w:r w:rsidRPr="009B49A5">
        <w:rPr>
          <w:rStyle w:val="StyleUnderline"/>
          <w:highlight w:val="green"/>
        </w:rPr>
        <w:t>unpredictable and</w:t>
      </w:r>
      <w:r w:rsidRPr="0068474B">
        <w:rPr>
          <w:rStyle w:val="StyleUnderline"/>
        </w:rPr>
        <w:t xml:space="preserve"> this unpredictability then</w:t>
      </w:r>
      <w:r w:rsidRPr="009B49A5">
        <w:rPr>
          <w:rStyle w:val="StyleUnderline"/>
          <w:sz w:val="12"/>
          <w:u w:val="none"/>
        </w:rPr>
        <w:t>¶</w:t>
      </w:r>
      <w:r w:rsidRPr="0068474B">
        <w:rPr>
          <w:rStyle w:val="StyleUnderline"/>
        </w:rPr>
        <w:t xml:space="preserve"> </w:t>
      </w:r>
      <w:r w:rsidRPr="009B49A5">
        <w:rPr>
          <w:rStyle w:val="StyleUnderline"/>
          <w:highlight w:val="green"/>
        </w:rPr>
        <w:t>becomes the basis for a posthistoricist and post-Marxist “hopefulness,” or “faith” in the</w:t>
      </w:r>
      <w:r w:rsidRPr="009B49A5">
        <w:rPr>
          <w:rStyle w:val="StyleUnderline"/>
          <w:sz w:val="12"/>
          <w:highlight w:val="green"/>
          <w:u w:val="none"/>
        </w:rPr>
        <w:t>¶</w:t>
      </w:r>
      <w:r w:rsidRPr="009B49A5">
        <w:rPr>
          <w:rStyle w:val="StyleUnderline"/>
          <w:highlight w:val="green"/>
        </w:rPr>
        <w:t xml:space="preserve"> possibilities of change</w:t>
      </w:r>
      <w:r w:rsidRPr="0068474B">
        <w:rPr>
          <w:sz w:val="14"/>
        </w:rPr>
        <w:t>. On this last point, see for example Massumi, “Navigating Movements</w:t>
      </w:r>
      <w:proofErr w:type="gramStart"/>
      <w:r w:rsidRPr="0068474B">
        <w:rPr>
          <w:sz w:val="14"/>
        </w:rPr>
        <w:t>,”</w:t>
      </w:r>
      <w:r w:rsidRPr="009B49A5">
        <w:rPr>
          <w:sz w:val="12"/>
        </w:rPr>
        <w:t>¶</w:t>
      </w:r>
      <w:proofErr w:type="gramEnd"/>
      <w:r w:rsidRPr="0068474B">
        <w:rPr>
          <w:sz w:val="14"/>
        </w:rPr>
        <w:t xml:space="preserve"> in Hope: New Philosophies for Change, ed. Mary Zournazi (New York, 2002), pp. 210–44.</w:t>
      </w:r>
    </w:p>
    <w:bookmarkEnd w:id="1"/>
    <w:p w14:paraId="09BA9D73" w14:textId="5E03AE79" w:rsidR="00481C7E" w:rsidRDefault="00481C7E" w:rsidP="00481C7E">
      <w:pPr>
        <w:pStyle w:val="Heading4"/>
      </w:pPr>
      <w:r>
        <w:t>The academy is not a good place for decolonization--- the aff gets consumed in settler governance</w:t>
      </w:r>
    </w:p>
    <w:p w14:paraId="5736E79E" w14:textId="77777777" w:rsidR="00481C7E" w:rsidRDefault="00481C7E" w:rsidP="00481C7E">
      <w:r w:rsidRPr="008771FC">
        <w:rPr>
          <w:rStyle w:val="Style13ptBold"/>
        </w:rPr>
        <w:t xml:space="preserve">Morgensen </w:t>
      </w:r>
      <w:proofErr w:type="gramStart"/>
      <w:r w:rsidRPr="008771FC">
        <w:rPr>
          <w:rStyle w:val="Style13ptBold"/>
        </w:rPr>
        <w:t>12</w:t>
      </w:r>
      <w:r w:rsidRPr="008771FC">
        <w:t xml:space="preserve"> ,</w:t>
      </w:r>
      <w:proofErr w:type="gramEnd"/>
      <w:r w:rsidRPr="008771FC">
        <w:t xml:space="preserve"> “Destabilizing the Settler Academy: The Decolonial Effects of Indigenous Methodologies”</w:t>
      </w:r>
      <w:r>
        <w:t xml:space="preserve"> </w:t>
      </w:r>
      <w:r w:rsidRPr="008771FC">
        <w:t>Scott Lauria Morgensen</w:t>
      </w:r>
      <w:r>
        <w:t xml:space="preserve"> (</w:t>
      </w:r>
      <w:r w:rsidRPr="001E1FAC">
        <w:t xml:space="preserve">assistant professor of gender studies at </w:t>
      </w:r>
      <w:proofErr w:type="gramStart"/>
      <w:r w:rsidRPr="001E1FAC">
        <w:t>Queenrsquo;s</w:t>
      </w:r>
      <w:proofErr w:type="gramEnd"/>
      <w:r w:rsidRPr="001E1FAC">
        <w:t xml:space="preserve"> University in Kingston, Ontario. He is coeditor ofQueer Indigenous Studies: Critical Interventions in Theory, Politics, and Literature.</w:t>
      </w:r>
      <w:r>
        <w:t xml:space="preserve">) </w:t>
      </w:r>
      <w:r w:rsidRPr="008771FC">
        <w:t>American Quarterly, Volume 64, Number 4, December 2012, pp. 805-808 (Article)</w:t>
      </w:r>
      <w:r>
        <w:t xml:space="preserve"> </w:t>
      </w:r>
      <w:r w:rsidRPr="008771FC">
        <w:t>Published by Johns Hopkins University Press</w:t>
      </w:r>
      <w:r>
        <w:t xml:space="preserve"> </w:t>
      </w:r>
      <w:r w:rsidRPr="008771FC">
        <w:t>DOI: https://doi.org/10.1353/aq.2012.0050</w:t>
      </w:r>
      <w:r>
        <w:t xml:space="preserve"> </w:t>
      </w:r>
      <w:r w:rsidRPr="008771FC">
        <w:t>HCH</w:t>
      </w:r>
      <w:r>
        <w:t xml:space="preserve"> </w:t>
      </w:r>
    </w:p>
    <w:p w14:paraId="706083FE" w14:textId="77777777" w:rsidR="00481C7E" w:rsidRDefault="00481C7E" w:rsidP="00481C7E">
      <w:pPr>
        <w:rPr>
          <w:sz w:val="16"/>
        </w:rPr>
      </w:pPr>
      <w:r w:rsidRPr="006545E0">
        <w:rPr>
          <w:rStyle w:val="StyleUnderline"/>
        </w:rPr>
        <w:t>Indigenous methodologies thus demand the interrogation of colonial academic procedures</w:t>
      </w:r>
      <w:r w:rsidRPr="00494CED">
        <w:rPr>
          <w:sz w:val="16"/>
        </w:rPr>
        <w:t>. Many critiques exist of the incapacity of universities to</w:t>
      </w:r>
      <w:r>
        <w:rPr>
          <w:sz w:val="16"/>
        </w:rPr>
        <w:t xml:space="preserve"> </w:t>
      </w:r>
      <w:r w:rsidRPr="00494CED">
        <w:rPr>
          <w:sz w:val="16"/>
        </w:rPr>
        <w:t xml:space="preserve">support Indigenous research, a situation that all too often follows explicit re- strictions on such work.8 Yet by contrast, my experience in Canada illuminates growing efforts by settler states and universities to accommodate Indigenous research under governmental logics of inclusion or reconciliation, in a moment Elizabeth Povinelli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w:t>
      </w:r>
      <w:r w:rsidRPr="000F5799">
        <w:rPr>
          <w:rStyle w:val="StyleUnderline"/>
        </w:rPr>
        <w:t xml:space="preserve">Yet </w:t>
      </w:r>
      <w:r w:rsidRPr="00DD0D46">
        <w:rPr>
          <w:rStyle w:val="StyleUnderline"/>
          <w:highlight w:val="yellow"/>
        </w:rPr>
        <w:t>if Indigenous methodologies are rooted in decolonization, then their “recognition,” which is to say their incorporation within the governance structures of a settler academy, presents a creative adaptation of colonial power that sustains colonial rule</w:t>
      </w:r>
      <w:r w:rsidRPr="00494CED">
        <w:rPr>
          <w:sz w:val="16"/>
        </w:rPr>
        <w:t>.</w:t>
      </w:r>
      <w:r>
        <w:rPr>
          <w:sz w:val="16"/>
        </w:rPr>
        <w:t xml:space="preserve"> </w:t>
      </w:r>
      <w:r w:rsidRPr="00494CED">
        <w:rPr>
          <w:sz w:val="16"/>
        </w:rPr>
        <w:t xml:space="preserve">I write this as a member of and applicant to my university’s ethics review boards and as a mentor for Indigenous students who propose research to boards on which I have sat.11 My participation has revealed to me that colonial prin- ciples set the legal standard for determining the nature or evidence of “harm” in research with Indigenous people. For instance, if one succeeds in convinc- ing reviewers (almost always non-Indigenous) that one’s work bears an ethical relationship to Indigenous research subjects, the work then must be introduced to subjects under the university’s authority, not that of any Indigenous body. 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w:t>
      </w:r>
      <w:r w:rsidRPr="000F5799">
        <w:rPr>
          <w:rStyle w:val="StyleUnderline"/>
        </w:rPr>
        <w:t>Yet myriad reasons may lead Indigenous researchers to question band councils as proper evaluators for their work.</w:t>
      </w:r>
      <w:r w:rsidRPr="00494CED">
        <w:rPr>
          <w:sz w:val="16"/>
        </w:rPr>
        <w:t xml:space="preserve">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w:t>
      </w:r>
      <w:r w:rsidRPr="000F5799">
        <w:rPr>
          <w:rStyle w:val="StyleUnderline"/>
        </w:rPr>
        <w:t xml:space="preserve">. By contrast, Indigenous methodologies envision the termination of colonial rule, by fomenting the knowledges of sovereign and decolonizing peoples: that is, knowledges that subvert the ontology of a perpetually colonial society toward radical transformations of land, life, and governance. Under these conditions, the pursuit of Indigenous methodologies bears activist implications; and, as a counter to colonial research, it directly affects “the academy.” </w:t>
      </w:r>
      <w:r w:rsidRPr="0033607E">
        <w:rPr>
          <w:rStyle w:val="StyleUnderline"/>
        </w:rPr>
        <w:t xml:space="preserve">Yet any sense that the terms </w:t>
      </w:r>
      <w:r w:rsidRPr="00DD0D46">
        <w:rPr>
          <w:rStyle w:val="StyleUnderline"/>
          <w:highlight w:val="yellow"/>
        </w:rPr>
        <w:t xml:space="preserve">activism and academia posit an intelligible distinction implodes once Indigenous methodologies demand, </w:t>
      </w:r>
      <w:r w:rsidRPr="0033607E">
        <w:rPr>
          <w:rStyle w:val="StyleUnderline"/>
        </w:rPr>
        <w:t xml:space="preserve">in the first and last instance, </w:t>
      </w:r>
      <w:r w:rsidRPr="00DD0D46">
        <w:rPr>
          <w:rStyle w:val="StyleUnderline"/>
          <w:highlight w:val="yellow"/>
        </w:rPr>
        <w:t>decolonization</w:t>
      </w:r>
      <w:r w:rsidRPr="0033607E">
        <w:rPr>
          <w:rStyle w:val="StyleUnderline"/>
        </w:rPr>
        <w:t>. Reframed in this way, we find that</w:t>
      </w:r>
      <w:r w:rsidRPr="00DD0D46">
        <w:rPr>
          <w:rStyle w:val="StyleUnderline"/>
          <w:highlight w:val="yellow"/>
        </w:rPr>
        <w:t xml:space="preserve"> the academy cannot contain the aspirations of Indigenous knowledge pro- duction even while it remains a key site of critical engagement—one where non-Indigenous </w:t>
      </w:r>
      <w:proofErr w:type="gramStart"/>
      <w:r w:rsidRPr="00DD0D46">
        <w:rPr>
          <w:rStyle w:val="StyleUnderline"/>
          <w:highlight w:val="yellow"/>
        </w:rPr>
        <w:t>critics</w:t>
      </w:r>
      <w:proofErr w:type="gramEnd"/>
      <w:r w:rsidRPr="00DD0D46">
        <w:rPr>
          <w:rStyle w:val="StyleUnderline"/>
          <w:highlight w:val="yellow"/>
        </w:rPr>
        <w:t xml:space="preserve"> also are held responsible to allied work</w:t>
      </w:r>
      <w:r w:rsidRPr="00494CED">
        <w:rPr>
          <w:sz w:val="16"/>
        </w:rPr>
        <w:t>. Simultaneously, activism no longer presents as an “option,” as it may appear if we limit our- selves to asking whether academia is or should be engaged in activism. Such distinctions dissolve once the question on the table becomes: what did you contribute today to decolonization?</w:t>
      </w:r>
    </w:p>
    <w:p w14:paraId="41B4A12F" w14:textId="77777777" w:rsidR="00481C7E" w:rsidRPr="006F5C27" w:rsidRDefault="00481C7E" w:rsidP="00481C7E"/>
    <w:p w14:paraId="421C0E7E" w14:textId="77777777" w:rsidR="00481C7E" w:rsidRPr="007B75F7" w:rsidRDefault="00481C7E" w:rsidP="00481C7E">
      <w:pPr>
        <w:keepNext/>
        <w:keepLines/>
        <w:spacing w:before="40" w:after="0"/>
        <w:outlineLvl w:val="3"/>
        <w:rPr>
          <w:rFonts w:eastAsia="MS Gothic" w:cs="Times New Roman"/>
          <w:b/>
          <w:iCs/>
          <w:sz w:val="26"/>
        </w:rPr>
      </w:pPr>
      <w:r w:rsidRPr="007B75F7">
        <w:rPr>
          <w:rFonts w:eastAsia="MS Gothic" w:cs="Times New Roman"/>
          <w:b/>
          <w:iCs/>
          <w:sz w:val="26"/>
        </w:rPr>
        <w:t>Aff is just settler move to innocence by claiming to “decolonize the mind” while leaving stolen land untouched – takes out their access to the role of the ballot</w:t>
      </w:r>
    </w:p>
    <w:p w14:paraId="4964BF2E" w14:textId="77777777" w:rsidR="00481C7E" w:rsidRPr="003B74C2" w:rsidRDefault="00481C7E" w:rsidP="00481C7E">
      <w:pPr>
        <w:rPr>
          <w:rStyle w:val="Style13ptBold"/>
        </w:rPr>
      </w:pPr>
      <w:r>
        <w:rPr>
          <w:rStyle w:val="Style13ptBold"/>
        </w:rPr>
        <w:t>Tuck and Yang 12</w:t>
      </w:r>
    </w:p>
    <w:p w14:paraId="39072586" w14:textId="77777777" w:rsidR="00481C7E" w:rsidRPr="00F77A50" w:rsidRDefault="00481C7E" w:rsidP="00481C7E">
      <w:r w:rsidRPr="00F77A50">
        <w:t>Tuck and Yang, assistant professor of educational foundations and coordinator of the Native American Studies Program at the State University of New York and associate professor in the Department of Ethnic Studies at the University of California, San Diego, 2012 (Eve and K. Wayne, 2012, Decolonization: Indigeneity, Education &amp; Society, “Decolonization is not a metaphor,” decolonization.org/index.php/des/article/download/18630/15554, pg 2-3, accessed 7/5/17, pg 21, )</w:t>
      </w:r>
    </w:p>
    <w:p w14:paraId="6237490A" w14:textId="77777777" w:rsidR="00481C7E" w:rsidRPr="007B75F7" w:rsidRDefault="00481C7E" w:rsidP="00481C7E">
      <w:pPr>
        <w:rPr>
          <w:rFonts w:eastAsia="Cambria"/>
          <w:sz w:val="16"/>
        </w:rPr>
      </w:pPr>
      <w:r w:rsidRPr="007B75F7">
        <w:rPr>
          <w:rFonts w:eastAsia="Cambria"/>
          <w:sz w:val="16"/>
        </w:rPr>
        <w:t xml:space="preserve">Fanon told us in 1963 that decolonizing the mind is the first step, not the only step toward overthrowing colonial regimes. Yet we wonder whether </w:t>
      </w:r>
      <w:r w:rsidRPr="007B75F7">
        <w:rPr>
          <w:rFonts w:eastAsia="Cambria"/>
          <w:b/>
          <w:highlight w:val="cyan"/>
          <w:u w:val="single"/>
        </w:rPr>
        <w:t>another settler move to innocence is to focus on decolonizing the mind</w:t>
      </w:r>
      <w:r w:rsidRPr="007B75F7">
        <w:rPr>
          <w:rFonts w:eastAsia="Cambria"/>
          <w:sz w:val="16"/>
          <w:highlight w:val="cyan"/>
        </w:rPr>
        <w:t>,</w:t>
      </w:r>
      <w:r w:rsidRPr="007B75F7">
        <w:rPr>
          <w:rFonts w:eastAsia="Cambria"/>
          <w:sz w:val="16"/>
        </w:rPr>
        <w:t xml:space="preserve"> or the cultivation of critical consciousness, </w:t>
      </w:r>
      <w:r w:rsidRPr="007B75F7">
        <w:rPr>
          <w:rFonts w:eastAsia="Cambria"/>
          <w:b/>
          <w:highlight w:val="cyan"/>
          <w:u w:val="single"/>
        </w:rPr>
        <w:t>as if it were the sole activity of decolonization</w:t>
      </w:r>
      <w:r w:rsidRPr="007B75F7">
        <w:rPr>
          <w:rFonts w:eastAsia="Cambria"/>
          <w:b/>
          <w:sz w:val="16"/>
          <w:highlight w:val="cyan"/>
        </w:rPr>
        <w:t xml:space="preserve">; </w:t>
      </w:r>
      <w:r w:rsidRPr="007B75F7">
        <w:rPr>
          <w:rFonts w:eastAsia="Cambria"/>
          <w:highlight w:val="cyan"/>
          <w:u w:val="single"/>
        </w:rPr>
        <w:t>to allow conscientization to stand in for the more uncomfortable task of relinquishing stolen land</w:t>
      </w:r>
      <w:r w:rsidRPr="007B75F7">
        <w:rPr>
          <w:rFonts w:eastAsia="Cambria"/>
          <w:u w:val="single"/>
        </w:rPr>
        <w:t>.</w:t>
      </w:r>
      <w:r w:rsidRPr="007B75F7">
        <w:rPr>
          <w:rFonts w:eastAsia="Cambria"/>
          <w:sz w:val="16"/>
        </w:rPr>
        <w:t xml:space="preserve"> We agree that </w:t>
      </w:r>
      <w:r w:rsidRPr="007B75F7">
        <w:rPr>
          <w:rFonts w:eastAsia="Cambria"/>
          <w:b/>
          <w:highlight w:val="cyan"/>
          <w:u w:val="single"/>
        </w:rPr>
        <w:t>curricula, literature, and pedagogy can be crafted to aid people in learning to see settler colonialism</w:t>
      </w:r>
      <w:r w:rsidRPr="007B75F7">
        <w:rPr>
          <w:rFonts w:eastAsia="Cambria"/>
          <w:b/>
          <w:sz w:val="16"/>
        </w:rPr>
        <w:t xml:space="preserve">, </w:t>
      </w:r>
      <w:r w:rsidRPr="007B75F7">
        <w:rPr>
          <w:rFonts w:eastAsia="Cambria"/>
          <w:u w:val="single"/>
        </w:rPr>
        <w:t xml:space="preserve">to </w:t>
      </w:r>
      <w:r w:rsidRPr="007B75F7">
        <w:rPr>
          <w:rFonts w:eastAsia="Cambria"/>
          <w:highlight w:val="cyan"/>
          <w:u w:val="single"/>
        </w:rPr>
        <w:t>articulate critiques of settler epistemology, and set aside settler histories and values in search of ethics that reject domination and</w:t>
      </w:r>
      <w:r w:rsidRPr="007B75F7">
        <w:rPr>
          <w:rFonts w:eastAsia="Cambria"/>
          <w:u w:val="single"/>
        </w:rPr>
        <w:t xml:space="preserve"> exploitation</w:t>
      </w:r>
      <w:r w:rsidRPr="007B75F7">
        <w:rPr>
          <w:rFonts w:eastAsia="Cambria"/>
          <w:b/>
          <w:sz w:val="16"/>
        </w:rPr>
        <w:t xml:space="preserve">; </w:t>
      </w:r>
      <w:r w:rsidRPr="007B75F7">
        <w:rPr>
          <w:rFonts w:eastAsia="Cambria"/>
          <w:b/>
          <w:highlight w:val="cyan"/>
          <w:u w:val="single"/>
        </w:rPr>
        <w:t>this is not unimportant work</w:t>
      </w:r>
      <w:r w:rsidRPr="007B75F7">
        <w:rPr>
          <w:rFonts w:eastAsia="Cambria"/>
          <w:sz w:val="16"/>
        </w:rPr>
        <w:t xml:space="preserve">. However, </w:t>
      </w:r>
      <w:r w:rsidRPr="007B75F7">
        <w:rPr>
          <w:rFonts w:eastAsia="Cambria"/>
          <w:b/>
          <w:highlight w:val="cyan"/>
          <w:u w:val="single"/>
        </w:rPr>
        <w:t>the front-loading of critical consciousness building can waylay decolonization</w:t>
      </w:r>
      <w:r w:rsidRPr="007B75F7">
        <w:rPr>
          <w:rFonts w:eastAsia="Cambria"/>
          <w:b/>
          <w:sz w:val="16"/>
          <w:highlight w:val="cyan"/>
        </w:rPr>
        <w:t>,</w:t>
      </w:r>
      <w:r w:rsidRPr="007B75F7">
        <w:rPr>
          <w:rFonts w:eastAsia="Cambria"/>
          <w:b/>
          <w:sz w:val="16"/>
        </w:rPr>
        <w:t xml:space="preserve"> </w:t>
      </w:r>
      <w:r w:rsidRPr="007B75F7">
        <w:rPr>
          <w:rFonts w:eastAsia="Cambria"/>
          <w:sz w:val="16"/>
        </w:rPr>
        <w:t xml:space="preserve">even though the experience of teaching and learning to be critical of settler colonialism can be so powerful it can feel like it is indeed making change. </w:t>
      </w:r>
      <w:r w:rsidRPr="007B75F7">
        <w:rPr>
          <w:rFonts w:eastAsia="Cambria"/>
          <w:b/>
          <w:highlight w:val="cyan"/>
          <w:u w:val="single"/>
        </w:rPr>
        <w:t>Until stolen land is relinquished, critical consciousness does not translate into action that disrupts settler colonialism</w:t>
      </w:r>
      <w:r w:rsidRPr="007B75F7">
        <w:rPr>
          <w:rFonts w:eastAsia="Cambria"/>
          <w:b/>
          <w:sz w:val="16"/>
          <w:highlight w:val="cyan"/>
        </w:rPr>
        <w:t>.</w:t>
      </w:r>
      <w:r w:rsidRPr="007B75F7">
        <w:rPr>
          <w:rFonts w:eastAsia="Cambria"/>
          <w:sz w:val="16"/>
        </w:rPr>
        <w:t xml:space="preserve"> So, we respectfully disagree with George Clinton and Funkadelic (1970) and En Vogue (1992) when they assert that if you “free your mind, the rest (your ass) will follow.”</w:t>
      </w:r>
    </w:p>
    <w:p w14:paraId="78F82D17" w14:textId="77777777" w:rsidR="00481C7E" w:rsidRDefault="00481C7E" w:rsidP="00481C7E">
      <w:pPr>
        <w:pStyle w:val="Heading4"/>
      </w:pPr>
      <w:r>
        <w:t xml:space="preserve">Their refusal of state politics destroys the foundation of indigenous resistance and strategic political manipulation of the state – turns the case. </w:t>
      </w:r>
    </w:p>
    <w:p w14:paraId="63E6BE5E" w14:textId="77777777" w:rsidR="00481C7E" w:rsidRDefault="00481C7E" w:rsidP="00481C7E">
      <w:r w:rsidRPr="006D5027">
        <w:rPr>
          <w:rStyle w:val="Style13ptBold"/>
        </w:rPr>
        <w:t>Lightfoot 20</w:t>
      </w:r>
      <w:r w:rsidRPr="0059243C">
        <w:rPr>
          <w:sz w:val="16"/>
          <w:szCs w:val="16"/>
        </w:rPr>
        <w:t xml:space="preserve">—associate professor in First Nations and Indigenous Studies and the Department of Political Science, University of British Columbia, Ojibwe (Sheryl, “The Pessimism Traps of Indigenous Resurgence,” </w:t>
      </w:r>
      <w:r w:rsidRPr="0059243C">
        <w:rPr>
          <w:i/>
          <w:sz w:val="16"/>
          <w:szCs w:val="16"/>
        </w:rPr>
        <w:t>Pessimism in International Relations</w:t>
      </w:r>
      <w:r w:rsidRPr="0059243C">
        <w:rPr>
          <w:sz w:val="16"/>
          <w:szCs w:val="16"/>
        </w:rPr>
        <w:t>, Chapter 9, pp 162-170, SpringerLink, dml)</w:t>
      </w:r>
    </w:p>
    <w:p w14:paraId="26221576" w14:textId="77777777" w:rsidR="00481C7E" w:rsidRPr="002B3A65" w:rsidRDefault="00481C7E" w:rsidP="00481C7E">
      <w:pPr>
        <w:rPr>
          <w:sz w:val="16"/>
        </w:rPr>
      </w:pPr>
      <w:r w:rsidRPr="00974AC8">
        <w:rPr>
          <w:rStyle w:val="StyleUnderline"/>
          <w:highlight w:val="yellow"/>
        </w:rPr>
        <w:t>Pessimism Trap</w:t>
      </w:r>
      <w:r w:rsidRPr="00B13718">
        <w:rPr>
          <w:rStyle w:val="StyleUnderline"/>
        </w:rPr>
        <w:t xml:space="preserve"> 2</w:t>
      </w:r>
      <w:r w:rsidRPr="00974AC8">
        <w:rPr>
          <w:rStyle w:val="StyleUnderline"/>
          <w:highlight w:val="yellow"/>
        </w:rPr>
        <w:t>: The State is</w:t>
      </w:r>
      <w:r w:rsidRPr="00B13718">
        <w:rPr>
          <w:rStyle w:val="StyleUnderline"/>
        </w:rPr>
        <w:t xml:space="preserve">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974AC8">
        <w:rPr>
          <w:rStyle w:val="Emphasis"/>
          <w:highlight w:val="yellow"/>
        </w:rPr>
        <w:t>Unchanging</w:t>
      </w:r>
      <w:r w:rsidRPr="00974AC8">
        <w:rPr>
          <w:rStyle w:val="StyleUnderline"/>
          <w:highlight w:val="yellow"/>
        </w:rPr>
        <w:t xml:space="preserve"> in Its Desire to </w:t>
      </w:r>
      <w:r w:rsidRPr="00974AC8">
        <w:rPr>
          <w:rStyle w:val="Emphasis"/>
          <w:highlight w:val="yellow"/>
        </w:rPr>
        <w:t>Dispossess</w:t>
      </w:r>
      <w:r w:rsidRPr="002B3A65">
        <w:rPr>
          <w:sz w:val="16"/>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w:t>
      </w:r>
      <w:r w:rsidRPr="00974AC8">
        <w:rPr>
          <w:rStyle w:val="StyleUnderline"/>
          <w:highlight w:val="yellow"/>
        </w:rPr>
        <w:t>Indigenous Lands</w:t>
      </w:r>
      <w:r w:rsidRPr="002B3A65">
        <w:rPr>
          <w:sz w:val="16"/>
        </w:rPr>
        <w:t xml:space="preserve"> and Resources</w:t>
      </w:r>
    </w:p>
    <w:p w14:paraId="049E0645" w14:textId="77777777" w:rsidR="00481C7E" w:rsidRPr="002B3A65" w:rsidRDefault="00481C7E" w:rsidP="00481C7E">
      <w:pPr>
        <w:rPr>
          <w:sz w:val="16"/>
        </w:rPr>
      </w:pP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Further, the state is not only intentionally colonial, but it is also unifed in its desire to co-opt Indigenous peoples as a method and means of control. </w:t>
      </w:r>
    </w:p>
    <w:p w14:paraId="3D633399" w14:textId="77777777" w:rsidR="00481C7E" w:rsidRPr="002B3A65" w:rsidRDefault="00481C7E" w:rsidP="00481C7E">
      <w:pPr>
        <w:rPr>
          <w:sz w:val="10"/>
          <w:szCs w:val="10"/>
        </w:rPr>
      </w:pPr>
      <w:r w:rsidRPr="002B3A65">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21BF46B5" w14:textId="77777777" w:rsidR="00481C7E" w:rsidRPr="002B3A65" w:rsidRDefault="00481C7E" w:rsidP="00481C7E">
      <w:pPr>
        <w:rPr>
          <w:sz w:val="10"/>
          <w:szCs w:val="10"/>
        </w:rPr>
      </w:pPr>
      <w:r w:rsidRPr="002B3A6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4208443A" w14:textId="77777777" w:rsidR="00481C7E" w:rsidRPr="002B3A65" w:rsidRDefault="00481C7E" w:rsidP="00481C7E">
      <w:pPr>
        <w:rPr>
          <w:sz w:val="10"/>
          <w:szCs w:val="10"/>
        </w:rPr>
      </w:pPr>
      <w:r w:rsidRPr="002B3A6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522E40EE" w14:textId="77777777" w:rsidR="00481C7E" w:rsidRPr="002B3A65" w:rsidRDefault="00481C7E" w:rsidP="00481C7E">
      <w:pPr>
        <w:rPr>
          <w:sz w:val="10"/>
          <w:szCs w:val="10"/>
        </w:rPr>
      </w:pPr>
      <w:r w:rsidRPr="002B3A65">
        <w:rPr>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537DDED3" w14:textId="77777777" w:rsidR="00481C7E" w:rsidRPr="002B3A65" w:rsidRDefault="00481C7E" w:rsidP="00481C7E">
      <w:pPr>
        <w:rPr>
          <w:sz w:val="16"/>
        </w:rPr>
      </w:pPr>
      <w:r w:rsidRPr="002B3A65">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compartmentalize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gramStart"/>
      <w:r w:rsidRPr="002B3A65">
        <w:rPr>
          <w:sz w:val="16"/>
        </w:rPr>
        <w:t>deemphasises</w:t>
      </w:r>
      <w:proofErr w:type="gramEnd"/>
      <w:r w:rsidRPr="002B3A65">
        <w:rPr>
          <w:sz w:val="16"/>
        </w:rPr>
        <w:t xml:space="preserve"> other responsibilities. Finally, he claims that states, through the rights discourse, limit the frameworks through which Indigenous peoples can seek self-determination. Like Alfred and Coulthard, Corntassel has concluded that states are deliberate and never </w:t>
      </w:r>
      <w:proofErr w:type="gramStart"/>
      <w:r w:rsidRPr="002B3A65">
        <w:rPr>
          <w:sz w:val="16"/>
        </w:rPr>
        <w:t>changing</w:t>
      </w:r>
      <w:proofErr w:type="gramEnd"/>
      <w:r w:rsidRPr="002B3A65">
        <w:rPr>
          <w:sz w:val="16"/>
        </w:rPr>
        <w:t xml:space="preserve"> in their behaviour. With </w:t>
      </w:r>
      <w:r w:rsidRPr="00974AC8">
        <w:rPr>
          <w:rStyle w:val="StyleUnderline"/>
          <w:highlight w:val="yellow"/>
        </w:rPr>
        <w:t>this</w:t>
      </w:r>
      <w:r w:rsidRPr="00B13718">
        <w:rPr>
          <w:rStyle w:val="StyleUnderline"/>
        </w:rPr>
        <w:t xml:space="preserve"> move</w:t>
      </w:r>
      <w:r w:rsidRPr="002B3A65">
        <w:rPr>
          <w:sz w:val="16"/>
        </w:rPr>
        <w:t xml:space="preserve">, Corntassel </w:t>
      </w:r>
      <w:r w:rsidRPr="00EF55E2">
        <w:rPr>
          <w:rStyle w:val="Emphasis"/>
        </w:rPr>
        <w:t>limits</w:t>
      </w:r>
      <w:r w:rsidRPr="00B13718">
        <w:rPr>
          <w:rStyle w:val="StyleUnderline"/>
        </w:rPr>
        <w:t xml:space="preserve"> and actually </w:t>
      </w:r>
      <w:r w:rsidRPr="00974AC8">
        <w:rPr>
          <w:rStyle w:val="Emphasis"/>
          <w:highlight w:val="yellow"/>
        </w:rPr>
        <w:t>demeans Indigenous agency</w:t>
      </w:r>
      <w:r w:rsidRPr="00B13718">
        <w:rPr>
          <w:rStyle w:val="StyleUnderline"/>
        </w:rPr>
        <w:t xml:space="preserve">, </w:t>
      </w:r>
      <w:r w:rsidRPr="00974AC8">
        <w:rPr>
          <w:rStyle w:val="Emphasis"/>
          <w:highlight w:val="yellow"/>
        </w:rPr>
        <w:t>overlooking</w:t>
      </w:r>
      <w:r w:rsidRPr="00B13718">
        <w:rPr>
          <w:rStyle w:val="StyleUnderline"/>
        </w:rPr>
        <w:t xml:space="preserve"> the reality that </w:t>
      </w:r>
      <w:r w:rsidRPr="00EF55E2">
        <w:rPr>
          <w:rStyle w:val="Emphasis"/>
        </w:rPr>
        <w:t xml:space="preserve">Indigenous </w:t>
      </w:r>
      <w:r w:rsidRPr="00974AC8">
        <w:rPr>
          <w:rStyle w:val="Emphasis"/>
          <w:highlight w:val="yellow"/>
        </w:rPr>
        <w:t>organisations</w:t>
      </w:r>
      <w:r w:rsidRPr="00EF55E2">
        <w:rPr>
          <w:rStyle w:val="Emphasis"/>
        </w:rPr>
        <w:t xml:space="preserve"> themselves</w:t>
      </w:r>
      <w:r w:rsidRPr="00EF55E2">
        <w:rPr>
          <w:rStyle w:val="StyleUnderline"/>
        </w:rPr>
        <w:t xml:space="preserve"> </w:t>
      </w:r>
      <w:r w:rsidRPr="00974AC8">
        <w:rPr>
          <w:rStyle w:val="StyleUnderline"/>
          <w:highlight w:val="yellow"/>
        </w:rPr>
        <w:t>chose</w:t>
      </w:r>
      <w:r w:rsidRPr="00EF55E2">
        <w:rPr>
          <w:rStyle w:val="StyleUnderline"/>
        </w:rPr>
        <w:t xml:space="preserve"> the </w:t>
      </w:r>
      <w:r w:rsidRPr="00974AC8">
        <w:rPr>
          <w:rStyle w:val="Emphasis"/>
          <w:highlight w:val="yellow"/>
        </w:rPr>
        <w:t>human rights</w:t>
      </w:r>
      <w:r w:rsidRPr="00EF55E2">
        <w:rPr>
          <w:rStyle w:val="Emphasis"/>
        </w:rPr>
        <w:t xml:space="preserve"> framework</w:t>
      </w:r>
      <w:r w:rsidRPr="00B13718">
        <w:rPr>
          <w:rStyle w:val="StyleUnderline"/>
        </w:rPr>
        <w:t xml:space="preserve"> and </w:t>
      </w:r>
      <w:r w:rsidRPr="00EF55E2">
        <w:rPr>
          <w:rStyle w:val="Emphasis"/>
        </w:rPr>
        <w:t xml:space="preserve">rights </w:t>
      </w:r>
      <w:r w:rsidRPr="00974AC8">
        <w:rPr>
          <w:rStyle w:val="Emphasis"/>
          <w:highlight w:val="yellow"/>
        </w:rPr>
        <w:t>discourse</w:t>
      </w:r>
      <w:r w:rsidRPr="00B13718">
        <w:rPr>
          <w:rStyle w:val="StyleUnderline"/>
        </w:rPr>
        <w:t xml:space="preserve"> as a target sphere of action </w:t>
      </w:r>
      <w:r w:rsidRPr="00EF55E2">
        <w:rPr>
          <w:rStyle w:val="Emphasis"/>
        </w:rPr>
        <w:t xml:space="preserve">precisely </w:t>
      </w:r>
      <w:r w:rsidRPr="00974AC8">
        <w:rPr>
          <w:rStyle w:val="Emphasis"/>
          <w:highlight w:val="yellow"/>
        </w:rPr>
        <w:t>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w:t>
      </w:r>
      <w:r w:rsidRPr="00974AC8">
        <w:rPr>
          <w:rStyle w:val="StyleUnderline"/>
          <w:highlight w:val="yellow"/>
        </w:rPr>
        <w:t xml:space="preserve">these were </w:t>
      </w:r>
      <w:r w:rsidRPr="00974AC8">
        <w:rPr>
          <w:rStyle w:val="Emphasis"/>
          <w:highlight w:val="yellow"/>
        </w:rPr>
        <w:t>tools available</w:t>
      </w:r>
      <w:r w:rsidRPr="00EF55E2">
        <w:rPr>
          <w:rStyle w:val="Emphasis"/>
        </w:rPr>
        <w:t xml:space="preserve"> to them</w:t>
      </w:r>
      <w:r w:rsidRPr="00B13718">
        <w:rPr>
          <w:rStyle w:val="StyleUnderline"/>
        </w:rPr>
        <w:t xml:space="preserve"> </w:t>
      </w:r>
      <w:r w:rsidRPr="00974AC8">
        <w:rPr>
          <w:rStyle w:val="StyleUnderline"/>
          <w:highlight w:val="yellow"/>
        </w:rPr>
        <w:t xml:space="preserve">that had a </w:t>
      </w:r>
      <w:r w:rsidRPr="00974AC8">
        <w:rPr>
          <w:rStyle w:val="Emphasis"/>
          <w:highlight w:val="yellow"/>
        </w:rPr>
        <w:t>proven track record of</w:t>
      </w:r>
      <w:r w:rsidRPr="00EF55E2">
        <w:rPr>
          <w:rStyle w:val="Emphasis"/>
        </w:rPr>
        <w:t xml:space="preserve"> opening up new possibilities</w:t>
      </w:r>
      <w:r w:rsidRPr="00B13718">
        <w:rPr>
          <w:rStyle w:val="StyleUnderline"/>
        </w:rPr>
        <w:t xml:space="preserve"> and </w:t>
      </w:r>
      <w:r w:rsidRPr="00974AC8">
        <w:rPr>
          <w:rStyle w:val="Emphasis"/>
          <w:highlight w:val="yellow"/>
        </w:rPr>
        <w:t>shifting</w:t>
      </w:r>
      <w:r w:rsidRPr="00EF55E2">
        <w:rPr>
          <w:rStyle w:val="Emphasis"/>
        </w:rPr>
        <w:t xml:space="preserve"> previous </w:t>
      </w:r>
      <w:r w:rsidRPr="00974AC8">
        <w:rPr>
          <w:rStyle w:val="Emphasis"/>
          <w:highlight w:val="yellow"/>
        </w:rPr>
        <w:t>state positions</w:t>
      </w:r>
      <w:r w:rsidRPr="00B13718">
        <w:rPr>
          <w:rStyle w:val="StyleUnderline"/>
        </w:rPr>
        <w:t xml:space="preserve"> and </w:t>
      </w:r>
      <w:r w:rsidRPr="00EF55E2">
        <w:rPr>
          <w:rStyle w:val="Emphasis"/>
        </w:rPr>
        <w:t>behaviour</w:t>
      </w:r>
      <w:r w:rsidRPr="00B13718">
        <w:rPr>
          <w:rStyle w:val="StyleUnderline"/>
        </w:rPr>
        <w:t xml:space="preserve">. Indigenous advocates also </w:t>
      </w:r>
      <w:r w:rsidRPr="00EF55E2">
        <w:rPr>
          <w:rStyle w:val="Emphasis"/>
        </w:rPr>
        <w:t>cleverly realised</w:t>
      </w:r>
      <w:r w:rsidRPr="002B3A65">
        <w:rPr>
          <w:sz w:val="16"/>
        </w:rPr>
        <w:t xml:space="preserve">, by the 1970s, </w:t>
      </w:r>
      <w:r w:rsidRPr="00B13718">
        <w:rPr>
          <w:rStyle w:val="StyleUnderline"/>
        </w:rPr>
        <w:t xml:space="preserve">that the </w:t>
      </w:r>
      <w:r w:rsidRPr="00974AC8">
        <w:rPr>
          <w:rStyle w:val="Emphasis"/>
          <w:highlight w:val="yellow"/>
        </w:rPr>
        <w:t>anti-discrimination</w:t>
      </w:r>
      <w:r w:rsidRPr="00974AC8">
        <w:rPr>
          <w:rStyle w:val="StyleUnderline"/>
          <w:highlight w:val="yellow"/>
        </w:rPr>
        <w:t xml:space="preserve"> and </w:t>
      </w:r>
      <w:r w:rsidRPr="00974AC8">
        <w:rPr>
          <w:rStyle w:val="Emphasis"/>
          <w:highlight w:val="yellow"/>
        </w:rPr>
        <w:t>decolonisation frames</w:t>
      </w:r>
      <w:r w:rsidRPr="00974AC8">
        <w:rPr>
          <w:rStyle w:val="StyleUnderline"/>
          <w:highlight w:val="yellow"/>
        </w:rPr>
        <w:t xml:space="preserve"> could be </w:t>
      </w:r>
      <w:r w:rsidRPr="00974AC8">
        <w:rPr>
          <w:rStyle w:val="Emphasis"/>
          <w:highlight w:val="yellow"/>
        </w:rPr>
        <w:t>used together</w:t>
      </w:r>
      <w:r w:rsidRPr="00EF55E2">
        <w:rPr>
          <w:rStyle w:val="Emphasis"/>
        </w:rPr>
        <w:t xml:space="preserve">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organisations and </w:t>
      </w:r>
      <w:r w:rsidRPr="00974AC8">
        <w:rPr>
          <w:rStyle w:val="StyleUnderline"/>
          <w:highlight w:val="yellow"/>
        </w:rPr>
        <w:t>savvy Indigenous</w:t>
      </w:r>
      <w:r w:rsidRPr="00B13718">
        <w:rPr>
          <w:rStyle w:val="StyleUnderline"/>
        </w:rPr>
        <w:t xml:space="preserve"> political </w:t>
      </w:r>
      <w:r w:rsidRPr="00974AC8">
        <w:rPr>
          <w:rStyle w:val="StyleUnderline"/>
          <w:highlight w:val="yellow"/>
        </w:rPr>
        <w:t xml:space="preserve">actors </w:t>
      </w:r>
      <w:r w:rsidRPr="00974AC8">
        <w:rPr>
          <w:rStyle w:val="Emphasis"/>
          <w:highlight w:val="yellow"/>
        </w:rPr>
        <w:t>deliberately chose</w:t>
      </w:r>
      <w:r w:rsidRPr="00974AC8">
        <w:rPr>
          <w:rStyle w:val="StyleUnderline"/>
          <w:highlight w:val="yellow"/>
        </w:rPr>
        <w:t xml:space="preserve"> to frame</w:t>
      </w:r>
      <w:r w:rsidRPr="00B13718">
        <w:rPr>
          <w:rStyle w:val="StyleUnderline"/>
        </w:rPr>
        <w:t xml:space="preserve"> their </w:t>
      </w:r>
      <w:r w:rsidRPr="00974AC8">
        <w:rPr>
          <w:rStyle w:val="StyleUnderline"/>
          <w:highlight w:val="yellow"/>
        </w:rPr>
        <w:t>self-determination</w:t>
      </w:r>
      <w:r w:rsidRPr="00B13718">
        <w:rPr>
          <w:rStyle w:val="StyleUnderline"/>
        </w:rPr>
        <w:t xml:space="preserve"> struggles </w:t>
      </w:r>
      <w:r w:rsidRPr="00EF55E2">
        <w:rPr>
          <w:rStyle w:val="Emphasis"/>
        </w:rPr>
        <w:t>within the human rights framework</w:t>
      </w:r>
      <w:r w:rsidRPr="00B13718">
        <w:rPr>
          <w:rStyle w:val="StyleUnderline"/>
        </w:rPr>
        <w:t xml:space="preserve"> in order </w:t>
      </w:r>
      <w:r w:rsidRPr="00974AC8">
        <w:rPr>
          <w:rStyle w:val="StyleUnderline"/>
          <w:highlight w:val="yellow"/>
        </w:rPr>
        <w:t xml:space="preserve">to </w:t>
      </w:r>
      <w:r w:rsidRPr="00974AC8">
        <w:rPr>
          <w:rStyle w:val="Emphasis"/>
          <w:highlight w:val="yellow"/>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B3A65">
        <w:rPr>
          <w:sz w:val="16"/>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B3A65">
        <w:rPr>
          <w:sz w:val="16"/>
        </w:rPr>
        <w:t xml:space="preserve">, Corntassel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B3A65">
        <w:rPr>
          <w:sz w:val="16"/>
        </w:rPr>
        <w:t>.</w:t>
      </w:r>
    </w:p>
    <w:p w14:paraId="1EDA21DE" w14:textId="77777777" w:rsidR="00481C7E" w:rsidRPr="002B3A65" w:rsidRDefault="00481C7E" w:rsidP="00481C7E">
      <w:pPr>
        <w:rPr>
          <w:sz w:val="16"/>
        </w:rPr>
      </w:pP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B3A65">
        <w:rPr>
          <w:sz w:val="16"/>
        </w:rPr>
        <w:t>, if</w:t>
      </w:r>
      <w:r w:rsidRPr="002B3A65">
        <w:rPr>
          <w:rFonts w:ascii="Times New Roman" w:hAnsi="Times New Roman" w:cs="Times New Roman"/>
          <w:sz w:val="16"/>
        </w:rPr>
        <w:t> </w:t>
      </w:r>
      <w:r w:rsidRPr="002B3A65">
        <w:rPr>
          <w:sz w:val="16"/>
        </w:rPr>
        <w:t xml:space="preserve">Not Counter-Productive </w:t>
      </w:r>
    </w:p>
    <w:p w14:paraId="3151F3A0" w14:textId="77777777" w:rsidR="00481C7E" w:rsidRPr="002B3A65" w:rsidRDefault="00481C7E" w:rsidP="00481C7E">
      <w:pPr>
        <w:rPr>
          <w:sz w:val="16"/>
        </w:rPr>
      </w:pP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B3A65">
        <w:rPr>
          <w:sz w:val="16"/>
        </w:rPr>
        <w:t xml:space="preserve">, and is seeking to co-opt as many Indigenous peoples as possible </w:t>
      </w:r>
      <w:proofErr w:type="gramStart"/>
      <w:r w:rsidRPr="002B3A65">
        <w:rPr>
          <w:sz w:val="16"/>
        </w:rPr>
        <w:t>in order to</w:t>
      </w:r>
      <w:proofErr w:type="gramEnd"/>
      <w:r w:rsidRPr="002B3A65">
        <w:rPr>
          <w:sz w:val="16"/>
        </w:rPr>
        <w:t xml:space="preserve"> maintain or expand its dispossession and control, </w:t>
      </w:r>
      <w:r w:rsidRPr="00B13718">
        <w:rPr>
          <w:rStyle w:val="StyleUnderline"/>
        </w:rPr>
        <w:t xml:space="preserve">it is therefore </w:t>
      </w:r>
      <w:r w:rsidRPr="000E313E">
        <w:rPr>
          <w:rStyle w:val="Emphasis"/>
        </w:rPr>
        <w:t>futile</w:t>
      </w:r>
      <w:r w:rsidRPr="002B3A65">
        <w:rPr>
          <w:sz w:val="16"/>
        </w:rPr>
        <w:t xml:space="preserve">, at best, </w:t>
      </w:r>
      <w:r w:rsidRPr="00B13718">
        <w:rPr>
          <w:rStyle w:val="StyleUnderline"/>
        </w:rPr>
        <w:t>and</w:t>
      </w:r>
      <w:r w:rsidRPr="002B3A65">
        <w:rPr>
          <w:sz w:val="16"/>
        </w:rPr>
        <w:t xml:space="preserve"> </w:t>
      </w:r>
      <w:proofErr w:type="gramStart"/>
      <w:r w:rsidRPr="002B3A65">
        <w:rPr>
          <w:sz w:val="16"/>
        </w:rPr>
        <w:t xml:space="preserve">actually </w:t>
      </w:r>
      <w:r w:rsidRPr="000E313E">
        <w:rPr>
          <w:rStyle w:val="Emphasis"/>
        </w:rPr>
        <w:t>dangerous</w:t>
      </w:r>
      <w:proofErr w:type="gramEnd"/>
      <w:r w:rsidRPr="00B13718">
        <w:rPr>
          <w:rStyle w:val="StyleUnderline"/>
        </w:rPr>
        <w:t xml:space="preserve"> to Indigenous existence to engage with the state</w:t>
      </w:r>
      <w:r w:rsidRPr="002B3A65">
        <w:rPr>
          <w:sz w:val="16"/>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B3A65">
        <w:rPr>
          <w:sz w:val="16"/>
        </w:rPr>
        <w:t xml:space="preserve"> Indigenous leaders, academics and professionals </w:t>
      </w:r>
      <w:proofErr w:type="gramStart"/>
      <w:r w:rsidRPr="002B3A65">
        <w:rPr>
          <w:sz w:val="16"/>
        </w:rPr>
        <w:t>in order to</w:t>
      </w:r>
      <w:proofErr w:type="gramEnd"/>
      <w:r w:rsidRPr="002B3A65">
        <w:rPr>
          <w:sz w:val="16"/>
        </w:rPr>
        <w:t xml:space="preserve"> gain or maintain control of </w:t>
      </w:r>
      <w:r w:rsidRPr="00B13718">
        <w:rPr>
          <w:rStyle w:val="StyleUnderline"/>
        </w:rPr>
        <w:t>Indigenous peoples</w:t>
      </w:r>
      <w:r w:rsidRPr="002B3A65">
        <w:rPr>
          <w:sz w:val="16"/>
        </w:rPr>
        <w:t xml:space="preserve">. </w:t>
      </w:r>
    </w:p>
    <w:p w14:paraId="2FFC20E2" w14:textId="77777777" w:rsidR="00481C7E" w:rsidRPr="002B3A65" w:rsidRDefault="00481C7E" w:rsidP="00481C7E">
      <w:pPr>
        <w:rPr>
          <w:sz w:val="10"/>
          <w:szCs w:val="10"/>
        </w:rPr>
      </w:pPr>
      <w:r w:rsidRPr="002B3A6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76865D2F" w14:textId="77777777" w:rsidR="00481C7E" w:rsidRPr="002B3A65" w:rsidRDefault="00481C7E" w:rsidP="00481C7E">
      <w:pPr>
        <w:rPr>
          <w:sz w:val="10"/>
          <w:szCs w:val="10"/>
        </w:rPr>
      </w:pPr>
      <w:r w:rsidRPr="002B3A65">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1BB1C12C" w14:textId="77777777" w:rsidR="00481C7E" w:rsidRPr="002B3A65" w:rsidRDefault="00481C7E" w:rsidP="00481C7E">
      <w:pPr>
        <w:rPr>
          <w:sz w:val="10"/>
          <w:szCs w:val="10"/>
        </w:rPr>
      </w:pPr>
      <w:r w:rsidRPr="002B3A65">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2B3A65">
        <w:rPr>
          <w:sz w:val="10"/>
          <w:szCs w:val="10"/>
        </w:rPr>
        <w:t>existence;</w:t>
      </w:r>
      <w:proofErr w:type="gramEnd"/>
      <w:r w:rsidRPr="002B3A65">
        <w:rPr>
          <w:sz w:val="10"/>
          <w:szCs w:val="10"/>
        </w:rPr>
        <w:t xml:space="preserve"> </w:t>
      </w:r>
    </w:p>
    <w:p w14:paraId="0D4C7A72" w14:textId="77777777" w:rsidR="00481C7E" w:rsidRPr="002B3A65" w:rsidRDefault="00481C7E" w:rsidP="00481C7E">
      <w:pPr>
        <w:rPr>
          <w:sz w:val="10"/>
          <w:szCs w:val="10"/>
        </w:rPr>
      </w:pPr>
      <w:r w:rsidRPr="002B3A65">
        <w:rPr>
          <w:sz w:val="10"/>
          <w:szCs w:val="10"/>
        </w:rPr>
        <w:t xml:space="preserve">2. Capitalism, No </w:t>
      </w:r>
      <w:proofErr w:type="gramStart"/>
      <w:r w:rsidRPr="002B3A65">
        <w:rPr>
          <w:sz w:val="10"/>
          <w:szCs w:val="10"/>
        </w:rPr>
        <w:t>More!,</w:t>
      </w:r>
      <w:proofErr w:type="gramEnd"/>
      <w:r w:rsidRPr="002B3A65">
        <w:rPr>
          <w:sz w:val="10"/>
          <w:szCs w:val="10"/>
        </w:rPr>
        <w:t xml:space="preserve"> meaning the rejection of capitalist forms of economic development in Indigenous communities in favour of land-based Indigenous political-economic alternative </w:t>
      </w:r>
      <w:proofErr w:type="gramStart"/>
      <w:r w:rsidRPr="002B3A65">
        <w:rPr>
          <w:sz w:val="10"/>
          <w:szCs w:val="10"/>
        </w:rPr>
        <w:t>approaches;</w:t>
      </w:r>
      <w:proofErr w:type="gramEnd"/>
      <w:r w:rsidRPr="002B3A65">
        <w:rPr>
          <w:sz w:val="10"/>
          <w:szCs w:val="10"/>
        </w:rPr>
        <w:t xml:space="preserve"> </w:t>
      </w:r>
    </w:p>
    <w:p w14:paraId="4A022980" w14:textId="77777777" w:rsidR="00481C7E" w:rsidRPr="002B3A65" w:rsidRDefault="00481C7E" w:rsidP="00481C7E">
      <w:pPr>
        <w:rPr>
          <w:sz w:val="10"/>
          <w:szCs w:val="10"/>
        </w:rPr>
      </w:pPr>
      <w:r w:rsidRPr="002B3A65">
        <w:rPr>
          <w:sz w:val="10"/>
          <w:szCs w:val="10"/>
        </w:rPr>
        <w:t>3. 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2B3A65">
        <w:rPr>
          <w:sz w:val="10"/>
          <w:szCs w:val="10"/>
        </w:rPr>
        <w:t>38;</w:t>
      </w:r>
      <w:proofErr w:type="gramEnd"/>
      <w:r w:rsidRPr="002B3A65">
        <w:rPr>
          <w:sz w:val="10"/>
          <w:szCs w:val="10"/>
        </w:rPr>
        <w:t xml:space="preserve"> </w:t>
      </w:r>
    </w:p>
    <w:p w14:paraId="4FFEF548" w14:textId="77777777" w:rsidR="00481C7E" w:rsidRPr="002B3A65" w:rsidRDefault="00481C7E" w:rsidP="00481C7E">
      <w:pPr>
        <w:rPr>
          <w:sz w:val="10"/>
          <w:szCs w:val="10"/>
        </w:rPr>
      </w:pPr>
      <w:r w:rsidRPr="002B3A65">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0314A693" w14:textId="77777777" w:rsidR="00481C7E" w:rsidRPr="002B3A65" w:rsidRDefault="00481C7E" w:rsidP="00481C7E">
      <w:pPr>
        <w:rPr>
          <w:sz w:val="10"/>
          <w:szCs w:val="10"/>
        </w:rPr>
      </w:pPr>
      <w:r w:rsidRPr="002B3A65">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4A46F998" w14:textId="77777777" w:rsidR="00481C7E" w:rsidRPr="002B3A65" w:rsidRDefault="00481C7E" w:rsidP="00481C7E">
      <w:pPr>
        <w:rPr>
          <w:sz w:val="10"/>
          <w:szCs w:val="10"/>
        </w:rPr>
      </w:pPr>
      <w:r w:rsidRPr="002B3A65">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1FE20BCC" w14:textId="77777777" w:rsidR="00481C7E" w:rsidRPr="002B3A65" w:rsidRDefault="00481C7E" w:rsidP="00481C7E">
      <w:pPr>
        <w:rPr>
          <w:sz w:val="10"/>
          <w:szCs w:val="10"/>
        </w:rPr>
      </w:pPr>
      <w:r w:rsidRPr="002B3A65">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3DEB57D8" w14:textId="77777777" w:rsidR="00481C7E" w:rsidRPr="002B3A65" w:rsidRDefault="00481C7E" w:rsidP="00481C7E">
      <w:pPr>
        <w:rPr>
          <w:sz w:val="10"/>
          <w:szCs w:val="10"/>
        </w:rPr>
      </w:pPr>
      <w:r w:rsidRPr="002B3A65">
        <w:rPr>
          <w:sz w:val="10"/>
          <w:szCs w:val="10"/>
        </w:rPr>
        <w:t>Imagining a Post-Colonial Future: Pessimistic ‘Resurgence’ Versus the</w:t>
      </w:r>
      <w:r w:rsidRPr="002B3A65">
        <w:rPr>
          <w:rFonts w:ascii="Times New Roman" w:hAnsi="Times New Roman" w:cs="Times New Roman"/>
          <w:sz w:val="10"/>
          <w:szCs w:val="10"/>
        </w:rPr>
        <w:t> </w:t>
      </w:r>
      <w:r w:rsidRPr="002B3A65">
        <w:rPr>
          <w:sz w:val="10"/>
          <w:szCs w:val="10"/>
        </w:rPr>
        <w:t>Optimism and</w:t>
      </w:r>
      <w:r w:rsidRPr="002B3A65">
        <w:rPr>
          <w:rFonts w:ascii="Times New Roman" w:hAnsi="Times New Roman" w:cs="Times New Roman"/>
          <w:sz w:val="10"/>
          <w:szCs w:val="10"/>
        </w:rPr>
        <w:t> </w:t>
      </w:r>
      <w:r w:rsidRPr="002B3A65">
        <w:rPr>
          <w:sz w:val="10"/>
          <w:szCs w:val="10"/>
        </w:rPr>
        <w:t>Tenacity of</w:t>
      </w:r>
      <w:r w:rsidRPr="002B3A65">
        <w:rPr>
          <w:rFonts w:ascii="Times New Roman" w:hAnsi="Times New Roman" w:cs="Times New Roman"/>
          <w:sz w:val="10"/>
          <w:szCs w:val="10"/>
        </w:rPr>
        <w:t> </w:t>
      </w:r>
      <w:r w:rsidRPr="002B3A65">
        <w:rPr>
          <w:sz w:val="10"/>
          <w:szCs w:val="10"/>
        </w:rPr>
        <w:t xml:space="preserve">Indigenous Movements on the Ground </w:t>
      </w:r>
    </w:p>
    <w:p w14:paraId="0895BEEE" w14:textId="77777777" w:rsidR="00481C7E" w:rsidRPr="002B3A65" w:rsidRDefault="00481C7E" w:rsidP="00481C7E">
      <w:pPr>
        <w:rPr>
          <w:sz w:val="16"/>
        </w:rPr>
      </w:pPr>
      <w:proofErr w:type="gramStart"/>
      <w:r w:rsidRPr="00B13718">
        <w:rPr>
          <w:rStyle w:val="StyleUnderline"/>
        </w:rPr>
        <w:t>All of</w:t>
      </w:r>
      <w:proofErr w:type="gramEnd"/>
      <w:r w:rsidRPr="00B13718">
        <w:rPr>
          <w:rStyle w:val="StyleUnderline"/>
        </w:rPr>
        <w:t xml:space="preserve"> these</w:t>
      </w:r>
      <w:r w:rsidRPr="002B3A65">
        <w:rPr>
          <w:sz w:val="16"/>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B3A65">
        <w:rPr>
          <w:sz w:val="16"/>
        </w:rPr>
        <w:t xml:space="preserve"> the current reconciliation politics of </w:t>
      </w:r>
      <w:r w:rsidRPr="000F52C3">
        <w:rPr>
          <w:rStyle w:val="Emphasis"/>
        </w:rPr>
        <w:t>settler colonial states</w:t>
      </w:r>
      <w:r w:rsidRPr="00B13718">
        <w:rPr>
          <w:rStyle w:val="StyleUnderline"/>
        </w:rPr>
        <w:t xml:space="preserve">, coupled with a </w:t>
      </w:r>
      <w:r w:rsidRPr="00974AC8">
        <w:rPr>
          <w:rStyle w:val="Emphasis"/>
          <w:highlight w:val="yellow"/>
        </w:rPr>
        <w:t>return to</w:t>
      </w:r>
      <w:r w:rsidRPr="000F52C3">
        <w:rPr>
          <w:rStyle w:val="Emphasis"/>
        </w:rPr>
        <w:t xml:space="preserve"> land-based </w:t>
      </w:r>
      <w:r w:rsidRPr="00974AC8">
        <w:rPr>
          <w:rStyle w:val="Emphasis"/>
          <w:highlight w:val="yellow"/>
        </w:rPr>
        <w:t>Indigenous</w:t>
      </w:r>
      <w:r w:rsidRPr="000F52C3">
        <w:rPr>
          <w:rStyle w:val="Emphasis"/>
        </w:rPr>
        <w:t xml:space="preserve"> expressions</w:t>
      </w:r>
      <w:r w:rsidRPr="00B13718">
        <w:rPr>
          <w:rStyle w:val="StyleUnderline"/>
        </w:rPr>
        <w:t xml:space="preserve"> of </w:t>
      </w:r>
      <w:r w:rsidRPr="00974AC8">
        <w:rPr>
          <w:rStyle w:val="StyleUnderline"/>
          <w:highlight w:val="yellow"/>
        </w:rPr>
        <w:t xml:space="preserve">governance as the </w:t>
      </w:r>
      <w:r w:rsidRPr="00974AC8">
        <w:rPr>
          <w:rStyle w:val="Emphasis"/>
          <w:highlight w:val="yellow"/>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 xml:space="preserve">legitimate </w:t>
      </w:r>
      <w:r w:rsidRPr="00974AC8">
        <w:rPr>
          <w:rStyle w:val="Emphasis"/>
          <w:highlight w:val="yellow"/>
        </w:rPr>
        <w:t>path</w:t>
      </w:r>
      <w:r w:rsidRPr="00B13718">
        <w:rPr>
          <w:rStyle w:val="StyleUnderline"/>
        </w:rPr>
        <w:t xml:space="preserve"> to a better future for Indigenous peoples, which they refer to as </w:t>
      </w:r>
      <w:r w:rsidRPr="000F52C3">
        <w:rPr>
          <w:rStyle w:val="Emphasis"/>
        </w:rPr>
        <w:t>decolonisation</w:t>
      </w:r>
      <w:r w:rsidRPr="002B3A6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73CA728B" w14:textId="77777777" w:rsidR="00481C7E" w:rsidRPr="00B13718" w:rsidRDefault="00481C7E" w:rsidP="00481C7E">
      <w:pPr>
        <w:rPr>
          <w:rStyle w:val="StyleUnderline"/>
        </w:rPr>
      </w:pPr>
      <w:r w:rsidRPr="002B3A65">
        <w:rPr>
          <w:sz w:val="16"/>
        </w:rPr>
        <w:t xml:space="preserve">As I have pointed out here, however, </w:t>
      </w:r>
      <w:r w:rsidRPr="00B13718">
        <w:rPr>
          <w:rStyle w:val="StyleUnderline"/>
        </w:rPr>
        <w:t>all</w:t>
      </w:r>
      <w:r w:rsidRPr="002B3A65">
        <w:rPr>
          <w:sz w:val="16"/>
        </w:rPr>
        <w:t xml:space="preserve"> three theorists </w:t>
      </w:r>
      <w:r w:rsidRPr="00974AC8">
        <w:rPr>
          <w:rStyle w:val="StyleUnderline"/>
          <w:highlight w:val="yellow"/>
        </w:rPr>
        <w:t>are</w:t>
      </w:r>
      <w:r w:rsidRPr="002B3A65">
        <w:rPr>
          <w:sz w:val="16"/>
        </w:rPr>
        <w:t xml:space="preserve"> also </w:t>
      </w:r>
      <w:r w:rsidRPr="00974AC8">
        <w:rPr>
          <w:rStyle w:val="Emphasis"/>
          <w:highlight w:val="yellow"/>
        </w:rPr>
        <w:t>caught</w:t>
      </w:r>
      <w:r w:rsidRPr="00974AC8">
        <w:rPr>
          <w:rStyle w:val="StyleUnderline"/>
          <w:highlight w:val="yellow"/>
        </w:rPr>
        <w:t xml:space="preserve"> in</w:t>
      </w:r>
      <w:r w:rsidRPr="00B13718">
        <w:rPr>
          <w:rStyle w:val="StyleUnderline"/>
        </w:rPr>
        <w:t xml:space="preserve"> the</w:t>
      </w:r>
      <w:r w:rsidRPr="002B3A65">
        <w:rPr>
          <w:sz w:val="16"/>
        </w:rPr>
        <w:t xml:space="preserve"> same three </w:t>
      </w:r>
      <w:r w:rsidRPr="000F52C3">
        <w:rPr>
          <w:rStyle w:val="Emphasis"/>
        </w:rPr>
        <w:t xml:space="preserve">pessimism </w:t>
      </w:r>
      <w:r w:rsidRPr="00974AC8">
        <w:rPr>
          <w:rStyle w:val="Emphasis"/>
          <w:highlight w:val="yellow"/>
        </w:rPr>
        <w:t>traps</w:t>
      </w:r>
      <w:r w:rsidRPr="00974AC8">
        <w:rPr>
          <w:rStyle w:val="StyleUnderline"/>
          <w:highlight w:val="yellow"/>
        </w:rPr>
        <w:t xml:space="preserve">: </w:t>
      </w:r>
      <w:r w:rsidRPr="00974AC8">
        <w:rPr>
          <w:rStyle w:val="Emphasis"/>
          <w:highlight w:val="yellow"/>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r w:rsidRPr="000F52C3">
        <w:rPr>
          <w:rStyle w:val="Emphasis"/>
        </w:rPr>
        <w:t>colonise</w:t>
      </w:r>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B13718">
        <w:rPr>
          <w:rStyle w:val="StyleUnderline"/>
        </w:rPr>
        <w:t>these</w:t>
      </w:r>
      <w:r w:rsidRPr="002B3A65">
        <w:rPr>
          <w:sz w:val="16"/>
        </w:rPr>
        <w:t xml:space="preserve"> three pessimism </w:t>
      </w:r>
      <w:r w:rsidRPr="00B13718">
        <w:rPr>
          <w:rStyle w:val="StyleUnderline"/>
        </w:rPr>
        <w:t>traps</w:t>
      </w:r>
      <w:r w:rsidRPr="002B3A65">
        <w:rPr>
          <w:sz w:val="16"/>
        </w:rPr>
        <w:t xml:space="preserve"> aim to </w:t>
      </w:r>
      <w:r w:rsidRPr="00974AC8">
        <w:rPr>
          <w:rStyle w:val="Emphasis"/>
          <w:highlight w:val="yellow"/>
        </w:rPr>
        <w:t>inhibit</w:t>
      </w:r>
      <w:r w:rsidRPr="000F52C3">
        <w:rPr>
          <w:rStyle w:val="Emphasis"/>
        </w:rPr>
        <w:t xml:space="preserve">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w:t>
      </w:r>
      <w:r w:rsidRPr="00974AC8">
        <w:rPr>
          <w:rStyle w:val="StyleUnderline"/>
          <w:highlight w:val="yellow"/>
        </w:rPr>
        <w:t xml:space="preserve">the </w:t>
      </w:r>
      <w:r w:rsidRPr="00974AC8">
        <w:rPr>
          <w:rStyle w:val="Emphasis"/>
          <w:highlight w:val="yellow"/>
        </w:rPr>
        <w:t>UN D</w:t>
      </w:r>
      <w:r w:rsidRPr="000F52C3">
        <w:rPr>
          <w:rStyle w:val="Emphasis"/>
        </w:rPr>
        <w:t xml:space="preserve">eclaration on the </w:t>
      </w:r>
      <w:r w:rsidRPr="00974AC8">
        <w:rPr>
          <w:rStyle w:val="Emphasis"/>
          <w:highlight w:val="yellow"/>
        </w:rPr>
        <w:t>R</w:t>
      </w:r>
      <w:r w:rsidRPr="000F52C3">
        <w:rPr>
          <w:rStyle w:val="Emphasis"/>
        </w:rPr>
        <w:t xml:space="preserve">ights of </w:t>
      </w:r>
      <w:r w:rsidRPr="00974AC8">
        <w:rPr>
          <w:rStyle w:val="Emphasis"/>
          <w:highlight w:val="yellow"/>
        </w:rPr>
        <w:t>I</w:t>
      </w:r>
      <w:r w:rsidRPr="000F52C3">
        <w:rPr>
          <w:rStyle w:val="Emphasis"/>
        </w:rPr>
        <w:t xml:space="preserve">ndigenous </w:t>
      </w:r>
      <w:r w:rsidRPr="00974AC8">
        <w:rPr>
          <w:rStyle w:val="Emphasis"/>
          <w:highlight w:val="yellow"/>
        </w:rPr>
        <w:t>P</w:t>
      </w:r>
      <w:r w:rsidRPr="000F52C3">
        <w:rPr>
          <w:rStyle w:val="Emphasis"/>
        </w:rPr>
        <w:t>eoples</w:t>
      </w:r>
      <w:r w:rsidRPr="00B13718">
        <w:rPr>
          <w:rStyle w:val="StyleUnderline"/>
        </w:rPr>
        <w:t>. The</w:t>
      </w:r>
      <w:r w:rsidRPr="002B3A65">
        <w:rPr>
          <w:sz w:val="16"/>
        </w:rPr>
        <w:t xml:space="preserve"> pessimism </w:t>
      </w:r>
      <w:r w:rsidRPr="00B13718">
        <w:rPr>
          <w:rStyle w:val="StyleUnderline"/>
        </w:rPr>
        <w:t>traps</w:t>
      </w:r>
      <w:r w:rsidRPr="002B3A65">
        <w:rPr>
          <w:sz w:val="16"/>
        </w:rPr>
        <w:t xml:space="preserve"> together work to </w:t>
      </w:r>
      <w:r w:rsidRPr="000F52C3">
        <w:rPr>
          <w:rStyle w:val="Emphasis"/>
        </w:rPr>
        <w:t>foreclose any 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 xml:space="preserve">. </w:t>
      </w:r>
    </w:p>
    <w:p w14:paraId="389946A4" w14:textId="77777777" w:rsidR="00481C7E" w:rsidRPr="002B3A65" w:rsidRDefault="00481C7E" w:rsidP="00481C7E">
      <w:pPr>
        <w:rPr>
          <w:sz w:val="16"/>
        </w:rPr>
      </w:pPr>
      <w:r w:rsidRPr="00B13718">
        <w:rPr>
          <w:rStyle w:val="StyleUnderline"/>
        </w:rPr>
        <w:t>This</w:t>
      </w:r>
      <w:r w:rsidRPr="002B3A65">
        <w:rPr>
          <w:sz w:val="16"/>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r w:rsidRPr="00974AC8">
        <w:rPr>
          <w:rStyle w:val="Emphasis"/>
          <w:highlight w:val="yellow"/>
        </w:rPr>
        <w:t>overemphasising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B3A65">
        <w:rPr>
          <w:sz w:val="16"/>
        </w:rPr>
        <w:t xml:space="preserve"> pessimistic approach </w:t>
      </w:r>
      <w:r w:rsidRPr="00974AC8">
        <w:rPr>
          <w:rStyle w:val="Emphasis"/>
          <w:highlight w:val="yellow"/>
        </w:rPr>
        <w:t>does a</w:t>
      </w:r>
      <w:r w:rsidRPr="00B14520">
        <w:rPr>
          <w:rStyle w:val="Emphasis"/>
        </w:rPr>
        <w:t xml:space="preserve"> remarkable </w:t>
      </w:r>
      <w:r w:rsidRPr="00974AC8">
        <w:rPr>
          <w:rStyle w:val="Emphasis"/>
          <w:highlight w:val="yellow"/>
        </w:rPr>
        <w:t>disservice</w:t>
      </w:r>
      <w:r w:rsidRPr="00B13718">
        <w:rPr>
          <w:rStyle w:val="StyleUnderline"/>
        </w:rPr>
        <w:t xml:space="preserve"> to Indigenous resistance movements </w:t>
      </w:r>
      <w:r w:rsidRPr="00974AC8">
        <w:rPr>
          <w:rStyle w:val="StyleUnderline"/>
          <w:highlight w:val="yellow"/>
        </w:rPr>
        <w:t xml:space="preserve">by </w:t>
      </w:r>
      <w:r w:rsidRPr="00974AC8">
        <w:rPr>
          <w:rStyle w:val="Emphasis"/>
          <w:highlight w:val="yellow"/>
        </w:rPr>
        <w:t>proscribing</w:t>
      </w:r>
      <w:r w:rsidRPr="00B13718">
        <w:rPr>
          <w:rStyle w:val="StyleUnderline"/>
        </w:rPr>
        <w:t xml:space="preserve">, from </w:t>
      </w:r>
      <w:r w:rsidRPr="00B14520">
        <w:rPr>
          <w:rStyle w:val="Emphasis"/>
        </w:rPr>
        <w:t>academia</w:t>
      </w:r>
      <w:r w:rsidRPr="00B13718">
        <w:rPr>
          <w:rStyle w:val="StyleUnderline"/>
        </w:rPr>
        <w:t xml:space="preserve">, </w:t>
      </w:r>
      <w:r w:rsidRPr="00974AC8">
        <w:rPr>
          <w:rStyle w:val="StyleUnderline"/>
          <w:highlight w:val="yellow"/>
        </w:rPr>
        <w:t>a</w:t>
      </w:r>
      <w:r w:rsidRPr="00B13718">
        <w:rPr>
          <w:rStyle w:val="StyleUnderline"/>
        </w:rPr>
        <w:t xml:space="preserve">n </w:t>
      </w:r>
      <w:r w:rsidRPr="00B14520">
        <w:rPr>
          <w:rStyle w:val="Emphasis"/>
        </w:rPr>
        <w:t xml:space="preserve">extremely </w:t>
      </w:r>
      <w:r w:rsidRPr="00974AC8">
        <w:rPr>
          <w:rStyle w:val="Emphasis"/>
          <w:highlight w:val="yellow"/>
        </w:rPr>
        <w:t>narrow view</w:t>
      </w:r>
      <w:r w:rsidRPr="00974AC8">
        <w:rPr>
          <w:rStyle w:val="StyleUnderline"/>
          <w:highlight w:val="yellow"/>
        </w:rPr>
        <w:t xml:space="preserve"> of</w:t>
      </w:r>
      <w:r w:rsidRPr="00B13718">
        <w:rPr>
          <w:rStyle w:val="StyleUnderline"/>
        </w:rPr>
        <w:t xml:space="preserve">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w:t>
      </w:r>
      <w:r w:rsidRPr="00974AC8">
        <w:rPr>
          <w:rStyle w:val="StyleUnderline"/>
          <w:highlight w:val="yellow"/>
        </w:rPr>
        <w:t>practice</w:t>
      </w:r>
      <w:r w:rsidRPr="00B13718">
        <w:rPr>
          <w:rStyle w:val="StyleUnderline"/>
        </w:rPr>
        <w:t xml:space="preserv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974AC8">
        <w:rPr>
          <w:rStyle w:val="Emphasis"/>
          <w:highlight w:val="yellow"/>
        </w:rPr>
        <w:t>not</w:t>
      </w:r>
      <w:r w:rsidRPr="00B14520">
        <w:rPr>
          <w:rStyle w:val="Emphasis"/>
        </w:rPr>
        <w:t xml:space="preserve"> even </w:t>
      </w:r>
      <w:r w:rsidRPr="00974AC8">
        <w:rPr>
          <w:rStyle w:val="Emphasis"/>
          <w:highlight w:val="yellow"/>
        </w:rPr>
        <w:t>considering</w:t>
      </w:r>
      <w:r w:rsidRPr="00B14520">
        <w:rPr>
          <w:rStyle w:val="Emphasis"/>
        </w:rPr>
        <w:t xml:space="preserve"> the possibility</w:t>
      </w:r>
      <w:r w:rsidRPr="00B13718">
        <w:rPr>
          <w:rStyle w:val="StyleUnderline"/>
        </w:rPr>
        <w:t xml:space="preserve"> </w:t>
      </w:r>
      <w:r w:rsidRPr="00974AC8">
        <w:rPr>
          <w:rStyle w:val="StyleUnderline"/>
          <w:highlight w:val="yellow"/>
        </w:rPr>
        <w:t xml:space="preserve">that Indigenous peoples </w:t>
      </w:r>
      <w:r w:rsidRPr="00974AC8">
        <w:rPr>
          <w:rStyle w:val="Emphasis"/>
          <w:highlight w:val="yellow"/>
        </w:rPr>
        <w:t>could</w:t>
      </w:r>
      <w:r w:rsidRPr="00B14520">
        <w:rPr>
          <w:rStyle w:val="Emphasis"/>
        </w:rPr>
        <w:t xml:space="preserve"> themselves </w:t>
      </w:r>
      <w:r w:rsidRPr="00974AC8">
        <w:rPr>
          <w:rStyle w:val="Emphasis"/>
          <w:highlight w:val="yellow"/>
        </w:rPr>
        <w:t>be calculating</w:t>
      </w:r>
      <w:r w:rsidRPr="00B13718">
        <w:rPr>
          <w:rStyle w:val="StyleUnderline"/>
        </w:rPr>
        <w:t xml:space="preserve">, </w:t>
      </w:r>
      <w:r w:rsidRPr="00974AC8">
        <w:rPr>
          <w:rStyle w:val="Emphasis"/>
          <w:highlight w:val="yellow"/>
        </w:rPr>
        <w:t>strategic</w:t>
      </w:r>
      <w:r w:rsidRPr="00B14520">
        <w:rPr>
          <w:rStyle w:val="Emphasis"/>
        </w:rPr>
        <w:t xml:space="preserve"> political </w:t>
      </w:r>
      <w:proofErr w:type="gramStart"/>
      <w:r w:rsidRPr="00974AC8">
        <w:rPr>
          <w:rStyle w:val="Emphasis"/>
          <w:highlight w:val="yellow"/>
        </w:rPr>
        <w:t>actors</w:t>
      </w:r>
      <w:r w:rsidRPr="00B13718">
        <w:rPr>
          <w:rStyle w:val="StyleUnderline"/>
        </w:rPr>
        <w:t xml:space="preserve"> in their own right, and</w:t>
      </w:r>
      <w:proofErr w:type="gramEnd"/>
      <w:r w:rsidRPr="00B13718">
        <w:rPr>
          <w:rStyle w:val="StyleUnderline"/>
        </w:rPr>
        <w:t xml:space="preserve"> vis-à-vis states, the 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974AC8">
        <w:rPr>
          <w:rStyle w:val="Emphasis"/>
          <w:highlight w:val="yellow"/>
        </w:rPr>
        <w:t>condemning</w:t>
      </w:r>
      <w:r w:rsidRPr="00B13718">
        <w:rPr>
          <w:rStyle w:val="StyleUnderline"/>
        </w:rPr>
        <w:t>—</w:t>
      </w:r>
      <w:r w:rsidRPr="00B14520">
        <w:rPr>
          <w:rStyle w:val="Emphasis"/>
        </w:rPr>
        <w:t>writ large</w:t>
      </w:r>
      <w:r w:rsidRPr="00B13718">
        <w:rPr>
          <w:rStyle w:val="StyleUnderline"/>
        </w:rPr>
        <w:t>—</w:t>
      </w:r>
      <w:r w:rsidRPr="00B14520">
        <w:rPr>
          <w:rStyle w:val="Emphasis"/>
        </w:rPr>
        <w:t xml:space="preserve">all </w:t>
      </w:r>
      <w:r w:rsidRPr="00974AC8">
        <w:rPr>
          <w:rStyle w:val="Emphasis"/>
          <w:highlight w:val="yellow"/>
        </w:rPr>
        <w:t>Indigenous peoples</w:t>
      </w:r>
      <w:r w:rsidRPr="00B13718">
        <w:rPr>
          <w:rStyle w:val="StyleUnderline"/>
        </w:rPr>
        <w:t xml:space="preserve"> and </w:t>
      </w:r>
      <w:r w:rsidRPr="00B14520">
        <w:rPr>
          <w:rStyle w:val="Emphasis"/>
        </w:rPr>
        <w:t>organisations</w:t>
      </w:r>
      <w:r w:rsidRPr="00B13718">
        <w:rPr>
          <w:rStyle w:val="StyleUnderline"/>
        </w:rPr>
        <w:t xml:space="preserve"> </w:t>
      </w:r>
      <w:r w:rsidRPr="00974AC8">
        <w:rPr>
          <w:rStyle w:val="StyleUnderline"/>
          <w:highlight w:val="yellow"/>
        </w:rPr>
        <w:t>that wish to</w:t>
      </w:r>
      <w:r w:rsidRPr="00B13718">
        <w:rPr>
          <w:rStyle w:val="StyleUnderline"/>
        </w:rPr>
        <w:t xml:space="preserve"> </w:t>
      </w:r>
      <w:r w:rsidRPr="00B14520">
        <w:rPr>
          <w:rStyle w:val="Emphasis"/>
        </w:rPr>
        <w:t xml:space="preserve">seek peaceful </w:t>
      </w:r>
      <w:r w:rsidRPr="00974AC8">
        <w:rPr>
          <w:rStyle w:val="Emphasis"/>
          <w:highlight w:val="yellow"/>
        </w:rPr>
        <w:t>co-exist</w:t>
      </w:r>
      <w:r w:rsidRPr="00B14520">
        <w:rPr>
          <w:rStyle w:val="Emphasis"/>
        </w:rPr>
        <w:t>ence</w:t>
      </w:r>
      <w:r w:rsidRPr="00B13718">
        <w:rPr>
          <w:rStyle w:val="StyleUnderline"/>
        </w:rPr>
        <w:t xml:space="preserve"> </w:t>
      </w:r>
      <w:r w:rsidRPr="00974AC8">
        <w:rPr>
          <w:rStyle w:val="StyleUnderline"/>
          <w:highlight w:val="yellow"/>
        </w:rPr>
        <w:t>with the state</w:t>
      </w:r>
      <w:r w:rsidRPr="00B13718">
        <w:rPr>
          <w:rStyle w:val="StyleUnderline"/>
        </w:rPr>
        <w:t xml:space="preserv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B3A65">
        <w:rPr>
          <w:sz w:val="16"/>
        </w:rPr>
        <w:t xml:space="preserve"> a set of </w:t>
      </w:r>
      <w:r w:rsidRPr="00B14520">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the pessimistic lens</w:t>
      </w:r>
      <w:r w:rsidRPr="002B3A65">
        <w:rPr>
          <w:sz w:val="16"/>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w:t>
      </w:r>
      <w:r w:rsidRPr="00974AC8">
        <w:rPr>
          <w:rStyle w:val="StyleUnderline"/>
          <w:highlight w:val="yellow"/>
        </w:rPr>
        <w:t>lead to</w:t>
      </w:r>
      <w:r w:rsidRPr="00D66EB4">
        <w:rPr>
          <w:rStyle w:val="StyleUnderline"/>
        </w:rPr>
        <w:t xml:space="preserve"> </w:t>
      </w:r>
      <w:r w:rsidRPr="00B14520">
        <w:rPr>
          <w:rStyle w:val="Emphasis"/>
        </w:rPr>
        <w:t>deeper conflicts</w:t>
      </w:r>
      <w:r w:rsidRPr="00D66EB4">
        <w:rPr>
          <w:rStyle w:val="StyleUnderline"/>
        </w:rPr>
        <w:t xml:space="preserve"> between states and Indigenous peoples, and potentially, even </w:t>
      </w:r>
      <w:r w:rsidRPr="00974AC8">
        <w:rPr>
          <w:rStyle w:val="Emphasis"/>
          <w:highlight w:val="yellow"/>
        </w:rPr>
        <w:t>violent action</w:t>
      </w:r>
      <w:r w:rsidRPr="002B3A65">
        <w:rPr>
          <w:sz w:val="16"/>
        </w:rPr>
        <w:t xml:space="preserve">, which Fanon indicated was the necessary outcome. </w:t>
      </w:r>
      <w:r w:rsidRPr="00D66EB4">
        <w:rPr>
          <w:rStyle w:val="StyleUnderline"/>
        </w:rPr>
        <w:t>The pessimism traps</w:t>
      </w:r>
      <w:r w:rsidRPr="002B3A65">
        <w:rPr>
          <w:sz w:val="16"/>
        </w:rPr>
        <w:t xml:space="preserve"> of the resurgence school </w:t>
      </w:r>
      <w:proofErr w:type="gramStart"/>
      <w:r w:rsidRPr="00D66EB4">
        <w:rPr>
          <w:rStyle w:val="StyleUnderline"/>
        </w:rPr>
        <w:t>are</w:t>
      </w:r>
      <w:proofErr w:type="gramEnd"/>
      <w:r w:rsidRPr="00D66EB4">
        <w:rPr>
          <w:rStyle w:val="StyleUnderline"/>
        </w:rPr>
        <w:t xml:space="preserve"> therefore</w:t>
      </w:r>
      <w:r w:rsidRPr="002B3A65">
        <w:rPr>
          <w:sz w:val="16"/>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B3A65">
        <w:rPr>
          <w:sz w:val="16"/>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B3A65">
        <w:rPr>
          <w:sz w:val="16"/>
        </w:rPr>
        <w:t xml:space="preserve">. Rather, </w:t>
      </w:r>
      <w:r w:rsidRPr="009B2AA6">
        <w:rPr>
          <w:rStyle w:val="StyleUnderline"/>
          <w:highlight w:val="yellow"/>
        </w:rPr>
        <w:t xml:space="preserve">it aims to </w:t>
      </w:r>
      <w:r w:rsidRPr="009B2AA6">
        <w:rPr>
          <w:rStyle w:val="Emphasis"/>
          <w:highlight w:val="yellow"/>
        </w:rPr>
        <w:t>shame</w:t>
      </w:r>
      <w:r w:rsidRPr="009B2AA6">
        <w:rPr>
          <w:rStyle w:val="StyleUnderline"/>
          <w:highlight w:val="yellow"/>
        </w:rPr>
        <w:t xml:space="preserve"> and </w:t>
      </w:r>
      <w:r w:rsidRPr="009B2AA6">
        <w:rPr>
          <w:rStyle w:val="Emphasis"/>
          <w:highlight w:val="yellow"/>
        </w:rPr>
        <w:t>blame</w:t>
      </w:r>
      <w:r w:rsidRPr="009B2AA6">
        <w:rPr>
          <w:rStyle w:val="StyleUnderline"/>
          <w:highlight w:val="yellow"/>
        </w:rPr>
        <w:t xml:space="preserve"> those who wish to </w:t>
      </w:r>
      <w:r w:rsidRPr="009B2AA6">
        <w:rPr>
          <w:rStyle w:val="Emphasis"/>
          <w:highlight w:val="yellow"/>
        </w:rPr>
        <w:t>explore creative</w:t>
      </w:r>
      <w:r w:rsidRPr="009B2AA6">
        <w:rPr>
          <w:rStyle w:val="StyleUnderline"/>
          <w:highlight w:val="yellow"/>
        </w:rPr>
        <w:t xml:space="preserve"> and </w:t>
      </w:r>
      <w:r w:rsidRPr="009B2AA6">
        <w:rPr>
          <w:rStyle w:val="Emphasis"/>
          <w:highlight w:val="yellow"/>
        </w:rPr>
        <w:t>innovative post-colonial resolutions</w:t>
      </w:r>
      <w:r w:rsidRPr="009B2AA6">
        <w:rPr>
          <w:rStyle w:val="StyleUnderline"/>
          <w:highlight w:val="yellow"/>
        </w:rPr>
        <w:t xml:space="preserve"> to the colonial condition</w:t>
      </w:r>
      <w:r w:rsidRPr="002B3A65">
        <w:rPr>
          <w:sz w:val="16"/>
        </w:rPr>
        <w:t>.</w:t>
      </w:r>
    </w:p>
    <w:p w14:paraId="6B37DD10" w14:textId="77777777" w:rsidR="00481C7E" w:rsidRPr="002B3A65" w:rsidRDefault="00481C7E" w:rsidP="00481C7E">
      <w:pPr>
        <w:rPr>
          <w:sz w:val="16"/>
        </w:rPr>
      </w:pPr>
      <w:r w:rsidRPr="00D66EB4">
        <w:rPr>
          <w:rStyle w:val="StyleUnderline"/>
        </w:rPr>
        <w:t xml:space="preserve">The </w:t>
      </w:r>
      <w:r w:rsidRPr="001C5582">
        <w:rPr>
          <w:rStyle w:val="Emphasis"/>
        </w:rPr>
        <w:t>UN 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 xml:space="preserve">46 </w:t>
      </w:r>
    </w:p>
    <w:p w14:paraId="5928A6B2" w14:textId="77777777" w:rsidR="00481C7E" w:rsidRPr="002B3A65" w:rsidRDefault="00481C7E" w:rsidP="00481C7E">
      <w:pPr>
        <w:rPr>
          <w:sz w:val="16"/>
        </w:rPr>
      </w:pPr>
      <w:r w:rsidRPr="00D66EB4">
        <w:rPr>
          <w:rStyle w:val="StyleUnderline"/>
        </w:rPr>
        <w:t xml:space="preserve">Many </w:t>
      </w:r>
      <w:r w:rsidRPr="001C5582">
        <w:rPr>
          <w:rStyle w:val="Emphasis"/>
        </w:rPr>
        <w:t>Indigenous organisations</w:t>
      </w:r>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9B2AA6">
        <w:rPr>
          <w:rStyle w:val="Emphasis"/>
          <w:highlight w:val="yellow"/>
        </w:rPr>
        <w:t>major</w:t>
      </w:r>
      <w:r w:rsidRPr="001C5582">
        <w:rPr>
          <w:rStyle w:val="Emphasis"/>
        </w:rPr>
        <w:t xml:space="preserve"> </w:t>
      </w:r>
      <w:r w:rsidRPr="009B2AA6">
        <w:rPr>
          <w:rStyle w:val="Emphasis"/>
          <w:highlight w:val="yellow"/>
        </w:rPr>
        <w:t>transnational Indigenous organisations</w:t>
      </w:r>
      <w:r w:rsidRPr="009B2AA6">
        <w:rPr>
          <w:sz w:val="16"/>
        </w:rPr>
        <w:t>— the World Council of Indigenous Peoples, the International Indian Treaty Council and the Inuit Circumpolar Council—</w:t>
      </w:r>
      <w:r w:rsidRPr="009B2AA6">
        <w:rPr>
          <w:rStyle w:val="StyleUnderline"/>
          <w:highlight w:val="yellow"/>
        </w:rPr>
        <w:t xml:space="preserve">were all </w:t>
      </w:r>
      <w:r w:rsidRPr="009B2AA6">
        <w:rPr>
          <w:rStyle w:val="Emphasis"/>
          <w:highlight w:val="yellow"/>
        </w:rPr>
        <w:t>key members</w:t>
      </w:r>
      <w:r w:rsidRPr="009B2AA6">
        <w:rPr>
          <w:rStyle w:val="StyleUnderline"/>
          <w:highlight w:val="yellow"/>
        </w:rPr>
        <w:t xml:space="preserve"> of the drafting and negotiating team for the UN Declaration, and</w:t>
      </w:r>
      <w:r w:rsidRPr="002B3A65">
        <w:rPr>
          <w:sz w:val="16"/>
        </w:rPr>
        <w:t xml:space="preserve"> the latter two, which are still in existence, </w:t>
      </w:r>
      <w:r w:rsidRPr="009B2AA6">
        <w:rPr>
          <w:rStyle w:val="Emphasis"/>
          <w:highlight w:val="yellow"/>
        </w:rPr>
        <w:t>continue their strong advocacy</w:t>
      </w:r>
      <w:r w:rsidRPr="009B2AA6">
        <w:rPr>
          <w:rStyle w:val="StyleUnderline"/>
          <w:highlight w:val="yellow"/>
        </w:rPr>
        <w:t xml:space="preserve"> for its full implementation</w:t>
      </w:r>
      <w:r w:rsidRPr="002B3A65">
        <w:rPr>
          <w:sz w:val="16"/>
        </w:rPr>
        <w:t xml:space="preserve">. </w:t>
      </w:r>
    </w:p>
    <w:p w14:paraId="078FEC7C" w14:textId="77777777" w:rsidR="00481C7E" w:rsidRDefault="00481C7E" w:rsidP="00481C7E">
      <w:pPr>
        <w:rPr>
          <w:rStyle w:val="Emphasis"/>
        </w:rPr>
      </w:pP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9B2AA6">
        <w:rPr>
          <w:rStyle w:val="StyleUnderline"/>
          <w:highlight w:val="yellow"/>
        </w:rPr>
        <w:t xml:space="preserve">States are </w:t>
      </w:r>
      <w:r w:rsidRPr="009B2AA6">
        <w:rPr>
          <w:rStyle w:val="Emphasis"/>
          <w:highlight w:val="yellow"/>
        </w:rPr>
        <w:t>not going to implement</w:t>
      </w:r>
      <w:r w:rsidRPr="009B2AA6">
        <w:rPr>
          <w:rStyle w:val="StyleUnderline"/>
          <w:highlight w:val="yellow"/>
        </w:rPr>
        <w:t xml:space="preserve"> this</w:t>
      </w:r>
      <w:r w:rsidRPr="00D66EB4">
        <w:rPr>
          <w:rStyle w:val="StyleUnderline"/>
        </w:rPr>
        <w:t xml:space="preserve"> multifaceted and complex set of </w:t>
      </w:r>
      <w:r w:rsidRPr="009B2AA6">
        <w:rPr>
          <w:rStyle w:val="StyleUnderline"/>
          <w:highlight w:val="yellow"/>
        </w:rPr>
        <w:t>changes</w:t>
      </w:r>
      <w:r w:rsidRPr="00D66EB4">
        <w:rPr>
          <w:rStyle w:val="StyleUnderline"/>
        </w:rPr>
        <w:t xml:space="preserve"> </w:t>
      </w:r>
      <w:r w:rsidRPr="001C5582">
        <w:rPr>
          <w:rStyle w:val="Emphasis"/>
        </w:rPr>
        <w:t>on their own</w:t>
      </w:r>
      <w:r w:rsidRPr="002B3A65">
        <w:rPr>
          <w:sz w:val="16"/>
        </w:rPr>
        <w:t xml:space="preserve">, however. </w:t>
      </w:r>
      <w:r w:rsidRPr="00D66EB4">
        <w:rPr>
          <w:rStyle w:val="StyleUnderline"/>
        </w:rPr>
        <w:t xml:space="preserve">They will </w:t>
      </w:r>
      <w:r w:rsidRPr="009B2AA6">
        <w:rPr>
          <w:rStyle w:val="StyleUnderline"/>
          <w:highlight w:val="yellow"/>
        </w:rPr>
        <w:t xml:space="preserve">require </w:t>
      </w:r>
      <w:r w:rsidRPr="009B2AA6">
        <w:rPr>
          <w:rStyle w:val="Emphasis"/>
          <w:highlight w:val="yellow"/>
        </w:rPr>
        <w:t>significant political</w:t>
      </w:r>
      <w:r w:rsidRPr="009B2AA6">
        <w:rPr>
          <w:rStyle w:val="StyleUnderline"/>
          <w:highlight w:val="yellow"/>
        </w:rPr>
        <w:t xml:space="preserve"> and </w:t>
      </w:r>
      <w:r w:rsidRPr="009B2AA6">
        <w:rPr>
          <w:rStyle w:val="Emphasis"/>
          <w:highlight w:val="yellow"/>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w:t>
      </w:r>
      <w:r w:rsidRPr="009B2AA6">
        <w:rPr>
          <w:rStyle w:val="StyleUnderline"/>
          <w:highlight w:val="yellow"/>
        </w:rPr>
        <w:t xml:space="preserve">They will also require </w:t>
      </w:r>
      <w:r w:rsidRPr="009B2AA6">
        <w:rPr>
          <w:rStyle w:val="Emphasis"/>
          <w:highlight w:val="yellow"/>
        </w:rPr>
        <w:t>ongoing conversation</w:t>
      </w:r>
      <w:r w:rsidRPr="009B2AA6">
        <w:rPr>
          <w:rStyle w:val="StyleUnderline"/>
          <w:highlight w:val="yellow"/>
        </w:rPr>
        <w:t xml:space="preserve"> and </w:t>
      </w:r>
      <w:r w:rsidRPr="009B2AA6">
        <w:rPr>
          <w:rStyle w:val="Emphasis"/>
          <w:highlight w:val="yellow"/>
        </w:rPr>
        <w:t>negotiation</w:t>
      </w:r>
      <w:r w:rsidRPr="009B2AA6">
        <w:rPr>
          <w:rStyle w:val="StyleUnderline"/>
          <w:highlight w:val="yellow"/>
        </w:rPr>
        <w:t xml:space="preserve"> with Indigenous peoples along the way</w:t>
      </w:r>
      <w:r w:rsidRPr="00D66EB4">
        <w:rPr>
          <w:rStyle w:val="StyleUnderline"/>
        </w:rPr>
        <w:t xml:space="preserve">,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r w:rsidRPr="001C5582">
        <w:rPr>
          <w:rStyle w:val="Emphasis"/>
        </w:rPr>
        <w:t>commitment</w:t>
      </w:r>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B3A65">
        <w:rPr>
          <w:sz w:val="16"/>
        </w:rPr>
        <w:t xml:space="preserve"> </w:t>
      </w:r>
      <w:proofErr w:type="gramStart"/>
      <w:r w:rsidRPr="002B3A65">
        <w:rPr>
          <w:sz w:val="16"/>
        </w:rPr>
        <w:t>the end result</w:t>
      </w:r>
      <w:proofErr w:type="gramEnd"/>
      <w:r w:rsidRPr="002B3A65">
        <w:rPr>
          <w:sz w:val="16"/>
        </w:rPr>
        <w:t xml:space="preserve">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w:t>
      </w:r>
      <w:r w:rsidRPr="00974AC8">
        <w:rPr>
          <w:rStyle w:val="StyleUnderline"/>
          <w:highlight w:val="yellow"/>
        </w:rPr>
        <w:t>change requires</w:t>
      </w:r>
      <w:r w:rsidRPr="00D66EB4">
        <w:rPr>
          <w:rStyle w:val="StyleUnderline"/>
        </w:rPr>
        <w:t xml:space="preserve"> </w:t>
      </w:r>
      <w:r w:rsidRPr="001C5582">
        <w:rPr>
          <w:rStyle w:val="Emphasis"/>
        </w:rPr>
        <w:t>creative thinking</w:t>
      </w:r>
      <w:r w:rsidRPr="00D66EB4">
        <w:rPr>
          <w:rStyle w:val="StyleUnderline"/>
        </w:rPr>
        <w:t xml:space="preserve">, </w:t>
      </w:r>
      <w:r w:rsidRPr="001C5582">
        <w:rPr>
          <w:rStyle w:val="Emphasis"/>
        </w:rPr>
        <w:t xml:space="preserve">careful </w:t>
      </w:r>
      <w:r w:rsidRPr="00974AC8">
        <w:rPr>
          <w:rStyle w:val="Emphasis"/>
          <w:highlight w:val="yellow"/>
        </w:rPr>
        <w:t>diplomacy</w:t>
      </w:r>
      <w:r w:rsidRPr="00D66EB4">
        <w:rPr>
          <w:rStyle w:val="StyleUnderline"/>
        </w:rPr>
        <w:t xml:space="preserve">, </w:t>
      </w:r>
      <w:r w:rsidRPr="001C5582">
        <w:rPr>
          <w:rStyle w:val="Emphasis"/>
        </w:rPr>
        <w:t>tenacity</w:t>
      </w:r>
      <w:r w:rsidRPr="00D66EB4">
        <w:rPr>
          <w:rStyle w:val="StyleUnderline"/>
        </w:rPr>
        <w:t xml:space="preserve">, </w:t>
      </w:r>
      <w:r w:rsidRPr="00974AC8">
        <w:rPr>
          <w:rStyle w:val="StyleUnderline"/>
          <w:highlight w:val="yellow"/>
        </w:rPr>
        <w:t>and</w:t>
      </w:r>
      <w:r w:rsidRPr="002B3A65">
        <w:rPr>
          <w:sz w:val="16"/>
        </w:rPr>
        <w:t xml:space="preserve"> above all, </w:t>
      </w:r>
      <w:r w:rsidRPr="00974AC8">
        <w:rPr>
          <w:rStyle w:val="Emphasis"/>
          <w:highlight w:val="yellow"/>
        </w:rPr>
        <w:t>optimistic vision</w:t>
      </w:r>
      <w:r w:rsidRPr="00D66EB4">
        <w:rPr>
          <w:rStyle w:val="StyleUnderline"/>
        </w:rPr>
        <w:t>, on the part of Indigenous peoples</w:t>
      </w:r>
      <w:r w:rsidRPr="002B3A65">
        <w:rPr>
          <w:sz w:val="16"/>
        </w:rPr>
        <w:t xml:space="preserve">. The </w:t>
      </w:r>
      <w:r w:rsidRPr="009B2AA6">
        <w:t>pessimistic approaches of the resurgence school are ultimately of little use in these efforts, other than as a cautionary tale against state power, of which the organisational players are already keenly aware. Further, by dismissing and discouraging all efforts at engagement with states, and especially with</w:t>
      </w:r>
      <w:r w:rsidRPr="002B3A65">
        <w:rPr>
          <w:sz w:val="16"/>
        </w:rPr>
        <w:t xml:space="preserve"> </w:t>
      </w:r>
      <w:r w:rsidRPr="00D66EB4">
        <w:rPr>
          <w:rStyle w:val="StyleUnderline"/>
        </w:rPr>
        <w:t xml:space="preserve">the </w:t>
      </w:r>
      <w:r w:rsidRPr="009B2AA6">
        <w:rPr>
          <w:rStyle w:val="Emphasis"/>
          <w:highlight w:val="yellow"/>
        </w:rPr>
        <w:t>blanket accusations</w:t>
      </w:r>
      <w:r w:rsidRPr="009B2AA6">
        <w:rPr>
          <w:rStyle w:val="StyleUnderline"/>
          <w:highlight w:val="yellow"/>
        </w:rPr>
        <w:t xml:space="preserve"> that all who engage in such efforts are ‘</w:t>
      </w:r>
      <w:r w:rsidRPr="009B2AA6">
        <w:rPr>
          <w:rStyle w:val="Emphasis"/>
          <w:highlight w:val="yellow"/>
        </w:rPr>
        <w:t>co-opted</w:t>
      </w:r>
      <w:r w:rsidRPr="009B2AA6">
        <w:rPr>
          <w:rStyle w:val="StyleUnderline"/>
          <w:highlight w:val="yellow"/>
        </w:rPr>
        <w:t>’</w:t>
      </w:r>
      <w:r w:rsidRPr="00D66EB4">
        <w:rPr>
          <w:rStyle w:val="StyleUnderline"/>
        </w:rPr>
        <w:t xml:space="preserve"> and not ‘</w:t>
      </w:r>
      <w:r w:rsidRPr="001C5582">
        <w:rPr>
          <w:rStyle w:val="Emphasis"/>
        </w:rPr>
        <w:t>authentically</w:t>
      </w:r>
      <w:r w:rsidRPr="00D66EB4">
        <w:rPr>
          <w:rStyle w:val="StyleUnderline"/>
        </w:rPr>
        <w:t>’ Indigenous</w:t>
      </w:r>
      <w:r w:rsidRPr="002B3A65">
        <w:rPr>
          <w:sz w:val="16"/>
        </w:rPr>
        <w:t xml:space="preserve">, the resurgence school </w:t>
      </w:r>
      <w:proofErr w:type="gramStart"/>
      <w:r w:rsidRPr="00D66EB4">
        <w:rPr>
          <w:rStyle w:val="StyleUnderline"/>
        </w:rPr>
        <w:t xml:space="preserve">actually </w:t>
      </w:r>
      <w:r w:rsidRPr="009B2AA6">
        <w:rPr>
          <w:rStyle w:val="StyleUnderline"/>
          <w:highlight w:val="yellow"/>
        </w:rPr>
        <w:t>creates</w:t>
      </w:r>
      <w:proofErr w:type="gramEnd"/>
      <w:r w:rsidRPr="009B2AA6">
        <w:rPr>
          <w:rStyle w:val="StyleUnderline"/>
          <w:highlight w:val="yellow"/>
        </w:rPr>
        <w:t xml:space="preserve"> </w:t>
      </w:r>
      <w:r w:rsidRPr="009B2AA6">
        <w:rPr>
          <w:rStyle w:val="Emphasis"/>
          <w:highlight w:val="yellow"/>
        </w:rPr>
        <w:t>unnecessary negative feelings</w:t>
      </w:r>
      <w:r w:rsidRPr="009B2AA6">
        <w:rPr>
          <w:rStyle w:val="StyleUnderline"/>
          <w:highlight w:val="yellow"/>
        </w:rPr>
        <w:t xml:space="preserve"> and </w:t>
      </w:r>
      <w:r w:rsidRPr="009B2AA6">
        <w:rPr>
          <w:rStyle w:val="Emphasis"/>
          <w:highlight w:val="yellow"/>
        </w:rPr>
        <w:t>divisions</w:t>
      </w:r>
      <w:r w:rsidRPr="009B2AA6">
        <w:rPr>
          <w:rStyle w:val="StyleUnderline"/>
          <w:highlight w:val="yellow"/>
        </w:rPr>
        <w:t xml:space="preserve"> amongst Indigenous movements who should be </w:t>
      </w:r>
      <w:r w:rsidRPr="009B2AA6">
        <w:rPr>
          <w:rStyle w:val="Emphasis"/>
          <w:highlight w:val="yellow"/>
        </w:rPr>
        <w:t>pooling limited resources</w:t>
      </w:r>
      <w:r w:rsidRPr="009B2AA6">
        <w:rPr>
          <w:rStyle w:val="StyleUnderline"/>
          <w:highlight w:val="yellow"/>
        </w:rPr>
        <w:t xml:space="preserve"> and </w:t>
      </w:r>
      <w:r w:rsidRPr="009B2AA6">
        <w:rPr>
          <w:rStyle w:val="Emphasis"/>
          <w:highlight w:val="yellow"/>
        </w:rPr>
        <w:t>working together towards better futur</w:t>
      </w:r>
      <w:r w:rsidRPr="00974AC8">
        <w:rPr>
          <w:rStyle w:val="Emphasis"/>
          <w:highlight w:val="yellow"/>
        </w:rPr>
        <w:t>es</w:t>
      </w:r>
      <w:r>
        <w:rPr>
          <w:rStyle w:val="Emphasis"/>
        </w:rPr>
        <w:t>.</w:t>
      </w:r>
    </w:p>
    <w:p w14:paraId="207C3CB0" w14:textId="77777777" w:rsidR="00481C7E" w:rsidRPr="00934B6D" w:rsidRDefault="00481C7E" w:rsidP="00481C7E">
      <w:pPr>
        <w:pStyle w:val="Heading4"/>
        <w:rPr>
          <w:rFonts w:asciiTheme="minorHAnsi" w:hAnsiTheme="minorHAnsi" w:cstheme="minorHAnsi"/>
        </w:rPr>
      </w:pPr>
      <w:r w:rsidRPr="00934B6D">
        <w:rPr>
          <w:rFonts w:asciiTheme="minorHAnsi" w:hAnsiTheme="minorHAnsi" w:cstheme="minorHAnsi"/>
        </w:rPr>
        <w:t xml:space="preserve">Deferring to the aff is </w:t>
      </w:r>
      <w:r w:rsidRPr="00934B6D">
        <w:rPr>
          <w:rFonts w:asciiTheme="minorHAnsi" w:hAnsiTheme="minorHAnsi" w:cstheme="minorHAnsi"/>
          <w:u w:val="single"/>
        </w:rPr>
        <w:t>worse</w:t>
      </w:r>
      <w:r w:rsidRPr="00934B6D">
        <w:rPr>
          <w:rFonts w:asciiTheme="minorHAnsi" w:hAnsiTheme="minorHAnsi" w:cstheme="minorHAnsi"/>
        </w:rPr>
        <w:t xml:space="preserve"> for </w:t>
      </w:r>
      <w:proofErr w:type="gramStart"/>
      <w:r w:rsidRPr="00934B6D">
        <w:rPr>
          <w:rFonts w:asciiTheme="minorHAnsi" w:hAnsiTheme="minorHAnsi" w:cstheme="minorHAnsi"/>
        </w:rPr>
        <w:t>all of</w:t>
      </w:r>
      <w:proofErr w:type="gramEnd"/>
      <w:r w:rsidRPr="00934B6D">
        <w:rPr>
          <w:rFonts w:asciiTheme="minorHAnsi" w:hAnsiTheme="minorHAnsi" w:cstheme="minorHAnsi"/>
        </w:rPr>
        <w:t xml:space="preserve"> the impacts they cite---it </w:t>
      </w:r>
      <w:r w:rsidRPr="00934B6D">
        <w:rPr>
          <w:rFonts w:asciiTheme="minorHAnsi" w:hAnsiTheme="minorHAnsi" w:cstheme="minorHAnsi"/>
          <w:u w:val="single"/>
        </w:rPr>
        <w:t>reifies</w:t>
      </w:r>
      <w:r w:rsidRPr="00934B6D">
        <w:rPr>
          <w:rFonts w:asciiTheme="minorHAnsi" w:hAnsiTheme="minorHAnsi" w:cstheme="minorHAnsi"/>
        </w:rPr>
        <w:t xml:space="preserve"> spirit murder, </w:t>
      </w:r>
      <w:r w:rsidRPr="00934B6D">
        <w:rPr>
          <w:rFonts w:asciiTheme="minorHAnsi" w:hAnsiTheme="minorHAnsi" w:cstheme="minorHAnsi"/>
          <w:u w:val="single"/>
        </w:rPr>
        <w:t>undermines</w:t>
      </w:r>
      <w:r w:rsidRPr="00934B6D">
        <w:rPr>
          <w:rFonts w:asciiTheme="minorHAnsi" w:hAnsiTheme="minorHAnsi" w:cstheme="minorHAnsi"/>
        </w:rPr>
        <w:t xml:space="preserve"> community building, and </w:t>
      </w:r>
      <w:r w:rsidRPr="00934B6D">
        <w:rPr>
          <w:rFonts w:asciiTheme="minorHAnsi" w:hAnsiTheme="minorHAnsi" w:cstheme="minorHAnsi"/>
          <w:u w:val="single"/>
        </w:rPr>
        <w:t>marginalizes</w:t>
      </w:r>
      <w:r w:rsidRPr="00934B6D">
        <w:rPr>
          <w:rFonts w:asciiTheme="minorHAnsi" w:hAnsiTheme="minorHAnsi" w:cstheme="minorHAnsi"/>
        </w:rPr>
        <w:t xml:space="preserve"> those who were never here to defer to in the first place, which causes </w:t>
      </w:r>
      <w:r w:rsidRPr="00934B6D">
        <w:rPr>
          <w:rFonts w:asciiTheme="minorHAnsi" w:hAnsiTheme="minorHAnsi" w:cstheme="minorHAnsi"/>
          <w:u w:val="single"/>
        </w:rPr>
        <w:t>elite capture</w:t>
      </w:r>
      <w:r w:rsidRPr="00934B6D">
        <w:rPr>
          <w:rFonts w:asciiTheme="minorHAnsi" w:hAnsiTheme="minorHAnsi" w:cstheme="minorHAnsi"/>
        </w:rPr>
        <w:t xml:space="preserve"> </w:t>
      </w:r>
    </w:p>
    <w:p w14:paraId="5930E136" w14:textId="77777777" w:rsidR="00481C7E" w:rsidRPr="00934B6D" w:rsidRDefault="00481C7E" w:rsidP="00481C7E">
      <w:pPr>
        <w:rPr>
          <w:rFonts w:asciiTheme="minorHAnsi" w:hAnsiTheme="minorHAnsi" w:cstheme="minorHAnsi"/>
        </w:rPr>
      </w:pPr>
      <w:r w:rsidRPr="00934B6D">
        <w:rPr>
          <w:rFonts w:asciiTheme="minorHAnsi" w:hAnsiTheme="minorHAnsi" w:cstheme="minorHAnsi"/>
        </w:rPr>
        <w:t>Olúfémi</w:t>
      </w:r>
      <w:r w:rsidRPr="00934B6D">
        <w:rPr>
          <w:rStyle w:val="Style13ptBold"/>
          <w:rFonts w:asciiTheme="minorHAnsi" w:hAnsiTheme="minorHAnsi" w:cstheme="minorHAnsi"/>
        </w:rPr>
        <w:t xml:space="preserve"> Táíwò 20.</w:t>
      </w:r>
      <w:r w:rsidRPr="00934B6D">
        <w:rPr>
          <w:rFonts w:asciiTheme="minorHAnsi" w:hAnsiTheme="minorHAnsi" w:cstheme="minorHAnsi"/>
        </w:rPr>
        <w:t xml:space="preserve"> Assistant professor of philosophy at Georgetown University, “Being-in-the-Room Privilege: Elite Capture and Epistemic Deference,” The Philosopher, vol. 108, no. 4.</w:t>
      </w:r>
    </w:p>
    <w:p w14:paraId="433CB413"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856794">
        <w:rPr>
          <w:rStyle w:val="StyleUnderline"/>
          <w:rFonts w:asciiTheme="minorHAnsi" w:hAnsiTheme="minorHAnsi" w:cstheme="minorHAnsi"/>
          <w:highlight w:val="cyan"/>
        </w:rPr>
        <w:t xml:space="preserve">when people say </w:t>
      </w:r>
      <w:r w:rsidRPr="00934B6D">
        <w:rPr>
          <w:rStyle w:val="StyleUnderline"/>
          <w:rFonts w:asciiTheme="minorHAnsi" w:hAnsiTheme="minorHAnsi" w:cstheme="minorHAnsi"/>
        </w:rPr>
        <w:t xml:space="preserve">they need to </w:t>
      </w:r>
      <w:r w:rsidRPr="00856794">
        <w:rPr>
          <w:rStyle w:val="StyleUnderline"/>
          <w:rFonts w:asciiTheme="minorHAnsi" w:hAnsiTheme="minorHAnsi" w:cstheme="minorHAnsi"/>
          <w:highlight w:val="cyan"/>
        </w:rPr>
        <w:t>“</w:t>
      </w:r>
      <w:r w:rsidRPr="00856794">
        <w:rPr>
          <w:rStyle w:val="Emphasis"/>
          <w:rFonts w:asciiTheme="minorHAnsi" w:hAnsiTheme="minorHAnsi" w:cstheme="minorHAnsi"/>
          <w:highlight w:val="cyan"/>
        </w:rPr>
        <w:t>listen to the most affected</w:t>
      </w:r>
      <w:r w:rsidRPr="00856794">
        <w:rPr>
          <w:rStyle w:val="StyleUnderline"/>
          <w:rFonts w:asciiTheme="minorHAnsi" w:hAnsiTheme="minorHAnsi" w:cstheme="minorHAnsi"/>
          <w:highlight w:val="cyan"/>
        </w:rPr>
        <w:t xml:space="preserve">”, it </w:t>
      </w:r>
      <w:r w:rsidRPr="00934B6D">
        <w:rPr>
          <w:rStyle w:val="StyleUnderline"/>
          <w:rFonts w:asciiTheme="minorHAnsi" w:hAnsiTheme="minorHAnsi" w:cstheme="minorHAnsi"/>
        </w:rPr>
        <w:t xml:space="preserve">isn’t because they intend to set up </w:t>
      </w:r>
      <w:r w:rsidRPr="00934B6D">
        <w:rPr>
          <w:rStyle w:val="Emphasis"/>
          <w:rFonts w:asciiTheme="minorHAnsi" w:hAnsiTheme="minorHAnsi" w:cstheme="minorHAnsi"/>
        </w:rPr>
        <w:t>Skype calls to refugee camps</w:t>
      </w:r>
      <w:r w:rsidRPr="00934B6D">
        <w:rPr>
          <w:rStyle w:val="StyleUnderline"/>
          <w:rFonts w:asciiTheme="minorHAnsi" w:hAnsiTheme="minorHAnsi" w:cstheme="minorHAnsi"/>
        </w:rPr>
        <w:t xml:space="preserve"> or to </w:t>
      </w:r>
      <w:r w:rsidRPr="00934B6D">
        <w:rPr>
          <w:rStyle w:val="Emphasis"/>
          <w:rFonts w:asciiTheme="minorHAnsi" w:hAnsiTheme="minorHAnsi" w:cstheme="minorHAnsi"/>
        </w:rPr>
        <w:t>collaborate with houseless people</w:t>
      </w:r>
      <w:r w:rsidRPr="00934B6D">
        <w:rPr>
          <w:rFonts w:asciiTheme="minorHAnsi" w:hAnsiTheme="minorHAnsi" w:cstheme="minorHAnsi"/>
          <w:sz w:val="16"/>
        </w:rPr>
        <w:t xml:space="preserve">. Instead, </w:t>
      </w:r>
      <w:r w:rsidRPr="00934B6D">
        <w:rPr>
          <w:rStyle w:val="StyleUnderline"/>
          <w:rFonts w:asciiTheme="minorHAnsi" w:hAnsiTheme="minorHAnsi" w:cstheme="minorHAnsi"/>
        </w:rPr>
        <w:t xml:space="preserve">it has more </w:t>
      </w:r>
      <w:r w:rsidRPr="00856794">
        <w:rPr>
          <w:rStyle w:val="StyleUnderline"/>
          <w:rFonts w:asciiTheme="minorHAnsi" w:hAnsiTheme="minorHAnsi" w:cstheme="minorHAnsi"/>
          <w:highlight w:val="cyan"/>
        </w:rPr>
        <w:t>often meant</w:t>
      </w:r>
      <w:r w:rsidRPr="00934B6D">
        <w:rPr>
          <w:rStyle w:val="StyleUnderline"/>
          <w:rFonts w:asciiTheme="minorHAnsi" w:hAnsiTheme="minorHAnsi" w:cstheme="minorHAnsi"/>
        </w:rPr>
        <w:t xml:space="preserve"> handing </w:t>
      </w:r>
      <w:r w:rsidRPr="00856794">
        <w:rPr>
          <w:rStyle w:val="Emphasis"/>
          <w:rFonts w:asciiTheme="minorHAnsi" w:hAnsiTheme="minorHAnsi" w:cstheme="minorHAnsi"/>
          <w:highlight w:val="cyan"/>
        </w:rPr>
        <w:t>conversational authority</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attentional goods</w:t>
      </w:r>
      <w:r w:rsidRPr="00934B6D">
        <w:rPr>
          <w:rStyle w:val="StyleUnderline"/>
          <w:rFonts w:asciiTheme="minorHAnsi" w:hAnsiTheme="minorHAnsi" w:cstheme="minorHAnsi"/>
        </w:rPr>
        <w:t xml:space="preserve"> to those who </w:t>
      </w:r>
      <w:r w:rsidRPr="00934B6D">
        <w:rPr>
          <w:rStyle w:val="Emphasis"/>
          <w:rFonts w:asciiTheme="minorHAnsi" w:hAnsiTheme="minorHAnsi" w:cstheme="minorHAnsi"/>
        </w:rPr>
        <w:t>most snugly fit</w:t>
      </w:r>
      <w:r w:rsidRPr="00934B6D">
        <w:rPr>
          <w:rStyle w:val="StyleUnderline"/>
          <w:rFonts w:asciiTheme="minorHAnsi" w:hAnsiTheme="minorHAnsi" w:cstheme="minorHAnsi"/>
        </w:rPr>
        <w:t xml:space="preserve"> into the social categories associated with these ills – </w:t>
      </w:r>
      <w:r w:rsidRPr="00934B6D">
        <w:rPr>
          <w:rStyle w:val="Emphasis"/>
          <w:rFonts w:asciiTheme="minorHAnsi" w:hAnsiTheme="minorHAnsi" w:cstheme="minorHAnsi"/>
        </w:rPr>
        <w:t>regardless</w:t>
      </w:r>
      <w:r w:rsidRPr="00934B6D">
        <w:rPr>
          <w:rStyle w:val="StyleUnderline"/>
          <w:rFonts w:asciiTheme="minorHAnsi" w:hAnsiTheme="minorHAnsi" w:cstheme="minorHAnsi"/>
        </w:rPr>
        <w:t xml:space="preserve"> of what they </w:t>
      </w:r>
      <w:proofErr w:type="gramStart"/>
      <w:r w:rsidRPr="00934B6D">
        <w:rPr>
          <w:rStyle w:val="StyleUnderline"/>
          <w:rFonts w:asciiTheme="minorHAnsi" w:hAnsiTheme="minorHAnsi" w:cstheme="minorHAnsi"/>
        </w:rPr>
        <w:t xml:space="preserve">actually </w:t>
      </w:r>
      <w:r w:rsidRPr="00934B6D">
        <w:rPr>
          <w:rStyle w:val="Emphasis"/>
          <w:rFonts w:asciiTheme="minorHAnsi" w:hAnsiTheme="minorHAnsi" w:cstheme="minorHAnsi"/>
        </w:rPr>
        <w:t>do</w:t>
      </w:r>
      <w:proofErr w:type="gramEnd"/>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do not know</w:t>
      </w:r>
      <w:r w:rsidRPr="00934B6D">
        <w:rPr>
          <w:rStyle w:val="StyleUnderline"/>
          <w:rFonts w:asciiTheme="minorHAnsi" w:hAnsiTheme="minorHAnsi" w:cstheme="minorHAnsi"/>
        </w:rPr>
        <w:t xml:space="preserve">, or what they </w:t>
      </w:r>
      <w:r w:rsidRPr="00934B6D">
        <w:rPr>
          <w:rStyle w:val="Emphasis"/>
          <w:rFonts w:asciiTheme="minorHAnsi" w:hAnsiTheme="minorHAnsi" w:cstheme="minorHAnsi"/>
        </w:rPr>
        <w:t>have</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have not personally experienced</w:t>
      </w:r>
      <w:r w:rsidRPr="00934B6D">
        <w:rPr>
          <w:rFonts w:asciiTheme="minorHAnsi" w:hAnsiTheme="minorHAnsi" w:cstheme="minorHAnsi"/>
          <w:sz w:val="16"/>
        </w:rPr>
        <w:t xml:space="preserve">. In the case of my conversation with </w:t>
      </w:r>
      <w:r w:rsidRPr="00934B6D">
        <w:rPr>
          <w:rFonts w:asciiTheme="minorHAnsi" w:hAnsiTheme="minorHAnsi" w:cstheme="minorHAnsi"/>
          <w:sz w:val="16"/>
          <w:szCs w:val="16"/>
        </w:rPr>
        <w:t>Helen, my racial category tied me more “authentically” to an experience that neither of us had had. She was called to defer to me by the rules of the game as we understood it</w:t>
      </w:r>
      <w:r w:rsidRPr="00934B6D">
        <w:rPr>
          <w:rFonts w:asciiTheme="minorHAnsi" w:hAnsiTheme="minorHAnsi" w:cstheme="minorHAnsi"/>
          <w:sz w:val="16"/>
        </w:rPr>
        <w:t>. Even where stakes are high – where potential researchers are discussing how to understand a social phenomenon, where activists are deciding what to target – these rules often prevail.</w:t>
      </w:r>
    </w:p>
    <w:p w14:paraId="0AD5267B"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The trap wasn’t that standpoint epistemology was affecting the conversation, but how. Broadly, </w:t>
      </w:r>
      <w:r w:rsidRPr="00934B6D">
        <w:rPr>
          <w:rStyle w:val="StyleUnderline"/>
          <w:rFonts w:asciiTheme="minorHAnsi" w:hAnsiTheme="minorHAnsi" w:cstheme="minorHAnsi"/>
        </w:rPr>
        <w:t>the norms</w:t>
      </w:r>
      <w:r w:rsidRPr="00934B6D">
        <w:rPr>
          <w:rFonts w:asciiTheme="minorHAnsi" w:hAnsiTheme="minorHAnsi" w:cstheme="minorHAnsi"/>
          <w:sz w:val="16"/>
        </w:rPr>
        <w:t xml:space="preserve"> of putting standpoint epistemology into practice </w:t>
      </w:r>
      <w:r w:rsidRPr="00856794">
        <w:rPr>
          <w:rStyle w:val="StyleUnderline"/>
          <w:rFonts w:asciiTheme="minorHAnsi" w:hAnsiTheme="minorHAnsi" w:cstheme="minorHAnsi"/>
          <w:highlight w:val="cyan"/>
        </w:rPr>
        <w:t>call for</w:t>
      </w:r>
      <w:r w:rsidRPr="00934B6D">
        <w:rPr>
          <w:rStyle w:val="StyleUnderline"/>
          <w:rFonts w:asciiTheme="minorHAnsi" w:hAnsiTheme="minorHAnsi" w:cstheme="minorHAnsi"/>
        </w:rPr>
        <w:t xml:space="preserve"> practices of </w:t>
      </w:r>
      <w:r w:rsidRPr="00856794">
        <w:rPr>
          <w:rStyle w:val="Emphasis"/>
          <w:rFonts w:asciiTheme="minorHAnsi" w:hAnsiTheme="minorHAnsi" w:cstheme="minorHAnsi"/>
          <w:highlight w:val="cyan"/>
        </w:rPr>
        <w:t>deference</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giving offerings</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passing the mic</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believing</w:t>
      </w:r>
      <w:r w:rsidRPr="00934B6D">
        <w:rPr>
          <w:rFonts w:asciiTheme="minorHAnsi" w:hAnsiTheme="minorHAnsi" w:cstheme="minorHAnsi"/>
          <w:sz w:val="16"/>
        </w:rPr>
        <w:t xml:space="preserve">. These are good ideas in many cases, and the norms that ask us to be ready to do them stem from admirable </w:t>
      </w:r>
      <w:proofErr w:type="gramStart"/>
      <w:r w:rsidRPr="00934B6D">
        <w:rPr>
          <w:rFonts w:asciiTheme="minorHAnsi" w:hAnsiTheme="minorHAnsi" w:cstheme="minorHAnsi"/>
          <w:sz w:val="16"/>
        </w:rPr>
        <w:t>motivations</w:t>
      </w:r>
      <w:proofErr w:type="gramEnd"/>
      <w:r w:rsidRPr="00934B6D">
        <w:rPr>
          <w:rFonts w:asciiTheme="minorHAnsi" w:hAnsiTheme="minorHAnsi" w:cstheme="minorHAnsi"/>
          <w:sz w:val="16"/>
        </w:rPr>
        <w:t xml:space="preserve">: a desire to increase the social power of marginalized people identified as sources of knowledge and rightful targets of deferential behaviour. But </w:t>
      </w:r>
      <w:r w:rsidRPr="00934B6D">
        <w:rPr>
          <w:rStyle w:val="StyleUnderline"/>
          <w:rFonts w:asciiTheme="minorHAnsi" w:hAnsiTheme="minorHAnsi" w:cstheme="minorHAnsi"/>
        </w:rPr>
        <w:t xml:space="preserve">deferring in this way </w:t>
      </w:r>
      <w:r w:rsidRPr="00856794">
        <w:rPr>
          <w:rStyle w:val="StyleUnderline"/>
          <w:rFonts w:asciiTheme="minorHAnsi" w:hAnsiTheme="minorHAnsi" w:cstheme="minorHAnsi"/>
          <w:highlight w:val="cyan"/>
        </w:rPr>
        <w:t>as a</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rule</w:t>
      </w:r>
      <w:r w:rsidRPr="00934B6D">
        <w:rPr>
          <w:rStyle w:val="StyleUnderline"/>
          <w:rFonts w:asciiTheme="minorHAnsi" w:hAnsiTheme="minorHAnsi" w:cstheme="minorHAnsi"/>
        </w:rPr>
        <w:t xml:space="preserve"> or </w:t>
      </w:r>
      <w:r w:rsidRPr="00856794">
        <w:rPr>
          <w:rStyle w:val="Emphasis"/>
          <w:rFonts w:asciiTheme="minorHAnsi" w:hAnsiTheme="minorHAnsi" w:cstheme="minorHAnsi"/>
          <w:highlight w:val="cyan"/>
        </w:rPr>
        <w:t>default political orientation</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can </w:t>
      </w:r>
      <w:proofErr w:type="gramStart"/>
      <w:r w:rsidRPr="00934B6D">
        <w:rPr>
          <w:rStyle w:val="StyleUnderline"/>
          <w:rFonts w:asciiTheme="minorHAnsi" w:hAnsiTheme="minorHAnsi" w:cstheme="minorHAnsi"/>
        </w:rPr>
        <w:t>actually work</w:t>
      </w:r>
      <w:proofErr w:type="gramEnd"/>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counter</w:t>
      </w:r>
      <w:r w:rsidRPr="00934B6D">
        <w:rPr>
          <w:rStyle w:val="StyleUnderline"/>
          <w:rFonts w:asciiTheme="minorHAnsi" w:hAnsiTheme="minorHAnsi" w:cstheme="minorHAnsi"/>
        </w:rPr>
        <w:t xml:space="preserve"> to </w:t>
      </w:r>
      <w:r w:rsidRPr="00856794">
        <w:rPr>
          <w:rStyle w:val="StyleUnderline"/>
          <w:rFonts w:asciiTheme="minorHAnsi" w:hAnsiTheme="minorHAnsi" w:cstheme="minorHAnsi"/>
          <w:highlight w:val="cyan"/>
        </w:rPr>
        <w:t xml:space="preserve">marginalized groups’ interests, </w:t>
      </w:r>
      <w:r w:rsidRPr="00934B6D">
        <w:rPr>
          <w:rStyle w:val="StyleUnderline"/>
          <w:rFonts w:asciiTheme="minorHAnsi" w:hAnsiTheme="minorHAnsi" w:cstheme="minorHAnsi"/>
        </w:rPr>
        <w:t xml:space="preserve">especially </w:t>
      </w:r>
      <w:r w:rsidRPr="00856794">
        <w:rPr>
          <w:rStyle w:val="StyleUnderline"/>
          <w:rFonts w:asciiTheme="minorHAnsi" w:hAnsiTheme="minorHAnsi" w:cstheme="minorHAnsi"/>
          <w:highlight w:val="cyan"/>
        </w:rPr>
        <w:t xml:space="preserve">in </w:t>
      </w:r>
      <w:r w:rsidRPr="00856794">
        <w:rPr>
          <w:rStyle w:val="Emphasis"/>
          <w:rFonts w:asciiTheme="minorHAnsi" w:hAnsiTheme="minorHAnsi" w:cstheme="minorHAnsi"/>
          <w:highlight w:val="cyan"/>
        </w:rPr>
        <w:t>elite spaces</w:t>
      </w:r>
      <w:r w:rsidRPr="00934B6D">
        <w:rPr>
          <w:rFonts w:asciiTheme="minorHAnsi" w:hAnsiTheme="minorHAnsi" w:cstheme="minorHAnsi"/>
          <w:sz w:val="16"/>
        </w:rPr>
        <w:t>.</w:t>
      </w:r>
    </w:p>
    <w:p w14:paraId="2E31ED8A" w14:textId="77777777" w:rsidR="00481C7E" w:rsidRPr="00934B6D" w:rsidRDefault="00481C7E" w:rsidP="00481C7E">
      <w:pPr>
        <w:rPr>
          <w:rFonts w:asciiTheme="minorHAnsi" w:hAnsiTheme="minorHAnsi" w:cstheme="minorHAnsi"/>
          <w:sz w:val="16"/>
        </w:rPr>
      </w:pPr>
      <w:r w:rsidRPr="00856794">
        <w:rPr>
          <w:rStyle w:val="StyleUnderline"/>
          <w:rFonts w:asciiTheme="minorHAnsi" w:hAnsiTheme="minorHAnsi" w:cstheme="minorHAnsi"/>
          <w:highlight w:val="cyan"/>
        </w:rPr>
        <w:t xml:space="preserve">Some rooms have </w:t>
      </w:r>
      <w:r w:rsidRPr="00856794">
        <w:rPr>
          <w:rStyle w:val="Emphasis"/>
          <w:rFonts w:asciiTheme="minorHAnsi" w:hAnsiTheme="minorHAnsi" w:cstheme="minorHAnsi"/>
          <w:highlight w:val="cyan"/>
        </w:rPr>
        <w:t>outsize</w:t>
      </w:r>
      <w:r w:rsidRPr="00934B6D">
        <w:rPr>
          <w:rStyle w:val="Emphasis"/>
          <w:rFonts w:asciiTheme="minorHAnsi" w:hAnsiTheme="minorHAnsi" w:cstheme="minorHAnsi"/>
        </w:rPr>
        <w:t xml:space="preserve"> power</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influence</w:t>
      </w:r>
      <w:r w:rsidRPr="00934B6D">
        <w:rPr>
          <w:rFonts w:asciiTheme="minorHAnsi" w:hAnsiTheme="minorHAnsi" w:cstheme="minorHAnsi"/>
          <w:sz w:val="16"/>
        </w:rPr>
        <w:t xml:space="preserve">: the Situation Room, the newsroom, the bargaining table, the conference room. </w:t>
      </w:r>
      <w:r w:rsidRPr="00856794">
        <w:rPr>
          <w:rStyle w:val="StyleUnderline"/>
          <w:rFonts w:asciiTheme="minorHAnsi" w:hAnsiTheme="minorHAnsi" w:cstheme="minorHAnsi"/>
          <w:highlight w:val="cyan"/>
        </w:rPr>
        <w:t xml:space="preserve">Being in these rooms means being </w:t>
      </w:r>
      <w:proofErr w:type="gramStart"/>
      <w:r w:rsidRPr="00856794">
        <w:rPr>
          <w:rStyle w:val="StyleUnderline"/>
          <w:rFonts w:asciiTheme="minorHAnsi" w:hAnsiTheme="minorHAnsi" w:cstheme="minorHAnsi"/>
          <w:highlight w:val="cyan"/>
        </w:rPr>
        <w:t>in a position</w:t>
      </w:r>
      <w:proofErr w:type="gramEnd"/>
      <w:r w:rsidRPr="00856794">
        <w:rPr>
          <w:rStyle w:val="StyleUnderline"/>
          <w:rFonts w:asciiTheme="minorHAnsi" w:hAnsiTheme="minorHAnsi" w:cstheme="minorHAnsi"/>
          <w:highlight w:val="cyan"/>
        </w:rPr>
        <w:t xml:space="preserve"> to </w:t>
      </w:r>
      <w:r w:rsidRPr="00856794">
        <w:rPr>
          <w:rStyle w:val="Emphasis"/>
          <w:rFonts w:asciiTheme="minorHAnsi" w:hAnsiTheme="minorHAnsi" w:cstheme="minorHAnsi"/>
          <w:highlight w:val="cyan"/>
        </w:rPr>
        <w:t>affect institutions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broader social dynamics</w:t>
      </w:r>
      <w:r w:rsidRPr="00934B6D">
        <w:rPr>
          <w:rStyle w:val="StyleUnderline"/>
          <w:rFonts w:asciiTheme="minorHAnsi" w:hAnsiTheme="minorHAnsi" w:cstheme="minorHAnsi"/>
        </w:rPr>
        <w:t xml:space="preserve"> by way of deciding what one is to say and do. </w:t>
      </w:r>
      <w:r w:rsidRPr="00856794">
        <w:rPr>
          <w:rStyle w:val="StyleUnderline"/>
          <w:rFonts w:asciiTheme="minorHAnsi" w:hAnsiTheme="minorHAnsi" w:cstheme="minorHAnsi"/>
          <w:highlight w:val="cyan"/>
        </w:rPr>
        <w:t>Access</w:t>
      </w:r>
      <w:r w:rsidRPr="00934B6D">
        <w:rPr>
          <w:rStyle w:val="StyleUnderline"/>
          <w:rFonts w:asciiTheme="minorHAnsi" w:hAnsiTheme="minorHAnsi" w:cstheme="minorHAnsi"/>
        </w:rPr>
        <w:t xml:space="preserve"> to these rooms </w:t>
      </w:r>
      <w:r w:rsidRPr="00856794">
        <w:rPr>
          <w:rStyle w:val="StyleUnderline"/>
          <w:rFonts w:asciiTheme="minorHAnsi" w:hAnsiTheme="minorHAnsi" w:cstheme="minorHAnsi"/>
          <w:highlight w:val="cyan"/>
        </w:rPr>
        <w:t>is itself a</w:t>
      </w:r>
      <w:r w:rsidRPr="00934B6D">
        <w:rPr>
          <w:rStyle w:val="StyleUnderline"/>
          <w:rFonts w:asciiTheme="minorHAnsi" w:hAnsiTheme="minorHAnsi" w:cstheme="minorHAnsi"/>
        </w:rPr>
        <w:t xml:space="preserve"> kind of </w:t>
      </w:r>
      <w:r w:rsidRPr="00856794">
        <w:rPr>
          <w:rStyle w:val="Emphasis"/>
          <w:rFonts w:asciiTheme="minorHAnsi" w:hAnsiTheme="minorHAnsi" w:cstheme="minorHAnsi"/>
          <w:highlight w:val="cyan"/>
        </w:rPr>
        <w:t>social advantage</w:t>
      </w:r>
      <w:r w:rsidRPr="00934B6D">
        <w:rPr>
          <w:rFonts w:asciiTheme="minorHAnsi" w:hAnsiTheme="minorHAnsi" w:cstheme="minorHAnsi"/>
          <w:sz w:val="16"/>
        </w:rPr>
        <w:t xml:space="preserve">, and one often gained through some prior social advantage. From a societal standpoint, </w:t>
      </w:r>
      <w:r w:rsidRPr="00934B6D">
        <w:rPr>
          <w:rStyle w:val="StyleUnderline"/>
          <w:rFonts w:asciiTheme="minorHAnsi" w:hAnsiTheme="minorHAnsi" w:cstheme="minorHAnsi"/>
        </w:rPr>
        <w:t>the “</w:t>
      </w:r>
      <w:r w:rsidRPr="00934B6D">
        <w:rPr>
          <w:rStyle w:val="Emphasis"/>
          <w:rFonts w:asciiTheme="minorHAnsi" w:hAnsiTheme="minorHAnsi" w:cstheme="minorHAnsi"/>
        </w:rPr>
        <w:t>most affected</w:t>
      </w:r>
      <w:r w:rsidRPr="00934B6D">
        <w:rPr>
          <w:rStyle w:val="StyleUnderline"/>
          <w:rFonts w:asciiTheme="minorHAnsi" w:hAnsiTheme="minorHAnsi" w:cstheme="minorHAnsi"/>
        </w:rPr>
        <w:t>” by</w:t>
      </w:r>
      <w:r w:rsidRPr="00934B6D">
        <w:rPr>
          <w:rFonts w:asciiTheme="minorHAnsi" w:hAnsiTheme="minorHAnsi" w:cstheme="minorHAnsi"/>
          <w:sz w:val="16"/>
        </w:rPr>
        <w:t xml:space="preserve"> the </w:t>
      </w:r>
      <w:r w:rsidRPr="00934B6D">
        <w:rPr>
          <w:rStyle w:val="StyleUnderline"/>
          <w:rFonts w:asciiTheme="minorHAnsi" w:hAnsiTheme="minorHAnsi" w:cstheme="minorHAnsi"/>
        </w:rPr>
        <w:t>social injustices</w:t>
      </w:r>
      <w:r w:rsidRPr="00934B6D">
        <w:rPr>
          <w:rFonts w:asciiTheme="minorHAnsi" w:hAnsiTheme="minorHAnsi" w:cstheme="minorHAnsi"/>
          <w:sz w:val="16"/>
        </w:rPr>
        <w:t xml:space="preserve"> we associate with politically important identities like gender, class, race, and nationality </w:t>
      </w:r>
      <w:r w:rsidRPr="00934B6D">
        <w:rPr>
          <w:rStyle w:val="StyleUnderline"/>
          <w:rFonts w:asciiTheme="minorHAnsi" w:hAnsiTheme="minorHAnsi" w:cstheme="minorHAnsi"/>
        </w:rPr>
        <w:t xml:space="preserve">are </w:t>
      </w:r>
      <w:r w:rsidRPr="00934B6D">
        <w:rPr>
          <w:rStyle w:val="Emphasis"/>
          <w:rFonts w:asciiTheme="minorHAnsi" w:hAnsiTheme="minorHAnsi" w:cstheme="minorHAnsi"/>
        </w:rPr>
        <w:t>disproportionately likely</w:t>
      </w:r>
      <w:r w:rsidRPr="00934B6D">
        <w:rPr>
          <w:rStyle w:val="StyleUnderline"/>
          <w:rFonts w:asciiTheme="minorHAnsi" w:hAnsiTheme="minorHAnsi" w:cstheme="minorHAnsi"/>
        </w:rPr>
        <w:t xml:space="preserve"> to be</w:t>
      </w:r>
      <w:r w:rsidRPr="00934B6D">
        <w:rPr>
          <w:rFonts w:asciiTheme="minorHAnsi" w:hAnsiTheme="minorHAnsi" w:cstheme="minorHAnsi"/>
          <w:sz w:val="16"/>
        </w:rPr>
        <w:t xml:space="preserve"> incarcerated, underemployed, or part of the 44 percent of the world’s population without internet access – and thus </w:t>
      </w:r>
      <w:r w:rsidRPr="00934B6D">
        <w:rPr>
          <w:rStyle w:val="StyleUnderline"/>
          <w:rFonts w:asciiTheme="minorHAnsi" w:hAnsiTheme="minorHAnsi" w:cstheme="minorHAnsi"/>
        </w:rPr>
        <w:t xml:space="preserve">both </w:t>
      </w:r>
      <w:r w:rsidRPr="00934B6D">
        <w:rPr>
          <w:rStyle w:val="Emphasis"/>
          <w:rFonts w:asciiTheme="minorHAnsi" w:hAnsiTheme="minorHAnsi" w:cstheme="minorHAnsi"/>
        </w:rPr>
        <w:t>left out</w:t>
      </w:r>
      <w:r w:rsidRPr="00934B6D">
        <w:rPr>
          <w:rStyle w:val="StyleUnderline"/>
          <w:rFonts w:asciiTheme="minorHAnsi" w:hAnsiTheme="minorHAnsi" w:cstheme="minorHAnsi"/>
        </w:rPr>
        <w:t xml:space="preserve"> of the rooms of power and </w:t>
      </w:r>
      <w:r w:rsidRPr="00934B6D">
        <w:rPr>
          <w:rStyle w:val="Emphasis"/>
          <w:rFonts w:asciiTheme="minorHAnsi" w:hAnsiTheme="minorHAnsi" w:cstheme="minorHAnsi"/>
        </w:rPr>
        <w:t>largely ignored</w:t>
      </w:r>
      <w:r w:rsidRPr="00934B6D">
        <w:rPr>
          <w:rStyle w:val="StyleUnderline"/>
          <w:rFonts w:asciiTheme="minorHAnsi" w:hAnsiTheme="minorHAnsi" w:cstheme="minorHAnsi"/>
        </w:rPr>
        <w:t xml:space="preserve"> by the people in the rooms of power</w:t>
      </w:r>
      <w:r w:rsidRPr="00934B6D">
        <w:rPr>
          <w:rFonts w:asciiTheme="minorHAnsi" w:hAnsiTheme="minorHAnsi" w:cstheme="minorHAnsi"/>
          <w:sz w:val="16"/>
        </w:rPr>
        <w:t xml:space="preserve">. </w:t>
      </w:r>
      <w:r w:rsidRPr="00856794">
        <w:rPr>
          <w:rStyle w:val="StyleUnderline"/>
          <w:rFonts w:asciiTheme="minorHAnsi" w:hAnsiTheme="minorHAnsi" w:cstheme="minorHAnsi"/>
          <w:highlight w:val="cyan"/>
        </w:rPr>
        <w:t>Individuals</w:t>
      </w:r>
      <w:r w:rsidRPr="00934B6D">
        <w:rPr>
          <w:rStyle w:val="StyleUnderline"/>
          <w:rFonts w:asciiTheme="minorHAnsi" w:hAnsiTheme="minorHAnsi" w:cstheme="minorHAnsi"/>
        </w:rPr>
        <w:t xml:space="preserve"> who make it past</w:t>
      </w:r>
      <w:r w:rsidRPr="00934B6D">
        <w:rPr>
          <w:rFonts w:asciiTheme="minorHAnsi" w:hAnsiTheme="minorHAnsi" w:cstheme="minorHAnsi"/>
          <w:sz w:val="16"/>
        </w:rPr>
        <w:t xml:space="preserve"> the various </w:t>
      </w:r>
      <w:r w:rsidRPr="00934B6D">
        <w:rPr>
          <w:rStyle w:val="Emphasis"/>
          <w:rFonts w:asciiTheme="minorHAnsi" w:hAnsiTheme="minorHAnsi" w:cstheme="minorHAnsi"/>
        </w:rPr>
        <w:t>social selection pressures</w:t>
      </w:r>
      <w:r w:rsidRPr="00934B6D">
        <w:rPr>
          <w:rFonts w:asciiTheme="minorHAnsi" w:hAnsiTheme="minorHAnsi" w:cstheme="minorHAnsi"/>
          <w:sz w:val="16"/>
        </w:rPr>
        <w:t xml:space="preserve"> that filter out those social identities associated with these negative outcomes are most likely to be in the room. That is, </w:t>
      </w:r>
      <w:r w:rsidRPr="00934B6D">
        <w:rPr>
          <w:rStyle w:val="StyleUnderline"/>
          <w:rFonts w:asciiTheme="minorHAnsi" w:hAnsiTheme="minorHAnsi" w:cstheme="minorHAnsi"/>
        </w:rPr>
        <w:t xml:space="preserve">they </w:t>
      </w:r>
      <w:r w:rsidRPr="00856794">
        <w:rPr>
          <w:rStyle w:val="StyleUnderline"/>
          <w:rFonts w:asciiTheme="minorHAnsi" w:hAnsiTheme="minorHAnsi" w:cstheme="minorHAnsi"/>
          <w:highlight w:val="cyan"/>
        </w:rPr>
        <w:t>are most likely to be in the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room</w:t>
      </w:r>
      <w:r w:rsidRPr="00934B6D">
        <w:rPr>
          <w:rStyle w:val="StyleUnderline"/>
          <w:rFonts w:asciiTheme="minorHAnsi" w:hAnsiTheme="minorHAnsi" w:cstheme="minorHAnsi"/>
        </w:rPr>
        <w:t xml:space="preserve"> precisely </w:t>
      </w:r>
      <w:r w:rsidRPr="00856794">
        <w:rPr>
          <w:rStyle w:val="StyleUnderline"/>
          <w:rFonts w:asciiTheme="minorHAnsi" w:hAnsiTheme="minorHAnsi" w:cstheme="minorHAnsi"/>
          <w:highlight w:val="cyan"/>
        </w:rPr>
        <w:t>because of ways</w:t>
      </w:r>
      <w:r w:rsidRPr="00934B6D">
        <w:rPr>
          <w:rStyle w:val="StyleUnderline"/>
          <w:rFonts w:asciiTheme="minorHAnsi" w:hAnsiTheme="minorHAnsi" w:cstheme="minorHAnsi"/>
        </w:rPr>
        <w:t xml:space="preserve"> in which </w:t>
      </w:r>
      <w:r w:rsidRPr="00856794">
        <w:rPr>
          <w:rStyle w:val="StyleUnderline"/>
          <w:rFonts w:asciiTheme="minorHAnsi" w:hAnsiTheme="minorHAnsi" w:cstheme="minorHAnsi"/>
          <w:highlight w:val="cyan"/>
        </w:rPr>
        <w:t>they are</w:t>
      </w:r>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systematically different</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(and thus potentially </w:t>
      </w:r>
      <w:r w:rsidRPr="00934B6D">
        <w:rPr>
          <w:rStyle w:val="Emphasis"/>
          <w:rFonts w:asciiTheme="minorHAnsi" w:hAnsiTheme="minorHAnsi" w:cstheme="minorHAnsi"/>
        </w:rPr>
        <w:t>unrepresentative</w:t>
      </w:r>
      <w:r w:rsidRPr="00934B6D">
        <w:rPr>
          <w:rStyle w:val="StyleUnderline"/>
          <w:rFonts w:asciiTheme="minorHAnsi" w:hAnsiTheme="minorHAnsi" w:cstheme="minorHAnsi"/>
        </w:rPr>
        <w:t xml:space="preserve"> of) </w:t>
      </w:r>
      <w:r w:rsidRPr="00856794">
        <w:rPr>
          <w:rStyle w:val="StyleUnderline"/>
          <w:rFonts w:asciiTheme="minorHAnsi" w:hAnsiTheme="minorHAnsi" w:cstheme="minorHAnsi"/>
          <w:highlight w:val="cyan"/>
        </w:rPr>
        <w:t>the</w:t>
      </w:r>
      <w:r w:rsidRPr="00934B6D">
        <w:rPr>
          <w:rStyle w:val="StyleUnderline"/>
          <w:rFonts w:asciiTheme="minorHAnsi" w:hAnsiTheme="minorHAnsi" w:cstheme="minorHAnsi"/>
        </w:rPr>
        <w:t xml:space="preserve"> very </w:t>
      </w:r>
      <w:r w:rsidRPr="00856794">
        <w:rPr>
          <w:rStyle w:val="StyleUnderline"/>
          <w:rFonts w:asciiTheme="minorHAnsi" w:hAnsiTheme="minorHAnsi" w:cstheme="minorHAnsi"/>
          <w:highlight w:val="cyan"/>
        </w:rPr>
        <w:t>people they</w:t>
      </w:r>
      <w:r w:rsidRPr="00934B6D">
        <w:rPr>
          <w:rStyle w:val="StyleUnderline"/>
          <w:rFonts w:asciiTheme="minorHAnsi" w:hAnsiTheme="minorHAnsi" w:cstheme="minorHAnsi"/>
        </w:rPr>
        <w:t xml:space="preserve"> are then </w:t>
      </w:r>
      <w:r w:rsidRPr="00934B6D">
        <w:rPr>
          <w:rStyle w:val="Emphasis"/>
          <w:rFonts w:asciiTheme="minorHAnsi" w:hAnsiTheme="minorHAnsi" w:cstheme="minorHAnsi"/>
        </w:rPr>
        <w:t xml:space="preserve">asked to </w:t>
      </w:r>
      <w:r w:rsidRPr="00A3559A">
        <w:rPr>
          <w:rStyle w:val="Emphasis"/>
          <w:rFonts w:asciiTheme="minorHAnsi" w:hAnsiTheme="minorHAnsi" w:cstheme="minorHAnsi"/>
          <w:highlight w:val="cyan"/>
        </w:rPr>
        <w:t>represent</w:t>
      </w:r>
      <w:r w:rsidRPr="00934B6D">
        <w:rPr>
          <w:rStyle w:val="StyleUnderline"/>
          <w:rFonts w:asciiTheme="minorHAnsi" w:hAnsiTheme="minorHAnsi" w:cstheme="minorHAnsi"/>
        </w:rPr>
        <w:t xml:space="preserve"> in the room</w:t>
      </w:r>
      <w:r w:rsidRPr="00934B6D">
        <w:rPr>
          <w:rFonts w:asciiTheme="minorHAnsi" w:hAnsiTheme="minorHAnsi" w:cstheme="minorHAnsi"/>
          <w:sz w:val="16"/>
        </w:rPr>
        <w:t>.</w:t>
      </w:r>
    </w:p>
    <w:p w14:paraId="4C728B18"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934B6D">
        <w:rPr>
          <w:rStyle w:val="StyleUnderline"/>
          <w:rFonts w:asciiTheme="minorHAnsi" w:hAnsiTheme="minorHAnsi" w:cstheme="minorHAnsi"/>
        </w:rPr>
        <w:t xml:space="preserve">the forms of </w:t>
      </w:r>
      <w:r w:rsidRPr="00856794">
        <w:rPr>
          <w:rStyle w:val="StyleUnderline"/>
          <w:rFonts w:asciiTheme="minorHAnsi" w:hAnsiTheme="minorHAnsi" w:cstheme="minorHAnsi"/>
          <w:highlight w:val="cyan"/>
        </w:rPr>
        <w:t>deference</w:t>
      </w:r>
      <w:r w:rsidRPr="00934B6D">
        <w:rPr>
          <w:rFonts w:asciiTheme="minorHAnsi" w:hAnsiTheme="minorHAnsi" w:cstheme="minorHAnsi"/>
          <w:sz w:val="16"/>
        </w:rPr>
        <w:t xml:space="preserve"> that often follow </w:t>
      </w:r>
      <w:r w:rsidRPr="00934B6D">
        <w:rPr>
          <w:rStyle w:val="StyleUnderline"/>
          <w:rFonts w:asciiTheme="minorHAnsi" w:hAnsiTheme="minorHAnsi" w:cstheme="minorHAnsi"/>
        </w:rPr>
        <w:t xml:space="preserve">are ultimately </w:t>
      </w:r>
      <w:r w:rsidRPr="00934B6D">
        <w:rPr>
          <w:rStyle w:val="Emphasis"/>
          <w:rFonts w:asciiTheme="minorHAnsi" w:hAnsiTheme="minorHAnsi" w:cstheme="minorHAnsi"/>
        </w:rPr>
        <w:t>self-undermining</w:t>
      </w:r>
      <w:r w:rsidRPr="00934B6D">
        <w:rPr>
          <w:rStyle w:val="StyleUnderline"/>
          <w:rFonts w:asciiTheme="minorHAnsi" w:hAnsiTheme="minorHAnsi" w:cstheme="minorHAnsi"/>
        </w:rPr>
        <w:t xml:space="preserve"> and only reliably </w:t>
      </w:r>
      <w:r w:rsidRPr="00856794">
        <w:rPr>
          <w:rStyle w:val="StyleUnderline"/>
          <w:rFonts w:asciiTheme="minorHAnsi" w:hAnsiTheme="minorHAnsi" w:cstheme="minorHAnsi"/>
          <w:highlight w:val="cyan"/>
        </w:rPr>
        <w:t>serve “</w:t>
      </w:r>
      <w:r w:rsidRPr="00856794">
        <w:rPr>
          <w:rStyle w:val="Emphasis"/>
          <w:rFonts w:asciiTheme="minorHAnsi" w:hAnsiTheme="minorHAnsi" w:cstheme="minorHAnsi"/>
          <w:highlight w:val="cyan"/>
        </w:rPr>
        <w:t>elite capture</w:t>
      </w:r>
      <w:r w:rsidRPr="00934B6D">
        <w:rPr>
          <w:rStyle w:val="StyleUnderline"/>
          <w:rFonts w:asciiTheme="minorHAnsi" w:hAnsiTheme="minorHAnsi" w:cstheme="minorHAnsi"/>
        </w:rPr>
        <w:t xml:space="preserve">”: the control over </w:t>
      </w:r>
      <w:r w:rsidRPr="00934B6D">
        <w:rPr>
          <w:rStyle w:val="Emphasis"/>
          <w:rFonts w:asciiTheme="minorHAnsi" w:hAnsiTheme="minorHAnsi" w:cstheme="minorHAnsi"/>
        </w:rPr>
        <w:t>political agendas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resources</w:t>
      </w:r>
      <w:r w:rsidRPr="00934B6D">
        <w:rPr>
          <w:rStyle w:val="StyleUnderline"/>
          <w:rFonts w:asciiTheme="minorHAnsi" w:hAnsiTheme="minorHAnsi" w:cstheme="minorHAnsi"/>
        </w:rPr>
        <w:t xml:space="preserve"> by a group’s </w:t>
      </w:r>
      <w:r w:rsidRPr="00934B6D">
        <w:rPr>
          <w:rStyle w:val="Emphasis"/>
          <w:rFonts w:asciiTheme="minorHAnsi" w:hAnsiTheme="minorHAnsi" w:cstheme="minorHAnsi"/>
        </w:rPr>
        <w:t>most advantaged</w:t>
      </w:r>
      <w:r w:rsidRPr="00934B6D">
        <w:rPr>
          <w:rStyle w:val="StyleUnderline"/>
          <w:rFonts w:asciiTheme="minorHAnsi" w:hAnsiTheme="minorHAnsi" w:cstheme="minorHAnsi"/>
        </w:rPr>
        <w:t xml:space="preserve"> people. If we want </w:t>
      </w:r>
      <w:r w:rsidRPr="00856794">
        <w:rPr>
          <w:rStyle w:val="StyleUnderline"/>
          <w:rFonts w:asciiTheme="minorHAnsi" w:hAnsiTheme="minorHAnsi" w:cstheme="minorHAnsi"/>
          <w:highlight w:val="cyan"/>
        </w:rPr>
        <w:t>to</w:t>
      </w:r>
      <w:r w:rsidRPr="00934B6D">
        <w:rPr>
          <w:rFonts w:asciiTheme="minorHAnsi" w:hAnsiTheme="minorHAnsi" w:cstheme="minorHAnsi"/>
          <w:sz w:val="16"/>
        </w:rPr>
        <w:t xml:space="preserve"> use standpoint epistemology to </w:t>
      </w:r>
      <w:r w:rsidRPr="00856794">
        <w:rPr>
          <w:rStyle w:val="Emphasis"/>
          <w:rFonts w:asciiTheme="minorHAnsi" w:hAnsiTheme="minorHAnsi" w:cstheme="minorHAnsi"/>
          <w:highlight w:val="cyan"/>
        </w:rPr>
        <w:t>challenge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unjust</w:t>
      </w:r>
      <w:r w:rsidRPr="00934B6D">
        <w:rPr>
          <w:rStyle w:val="StyleUnderline"/>
          <w:rFonts w:asciiTheme="minorHAnsi" w:hAnsiTheme="minorHAnsi" w:cstheme="minorHAnsi"/>
        </w:rPr>
        <w:t xml:space="preserve"> power </w:t>
      </w:r>
      <w:r w:rsidRPr="00856794">
        <w:rPr>
          <w:rStyle w:val="StyleUnderline"/>
          <w:rFonts w:asciiTheme="minorHAnsi" w:hAnsiTheme="minorHAnsi" w:cstheme="minorHAnsi"/>
          <w:highlight w:val="cyan"/>
        </w:rPr>
        <w:t xml:space="preserve">arrangements, it’s </w:t>
      </w:r>
      <w:r w:rsidRPr="00856794">
        <w:rPr>
          <w:rStyle w:val="Emphasis"/>
          <w:rFonts w:asciiTheme="minorHAnsi" w:hAnsiTheme="minorHAnsi" w:cstheme="minorHAnsi"/>
          <w:highlight w:val="cyan"/>
        </w:rPr>
        <w:t>hard to imagine</w:t>
      </w:r>
      <w:r w:rsidRPr="00856794">
        <w:rPr>
          <w:rStyle w:val="StyleUnderline"/>
          <w:rFonts w:asciiTheme="minorHAnsi" w:hAnsiTheme="minorHAnsi" w:cstheme="minorHAnsi"/>
          <w:highlight w:val="cyan"/>
        </w:rPr>
        <w:t xml:space="preserve"> how we could do </w:t>
      </w:r>
      <w:r w:rsidRPr="00856794">
        <w:rPr>
          <w:rStyle w:val="Emphasis"/>
          <w:rFonts w:asciiTheme="minorHAnsi" w:hAnsiTheme="minorHAnsi" w:cstheme="minorHAnsi"/>
          <w:highlight w:val="cyan"/>
        </w:rPr>
        <w:t>worse</w:t>
      </w:r>
      <w:r w:rsidRPr="00934B6D">
        <w:rPr>
          <w:rFonts w:asciiTheme="minorHAnsi" w:hAnsiTheme="minorHAnsi" w:cstheme="minorHAnsi"/>
          <w:sz w:val="16"/>
        </w:rPr>
        <w:t>.</w:t>
      </w:r>
    </w:p>
    <w:p w14:paraId="614EE7E4"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To say what’s wrong with the popular, deferential applications of standpoint epistemology, we need to understand what makes it popular. </w:t>
      </w:r>
      <w:proofErr w:type="gramStart"/>
      <w:r w:rsidRPr="00934B6D">
        <w:rPr>
          <w:rFonts w:asciiTheme="minorHAnsi" w:hAnsiTheme="minorHAnsi" w:cstheme="minorHAnsi"/>
          <w:sz w:val="16"/>
        </w:rPr>
        <w:t>A number of</w:t>
      </w:r>
      <w:proofErr w:type="gramEnd"/>
      <w:r w:rsidRPr="00934B6D">
        <w:rPr>
          <w:rFonts w:asciiTheme="minorHAnsi" w:hAnsiTheme="minorHAnsi" w:cstheme="minorHAnsi"/>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2B22FD4E"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I suspect there is some truth to these views, but I am unsatisfied. Many of the people who support and enact these deferential norms are rather like Helen: motivated by the right </w:t>
      </w:r>
      <w:proofErr w:type="gramStart"/>
      <w:r w:rsidRPr="00934B6D">
        <w:rPr>
          <w:rFonts w:asciiTheme="minorHAnsi" w:hAnsiTheme="minorHAnsi" w:cstheme="minorHAnsi"/>
          <w:sz w:val="16"/>
        </w:rPr>
        <w:t>reasons, but</w:t>
      </w:r>
      <w:proofErr w:type="gramEnd"/>
      <w:r w:rsidRPr="00934B6D">
        <w:rPr>
          <w:rFonts w:asciiTheme="minorHAnsi" w:hAnsiTheme="minorHAnsi" w:cstheme="minorHAnsi"/>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785C6D41"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To return to the initial example with Helen, the issue wasn’t merely that I hadn’t grown up in the kind of low-income, </w:t>
      </w:r>
      <w:proofErr w:type="gramStart"/>
      <w:r w:rsidRPr="00934B6D">
        <w:rPr>
          <w:rFonts w:asciiTheme="minorHAnsi" w:hAnsiTheme="minorHAnsi" w:cstheme="minorHAnsi"/>
          <w:sz w:val="16"/>
        </w:rPr>
        <w:t>redlined</w:t>
      </w:r>
      <w:proofErr w:type="gramEnd"/>
      <w:r w:rsidRPr="00934B6D">
        <w:rPr>
          <w:rFonts w:asciiTheme="minorHAnsi" w:hAnsiTheme="minorHAnsi" w:cstheme="minorHAnsi"/>
          <w:sz w:val="16"/>
        </w:rPr>
        <w:t xml:space="preserve"> community she was imagining. The epistemic situation was much worse than this. Many of the facts about me that made my life </w:t>
      </w:r>
      <w:proofErr w:type="gramStart"/>
      <w:r w:rsidRPr="00934B6D">
        <w:rPr>
          <w:rFonts w:asciiTheme="minorHAnsi" w:hAnsiTheme="minorHAnsi" w:cstheme="minorHAnsi"/>
          <w:sz w:val="16"/>
        </w:rPr>
        <w:t>chances</w:t>
      </w:r>
      <w:proofErr w:type="gramEnd"/>
      <w:r w:rsidRPr="00934B6D">
        <w:rPr>
          <w:rFonts w:asciiTheme="minorHAnsi" w:hAnsiTheme="minorHAnsi" w:cstheme="minorHAnsi"/>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0CD8413D"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Many aspects of our social system serve as filtering mechanisms, determining which interactions happen and between whom, and thus which social patterns people </w:t>
      </w:r>
      <w:proofErr w:type="gramStart"/>
      <w:r w:rsidRPr="00934B6D">
        <w:rPr>
          <w:rFonts w:asciiTheme="minorHAnsi" w:hAnsiTheme="minorHAnsi" w:cstheme="minorHAnsi"/>
          <w:sz w:val="16"/>
        </w:rPr>
        <w:t>are in a position to</w:t>
      </w:r>
      <w:proofErr w:type="gramEnd"/>
      <w:r w:rsidRPr="00934B6D">
        <w:rPr>
          <w:rFonts w:asciiTheme="minorHAnsi" w:hAnsiTheme="minorHAnsi" w:cstheme="minorHAnsi"/>
          <w:sz w:val="16"/>
        </w:rPr>
        <w:t xml:space="preserve"> observe. For </w:t>
      </w:r>
      <w:proofErr w:type="gramStart"/>
      <w:r w:rsidRPr="00934B6D">
        <w:rPr>
          <w:rFonts w:asciiTheme="minorHAnsi" w:hAnsiTheme="minorHAnsi" w:cstheme="minorHAnsi"/>
          <w:sz w:val="16"/>
        </w:rPr>
        <w:t>the majority of</w:t>
      </w:r>
      <w:proofErr w:type="gramEnd"/>
      <w:r w:rsidRPr="00934B6D">
        <w:rPr>
          <w:rFonts w:asciiTheme="minorHAnsi" w:hAnsiTheme="minorHAnsi" w:cstheme="minorHAnsi"/>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934B6D">
        <w:rPr>
          <w:rFonts w:asciiTheme="minorHAnsi" w:hAnsiTheme="minorHAnsi" w:cstheme="minorHAnsi"/>
          <w:sz w:val="16"/>
        </w:rPr>
        <w:t>opened up</w:t>
      </w:r>
      <w:proofErr w:type="gramEnd"/>
      <w:r w:rsidRPr="00934B6D">
        <w:rPr>
          <w:rFonts w:asciiTheme="minorHAnsi" w:hAnsiTheme="minorHAnsi" w:cstheme="minorHAnsi"/>
          <w:sz w:val="16"/>
        </w:rPr>
        <w:t xml:space="preserve"> immigration possibilities, with a preference for “skilled labour”.</w:t>
      </w:r>
    </w:p>
    <w:p w14:paraId="5F4B86EB"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My parents’ qualification as skilled labourers </w:t>
      </w:r>
      <w:proofErr w:type="gramStart"/>
      <w:r w:rsidRPr="00934B6D">
        <w:rPr>
          <w:rFonts w:asciiTheme="minorHAnsi" w:hAnsiTheme="minorHAnsi" w:cstheme="minorHAnsi"/>
          <w:sz w:val="16"/>
        </w:rPr>
        <w:t>does</w:t>
      </w:r>
      <w:proofErr w:type="gramEnd"/>
      <w:r w:rsidRPr="00934B6D">
        <w:rPr>
          <w:rFonts w:asciiTheme="minorHAnsi" w:hAnsiTheme="minorHAnsi" w:cstheme="minorHAnsi"/>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F83C354" w14:textId="77777777" w:rsidR="00481C7E" w:rsidRPr="00934B6D" w:rsidRDefault="00481C7E" w:rsidP="00481C7E">
      <w:pPr>
        <w:rPr>
          <w:rFonts w:asciiTheme="minorHAnsi" w:hAnsiTheme="minorHAnsi" w:cstheme="minorHAnsi"/>
          <w:sz w:val="16"/>
        </w:rPr>
      </w:pPr>
      <w:r w:rsidRPr="00934B6D">
        <w:rPr>
          <w:rFonts w:asciiTheme="minorHAnsi" w:hAnsiTheme="minorHAnsi" w:cstheme="minorHAnsi"/>
          <w:sz w:val="16"/>
        </w:rPr>
        <w:t xml:space="preserve">It is easy, then, to see how </w:t>
      </w:r>
      <w:r w:rsidRPr="00934B6D">
        <w:rPr>
          <w:rStyle w:val="StyleUnderline"/>
          <w:rFonts w:asciiTheme="minorHAnsi" w:hAnsiTheme="minorHAnsi" w:cstheme="minorHAnsi"/>
        </w:rPr>
        <w:t>this deferential form</w:t>
      </w:r>
      <w:r w:rsidRPr="00934B6D">
        <w:rPr>
          <w:rFonts w:asciiTheme="minorHAnsi" w:hAnsiTheme="minorHAnsi" w:cstheme="minorHAnsi"/>
          <w:sz w:val="16"/>
        </w:rPr>
        <w:t xml:space="preserve"> of standpoint epistemology </w:t>
      </w:r>
      <w:r w:rsidRPr="00934B6D">
        <w:rPr>
          <w:rStyle w:val="StyleUnderline"/>
          <w:rFonts w:asciiTheme="minorHAnsi" w:hAnsiTheme="minorHAnsi" w:cstheme="minorHAnsi"/>
        </w:rPr>
        <w:t xml:space="preserve">contributes to elite capture </w:t>
      </w:r>
      <w:proofErr w:type="gramStart"/>
      <w:r w:rsidRPr="00934B6D">
        <w:rPr>
          <w:rStyle w:val="StyleUnderline"/>
          <w:rFonts w:asciiTheme="minorHAnsi" w:hAnsiTheme="minorHAnsi" w:cstheme="minorHAnsi"/>
        </w:rPr>
        <w:t xml:space="preserve">at </w:t>
      </w:r>
      <w:r w:rsidRPr="00934B6D">
        <w:rPr>
          <w:rStyle w:val="Emphasis"/>
          <w:rFonts w:asciiTheme="minorHAnsi" w:hAnsiTheme="minorHAnsi" w:cstheme="minorHAnsi"/>
        </w:rPr>
        <w:t>scale</w:t>
      </w:r>
      <w:proofErr w:type="gramEnd"/>
      <w:r w:rsidRPr="00934B6D">
        <w:rPr>
          <w:rStyle w:val="StyleUnderline"/>
          <w:rFonts w:asciiTheme="minorHAnsi" w:hAnsiTheme="minorHAnsi" w:cstheme="minorHAnsi"/>
        </w:rPr>
        <w:t xml:space="preserve">. The rooms of power and influence are at the end of causal chains that have </w:t>
      </w:r>
      <w:r w:rsidRPr="00934B6D">
        <w:rPr>
          <w:rStyle w:val="Emphasis"/>
          <w:rFonts w:asciiTheme="minorHAnsi" w:hAnsiTheme="minorHAnsi" w:cstheme="minorHAnsi"/>
        </w:rPr>
        <w:t>selection effects</w:t>
      </w:r>
      <w:r w:rsidRPr="00A3559A">
        <w:rPr>
          <w:rStyle w:val="StyleUnderline"/>
          <w:rFonts w:asciiTheme="minorHAnsi" w:hAnsiTheme="minorHAnsi" w:cstheme="minorHAnsi"/>
        </w:rPr>
        <w:t xml:space="preserve">. As you get </w:t>
      </w:r>
      <w:proofErr w:type="gramStart"/>
      <w:r w:rsidRPr="00A3559A">
        <w:rPr>
          <w:rStyle w:val="StyleUnderline"/>
          <w:rFonts w:asciiTheme="minorHAnsi" w:hAnsiTheme="minorHAnsi" w:cstheme="minorHAnsi"/>
        </w:rPr>
        <w:t>higher and higher</w:t>
      </w:r>
      <w:proofErr w:type="gramEnd"/>
      <w:r w:rsidRPr="00A3559A">
        <w:rPr>
          <w:rStyle w:val="StyleUnderline"/>
          <w:rFonts w:asciiTheme="minorHAnsi" w:hAnsiTheme="minorHAnsi" w:cstheme="minorHAnsi"/>
        </w:rPr>
        <w:t xml:space="preserve"> forms of education, social experiences </w:t>
      </w:r>
      <w:r w:rsidRPr="00A3559A">
        <w:rPr>
          <w:rStyle w:val="Emphasis"/>
          <w:rFonts w:asciiTheme="minorHAnsi" w:hAnsiTheme="minorHAnsi" w:cstheme="minorHAnsi"/>
        </w:rPr>
        <w:t>narrow</w:t>
      </w:r>
      <w:r w:rsidRPr="00A3559A">
        <w:rPr>
          <w:rStyle w:val="StyleUnderline"/>
          <w:rFonts w:asciiTheme="minorHAnsi" w:hAnsiTheme="minorHAnsi" w:cstheme="minorHAnsi"/>
        </w:rPr>
        <w:t xml:space="preserve"> – some students are pipelined to </w:t>
      </w:r>
      <w:r w:rsidRPr="00A3559A">
        <w:rPr>
          <w:rStyle w:val="Emphasis"/>
          <w:rFonts w:asciiTheme="minorHAnsi" w:hAnsiTheme="minorHAnsi" w:cstheme="minorHAnsi"/>
        </w:rPr>
        <w:t>PhDs</w:t>
      </w:r>
      <w:r w:rsidRPr="00A3559A">
        <w:rPr>
          <w:rStyle w:val="StyleUnderline"/>
          <w:rFonts w:asciiTheme="minorHAnsi" w:hAnsiTheme="minorHAnsi" w:cstheme="minorHAnsi"/>
        </w:rPr>
        <w:t xml:space="preserve"> and others to </w:t>
      </w:r>
      <w:r w:rsidRPr="00A3559A">
        <w:rPr>
          <w:rStyle w:val="Emphasis"/>
          <w:rFonts w:asciiTheme="minorHAnsi" w:hAnsiTheme="minorHAnsi" w:cstheme="minorHAnsi"/>
        </w:rPr>
        <w:t>prisons</w:t>
      </w:r>
      <w:r w:rsidRPr="00A3559A">
        <w:rPr>
          <w:rStyle w:val="StyleUnderline"/>
          <w:rFonts w:asciiTheme="minorHAnsi" w:hAnsiTheme="minorHAnsi" w:cstheme="minorHAnsi"/>
        </w:rPr>
        <w:t xml:space="preserve">. Deferential ways of dealing with identity can </w:t>
      </w:r>
      <w:r w:rsidRPr="00A3559A">
        <w:rPr>
          <w:rStyle w:val="Emphasis"/>
          <w:rFonts w:asciiTheme="minorHAnsi" w:hAnsiTheme="minorHAnsi" w:cstheme="minorHAnsi"/>
        </w:rPr>
        <w:t>inherit</w:t>
      </w:r>
      <w:r w:rsidRPr="00A3559A">
        <w:rPr>
          <w:rStyle w:val="StyleUnderline"/>
          <w:rFonts w:asciiTheme="minorHAnsi" w:hAnsiTheme="minorHAnsi" w:cstheme="minorHAnsi"/>
        </w:rPr>
        <w:t xml:space="preserve"> the distortions caused by these selection processes</w:t>
      </w:r>
      <w:r w:rsidRPr="00A3559A">
        <w:rPr>
          <w:rFonts w:asciiTheme="minorHAnsi" w:hAnsiTheme="minorHAnsi" w:cstheme="minorHAnsi"/>
          <w:sz w:val="16"/>
        </w:rPr>
        <w:t>.</w:t>
      </w:r>
      <w:r w:rsidRPr="00934B6D">
        <w:rPr>
          <w:rFonts w:asciiTheme="minorHAnsi" w:hAnsiTheme="minorHAnsi" w:cstheme="minorHAnsi"/>
          <w:sz w:val="16"/>
        </w:rPr>
        <w:t xml:space="preserve"> </w:t>
      </w:r>
    </w:p>
    <w:p w14:paraId="2CE9652D" w14:textId="77777777" w:rsidR="00481C7E" w:rsidRPr="00934B6D" w:rsidRDefault="00481C7E" w:rsidP="00481C7E">
      <w:pPr>
        <w:rPr>
          <w:rFonts w:asciiTheme="minorHAnsi" w:hAnsiTheme="minorHAnsi" w:cstheme="minorHAnsi"/>
          <w:sz w:val="16"/>
        </w:rPr>
      </w:pPr>
      <w:r w:rsidRPr="00934B6D">
        <w:rPr>
          <w:rFonts w:ascii="Arial" w:hAnsi="Arial" w:cs="Arial"/>
          <w:sz w:val="16"/>
        </w:rPr>
        <w:t>​</w:t>
      </w:r>
      <w:r w:rsidRPr="00934B6D">
        <w:rPr>
          <w:rStyle w:val="StyleUnderline"/>
          <w:rFonts w:asciiTheme="minorHAnsi" w:hAnsiTheme="minorHAnsi" w:cstheme="minorHAnsi"/>
        </w:rPr>
        <w:t>But it’s equally easy to see locally</w:t>
      </w:r>
      <w:r w:rsidRPr="00934B6D">
        <w:rPr>
          <w:rFonts w:asciiTheme="minorHAnsi" w:hAnsiTheme="minorHAnsi" w:cstheme="minorHAnsi"/>
          <w:sz w:val="16"/>
        </w:rPr>
        <w:t xml:space="preserve"> – in this room, in this academic literature or field, in this conversation – why </w:t>
      </w:r>
      <w:r w:rsidRPr="00934B6D">
        <w:rPr>
          <w:rStyle w:val="StyleUnderline"/>
          <w:rFonts w:asciiTheme="minorHAnsi" w:hAnsiTheme="minorHAnsi" w:cstheme="minorHAnsi"/>
        </w:rPr>
        <w:t>this deference</w:t>
      </w:r>
      <w:r w:rsidRPr="00934B6D">
        <w:rPr>
          <w:rFonts w:asciiTheme="minorHAnsi" w:hAnsiTheme="minorHAnsi" w:cstheme="minorHAnsi"/>
          <w:sz w:val="16"/>
        </w:rPr>
        <w:t xml:space="preserve"> seems to make sense. It is often an improvement </w:t>
      </w:r>
      <w:proofErr w:type="gramStart"/>
      <w:r w:rsidRPr="00934B6D">
        <w:rPr>
          <w:rFonts w:asciiTheme="minorHAnsi" w:hAnsiTheme="minorHAnsi" w:cstheme="minorHAnsi"/>
          <w:sz w:val="16"/>
        </w:rPr>
        <w:t>on</w:t>
      </w:r>
      <w:proofErr w:type="gramEnd"/>
      <w:r w:rsidRPr="00934B6D">
        <w:rPr>
          <w:rFonts w:asciiTheme="minorHAnsi" w:hAnsiTheme="minorHAnsi" w:cstheme="minorHAnsi"/>
          <w:sz w:val="16"/>
        </w:rPr>
        <w:t xml:space="preserve"> the epistemic procedure that preceded it: the person deferred to may well be better epistemically positioned than the others in the room. It </w:t>
      </w:r>
      <w:r w:rsidRPr="00934B6D">
        <w:rPr>
          <w:rStyle w:val="StyleUnderline"/>
          <w:rFonts w:asciiTheme="minorHAnsi" w:hAnsiTheme="minorHAnsi" w:cstheme="minorHAnsi"/>
        </w:rPr>
        <w:t xml:space="preserve">may well be the </w:t>
      </w:r>
      <w:r w:rsidRPr="00934B6D">
        <w:rPr>
          <w:rStyle w:val="Emphasis"/>
          <w:rFonts w:asciiTheme="minorHAnsi" w:hAnsiTheme="minorHAnsi" w:cstheme="minorHAnsi"/>
        </w:rPr>
        <w:t>best we can do</w:t>
      </w:r>
      <w:r w:rsidRPr="00934B6D">
        <w:rPr>
          <w:rStyle w:val="StyleUnderline"/>
          <w:rFonts w:asciiTheme="minorHAnsi" w:hAnsiTheme="minorHAnsi" w:cstheme="minorHAnsi"/>
        </w:rPr>
        <w:t xml:space="preserve"> while holding </w:t>
      </w:r>
      <w:r w:rsidRPr="00934B6D">
        <w:rPr>
          <w:rStyle w:val="Emphasis"/>
          <w:rFonts w:asciiTheme="minorHAnsi" w:hAnsiTheme="minorHAnsi" w:cstheme="minorHAnsi"/>
        </w:rPr>
        <w:t>fixed</w:t>
      </w:r>
      <w:r w:rsidRPr="00934B6D">
        <w:rPr>
          <w:rStyle w:val="StyleUnderline"/>
          <w:rFonts w:asciiTheme="minorHAnsi" w:hAnsiTheme="minorHAnsi" w:cstheme="minorHAnsi"/>
        </w:rPr>
        <w:t xml:space="preserve"> most of the facts about the rooms themselves: what power resides in them, who is admitted</w:t>
      </w:r>
      <w:r w:rsidRPr="00934B6D">
        <w:rPr>
          <w:rFonts w:asciiTheme="minorHAnsi" w:hAnsiTheme="minorHAnsi" w:cstheme="minorHAnsi"/>
          <w:sz w:val="16"/>
        </w:rPr>
        <w:t>.</w:t>
      </w:r>
    </w:p>
    <w:p w14:paraId="10DB4C56" w14:textId="77777777" w:rsidR="00481C7E" w:rsidRPr="00934B6D" w:rsidRDefault="00481C7E" w:rsidP="00481C7E">
      <w:pPr>
        <w:rPr>
          <w:rFonts w:asciiTheme="minorHAnsi" w:hAnsiTheme="minorHAnsi" w:cstheme="minorHAnsi"/>
          <w:sz w:val="16"/>
        </w:rPr>
      </w:pPr>
      <w:r w:rsidRPr="00934B6D">
        <w:rPr>
          <w:rStyle w:val="StyleUnderline"/>
          <w:rFonts w:asciiTheme="minorHAnsi" w:hAnsiTheme="minorHAnsi" w:cstheme="minorHAnsi"/>
        </w:rPr>
        <w:t xml:space="preserve">But these are the </w:t>
      </w:r>
      <w:r w:rsidRPr="00934B6D">
        <w:rPr>
          <w:rStyle w:val="Emphasis"/>
          <w:rFonts w:asciiTheme="minorHAnsi" w:hAnsiTheme="minorHAnsi" w:cstheme="minorHAnsi"/>
        </w:rPr>
        <w:t>last</w:t>
      </w:r>
      <w:r w:rsidRPr="00934B6D">
        <w:rPr>
          <w:rStyle w:val="StyleUnderline"/>
          <w:rFonts w:asciiTheme="minorHAnsi" w:hAnsiTheme="minorHAnsi" w:cstheme="minorHAnsi"/>
        </w:rPr>
        <w:t xml:space="preserve"> facts we should want to hold fixed</w:t>
      </w:r>
      <w:r w:rsidRPr="00934B6D">
        <w:rPr>
          <w:rFonts w:asciiTheme="minorHAnsi" w:hAnsiTheme="minorHAnsi" w:cstheme="minorHAnsi"/>
          <w:sz w:val="16"/>
        </w:rPr>
        <w:t xml:space="preserve">. Doing better than the epistemic norms we’ve inherited from a history of explicit global apartheid is an awfully low bar to set. </w:t>
      </w:r>
      <w:r w:rsidRPr="00934B6D">
        <w:rPr>
          <w:rStyle w:val="StyleUnderline"/>
          <w:rFonts w:asciiTheme="minorHAnsi" w:hAnsiTheme="minorHAnsi" w:cstheme="minorHAnsi"/>
        </w:rPr>
        <w:t xml:space="preserve">The facts that explain </w:t>
      </w:r>
      <w:r w:rsidRPr="00856794">
        <w:rPr>
          <w:rStyle w:val="StyleUnderline"/>
          <w:rFonts w:asciiTheme="minorHAnsi" w:hAnsiTheme="minorHAnsi" w:cstheme="minorHAnsi"/>
          <w:highlight w:val="cyan"/>
        </w:rPr>
        <w:t>who ends up in which room</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shape our world</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 xml:space="preserve">much </w:t>
      </w:r>
      <w:r w:rsidRPr="00856794">
        <w:rPr>
          <w:rStyle w:val="Emphasis"/>
          <w:rFonts w:asciiTheme="minorHAnsi" w:hAnsiTheme="minorHAnsi" w:cstheme="minorHAnsi"/>
          <w:highlight w:val="cyan"/>
        </w:rPr>
        <w:t>more powerfully</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than</w:t>
      </w:r>
      <w:r w:rsidRPr="00934B6D">
        <w:rPr>
          <w:rStyle w:val="StyleUnderline"/>
          <w:rFonts w:asciiTheme="minorHAnsi" w:hAnsiTheme="minorHAnsi" w:cstheme="minorHAnsi"/>
        </w:rPr>
        <w:t xml:space="preserve"> the squabbles for </w:t>
      </w:r>
      <w:r w:rsidRPr="00856794">
        <w:rPr>
          <w:rStyle w:val="Emphasis"/>
          <w:rFonts w:asciiTheme="minorHAnsi" w:hAnsiTheme="minorHAnsi" w:cstheme="minorHAnsi"/>
          <w:highlight w:val="cyan"/>
        </w:rPr>
        <w:t>comparative prestige</w:t>
      </w:r>
      <w:r w:rsidRPr="00934B6D">
        <w:rPr>
          <w:rStyle w:val="StyleUnderline"/>
          <w:rFonts w:asciiTheme="minorHAnsi" w:hAnsiTheme="minorHAnsi" w:cstheme="minorHAnsi"/>
        </w:rPr>
        <w:t xml:space="preserve"> between people who have already made it into the rooms. And when the conversation is about social justice, the mechanisms of the social system that determine who </w:t>
      </w:r>
      <w:proofErr w:type="gramStart"/>
      <w:r w:rsidRPr="00934B6D">
        <w:rPr>
          <w:rStyle w:val="StyleUnderline"/>
          <w:rFonts w:asciiTheme="minorHAnsi" w:hAnsiTheme="minorHAnsi" w:cstheme="minorHAnsi"/>
        </w:rPr>
        <w:t>gets</w:t>
      </w:r>
      <w:proofErr w:type="gramEnd"/>
      <w:r w:rsidRPr="00934B6D">
        <w:rPr>
          <w:rStyle w:val="StyleUnderline"/>
          <w:rFonts w:asciiTheme="minorHAnsi" w:hAnsiTheme="minorHAnsi" w:cstheme="minorHAnsi"/>
        </w:rPr>
        <w:t xml:space="preserve"> into which room often just are the parts of society we aim to address</w:t>
      </w:r>
      <w:r w:rsidRPr="00934B6D">
        <w:rPr>
          <w:rFonts w:asciiTheme="minorHAnsi" w:hAnsiTheme="minorHAnsi" w:cstheme="minorHAnsi"/>
          <w:sz w:val="16"/>
        </w:rPr>
        <w:t>. For example, the fact that incarcerated people cannot participate in academic discussions about freedom that physically take place on campus is intimately related to the fact that they are locked in cages.</w:t>
      </w:r>
    </w:p>
    <w:p w14:paraId="480C42AD" w14:textId="77777777" w:rsidR="00481C7E" w:rsidRPr="00934B6D" w:rsidRDefault="00481C7E" w:rsidP="00481C7E">
      <w:pPr>
        <w:rPr>
          <w:rStyle w:val="StyleUnderline"/>
          <w:rFonts w:asciiTheme="minorHAnsi" w:hAnsiTheme="minorHAnsi" w:cstheme="minorHAnsi"/>
        </w:rPr>
      </w:pPr>
      <w:r w:rsidRPr="00A3559A">
        <w:rPr>
          <w:rStyle w:val="StyleUnderline"/>
          <w:rFonts w:asciiTheme="minorHAnsi" w:hAnsiTheme="minorHAnsi" w:cstheme="minorHAnsi"/>
        </w:rPr>
        <w:t xml:space="preserve">Deference epistemology marks itself as a </w:t>
      </w:r>
      <w:r w:rsidRPr="00A3559A">
        <w:rPr>
          <w:rStyle w:val="Emphasis"/>
          <w:rFonts w:asciiTheme="minorHAnsi" w:hAnsiTheme="minorHAnsi" w:cstheme="minorHAnsi"/>
        </w:rPr>
        <w:t>solution</w:t>
      </w:r>
      <w:r w:rsidRPr="00A3559A">
        <w:rPr>
          <w:rStyle w:val="StyleUnderline"/>
          <w:rFonts w:asciiTheme="minorHAnsi" w:hAnsiTheme="minorHAnsi" w:cstheme="minorHAnsi"/>
        </w:rPr>
        <w:t xml:space="preserve"> to an epistemic and political problem. But not only does it </w:t>
      </w:r>
      <w:r w:rsidRPr="00A3559A">
        <w:rPr>
          <w:rStyle w:val="Emphasis"/>
          <w:rFonts w:asciiTheme="minorHAnsi" w:hAnsiTheme="minorHAnsi" w:cstheme="minorHAnsi"/>
        </w:rPr>
        <w:t>fail</w:t>
      </w:r>
      <w:r w:rsidRPr="00A3559A">
        <w:rPr>
          <w:rStyle w:val="StyleUnderline"/>
          <w:rFonts w:asciiTheme="minorHAnsi" w:hAnsiTheme="minorHAnsi" w:cstheme="minorHAnsi"/>
        </w:rPr>
        <w:t xml:space="preserve"> to solve these problems, it </w:t>
      </w:r>
      <w:r w:rsidRPr="00A3559A">
        <w:rPr>
          <w:rStyle w:val="Emphasis"/>
          <w:rFonts w:asciiTheme="minorHAnsi" w:hAnsiTheme="minorHAnsi" w:cstheme="minorHAnsi"/>
        </w:rPr>
        <w:t>adds new ones</w:t>
      </w:r>
      <w:r w:rsidRPr="00A3559A">
        <w:rPr>
          <w:rFonts w:asciiTheme="minorHAnsi" w:hAnsiTheme="minorHAnsi" w:cstheme="minorHAnsi"/>
          <w:sz w:val="16"/>
        </w:rPr>
        <w:t xml:space="preserve">. One might think </w:t>
      </w:r>
      <w:r w:rsidRPr="00A3559A">
        <w:rPr>
          <w:rStyle w:val="StyleUnderline"/>
          <w:rFonts w:asciiTheme="minorHAnsi" w:hAnsiTheme="minorHAnsi" w:cstheme="minorHAnsi"/>
        </w:rPr>
        <w:t xml:space="preserve">questions of justice ought to be primarily concerned with fixing disparities around </w:t>
      </w:r>
      <w:r w:rsidRPr="00A3559A">
        <w:rPr>
          <w:rStyle w:val="Emphasis"/>
          <w:rFonts w:asciiTheme="minorHAnsi" w:hAnsiTheme="minorHAnsi" w:cstheme="minorHAnsi"/>
        </w:rPr>
        <w:t>health care</w:t>
      </w:r>
      <w:r w:rsidRPr="00A3559A">
        <w:rPr>
          <w:rStyle w:val="StyleUnderline"/>
          <w:rFonts w:asciiTheme="minorHAnsi" w:hAnsiTheme="minorHAnsi" w:cstheme="minorHAnsi"/>
        </w:rPr>
        <w:t xml:space="preserve">, </w:t>
      </w:r>
      <w:r w:rsidRPr="00A3559A">
        <w:rPr>
          <w:rStyle w:val="Emphasis"/>
          <w:rFonts w:asciiTheme="minorHAnsi" w:hAnsiTheme="minorHAnsi" w:cstheme="minorHAnsi"/>
        </w:rPr>
        <w:t>working conditions</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basic material</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interpersonal security</w:t>
      </w:r>
      <w:r w:rsidRPr="00A3559A">
        <w:rPr>
          <w:rStyle w:val="StyleUnderline"/>
          <w:rFonts w:asciiTheme="minorHAnsi" w:hAnsiTheme="minorHAnsi" w:cstheme="minorHAnsi"/>
        </w:rPr>
        <w:t>. Yet conversations</w:t>
      </w:r>
      <w:r w:rsidRPr="00A3559A">
        <w:rPr>
          <w:rFonts w:asciiTheme="minorHAnsi" w:hAnsiTheme="minorHAnsi" w:cstheme="minorHAnsi"/>
          <w:sz w:val="16"/>
        </w:rPr>
        <w:t xml:space="preserve"> about justice </w:t>
      </w:r>
      <w:r w:rsidRPr="00A3559A">
        <w:rPr>
          <w:rStyle w:val="StyleUnderline"/>
          <w:rFonts w:asciiTheme="minorHAnsi" w:hAnsiTheme="minorHAnsi" w:cstheme="minorHAnsi"/>
        </w:rPr>
        <w:t xml:space="preserve">have come to be shaped by people who have </w:t>
      </w:r>
      <w:r w:rsidRPr="00A3559A">
        <w:rPr>
          <w:rStyle w:val="Emphasis"/>
          <w:rFonts w:asciiTheme="minorHAnsi" w:hAnsiTheme="minorHAnsi" w:cstheme="minorHAnsi"/>
        </w:rPr>
        <w:t>ever more specific practical advice</w:t>
      </w:r>
      <w:r w:rsidRPr="00A3559A">
        <w:rPr>
          <w:rStyle w:val="StyleUnderline"/>
          <w:rFonts w:asciiTheme="minorHAnsi" w:hAnsiTheme="minorHAnsi" w:cstheme="minorHAnsi"/>
        </w:rPr>
        <w:t xml:space="preserve"> about fixing the </w:t>
      </w:r>
      <w:r w:rsidRPr="00A3559A">
        <w:rPr>
          <w:rStyle w:val="Emphasis"/>
          <w:rFonts w:asciiTheme="minorHAnsi" w:hAnsiTheme="minorHAnsi" w:cstheme="minorHAnsi"/>
        </w:rPr>
        <w:t>distribution of attention</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conversational power</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Deference</w:t>
      </w:r>
      <w:r w:rsidRPr="00934B6D">
        <w:rPr>
          <w:rStyle w:val="StyleUnderline"/>
          <w:rFonts w:asciiTheme="minorHAnsi" w:hAnsiTheme="minorHAnsi" w:cstheme="minorHAnsi"/>
        </w:rPr>
        <w:t xml:space="preserve"> practices that </w:t>
      </w:r>
      <w:r w:rsidRPr="00A3559A">
        <w:rPr>
          <w:rStyle w:val="StyleUnderline"/>
          <w:rFonts w:asciiTheme="minorHAnsi" w:hAnsiTheme="minorHAnsi" w:cstheme="minorHAnsi"/>
          <w:highlight w:val="cyan"/>
        </w:rPr>
        <w:t xml:space="preserve">serve </w:t>
      </w:r>
      <w:r w:rsidRPr="00A3559A">
        <w:rPr>
          <w:rStyle w:val="Emphasis"/>
          <w:rFonts w:asciiTheme="minorHAnsi" w:hAnsiTheme="minorHAnsi" w:cstheme="minorHAnsi"/>
          <w:highlight w:val="cyan"/>
        </w:rPr>
        <w:t>attention-focused campaigns</w:t>
      </w:r>
      <w:r w:rsidRPr="00934B6D">
        <w:rPr>
          <w:rFonts w:asciiTheme="minorHAnsi" w:hAnsiTheme="minorHAnsi" w:cstheme="minorHAnsi"/>
          <w:sz w:val="16"/>
        </w:rPr>
        <w:t xml:space="preserve"> (e.g. we’ve read too many white men, let’s now read some people of colour) </w:t>
      </w:r>
      <w:r w:rsidRPr="00934B6D">
        <w:rPr>
          <w:rStyle w:val="StyleUnderline"/>
          <w:rFonts w:asciiTheme="minorHAnsi" w:hAnsiTheme="minorHAnsi" w:cstheme="minorHAnsi"/>
        </w:rPr>
        <w:t xml:space="preserve">can </w:t>
      </w:r>
      <w:r w:rsidRPr="00934B6D">
        <w:rPr>
          <w:rStyle w:val="Emphasis"/>
          <w:rFonts w:asciiTheme="minorHAnsi" w:hAnsiTheme="minorHAnsi" w:cstheme="minorHAnsi"/>
        </w:rPr>
        <w:t>fail</w:t>
      </w:r>
      <w:r w:rsidRPr="00934B6D">
        <w:rPr>
          <w:rStyle w:val="StyleUnderline"/>
          <w:rFonts w:asciiTheme="minorHAnsi" w:hAnsiTheme="minorHAnsi" w:cstheme="minorHAnsi"/>
        </w:rPr>
        <w:t xml:space="preserve"> on their own </w:t>
      </w:r>
      <w:r w:rsidRPr="00934B6D">
        <w:rPr>
          <w:rStyle w:val="Emphasis"/>
          <w:rFonts w:asciiTheme="minorHAnsi" w:hAnsiTheme="minorHAnsi" w:cstheme="minorHAnsi"/>
        </w:rPr>
        <w:t>highly questionable</w:t>
      </w:r>
      <w:r w:rsidRPr="00934B6D">
        <w:rPr>
          <w:rStyle w:val="StyleUnderline"/>
          <w:rFonts w:asciiTheme="minorHAnsi" w:hAnsiTheme="minorHAnsi" w:cstheme="minorHAnsi"/>
        </w:rPr>
        <w:t xml:space="preserve"> terms: </w:t>
      </w:r>
      <w:r w:rsidRPr="00A3559A">
        <w:rPr>
          <w:rStyle w:val="StyleUnderline"/>
          <w:rFonts w:asciiTheme="minorHAnsi" w:hAnsiTheme="minorHAnsi" w:cstheme="minorHAnsi"/>
          <w:highlight w:val="cyan"/>
        </w:rPr>
        <w:t xml:space="preserve">attention to </w:t>
      </w:r>
      <w:r w:rsidRPr="00A3559A">
        <w:rPr>
          <w:rStyle w:val="Emphasis"/>
          <w:rFonts w:asciiTheme="minorHAnsi" w:hAnsiTheme="minorHAnsi" w:cstheme="minorHAnsi"/>
          <w:highlight w:val="cyan"/>
        </w:rPr>
        <w:t>spokespeople</w:t>
      </w:r>
      <w:r w:rsidRPr="00A3559A">
        <w:rPr>
          <w:rStyle w:val="StyleUnderline"/>
          <w:rFonts w:asciiTheme="minorHAnsi" w:hAnsiTheme="minorHAnsi" w:cstheme="minorHAnsi"/>
          <w:highlight w:val="cyan"/>
        </w:rPr>
        <w:t xml:space="preserve"> from marginalized groups could</w:t>
      </w:r>
      <w:r w:rsidRPr="00934B6D">
        <w:rPr>
          <w:rFonts w:asciiTheme="minorHAnsi" w:hAnsiTheme="minorHAnsi" w:cstheme="minorHAnsi"/>
          <w:sz w:val="16"/>
        </w:rPr>
        <w:t xml:space="preserve">, for example, </w:t>
      </w:r>
      <w:r w:rsidRPr="00856794">
        <w:rPr>
          <w:rStyle w:val="Emphasis"/>
          <w:rFonts w:asciiTheme="minorHAnsi" w:hAnsiTheme="minorHAnsi" w:cstheme="minorHAnsi"/>
          <w:highlight w:val="cyan"/>
        </w:rPr>
        <w:t>direct attention</w:t>
      </w:r>
      <w:r w:rsidRPr="00934B6D">
        <w:rPr>
          <w:rStyle w:val="Emphasis"/>
          <w:rFonts w:asciiTheme="minorHAnsi" w:hAnsiTheme="minorHAnsi" w:cstheme="minorHAnsi"/>
        </w:rPr>
        <w:t xml:space="preserve"> </w:t>
      </w:r>
      <w:r w:rsidRPr="00856794">
        <w:rPr>
          <w:rStyle w:val="Emphasis"/>
          <w:rFonts w:asciiTheme="minorHAnsi" w:hAnsiTheme="minorHAnsi" w:cstheme="minorHAnsi"/>
          <w:highlight w:val="cyan"/>
        </w:rPr>
        <w:t>away</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the need to change </w:t>
      </w:r>
      <w:r w:rsidRPr="00A3559A">
        <w:rPr>
          <w:rStyle w:val="StyleUnderline"/>
          <w:rFonts w:asciiTheme="minorHAnsi" w:hAnsiTheme="minorHAnsi" w:cstheme="minorHAnsi"/>
          <w:highlight w:val="cyan"/>
        </w:rPr>
        <w:t xml:space="preserve">the </w:t>
      </w:r>
      <w:r w:rsidRPr="00A3559A">
        <w:rPr>
          <w:rStyle w:val="Emphasis"/>
          <w:rFonts w:asciiTheme="minorHAnsi" w:hAnsiTheme="minorHAnsi" w:cstheme="minorHAnsi"/>
          <w:highlight w:val="cyan"/>
        </w:rPr>
        <w:t>social system</w:t>
      </w:r>
      <w:r w:rsidRPr="00A3559A">
        <w:rPr>
          <w:rStyle w:val="StyleUnderline"/>
          <w:rFonts w:asciiTheme="minorHAnsi" w:hAnsiTheme="minorHAnsi" w:cstheme="minorHAnsi"/>
          <w:highlight w:val="cyan"/>
        </w:rPr>
        <w:t xml:space="preserve"> that marginalizes them.</w:t>
      </w:r>
    </w:p>
    <w:p w14:paraId="1966D2F9" w14:textId="77777777" w:rsidR="00481C7E" w:rsidRPr="00934B6D" w:rsidRDefault="00481C7E" w:rsidP="00481C7E">
      <w:pPr>
        <w:rPr>
          <w:rFonts w:asciiTheme="minorHAnsi" w:hAnsiTheme="minorHAnsi" w:cstheme="minorHAnsi"/>
          <w:sz w:val="16"/>
        </w:rPr>
      </w:pPr>
      <w:r w:rsidRPr="00934B6D">
        <w:rPr>
          <w:rStyle w:val="StyleUnderline"/>
          <w:rFonts w:asciiTheme="minorHAnsi" w:hAnsiTheme="minorHAnsi" w:cstheme="minorHAnsi"/>
        </w:rPr>
        <w:t xml:space="preserve">Elites from marginalized groups can </w:t>
      </w:r>
      <w:r w:rsidRPr="00934B6D">
        <w:rPr>
          <w:rStyle w:val="Emphasis"/>
          <w:rFonts w:asciiTheme="minorHAnsi" w:hAnsiTheme="minorHAnsi" w:cstheme="minorHAnsi"/>
        </w:rPr>
        <w:t>benefit</w:t>
      </w:r>
      <w:r w:rsidRPr="00934B6D">
        <w:rPr>
          <w:rStyle w:val="StyleUnderline"/>
          <w:rFonts w:asciiTheme="minorHAnsi" w:hAnsiTheme="minorHAnsi" w:cstheme="minorHAnsi"/>
        </w:rPr>
        <w:t xml:space="preserve"> from this arrangement in ways that are </w:t>
      </w:r>
      <w:r w:rsidRPr="00934B6D">
        <w:rPr>
          <w:rStyle w:val="Emphasis"/>
          <w:rFonts w:asciiTheme="minorHAnsi" w:hAnsiTheme="minorHAnsi" w:cstheme="minorHAnsi"/>
        </w:rPr>
        <w:t>compatible</w:t>
      </w:r>
      <w:r w:rsidRPr="00934B6D">
        <w:rPr>
          <w:rStyle w:val="StyleUnderline"/>
          <w:rFonts w:asciiTheme="minorHAnsi" w:hAnsiTheme="minorHAnsi" w:cstheme="minorHAnsi"/>
        </w:rPr>
        <w:t xml:space="preserve"> with social progress. But treating group elites’ interests as </w:t>
      </w:r>
      <w:r w:rsidRPr="00934B6D">
        <w:rPr>
          <w:rStyle w:val="Emphasis"/>
          <w:rFonts w:asciiTheme="minorHAnsi" w:hAnsiTheme="minorHAnsi" w:cstheme="minorHAnsi"/>
        </w:rPr>
        <w:t>necessarily</w:t>
      </w:r>
      <w:r w:rsidRPr="00934B6D">
        <w:rPr>
          <w:rStyle w:val="StyleUnderline"/>
          <w:rFonts w:asciiTheme="minorHAnsi" w:hAnsiTheme="minorHAnsi" w:cstheme="minorHAnsi"/>
        </w:rPr>
        <w:t xml:space="preserve"> or even </w:t>
      </w:r>
      <w:r w:rsidRPr="00934B6D">
        <w:rPr>
          <w:rStyle w:val="Emphasis"/>
          <w:rFonts w:asciiTheme="minorHAnsi" w:hAnsiTheme="minorHAnsi" w:cstheme="minorHAnsi"/>
        </w:rPr>
        <w:t>presumptively aligned</w:t>
      </w:r>
      <w:r w:rsidRPr="00934B6D">
        <w:rPr>
          <w:rStyle w:val="StyleUnderline"/>
          <w:rFonts w:asciiTheme="minorHAnsi" w:hAnsiTheme="minorHAnsi" w:cstheme="minorHAnsi"/>
        </w:rPr>
        <w:t xml:space="preserve"> with full group interests involves a </w:t>
      </w:r>
      <w:r w:rsidRPr="00934B6D">
        <w:rPr>
          <w:rStyle w:val="Emphasis"/>
          <w:rFonts w:asciiTheme="minorHAnsi" w:hAnsiTheme="minorHAnsi" w:cstheme="minorHAnsi"/>
        </w:rPr>
        <w:t>political naiveté</w:t>
      </w:r>
      <w:r w:rsidRPr="00934B6D">
        <w:rPr>
          <w:rStyle w:val="StyleUnderline"/>
          <w:rFonts w:asciiTheme="minorHAnsi" w:hAnsiTheme="minorHAnsi" w:cstheme="minorHAnsi"/>
        </w:rPr>
        <w:t xml:space="preserve"> we cannot afford. </w:t>
      </w:r>
      <w:r w:rsidRPr="00856794">
        <w:rPr>
          <w:rStyle w:val="StyleUnderline"/>
          <w:rFonts w:asciiTheme="minorHAnsi" w:hAnsiTheme="minorHAnsi" w:cstheme="minorHAnsi"/>
          <w:highlight w:val="cyan"/>
        </w:rPr>
        <w:t xml:space="preserve">Such treatment of elite </w:t>
      </w:r>
      <w:proofErr w:type="gramStart"/>
      <w:r w:rsidRPr="00856794">
        <w:rPr>
          <w:rStyle w:val="StyleUnderline"/>
          <w:rFonts w:asciiTheme="minorHAnsi" w:hAnsiTheme="minorHAnsi" w:cstheme="minorHAnsi"/>
          <w:highlight w:val="cyan"/>
        </w:rPr>
        <w:t>interests</w:t>
      </w:r>
      <w:proofErr w:type="gramEnd"/>
      <w:r w:rsidRPr="00856794">
        <w:rPr>
          <w:rStyle w:val="StyleUnderline"/>
          <w:rFonts w:asciiTheme="minorHAnsi" w:hAnsiTheme="minorHAnsi" w:cstheme="minorHAnsi"/>
          <w:highlight w:val="cyan"/>
        </w:rPr>
        <w:t xml:space="preserve"> functions as a </w:t>
      </w:r>
      <w:r w:rsidRPr="00856794">
        <w:rPr>
          <w:rStyle w:val="Emphasis"/>
          <w:rFonts w:asciiTheme="minorHAnsi" w:hAnsiTheme="minorHAnsi" w:cstheme="minorHAnsi"/>
          <w:highlight w:val="cyan"/>
        </w:rPr>
        <w:t>racial Reaganomics</w:t>
      </w:r>
      <w:r w:rsidRPr="00934B6D">
        <w:rPr>
          <w:rStyle w:val="StyleUnderline"/>
          <w:rFonts w:asciiTheme="minorHAnsi" w:hAnsiTheme="minorHAnsi" w:cstheme="minorHAnsi"/>
        </w:rPr>
        <w:t xml:space="preserve">: a strategy </w:t>
      </w:r>
      <w:r w:rsidRPr="00856794">
        <w:rPr>
          <w:rStyle w:val="StyleUnderline"/>
          <w:rFonts w:asciiTheme="minorHAnsi" w:hAnsiTheme="minorHAnsi" w:cstheme="minorHAnsi"/>
          <w:highlight w:val="cyan"/>
        </w:rPr>
        <w:t xml:space="preserve">reliant on </w:t>
      </w:r>
      <w:r w:rsidRPr="00856794">
        <w:rPr>
          <w:rStyle w:val="Emphasis"/>
          <w:rFonts w:asciiTheme="minorHAnsi" w:hAnsiTheme="minorHAnsi" w:cstheme="minorHAnsi"/>
          <w:highlight w:val="cyan"/>
        </w:rPr>
        <w:t>fantasies</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about</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exchange</w:t>
      </w:r>
      <w:r w:rsidRPr="00934B6D">
        <w:rPr>
          <w:rStyle w:val="StyleUnderline"/>
          <w:rFonts w:asciiTheme="minorHAnsi" w:hAnsiTheme="minorHAnsi" w:cstheme="minorHAnsi"/>
        </w:rPr>
        <w:t xml:space="preserve"> rate </w:t>
      </w:r>
      <w:r w:rsidRPr="00856794">
        <w:rPr>
          <w:rStyle w:val="StyleUnderline"/>
          <w:rFonts w:asciiTheme="minorHAnsi" w:hAnsiTheme="minorHAnsi" w:cstheme="minorHAnsi"/>
          <w:highlight w:val="cyan"/>
        </w:rPr>
        <w:t>between</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attention</w:t>
      </w:r>
      <w:r w:rsidRPr="00934B6D">
        <w:rPr>
          <w:rStyle w:val="StyleUnderline"/>
          <w:rFonts w:asciiTheme="minorHAnsi" w:hAnsiTheme="minorHAnsi" w:cstheme="minorHAnsi"/>
        </w:rPr>
        <w:t xml:space="preserve"> economy </w:t>
      </w:r>
      <w:r w:rsidRPr="00856794">
        <w:rPr>
          <w:rStyle w:val="StyleUnderline"/>
          <w:rFonts w:asciiTheme="minorHAnsi" w:hAnsiTheme="minorHAnsi" w:cstheme="minorHAnsi"/>
          <w:highlight w:val="cyan"/>
        </w:rPr>
        <w:t>and</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material economy</w:t>
      </w:r>
      <w:r w:rsidRPr="00934B6D">
        <w:rPr>
          <w:rFonts w:asciiTheme="minorHAnsi" w:hAnsiTheme="minorHAnsi" w:cstheme="minorHAnsi"/>
          <w:sz w:val="16"/>
        </w:rPr>
        <w:t>.</w:t>
      </w:r>
    </w:p>
    <w:p w14:paraId="18B8520E" w14:textId="77777777" w:rsidR="00481C7E" w:rsidRPr="00934B6D" w:rsidRDefault="00481C7E" w:rsidP="00481C7E">
      <w:pPr>
        <w:rPr>
          <w:rStyle w:val="StyleUnderline"/>
          <w:rFonts w:asciiTheme="minorHAnsi" w:hAnsiTheme="minorHAnsi" w:cstheme="minorHAnsi"/>
        </w:rPr>
      </w:pPr>
      <w:r w:rsidRPr="00856794">
        <w:rPr>
          <w:rStyle w:val="StyleUnderline"/>
          <w:rFonts w:asciiTheme="minorHAnsi" w:hAnsiTheme="minorHAnsi" w:cstheme="minorHAnsi"/>
          <w:highlight w:val="cyan"/>
        </w:rPr>
        <w:t>Perhaps the lucky few</w:t>
      </w:r>
      <w:r w:rsidRPr="00934B6D">
        <w:rPr>
          <w:rStyle w:val="StyleUnderline"/>
          <w:rFonts w:asciiTheme="minorHAnsi" w:hAnsiTheme="minorHAnsi" w:cstheme="minorHAnsi"/>
        </w:rPr>
        <w:t xml:space="preserve"> who get jobs finding the </w:t>
      </w:r>
      <w:r w:rsidRPr="00934B6D">
        <w:rPr>
          <w:rStyle w:val="Emphasis"/>
          <w:rFonts w:asciiTheme="minorHAnsi" w:hAnsiTheme="minorHAnsi" w:cstheme="minorHAnsi"/>
        </w:rPr>
        <w:t>most culturally authentic</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cosmetically radical description</w:t>
      </w:r>
      <w:r w:rsidRPr="00934B6D">
        <w:rPr>
          <w:rStyle w:val="StyleUnderline"/>
          <w:rFonts w:asciiTheme="minorHAnsi" w:hAnsiTheme="minorHAnsi" w:cstheme="minorHAnsi"/>
        </w:rPr>
        <w:t xml:space="preserve"> of the continuing carnage </w:t>
      </w:r>
      <w:r w:rsidRPr="00856794">
        <w:rPr>
          <w:rStyle w:val="StyleUnderline"/>
          <w:rFonts w:asciiTheme="minorHAnsi" w:hAnsiTheme="minorHAnsi" w:cstheme="minorHAnsi"/>
          <w:highlight w:val="cyan"/>
        </w:rPr>
        <w:t>are</w:t>
      </w:r>
      <w:r w:rsidRPr="00934B6D">
        <w:rPr>
          <w:rStyle w:val="StyleUnderline"/>
          <w:rFonts w:asciiTheme="minorHAnsi" w:hAnsiTheme="minorHAnsi" w:cstheme="minorHAnsi"/>
        </w:rPr>
        <w:t xml:space="preserve"> really </w:t>
      </w:r>
      <w:r w:rsidRPr="00856794">
        <w:rPr>
          <w:rStyle w:val="Emphasis"/>
          <w:rFonts w:asciiTheme="minorHAnsi" w:hAnsiTheme="minorHAnsi" w:cstheme="minorHAnsi"/>
          <w:highlight w:val="cyan"/>
        </w:rPr>
        <w:t>winning one for the culture</w:t>
      </w:r>
      <w:r w:rsidRPr="00934B6D">
        <w:rPr>
          <w:rFonts w:asciiTheme="minorHAnsi" w:hAnsiTheme="minorHAnsi" w:cstheme="minorHAnsi"/>
          <w:sz w:val="16"/>
        </w:rPr>
        <w:t xml:space="preserve">. </w:t>
      </w:r>
      <w:r w:rsidRPr="00934B6D">
        <w:rPr>
          <w:rStyle w:val="StyleUnderline"/>
          <w:rFonts w:asciiTheme="minorHAnsi" w:hAnsiTheme="minorHAnsi" w:cstheme="minorHAnsi"/>
        </w:rPr>
        <w:t>Then</w:t>
      </w:r>
      <w:r w:rsidRPr="00856794">
        <w:rPr>
          <w:rStyle w:val="StyleUnderline"/>
          <w:rFonts w:asciiTheme="minorHAnsi" w:hAnsiTheme="minorHAnsi" w:cstheme="minorHAnsi"/>
          <w:highlight w:val="cyan"/>
        </w:rPr>
        <w:t>, after we</w:t>
      </w:r>
      <w:r w:rsidRPr="00934B6D">
        <w:rPr>
          <w:rStyle w:val="StyleUnderline"/>
          <w:rFonts w:asciiTheme="minorHAnsi" w:hAnsiTheme="minorHAnsi" w:cstheme="minorHAnsi"/>
        </w:rPr>
        <w:t xml:space="preserve"> in the chattering class get the </w:t>
      </w:r>
      <w:r w:rsidRPr="00934B6D">
        <w:rPr>
          <w:rStyle w:val="Emphasis"/>
          <w:rFonts w:asciiTheme="minorHAnsi" w:hAnsiTheme="minorHAnsi" w:cstheme="minorHAnsi"/>
        </w:rPr>
        <w:t>clout we deserve</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secure the bag</w:t>
      </w:r>
      <w:r w:rsidRPr="00856794">
        <w:rPr>
          <w:rStyle w:val="StyleUnderline"/>
          <w:rFonts w:asciiTheme="minorHAnsi" w:hAnsiTheme="minorHAnsi" w:cstheme="minorHAnsi"/>
          <w:highlight w:val="cyan"/>
        </w:rPr>
        <w:t>, it</w:t>
      </w:r>
      <w:r w:rsidRPr="00934B6D">
        <w:rPr>
          <w:rStyle w:val="StyleUnderline"/>
          <w:rFonts w:asciiTheme="minorHAnsi" w:hAnsiTheme="minorHAnsi" w:cstheme="minorHAnsi"/>
        </w:rPr>
        <w:t xml:space="preserve">s contents </w:t>
      </w:r>
      <w:r w:rsidRPr="00856794">
        <w:rPr>
          <w:rStyle w:val="StyleUnderline"/>
          <w:rFonts w:asciiTheme="minorHAnsi" w:hAnsiTheme="minorHAnsi" w:cstheme="minorHAnsi"/>
          <w:highlight w:val="cyan"/>
        </w:rPr>
        <w:t xml:space="preserve">will eventually </w:t>
      </w:r>
      <w:r w:rsidRPr="00856794">
        <w:rPr>
          <w:rStyle w:val="Emphasis"/>
          <w:rFonts w:asciiTheme="minorHAnsi" w:hAnsiTheme="minorHAnsi" w:cstheme="minorHAnsi"/>
          <w:highlight w:val="cyan"/>
        </w:rPr>
        <w:t>trickle down</w:t>
      </w:r>
      <w:r w:rsidRPr="00856794">
        <w:rPr>
          <w:rStyle w:val="StyleUnderline"/>
          <w:rFonts w:asciiTheme="minorHAnsi" w:hAnsiTheme="minorHAnsi" w:cstheme="minorHAnsi"/>
          <w:highlight w:val="cyan"/>
        </w:rPr>
        <w:t xml:space="preserve"> to</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 xml:space="preserve">workers who </w:t>
      </w:r>
      <w:r w:rsidRPr="00856794">
        <w:rPr>
          <w:rStyle w:val="Emphasis"/>
          <w:rFonts w:asciiTheme="minorHAnsi" w:hAnsiTheme="minorHAnsi" w:cstheme="minorHAnsi"/>
          <w:highlight w:val="cyan"/>
        </w:rPr>
        <w:t>clean up after our conferences</w:t>
      </w:r>
      <w:r w:rsidRPr="00934B6D">
        <w:rPr>
          <w:rStyle w:val="StyleUnderline"/>
          <w:rFonts w:asciiTheme="minorHAnsi" w:hAnsiTheme="minorHAnsi" w:cstheme="minorHAnsi"/>
        </w:rPr>
        <w:t xml:space="preserve">, to </w:t>
      </w:r>
      <w:r w:rsidRPr="00934B6D">
        <w:rPr>
          <w:rStyle w:val="Emphasis"/>
          <w:rFonts w:asciiTheme="minorHAnsi" w:hAnsiTheme="minorHAnsi" w:cstheme="minorHAnsi"/>
        </w:rPr>
        <w:t>slums of the Global South’s megacities</w:t>
      </w:r>
      <w:r w:rsidRPr="00934B6D">
        <w:rPr>
          <w:rStyle w:val="StyleUnderline"/>
          <w:rFonts w:asciiTheme="minorHAnsi" w:hAnsiTheme="minorHAnsi" w:cstheme="minorHAnsi"/>
        </w:rPr>
        <w:t xml:space="preserve">, to its </w:t>
      </w:r>
      <w:r w:rsidRPr="00934B6D">
        <w:rPr>
          <w:rStyle w:val="Emphasis"/>
          <w:rFonts w:asciiTheme="minorHAnsi" w:hAnsiTheme="minorHAnsi" w:cstheme="minorHAnsi"/>
        </w:rPr>
        <w:t>countryside</w:t>
      </w:r>
      <w:r w:rsidRPr="00934B6D">
        <w:rPr>
          <w:rStyle w:val="StyleUnderline"/>
          <w:rFonts w:asciiTheme="minorHAnsi" w:hAnsiTheme="minorHAnsi" w:cstheme="minorHAnsi"/>
        </w:rPr>
        <w:t xml:space="preserve">. </w:t>
      </w:r>
    </w:p>
    <w:p w14:paraId="7230B461" w14:textId="77777777" w:rsidR="00481C7E" w:rsidRDefault="00481C7E" w:rsidP="00481C7E">
      <w:pPr>
        <w:rPr>
          <w:rFonts w:asciiTheme="minorHAnsi" w:hAnsiTheme="minorHAnsi" w:cstheme="minorHAnsi"/>
          <w:sz w:val="16"/>
        </w:rPr>
      </w:pPr>
      <w:r w:rsidRPr="00856794">
        <w:rPr>
          <w:rStyle w:val="Emphasis"/>
          <w:rFonts w:asciiTheme="minorHAnsi" w:hAnsiTheme="minorHAnsi" w:cstheme="minorHAnsi"/>
          <w:highlight w:val="cyan"/>
        </w:rPr>
        <w:t>But probably not</w:t>
      </w:r>
      <w:r w:rsidRPr="00934B6D">
        <w:rPr>
          <w:rFonts w:asciiTheme="minorHAnsi" w:hAnsiTheme="minorHAnsi" w:cstheme="minorHAnsi"/>
          <w:sz w:val="16"/>
        </w:rPr>
        <w:t>.</w:t>
      </w:r>
    </w:p>
    <w:p w14:paraId="44FDC841" w14:textId="77777777" w:rsidR="00481C7E" w:rsidRPr="00F82C90" w:rsidRDefault="00481C7E" w:rsidP="00481C7E">
      <w:pPr>
        <w:pStyle w:val="Heading4"/>
      </w:pPr>
      <w:r>
        <w:t>Turns the case ---deradicalizes their politics.</w:t>
      </w:r>
    </w:p>
    <w:p w14:paraId="56F83E1A" w14:textId="77777777" w:rsidR="00481C7E" w:rsidRDefault="00481C7E" w:rsidP="00481C7E">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79-81, </w:t>
      </w:r>
      <w:r w:rsidRPr="008D17A7">
        <w:t xml:space="preserve">2022. </w:t>
      </w:r>
      <w:hyperlink r:id="rId15" w:history="1">
        <w:r w:rsidRPr="008D17A7">
          <w:rPr>
            <w:rStyle w:val="Hyperlink"/>
          </w:rPr>
          <w:t>https://doi.org/10.2307/j.ctv2g591sq. Accessed 3 Aug. 2025</w:t>
        </w:r>
      </w:hyperlink>
      <w:r w:rsidRPr="008D17A7">
        <w:t>.</w:t>
      </w:r>
      <w:r>
        <w:t>] //falcon</w:t>
      </w:r>
    </w:p>
    <w:p w14:paraId="0C735925" w14:textId="77777777" w:rsidR="00481C7E" w:rsidRPr="00765E2A" w:rsidRDefault="00481C7E" w:rsidP="00481C7E">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402F90EC" w14:textId="77777777" w:rsidR="00481C7E" w:rsidRPr="00D360C6" w:rsidRDefault="00481C7E" w:rsidP="00481C7E">
      <w:pPr>
        <w:rPr>
          <w:sz w:val="16"/>
        </w:rPr>
      </w:pPr>
      <w:r w:rsidRPr="00D360C6">
        <w:rPr>
          <w:sz w:val="16"/>
        </w:rPr>
        <w:t xml:space="preserve">A trip down memory lane provides a powerful example of both the opportunities and limitations of the deferential ap proach.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the crowd crescendoed</w:t>
      </w:r>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7BD77536" w14:textId="77777777" w:rsidR="00481C7E" w:rsidRPr="006039FA" w:rsidRDefault="00481C7E" w:rsidP="00481C7E">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proofErr w:type="gramStart"/>
      <w:r w:rsidRPr="00D360C6">
        <w:rPr>
          <w:sz w:val="16"/>
        </w:rPr>
        <w:t>. . . .</w:t>
      </w:r>
      <w:proofErr w:type="gramEnd"/>
      <w:r w:rsidRPr="00D360C6">
        <w:rPr>
          <w:sz w:val="16"/>
        </w:rPr>
        <w:t xml:space="preserve"> It begins with you sharing your stories, f ighting for something better.”21 But what does change coming from the “bottom up” mean, in this context? The president was remarkably explicit: “[I]t goes to show you how one voice can change a room. And if it changes </w:t>
      </w:r>
      <w:proofErr w:type="gramStart"/>
      <w:r w:rsidRPr="00D360C6">
        <w:rPr>
          <w:sz w:val="16"/>
        </w:rPr>
        <w:t>a room</w:t>
      </w:r>
      <w:proofErr w:type="gramEnd"/>
      <w:r w:rsidRPr="00D360C6">
        <w:rPr>
          <w:sz w:val="16"/>
        </w:rPr>
        <w:t xml:space="preserve">, it can change </w:t>
      </w:r>
      <w:proofErr w:type="gramStart"/>
      <w:r w:rsidRPr="00D360C6">
        <w:rPr>
          <w:sz w:val="16"/>
        </w:rPr>
        <w:t>a city</w:t>
      </w:r>
      <w:proofErr w:type="gramEnd"/>
      <w:r w:rsidRPr="00D360C6">
        <w:rPr>
          <w:sz w:val="16"/>
        </w:rPr>
        <w:t xml:space="preserve">.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13B8A3C3" w14:textId="77777777" w:rsidR="00481C7E" w:rsidRPr="006039FA" w:rsidRDefault="00481C7E" w:rsidP="00481C7E">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2D6F2F28" w14:textId="77777777" w:rsidR="00481C7E" w:rsidRPr="00D360C6" w:rsidRDefault="00481C7E" w:rsidP="00481C7E">
      <w:pPr>
        <w:rPr>
          <w:sz w:val="16"/>
        </w:rPr>
      </w:pPr>
      <w:r w:rsidRPr="00D360C6">
        <w:rPr>
          <w:sz w:val="16"/>
        </w:rPr>
        <w:t xml:space="preserve">Elites from marginalized groups can benefit from </w:t>
      </w:r>
      <w:proofErr w:type="gramStart"/>
      <w:r w:rsidRPr="00D360C6">
        <w:rPr>
          <w:sz w:val="16"/>
        </w:rPr>
        <w:t>deference</w:t>
      </w:r>
      <w:proofErr w:type="gramEnd"/>
      <w:r w:rsidRPr="00D360C6">
        <w:rPr>
          <w:sz w:val="16"/>
        </w:rPr>
        <w:t xml:space="preserv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xml:space="preserve">. In this context, confusion about elite </w:t>
      </w:r>
      <w:proofErr w:type="gramStart"/>
      <w:r w:rsidRPr="00D360C6">
        <w:rPr>
          <w:sz w:val="16"/>
        </w:rPr>
        <w:t>interests</w:t>
      </w:r>
      <w:proofErr w:type="gramEnd"/>
      <w:r w:rsidRPr="00D360C6">
        <w:rPr>
          <w:sz w:val="16"/>
        </w:rPr>
        <w:t xml:space="preserve"> functions as a form of racial Reaganomics: a strategy reliant on fantasies about the exchange rate between the attention economy and the material economy.</w:t>
      </w:r>
    </w:p>
    <w:p w14:paraId="1D70D7AB" w14:textId="77777777" w:rsidR="00481C7E" w:rsidRDefault="00481C7E" w:rsidP="00481C7E">
      <w:pPr>
        <w:rPr>
          <w:rStyle w:val="StyleUnderline"/>
        </w:rPr>
      </w:pPr>
      <w:r w:rsidRPr="00FF30E9">
        <w:rPr>
          <w:rStyle w:val="Emphasis"/>
          <w:highlight w:val="green"/>
        </w:rPr>
        <w:t xml:space="preserve">We need to fix the social structure </w:t>
      </w:r>
      <w:proofErr w:type="gramStart"/>
      <w:r w:rsidRPr="00FF30E9">
        <w:rPr>
          <w:rStyle w:val="Emphasis"/>
          <w:highlight w:val="green"/>
        </w:rPr>
        <w:t>itself</w:t>
      </w:r>
      <w:r w:rsidRPr="00D360C6">
        <w:rPr>
          <w:sz w:val="16"/>
        </w:rPr>
        <w:t>—</w:t>
      </w:r>
      <w:proofErr w:type="gramEnd"/>
      <w:r w:rsidRPr="00D360C6">
        <w:rPr>
          <w:sz w:val="16"/>
        </w:rPr>
        <w:t xml:space="preserve">the rooms we interact in, and the house they make up. </w:t>
      </w:r>
      <w:r w:rsidRPr="00D360C6">
        <w:rPr>
          <w:rStyle w:val="StyleUnderline"/>
        </w:rPr>
        <w:t>Deference, as a strategy, bears at best a tenuous relationship to this goal.</w:t>
      </w:r>
    </w:p>
    <w:sectPr w:rsidR="00481C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3F26A" w14:textId="77777777" w:rsidR="008B2639" w:rsidRDefault="008B2639" w:rsidP="00066D2C">
      <w:pPr>
        <w:spacing w:after="0" w:line="240" w:lineRule="auto"/>
      </w:pPr>
      <w:r>
        <w:separator/>
      </w:r>
    </w:p>
  </w:endnote>
  <w:endnote w:type="continuationSeparator" w:id="0">
    <w:p w14:paraId="300E51AE" w14:textId="77777777" w:rsidR="008B2639" w:rsidRDefault="008B263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DFF78" w14:textId="77777777" w:rsidR="008B2639" w:rsidRDefault="008B2639" w:rsidP="00066D2C">
      <w:pPr>
        <w:spacing w:after="0" w:line="240" w:lineRule="auto"/>
      </w:pPr>
      <w:r>
        <w:separator/>
      </w:r>
    </w:p>
  </w:footnote>
  <w:footnote w:type="continuationSeparator" w:id="0">
    <w:p w14:paraId="34549BFA" w14:textId="77777777" w:rsidR="008B2639" w:rsidRDefault="008B263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427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5235D4"/>
    <w:rsid w:val="00001C7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024"/>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76FBD"/>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0EDA"/>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7E"/>
    <w:rsid w:val="00345BF2"/>
    <w:rsid w:val="00347131"/>
    <w:rsid w:val="003479B5"/>
    <w:rsid w:val="003500B6"/>
    <w:rsid w:val="00352622"/>
    <w:rsid w:val="00355B45"/>
    <w:rsid w:val="00361FA0"/>
    <w:rsid w:val="00362F4B"/>
    <w:rsid w:val="003662DB"/>
    <w:rsid w:val="00367D96"/>
    <w:rsid w:val="003706D8"/>
    <w:rsid w:val="00373B7F"/>
    <w:rsid w:val="003753F6"/>
    <w:rsid w:val="003776FD"/>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B4"/>
    <w:rsid w:val="00457F13"/>
    <w:rsid w:val="004604DA"/>
    <w:rsid w:val="00462267"/>
    <w:rsid w:val="00462B60"/>
    <w:rsid w:val="00474720"/>
    <w:rsid w:val="00480A40"/>
    <w:rsid w:val="00481C7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4F686C"/>
    <w:rsid w:val="00500F93"/>
    <w:rsid w:val="005015BF"/>
    <w:rsid w:val="00503593"/>
    <w:rsid w:val="005036B1"/>
    <w:rsid w:val="00511177"/>
    <w:rsid w:val="005125C9"/>
    <w:rsid w:val="00515BDD"/>
    <w:rsid w:val="00521B9F"/>
    <w:rsid w:val="005235D4"/>
    <w:rsid w:val="005268F8"/>
    <w:rsid w:val="00534942"/>
    <w:rsid w:val="0053626E"/>
    <w:rsid w:val="00537DC0"/>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15A0"/>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03C2"/>
    <w:rsid w:val="0089108B"/>
    <w:rsid w:val="00892EE6"/>
    <w:rsid w:val="008931B4"/>
    <w:rsid w:val="008973A2"/>
    <w:rsid w:val="008A0E76"/>
    <w:rsid w:val="008A42FE"/>
    <w:rsid w:val="008A4362"/>
    <w:rsid w:val="008A4F23"/>
    <w:rsid w:val="008A713B"/>
    <w:rsid w:val="008B2639"/>
    <w:rsid w:val="008B4FBE"/>
    <w:rsid w:val="008B6039"/>
    <w:rsid w:val="008C2555"/>
    <w:rsid w:val="008C29FB"/>
    <w:rsid w:val="008C5B87"/>
    <w:rsid w:val="008C5FA2"/>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05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6AC"/>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64B"/>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46B2"/>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1D712"/>
  <w15:chartTrackingRefBased/>
  <w15:docId w15:val="{E96B361A-E8C1-4F98-8238-29F55984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C0EDA"/>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2C0E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Cha"/>
    <w:basedOn w:val="Normal"/>
    <w:next w:val="Normal"/>
    <w:link w:val="Heading2Char"/>
    <w:uiPriority w:val="1"/>
    <w:qFormat/>
    <w:rsid w:val="002C0E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Char,Citation,no"/>
    <w:basedOn w:val="Normal"/>
    <w:next w:val="Normal"/>
    <w:link w:val="Heading3Char"/>
    <w:uiPriority w:val="2"/>
    <w:qFormat/>
    <w:rsid w:val="002C0ED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2C0E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0E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0E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EDA"/>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2C0E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0EDA"/>
    <w:rPr>
      <w:color w:val="auto"/>
      <w:u w:val="none"/>
    </w:rPr>
  </w:style>
  <w:style w:type="character" w:customStyle="1" w:styleId="Heading1Char">
    <w:name w:val="Heading 1 Char"/>
    <w:aliases w:val="Pocket Char"/>
    <w:basedOn w:val="DefaultParagraphFont"/>
    <w:link w:val="Heading1"/>
    <w:rsid w:val="002C0EDA"/>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2C0EDA"/>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unread card Char,Char Char"/>
    <w:basedOn w:val="DefaultParagraphFont"/>
    <w:link w:val="Heading3"/>
    <w:uiPriority w:val="2"/>
    <w:rsid w:val="002C0EDA"/>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2C0EDA"/>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0ED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2C0EDA"/>
    <w:rPr>
      <w:b w:val="0"/>
      <w:sz w:val="22"/>
      <w:u w:val="single"/>
    </w:rPr>
  </w:style>
  <w:style w:type="character" w:styleId="Strong">
    <w:name w:val="Strong"/>
    <w:basedOn w:val="DefaultParagraphFont"/>
    <w:uiPriority w:val="22"/>
    <w:semiHidden/>
    <w:qFormat/>
    <w:rsid w:val="002C0EDA"/>
    <w:rPr>
      <w:b/>
      <w:bCs/>
    </w:rPr>
  </w:style>
  <w:style w:type="character" w:styleId="BookTitle">
    <w:name w:val="Book Title"/>
    <w:basedOn w:val="DefaultParagraphFont"/>
    <w:uiPriority w:val="33"/>
    <w:semiHidden/>
    <w:qFormat/>
    <w:rsid w:val="002C0EDA"/>
    <w:rPr>
      <w:b/>
      <w:bCs/>
      <w:i/>
      <w:iCs/>
      <w:spacing w:val="5"/>
    </w:rPr>
  </w:style>
  <w:style w:type="character" w:customStyle="1" w:styleId="Heading5Char">
    <w:name w:val="Heading 5 Char"/>
    <w:basedOn w:val="DefaultParagraphFont"/>
    <w:link w:val="Heading5"/>
    <w:uiPriority w:val="9"/>
    <w:semiHidden/>
    <w:rsid w:val="002C0EDA"/>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2C0EDA"/>
  </w:style>
  <w:style w:type="paragraph" w:styleId="Header">
    <w:name w:val="header"/>
    <w:basedOn w:val="Normal"/>
    <w:link w:val="HeaderChar"/>
    <w:uiPriority w:val="99"/>
    <w:semiHidden/>
    <w:rsid w:val="002C0E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0EDA"/>
    <w:rPr>
      <w:rFonts w:ascii="Calibri" w:hAnsi="Calibri" w:cs="Calibri"/>
      <w:kern w:val="2"/>
      <w:szCs w:val="24"/>
      <w14:ligatures w14:val="standardContextual"/>
    </w:rPr>
  </w:style>
  <w:style w:type="paragraph" w:styleId="Footer">
    <w:name w:val="footer"/>
    <w:basedOn w:val="Normal"/>
    <w:link w:val="FooterChar"/>
    <w:uiPriority w:val="99"/>
    <w:semiHidden/>
    <w:rsid w:val="002C0E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0EDA"/>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2C0EDA"/>
    <w:pPr>
      <w:spacing w:after="120"/>
    </w:pPr>
  </w:style>
  <w:style w:type="character" w:customStyle="1" w:styleId="BodyTextChar">
    <w:name w:val="Body Text Char"/>
    <w:basedOn w:val="DefaultParagraphFont"/>
    <w:link w:val="BodyText"/>
    <w:uiPriority w:val="99"/>
    <w:semiHidden/>
    <w:rsid w:val="002C0EDA"/>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2C0E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0ED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2C0EDA"/>
    <w:rPr>
      <w:color w:val="0563C1" w:themeColor="hyperlink"/>
      <w:u w:val="single"/>
    </w:rPr>
  </w:style>
  <w:style w:type="character" w:styleId="UnresolvedMention">
    <w:name w:val="Unresolved Mention"/>
    <w:basedOn w:val="DefaultParagraphFont"/>
    <w:uiPriority w:val="99"/>
    <w:semiHidden/>
    <w:unhideWhenUsed/>
    <w:rsid w:val="002C0EDA"/>
    <w:rPr>
      <w:color w:val="605E5C"/>
      <w:shd w:val="clear" w:color="auto" w:fill="E1DFDD"/>
    </w:rPr>
  </w:style>
  <w:style w:type="paragraph" w:customStyle="1" w:styleId="Analytic">
    <w:name w:val="Analytic"/>
    <w:basedOn w:val="Normal"/>
    <w:link w:val="AnalyticChar"/>
    <w:uiPriority w:val="5"/>
    <w:qFormat/>
    <w:rsid w:val="002C0EDA"/>
    <w:rPr>
      <w:b/>
      <w:color w:val="0070C0"/>
      <w:sz w:val="26"/>
    </w:rPr>
  </w:style>
  <w:style w:type="character" w:customStyle="1" w:styleId="AnalyticChar">
    <w:name w:val="Analytic Char"/>
    <w:basedOn w:val="DefaultParagraphFont"/>
    <w:link w:val="Analytic"/>
    <w:uiPriority w:val="5"/>
    <w:rsid w:val="002C0EDA"/>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481C7E"/>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customStyle="1" w:styleId="Emphasis1">
    <w:name w:val="Emphasis1"/>
    <w:basedOn w:val="Normal"/>
    <w:autoRedefine/>
    <w:uiPriority w:val="8"/>
    <w:qFormat/>
    <w:rsid w:val="00481C7E"/>
    <w:pPr>
      <w:pBdr>
        <w:top w:val="single" w:sz="4" w:space="1" w:color="auto"/>
        <w:left w:val="single" w:sz="4" w:space="4" w:color="auto"/>
        <w:bottom w:val="single" w:sz="4" w:space="1" w:color="auto"/>
        <w:right w:val="single" w:sz="4" w:space="4" w:color="auto"/>
      </w:pBdr>
      <w:ind w:left="720"/>
      <w:jc w:val="both"/>
    </w:pPr>
    <w:rPr>
      <w:b/>
      <w:iCs/>
      <w:kern w:val="0"/>
      <w:szCs w:val="22"/>
      <w:u w:val="single"/>
      <w14:ligatures w14:val="none"/>
    </w:rPr>
  </w:style>
  <w:style w:type="paragraph" w:customStyle="1" w:styleId="Heading411">
    <w:name w:val="Heading 411"/>
    <w:basedOn w:val="Heading1"/>
    <w:next w:val="NoSpacing"/>
    <w:link w:val="Hyperlink"/>
    <w:autoRedefine/>
    <w:uiPriority w:val="99"/>
    <w:qFormat/>
    <w:rsid w:val="00481C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0"/>
      <w:sz w:val="22"/>
      <w:szCs w:val="22"/>
      <w:u w:val="single"/>
      <w14:ligatures w14:val="none"/>
    </w:rPr>
  </w:style>
  <w:style w:type="paragraph" w:customStyle="1" w:styleId="Emphasize">
    <w:name w:val="Emphasize"/>
    <w:basedOn w:val="Normal"/>
    <w:uiPriority w:val="8"/>
    <w:qFormat/>
    <w:rsid w:val="00481C7E"/>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dediplo.com/2014/05/10universalis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5" Type="http://schemas.openxmlformats.org/officeDocument/2006/relationships/numbering" Target="numbering.xml"/><Relationship Id="rId15" Type="http://schemas.openxmlformats.org/officeDocument/2006/relationships/hyperlink" Target="https://doi.org/10.2307/j.ctv2g591sq.%20Accessed%203%20Aug.%202025"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riticalinquiry.uchicago.edu/uploads/pdf/Leys,_Turn_to_Affec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57AE3F-37E6-41AC-9B50-978D43CD7E23}">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02BC6438-6419-4DF2-8153-7BE7CDAE13B4}">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A8D09583-ED45-4617-B7CF-72E21E250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19365</Words>
  <Characters>106995</Characters>
  <Application>Microsoft Office Word</Application>
  <DocSecurity>0</DocSecurity>
  <Lines>938</Lines>
  <Paragraphs>109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3</cp:revision>
  <dcterms:created xsi:type="dcterms:W3CDTF">2026-01-07T13:31:00Z</dcterms:created>
  <dcterms:modified xsi:type="dcterms:W3CDTF">2026-01-07T13:32:00Z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