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6F4F" w14:textId="7AAF27CF" w:rsidR="005D388F" w:rsidRDefault="00D52CAE" w:rsidP="00D52CAE">
      <w:pPr>
        <w:pStyle w:val="Heading1"/>
      </w:pPr>
      <w:r>
        <w:t>Opensource Doc---Kentucky RR---Round 6</w:t>
      </w:r>
    </w:p>
    <w:p w14:paraId="4790CC8F" w14:textId="77777777" w:rsidR="00D52CAE" w:rsidRDefault="00D52CAE" w:rsidP="00D52CAE">
      <w:pPr>
        <w:pStyle w:val="Heading1"/>
      </w:pPr>
      <w:r>
        <w:t>1NC---UK RR---Race 6</w:t>
      </w:r>
    </w:p>
    <w:p w14:paraId="19046FB4" w14:textId="77777777" w:rsidR="00D52CAE" w:rsidRDefault="00D52CAE" w:rsidP="00D52CAE">
      <w:pPr>
        <w:pStyle w:val="Heading3"/>
      </w:pPr>
      <w:r>
        <w:t>1NC</w:t>
      </w:r>
    </w:p>
    <w:p w14:paraId="5A3E197E" w14:textId="77777777" w:rsidR="00D52CAE" w:rsidRDefault="00D52CAE" w:rsidP="00D52CAE">
      <w:r>
        <w:t>Cap K</w:t>
      </w:r>
    </w:p>
    <w:p w14:paraId="1B64CD18" w14:textId="77777777" w:rsidR="00D52CAE" w:rsidRPr="00AB5148" w:rsidRDefault="00D52CAE" w:rsidP="00D52CAE">
      <w:pPr>
        <w:pStyle w:val="Heading4"/>
      </w:pPr>
      <w:r>
        <w:t xml:space="preserve">Embracing the </w:t>
      </w:r>
      <w:r>
        <w:rPr>
          <w:u w:val="single"/>
        </w:rPr>
        <w:t>black hole</w:t>
      </w:r>
      <w:r>
        <w:t xml:space="preserv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051CCECA" w14:textId="77777777" w:rsidR="00D52CAE" w:rsidRPr="00E44A53" w:rsidRDefault="00D52CAE" w:rsidP="00D52CAE">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3D35D048" w14:textId="77777777" w:rsidR="00D52CAE" w:rsidRPr="00E44A53" w:rsidRDefault="00D52CAE" w:rsidP="00D52CAE">
      <w:pPr>
        <w:rPr>
          <w:sz w:val="16"/>
        </w:rPr>
      </w:pPr>
      <w:r w:rsidRPr="00E44A53">
        <w:rPr>
          <w:sz w:val="16"/>
        </w:rPr>
        <w:t xml:space="preserve">Today </w:t>
      </w:r>
      <w:r w:rsidRPr="00573631">
        <w:rPr>
          <w:highlight w:val="cyan"/>
          <w:u w:val="single"/>
        </w:rPr>
        <w:t xml:space="preserve">it appears that the </w:t>
      </w:r>
      <w:r w:rsidRPr="00573631">
        <w:rPr>
          <w:rStyle w:val="Emphasis"/>
          <w:highlight w:val="cyan"/>
        </w:rPr>
        <w:t>greatest</w:t>
      </w:r>
      <w:r w:rsidRPr="00C12AA4">
        <w:rPr>
          <w:rStyle w:val="Emphasis"/>
        </w:rPr>
        <w:t xml:space="preserve"> amount</w:t>
      </w:r>
      <w:r w:rsidRPr="00C12AA4">
        <w:rPr>
          <w:u w:val="single"/>
        </w:rPr>
        <w:t xml:space="preserve"> of </w:t>
      </w:r>
      <w:r w:rsidRPr="00573631">
        <w:rPr>
          <w:highlight w:val="cyan"/>
          <w:u w:val="single"/>
        </w:rPr>
        <w:t xml:space="preserve">effort is needed to achieve the </w:t>
      </w:r>
      <w:r w:rsidRPr="00573631">
        <w:rPr>
          <w:rStyle w:val="Emphasis"/>
          <w:highlight w:val="cyan"/>
        </w:rPr>
        <w:t>smallest</w:t>
      </w:r>
      <w:r w:rsidRPr="00C12AA4">
        <w:rPr>
          <w:rStyle w:val="Emphasis"/>
        </w:rPr>
        <w:t xml:space="preserve"> degree</w:t>
      </w:r>
      <w:r w:rsidRPr="00C12AA4">
        <w:rPr>
          <w:u w:val="single"/>
        </w:rPr>
        <w:t xml:space="preserve"> of </w:t>
      </w:r>
      <w:r w:rsidRPr="00573631">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573631">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573631">
        <w:rPr>
          <w:highlight w:val="cyan"/>
          <w:u w:val="single"/>
        </w:rPr>
        <w:t xml:space="preserve">and yet </w:t>
      </w:r>
      <w:r w:rsidRPr="00573631">
        <w:rPr>
          <w:rStyle w:val="Emphasis"/>
          <w:sz w:val="24"/>
          <w:szCs w:val="24"/>
          <w:highlight w:val="cyan"/>
        </w:rPr>
        <w:t>fade away</w:t>
      </w:r>
      <w:r w:rsidRPr="00C001C1">
        <w:rPr>
          <w:u w:val="single"/>
        </w:rPr>
        <w:t xml:space="preserve"> only </w:t>
      </w:r>
      <w:r w:rsidRPr="00573631">
        <w:rPr>
          <w:highlight w:val="cyan"/>
          <w:u w:val="single"/>
        </w:rPr>
        <w:t>to be replaced by</w:t>
      </w:r>
      <w:r w:rsidRPr="00E44A53">
        <w:rPr>
          <w:sz w:val="16"/>
        </w:rPr>
        <w:t xml:space="preserve"> a renewed sense of </w:t>
      </w:r>
      <w:r w:rsidRPr="00573631">
        <w:rPr>
          <w:rStyle w:val="Emphasis"/>
          <w:highlight w:val="cyan"/>
        </w:rPr>
        <w:t>apathy</w:t>
      </w:r>
      <w:r w:rsidRPr="00E44A53">
        <w:rPr>
          <w:sz w:val="16"/>
        </w:rPr>
        <w:t>, melancholy and defeat. Despite the desires of millions for a better world, the effects of these movements prove minimal.</w:t>
      </w:r>
    </w:p>
    <w:p w14:paraId="54843D23" w14:textId="77777777" w:rsidR="00D52CAE" w:rsidRPr="00E44A53" w:rsidRDefault="00D52CAE" w:rsidP="00D52CAE">
      <w:pPr>
        <w:rPr>
          <w:sz w:val="16"/>
        </w:rPr>
      </w:pPr>
      <w:r w:rsidRPr="00E44A53">
        <w:rPr>
          <w:sz w:val="16"/>
        </w:rPr>
        <w:t>A FUNNY THING HAPPENED ON THE WAY TO THE PROTEST</w:t>
      </w:r>
    </w:p>
    <w:p w14:paraId="702A3F87" w14:textId="77777777" w:rsidR="00D52CAE" w:rsidRPr="00E44A53" w:rsidRDefault="00D52CAE" w:rsidP="00D52CAE">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573631">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573631">
        <w:rPr>
          <w:highlight w:val="cyan"/>
          <w:u w:val="single"/>
        </w:rPr>
        <w:t>become part of a</w:t>
      </w:r>
      <w:r w:rsidRPr="00C001C1">
        <w:rPr>
          <w:u w:val="single"/>
        </w:rPr>
        <w:t xml:space="preserve"> </w:t>
      </w:r>
      <w:r w:rsidRPr="00C001C1">
        <w:rPr>
          <w:rStyle w:val="Emphasis"/>
        </w:rPr>
        <w:t xml:space="preserve">well-established </w:t>
      </w:r>
      <w:r w:rsidRPr="00573631">
        <w:rPr>
          <w:rStyle w:val="Emphasis"/>
          <w:highlight w:val="cyan"/>
        </w:rPr>
        <w:t>narrative</w:t>
      </w:r>
      <w:r w:rsidRPr="00573631">
        <w:rPr>
          <w:highlight w:val="cyan"/>
          <w:u w:val="single"/>
        </w:rPr>
        <w:t>, with</w:t>
      </w:r>
      <w:r w:rsidRPr="00C001C1">
        <w:rPr>
          <w:u w:val="single"/>
        </w:rPr>
        <w:t xml:space="preserve"> the </w:t>
      </w:r>
      <w:r w:rsidRPr="00573631">
        <w:rPr>
          <w:highlight w:val="cyan"/>
          <w:u w:val="single"/>
        </w:rPr>
        <w:t>people and</w:t>
      </w:r>
      <w:r w:rsidRPr="00C001C1">
        <w:rPr>
          <w:u w:val="single"/>
        </w:rPr>
        <w:t xml:space="preserve"> the </w:t>
      </w:r>
      <w:r w:rsidRPr="00573631">
        <w:rPr>
          <w:highlight w:val="cyan"/>
          <w:u w:val="single"/>
        </w:rPr>
        <w:t>police</w:t>
      </w:r>
      <w:r w:rsidRPr="00C12AA4">
        <w:rPr>
          <w:u w:val="single"/>
        </w:rPr>
        <w:t xml:space="preserve"> each </w:t>
      </w:r>
      <w:r w:rsidRPr="00573631">
        <w:rPr>
          <w:highlight w:val="cyan"/>
          <w:u w:val="single"/>
        </w:rPr>
        <w:t>play</w:t>
      </w:r>
      <w:r w:rsidRPr="00C001C1">
        <w:rPr>
          <w:u w:val="single"/>
        </w:rPr>
        <w:t xml:space="preserve">ing </w:t>
      </w:r>
      <w:r w:rsidRPr="00573631">
        <w:rPr>
          <w:highlight w:val="cyan"/>
          <w:u w:val="single"/>
        </w:rPr>
        <w:t xml:space="preserve">their </w:t>
      </w:r>
      <w:r w:rsidRPr="00573631">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1FD419C0" w14:textId="77777777" w:rsidR="00D52CAE" w:rsidRPr="00E44A53" w:rsidRDefault="00D52CAE" w:rsidP="00D52CAE">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26ECB065" w14:textId="77777777" w:rsidR="00D52CAE" w:rsidRDefault="00D52CAE" w:rsidP="00D52CAE">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573631">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573631">
        <w:rPr>
          <w:highlight w:val="cyan"/>
          <w:u w:val="single"/>
        </w:rPr>
        <w:t>give the appearance of being</w:t>
      </w:r>
      <w:r w:rsidRPr="00C12AA4">
        <w:rPr>
          <w:u w:val="single"/>
        </w:rPr>
        <w:t xml:space="preserve"> </w:t>
      </w:r>
      <w:r w:rsidRPr="00C12AA4">
        <w:rPr>
          <w:rStyle w:val="Emphasis"/>
        </w:rPr>
        <w:t xml:space="preserve">highly </w:t>
      </w:r>
      <w:r w:rsidRPr="00573631">
        <w:rPr>
          <w:rStyle w:val="Emphasis"/>
          <w:highlight w:val="cyan"/>
        </w:rPr>
        <w:t>significant</w:t>
      </w:r>
      <w:r w:rsidRPr="00E44A53">
        <w:rPr>
          <w:sz w:val="16"/>
        </w:rPr>
        <w:t xml:space="preserve">, as if something were genuinely at stake. </w:t>
      </w:r>
      <w:r w:rsidRPr="00C12AA4">
        <w:rPr>
          <w:u w:val="single"/>
        </w:rPr>
        <w:t xml:space="preserve">2 </w:t>
      </w:r>
      <w:r w:rsidRPr="00573631">
        <w:rPr>
          <w:highlight w:val="cyan"/>
          <w:u w:val="single"/>
        </w:rPr>
        <w:t xml:space="preserve">Yet </w:t>
      </w:r>
      <w:r w:rsidRPr="00573631">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573631">
        <w:rPr>
          <w:rStyle w:val="Emphasis"/>
          <w:highlight w:val="cyan"/>
        </w:rPr>
        <w:t>victories</w:t>
      </w:r>
      <w:r w:rsidRPr="00573631">
        <w:rPr>
          <w:highlight w:val="cyan"/>
          <w:u w:val="single"/>
        </w:rPr>
        <w:t xml:space="preserve"> were traded for</w:t>
      </w:r>
      <w:r w:rsidRPr="00C12AA4">
        <w:rPr>
          <w:u w:val="single"/>
        </w:rPr>
        <w:t xml:space="preserve"> a </w:t>
      </w:r>
      <w:r w:rsidRPr="00573631">
        <w:rPr>
          <w:rStyle w:val="Emphasis"/>
          <w:highlight w:val="cyan"/>
        </w:rPr>
        <w:t>simple</w:t>
      </w:r>
      <w:r w:rsidRPr="00C12AA4">
        <w:rPr>
          <w:rStyle w:val="Emphasis"/>
        </w:rPr>
        <w:t xml:space="preserve"> registration</w:t>
      </w:r>
      <w:r w:rsidRPr="00C12AA4">
        <w:rPr>
          <w:u w:val="single"/>
        </w:rPr>
        <w:t xml:space="preserve"> of </w:t>
      </w:r>
      <w:r w:rsidRPr="00573631">
        <w:rPr>
          <w:rStyle w:val="Emphasis"/>
          <w:highlight w:val="cyan"/>
        </w:rPr>
        <w:t>discontent</w:t>
      </w:r>
      <w:r w:rsidRPr="00C12AA4">
        <w:rPr>
          <w:u w:val="single"/>
        </w:rPr>
        <w:t>.</w:t>
      </w:r>
    </w:p>
    <w:p w14:paraId="6137DDC5" w14:textId="77777777" w:rsidR="00D52CAE" w:rsidRPr="00E44A53" w:rsidRDefault="00D52CAE" w:rsidP="00D52CAE">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573631">
        <w:rPr>
          <w:rStyle w:val="Emphasis"/>
          <w:highlight w:val="cyan"/>
        </w:rPr>
        <w:t>contemporary protest</w:t>
      </w:r>
      <w:r w:rsidRPr="00573631">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573631">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573631">
        <w:rPr>
          <w:highlight w:val="cyan"/>
          <w:u w:val="single"/>
        </w:rPr>
        <w:t xml:space="preserve">nothing more than </w:t>
      </w:r>
      <w:r w:rsidRPr="00573631">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3743A88E" w14:textId="77777777" w:rsidR="00D52CAE" w:rsidRPr="00E44A53" w:rsidRDefault="00D52CAE" w:rsidP="00D52CAE">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573631">
        <w:rPr>
          <w:highlight w:val="cyan"/>
          <w:u w:val="single"/>
        </w:rPr>
        <w:t xml:space="preserve">This is politics transmuted into </w:t>
      </w:r>
      <w:r w:rsidRPr="00573631">
        <w:rPr>
          <w:rStyle w:val="Emphasis"/>
          <w:sz w:val="24"/>
          <w:szCs w:val="24"/>
          <w:highlight w:val="cyan"/>
        </w:rPr>
        <w:t>pastime</w:t>
      </w:r>
      <w:r w:rsidRPr="00E44A53">
        <w:rPr>
          <w:sz w:val="16"/>
        </w:rPr>
        <w:t xml:space="preserve"> – politics-as-drug-experience, perhaps – </w:t>
      </w:r>
      <w:r w:rsidRPr="00573631">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573631">
        <w:rPr>
          <w:rStyle w:val="Emphasis"/>
          <w:highlight w:val="cyan"/>
        </w:rPr>
        <w:t>transforming society</w:t>
      </w:r>
      <w:r w:rsidRPr="00E44A53">
        <w:rPr>
          <w:sz w:val="16"/>
        </w:rPr>
        <w:t xml:space="preserve">. Such </w:t>
      </w:r>
      <w:r w:rsidRPr="00573631">
        <w:rPr>
          <w:highlight w:val="cyan"/>
          <w:u w:val="single"/>
        </w:rPr>
        <w:t xml:space="preserve">protests are registered only in the </w:t>
      </w:r>
      <w:r w:rsidRPr="00573631">
        <w:rPr>
          <w:rStyle w:val="Emphasis"/>
          <w:highlight w:val="cyan"/>
        </w:rPr>
        <w:t>minds</w:t>
      </w:r>
      <w:r w:rsidRPr="00573631">
        <w:rPr>
          <w:highlight w:val="cyan"/>
          <w:u w:val="single"/>
        </w:rPr>
        <w:t xml:space="preserve"> of their </w:t>
      </w:r>
      <w:r w:rsidRPr="00573631">
        <w:rPr>
          <w:rStyle w:val="Emphasis"/>
          <w:highlight w:val="cyan"/>
        </w:rPr>
        <w:t>participants</w:t>
      </w:r>
      <w:r w:rsidRPr="00573631">
        <w:rPr>
          <w:highlight w:val="cyan"/>
          <w:u w:val="single"/>
        </w:rPr>
        <w:t>, bypassing</w:t>
      </w:r>
      <w:r w:rsidRPr="00C12AA4">
        <w:rPr>
          <w:u w:val="single"/>
        </w:rPr>
        <w:t xml:space="preserve"> any </w:t>
      </w:r>
      <w:r w:rsidRPr="00573631">
        <w:rPr>
          <w:highlight w:val="cyan"/>
          <w:u w:val="single"/>
        </w:rPr>
        <w:t xml:space="preserve">transformation of </w:t>
      </w:r>
      <w:r w:rsidRPr="00573631">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39A62F32" w14:textId="77777777" w:rsidR="00D52CAE" w:rsidRDefault="00D52CAE" w:rsidP="00D52CAE">
      <w:pPr>
        <w:rPr>
          <w:sz w:val="16"/>
        </w:rPr>
      </w:pPr>
      <w:r w:rsidRPr="00E44A53">
        <w:rPr>
          <w:u w:val="single"/>
        </w:rPr>
        <w:t xml:space="preserve">The </w:t>
      </w:r>
      <w:r w:rsidRPr="00573631">
        <w:rPr>
          <w:highlight w:val="cyan"/>
          <w:u w:val="single"/>
        </w:rPr>
        <w:t>emphasis on</w:t>
      </w:r>
      <w:r w:rsidRPr="00E44A53">
        <w:rPr>
          <w:u w:val="single"/>
        </w:rPr>
        <w:t xml:space="preserve"> the </w:t>
      </w:r>
      <w:r w:rsidRPr="00573631">
        <w:rPr>
          <w:rStyle w:val="Emphasis"/>
          <w:highlight w:val="cyan"/>
        </w:rPr>
        <w:t>affect</w:t>
      </w:r>
      <w:r w:rsidRPr="00E44A53">
        <w:rPr>
          <w:u w:val="single"/>
        </w:rPr>
        <w:t xml:space="preserve">ive aspects of protests </w:t>
      </w:r>
      <w:r w:rsidRPr="00573631">
        <w:rPr>
          <w:highlight w:val="cyan"/>
          <w:u w:val="single"/>
        </w:rPr>
        <w:t xml:space="preserve">plays into a </w:t>
      </w:r>
      <w:r w:rsidRPr="00573631">
        <w:rPr>
          <w:rStyle w:val="Emphasis"/>
          <w:highlight w:val="cyan"/>
        </w:rPr>
        <w:t>broader trend</w:t>
      </w:r>
      <w:r w:rsidRPr="00573631">
        <w:rPr>
          <w:highlight w:val="cyan"/>
          <w:u w:val="single"/>
        </w:rPr>
        <w:t xml:space="preserve"> that</w:t>
      </w:r>
      <w:r w:rsidRPr="00E44A53">
        <w:rPr>
          <w:u w:val="single"/>
        </w:rPr>
        <w:t xml:space="preserve"> has come to </w:t>
      </w:r>
      <w:r w:rsidRPr="00573631">
        <w:rPr>
          <w:highlight w:val="cyan"/>
          <w:u w:val="single"/>
        </w:rPr>
        <w:t xml:space="preserve">privilege the </w:t>
      </w:r>
      <w:r w:rsidRPr="00573631">
        <w:rPr>
          <w:rStyle w:val="Emphasis"/>
          <w:highlight w:val="cyan"/>
        </w:rPr>
        <w:t>affective</w:t>
      </w:r>
      <w:r w:rsidRPr="00573631">
        <w:rPr>
          <w:highlight w:val="cyan"/>
          <w:u w:val="single"/>
        </w:rPr>
        <w:t xml:space="preserve"> as</w:t>
      </w:r>
      <w:r w:rsidRPr="00E44A53">
        <w:rPr>
          <w:u w:val="single"/>
        </w:rPr>
        <w:t xml:space="preserve"> the site of </w:t>
      </w:r>
      <w:r w:rsidRPr="00573631">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573631">
        <w:rPr>
          <w:highlight w:val="cyan"/>
          <w:u w:val="single"/>
        </w:rPr>
        <w:t>While viewers</w:t>
      </w:r>
      <w:r w:rsidRPr="00E44A53">
        <w:rPr>
          <w:sz w:val="16"/>
        </w:rPr>
        <w:t xml:space="preserve"> at home </w:t>
      </w:r>
      <w:r w:rsidRPr="00573631">
        <w:rPr>
          <w:highlight w:val="cyan"/>
          <w:u w:val="single"/>
        </w:rPr>
        <w:t xml:space="preserve">felt </w:t>
      </w:r>
      <w:r w:rsidRPr="00573631">
        <w:rPr>
          <w:rStyle w:val="Emphasis"/>
          <w:highlight w:val="cyan"/>
        </w:rPr>
        <w:t>comforted</w:t>
      </w:r>
      <w:r w:rsidRPr="00573631">
        <w:rPr>
          <w:highlight w:val="cyan"/>
          <w:u w:val="single"/>
        </w:rPr>
        <w:t xml:space="preserve"> they were doing </w:t>
      </w:r>
      <w:r w:rsidRPr="00573631">
        <w:rPr>
          <w:rStyle w:val="Emphasis"/>
          <w:highlight w:val="cyan"/>
        </w:rPr>
        <w:t>something</w:t>
      </w:r>
      <w:r w:rsidRPr="00E44A53">
        <w:rPr>
          <w:u w:val="single"/>
        </w:rPr>
        <w:t xml:space="preserve"> rather than nothing, a dispassionate </w:t>
      </w:r>
      <w:r w:rsidRPr="00573631">
        <w:rPr>
          <w:highlight w:val="cyan"/>
          <w:u w:val="single"/>
        </w:rPr>
        <w:t>analysis revealed</w:t>
      </w:r>
      <w:r w:rsidRPr="00E44A53">
        <w:rPr>
          <w:u w:val="single"/>
        </w:rPr>
        <w:t xml:space="preserve"> that </w:t>
      </w:r>
      <w:r w:rsidRPr="00573631">
        <w:rPr>
          <w:highlight w:val="cyan"/>
          <w:u w:val="single"/>
        </w:rPr>
        <w:t>they</w:t>
      </w:r>
      <w:r w:rsidRPr="00E44A53">
        <w:rPr>
          <w:u w:val="single"/>
        </w:rPr>
        <w:t xml:space="preserve"> had</w:t>
      </w:r>
      <w:r w:rsidRPr="00E44A53">
        <w:rPr>
          <w:sz w:val="16"/>
        </w:rPr>
        <w:t xml:space="preserve"> in fact </w:t>
      </w:r>
      <w:r w:rsidRPr="00573631">
        <w:rPr>
          <w:rStyle w:val="Emphasis"/>
          <w:highlight w:val="cyan"/>
        </w:rPr>
        <w:t>contributed</w:t>
      </w:r>
      <w:r w:rsidRPr="00573631">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376D6250" w14:textId="77777777" w:rsidR="00D52CAE" w:rsidRPr="00BF7534" w:rsidRDefault="00D52CAE" w:rsidP="00D52CAE">
      <w:pPr>
        <w:pStyle w:val="Heading4"/>
      </w:pPr>
      <w:r>
        <w:t xml:space="preserve">1AC’s use of </w:t>
      </w:r>
      <w:r w:rsidRPr="0021368B">
        <w:rPr>
          <w:u w:val="single"/>
        </w:rPr>
        <w:t>Afrofuturism</w:t>
      </w:r>
      <w:r>
        <w:t xml:space="preserve"> are </w:t>
      </w:r>
      <w:r>
        <w:rPr>
          <w:u w:val="single"/>
        </w:rPr>
        <w:t>delimited</w:t>
      </w:r>
      <w:r>
        <w:t xml:space="preserve"> by the stage and </w:t>
      </w:r>
      <w:r w:rsidRPr="0021368B">
        <w:rPr>
          <w:u w:val="single"/>
        </w:rPr>
        <w:t>commodified</w:t>
      </w:r>
      <w:r>
        <w:t xml:space="preserve"> to perform--- </w:t>
      </w:r>
      <w:r w:rsidRPr="00DD631F">
        <w:rPr>
          <w:i/>
          <w:iCs w:val="0"/>
        </w:rPr>
        <w:t xml:space="preserve">it looks like white people consuming </w:t>
      </w:r>
      <w:r>
        <w:rPr>
          <w:i/>
          <w:iCs w:val="0"/>
        </w:rPr>
        <w:t xml:space="preserve">the </w:t>
      </w:r>
      <w:r w:rsidRPr="00DD631F">
        <w:rPr>
          <w:i/>
          <w:iCs w:val="0"/>
        </w:rPr>
        <w:t>Black Panthers</w:t>
      </w:r>
    </w:p>
    <w:p w14:paraId="7A616609" w14:textId="77777777" w:rsidR="00D52CAE" w:rsidRDefault="00D52CAE" w:rsidP="00D52CAE">
      <w:r w:rsidRPr="00B25A09">
        <w:t xml:space="preserve">M.I. Jazz </w:t>
      </w:r>
      <w:r w:rsidRPr="00B25A09">
        <w:rPr>
          <w:rStyle w:val="Style13ptBold"/>
        </w:rPr>
        <w:t>Freeman 18</w:t>
      </w:r>
      <w:r w:rsidRPr="00B25A09">
        <w:t xml:space="preserve">, writer on Medium, self-described “Agender Jazz Aesthete </w:t>
      </w:r>
      <w:r w:rsidRPr="00B25A09">
        <w:rPr>
          <w:rFonts w:ascii="Cambria Math" w:hAnsi="Cambria Math" w:cs="Cambria Math"/>
        </w:rPr>
        <w:t>⊙</w:t>
      </w:r>
      <w:r w:rsidRPr="00B25A09">
        <w:t xml:space="preserve"> Dedicated to the development of new humanizing praxis to combat Imperialist White Supremacist Capitalist Patriarchy”, 2/18/18, “Aesthetic vs. Praxis in Afro-futurism,” </w:t>
      </w:r>
      <w:hyperlink r:id="rId8" w:history="1">
        <w:r w:rsidRPr="008E462B">
          <w:rPr>
            <w:rStyle w:val="Hyperlink"/>
          </w:rPr>
          <w:t>https://medium.com/@amai.m.i.freeman/aesthetic-vs-praxis-in-afro-futurism-12d966efea44</w:t>
        </w:r>
      </w:hyperlink>
    </w:p>
    <w:p w14:paraId="05945259" w14:textId="77777777" w:rsidR="00D52CAE" w:rsidRPr="00AA0FD1" w:rsidRDefault="00D52CAE" w:rsidP="00D52CAE">
      <w:pPr>
        <w:rPr>
          <w:sz w:val="16"/>
        </w:rPr>
      </w:pPr>
      <w:r w:rsidRPr="00AA0FD1">
        <w:rPr>
          <w:sz w:val="16"/>
        </w:rPr>
        <w:t xml:space="preserve">It’s not news to anyone to say that </w:t>
      </w:r>
      <w:r w:rsidRPr="00573631">
        <w:rPr>
          <w:rStyle w:val="Emphasis"/>
          <w:highlight w:val="cyan"/>
        </w:rPr>
        <w:t>black cultural</w:t>
      </w:r>
      <w:r w:rsidRPr="00573631">
        <w:rPr>
          <w:sz w:val="16"/>
          <w:highlight w:val="cyan"/>
        </w:rPr>
        <w:t>,</w:t>
      </w:r>
      <w:r w:rsidRPr="00AA0FD1">
        <w:rPr>
          <w:sz w:val="16"/>
        </w:rPr>
        <w:t xml:space="preserve"> </w:t>
      </w:r>
      <w:r w:rsidRPr="00AA0FD1">
        <w:rPr>
          <w:rStyle w:val="StyleUnderline"/>
        </w:rPr>
        <w:t xml:space="preserve">political, and socio-economic </w:t>
      </w:r>
      <w:r w:rsidRPr="00573631">
        <w:rPr>
          <w:rStyle w:val="Emphasis"/>
          <w:highlight w:val="cyan"/>
        </w:rPr>
        <w:t>life</w:t>
      </w:r>
      <w:r w:rsidRPr="00AA0FD1">
        <w:rPr>
          <w:sz w:val="16"/>
        </w:rPr>
        <w:t xml:space="preserve"> in America </w:t>
      </w:r>
      <w:r w:rsidRPr="00573631">
        <w:rPr>
          <w:rStyle w:val="StyleUnderline"/>
          <w:highlight w:val="cyan"/>
        </w:rPr>
        <w:t>has undergone a renaissance</w:t>
      </w:r>
      <w:r w:rsidRPr="00AA0FD1">
        <w:rPr>
          <w:sz w:val="16"/>
        </w:rPr>
        <w:t xml:space="preserve"> of sorts. An upwelling of fervor, dreams, insights, rage, creativity, vision, and determination have all marked the increase of black visibility in the public arena. And </w:t>
      </w:r>
      <w:r w:rsidRPr="00573631">
        <w:rPr>
          <w:rStyle w:val="Emphasis"/>
          <w:highlight w:val="cyan"/>
        </w:rPr>
        <w:t>yet</w:t>
      </w:r>
      <w:r w:rsidRPr="00AA0FD1">
        <w:rPr>
          <w:sz w:val="16"/>
        </w:rPr>
        <w:t xml:space="preserve">, this new reality, a cyclical reappearance of unapologetically black social currents in the media, in the streets, and in </w:t>
      </w:r>
      <w:r w:rsidRPr="00AA0FD1">
        <w:rPr>
          <w:rStyle w:val="StyleUnderline"/>
        </w:rPr>
        <w:t xml:space="preserve">the </w:t>
      </w:r>
      <w:r w:rsidRPr="00573631">
        <w:rPr>
          <w:rStyle w:val="StyleUnderline"/>
          <w:highlight w:val="cyan"/>
        </w:rPr>
        <w:t>public imagination are</w:t>
      </w:r>
      <w:r w:rsidRPr="00AA0FD1">
        <w:rPr>
          <w:rStyle w:val="StyleUnderline"/>
        </w:rPr>
        <w:t xml:space="preserve"> all </w:t>
      </w:r>
      <w:r w:rsidRPr="00573631">
        <w:rPr>
          <w:rStyle w:val="StyleUnderline"/>
          <w:highlight w:val="cyan"/>
        </w:rPr>
        <w:t>born from</w:t>
      </w:r>
      <w:r w:rsidRPr="00AA0FD1">
        <w:rPr>
          <w:rStyle w:val="StyleUnderline"/>
        </w:rPr>
        <w:t xml:space="preserve"> the profound </w:t>
      </w:r>
      <w:r w:rsidRPr="00573631">
        <w:rPr>
          <w:rStyle w:val="StyleUnderline"/>
          <w:highlight w:val="cyan"/>
        </w:rPr>
        <w:t>contradictions</w:t>
      </w:r>
      <w:r w:rsidRPr="00AA0FD1">
        <w:rPr>
          <w:sz w:val="16"/>
        </w:rPr>
        <w:t xml:space="preserve"> we have been forced to acknowledge. Two terms of America’s first black president alongside ritualized police murders of black-life, a rise of white apologism for an accumulating white supremacist violence that destroys black bodies. </w:t>
      </w:r>
      <w:r w:rsidRPr="00573631">
        <w:rPr>
          <w:rStyle w:val="StyleUnderline"/>
          <w:highlight w:val="cyan"/>
        </w:rPr>
        <w:t>We saw</w:t>
      </w:r>
      <w:r w:rsidRPr="00AA0FD1">
        <w:rPr>
          <w:rStyle w:val="StyleUnderline"/>
        </w:rPr>
        <w:t xml:space="preserve"> a </w:t>
      </w:r>
      <w:r w:rsidRPr="00573631">
        <w:rPr>
          <w:rStyle w:val="StyleUnderline"/>
          <w:highlight w:val="cyan"/>
        </w:rPr>
        <w:t>dramatic increase in deportations</w:t>
      </w:r>
      <w:r w:rsidRPr="00AA0FD1">
        <w:rPr>
          <w:sz w:val="16"/>
        </w:rPr>
        <w:t xml:space="preserve">, the </w:t>
      </w:r>
      <w:r w:rsidRPr="00AA0FD1">
        <w:rPr>
          <w:rStyle w:val="Emphasis"/>
        </w:rPr>
        <w:t xml:space="preserve">emergence of </w:t>
      </w:r>
      <w:r w:rsidRPr="00573631">
        <w:rPr>
          <w:rStyle w:val="Emphasis"/>
          <w:highlight w:val="cyan"/>
        </w:rPr>
        <w:t>drone warfare</w:t>
      </w:r>
      <w:r w:rsidRPr="00AA0FD1">
        <w:rPr>
          <w:sz w:val="16"/>
        </w:rPr>
        <w:t xml:space="preserve">, </w:t>
      </w:r>
      <w:r w:rsidRPr="00AA0FD1">
        <w:rPr>
          <w:rStyle w:val="StyleUnderline"/>
        </w:rPr>
        <w:t xml:space="preserve">and an </w:t>
      </w:r>
      <w:r w:rsidRPr="00573631">
        <w:rPr>
          <w:rStyle w:val="StyleUnderline"/>
          <w:highlight w:val="cyan"/>
        </w:rPr>
        <w:t>economic crises</w:t>
      </w:r>
      <w:r w:rsidRPr="00AA0FD1">
        <w:rPr>
          <w:rStyle w:val="StyleUnderline"/>
        </w:rPr>
        <w:t xml:space="preserve"> that prompted a new wave of political movements</w:t>
      </w:r>
      <w:r w:rsidRPr="00AA0FD1">
        <w:rPr>
          <w:sz w:val="16"/>
        </w:rPr>
        <w:t xml:space="preserve"> against inequity, followed by an uprising of black lead direct actions and black revolt. It is in these various contexts that the visibility of blackness is more present than ever before. The opportunities for expression, the platforms for protest, and the historically significant struggles we find ourselves within have inspired and ignited showcases of black life — real as well as creatively re-imagined. </w:t>
      </w:r>
      <w:r w:rsidRPr="00AA0FD1">
        <w:rPr>
          <w:rStyle w:val="StyleUnderline"/>
        </w:rPr>
        <w:t xml:space="preserve">It is </w:t>
      </w:r>
      <w:r w:rsidRPr="00573631">
        <w:rPr>
          <w:rStyle w:val="StyleUnderline"/>
          <w:highlight w:val="cyan"/>
        </w:rPr>
        <w:t>not a coincidence</w:t>
      </w:r>
      <w:r w:rsidRPr="00AA0FD1">
        <w:rPr>
          <w:rStyle w:val="StyleUnderline"/>
        </w:rPr>
        <w:t xml:space="preserve"> that this </w:t>
      </w:r>
      <w:r w:rsidRPr="00573631">
        <w:rPr>
          <w:rStyle w:val="StyleUnderline"/>
          <w:highlight w:val="cyan"/>
        </w:rPr>
        <w:t>era</w:t>
      </w:r>
      <w:r w:rsidRPr="00AA0FD1">
        <w:rPr>
          <w:rStyle w:val="StyleUnderline"/>
        </w:rPr>
        <w:t xml:space="preserve"> has </w:t>
      </w:r>
      <w:r w:rsidRPr="00573631">
        <w:rPr>
          <w:rStyle w:val="StyleUnderline"/>
          <w:highlight w:val="cyan"/>
        </w:rPr>
        <w:t>given birth to</w:t>
      </w:r>
      <w:r w:rsidRPr="00AA0FD1">
        <w:rPr>
          <w:rStyle w:val="StyleUnderline"/>
        </w:rPr>
        <w:t xml:space="preserve"> a </w:t>
      </w:r>
      <w:r w:rsidRPr="00573631">
        <w:rPr>
          <w:rStyle w:val="StyleUnderline"/>
          <w:highlight w:val="cyan"/>
        </w:rPr>
        <w:t>resurgence of Afro-Futurism.</w:t>
      </w:r>
    </w:p>
    <w:p w14:paraId="2627C32D" w14:textId="77777777" w:rsidR="00D52CAE" w:rsidRPr="00AA0FD1" w:rsidRDefault="00D52CAE" w:rsidP="00D52CAE">
      <w:pPr>
        <w:rPr>
          <w:sz w:val="16"/>
        </w:rPr>
      </w:pPr>
      <w:r w:rsidRPr="00AA0FD1">
        <w:rPr>
          <w:rStyle w:val="StyleUnderline"/>
        </w:rPr>
        <w:t>Afro-Futurism is the practice of constructing new ways of existing,</w:t>
      </w:r>
      <w:r w:rsidRPr="00AA0FD1">
        <w:rPr>
          <w:sz w:val="16"/>
        </w:rPr>
        <w:t xml:space="preserve"> retrieving the past ancestry of the black diaspora, inventing styles of presenting ourselves in the world, and projecting our visions of how we would like to see ourselves in the future. There are a number of figures who stand out in our collective memory as highly imaginative and sharply perceptive of what was their reality. </w:t>
      </w:r>
      <w:r w:rsidRPr="00AA0FD1">
        <w:rPr>
          <w:rStyle w:val="Emphasis"/>
        </w:rPr>
        <w:t>Octavia E. Butler</w:t>
      </w:r>
      <w:r w:rsidRPr="00AA0FD1">
        <w:rPr>
          <w:sz w:val="16"/>
        </w:rPr>
        <w:t xml:space="preserve"> </w:t>
      </w:r>
      <w:r w:rsidRPr="00AA0FD1">
        <w:rPr>
          <w:rStyle w:val="StyleUnderline"/>
        </w:rPr>
        <w:t>and</w:t>
      </w:r>
      <w:r w:rsidRPr="00AA0FD1">
        <w:rPr>
          <w:sz w:val="16"/>
        </w:rPr>
        <w:t xml:space="preserve"> </w:t>
      </w:r>
      <w:r w:rsidRPr="00AA0FD1">
        <w:rPr>
          <w:rStyle w:val="Emphasis"/>
        </w:rPr>
        <w:t>Sun Ra</w:t>
      </w:r>
      <w:r w:rsidRPr="00AA0FD1">
        <w:rPr>
          <w:sz w:val="16"/>
        </w:rPr>
        <w:t xml:space="preserve"> are a few who have </w:t>
      </w:r>
      <w:r w:rsidRPr="00AA0FD1">
        <w:rPr>
          <w:rStyle w:val="StyleUnderline"/>
        </w:rPr>
        <w:t>passed away only to have new generations</w:t>
      </w:r>
      <w:r w:rsidRPr="00AA0FD1">
        <w:rPr>
          <w:sz w:val="16"/>
        </w:rPr>
        <w:t xml:space="preserve"> engage and ultimately </w:t>
      </w:r>
      <w:r w:rsidRPr="00AA0FD1">
        <w:rPr>
          <w:rStyle w:val="StyleUnderline"/>
        </w:rPr>
        <w:t>embody their work today</w:t>
      </w:r>
      <w:r w:rsidRPr="00AA0FD1">
        <w:rPr>
          <w:sz w:val="16"/>
        </w:rPr>
        <w:t xml:space="preserve">. </w:t>
      </w:r>
      <w:r w:rsidRPr="00573631">
        <w:rPr>
          <w:rStyle w:val="Emphasis"/>
          <w:highlight w:val="cyan"/>
        </w:rPr>
        <w:t>Despite this</w:t>
      </w:r>
      <w:r w:rsidRPr="00AA0FD1">
        <w:rPr>
          <w:sz w:val="16"/>
        </w:rPr>
        <w:t xml:space="preserve"> stirring in the cultural life of black americans, </w:t>
      </w:r>
      <w:r w:rsidRPr="00573631">
        <w:rPr>
          <w:rStyle w:val="StyleUnderline"/>
          <w:highlight w:val="cyan"/>
        </w:rPr>
        <w:t>there exists a significant gulf</w:t>
      </w:r>
      <w:r w:rsidRPr="00AA0FD1">
        <w:rPr>
          <w:sz w:val="16"/>
        </w:rPr>
        <w:t xml:space="preserve"> — a distance </w:t>
      </w:r>
      <w:r w:rsidRPr="00573631">
        <w:rPr>
          <w:rStyle w:val="StyleUnderline"/>
          <w:highlight w:val="cyan"/>
        </w:rPr>
        <w:t>between intentions and practices in this movement</w:t>
      </w:r>
      <w:r w:rsidRPr="00AA0FD1">
        <w:rPr>
          <w:sz w:val="16"/>
        </w:rPr>
        <w:t xml:space="preserve"> and I would like to focus my attention on those differences. In doing so, I hope to uncover some salient lessons and distinctions that lay beneath the surface of Afro-Futurism.</w:t>
      </w:r>
    </w:p>
    <w:p w14:paraId="5E775A94" w14:textId="77777777" w:rsidR="00D52CAE" w:rsidRPr="00AA0FD1" w:rsidRDefault="00D52CAE" w:rsidP="00D52CAE">
      <w:pPr>
        <w:rPr>
          <w:sz w:val="16"/>
        </w:rPr>
      </w:pPr>
      <w:r w:rsidRPr="00AA0FD1">
        <w:rPr>
          <w:rStyle w:val="StyleUnderline"/>
        </w:rPr>
        <w:t xml:space="preserve">An indisputable element of Afro-Futurism is its </w:t>
      </w:r>
      <w:r w:rsidRPr="00573631">
        <w:rPr>
          <w:rStyle w:val="StyleUnderline"/>
          <w:highlight w:val="cyan"/>
        </w:rPr>
        <w:t>aesthetic</w:t>
      </w:r>
      <w:r w:rsidRPr="00AA0FD1">
        <w:rPr>
          <w:sz w:val="16"/>
        </w:rPr>
        <w:t xml:space="preserve">. It is this difference from the normal — what we might otherwise expect to be created or adorned by black people — that comes focused into view in such a way that suggests that it has arrived from the future. </w:t>
      </w:r>
      <w:r w:rsidRPr="00AA0FD1">
        <w:rPr>
          <w:rStyle w:val="StyleUnderline"/>
        </w:rPr>
        <w:t xml:space="preserve">This </w:t>
      </w:r>
      <w:r w:rsidRPr="00573631">
        <w:rPr>
          <w:rStyle w:val="StyleUnderline"/>
          <w:highlight w:val="cyan"/>
        </w:rPr>
        <w:t>element</w:t>
      </w:r>
      <w:r w:rsidRPr="00AA0FD1">
        <w:rPr>
          <w:rStyle w:val="StyleUnderline"/>
        </w:rPr>
        <w:t xml:space="preserve"> alone </w:t>
      </w:r>
      <w:r w:rsidRPr="00573631">
        <w:rPr>
          <w:rStyle w:val="StyleUnderline"/>
          <w:highlight w:val="cyan"/>
        </w:rPr>
        <w:t>is what people</w:t>
      </w:r>
      <w:r w:rsidRPr="00AA0FD1">
        <w:rPr>
          <w:rStyle w:val="StyleUnderline"/>
        </w:rPr>
        <w:t xml:space="preserve"> are most likely to see, </w:t>
      </w:r>
      <w:r w:rsidRPr="00573631">
        <w:rPr>
          <w:rStyle w:val="StyleUnderline"/>
          <w:highlight w:val="cyan"/>
        </w:rPr>
        <w:t>grasp</w:t>
      </w:r>
      <w:r w:rsidRPr="00AA0FD1">
        <w:rPr>
          <w:rStyle w:val="StyleUnderline"/>
        </w:rPr>
        <w:t xml:space="preserve"> in passing, and consume as art</w:t>
      </w:r>
      <w:r w:rsidRPr="00AA0FD1">
        <w:rPr>
          <w:sz w:val="16"/>
        </w:rPr>
        <w:t xml:space="preserve">. </w:t>
      </w:r>
      <w:r w:rsidRPr="00573631">
        <w:rPr>
          <w:rStyle w:val="StyleUnderline"/>
          <w:highlight w:val="cyan"/>
        </w:rPr>
        <w:t>It’s</w:t>
      </w:r>
      <w:r w:rsidRPr="00AA0FD1">
        <w:rPr>
          <w:rStyle w:val="StyleUnderline"/>
        </w:rPr>
        <w:t xml:space="preserve"> </w:t>
      </w:r>
      <w:r w:rsidRPr="00AA0FD1">
        <w:rPr>
          <w:sz w:val="16"/>
        </w:rPr>
        <w:t xml:space="preserve">relatively </w:t>
      </w:r>
      <w:r w:rsidRPr="00573631">
        <w:rPr>
          <w:rStyle w:val="StyleUnderline"/>
          <w:highlight w:val="cyan"/>
        </w:rPr>
        <w:t>easy to replicate</w:t>
      </w:r>
      <w:r w:rsidRPr="00AA0FD1">
        <w:rPr>
          <w:sz w:val="16"/>
        </w:rPr>
        <w:t xml:space="preserve"> if one is interested purely </w:t>
      </w:r>
      <w:r w:rsidRPr="00573631">
        <w:rPr>
          <w:rStyle w:val="StyleUnderline"/>
          <w:highlight w:val="cyan"/>
        </w:rPr>
        <w:t>in</w:t>
      </w:r>
      <w:r w:rsidRPr="00AA0FD1">
        <w:rPr>
          <w:rStyle w:val="StyleUnderline"/>
        </w:rPr>
        <w:t xml:space="preserve"> the </w:t>
      </w:r>
      <w:r w:rsidRPr="00573631">
        <w:rPr>
          <w:rStyle w:val="StyleUnderline"/>
          <w:highlight w:val="cyan"/>
        </w:rPr>
        <w:t>profit</w:t>
      </w:r>
      <w:r w:rsidRPr="00AA0FD1">
        <w:rPr>
          <w:rStyle w:val="StyleUnderline"/>
        </w:rPr>
        <w:t xml:space="preserve"> to be yielded </w:t>
      </w:r>
      <w:r w:rsidRPr="00573631">
        <w:rPr>
          <w:rStyle w:val="StyleUnderline"/>
          <w:highlight w:val="cyan"/>
        </w:rPr>
        <w:t>from</w:t>
      </w:r>
      <w:r w:rsidRPr="00AA0FD1">
        <w:rPr>
          <w:sz w:val="16"/>
        </w:rPr>
        <w:t xml:space="preserve"> its </w:t>
      </w:r>
      <w:r w:rsidRPr="00573631">
        <w:rPr>
          <w:rStyle w:val="Emphasis"/>
          <w:highlight w:val="cyan"/>
        </w:rPr>
        <w:t>commodification</w:t>
      </w:r>
      <w:r w:rsidRPr="00AA0FD1">
        <w:rPr>
          <w:sz w:val="16"/>
        </w:rPr>
        <w:t xml:space="preserve">. </w:t>
      </w:r>
      <w:r w:rsidRPr="00573631">
        <w:rPr>
          <w:rStyle w:val="StyleUnderline"/>
          <w:highlight w:val="cyan"/>
        </w:rPr>
        <w:t>These are</w:t>
      </w:r>
      <w:r w:rsidRPr="00AA0FD1">
        <w:rPr>
          <w:sz w:val="16"/>
        </w:rPr>
        <w:t xml:space="preserve"> the nods we see celebrities make in set </w:t>
      </w:r>
      <w:r w:rsidRPr="00573631">
        <w:rPr>
          <w:rStyle w:val="Emphasis"/>
          <w:highlight w:val="cyan"/>
        </w:rPr>
        <w:t>stages</w:t>
      </w:r>
      <w:r w:rsidRPr="00573631">
        <w:rPr>
          <w:sz w:val="16"/>
          <w:highlight w:val="cyan"/>
        </w:rPr>
        <w:t xml:space="preserve">, </w:t>
      </w:r>
      <w:r w:rsidRPr="00573631">
        <w:rPr>
          <w:rStyle w:val="Emphasis"/>
          <w:highlight w:val="cyan"/>
        </w:rPr>
        <w:t>album covers</w:t>
      </w:r>
      <w:r w:rsidRPr="00573631">
        <w:rPr>
          <w:sz w:val="16"/>
          <w:highlight w:val="cyan"/>
        </w:rPr>
        <w:t xml:space="preserve">, </w:t>
      </w:r>
      <w:r w:rsidRPr="00573631">
        <w:rPr>
          <w:rStyle w:val="Emphasis"/>
          <w:highlight w:val="cyan"/>
        </w:rPr>
        <w:t>films</w:t>
      </w:r>
      <w:r w:rsidRPr="00573631">
        <w:rPr>
          <w:sz w:val="16"/>
          <w:highlight w:val="cyan"/>
        </w:rPr>
        <w:t xml:space="preserve">, </w:t>
      </w:r>
      <w:r w:rsidRPr="00573631">
        <w:rPr>
          <w:rStyle w:val="StyleUnderline"/>
          <w:highlight w:val="cyan"/>
        </w:rPr>
        <w:t>and the like</w:t>
      </w:r>
      <w:r w:rsidRPr="00AA0FD1">
        <w:rPr>
          <w:sz w:val="16"/>
        </w:rPr>
        <w:t>. To sift out the intention and impact of Afro-Futurism from its aesthetics, there are two simple questions that prove useful:</w:t>
      </w:r>
    </w:p>
    <w:p w14:paraId="23DAD9AD" w14:textId="77777777" w:rsidR="00D52CAE" w:rsidRPr="00AA0FD1" w:rsidRDefault="00D52CAE" w:rsidP="00D52CAE">
      <w:pPr>
        <w:rPr>
          <w:sz w:val="16"/>
        </w:rPr>
      </w:pPr>
      <w:r w:rsidRPr="00AA0FD1">
        <w:rPr>
          <w:sz w:val="16"/>
        </w:rPr>
        <w:t>What is the future being presented?</w:t>
      </w:r>
    </w:p>
    <w:p w14:paraId="1DDD89A2" w14:textId="77777777" w:rsidR="00D52CAE" w:rsidRPr="00AA0FD1" w:rsidRDefault="00D52CAE" w:rsidP="00D52CAE">
      <w:pPr>
        <w:rPr>
          <w:sz w:val="16"/>
        </w:rPr>
      </w:pPr>
      <w:r w:rsidRPr="00AA0FD1">
        <w:rPr>
          <w:sz w:val="16"/>
        </w:rPr>
        <w:t>How do we get there?</w:t>
      </w:r>
    </w:p>
    <w:p w14:paraId="56F5BFC7" w14:textId="77777777" w:rsidR="00D52CAE" w:rsidRPr="00AA0FD1" w:rsidRDefault="00D52CAE" w:rsidP="00D52CAE">
      <w:pPr>
        <w:rPr>
          <w:sz w:val="16"/>
        </w:rPr>
      </w:pPr>
      <w:r w:rsidRPr="00AA0FD1">
        <w:rPr>
          <w:sz w:val="16"/>
        </w:rPr>
        <w:t>Depending on the particular conjurer of Afro-Futurism, the utility of their vision can vary widely from others. An “afro future” can be a site of grief as much as it can be a site of hope. In summoning the figures of black ancestry, we situate our present in the context of who brought us here, honoring their past struggles, sacrifices, and joys. The perspective that comes with this sort of time-travel can aid efforts to appreciate what is in front of us today, and it can embolden us to pursue a greater life. Whether one dimension outweighs the other or balances in union together of course determines whether or not we witnesses to afro-futurism grow complacent or more courageous in the face of the status quo.</w:t>
      </w:r>
    </w:p>
    <w:p w14:paraId="2CCB0A6A" w14:textId="77777777" w:rsidR="00D52CAE" w:rsidRPr="00AA0FD1" w:rsidRDefault="00D52CAE" w:rsidP="00D52CAE">
      <w:pPr>
        <w:rPr>
          <w:sz w:val="16"/>
        </w:rPr>
      </w:pPr>
      <w:r w:rsidRPr="00AA0FD1">
        <w:rPr>
          <w:sz w:val="16"/>
        </w:rPr>
        <w:t>It what is commonly viewed as the opposite of the past, the futures of afro-futurism can be spaces of mourning over the goals that feel locked away from the realm of possibility today. Inversely, they can be an insightful warning or a positive suggestion for what can be or must be done today. Stated a different way, Afro-Futurism is a portal into black desires that have yet to be manifested or actualized. Now some possible political consequences become more clear as we pass over some of the intentions behind the speculative nature of Afro-Futurism. I wish now to place some Afro-Futurist media under a magnifying glass so that we can answer the two instructive questions I mentioned above.</w:t>
      </w:r>
    </w:p>
    <w:p w14:paraId="045B452D" w14:textId="77777777" w:rsidR="00D52CAE" w:rsidRPr="00AA0FD1" w:rsidRDefault="00D52CAE" w:rsidP="00D52CAE">
      <w:pPr>
        <w:rPr>
          <w:sz w:val="16"/>
        </w:rPr>
      </w:pPr>
      <w:r w:rsidRPr="00AA0FD1">
        <w:rPr>
          <w:sz w:val="16"/>
        </w:rPr>
        <w:t>Following the very recent Black Panther Movie release, the excitement around this blockbuster spectacle has been at its peak. The representation of black people in so visible a medium has generated a crossover appeal for Disney’s Marvel Franchise. The cast, the soundtrack, the black history evoked by its very title all draw from the cultural wellspring of black culture that has been generated over the past several decades.</w:t>
      </w:r>
    </w:p>
    <w:p w14:paraId="3C797975" w14:textId="77777777" w:rsidR="00D52CAE" w:rsidRPr="00AA0FD1" w:rsidRDefault="00D52CAE" w:rsidP="00D52CAE">
      <w:pPr>
        <w:rPr>
          <w:sz w:val="16"/>
        </w:rPr>
      </w:pPr>
      <w:r w:rsidRPr="00AA0FD1">
        <w:rPr>
          <w:sz w:val="16"/>
        </w:rPr>
        <w:t xml:space="preserve">At the same time, what is the future Black Panther presents us? </w:t>
      </w:r>
      <w:r w:rsidRPr="00AA0FD1">
        <w:rPr>
          <w:rStyle w:val="StyleUnderline"/>
        </w:rPr>
        <w:t>We have Wakanda, a fictionalized black african nation that’s become the most advanced in the world. This is based on the premise that one fictional precious metal, Vibranium, was never ruthlessly extracted by exploiting wakandans, allowing them to remain untouched by white supremacy</w:t>
      </w:r>
      <w:r w:rsidRPr="00AA0FD1">
        <w:rPr>
          <w:sz w:val="16"/>
        </w:rPr>
        <w:t xml:space="preserve">. It follows from these circumstances that Wakanda was granted with an opportunity to actualize a vision of black self-determination that produced inconceivable wealth, technology, and a preserved patriarchal monarchist hierarchy. The story is a reinvention of co-opted and dismantled black power that is a fictional doppelganger for the fate of the real-life black panthers, as the main conflict is about imperialist powers meddling with Wakandan affairs and social movements. </w:t>
      </w:r>
      <w:r w:rsidRPr="00AA0FD1">
        <w:rPr>
          <w:rStyle w:val="StyleUnderline"/>
        </w:rPr>
        <w:t>If we peel away the impossible embellishments of the fictional story, the premise is simply that Africa would not be destitute were it not for Colonialism, Slavery, Capitalism, and Imperialism</w:t>
      </w:r>
      <w:r w:rsidRPr="00AA0FD1">
        <w:rPr>
          <w:sz w:val="16"/>
        </w:rPr>
        <w:t>.</w:t>
      </w:r>
    </w:p>
    <w:p w14:paraId="1B355A7E" w14:textId="77777777" w:rsidR="00D52CAE" w:rsidRDefault="00D52CAE" w:rsidP="00D52CAE">
      <w:pPr>
        <w:rPr>
          <w:sz w:val="16"/>
        </w:rPr>
      </w:pPr>
      <w:r w:rsidRPr="00AA0FD1">
        <w:rPr>
          <w:rStyle w:val="StyleUnderline"/>
        </w:rPr>
        <w:t>So how do we actualize Wakanda?</w:t>
      </w:r>
      <w:r w:rsidRPr="00AA0FD1">
        <w:rPr>
          <w:sz w:val="16"/>
        </w:rPr>
        <w:t xml:space="preserve"> </w:t>
      </w:r>
      <w:r w:rsidRPr="00AA0FD1">
        <w:rPr>
          <w:rStyle w:val="Emphasis"/>
        </w:rPr>
        <w:t>We cannot</w:t>
      </w:r>
      <w:r w:rsidRPr="00AA0FD1">
        <w:rPr>
          <w:sz w:val="16"/>
        </w:rPr>
        <w:t xml:space="preserve">. War, Slavery, Genocide, Global Imperialism ravaged Africa and fractured the diaspora permanently, changing the trajectory of every African nation. The black diaspora is ensnared globally within imperialism and there is no Wakanda to protect us. </w:t>
      </w:r>
      <w:r w:rsidRPr="00AA0FD1">
        <w:rPr>
          <w:rStyle w:val="StyleUnderline"/>
        </w:rPr>
        <w:t>Not all of us can be wealthy. We are largely outgunned</w:t>
      </w:r>
      <w:r w:rsidRPr="00AA0FD1">
        <w:rPr>
          <w:sz w:val="16"/>
        </w:rPr>
        <w:t xml:space="preserve"> within and outside our respective nations. We have only ourselves. For these reasons I posit that </w:t>
      </w:r>
      <w:r w:rsidRPr="00573631">
        <w:rPr>
          <w:rStyle w:val="StyleUnderline"/>
          <w:highlight w:val="cyan"/>
        </w:rPr>
        <w:t xml:space="preserve">the </w:t>
      </w:r>
      <w:r w:rsidRPr="00573631">
        <w:rPr>
          <w:rStyle w:val="Emphasis"/>
          <w:highlight w:val="cyan"/>
        </w:rPr>
        <w:t>Black Panther Movie</w:t>
      </w:r>
      <w:r w:rsidRPr="00573631">
        <w:rPr>
          <w:rStyle w:val="StyleUnderline"/>
          <w:highlight w:val="cyan"/>
        </w:rPr>
        <w:t xml:space="preserve"> is a commodification of Afro-Futurist grief</w:t>
      </w:r>
      <w:r w:rsidRPr="00AA0FD1">
        <w:rPr>
          <w:sz w:val="16"/>
        </w:rPr>
        <w:t xml:space="preserve">, and it grieves for those who define black liberation as the freedom to amass wealth and wield a nation state in our modern age of Globalism. </w:t>
      </w:r>
      <w:r w:rsidRPr="00573631">
        <w:rPr>
          <w:rStyle w:val="StyleUnderline"/>
          <w:highlight w:val="cyan"/>
        </w:rPr>
        <w:t xml:space="preserve">It presents us with a media commodity that we want to </w:t>
      </w:r>
      <w:r w:rsidRPr="00573631">
        <w:rPr>
          <w:rStyle w:val="Emphasis"/>
          <w:highlight w:val="cyan"/>
        </w:rPr>
        <w:t>consume</w:t>
      </w:r>
      <w:r w:rsidRPr="00AA0FD1">
        <w:rPr>
          <w:rStyle w:val="StyleUnderline"/>
        </w:rPr>
        <w:t xml:space="preserve"> </w:t>
      </w:r>
      <w:r w:rsidRPr="00AA0FD1">
        <w:rPr>
          <w:sz w:val="16"/>
        </w:rPr>
        <w:t xml:space="preserve">because we so rarely see ourselves empowered in reality and in media. As we watch, </w:t>
      </w:r>
      <w:r w:rsidRPr="00573631">
        <w:rPr>
          <w:rStyle w:val="StyleUnderline"/>
          <w:highlight w:val="cyan"/>
        </w:rPr>
        <w:t>we get exciting entertainment</w:t>
      </w:r>
      <w:r w:rsidRPr="00AA0FD1">
        <w:rPr>
          <w:sz w:val="16"/>
        </w:rPr>
        <w:t xml:space="preserve"> and time to reflect on our historic victories and losses </w:t>
      </w:r>
      <w:r w:rsidRPr="00573631">
        <w:rPr>
          <w:rStyle w:val="StyleUnderline"/>
          <w:highlight w:val="cyan"/>
        </w:rPr>
        <w:t>as the film</w:t>
      </w:r>
      <w:r w:rsidRPr="00AA0FD1">
        <w:rPr>
          <w:sz w:val="16"/>
        </w:rPr>
        <w:t xml:space="preserve"> not-so-subtly </w:t>
      </w:r>
      <w:r w:rsidRPr="00573631">
        <w:rPr>
          <w:rStyle w:val="Emphasis"/>
          <w:highlight w:val="cyan"/>
        </w:rPr>
        <w:t>reinforces the current state of affairs</w:t>
      </w:r>
      <w:r w:rsidRPr="00AA0FD1">
        <w:rPr>
          <w:sz w:val="16"/>
        </w:rPr>
        <w:t>.</w:t>
      </w:r>
    </w:p>
    <w:p w14:paraId="68DD5735" w14:textId="77777777" w:rsidR="00D52CAE" w:rsidRDefault="00D52CAE" w:rsidP="00D52CAE">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0E677861" w14:textId="77777777" w:rsidR="00D52CAE" w:rsidRPr="007A6C3A" w:rsidRDefault="00D52CAE" w:rsidP="00D52CAE">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3281D8D6" w14:textId="77777777" w:rsidR="00D52CAE" w:rsidRPr="007A6C3A" w:rsidRDefault="00D52CAE" w:rsidP="00D52CAE">
      <w:pPr>
        <w:rPr>
          <w:sz w:val="16"/>
        </w:rPr>
      </w:pPr>
      <w:r w:rsidRPr="007A6C3A">
        <w:rPr>
          <w:sz w:val="16"/>
        </w:rPr>
        <w:t>The Risks of Ineffective Resistance</w:t>
      </w:r>
    </w:p>
    <w:p w14:paraId="3A685B0A" w14:textId="77777777" w:rsidR="00D52CAE" w:rsidRPr="007A6C3A" w:rsidRDefault="00D52CAE" w:rsidP="00D52CAE">
      <w:pPr>
        <w:rPr>
          <w:sz w:val="16"/>
        </w:rPr>
      </w:pPr>
      <w:r w:rsidRPr="007A0A8B">
        <w:rPr>
          <w:rStyle w:val="StyleUnderline"/>
        </w:rPr>
        <w:t xml:space="preserve">The </w:t>
      </w:r>
      <w:r w:rsidRPr="00573631">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573631">
        <w:rPr>
          <w:rStyle w:val="StyleUnderline"/>
          <w:highlight w:val="cyan"/>
        </w:rPr>
        <w:t xml:space="preserve">is </w:t>
      </w:r>
      <w:r w:rsidRPr="00573631">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573631">
        <w:rPr>
          <w:rStyle w:val="StyleUnderline"/>
          <w:highlight w:val="cyan"/>
        </w:rPr>
        <w:t>to</w:t>
      </w:r>
      <w:r w:rsidRPr="007A6C3A">
        <w:rPr>
          <w:sz w:val="16"/>
        </w:rPr>
        <w:t xml:space="preserve"> the system of </w:t>
      </w:r>
      <w:r w:rsidRPr="00573631">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573631">
        <w:rPr>
          <w:rStyle w:val="StyleUnderline"/>
          <w:highlight w:val="cyan"/>
        </w:rPr>
        <w:t>human beings and the</w:t>
      </w:r>
      <w:r w:rsidRPr="007A6C3A">
        <w:rPr>
          <w:sz w:val="16"/>
        </w:rPr>
        <w:t xml:space="preserve"> natural </w:t>
      </w:r>
      <w:r w:rsidRPr="00573631">
        <w:rPr>
          <w:rStyle w:val="StyleUnderline"/>
          <w:highlight w:val="cyan"/>
        </w:rPr>
        <w:t>environment</w:t>
      </w:r>
      <w:r w:rsidRPr="007A0A8B">
        <w:rPr>
          <w:rStyle w:val="StyleUnderline"/>
        </w:rPr>
        <w:t xml:space="preserve"> would both need to be </w:t>
      </w:r>
      <w:r w:rsidRPr="00573631">
        <w:rPr>
          <w:rStyle w:val="StyleUnderline"/>
          <w:highlight w:val="cyan"/>
        </w:rPr>
        <w:t>turn</w:t>
      </w:r>
      <w:r w:rsidRPr="007A0A8B">
        <w:rPr>
          <w:rStyle w:val="StyleUnderline"/>
        </w:rPr>
        <w:t xml:space="preserve">ed </w:t>
      </w:r>
      <w:r w:rsidRPr="00573631">
        <w:rPr>
          <w:rStyle w:val="StyleUnderline"/>
          <w:highlight w:val="cyan"/>
        </w:rPr>
        <w:t>into</w:t>
      </w:r>
      <w:r w:rsidRPr="007A6C3A">
        <w:rPr>
          <w:sz w:val="16"/>
        </w:rPr>
        <w:t xml:space="preserve"> pure </w:t>
      </w:r>
      <w:r w:rsidRPr="00573631">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573631">
        <w:rPr>
          <w:rStyle w:val="Emphasis"/>
          <w:highlight w:val="cyan"/>
        </w:rPr>
        <w:t>“double movement,”</w:t>
      </w:r>
      <w:r w:rsidRPr="007A6C3A">
        <w:rPr>
          <w:sz w:val="16"/>
        </w:rPr>
        <w:t xml:space="preserve"> which </w:t>
      </w:r>
      <w:r w:rsidRPr="00466C14">
        <w:rPr>
          <w:rStyle w:val="StyleUnderline"/>
        </w:rPr>
        <w:t xml:space="preserve">acts to </w:t>
      </w:r>
      <w:r w:rsidRPr="00573631">
        <w:rPr>
          <w:rStyle w:val="Emphasis"/>
          <w:highlight w:val="cyan"/>
        </w:rPr>
        <w:t>protect</w:t>
      </w:r>
      <w:r w:rsidRPr="00573631">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573631">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573631">
        <w:rPr>
          <w:rStyle w:val="Emphasis"/>
          <w:highlight w:val="cyan"/>
        </w:rPr>
        <w:t>sustains</w:t>
      </w:r>
      <w:r w:rsidRPr="00573631">
        <w:rPr>
          <w:rStyle w:val="StyleUnderline"/>
          <w:highlight w:val="cyan"/>
        </w:rPr>
        <w:t xml:space="preserve"> the</w:t>
      </w:r>
      <w:r w:rsidRPr="00466C14">
        <w:rPr>
          <w:rStyle w:val="StyleUnderline"/>
        </w:rPr>
        <w:t xml:space="preserve"> </w:t>
      </w:r>
      <w:r w:rsidRPr="00466C14">
        <w:rPr>
          <w:rStyle w:val="Emphasis"/>
        </w:rPr>
        <w:t xml:space="preserve">capitalist </w:t>
      </w:r>
      <w:r w:rsidRPr="00573631">
        <w:rPr>
          <w:rStyle w:val="Emphasis"/>
          <w:highlight w:val="cyan"/>
        </w:rPr>
        <w:t>system</w:t>
      </w:r>
      <w:r w:rsidRPr="007A6C3A">
        <w:rPr>
          <w:sz w:val="16"/>
        </w:rPr>
        <w:t xml:space="preserve">—and which has, to date, allowed for relatively stable forms of liberal and social democracy. Polanyi (2001), however, also demonstrates that </w:t>
      </w:r>
      <w:r w:rsidRPr="00573631">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573631">
        <w:rPr>
          <w:rStyle w:val="StyleUnderline"/>
          <w:highlight w:val="cyan"/>
        </w:rPr>
        <w:t>this can lead to</w:t>
      </w:r>
      <w:r w:rsidRPr="007A6C3A">
        <w:rPr>
          <w:sz w:val="16"/>
        </w:rPr>
        <w:t xml:space="preserve"> the rise of </w:t>
      </w:r>
      <w:r w:rsidRPr="00573631">
        <w:rPr>
          <w:rStyle w:val="Emphasis"/>
          <w:highlight w:val="cyan"/>
        </w:rPr>
        <w:t>fascism</w:t>
      </w:r>
      <w:r w:rsidRPr="007A6C3A">
        <w:rPr>
          <w:sz w:val="16"/>
        </w:rPr>
        <w:t>, which has been the case in the past. As Block (2001: xxxviii) explains:</w:t>
      </w:r>
    </w:p>
    <w:p w14:paraId="50796B8B" w14:textId="77777777" w:rsidR="00D52CAE" w:rsidRPr="007A6C3A" w:rsidRDefault="00D52CAE" w:rsidP="00D52CAE">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573631">
        <w:rPr>
          <w:rStyle w:val="StyleUnderline"/>
          <w:highlight w:val="cyan"/>
        </w:rPr>
        <w:t>use</w:t>
      </w:r>
      <w:r w:rsidRPr="007A6C3A">
        <w:rPr>
          <w:sz w:val="16"/>
        </w:rPr>
        <w:t xml:space="preserve"> the instruments of </w:t>
      </w:r>
      <w:r w:rsidRPr="00573631">
        <w:rPr>
          <w:rStyle w:val="Emphasis"/>
          <w:highlight w:val="cyan"/>
        </w:rPr>
        <w:t>democratic governance</w:t>
      </w:r>
      <w:r w:rsidRPr="00573631">
        <w:rPr>
          <w:rStyle w:val="StyleUnderline"/>
          <w:highlight w:val="cyan"/>
        </w:rPr>
        <w:t xml:space="preserve"> to</w:t>
      </w:r>
      <w:r w:rsidRPr="007A6C3A">
        <w:rPr>
          <w:sz w:val="16"/>
        </w:rPr>
        <w:t xml:space="preserve"> control and </w:t>
      </w:r>
      <w:r w:rsidRPr="00573631">
        <w:rPr>
          <w:rStyle w:val="StyleUnderline"/>
          <w:highlight w:val="cyan"/>
        </w:rPr>
        <w:t>direct the economy to meet our</w:t>
      </w:r>
      <w:r w:rsidRPr="007A6C3A">
        <w:rPr>
          <w:sz w:val="16"/>
        </w:rPr>
        <w:t xml:space="preserve"> individual and collective </w:t>
      </w:r>
      <w:r w:rsidRPr="00573631">
        <w:rPr>
          <w:rStyle w:val="Emphasis"/>
          <w:highlight w:val="cyan"/>
        </w:rPr>
        <w:t>needs</w:t>
      </w:r>
      <w:r w:rsidRPr="007A6C3A">
        <w:rPr>
          <w:sz w:val="16"/>
        </w:rPr>
        <w:t xml:space="preserve">. Polanyi shows that the </w:t>
      </w:r>
      <w:r w:rsidRPr="00573631">
        <w:rPr>
          <w:rStyle w:val="StyleUnderline"/>
          <w:highlight w:val="cyan"/>
        </w:rPr>
        <w:t>failure</w:t>
      </w:r>
      <w:r w:rsidRPr="00466C14">
        <w:rPr>
          <w:rStyle w:val="StyleUnderline"/>
        </w:rPr>
        <w:t xml:space="preserve"> to take up this challenge </w:t>
      </w:r>
      <w:r w:rsidRPr="00573631">
        <w:rPr>
          <w:rStyle w:val="StyleUnderline"/>
          <w:highlight w:val="cyan"/>
        </w:rPr>
        <w:t xml:space="preserve">produced </w:t>
      </w:r>
      <w:r w:rsidRPr="00573631">
        <w:rPr>
          <w:rStyle w:val="Emphasis"/>
          <w:highlight w:val="cyan"/>
        </w:rPr>
        <w:t>enormous suffering</w:t>
      </w:r>
      <w:r w:rsidRPr="007A6C3A">
        <w:rPr>
          <w:sz w:val="16"/>
        </w:rPr>
        <w:t xml:space="preserve"> in the past century. His prophecy for the new century could not be clearer.</w:t>
      </w:r>
    </w:p>
    <w:p w14:paraId="5D1F9653" w14:textId="77777777" w:rsidR="00D52CAE" w:rsidRPr="007A6C3A" w:rsidRDefault="00D52CAE" w:rsidP="00D52CAE">
      <w:pPr>
        <w:rPr>
          <w:sz w:val="16"/>
        </w:rPr>
      </w:pPr>
      <w:r w:rsidRPr="007A6C3A">
        <w:rPr>
          <w:sz w:val="16"/>
        </w:rPr>
        <w:t>Conclusion</w:t>
      </w:r>
    </w:p>
    <w:p w14:paraId="1FD6DE66" w14:textId="77777777" w:rsidR="00D52CAE" w:rsidRPr="007A6C3A" w:rsidRDefault="00D52CAE" w:rsidP="00D52CAE">
      <w:pPr>
        <w:rPr>
          <w:sz w:val="16"/>
        </w:rPr>
      </w:pPr>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573631">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573631">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111EA648" w14:textId="77777777" w:rsidR="00D52CAE" w:rsidRPr="007A6C3A" w:rsidRDefault="00D52CAE" w:rsidP="00D52CAE">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573631">
        <w:rPr>
          <w:rStyle w:val="StyleUnderline"/>
          <w:highlight w:val="cyan"/>
        </w:rPr>
        <w:t>revolution</w:t>
      </w:r>
      <w:r w:rsidRPr="007A6C3A">
        <w:rPr>
          <w:sz w:val="16"/>
        </w:rPr>
        <w:t xml:space="preserve"> in the mode of production and distribution </w:t>
      </w:r>
      <w:r w:rsidRPr="00573631">
        <w:rPr>
          <w:rStyle w:val="Emphasis"/>
          <w:highlight w:val="cyan"/>
        </w:rPr>
        <w:t>must</w:t>
      </w:r>
      <w:r w:rsidRPr="00573631">
        <w:rPr>
          <w:rStyle w:val="StyleUnderline"/>
          <w:highlight w:val="cyan"/>
        </w:rPr>
        <w:t xml:space="preserve"> take place</w:t>
      </w:r>
      <w:r w:rsidRPr="007A6C3A">
        <w:rPr>
          <w:sz w:val="16"/>
        </w:rPr>
        <w:t xml:space="preserve">, a revolution </w:t>
      </w:r>
      <w:r w:rsidRPr="00573631">
        <w:rPr>
          <w:rStyle w:val="StyleUnderline"/>
          <w:highlight w:val="cyan"/>
        </w:rPr>
        <w:t>which will</w:t>
      </w:r>
      <w:r w:rsidRPr="007A6C3A">
        <w:rPr>
          <w:sz w:val="16"/>
        </w:rPr>
        <w:t xml:space="preserve"> put an </w:t>
      </w:r>
      <w:r w:rsidRPr="00573631">
        <w:rPr>
          <w:rStyle w:val="StyleUnderline"/>
          <w:highlight w:val="cyan"/>
        </w:rPr>
        <w:t>end</w:t>
      </w:r>
      <w:r w:rsidRPr="007A6C3A">
        <w:rPr>
          <w:sz w:val="16"/>
        </w:rPr>
        <w:t xml:space="preserve"> to </w:t>
      </w:r>
      <w:r w:rsidRPr="00573631">
        <w:rPr>
          <w:rStyle w:val="StyleUnderline"/>
          <w:highlight w:val="cyan"/>
        </w:rPr>
        <w:t xml:space="preserve">all </w:t>
      </w:r>
      <w:r w:rsidRPr="00573631">
        <w:rPr>
          <w:rStyle w:val="Emphasis"/>
          <w:highlight w:val="cyan"/>
        </w:rPr>
        <w:t>class distinctions</w:t>
      </w:r>
      <w:r w:rsidRPr="00573631">
        <w:rPr>
          <w:rStyle w:val="StyleUnderline"/>
          <w:highlight w:val="cyan"/>
        </w:rPr>
        <w:t>. On this</w:t>
      </w:r>
      <w:r w:rsidRPr="007A6C3A">
        <w:rPr>
          <w:sz w:val="16"/>
        </w:rPr>
        <w:t xml:space="preserve"> tangible, </w:t>
      </w:r>
      <w:r w:rsidRPr="00573631">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573631">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573631">
        <w:rPr>
          <w:rStyle w:val="StyleUnderline"/>
          <w:highlight w:val="cyan"/>
        </w:rPr>
        <w:t xml:space="preserve">held by any </w:t>
      </w:r>
      <w:r w:rsidRPr="00573631">
        <w:rPr>
          <w:rStyle w:val="Emphasis"/>
          <w:highlight w:val="cyan"/>
        </w:rPr>
        <w:t>armchair philosopher</w:t>
      </w:r>
      <w:r w:rsidRPr="00573631">
        <w:rPr>
          <w:rStyle w:val="StyleUnderline"/>
          <w:highlight w:val="cyan"/>
        </w:rPr>
        <w:t>, is</w:t>
      </w:r>
      <w:r w:rsidRPr="002B1C89">
        <w:rPr>
          <w:rStyle w:val="StyleUnderline"/>
        </w:rPr>
        <w:t xml:space="preserve"> modern </w:t>
      </w:r>
      <w:r w:rsidRPr="00573631">
        <w:rPr>
          <w:rStyle w:val="Emphasis"/>
          <w:highlight w:val="cyan"/>
        </w:rPr>
        <w:t>socialism’s</w:t>
      </w:r>
      <w:r w:rsidRPr="00573631">
        <w:rPr>
          <w:rStyle w:val="StyleUnderline"/>
          <w:highlight w:val="cyan"/>
        </w:rPr>
        <w:t xml:space="preserve"> confidence in victory </w:t>
      </w:r>
      <w:r w:rsidRPr="00573631">
        <w:rPr>
          <w:rStyle w:val="Emphasis"/>
          <w:highlight w:val="cyan"/>
        </w:rPr>
        <w:t>founded</w:t>
      </w:r>
      <w:r w:rsidRPr="007A6C3A">
        <w:rPr>
          <w:sz w:val="16"/>
        </w:rPr>
        <w:t>.</w:t>
      </w:r>
    </w:p>
    <w:p w14:paraId="5FDDC69C" w14:textId="77777777" w:rsidR="00D52CAE" w:rsidRPr="007A6C3A" w:rsidRDefault="00D52CAE" w:rsidP="00D52CAE">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573631">
        <w:rPr>
          <w:rStyle w:val="StyleUnderline"/>
          <w:highlight w:val="cyan"/>
        </w:rPr>
        <w:t>voices</w:t>
      </w:r>
      <w:r w:rsidRPr="007A6C3A">
        <w:rPr>
          <w:sz w:val="16"/>
        </w:rPr>
        <w:t>—anti-capitalist and eco-socialist voices—a</w:t>
      </w:r>
      <w:r w:rsidRPr="002B1C89">
        <w:rPr>
          <w:rStyle w:val="StyleUnderline"/>
        </w:rPr>
        <w:t xml:space="preserve">round the world are </w:t>
      </w:r>
      <w:r w:rsidRPr="00573631">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5A194030" w14:textId="77777777" w:rsidR="00D52CAE" w:rsidRDefault="00D52CAE" w:rsidP="00D52CAE">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573631">
        <w:rPr>
          <w:rStyle w:val="StyleUnderline"/>
          <w:highlight w:val="cyan"/>
        </w:rPr>
        <w:t>capitalism</w:t>
      </w:r>
      <w:r w:rsidRPr="002B1C89">
        <w:rPr>
          <w:rStyle w:val="StyleUnderline"/>
        </w:rPr>
        <w:t xml:space="preserve"> is </w:t>
      </w:r>
      <w:r w:rsidRPr="00573631">
        <w:rPr>
          <w:rStyle w:val="StyleUnderline"/>
          <w:highlight w:val="cyan"/>
        </w:rPr>
        <w:t xml:space="preserve">the </w:t>
      </w:r>
      <w:r w:rsidRPr="00573631">
        <w:rPr>
          <w:rStyle w:val="Emphasis"/>
          <w:highlight w:val="cyan"/>
        </w:rPr>
        <w:t>central cause</w:t>
      </w:r>
      <w:r w:rsidRPr="00573631">
        <w:rPr>
          <w:rStyle w:val="StyleUnderline"/>
          <w:highlight w:val="cyan"/>
        </w:rPr>
        <w:t xml:space="preserve"> of</w:t>
      </w:r>
      <w:r w:rsidRPr="007A6C3A">
        <w:rPr>
          <w:sz w:val="16"/>
        </w:rPr>
        <w:t xml:space="preserve"> our current condition of “</w:t>
      </w:r>
      <w:r w:rsidRPr="00573631">
        <w:rPr>
          <w:rStyle w:val="Emphasis"/>
          <w:highlight w:val="cyan"/>
        </w:rPr>
        <w:t>endless wars</w:t>
      </w:r>
      <w:r w:rsidRPr="002B1C89">
        <w:rPr>
          <w:rStyle w:val="StyleUnderline"/>
        </w:rPr>
        <w:t xml:space="preserve">, </w:t>
      </w:r>
      <w:r w:rsidRPr="002B1C89">
        <w:rPr>
          <w:rStyle w:val="Emphasis"/>
        </w:rPr>
        <w:t xml:space="preserve">nightmarish </w:t>
      </w:r>
      <w:r w:rsidRPr="00573631">
        <w:rPr>
          <w:rStyle w:val="Emphasis"/>
          <w:highlight w:val="cyan"/>
        </w:rPr>
        <w:t>consumerism</w:t>
      </w:r>
      <w:r w:rsidRPr="002B1C89">
        <w:rPr>
          <w:rStyle w:val="StyleUnderline"/>
        </w:rPr>
        <w:t xml:space="preserve">, ever-widening </w:t>
      </w:r>
      <w:r w:rsidRPr="00573631">
        <w:rPr>
          <w:rStyle w:val="Emphasis"/>
          <w:highlight w:val="cyan"/>
        </w:rPr>
        <w:t>gap</w:t>
      </w:r>
      <w:r w:rsidRPr="00573631">
        <w:rPr>
          <w:rStyle w:val="StyleUnderline"/>
          <w:highlight w:val="cyan"/>
        </w:rPr>
        <w:t xml:space="preserve"> between </w:t>
      </w:r>
      <w:r w:rsidRPr="00573631">
        <w:rPr>
          <w:rStyle w:val="Emphasis"/>
          <w:highlight w:val="cyan"/>
        </w:rPr>
        <w:t>rich</w:t>
      </w:r>
      <w:r w:rsidRPr="00573631">
        <w:rPr>
          <w:rStyle w:val="StyleUnderline"/>
          <w:highlight w:val="cyan"/>
        </w:rPr>
        <w:t xml:space="preserve"> and </w:t>
      </w:r>
      <w:r w:rsidRPr="00573631">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15C05266" w14:textId="77777777" w:rsidR="00D52CAE" w:rsidRPr="007A6C3A" w:rsidRDefault="00D52CAE" w:rsidP="00D52CAE">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0E25C82F" w14:textId="77777777" w:rsidR="00D52CAE" w:rsidRDefault="00D52CAE" w:rsidP="00D52CAE">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573631">
        <w:rPr>
          <w:rStyle w:val="StyleUnderline"/>
          <w:highlight w:val="cyan"/>
        </w:rPr>
        <w:t>As</w:t>
      </w:r>
      <w:r w:rsidRPr="007A6C3A">
        <w:rPr>
          <w:sz w:val="16"/>
        </w:rPr>
        <w:t xml:space="preserve"> political </w:t>
      </w:r>
      <w:r w:rsidRPr="00573631">
        <w:rPr>
          <w:rStyle w:val="StyleUnderline"/>
          <w:highlight w:val="cyan"/>
        </w:rPr>
        <w:t xml:space="preserve">legitimacy is </w:t>
      </w:r>
      <w:r w:rsidRPr="00573631">
        <w:rPr>
          <w:rStyle w:val="Emphasis"/>
          <w:highlight w:val="cyan"/>
        </w:rPr>
        <w:t>eroded</w:t>
      </w:r>
      <w:r w:rsidRPr="00573631">
        <w:rPr>
          <w:rStyle w:val="StyleUnderline"/>
          <w:highlight w:val="cyan"/>
        </w:rPr>
        <w:t>, repression</w:t>
      </w:r>
      <w:r w:rsidRPr="007A6C3A">
        <w:rPr>
          <w:sz w:val="16"/>
        </w:rPr>
        <w:t xml:space="preserve"> and social control </w:t>
      </w:r>
      <w:r w:rsidRPr="00573631">
        <w:rPr>
          <w:rStyle w:val="StyleUnderline"/>
          <w:highlight w:val="cyan"/>
        </w:rPr>
        <w:t>will take on</w:t>
      </w:r>
      <w:r w:rsidRPr="007A6C3A">
        <w:rPr>
          <w:sz w:val="16"/>
        </w:rPr>
        <w:t xml:space="preserve"> increasingly </w:t>
      </w:r>
      <w:r w:rsidRPr="00573631">
        <w:rPr>
          <w:rStyle w:val="Emphasis"/>
          <w:highlight w:val="cyan"/>
        </w:rPr>
        <w:t>direct coercive forms</w:t>
      </w:r>
      <w:r w:rsidRPr="00573631">
        <w:rPr>
          <w:rStyle w:val="StyleUnderline"/>
          <w:highlight w:val="cyan"/>
        </w:rPr>
        <w:t>. This</w:t>
      </w:r>
      <w:r w:rsidRPr="007A6C3A">
        <w:rPr>
          <w:sz w:val="16"/>
        </w:rPr>
        <w:t xml:space="preserve"> is a very important area for criminologists to explore. It also </w:t>
      </w:r>
      <w:r w:rsidRPr="00573631">
        <w:rPr>
          <w:rStyle w:val="StyleUnderline"/>
          <w:highlight w:val="cyan"/>
        </w:rPr>
        <w:t xml:space="preserve">makes it </w:t>
      </w:r>
      <w:r w:rsidRPr="00573631">
        <w:rPr>
          <w:rStyle w:val="Emphasis"/>
          <w:highlight w:val="cyan"/>
        </w:rPr>
        <w:t>vital</w:t>
      </w:r>
      <w:r w:rsidRPr="00573631">
        <w:rPr>
          <w:rStyle w:val="StyleUnderline"/>
          <w:highlight w:val="cyan"/>
        </w:rPr>
        <w:t xml:space="preserve"> that the path</w:t>
      </w:r>
      <w:r w:rsidRPr="007A6C3A">
        <w:rPr>
          <w:sz w:val="16"/>
        </w:rPr>
        <w:t xml:space="preserve"> and outcome of struggle </w:t>
      </w:r>
      <w:r w:rsidRPr="00573631">
        <w:rPr>
          <w:rStyle w:val="StyleUnderline"/>
          <w:highlight w:val="cyan"/>
        </w:rPr>
        <w:t xml:space="preserve">for a </w:t>
      </w:r>
      <w:r w:rsidRPr="00573631">
        <w:rPr>
          <w:rStyle w:val="Emphasis"/>
          <w:highlight w:val="cyan"/>
        </w:rPr>
        <w:t>“better future”</w:t>
      </w:r>
      <w:r w:rsidRPr="00573631">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573631">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573631">
        <w:rPr>
          <w:rStyle w:val="Emphasis"/>
          <w:highlight w:val="cyan"/>
        </w:rPr>
        <w:t>prefigure</w:t>
      </w:r>
      <w:r w:rsidRPr="00573631">
        <w:rPr>
          <w:rStyle w:val="StyleUnderline"/>
          <w:highlight w:val="cyan"/>
        </w:rPr>
        <w:t xml:space="preserve">!) what a better world might </w:t>
      </w:r>
      <w:r w:rsidRPr="00573631">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573631">
        <w:rPr>
          <w:rStyle w:val="StyleUnderline"/>
          <w:highlight w:val="cyan"/>
        </w:rPr>
        <w:t>Failing</w:t>
      </w:r>
      <w:r w:rsidRPr="007A6C3A">
        <w:rPr>
          <w:rStyle w:val="StyleUnderline"/>
        </w:rPr>
        <w:t xml:space="preserve"> to do so </w:t>
      </w:r>
      <w:r w:rsidRPr="00573631">
        <w:rPr>
          <w:rStyle w:val="StyleUnderline"/>
          <w:highlight w:val="cyan"/>
        </w:rPr>
        <w:t>runs the risk of weakening</w:t>
      </w:r>
      <w:r w:rsidRPr="007A6C3A">
        <w:rPr>
          <w:rStyle w:val="StyleUnderline"/>
        </w:rPr>
        <w:t xml:space="preserve"> </w:t>
      </w:r>
      <w:r w:rsidRPr="007A6C3A">
        <w:rPr>
          <w:rStyle w:val="Emphasis"/>
        </w:rPr>
        <w:t xml:space="preserve">overall </w:t>
      </w:r>
      <w:r w:rsidRPr="00573631">
        <w:rPr>
          <w:rStyle w:val="Emphasis"/>
          <w:highlight w:val="cyan"/>
        </w:rPr>
        <w:t>resistance</w:t>
      </w:r>
      <w:r w:rsidRPr="007A6C3A">
        <w:rPr>
          <w:rStyle w:val="StyleUnderline"/>
        </w:rPr>
        <w:t xml:space="preserve">. It also runs the risk of </w:t>
      </w:r>
      <w:r w:rsidRPr="00573631">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573631">
        <w:rPr>
          <w:rStyle w:val="Emphasis"/>
          <w:highlight w:val="cyan"/>
        </w:rPr>
        <w:t>fascism</w:t>
      </w:r>
      <w:r w:rsidRPr="007A6C3A">
        <w:rPr>
          <w:sz w:val="16"/>
        </w:rPr>
        <w:t xml:space="preserve"> at home and abroad, at the same time as we are drawn further into an uncertain ecological future.</w:t>
      </w:r>
    </w:p>
    <w:p w14:paraId="5A7D5E3B" w14:textId="77777777" w:rsidR="00D52CAE" w:rsidRPr="007C5EA0" w:rsidRDefault="00D52CAE" w:rsidP="00D52CAE">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1694EF41" w14:textId="77777777" w:rsidR="00D52CAE" w:rsidRDefault="00D52CAE" w:rsidP="00D52CAE">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6AAB40B7" w14:textId="77777777" w:rsidR="00D52CAE" w:rsidRPr="007C5EA0" w:rsidRDefault="00D52CAE" w:rsidP="00D52CAE">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573631">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46DE9DD9" w14:textId="77777777" w:rsidR="00D52CAE" w:rsidRPr="007C5EA0" w:rsidRDefault="00D52CAE" w:rsidP="00D52CAE">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573631">
        <w:rPr>
          <w:rStyle w:val="StyleUnderline"/>
          <w:highlight w:val="cyan"/>
        </w:rPr>
        <w:t>entails</w:t>
      </w:r>
      <w:r w:rsidRPr="007C5EA0">
        <w:rPr>
          <w:rStyle w:val="StyleUnderline"/>
        </w:rPr>
        <w:t xml:space="preserve"> is</w:t>
      </w:r>
      <w:r w:rsidRPr="007C5EA0">
        <w:rPr>
          <w:sz w:val="16"/>
        </w:rPr>
        <w:t xml:space="preserve"> </w:t>
      </w:r>
      <w:r w:rsidRPr="00573631">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573631">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573631">
        <w:rPr>
          <w:rStyle w:val="StyleUnderline"/>
          <w:highlight w:val="cyan"/>
        </w:rPr>
        <w:t>defining features as opposed to</w:t>
      </w:r>
      <w:r w:rsidRPr="007C5EA0">
        <w:rPr>
          <w:sz w:val="16"/>
        </w:rPr>
        <w:t xml:space="preserve"> the obsolete, </w:t>
      </w:r>
      <w:r w:rsidRPr="00573631">
        <w:rPr>
          <w:rStyle w:val="Emphasis"/>
          <w:highlight w:val="cyan"/>
        </w:rPr>
        <w:t>divisive</w:t>
      </w:r>
      <w:r w:rsidRPr="007C5EA0">
        <w:rPr>
          <w:sz w:val="16"/>
        </w:rPr>
        <w:t xml:space="preserve"> or epiphenomenal </w:t>
      </w:r>
      <w:r w:rsidRPr="00573631">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573631">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655A60DA" w14:textId="77777777" w:rsidR="00D52CAE" w:rsidRPr="007C5EA0" w:rsidRDefault="00D52CAE" w:rsidP="00D52CAE">
      <w:pPr>
        <w:pStyle w:val="ListParagraph"/>
        <w:numPr>
          <w:ilvl w:val="0"/>
          <w:numId w:val="46"/>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57426EEC" w14:textId="77777777" w:rsidR="00D52CAE" w:rsidRPr="007C5EA0" w:rsidRDefault="00D52CAE" w:rsidP="00D52CAE">
      <w:pPr>
        <w:pStyle w:val="ListParagraph"/>
        <w:numPr>
          <w:ilvl w:val="0"/>
          <w:numId w:val="46"/>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573631">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573631">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573631">
        <w:rPr>
          <w:rStyle w:val="StyleUnderline"/>
          <w:highlight w:val="cyan"/>
        </w:rPr>
        <w:t>of</w:t>
      </w:r>
      <w:r w:rsidRPr="007C5EA0">
        <w:rPr>
          <w:rStyle w:val="StyleUnderline"/>
        </w:rPr>
        <w:t xml:space="preserve"> social </w:t>
      </w:r>
      <w:r w:rsidRPr="00573631">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573631">
        <w:rPr>
          <w:rStyle w:val="StyleUnderline"/>
          <w:highlight w:val="cyan"/>
        </w:rPr>
        <w:t>fusion with</w:t>
      </w:r>
      <w:r w:rsidRPr="007C5EA0">
        <w:rPr>
          <w:rStyle w:val="StyleUnderline"/>
        </w:rPr>
        <w:t xml:space="preserve"> the </w:t>
      </w:r>
      <w:r w:rsidRPr="00573631">
        <w:rPr>
          <w:rStyle w:val="StyleUnderline"/>
          <w:highlight w:val="cyan"/>
        </w:rPr>
        <w:t>masses at</w:t>
      </w:r>
      <w:r w:rsidRPr="00573631">
        <w:rPr>
          <w:sz w:val="16"/>
          <w:highlight w:val="cyan"/>
        </w:rPr>
        <w:t xml:space="preserve"> </w:t>
      </w:r>
      <w:r w:rsidRPr="00573631">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2AA64ADF" w14:textId="77777777" w:rsidR="00D52CAE" w:rsidRPr="007C5EA0" w:rsidRDefault="00D52CAE" w:rsidP="00D52CAE">
      <w:pPr>
        <w:pStyle w:val="ListParagraph"/>
        <w:numPr>
          <w:ilvl w:val="0"/>
          <w:numId w:val="46"/>
        </w:numPr>
        <w:rPr>
          <w:sz w:val="16"/>
        </w:rPr>
      </w:pPr>
      <w:r w:rsidRPr="00573631">
        <w:rPr>
          <w:rStyle w:val="StyleUnderline"/>
          <w:highlight w:val="cyan"/>
        </w:rPr>
        <w:t>To</w:t>
      </w:r>
      <w:r w:rsidRPr="007C5EA0">
        <w:rPr>
          <w:sz w:val="16"/>
        </w:rPr>
        <w:t xml:space="preserve"> formulate and </w:t>
      </w:r>
      <w:r w:rsidRPr="00573631">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573631">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573631">
        <w:rPr>
          <w:rStyle w:val="Emphasis"/>
          <w:highlight w:val="cyan"/>
        </w:rPr>
        <w:t>ontological lines of distinction</w:t>
      </w:r>
      <w:r w:rsidRPr="007C5EA0">
        <w:rPr>
          <w:sz w:val="16"/>
        </w:rPr>
        <w:t xml:space="preserve"> </w:t>
      </w:r>
      <w:r w:rsidRPr="007C5EA0">
        <w:rPr>
          <w:rStyle w:val="StyleUnderline"/>
        </w:rPr>
        <w:t xml:space="preserve">from other spaces </w:t>
      </w:r>
      <w:r w:rsidRPr="00573631">
        <w:rPr>
          <w:rStyle w:val="StyleUnderline"/>
          <w:highlight w:val="cyan"/>
        </w:rPr>
        <w:t>can</w:t>
      </w:r>
      <w:r w:rsidRPr="007C5EA0">
        <w:rPr>
          <w:rStyle w:val="StyleUnderline"/>
        </w:rPr>
        <w:t xml:space="preserve"> more easily </w:t>
      </w:r>
      <w:r w:rsidRPr="00573631">
        <w:rPr>
          <w:rStyle w:val="StyleUnderline"/>
          <w:highlight w:val="cyan"/>
        </w:rPr>
        <w:t>be</w:t>
      </w:r>
      <w:r w:rsidRPr="00573631">
        <w:rPr>
          <w:sz w:val="16"/>
          <w:highlight w:val="cyan"/>
        </w:rPr>
        <w:t xml:space="preserve"> </w:t>
      </w:r>
      <w:r w:rsidRPr="00573631">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48931F82" w14:textId="77777777" w:rsidR="00D52CAE" w:rsidRPr="007C5EA0" w:rsidRDefault="00D52CAE" w:rsidP="00D52CAE">
      <w:pPr>
        <w:pStyle w:val="ListParagraph"/>
        <w:numPr>
          <w:ilvl w:val="0"/>
          <w:numId w:val="46"/>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4F2C978A" w14:textId="77777777" w:rsidR="00D52CAE" w:rsidRPr="007C5EA0" w:rsidRDefault="00D52CAE" w:rsidP="00D52CAE">
      <w:pPr>
        <w:pStyle w:val="ListParagraph"/>
        <w:numPr>
          <w:ilvl w:val="0"/>
          <w:numId w:val="46"/>
        </w:numPr>
        <w:rPr>
          <w:sz w:val="16"/>
        </w:rPr>
      </w:pPr>
      <w:r w:rsidRPr="00573631">
        <w:rPr>
          <w:rStyle w:val="StyleUnderline"/>
          <w:highlight w:val="cyan"/>
        </w:rPr>
        <w:t>To</w:t>
      </w:r>
      <w:r w:rsidRPr="007C5EA0">
        <w:rPr>
          <w:sz w:val="16"/>
        </w:rPr>
        <w:t xml:space="preserve"> effectively communicate the lens of internationalism, </w:t>
      </w:r>
      <w:r w:rsidRPr="00573631">
        <w:rPr>
          <w:rStyle w:val="Emphasis"/>
          <w:highlight w:val="cyan"/>
        </w:rPr>
        <w:t>explicitly reject</w:t>
      </w:r>
      <w:r w:rsidRPr="007C5EA0">
        <w:rPr>
          <w:sz w:val="16"/>
        </w:rPr>
        <w:t xml:space="preserve">ing </w:t>
      </w:r>
      <w:r w:rsidRPr="007C5EA0">
        <w:rPr>
          <w:rStyle w:val="StyleUnderline"/>
        </w:rPr>
        <w:t xml:space="preserve">ethnic, cultural or other demographic </w:t>
      </w:r>
      <w:r w:rsidRPr="00573631">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573631">
        <w:rPr>
          <w:rStyle w:val="StyleUnderline"/>
          <w:highlight w:val="cyan"/>
        </w:rPr>
        <w:t>that</w:t>
      </w:r>
      <w:r w:rsidRPr="007C5EA0">
        <w:rPr>
          <w:rStyle w:val="StyleUnderline"/>
        </w:rPr>
        <w:t xml:space="preserve"> extreme right nationalism and </w:t>
      </w:r>
      <w:r w:rsidRPr="00573631">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7CBE76C0" w14:textId="77777777" w:rsidR="00D52CAE" w:rsidRPr="007C5EA0" w:rsidRDefault="00D52CAE" w:rsidP="00D52CAE">
      <w:pPr>
        <w:pStyle w:val="ListParagraph"/>
        <w:numPr>
          <w:ilvl w:val="0"/>
          <w:numId w:val="46"/>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31DE99FD" w14:textId="77777777" w:rsidR="00D52CAE" w:rsidRPr="007C5EA0" w:rsidRDefault="00D52CAE" w:rsidP="00D52CAE">
      <w:pPr>
        <w:pStyle w:val="ListParagraph"/>
        <w:numPr>
          <w:ilvl w:val="0"/>
          <w:numId w:val="46"/>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43C64AAA" w14:textId="77777777" w:rsidR="00D52CAE" w:rsidRPr="007C5EA0" w:rsidRDefault="00D52CAE" w:rsidP="00D52CAE">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573631">
        <w:rPr>
          <w:rStyle w:val="StyleUnderline"/>
          <w:highlight w:val="cyan"/>
        </w:rPr>
        <w:t>political behaviour will</w:t>
      </w:r>
      <w:r w:rsidRPr="007C5EA0">
        <w:rPr>
          <w:rStyle w:val="StyleUnderline"/>
        </w:rPr>
        <w:t xml:space="preserve"> always </w:t>
      </w:r>
      <w:r w:rsidRPr="00573631">
        <w:rPr>
          <w:rStyle w:val="StyleUnderline"/>
          <w:highlight w:val="cyan"/>
        </w:rPr>
        <w:t>feed back into</w:t>
      </w:r>
      <w:r w:rsidRPr="00573631">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573631">
        <w:rPr>
          <w:rStyle w:val="Emphasis"/>
          <w:highlight w:val="cyan"/>
        </w:rPr>
        <w:t>castigation</w:t>
      </w:r>
      <w:r w:rsidRPr="00573631">
        <w:rPr>
          <w:sz w:val="16"/>
          <w:highlight w:val="cyan"/>
        </w:rPr>
        <w:t xml:space="preserve"> </w:t>
      </w:r>
      <w:r w:rsidRPr="00573631">
        <w:rPr>
          <w:rStyle w:val="StyleUnderline"/>
          <w:highlight w:val="cyan"/>
        </w:rPr>
        <w:t>of collective</w:t>
      </w:r>
      <w:r w:rsidRPr="007C5EA0">
        <w:rPr>
          <w:rStyle w:val="StyleUnderline"/>
        </w:rPr>
        <w:t xml:space="preserve"> democratic and social </w:t>
      </w:r>
      <w:r w:rsidRPr="00573631">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573631">
        <w:rPr>
          <w:rStyle w:val="StyleUnderline"/>
          <w:highlight w:val="cyan"/>
        </w:rPr>
        <w:t>Only if</w:t>
      </w:r>
      <w:r w:rsidRPr="007C5EA0">
        <w:rPr>
          <w:sz w:val="16"/>
        </w:rPr>
        <w:t xml:space="preserve"> </w:t>
      </w:r>
      <w:r w:rsidRPr="007C5EA0">
        <w:rPr>
          <w:rStyle w:val="Emphasis"/>
        </w:rPr>
        <w:t xml:space="preserve">carefully </w:t>
      </w:r>
      <w:r w:rsidRPr="00573631">
        <w:rPr>
          <w:rStyle w:val="Emphasis"/>
          <w:highlight w:val="cyan"/>
        </w:rPr>
        <w:t>balanced</w:t>
      </w:r>
      <w:r w:rsidRPr="00573631">
        <w:rPr>
          <w:sz w:val="16"/>
          <w:highlight w:val="cyan"/>
        </w:rPr>
        <w:t xml:space="preserve"> </w:t>
      </w:r>
      <w:r w:rsidRPr="00573631">
        <w:rPr>
          <w:rStyle w:val="StyleUnderline"/>
          <w:highlight w:val="cyan"/>
        </w:rPr>
        <w:t>in</w:t>
      </w:r>
      <w:r w:rsidRPr="007C5EA0">
        <w:rPr>
          <w:sz w:val="16"/>
        </w:rPr>
        <w:t xml:space="preserve"> electoral </w:t>
      </w:r>
      <w:r w:rsidRPr="00573631">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573631">
        <w:rPr>
          <w:rStyle w:val="StyleUnderline"/>
          <w:highlight w:val="cyan"/>
        </w:rPr>
        <w:t>will socialism avoid</w:t>
      </w:r>
      <w:r w:rsidRPr="007C5EA0">
        <w:rPr>
          <w:rStyle w:val="StyleUnderline"/>
        </w:rPr>
        <w:t xml:space="preserve"> taking</w:t>
      </w:r>
      <w:r w:rsidRPr="007C5EA0">
        <w:rPr>
          <w:sz w:val="16"/>
        </w:rPr>
        <w:t xml:space="preserve"> ‘</w:t>
      </w:r>
      <w:r w:rsidRPr="00573631">
        <w:rPr>
          <w:rStyle w:val="Emphasis"/>
          <w:highlight w:val="cyan"/>
        </w:rPr>
        <w:t>the back seat</w:t>
      </w:r>
      <w:r w:rsidRPr="007C5EA0">
        <w:rPr>
          <w:sz w:val="16"/>
        </w:rPr>
        <w:t xml:space="preserve">’ in questions of self-determination. For left populism, </w:t>
      </w:r>
      <w:r w:rsidRPr="00573631">
        <w:rPr>
          <w:rStyle w:val="StyleUnderline"/>
          <w:highlight w:val="cyan"/>
        </w:rPr>
        <w:t>if</w:t>
      </w:r>
      <w:r w:rsidRPr="007C5EA0">
        <w:rPr>
          <w:rStyle w:val="StyleUnderline"/>
        </w:rPr>
        <w:t xml:space="preserve"> the discursive strategy of </w:t>
      </w:r>
      <w:r w:rsidRPr="00573631">
        <w:rPr>
          <w:rStyle w:val="StyleUnderline"/>
          <w:highlight w:val="cyan"/>
        </w:rPr>
        <w:t>constructing</w:t>
      </w:r>
      <w:r w:rsidRPr="007C5EA0">
        <w:rPr>
          <w:rStyle w:val="StyleUnderline"/>
        </w:rPr>
        <w:t xml:space="preserve"> a</w:t>
      </w:r>
      <w:r w:rsidRPr="007C5EA0">
        <w:rPr>
          <w:sz w:val="16"/>
        </w:rPr>
        <w:t xml:space="preserve"> </w:t>
      </w:r>
      <w:r w:rsidRPr="00573631">
        <w:rPr>
          <w:rStyle w:val="Emphasis"/>
          <w:highlight w:val="cyan"/>
        </w:rPr>
        <w:t>counterhegemonic</w:t>
      </w:r>
      <w:r w:rsidRPr="007C5EA0">
        <w:rPr>
          <w:sz w:val="16"/>
        </w:rPr>
        <w:t xml:space="preserve">, sovereign </w:t>
      </w:r>
      <w:r w:rsidRPr="00573631">
        <w:rPr>
          <w:rStyle w:val="StyleUnderline"/>
          <w:highlight w:val="cyan"/>
        </w:rPr>
        <w:t>people</w:t>
      </w:r>
      <w:r w:rsidRPr="0022364C">
        <w:rPr>
          <w:rStyle w:val="StyleUnderline"/>
        </w:rPr>
        <w:t xml:space="preserve"> is </w:t>
      </w:r>
      <w:r w:rsidRPr="00573631">
        <w:rPr>
          <w:rStyle w:val="StyleUnderline"/>
          <w:highlight w:val="cyan"/>
        </w:rPr>
        <w:t>aligned with</w:t>
      </w:r>
      <w:r w:rsidRPr="007C5EA0">
        <w:rPr>
          <w:rStyle w:val="StyleUnderline"/>
        </w:rPr>
        <w:t xml:space="preserve"> the</w:t>
      </w:r>
      <w:r w:rsidRPr="007C5EA0">
        <w:rPr>
          <w:sz w:val="16"/>
        </w:rPr>
        <w:t xml:space="preserve"> </w:t>
      </w:r>
      <w:r w:rsidRPr="00573631">
        <w:rPr>
          <w:rStyle w:val="Emphasis"/>
          <w:highlight w:val="cyan"/>
        </w:rPr>
        <w:t>politics of personalised</w:t>
      </w:r>
      <w:r w:rsidRPr="007C5EA0">
        <w:rPr>
          <w:sz w:val="16"/>
        </w:rPr>
        <w:t xml:space="preserve"> organisations or </w:t>
      </w:r>
      <w:r w:rsidRPr="00573631">
        <w:rPr>
          <w:rStyle w:val="Emphasis"/>
          <w:highlight w:val="cyan"/>
        </w:rPr>
        <w:t>sectarianism</w:t>
      </w:r>
      <w:r w:rsidRPr="00573631">
        <w:rPr>
          <w:sz w:val="16"/>
          <w:highlight w:val="cyan"/>
        </w:rPr>
        <w:t xml:space="preserve">, </w:t>
      </w:r>
      <w:r w:rsidRPr="00573631">
        <w:rPr>
          <w:rStyle w:val="StyleUnderline"/>
          <w:highlight w:val="cyan"/>
        </w:rPr>
        <w:t>it is</w:t>
      </w:r>
      <w:r w:rsidRPr="00573631">
        <w:rPr>
          <w:sz w:val="16"/>
          <w:highlight w:val="cyan"/>
        </w:rPr>
        <w:t xml:space="preserve"> </w:t>
      </w:r>
      <w:r w:rsidRPr="00573631">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573631">
        <w:rPr>
          <w:rStyle w:val="StyleUnderline"/>
          <w:highlight w:val="cyan"/>
        </w:rPr>
        <w:t>because</w:t>
      </w:r>
      <w:r w:rsidRPr="007C5EA0">
        <w:rPr>
          <w:sz w:val="16"/>
        </w:rPr>
        <w:t xml:space="preserve"> of </w:t>
      </w:r>
      <w:r w:rsidRPr="00573631">
        <w:rPr>
          <w:rStyle w:val="StyleUnderline"/>
          <w:highlight w:val="cyan"/>
        </w:rPr>
        <w:t>the</w:t>
      </w:r>
      <w:r w:rsidRPr="00573631">
        <w:rPr>
          <w:sz w:val="16"/>
          <w:highlight w:val="cyan"/>
        </w:rPr>
        <w:t xml:space="preserve"> </w:t>
      </w:r>
      <w:r w:rsidRPr="00573631">
        <w:rPr>
          <w:rStyle w:val="Emphasis"/>
          <w:highlight w:val="cyan"/>
        </w:rPr>
        <w:t>negation</w:t>
      </w:r>
      <w:r w:rsidRPr="00573631">
        <w:rPr>
          <w:sz w:val="16"/>
          <w:highlight w:val="cyan"/>
        </w:rPr>
        <w:t xml:space="preserve"> </w:t>
      </w:r>
      <w:r w:rsidRPr="00573631">
        <w:rPr>
          <w:rStyle w:val="StyleUnderline"/>
          <w:highlight w:val="cyan"/>
        </w:rPr>
        <w:t>of the</w:t>
      </w:r>
      <w:r w:rsidRPr="0022364C">
        <w:rPr>
          <w:rStyle w:val="StyleUnderline"/>
        </w:rPr>
        <w:t xml:space="preserve"> people’s</w:t>
      </w:r>
      <w:r w:rsidRPr="007C5EA0">
        <w:rPr>
          <w:rStyle w:val="StyleUnderline"/>
        </w:rPr>
        <w:t xml:space="preserve"> central </w:t>
      </w:r>
      <w:r w:rsidRPr="00573631">
        <w:rPr>
          <w:rStyle w:val="StyleUnderline"/>
          <w:highlight w:val="cyan"/>
        </w:rPr>
        <w:t>role as a</w:t>
      </w:r>
      <w:r w:rsidRPr="00573631">
        <w:rPr>
          <w:sz w:val="16"/>
          <w:highlight w:val="cyan"/>
        </w:rPr>
        <w:t xml:space="preserve"> </w:t>
      </w:r>
      <w:r w:rsidRPr="00573631">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573631">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573631">
        <w:rPr>
          <w:rStyle w:val="Emphasis"/>
          <w:highlight w:val="cyan"/>
        </w:rPr>
        <w:t>fragmentation</w:t>
      </w:r>
      <w:r w:rsidRPr="00573631">
        <w:rPr>
          <w:sz w:val="16"/>
          <w:highlight w:val="cyan"/>
        </w:rPr>
        <w:t xml:space="preserve"> </w:t>
      </w:r>
      <w:r w:rsidRPr="00573631">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573631">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292B27BD" w14:textId="77777777" w:rsidR="00D52CAE" w:rsidRPr="00B726F4" w:rsidRDefault="00D52CAE" w:rsidP="00D52CAE">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573631">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573631">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573631">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573631">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573631">
        <w:rPr>
          <w:rStyle w:val="StyleUnderline"/>
          <w:highlight w:val="cyan"/>
        </w:rPr>
        <w:t>is</w:t>
      </w:r>
      <w:r w:rsidRPr="00573631">
        <w:rPr>
          <w:sz w:val="16"/>
          <w:highlight w:val="cyan"/>
        </w:rPr>
        <w:t xml:space="preserve"> </w:t>
      </w:r>
      <w:r w:rsidRPr="00573631">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77A0382D" w14:textId="77777777" w:rsidR="00D52CAE" w:rsidRPr="005C37D0" w:rsidRDefault="00D52CAE" w:rsidP="00D52CAE">
      <w:pPr>
        <w:rPr>
          <w:sz w:val="16"/>
        </w:rPr>
      </w:pPr>
      <w:r w:rsidRPr="00573631">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573631">
        <w:rPr>
          <w:rStyle w:val="Emphasis"/>
          <w:sz w:val="24"/>
          <w:highlight w:val="cyan"/>
        </w:rPr>
        <w:t>incongruence</w:t>
      </w:r>
      <w:r w:rsidRPr="00B726F4">
        <w:rPr>
          <w:rStyle w:val="Emphasis"/>
          <w:sz w:val="24"/>
        </w:rPr>
        <w:t xml:space="preserve"> within the radical left </w:t>
      </w:r>
      <w:r w:rsidRPr="00573631">
        <w:rPr>
          <w:rStyle w:val="Emphasis"/>
          <w:sz w:val="24"/>
          <w:highlight w:val="cyan"/>
        </w:rPr>
        <w:t>will</w:t>
      </w:r>
      <w:r w:rsidRPr="00B726F4">
        <w:rPr>
          <w:rStyle w:val="Emphasis"/>
          <w:sz w:val="24"/>
        </w:rPr>
        <w:t xml:space="preserve"> eventually </w:t>
      </w:r>
      <w:r w:rsidRPr="00573631">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573631">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573631">
        <w:rPr>
          <w:rStyle w:val="StyleUnderline"/>
          <w:highlight w:val="cyan"/>
        </w:rPr>
        <w:t>concern</w:t>
      </w:r>
      <w:r w:rsidRPr="00B726F4">
        <w:rPr>
          <w:sz w:val="16"/>
        </w:rPr>
        <w:t xml:space="preserve"> its </w:t>
      </w:r>
      <w:r w:rsidRPr="00573631">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5898113B" w14:textId="77777777" w:rsidR="00D52CAE" w:rsidRPr="005C37D0" w:rsidRDefault="00D52CAE" w:rsidP="00D52CAE">
      <w:pPr>
        <w:rPr>
          <w:sz w:val="16"/>
        </w:rPr>
      </w:pPr>
      <w:r w:rsidRPr="005C37D0">
        <w:rPr>
          <w:sz w:val="16"/>
        </w:rPr>
        <w:t xml:space="preserve">4. Conclusion </w:t>
      </w:r>
    </w:p>
    <w:p w14:paraId="5CD9DA13" w14:textId="77777777" w:rsidR="00D52CAE" w:rsidRPr="0022364C" w:rsidRDefault="00D52CAE" w:rsidP="00D52CAE">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573631">
        <w:rPr>
          <w:rStyle w:val="Emphasis"/>
          <w:highlight w:val="cyan"/>
        </w:rPr>
        <w:t>Consistency</w:t>
      </w:r>
      <w:r w:rsidRPr="00573631">
        <w:rPr>
          <w:sz w:val="16"/>
          <w:highlight w:val="cyan"/>
        </w:rPr>
        <w:t xml:space="preserve"> </w:t>
      </w:r>
      <w:r w:rsidRPr="00573631">
        <w:rPr>
          <w:rStyle w:val="StyleUnderline"/>
          <w:highlight w:val="cyan"/>
        </w:rPr>
        <w:t>is</w:t>
      </w:r>
      <w:r w:rsidRPr="00B726F4">
        <w:rPr>
          <w:sz w:val="16"/>
        </w:rPr>
        <w:t xml:space="preserve"> also </w:t>
      </w:r>
      <w:r w:rsidRPr="00573631">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573631">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573631">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2C8FFC58" w14:textId="77777777" w:rsidR="00D52CAE" w:rsidRPr="00B726F4" w:rsidRDefault="00D52CAE" w:rsidP="00D52CAE">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p w14:paraId="2AD095F6" w14:textId="77777777" w:rsidR="00D52CAE" w:rsidRDefault="00D52CAE" w:rsidP="00D52CAE">
      <w:pPr>
        <w:pStyle w:val="Heading3"/>
      </w:pPr>
      <w:r>
        <w:t>1NC</w:t>
      </w:r>
    </w:p>
    <w:p w14:paraId="1F15B79D" w14:textId="77777777" w:rsidR="00D52CAE" w:rsidRPr="00986A56" w:rsidRDefault="00D52CAE" w:rsidP="00D52CAE">
      <w:r>
        <w:t>T</w:t>
      </w:r>
    </w:p>
    <w:p w14:paraId="1F31D32F" w14:textId="77777777" w:rsidR="00D52CAE" w:rsidRPr="00BA2BA8" w:rsidRDefault="00D52CAE" w:rsidP="00D52CAE">
      <w:pPr>
        <w:pStyle w:val="Heading4"/>
      </w:pPr>
      <w:r>
        <w:t xml:space="preserve">The NEG need not rejoin </w:t>
      </w:r>
      <w:r>
        <w:rPr>
          <w:u w:val="single"/>
        </w:rPr>
        <w:t>untopical AFFs</w:t>
      </w:r>
      <w:r>
        <w:t>:</w:t>
      </w:r>
    </w:p>
    <w:p w14:paraId="557F810C" w14:textId="77777777" w:rsidR="00D52CAE" w:rsidRDefault="00D52CAE" w:rsidP="00D52CAE">
      <w:pPr>
        <w:pStyle w:val="Heading4"/>
      </w:pPr>
      <w:r>
        <w:t xml:space="preserve">The ‘United States federal government’ is the </w:t>
      </w:r>
      <w:r>
        <w:rPr>
          <w:u w:val="single"/>
        </w:rPr>
        <w:t>three branches</w:t>
      </w:r>
      <w:r>
        <w:t>.</w:t>
      </w:r>
    </w:p>
    <w:p w14:paraId="1786946F" w14:textId="77777777" w:rsidR="00D52CAE" w:rsidRDefault="00D52CAE" w:rsidP="00D52CAE">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20F92F75" w14:textId="77777777" w:rsidR="00D52CAE" w:rsidRPr="00B21229" w:rsidRDefault="00D52CAE" w:rsidP="00D52CAE">
      <w:pPr>
        <w:rPr>
          <w:sz w:val="16"/>
        </w:rPr>
      </w:pPr>
      <w:r w:rsidRPr="00573631">
        <w:rPr>
          <w:rStyle w:val="StyleUnderline"/>
          <w:highlight w:val="cyan"/>
        </w:rPr>
        <w:t xml:space="preserve">The </w:t>
      </w:r>
      <w:r w:rsidRPr="00573631">
        <w:rPr>
          <w:rStyle w:val="Emphasis"/>
          <w:highlight w:val="cyan"/>
        </w:rPr>
        <w:t>U</w:t>
      </w:r>
      <w:r>
        <w:rPr>
          <w:sz w:val="16"/>
        </w:rPr>
        <w:t xml:space="preserve">nited </w:t>
      </w:r>
      <w:r w:rsidRPr="00573631">
        <w:rPr>
          <w:rStyle w:val="Emphasis"/>
          <w:highlight w:val="cyan"/>
        </w:rPr>
        <w:t>S</w:t>
      </w:r>
      <w:r>
        <w:rPr>
          <w:sz w:val="16"/>
        </w:rPr>
        <w:t xml:space="preserve">tates </w:t>
      </w:r>
      <w:r w:rsidRPr="00573631">
        <w:rPr>
          <w:rStyle w:val="Emphasis"/>
          <w:highlight w:val="cyan"/>
        </w:rPr>
        <w:t>F</w:t>
      </w:r>
      <w:r>
        <w:rPr>
          <w:sz w:val="16"/>
        </w:rPr>
        <w:t xml:space="preserve">ederal </w:t>
      </w:r>
      <w:r w:rsidRPr="00573631">
        <w:rPr>
          <w:rStyle w:val="Emphasis"/>
          <w:highlight w:val="cyan"/>
        </w:rPr>
        <w:t>G</w:t>
      </w:r>
      <w:r>
        <w:rPr>
          <w:sz w:val="16"/>
        </w:rPr>
        <w:t xml:space="preserve">overnment </w:t>
      </w:r>
      <w:r w:rsidRPr="00573631">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73631">
        <w:rPr>
          <w:rStyle w:val="StyleUnderline"/>
          <w:highlight w:val="cyan"/>
        </w:rPr>
        <w:t>three branches</w:t>
      </w:r>
      <w:r>
        <w:rPr>
          <w:rStyle w:val="StyleUnderline"/>
        </w:rPr>
        <w:t>: i)</w:t>
      </w:r>
      <w:r>
        <w:rPr>
          <w:sz w:val="16"/>
        </w:rPr>
        <w:t xml:space="preserve"> the</w:t>
      </w:r>
      <w:r>
        <w:rPr>
          <w:rStyle w:val="StyleUnderline"/>
        </w:rPr>
        <w:t xml:space="preserve"> </w:t>
      </w:r>
      <w:r w:rsidRPr="00573631">
        <w:rPr>
          <w:rStyle w:val="Emphasis"/>
          <w:highlight w:val="cyan"/>
        </w:rPr>
        <w:t>legislature</w:t>
      </w:r>
      <w:r>
        <w:rPr>
          <w:rStyle w:val="StyleUnderline"/>
        </w:rPr>
        <w:t>, which is the</w:t>
      </w:r>
      <w:r>
        <w:rPr>
          <w:sz w:val="16"/>
        </w:rPr>
        <w:t xml:space="preserve"> US </w:t>
      </w:r>
      <w:r>
        <w:rPr>
          <w:rStyle w:val="StyleUnderline"/>
        </w:rPr>
        <w:t xml:space="preserve">Congress, ii) </w:t>
      </w:r>
      <w:r w:rsidRPr="00573631">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73631">
        <w:rPr>
          <w:rStyle w:val="StyleUnderline"/>
          <w:highlight w:val="cyan"/>
        </w:rPr>
        <w:t>and</w:t>
      </w:r>
      <w:r>
        <w:rPr>
          <w:rStyle w:val="StyleUnderline"/>
        </w:rPr>
        <w:t xml:space="preserve"> iii) </w:t>
      </w:r>
      <w:r w:rsidRPr="00573631">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129E59C6" w14:textId="77777777" w:rsidR="00D52CAE" w:rsidRDefault="00D52CAE" w:rsidP="00D52CAE">
      <w:pPr>
        <w:pStyle w:val="Heading4"/>
      </w:pPr>
      <w:r>
        <w:t xml:space="preserve">‘Should’ requires </w:t>
      </w:r>
      <w:r w:rsidRPr="00BA2C3E">
        <w:rPr>
          <w:u w:val="single"/>
        </w:rPr>
        <w:t>mandating</w:t>
      </w:r>
      <w:r>
        <w:t xml:space="preserve"> action.</w:t>
      </w:r>
    </w:p>
    <w:p w14:paraId="5FE6B23B" w14:textId="77777777" w:rsidR="00D52CAE" w:rsidRPr="00036017" w:rsidRDefault="00D52CAE" w:rsidP="00D52CAE">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30506F34" w14:textId="77777777" w:rsidR="00D52CAE" w:rsidRDefault="00D52CAE" w:rsidP="00D52CAE">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573631">
        <w:rPr>
          <w:rStyle w:val="StyleUnderline"/>
          <w:highlight w:val="cyan"/>
        </w:rPr>
        <w:t xml:space="preserve">An </w:t>
      </w:r>
      <w:r w:rsidRPr="00573631">
        <w:rPr>
          <w:rStyle w:val="Emphasis"/>
          <w:highlight w:val="cyan"/>
        </w:rPr>
        <w:t>ordinary</w:t>
      </w:r>
      <w:r w:rsidRPr="00036017">
        <w:rPr>
          <w:rStyle w:val="StyleUnderline"/>
        </w:rPr>
        <w:t xml:space="preserve"> and </w:t>
      </w:r>
      <w:r w:rsidRPr="00573631">
        <w:rPr>
          <w:rStyle w:val="Emphasis"/>
          <w:highlight w:val="cyan"/>
        </w:rPr>
        <w:t>common</w:t>
      </w:r>
      <w:r w:rsidRPr="00573631">
        <w:rPr>
          <w:rStyle w:val="StyleUnderline"/>
          <w:highlight w:val="cyan"/>
        </w:rPr>
        <w:t xml:space="preserve"> meaning of</w:t>
      </w:r>
      <w:r w:rsidRPr="00036017">
        <w:rPr>
          <w:rStyle w:val="StyleUnderline"/>
        </w:rPr>
        <w:t xml:space="preserve"> the word </w:t>
      </w:r>
      <w:r w:rsidRPr="00573631">
        <w:rPr>
          <w:rStyle w:val="StyleUnderline"/>
          <w:highlight w:val="cyan"/>
        </w:rPr>
        <w:t>"should" is</w:t>
      </w:r>
      <w:r w:rsidRPr="00036017">
        <w:rPr>
          <w:rStyle w:val="StyleUnderline"/>
        </w:rPr>
        <w:t xml:space="preserve"> that it denotes </w:t>
      </w:r>
      <w:r w:rsidRPr="00573631">
        <w:rPr>
          <w:rStyle w:val="StyleUnderline"/>
          <w:highlight w:val="cyan"/>
        </w:rPr>
        <w:t xml:space="preserve">a </w:t>
      </w:r>
      <w:r w:rsidRPr="00573631">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573631">
        <w:rPr>
          <w:rStyle w:val="StyleUnderline"/>
          <w:highlight w:val="cyan"/>
        </w:rPr>
        <w:t>used</w:t>
      </w:r>
      <w:r w:rsidRPr="00036017">
        <w:rPr>
          <w:rStyle w:val="StyleUnderline"/>
        </w:rPr>
        <w:t xml:space="preserve"> in auxiliary function </w:t>
      </w:r>
      <w:r w:rsidRPr="00573631">
        <w:rPr>
          <w:rStyle w:val="StyleUnderline"/>
          <w:highlight w:val="cyan"/>
        </w:rPr>
        <w:t>to express</w:t>
      </w:r>
      <w:r w:rsidRPr="00036017">
        <w:rPr>
          <w:rStyle w:val="StyleUnderline"/>
        </w:rPr>
        <w:t xml:space="preserve"> obligation, </w:t>
      </w:r>
      <w:r w:rsidRPr="00573631">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18C6FBB4" w14:textId="77777777" w:rsidR="00D52CAE" w:rsidRDefault="00D52CAE" w:rsidP="00D52CAE">
      <w:pPr>
        <w:pStyle w:val="Heading4"/>
      </w:pPr>
      <w:r>
        <w:t xml:space="preserve">‘Collective Bargaining Rights’ is the </w:t>
      </w:r>
      <w:r>
        <w:rPr>
          <w:u w:val="single"/>
        </w:rPr>
        <w:t>legal right</w:t>
      </w:r>
      <w:r>
        <w:t xml:space="preserve"> between </w:t>
      </w:r>
      <w:r>
        <w:rPr>
          <w:u w:val="single"/>
        </w:rPr>
        <w:t>unions</w:t>
      </w:r>
      <w:r>
        <w:t xml:space="preserve"> and </w:t>
      </w:r>
      <w:r>
        <w:rPr>
          <w:u w:val="single"/>
        </w:rPr>
        <w:t>employers</w:t>
      </w:r>
      <w:r>
        <w:t>.</w:t>
      </w:r>
    </w:p>
    <w:p w14:paraId="24B2EBC1" w14:textId="77777777" w:rsidR="00D52CAE" w:rsidRPr="00B55086" w:rsidRDefault="00D52CAE" w:rsidP="00D52CAE">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7F0B09E6" w14:textId="77777777" w:rsidR="00D52CAE" w:rsidRPr="00B55086" w:rsidRDefault="00D52CAE" w:rsidP="00D52CAE">
      <w:pPr>
        <w:rPr>
          <w:sz w:val="16"/>
        </w:rPr>
      </w:pPr>
      <w:r w:rsidRPr="00573631">
        <w:rPr>
          <w:rStyle w:val="Emphasis"/>
          <w:highlight w:val="cyan"/>
        </w:rPr>
        <w:t>Collective bargaining rights</w:t>
      </w:r>
      <w:r w:rsidRPr="00B55086">
        <w:rPr>
          <w:sz w:val="16"/>
        </w:rPr>
        <w:t xml:space="preserve"> </w:t>
      </w:r>
    </w:p>
    <w:p w14:paraId="6587C4FF" w14:textId="77777777" w:rsidR="00D52CAE" w:rsidRPr="00B55086" w:rsidRDefault="00D52CAE" w:rsidP="00D52CAE">
      <w:pPr>
        <w:rPr>
          <w:rStyle w:val="Emphasis"/>
        </w:rPr>
      </w:pPr>
      <w:r w:rsidRPr="00B55086">
        <w:rPr>
          <w:sz w:val="16"/>
        </w:rPr>
        <w:t xml:space="preserve">The National Labor Relations Act gives you the right to bargain collectively with your employer through a representative that you and your coworkers choose. </w:t>
      </w:r>
      <w:r w:rsidRPr="00573631">
        <w:rPr>
          <w:highlight w:val="cyan"/>
          <w:u w:val="single"/>
        </w:rPr>
        <w:t xml:space="preserve">What does that </w:t>
      </w:r>
      <w:r w:rsidRPr="00573631">
        <w:rPr>
          <w:rStyle w:val="Emphasis"/>
          <w:highlight w:val="cyan"/>
        </w:rPr>
        <w:t>mean?</w:t>
      </w:r>
    </w:p>
    <w:p w14:paraId="249D6200" w14:textId="77777777" w:rsidR="00D52CAE" w:rsidRDefault="00D52CAE" w:rsidP="00D52CAE">
      <w:pPr>
        <w:rPr>
          <w:sz w:val="16"/>
        </w:rPr>
      </w:pPr>
      <w:r w:rsidRPr="00573631">
        <w:rPr>
          <w:highlight w:val="cyan"/>
          <w:u w:val="single"/>
        </w:rPr>
        <w:t xml:space="preserve">Your </w:t>
      </w:r>
      <w:r w:rsidRPr="00573631">
        <w:rPr>
          <w:rStyle w:val="Emphasis"/>
          <w:highlight w:val="cyan"/>
        </w:rPr>
        <w:t>union</w:t>
      </w:r>
      <w:r w:rsidRPr="00573631">
        <w:rPr>
          <w:highlight w:val="cyan"/>
          <w:u w:val="single"/>
        </w:rPr>
        <w:t xml:space="preserve"> and </w:t>
      </w:r>
      <w:r w:rsidRPr="00573631">
        <w:rPr>
          <w:rStyle w:val="Emphasis"/>
          <w:highlight w:val="cyan"/>
        </w:rPr>
        <w:t>employer</w:t>
      </w:r>
      <w:r w:rsidRPr="00573631">
        <w:rPr>
          <w:highlight w:val="cyan"/>
          <w:u w:val="single"/>
        </w:rPr>
        <w:t xml:space="preserve"> must </w:t>
      </w:r>
      <w:r w:rsidRPr="00573631">
        <w:rPr>
          <w:rStyle w:val="Emphasis"/>
          <w:highlight w:val="cyan"/>
        </w:rPr>
        <w:t>bargain</w:t>
      </w:r>
      <w:r w:rsidRPr="00573631">
        <w:rPr>
          <w:highlight w:val="cyan"/>
          <w:u w:val="single"/>
        </w:rPr>
        <w:t xml:space="preserve"> in good faith about</w:t>
      </w:r>
      <w:r w:rsidRPr="00B55086">
        <w:rPr>
          <w:sz w:val="16"/>
        </w:rPr>
        <w:t xml:space="preserve"> wages, hours, and other </w:t>
      </w:r>
      <w:r w:rsidRPr="00573631">
        <w:rPr>
          <w:rStyle w:val="Emphasis"/>
          <w:highlight w:val="cyan"/>
        </w:rPr>
        <w:t>terms and conditions</w:t>
      </w:r>
      <w:r w:rsidRPr="00573631">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44C55B0A" w14:textId="77777777" w:rsidR="00D52CAE" w:rsidRDefault="00D52CAE" w:rsidP="00D52CAE">
      <w:pPr>
        <w:pStyle w:val="Heading4"/>
      </w:pPr>
      <w:r>
        <w:t xml:space="preserve">‘Workers’ means </w:t>
      </w:r>
      <w:r>
        <w:rPr>
          <w:u w:val="single"/>
        </w:rPr>
        <w:t>more than one</w:t>
      </w:r>
      <w:r>
        <w:t>.</w:t>
      </w:r>
    </w:p>
    <w:p w14:paraId="62425B95" w14:textId="77777777" w:rsidR="00D52CAE" w:rsidRPr="001621B0" w:rsidRDefault="00D52CAE" w:rsidP="00D52CAE">
      <w:r w:rsidRPr="001621B0">
        <w:rPr>
          <w:rStyle w:val="Style13ptBold"/>
        </w:rPr>
        <w:t>Wiktionary ND</w:t>
      </w:r>
      <w:r>
        <w:t>, “W</w:t>
      </w:r>
      <w:r w:rsidRPr="001621B0">
        <w:t>orkers</w:t>
      </w:r>
      <w:r>
        <w:t xml:space="preserve">,” </w:t>
      </w:r>
      <w:r w:rsidRPr="001621B0">
        <w:t>https://simple.wiktionary.org/wiki/workers</w:t>
      </w:r>
    </w:p>
    <w:p w14:paraId="26C051E0" w14:textId="77777777" w:rsidR="00D52CAE" w:rsidRPr="001621B0" w:rsidRDefault="00D52CAE" w:rsidP="00D52CAE">
      <w:pPr>
        <w:rPr>
          <w:sz w:val="16"/>
        </w:rPr>
      </w:pPr>
      <w:r w:rsidRPr="00573631">
        <w:rPr>
          <w:highlight w:val="cyan"/>
          <w:u w:val="single"/>
        </w:rPr>
        <w:t xml:space="preserve">The </w:t>
      </w:r>
      <w:r w:rsidRPr="00573631">
        <w:rPr>
          <w:rStyle w:val="Emphasis"/>
          <w:highlight w:val="cyan"/>
        </w:rPr>
        <w:t>plural</w:t>
      </w:r>
      <w:r w:rsidRPr="001621B0">
        <w:rPr>
          <w:sz w:val="16"/>
        </w:rPr>
        <w:t xml:space="preserve"> form </w:t>
      </w:r>
      <w:r w:rsidRPr="00573631">
        <w:rPr>
          <w:highlight w:val="cyan"/>
          <w:u w:val="single"/>
        </w:rPr>
        <w:t xml:space="preserve">of </w:t>
      </w:r>
      <w:r w:rsidRPr="00573631">
        <w:rPr>
          <w:rStyle w:val="Emphasis"/>
          <w:highlight w:val="cyan"/>
        </w:rPr>
        <w:t>worker</w:t>
      </w:r>
      <w:r w:rsidRPr="00573631">
        <w:rPr>
          <w:highlight w:val="cyan"/>
          <w:u w:val="single"/>
        </w:rPr>
        <w:t xml:space="preserve">; more than </w:t>
      </w:r>
      <w:r w:rsidRPr="00573631">
        <w:rPr>
          <w:rStyle w:val="Emphasis"/>
          <w:highlight w:val="cyan"/>
        </w:rPr>
        <w:t>one</w:t>
      </w:r>
      <w:r w:rsidRPr="001621B0">
        <w:rPr>
          <w:sz w:val="16"/>
        </w:rPr>
        <w:t xml:space="preserve"> (kind of) worker.</w:t>
      </w:r>
    </w:p>
    <w:p w14:paraId="3B11C3AF" w14:textId="77777777" w:rsidR="00D52CAE" w:rsidRDefault="00D52CAE" w:rsidP="00D52CAE">
      <w:pPr>
        <w:ind w:firstLine="720"/>
        <w:rPr>
          <w:sz w:val="16"/>
        </w:rPr>
      </w:pPr>
      <w:r w:rsidRPr="001621B0">
        <w:rPr>
          <w:sz w:val="16"/>
        </w:rPr>
        <w:t>The workers worked overnight to finish the house</w:t>
      </w:r>
    </w:p>
    <w:p w14:paraId="338CEB17" w14:textId="77777777" w:rsidR="00D52CAE" w:rsidRDefault="00D52CAE" w:rsidP="00D52CAE">
      <w:pPr>
        <w:pStyle w:val="Heading4"/>
      </w:pPr>
      <w:r>
        <w:t>Prefer it:</w:t>
      </w:r>
    </w:p>
    <w:p w14:paraId="40239504" w14:textId="77777777" w:rsidR="00D52CAE" w:rsidRDefault="00D52CAE" w:rsidP="00D52CAE">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Debate is a </w:t>
      </w:r>
      <w:r>
        <w:rPr>
          <w:u w:val="single"/>
        </w:rPr>
        <w:t>game</w:t>
      </w:r>
      <w:r>
        <w:t xml:space="preserve"> that is </w:t>
      </w:r>
      <w:r>
        <w:rPr>
          <w:u w:val="single"/>
        </w:rPr>
        <w:t>meaningless</w:t>
      </w:r>
      <w:r>
        <w:t xml:space="preserve"> without </w:t>
      </w:r>
      <w:r>
        <w:rPr>
          <w:u w:val="single"/>
        </w:rPr>
        <w:t>substantive constraints</w:t>
      </w:r>
      <w:r>
        <w:t>.</w:t>
      </w:r>
    </w:p>
    <w:p w14:paraId="3018951E" w14:textId="77777777" w:rsidR="00D52CAE" w:rsidRDefault="00D52CAE" w:rsidP="00D52CAE">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3A1D717F" w14:textId="77777777" w:rsidR="00D52CAE" w:rsidRDefault="00D52CAE" w:rsidP="00D52CAE">
      <w:pPr>
        <w:pStyle w:val="Heading3"/>
      </w:pPr>
      <w:r>
        <w:t>Case---1NC</w:t>
      </w:r>
    </w:p>
    <w:p w14:paraId="1697E790" w14:textId="77777777" w:rsidR="00D52CAE" w:rsidRPr="0010533E" w:rsidRDefault="00D52CAE" w:rsidP="00D52CAE">
      <w:pPr>
        <w:pStyle w:val="Heading4"/>
      </w:pPr>
      <w:r>
        <w:t xml:space="preserve">1. Telling the truth is </w:t>
      </w:r>
      <w:r>
        <w:rPr>
          <w:u w:val="single"/>
        </w:rPr>
        <w:t>not enough</w:t>
      </w:r>
      <w:r>
        <w:t xml:space="preserve">---resistance without alternative gets </w:t>
      </w:r>
      <w:r>
        <w:rPr>
          <w:u w:val="single"/>
        </w:rPr>
        <w:t>co-opted</w:t>
      </w:r>
      <w:r>
        <w:t xml:space="preserve"> and </w:t>
      </w:r>
      <w:r>
        <w:rPr>
          <w:u w:val="single"/>
        </w:rPr>
        <w:t>collapses</w:t>
      </w:r>
      <w:r>
        <w:t xml:space="preserve"> into the </w:t>
      </w:r>
      <w:r>
        <w:rPr>
          <w:u w:val="single"/>
        </w:rPr>
        <w:t>academy</w:t>
      </w:r>
      <w:r>
        <w:t>.</w:t>
      </w:r>
    </w:p>
    <w:p w14:paraId="5C9B2B4B" w14:textId="77777777" w:rsidR="00D52CAE" w:rsidRDefault="00D52CAE" w:rsidP="00D52CAE">
      <w:r>
        <w:t xml:space="preserve">Gëzim </w:t>
      </w:r>
      <w:r w:rsidRPr="001E7651">
        <w:rPr>
          <w:rStyle w:val="Style13ptBold"/>
        </w:rPr>
        <w:t>Visoka 19</w:t>
      </w:r>
      <w:r>
        <w:t xml:space="preserve">, Lecturer in Peace and Conflict Studies at the Institute for International Conflict Resolution and Reconstruction at Dublin City University, “Critique and Alternativity in International Relations,” International Studies Review, vol. 21, no. 4, 12/01/2019, pp. 678–704 </w:t>
      </w:r>
    </w:p>
    <w:p w14:paraId="47D8CDFD" w14:textId="77777777" w:rsidR="00D52CAE" w:rsidRPr="001E7651" w:rsidRDefault="00D52CAE" w:rsidP="00D52CAE">
      <w:pPr>
        <w:rPr>
          <w:sz w:val="16"/>
        </w:rPr>
      </w:pPr>
      <w:r w:rsidRPr="001E7651">
        <w:rPr>
          <w:sz w:val="16"/>
        </w:rPr>
        <w:t>Critique-without-Alternative</w:t>
      </w:r>
    </w:p>
    <w:p w14:paraId="63633268" w14:textId="77777777" w:rsidR="00D52CAE" w:rsidRPr="001E7651" w:rsidRDefault="00D52CAE" w:rsidP="00D52CAE">
      <w:pPr>
        <w:rPr>
          <w:sz w:val="16"/>
        </w:rPr>
      </w:pPr>
      <w:r w:rsidRPr="001E7651">
        <w:rPr>
          <w:sz w:val="16"/>
        </w:rPr>
        <w:t xml:space="preserve">The first mode of critique in peace and conflict studies is </w:t>
      </w:r>
      <w:r w:rsidRPr="00573631">
        <w:rPr>
          <w:rStyle w:val="StyleUnderline"/>
          <w:highlight w:val="cyan"/>
        </w:rPr>
        <w:t>critique-</w:t>
      </w:r>
      <w:r w:rsidRPr="00573631">
        <w:rPr>
          <w:rStyle w:val="Emphasis"/>
          <w:highlight w:val="cyan"/>
        </w:rPr>
        <w:t>without-alternative</w:t>
      </w:r>
      <w:r w:rsidRPr="001E7651">
        <w:rPr>
          <w:sz w:val="16"/>
        </w:rPr>
        <w:t xml:space="preserve">. This approach has its origins in the early efforts within critical peace approaches </w:t>
      </w:r>
      <w:r w:rsidRPr="001E7651">
        <w:rPr>
          <w:rStyle w:val="StyleUnderline"/>
        </w:rPr>
        <w:t xml:space="preserve">to </w:t>
      </w:r>
      <w:r w:rsidRPr="00490C3D">
        <w:rPr>
          <w:rStyle w:val="StyleUnderline"/>
        </w:rPr>
        <w:t>reveal</w:t>
      </w:r>
      <w:r w:rsidRPr="001E7651">
        <w:rPr>
          <w:sz w:val="16"/>
        </w:rPr>
        <w:t xml:space="preserve"> the </w:t>
      </w:r>
      <w:r w:rsidRPr="001E7651">
        <w:rPr>
          <w:rStyle w:val="Emphasis"/>
        </w:rPr>
        <w:t>weaknesses</w:t>
      </w:r>
      <w:r w:rsidRPr="001E7651">
        <w:rPr>
          <w:sz w:val="16"/>
        </w:rPr>
        <w:t xml:space="preserve"> </w:t>
      </w:r>
      <w:r w:rsidRPr="001E7651">
        <w:rPr>
          <w:rStyle w:val="StyleUnderline"/>
        </w:rPr>
        <w:t>of</w:t>
      </w:r>
      <w:r w:rsidRPr="001E7651">
        <w:rPr>
          <w:sz w:val="16"/>
        </w:rPr>
        <w:t xml:space="preserve"> </w:t>
      </w:r>
      <w:r w:rsidRPr="001E7651">
        <w:rPr>
          <w:rStyle w:val="Emphasis"/>
        </w:rPr>
        <w:t>liberal peacebuilding</w:t>
      </w:r>
      <w:r w:rsidRPr="001E7651">
        <w:rPr>
          <w:sz w:val="16"/>
        </w:rPr>
        <w:t xml:space="preserve"> and its </w:t>
      </w:r>
      <w:r w:rsidRPr="001E7651">
        <w:rPr>
          <w:rStyle w:val="Emphasis"/>
        </w:rPr>
        <w:t>rarely</w:t>
      </w:r>
      <w:r w:rsidRPr="001E7651">
        <w:rPr>
          <w:sz w:val="16"/>
        </w:rPr>
        <w:t xml:space="preserve"> </w:t>
      </w:r>
      <w:r w:rsidRPr="001E7651">
        <w:rPr>
          <w:rStyle w:val="StyleUnderline"/>
        </w:rPr>
        <w:t>provided</w:t>
      </w:r>
      <w:r w:rsidRPr="001E7651">
        <w:rPr>
          <w:sz w:val="16"/>
        </w:rPr>
        <w:t xml:space="preserve"> </w:t>
      </w:r>
      <w:r w:rsidRPr="001E7651">
        <w:rPr>
          <w:rStyle w:val="Emphasis"/>
        </w:rPr>
        <w:t>alternative solutions</w:t>
      </w:r>
      <w:r w:rsidRPr="001E7651">
        <w:rPr>
          <w:sz w:val="16"/>
        </w:rPr>
        <w:t xml:space="preserve">, which are often counterfactual to the solutions of mainstream peacebuilding theories and praxis. Critique-without-alternative has </w:t>
      </w:r>
      <w:r w:rsidRPr="00573631">
        <w:rPr>
          <w:rStyle w:val="StyleUnderline"/>
          <w:highlight w:val="cyan"/>
        </w:rPr>
        <w:t>concentrated</w:t>
      </w:r>
      <w:r w:rsidRPr="001E7651">
        <w:rPr>
          <w:rStyle w:val="StyleUnderline"/>
        </w:rPr>
        <w:t xml:space="preserve"> largely </w:t>
      </w:r>
      <w:r w:rsidRPr="00573631">
        <w:rPr>
          <w:rStyle w:val="StyleUnderline"/>
          <w:highlight w:val="cyan"/>
        </w:rPr>
        <w:t>on</w:t>
      </w:r>
      <w:r w:rsidRPr="001E7651">
        <w:rPr>
          <w:sz w:val="16"/>
        </w:rPr>
        <w:t xml:space="preserve"> “</w:t>
      </w:r>
      <w:r w:rsidRPr="00573631">
        <w:rPr>
          <w:rStyle w:val="Emphasis"/>
          <w:highlight w:val="cyan"/>
        </w:rPr>
        <w:t>revealing</w:t>
      </w:r>
      <w:r w:rsidRPr="001E7651">
        <w:rPr>
          <w:sz w:val="16"/>
        </w:rPr>
        <w:t xml:space="preserve"> the implicit </w:t>
      </w:r>
      <w:r w:rsidRPr="001E7651">
        <w:rPr>
          <w:rStyle w:val="StyleUnderline"/>
        </w:rPr>
        <w:t>political underpinnings</w:t>
      </w:r>
      <w:r w:rsidRPr="001E7651">
        <w:rPr>
          <w:sz w:val="16"/>
        </w:rPr>
        <w:t xml:space="preserve"> of international peacebuilding, and [demonstrating] their flaws,” such as power imbalance, ideological inconsistency, and flawed sources of legitimacy (Tadjbakhsh 2011, 6; see also Paffenholz 2015). </w:t>
      </w:r>
      <w:r w:rsidRPr="001E7651">
        <w:rPr>
          <w:rStyle w:val="StyleUnderline"/>
        </w:rPr>
        <w:t>For the</w:t>
      </w:r>
      <w:r w:rsidRPr="001E7651">
        <w:rPr>
          <w:sz w:val="16"/>
        </w:rPr>
        <w:t xml:space="preserve"> critique-without-alternative </w:t>
      </w:r>
      <w:r w:rsidRPr="001E7651">
        <w:rPr>
          <w:rStyle w:val="StyleUnderline"/>
        </w:rPr>
        <w:t>camp, critique is</w:t>
      </w:r>
      <w:r w:rsidRPr="001E7651">
        <w:rPr>
          <w:sz w:val="16"/>
        </w:rPr>
        <w:t xml:space="preserve"> </w:t>
      </w:r>
      <w:r w:rsidRPr="00573631">
        <w:rPr>
          <w:rStyle w:val="StyleUnderline"/>
          <w:highlight w:val="cyan"/>
        </w:rPr>
        <w:t>an</w:t>
      </w:r>
      <w:r w:rsidRPr="00573631">
        <w:rPr>
          <w:sz w:val="16"/>
          <w:highlight w:val="cyan"/>
        </w:rPr>
        <w:t xml:space="preserve"> </w:t>
      </w:r>
      <w:r w:rsidRPr="00573631">
        <w:rPr>
          <w:rStyle w:val="Emphasis"/>
          <w:highlight w:val="cyan"/>
        </w:rPr>
        <w:t>endpoint</w:t>
      </w:r>
      <w:r w:rsidRPr="001E7651">
        <w:rPr>
          <w:sz w:val="16"/>
        </w:rPr>
        <w:t xml:space="preserve">, which often creates the impression that </w:t>
      </w:r>
      <w:r w:rsidRPr="001E7651">
        <w:rPr>
          <w:rStyle w:val="StyleUnderline"/>
        </w:rPr>
        <w:t xml:space="preserve">critiquing is </w:t>
      </w:r>
      <w:r w:rsidRPr="00573631">
        <w:rPr>
          <w:rStyle w:val="StyleUnderline"/>
          <w:highlight w:val="cyan"/>
        </w:rPr>
        <w:t xml:space="preserve">done </w:t>
      </w:r>
      <w:r w:rsidRPr="00573631">
        <w:rPr>
          <w:rStyle w:val="Emphasis"/>
          <w:highlight w:val="cyan"/>
        </w:rPr>
        <w:t>for the sake of critiquing</w:t>
      </w:r>
      <w:r w:rsidRPr="001E7651">
        <w:rPr>
          <w:sz w:val="16"/>
        </w:rPr>
        <w:t xml:space="preserve">. Their quest is to highlight the impossible and incomplete, and they in fact aspire to problem-shifting, thereby avoiding the need to propose alternatives. </w:t>
      </w:r>
      <w:r w:rsidRPr="001E7651">
        <w:rPr>
          <w:rStyle w:val="StyleUnderline"/>
        </w:rPr>
        <w:t>By not offering an alternative, they aim to see the current system fall under its</w:t>
      </w:r>
      <w:r w:rsidRPr="001E7651">
        <w:rPr>
          <w:sz w:val="16"/>
        </w:rPr>
        <w:t xml:space="preserve"> </w:t>
      </w:r>
      <w:r w:rsidRPr="001E7651">
        <w:rPr>
          <w:rStyle w:val="Emphasis"/>
        </w:rPr>
        <w:t>own contractions</w:t>
      </w:r>
      <w:r w:rsidRPr="001E7651">
        <w:rPr>
          <w:sz w:val="16"/>
        </w:rPr>
        <w:t xml:space="preserve">. They do this </w:t>
      </w:r>
      <w:r w:rsidRPr="001E7651">
        <w:rPr>
          <w:rStyle w:val="StyleUnderline"/>
        </w:rPr>
        <w:t>by deconstructing</w:t>
      </w:r>
      <w:r w:rsidRPr="001E7651">
        <w:rPr>
          <w:sz w:val="16"/>
        </w:rPr>
        <w:t xml:space="preserve"> the </w:t>
      </w:r>
      <w:r w:rsidRPr="001E7651">
        <w:rPr>
          <w:rStyle w:val="Emphasis"/>
        </w:rPr>
        <w:t>ethics</w:t>
      </w:r>
      <w:r w:rsidRPr="001E7651">
        <w:rPr>
          <w:sz w:val="16"/>
        </w:rPr>
        <w:t xml:space="preserve"> </w:t>
      </w:r>
      <w:r w:rsidRPr="001E7651">
        <w:rPr>
          <w:rStyle w:val="StyleUnderline"/>
        </w:rPr>
        <w:t>and</w:t>
      </w:r>
      <w:r w:rsidRPr="001E7651">
        <w:rPr>
          <w:sz w:val="16"/>
        </w:rPr>
        <w:t xml:space="preserve"> </w:t>
      </w:r>
      <w:r w:rsidRPr="001E7651">
        <w:rPr>
          <w:rStyle w:val="Emphasis"/>
        </w:rPr>
        <w:t>politics</w:t>
      </w:r>
      <w:r w:rsidRPr="001E7651">
        <w:rPr>
          <w:sz w:val="16"/>
        </w:rPr>
        <w:t xml:space="preserve"> </w:t>
      </w:r>
      <w:r w:rsidRPr="001E7651">
        <w:rPr>
          <w:rStyle w:val="StyleUnderline"/>
        </w:rPr>
        <w:t>of</w:t>
      </w:r>
      <w:r w:rsidRPr="001E7651">
        <w:rPr>
          <w:sz w:val="16"/>
        </w:rPr>
        <w:t xml:space="preserve"> political </w:t>
      </w:r>
      <w:r w:rsidRPr="001E7651">
        <w:rPr>
          <w:rStyle w:val="Emphasis"/>
        </w:rPr>
        <w:t>interventions</w:t>
      </w:r>
      <w:r w:rsidRPr="001E7651">
        <w:rPr>
          <w:sz w:val="16"/>
        </w:rPr>
        <w:t xml:space="preserve">, seeking more to find faults than solutions (Jackson 2015, 26). In other words, critique-without-alternative </w:t>
      </w:r>
      <w:r w:rsidRPr="001E7651">
        <w:rPr>
          <w:rStyle w:val="StyleUnderline"/>
        </w:rPr>
        <w:t>seeks to</w:t>
      </w:r>
      <w:r w:rsidRPr="001E7651">
        <w:rPr>
          <w:sz w:val="16"/>
        </w:rPr>
        <w:t xml:space="preserve"> </w:t>
      </w:r>
      <w:r w:rsidRPr="001E7651">
        <w:rPr>
          <w:rStyle w:val="Emphasis"/>
        </w:rPr>
        <w:t>unmask</w:t>
      </w:r>
      <w:r w:rsidRPr="001E7651">
        <w:rPr>
          <w:sz w:val="16"/>
        </w:rPr>
        <w:t xml:space="preserve"> </w:t>
      </w:r>
      <w:r w:rsidRPr="001E7651">
        <w:rPr>
          <w:rStyle w:val="StyleUnderline"/>
        </w:rPr>
        <w:t>power relations and dynamics of dominance and to create</w:t>
      </w:r>
      <w:r w:rsidRPr="001E7651">
        <w:rPr>
          <w:sz w:val="16"/>
        </w:rPr>
        <w:t xml:space="preserve"> </w:t>
      </w:r>
      <w:r w:rsidRPr="001E7651">
        <w:rPr>
          <w:rStyle w:val="Emphasis"/>
        </w:rPr>
        <w:t>space</w:t>
      </w:r>
      <w:r w:rsidRPr="001E7651">
        <w:rPr>
          <w:sz w:val="16"/>
        </w:rPr>
        <w:t xml:space="preserve"> </w:t>
      </w:r>
      <w:r w:rsidRPr="001E7651">
        <w:rPr>
          <w:rStyle w:val="StyleUnderline"/>
        </w:rPr>
        <w:t>for a politics of resistance</w:t>
      </w:r>
      <w:r w:rsidRPr="001E7651">
        <w:rPr>
          <w:sz w:val="16"/>
        </w:rPr>
        <w:t xml:space="preserve">. It is a type of critique that seeks “to politicize practices that have been profoundly depoliticized” (Walker 2002, 258). This approach draws its epistemological inspiration less from empirical observation than from political and philosophical theories. Scholars pursuing </w:t>
      </w:r>
      <w:r w:rsidRPr="001E7651">
        <w:rPr>
          <w:rStyle w:val="StyleUnderline"/>
        </w:rPr>
        <w:t>critique-without-alternative have been</w:t>
      </w:r>
      <w:r w:rsidRPr="001E7651">
        <w:rPr>
          <w:sz w:val="16"/>
        </w:rPr>
        <w:t xml:space="preserve"> </w:t>
      </w:r>
      <w:r w:rsidRPr="00573631">
        <w:rPr>
          <w:rStyle w:val="Emphasis"/>
          <w:highlight w:val="cyan"/>
        </w:rPr>
        <w:t>drawn away</w:t>
      </w:r>
      <w:r w:rsidRPr="00573631">
        <w:rPr>
          <w:sz w:val="16"/>
          <w:highlight w:val="cyan"/>
        </w:rPr>
        <w:t xml:space="preserve"> </w:t>
      </w:r>
      <w:r w:rsidRPr="00573631">
        <w:rPr>
          <w:rStyle w:val="StyleUnderline"/>
          <w:highlight w:val="cyan"/>
        </w:rPr>
        <w:t>from</w:t>
      </w:r>
      <w:r w:rsidRPr="001E7651">
        <w:rPr>
          <w:rStyle w:val="StyleUnderline"/>
        </w:rPr>
        <w:t xml:space="preserve"> generating</w:t>
      </w:r>
      <w:r w:rsidRPr="001E7651">
        <w:rPr>
          <w:sz w:val="16"/>
        </w:rPr>
        <w:t xml:space="preserve"> </w:t>
      </w:r>
      <w:r w:rsidRPr="00573631">
        <w:rPr>
          <w:rStyle w:val="Emphasis"/>
          <w:highlight w:val="cyan"/>
        </w:rPr>
        <w:t>practical</w:t>
      </w:r>
      <w:r w:rsidRPr="001E7651">
        <w:rPr>
          <w:sz w:val="16"/>
        </w:rPr>
        <w:t xml:space="preserve"> and </w:t>
      </w:r>
      <w:r w:rsidRPr="00490C3D">
        <w:rPr>
          <w:rStyle w:val="Emphasis"/>
        </w:rPr>
        <w:t>alternative</w:t>
      </w:r>
      <w:r w:rsidRPr="001E7651">
        <w:rPr>
          <w:rStyle w:val="Emphasis"/>
        </w:rPr>
        <w:t xml:space="preserve"> </w:t>
      </w:r>
      <w:r w:rsidRPr="00573631">
        <w:rPr>
          <w:rStyle w:val="Emphasis"/>
          <w:highlight w:val="cyan"/>
        </w:rPr>
        <w:t>solutions</w:t>
      </w:r>
      <w:r w:rsidRPr="00573631">
        <w:rPr>
          <w:rStyle w:val="StyleUnderline"/>
          <w:highlight w:val="cyan"/>
        </w:rPr>
        <w:t>, fearing</w:t>
      </w:r>
      <w:r w:rsidRPr="001E7651">
        <w:rPr>
          <w:rStyle w:val="StyleUnderline"/>
        </w:rPr>
        <w:t xml:space="preserve"> that </w:t>
      </w:r>
      <w:r w:rsidRPr="00573631">
        <w:rPr>
          <w:rStyle w:val="StyleUnderline"/>
          <w:highlight w:val="cyan"/>
        </w:rPr>
        <w:t xml:space="preserve">they might be </w:t>
      </w:r>
      <w:r w:rsidRPr="00573631">
        <w:rPr>
          <w:rStyle w:val="Emphasis"/>
          <w:highlight w:val="cyan"/>
        </w:rPr>
        <w:t>co-opted</w:t>
      </w:r>
      <w:r w:rsidRPr="001E7651">
        <w:rPr>
          <w:sz w:val="16"/>
        </w:rPr>
        <w:t xml:space="preserve"> </w:t>
      </w:r>
      <w:r w:rsidRPr="001E7651">
        <w:rPr>
          <w:rStyle w:val="StyleUnderline"/>
        </w:rPr>
        <w:t>by</w:t>
      </w:r>
      <w:r w:rsidRPr="001E7651">
        <w:rPr>
          <w:sz w:val="16"/>
        </w:rPr>
        <w:t xml:space="preserve"> </w:t>
      </w:r>
      <w:r w:rsidRPr="001E7651">
        <w:rPr>
          <w:rStyle w:val="Emphasis"/>
        </w:rPr>
        <w:t>state-led policy</w:t>
      </w:r>
      <w:r w:rsidRPr="001E7651">
        <w:rPr>
          <w:sz w:val="16"/>
        </w:rPr>
        <w:t xml:space="preserve"> agendas (see Heathershaw 2008, 616–18). They have been strongly influenced by the work of other critical scholars and their normative alternatives on human security, humanitarian intervention, and responsibility to protect have been utilized by policy makers, not for advancing emancipatory interests but for disguising international interventions (see Browning and McDonald 2011, 244). Kurki (2013, 243) has argued that a “danger resides in . . . policy-driven engagement: the danger of feeding into the legitimacy of a specific policy area, simply through critique.”</w:t>
      </w:r>
    </w:p>
    <w:p w14:paraId="6F91B544" w14:textId="77777777" w:rsidR="00D52CAE" w:rsidRPr="001E7651" w:rsidRDefault="00D52CAE" w:rsidP="00D52CAE">
      <w:pPr>
        <w:rPr>
          <w:sz w:val="12"/>
        </w:rPr>
      </w:pPr>
      <w:r w:rsidRPr="001E7651">
        <w:rPr>
          <w:sz w:val="12"/>
        </w:rPr>
        <w:t xml:space="preserve">Many aspects of critique-without-alternative are exemplified in the influential work of Chandler (2006, 2010, 2013, 2017), who is known for systematically criticizing other critical peace theories while avoiding engaging with the question of alternativity. From the outset, Chandler (2017, 209, 9) defined peacebuilding “as an evolving set of problem-solving prescriptions,” which has resulted in blurring “the boundaries between peace and war and between sovereignty and intervention.” Chandler’s critique leans more toward deconstructive methods, which highlights the weaknesses of mainstream thinking, but intentionally avoids providing any alternative solution apart from implicitly favoring human agency and the political autonomy of the state as a form of political community. The closest Chandler (2013, 32) gets to articulating an alternative is to spell out ambiguously his favor for </w:t>
      </w:r>
      <w:r w:rsidRPr="001E7651">
        <w:t xml:space="preserve">[[TABLE OMITTED]] </w:t>
      </w:r>
      <w:r w:rsidRPr="001E7651">
        <w:rPr>
          <w:sz w:val="12"/>
        </w:rPr>
        <w:t>material and social conditions behind both interventions and resistance to external peacebuilding efforts, which at some point takes on the connotation of “post-liberal governance.” Chandler (2010, 16) criticizes the critical scholars who provide alternatives for being uncritical about their “critique of liberalism in post-conflict societies” and for creating a consensus framing the problem of state-building and peacebuilding intervention as a “problem of the relationship between the liberal West and the non-liberal Other.” For him, the postliberal governance framework does not operate based on the principles of human rights, political legitimacy, and the social contract but instead it seeks, as he asserts, “to secure stability through balancing internal and external interests and concerns as matters of technical and administrative competences in the formulations of good governance” (Chandler 2010, 15). From this position, generating alternatives when international interventions fail is an attempt to make the responsibility for unwanted consequences disappear.</w:t>
      </w:r>
    </w:p>
    <w:p w14:paraId="43E3EAB6" w14:textId="77777777" w:rsidR="00D52CAE" w:rsidRPr="001E7651" w:rsidRDefault="00D52CAE" w:rsidP="00D52CAE">
      <w:pPr>
        <w:rPr>
          <w:sz w:val="12"/>
        </w:rPr>
      </w:pPr>
      <w:r w:rsidRPr="001E7651">
        <w:rPr>
          <w:sz w:val="12"/>
        </w:rPr>
        <w:t>Following the same logic of critique, Chandler (2013, 9) has recently moved on to debates on resilience, where he has argued that, in the context of international state building, resilience has emerged as an “apologia for the limits of international interventions” and as an attempt to evade responsibility for the outcomes of state-building interventions. He has found that, as a result of this shift, local capacities, vulnerabilities, and agencies have been the target of intervention and research: consequently, the field of intervention involves societal reengineering rather than regime change (Chandler 2013, 211). Moreover, Chandler (2013, 24–25, 32) has argued that the return to nonlinearity, together with the local and intersubjective understandings of practices, moves away from structuring economic and social relations, such as “market inequality” and “asymmetries of intervention.” He adds that “the non-linear discourses of local ‘hidden’ agency neither create the basis of any genuine understanding of the limits to liberal peace nor provide any emancipatory alternative” (Chandler 2013, 31). In addition, critiquewithout-alternative takes issue with the recent critical turn in peacebuilding studies, which seeks to achieve emancipation by using Western agencies, structures, and institutions as epistemological bases for studying conflict-affected societies (see Sabaratnam 2013). They claim that current emancipatory possibilities within peace and conflict studies assign the responsibility for materializing their security alternatives to dominant powers, which render change impotent (see Hynek and Chandler 2013, 50). Here, proponents of critique-without-alternative fear that emancipating individuals as subjects of security plays into the hands of ruling forces. The closest Chandler and other proponents of critique-without-alternative get to alternativity is highlighting—through negational dialectics—the absence of something, without elaborating its key features or indicating how such a possibility could be translated into practice (see also Hameiri 2010). Because critique-without-alternative avoids offering practical alternatives, it has turned debates on peacebuilding from a praxis to a discourse, which facilitates conceptual interrogation and problematization free from the messy nuances and incommensurability of practices and empirical facts (see Heathershaw 2008, 602). Yet in Chandler’s (2006, 2010, 2017) work, there are trace arguments in favor of a strong, autonomous state free from external intervention, which, surprisingly, are not problematized by other noncomplicit critical scholars.</w:t>
      </w:r>
    </w:p>
    <w:p w14:paraId="19B02F72" w14:textId="77777777" w:rsidR="00D52CAE" w:rsidRPr="001E7651" w:rsidRDefault="00D52CAE" w:rsidP="00D52CAE">
      <w:pPr>
        <w:rPr>
          <w:sz w:val="12"/>
        </w:rPr>
      </w:pPr>
      <w:r w:rsidRPr="001E7651">
        <w:rPr>
          <w:sz w:val="12"/>
        </w:rPr>
        <w:t>Another example of critique-without-alternative is the recent work by Catherine Goetze (2017), which offers an interpretative critique of peacebuilding by deconstructing actors, relations, and processes of peacebuilding using Bourdieu’s concepts of field and habitus. Goetze (2017, 1) has argued that peacebuilding “exists because it has become for a sufficiently large number of people and institutions with sufficiently important authority an unquestioned way of political action in the world and, on a more individual level, a way of making a living.” Goetze’s (2017, 4) study intentionally avoided offering alternatives that considered questions relating to the efficiency and success of peacebuilding as problem solving alternatives which fail to “investigate the economic, social, and political conditions that make the unequal relationships between internationals and locals possible, relationships that sustain themselves over time.” This claim is similar to Chandler’s method of critique—indicating what is wrong with the existing system, and vaguely articulating power relations and socioeconomic conditions of inequality as the structural causes of failure, without exploring how to change or overcome such structural blockages. A typical feature of critique-without-alternative is epistemological escapism, which is also present in Goetze’s work: he admits that “this book is not about a better peace we could build, it does not conclude on any policy recommendations,” leaving it implicit for attentive readers to “draw out practical lessons from my analysis, in particular in the ways peacebuilding work is organizationally structured” (Goetze 2017, 14).</w:t>
      </w:r>
    </w:p>
    <w:p w14:paraId="1718EE66" w14:textId="77777777" w:rsidR="00D52CAE" w:rsidRPr="001E7651" w:rsidRDefault="00D52CAE" w:rsidP="00D52CAE">
      <w:pPr>
        <w:rPr>
          <w:sz w:val="16"/>
        </w:rPr>
      </w:pPr>
      <w:r w:rsidRPr="00490C3D">
        <w:rPr>
          <w:sz w:val="16"/>
        </w:rPr>
        <w:t xml:space="preserve">Finally, the work of Mark </w:t>
      </w:r>
      <w:r w:rsidRPr="00490C3D">
        <w:rPr>
          <w:rStyle w:val="Emphasis"/>
        </w:rPr>
        <w:t>Duffield</w:t>
      </w:r>
      <w:r w:rsidRPr="00490C3D">
        <w:rPr>
          <w:sz w:val="16"/>
        </w:rPr>
        <w:t xml:space="preserve"> (2001, 2007) on the security-development nexus represents a borderline example of critique-without-alternative: it </w:t>
      </w:r>
      <w:r w:rsidRPr="00490C3D">
        <w:rPr>
          <w:rStyle w:val="StyleUnderline"/>
        </w:rPr>
        <w:t>offers a</w:t>
      </w:r>
      <w:r w:rsidRPr="00490C3D">
        <w:rPr>
          <w:sz w:val="16"/>
        </w:rPr>
        <w:t xml:space="preserve"> valuable </w:t>
      </w:r>
      <w:r w:rsidRPr="00490C3D">
        <w:rPr>
          <w:rStyle w:val="StyleUnderline"/>
        </w:rPr>
        <w:t>critique of</w:t>
      </w:r>
      <w:r w:rsidRPr="00490C3D">
        <w:rPr>
          <w:sz w:val="16"/>
        </w:rPr>
        <w:t xml:space="preserve"> the merging of development and </w:t>
      </w:r>
      <w:r w:rsidRPr="00490C3D">
        <w:rPr>
          <w:rStyle w:val="Emphasis"/>
        </w:rPr>
        <w:t>security</w:t>
      </w:r>
      <w:r w:rsidRPr="00490C3D">
        <w:rPr>
          <w:rStyle w:val="StyleUnderline"/>
        </w:rPr>
        <w:t>, highlights</w:t>
      </w:r>
      <w:r w:rsidRPr="00490C3D">
        <w:rPr>
          <w:sz w:val="16"/>
        </w:rPr>
        <w:t xml:space="preserve"> the </w:t>
      </w:r>
      <w:r w:rsidRPr="00490C3D">
        <w:rPr>
          <w:rStyle w:val="StyleUnderline"/>
        </w:rPr>
        <w:t>contradictions and fallacies of</w:t>
      </w:r>
      <w:r w:rsidRPr="00490C3D">
        <w:rPr>
          <w:sz w:val="16"/>
        </w:rPr>
        <w:t xml:space="preserve"> </w:t>
      </w:r>
      <w:r w:rsidRPr="00490C3D">
        <w:rPr>
          <w:rStyle w:val="Emphasis"/>
        </w:rPr>
        <w:t>liberal peace</w:t>
      </w:r>
      <w:r w:rsidRPr="00490C3D">
        <w:rPr>
          <w:sz w:val="16"/>
        </w:rPr>
        <w:t xml:space="preserve"> and the entire humanitarian and development assistance industry, and points out the complicit role of Western states in reproducing insecurity and maintaining underdevelopment in conflict- and disaster-affected societies. Duffield, however—like other proponents of critique-without-alternative—</w:t>
      </w:r>
      <w:r w:rsidRPr="00490C3D">
        <w:rPr>
          <w:rStyle w:val="Emphasis"/>
        </w:rPr>
        <w:t>missed</w:t>
      </w:r>
      <w:r w:rsidRPr="00490C3D">
        <w:rPr>
          <w:sz w:val="16"/>
        </w:rPr>
        <w:t xml:space="preserve"> </w:t>
      </w:r>
      <w:r w:rsidRPr="00490C3D">
        <w:rPr>
          <w:rStyle w:val="StyleUnderline"/>
        </w:rPr>
        <w:t xml:space="preserve">the opportunity to </w:t>
      </w:r>
      <w:r w:rsidRPr="00490C3D">
        <w:rPr>
          <w:rStyle w:val="Emphasis"/>
        </w:rPr>
        <w:t>capitalize</w:t>
      </w:r>
      <w:r w:rsidRPr="00490C3D">
        <w:rPr>
          <w:sz w:val="16"/>
        </w:rPr>
        <w:t xml:space="preserve"> </w:t>
      </w:r>
      <w:r w:rsidRPr="00490C3D">
        <w:rPr>
          <w:rStyle w:val="StyleUnderline"/>
        </w:rPr>
        <w:t>on</w:t>
      </w:r>
      <w:r w:rsidRPr="00490C3D">
        <w:rPr>
          <w:sz w:val="16"/>
        </w:rPr>
        <w:t xml:space="preserve"> his critical </w:t>
      </w:r>
      <w:r w:rsidRPr="00490C3D">
        <w:rPr>
          <w:rStyle w:val="StyleUnderline"/>
        </w:rPr>
        <w:t>observations and promote</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in</w:t>
      </w:r>
      <w:r w:rsidRPr="00490C3D">
        <w:rPr>
          <w:sz w:val="16"/>
        </w:rPr>
        <w:t xml:space="preserve"> </w:t>
      </w:r>
      <w:r w:rsidRPr="00490C3D">
        <w:rPr>
          <w:rStyle w:val="Emphasis"/>
        </w:rPr>
        <w:t>greater detail</w:t>
      </w:r>
      <w:r w:rsidRPr="00490C3D">
        <w:rPr>
          <w:sz w:val="16"/>
        </w:rPr>
        <w:t xml:space="preserve">. Although Duffield’s (2001) work on global governance and the new wars tracked down different political alternatives arising as a response to the networked character of liberal peace and the aid industry, </w:t>
      </w:r>
      <w:r w:rsidRPr="00490C3D">
        <w:rPr>
          <w:rStyle w:val="StyleUnderline"/>
        </w:rPr>
        <w:t>he</w:t>
      </w:r>
      <w:r w:rsidRPr="00490C3D">
        <w:rPr>
          <w:sz w:val="16"/>
        </w:rPr>
        <w:t xml:space="preserve"> </w:t>
      </w:r>
      <w:r w:rsidRPr="00490C3D">
        <w:rPr>
          <w:rStyle w:val="Emphasis"/>
        </w:rPr>
        <w:t>fell short</w:t>
      </w:r>
      <w:r w:rsidRPr="00490C3D">
        <w:rPr>
          <w:sz w:val="16"/>
        </w:rPr>
        <w:t xml:space="preserve"> </w:t>
      </w:r>
      <w:r w:rsidRPr="00490C3D">
        <w:rPr>
          <w:rStyle w:val="StyleUnderline"/>
        </w:rPr>
        <w:t>of elaborating</w:t>
      </w:r>
      <w:r w:rsidRPr="00490C3D">
        <w:rPr>
          <w:sz w:val="16"/>
        </w:rPr>
        <w:t xml:space="preserve"> sufficiently </w:t>
      </w:r>
      <w:r w:rsidRPr="00490C3D">
        <w:rPr>
          <w:rStyle w:val="StyleUnderline"/>
        </w:rPr>
        <w:t>on</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for an inclusive global order embedded in</w:t>
      </w:r>
      <w:r w:rsidRPr="00490C3D">
        <w:rPr>
          <w:sz w:val="16"/>
        </w:rPr>
        <w:t xml:space="preserve"> </w:t>
      </w:r>
      <w:r w:rsidRPr="00490C3D">
        <w:rPr>
          <w:rStyle w:val="Emphasis"/>
        </w:rPr>
        <w:t>cosmopolitan politics</w:t>
      </w:r>
      <w:r w:rsidRPr="00490C3D">
        <w:rPr>
          <w:sz w:val="16"/>
        </w:rPr>
        <w:t>. Later on, Duffield (2007) made a compelling critique of development aid and its role in entrenching insecurities and creating uninsured subjects in turbulent societies but again fell short of teasing out further alternatives for building a solidarist global order that delivers aid to impoverished societies without expecting security, material gains, and political favors in return.</w:t>
      </w:r>
    </w:p>
    <w:p w14:paraId="327E8B8F" w14:textId="77777777" w:rsidR="00D52CAE" w:rsidRPr="001E7651" w:rsidRDefault="00D52CAE" w:rsidP="00D52CAE">
      <w:pPr>
        <w:rPr>
          <w:sz w:val="16"/>
        </w:rPr>
      </w:pPr>
      <w:r w:rsidRPr="001E7651">
        <w:rPr>
          <w:sz w:val="16"/>
        </w:rPr>
        <w:t xml:space="preserve">Across the board, critique-without-alternative has deemed alternativity a form of intervention that plays into the hands of the existing global, regional, and local power holders. </w:t>
      </w:r>
      <w:r w:rsidRPr="001E7651">
        <w:rPr>
          <w:rStyle w:val="StyleUnderline"/>
        </w:rPr>
        <w:t>The</w:t>
      </w:r>
      <w:r w:rsidRPr="001E7651">
        <w:rPr>
          <w:sz w:val="16"/>
        </w:rPr>
        <w:t xml:space="preserve"> major </w:t>
      </w:r>
      <w:r w:rsidRPr="001E7651">
        <w:rPr>
          <w:rStyle w:val="Emphasis"/>
        </w:rPr>
        <w:t>concern</w:t>
      </w:r>
      <w:r w:rsidRPr="001E7651">
        <w:rPr>
          <w:sz w:val="16"/>
        </w:rPr>
        <w:t xml:space="preserve"> </w:t>
      </w:r>
      <w:r w:rsidRPr="001E7651">
        <w:rPr>
          <w:rStyle w:val="StyleUnderline"/>
        </w:rPr>
        <w:t>of critique-without-alternative is that if these power holders describe or prescribe what emancipatory peace might look like or how it might come about in reality, it could</w:t>
      </w:r>
      <w:r w:rsidRPr="001E7651">
        <w:rPr>
          <w:sz w:val="16"/>
        </w:rPr>
        <w:t xml:space="preserve"> </w:t>
      </w:r>
      <w:r w:rsidRPr="001E7651">
        <w:rPr>
          <w:rStyle w:val="Emphasis"/>
        </w:rPr>
        <w:t>succumb</w:t>
      </w:r>
      <w:r w:rsidRPr="001E7651">
        <w:rPr>
          <w:sz w:val="16"/>
        </w:rPr>
        <w:t xml:space="preserve"> </w:t>
      </w:r>
      <w:r w:rsidRPr="001E7651">
        <w:rPr>
          <w:rStyle w:val="StyleUnderline"/>
        </w:rPr>
        <w:t>to the</w:t>
      </w:r>
      <w:r w:rsidRPr="001E7651">
        <w:rPr>
          <w:sz w:val="16"/>
        </w:rPr>
        <w:t xml:space="preserve"> </w:t>
      </w:r>
      <w:r w:rsidRPr="001E7651">
        <w:rPr>
          <w:rStyle w:val="Emphasis"/>
        </w:rPr>
        <w:t>instrumentalist logic</w:t>
      </w:r>
      <w:r w:rsidRPr="001E7651">
        <w:rPr>
          <w:sz w:val="16"/>
        </w:rPr>
        <w:t xml:space="preserve"> </w:t>
      </w:r>
      <w:r w:rsidRPr="001E7651">
        <w:rPr>
          <w:rStyle w:val="StyleUnderline"/>
        </w:rPr>
        <w:t>of</w:t>
      </w:r>
      <w:r w:rsidRPr="001E7651">
        <w:rPr>
          <w:sz w:val="16"/>
        </w:rPr>
        <w:t xml:space="preserve"> </w:t>
      </w:r>
      <w:r w:rsidRPr="001E7651">
        <w:rPr>
          <w:rStyle w:val="Emphasis"/>
        </w:rPr>
        <w:t>mainstream</w:t>
      </w:r>
      <w:r w:rsidRPr="001E7651">
        <w:rPr>
          <w:sz w:val="16"/>
        </w:rPr>
        <w:t xml:space="preserve">, interventionist </w:t>
      </w:r>
      <w:r w:rsidRPr="001E7651">
        <w:rPr>
          <w:rStyle w:val="Emphasis"/>
        </w:rPr>
        <w:t>epistemic</w:t>
      </w:r>
      <w:r w:rsidRPr="001E7651">
        <w:rPr>
          <w:sz w:val="16"/>
        </w:rPr>
        <w:t xml:space="preserve"> and </w:t>
      </w:r>
      <w:r w:rsidRPr="001E7651">
        <w:rPr>
          <w:rStyle w:val="Emphasis"/>
        </w:rPr>
        <w:t>policy forces</w:t>
      </w:r>
      <w:r w:rsidRPr="001E7651">
        <w:rPr>
          <w:rStyle w:val="StyleUnderline"/>
        </w:rPr>
        <w:t xml:space="preserve">. </w:t>
      </w:r>
      <w:r w:rsidRPr="00573631">
        <w:rPr>
          <w:rStyle w:val="StyleUnderline"/>
          <w:highlight w:val="cyan"/>
        </w:rPr>
        <w:t>This</w:t>
      </w:r>
      <w:r w:rsidRPr="001E7651">
        <w:rPr>
          <w:sz w:val="16"/>
        </w:rPr>
        <w:t xml:space="preserve"> notwithstanding, it still </w:t>
      </w:r>
      <w:r w:rsidRPr="00573631">
        <w:rPr>
          <w:rStyle w:val="Emphasis"/>
          <w:highlight w:val="cyan"/>
        </w:rPr>
        <w:t>does not resolve the primary question</w:t>
      </w:r>
      <w:r w:rsidRPr="00573631">
        <w:rPr>
          <w:rStyle w:val="StyleUnderline"/>
          <w:highlight w:val="cyan"/>
        </w:rPr>
        <w:t xml:space="preserve">: </w:t>
      </w:r>
      <w:r w:rsidRPr="00573631">
        <w:rPr>
          <w:rStyle w:val="Emphasis"/>
          <w:highlight w:val="cyan"/>
        </w:rPr>
        <w:t>how does critique for the sake of critique bring</w:t>
      </w:r>
      <w:r w:rsidRPr="001E7651">
        <w:rPr>
          <w:rStyle w:val="Emphasis"/>
        </w:rPr>
        <w:t xml:space="preserve"> about </w:t>
      </w:r>
      <w:r w:rsidRPr="00573631">
        <w:rPr>
          <w:rStyle w:val="Emphasis"/>
          <w:highlight w:val="cyan"/>
        </w:rPr>
        <w:t>social change?</w:t>
      </w:r>
      <w:r w:rsidRPr="001E7651">
        <w:rPr>
          <w:sz w:val="16"/>
        </w:rPr>
        <w:t xml:space="preserve"> </w:t>
      </w:r>
      <w:r w:rsidRPr="001E7651">
        <w:rPr>
          <w:rStyle w:val="StyleUnderline"/>
        </w:rPr>
        <w:t>Critique-</w:t>
      </w:r>
      <w:r w:rsidRPr="00490C3D">
        <w:rPr>
          <w:rStyle w:val="StyleUnderline"/>
        </w:rPr>
        <w:t>without-alternative has become</w:t>
      </w:r>
      <w:r w:rsidRPr="001E7651">
        <w:rPr>
          <w:rStyle w:val="StyleUnderline"/>
        </w:rPr>
        <w:t xml:space="preserve"> </w:t>
      </w:r>
      <w:r w:rsidRPr="00573631">
        <w:rPr>
          <w:rStyle w:val="StyleUnderline"/>
          <w:highlight w:val="cyan"/>
        </w:rPr>
        <w:t>a mode</w:t>
      </w:r>
      <w:r w:rsidRPr="001E7651">
        <w:rPr>
          <w:rStyle w:val="StyleUnderline"/>
        </w:rPr>
        <w:t xml:space="preserve"> of delivering critique that is</w:t>
      </w:r>
      <w:r w:rsidRPr="001E7651">
        <w:rPr>
          <w:sz w:val="16"/>
        </w:rPr>
        <w:t xml:space="preserve"> </w:t>
      </w:r>
      <w:r w:rsidRPr="00573631">
        <w:rPr>
          <w:rStyle w:val="Emphasis"/>
          <w:highlight w:val="cyan"/>
        </w:rPr>
        <w:t>detached from social reality</w:t>
      </w:r>
      <w:r w:rsidRPr="001E7651">
        <w:rPr>
          <w:sz w:val="16"/>
        </w:rPr>
        <w:t xml:space="preserve"> </w:t>
      </w:r>
      <w:r w:rsidRPr="001E7651">
        <w:rPr>
          <w:rStyle w:val="StyleUnderline"/>
        </w:rPr>
        <w:t xml:space="preserve">and </w:t>
      </w:r>
      <w:r w:rsidRPr="00573631">
        <w:rPr>
          <w:rStyle w:val="Emphasis"/>
          <w:highlight w:val="cyan"/>
        </w:rPr>
        <w:t>imprisoned</w:t>
      </w:r>
      <w:r w:rsidRPr="00573631">
        <w:rPr>
          <w:rStyle w:val="StyleUnderline"/>
          <w:highlight w:val="cyan"/>
        </w:rPr>
        <w:t xml:space="preserve"> by</w:t>
      </w:r>
      <w:r w:rsidRPr="001E7651">
        <w:rPr>
          <w:rStyle w:val="StyleUnderline"/>
        </w:rPr>
        <w:t xml:space="preserve"> the</w:t>
      </w:r>
      <w:r w:rsidRPr="001E7651">
        <w:rPr>
          <w:sz w:val="16"/>
        </w:rPr>
        <w:t xml:space="preserve"> </w:t>
      </w:r>
      <w:r w:rsidRPr="00573631">
        <w:rPr>
          <w:rStyle w:val="Emphasis"/>
          <w:highlight w:val="cyan"/>
        </w:rPr>
        <w:t>ontological recirculation</w:t>
      </w:r>
      <w:r w:rsidRPr="00573631">
        <w:rPr>
          <w:sz w:val="16"/>
          <w:highlight w:val="cyan"/>
        </w:rPr>
        <w:t xml:space="preserve"> </w:t>
      </w:r>
      <w:r w:rsidRPr="00573631">
        <w:rPr>
          <w:rStyle w:val="StyleUnderline"/>
          <w:highlight w:val="cyan"/>
        </w:rPr>
        <w:t>of</w:t>
      </w:r>
      <w:r w:rsidRPr="00573631">
        <w:rPr>
          <w:sz w:val="16"/>
          <w:highlight w:val="cyan"/>
        </w:rPr>
        <w:t xml:space="preserve"> </w:t>
      </w:r>
      <w:r w:rsidRPr="00573631">
        <w:rPr>
          <w:rStyle w:val="Emphasis"/>
          <w:highlight w:val="cyan"/>
        </w:rPr>
        <w:t>metatheoretical narratives</w:t>
      </w:r>
      <w:r w:rsidRPr="001E7651">
        <w:rPr>
          <w:sz w:val="16"/>
        </w:rPr>
        <w:t xml:space="preserve"> (Duvall and Varadarajan 2003). </w:t>
      </w:r>
      <w:r w:rsidRPr="001E7651">
        <w:rPr>
          <w:rStyle w:val="StyleUnderline"/>
        </w:rPr>
        <w:t xml:space="preserve">The works of critical scholars that </w:t>
      </w:r>
      <w:r w:rsidRPr="001E7651">
        <w:rPr>
          <w:rStyle w:val="Emphasis"/>
        </w:rPr>
        <w:t>avoid</w:t>
      </w:r>
      <w:r w:rsidRPr="001E7651">
        <w:rPr>
          <w:sz w:val="16"/>
        </w:rPr>
        <w:t xml:space="preserve"> </w:t>
      </w:r>
      <w:r w:rsidRPr="001E7651">
        <w:rPr>
          <w:rStyle w:val="StyleUnderline"/>
        </w:rPr>
        <w:t xml:space="preserve">alternativity are </w:t>
      </w:r>
      <w:r w:rsidRPr="00573631">
        <w:rPr>
          <w:rStyle w:val="StyleUnderline"/>
          <w:highlight w:val="cyan"/>
        </w:rPr>
        <w:t>grounded</w:t>
      </w:r>
      <w:r w:rsidRPr="001E7651">
        <w:rPr>
          <w:sz w:val="16"/>
        </w:rPr>
        <w:t xml:space="preserve"> to a considerable extent </w:t>
      </w:r>
      <w:r w:rsidRPr="00573631">
        <w:rPr>
          <w:rStyle w:val="StyleUnderline"/>
          <w:highlight w:val="cyan"/>
        </w:rPr>
        <w:t>on</w:t>
      </w:r>
      <w:r w:rsidRPr="00573631">
        <w:rPr>
          <w:sz w:val="16"/>
          <w:highlight w:val="cyan"/>
        </w:rPr>
        <w:t xml:space="preserve"> </w:t>
      </w:r>
      <w:r w:rsidRPr="00573631">
        <w:rPr>
          <w:rStyle w:val="Emphasis"/>
          <w:highlight w:val="cyan"/>
        </w:rPr>
        <w:t>imaginary</w:t>
      </w:r>
      <w:r w:rsidRPr="001E7651">
        <w:rPr>
          <w:sz w:val="16"/>
        </w:rPr>
        <w:t xml:space="preserve"> and </w:t>
      </w:r>
      <w:r w:rsidRPr="00573631">
        <w:rPr>
          <w:rStyle w:val="Emphasis"/>
          <w:highlight w:val="cyan"/>
        </w:rPr>
        <w:t>theoretical premises</w:t>
      </w:r>
      <w:r w:rsidRPr="00573631">
        <w:rPr>
          <w:sz w:val="16"/>
          <w:highlight w:val="cyan"/>
        </w:rPr>
        <w:t xml:space="preserve"> </w:t>
      </w:r>
      <w:r w:rsidRPr="00573631">
        <w:rPr>
          <w:rStyle w:val="StyleUnderline"/>
          <w:highlight w:val="cyan"/>
        </w:rPr>
        <w:t>in which</w:t>
      </w:r>
      <w:r w:rsidRPr="00573631">
        <w:rPr>
          <w:sz w:val="16"/>
          <w:highlight w:val="cyan"/>
        </w:rPr>
        <w:t xml:space="preserve"> </w:t>
      </w:r>
      <w:r w:rsidRPr="00573631">
        <w:rPr>
          <w:rStyle w:val="Emphasis"/>
          <w:highlight w:val="cyan"/>
        </w:rPr>
        <w:t>normative</w:t>
      </w:r>
      <w:r w:rsidRPr="001E7651">
        <w:rPr>
          <w:sz w:val="16"/>
        </w:rPr>
        <w:t xml:space="preserve"> emancipatory </w:t>
      </w:r>
      <w:r w:rsidRPr="00573631">
        <w:rPr>
          <w:rStyle w:val="Emphasis"/>
          <w:highlight w:val="cyan"/>
        </w:rPr>
        <w:t>empiricism</w:t>
      </w:r>
      <w:r w:rsidRPr="00573631">
        <w:rPr>
          <w:sz w:val="16"/>
          <w:highlight w:val="cyan"/>
        </w:rPr>
        <w:t xml:space="preserve"> </w:t>
      </w:r>
      <w:r w:rsidRPr="00573631">
        <w:rPr>
          <w:rStyle w:val="StyleUnderline"/>
          <w:highlight w:val="cyan"/>
        </w:rPr>
        <w:t>does</w:t>
      </w:r>
      <w:r w:rsidRPr="00573631">
        <w:rPr>
          <w:sz w:val="16"/>
          <w:highlight w:val="cyan"/>
        </w:rPr>
        <w:t xml:space="preserve"> </w:t>
      </w:r>
      <w:r w:rsidRPr="00573631">
        <w:rPr>
          <w:rStyle w:val="Emphasis"/>
          <w:highlight w:val="cyan"/>
        </w:rPr>
        <w:t>not feature</w:t>
      </w:r>
      <w:r w:rsidRPr="001E7651">
        <w:rPr>
          <w:sz w:val="16"/>
        </w:rPr>
        <w:t xml:space="preserve"> greatly. Cynthia Weber (2017, 54) rightly argues that critical scholars in IR who </w:t>
      </w:r>
      <w:r w:rsidRPr="00573631">
        <w:rPr>
          <w:rStyle w:val="StyleUnderline"/>
          <w:highlight w:val="cyan"/>
        </w:rPr>
        <w:t>tend to endorse</w:t>
      </w:r>
      <w:r w:rsidRPr="001E7651">
        <w:rPr>
          <w:sz w:val="16"/>
        </w:rPr>
        <w:t xml:space="preserve"> antinormative knowledge risk making critique a dogmatic form of knowledge with moral certainty and a singular understanding of history, ideology, and political community. For Levine (2012), </w:t>
      </w:r>
      <w:r w:rsidRPr="00573631">
        <w:rPr>
          <w:rStyle w:val="StyleUnderline"/>
          <w:highlight w:val="cyan"/>
        </w:rPr>
        <w:t>epistemic</w:t>
      </w:r>
      <w:r w:rsidRPr="00573631">
        <w:rPr>
          <w:sz w:val="16"/>
          <w:highlight w:val="cyan"/>
        </w:rPr>
        <w:t xml:space="preserve"> </w:t>
      </w:r>
      <w:r w:rsidRPr="00573631">
        <w:rPr>
          <w:rStyle w:val="Emphasis"/>
          <w:highlight w:val="cyan"/>
        </w:rPr>
        <w:t>reification</w:t>
      </w:r>
      <w:r w:rsidRPr="001E7651">
        <w:rPr>
          <w:sz w:val="16"/>
        </w:rPr>
        <w:t xml:space="preserve"> </w:t>
      </w:r>
      <w:r w:rsidRPr="001E7651">
        <w:rPr>
          <w:rStyle w:val="StyleUnderline"/>
        </w:rPr>
        <w:t>is one of the</w:t>
      </w:r>
      <w:r w:rsidRPr="001E7651">
        <w:rPr>
          <w:sz w:val="16"/>
        </w:rPr>
        <w:t xml:space="preserve"> </w:t>
      </w:r>
      <w:r w:rsidRPr="001E7651">
        <w:rPr>
          <w:rStyle w:val="Emphasis"/>
        </w:rPr>
        <w:t>main fallacies</w:t>
      </w:r>
      <w:r w:rsidRPr="001E7651">
        <w:rPr>
          <w:sz w:val="16"/>
        </w:rPr>
        <w:t xml:space="preserve"> of critical knowledge in IR.</w:t>
      </w:r>
    </w:p>
    <w:p w14:paraId="3BBCB1E2" w14:textId="77777777" w:rsidR="00D52CAE" w:rsidRPr="001E7651" w:rsidRDefault="00D52CAE" w:rsidP="00D52CAE">
      <w:pPr>
        <w:rPr>
          <w:sz w:val="16"/>
        </w:rPr>
      </w:pPr>
      <w:r w:rsidRPr="001E7651">
        <w:rPr>
          <w:rStyle w:val="StyleUnderline"/>
        </w:rPr>
        <w:t>The quest for</w:t>
      </w:r>
      <w:r w:rsidRPr="001E7651">
        <w:rPr>
          <w:sz w:val="16"/>
        </w:rPr>
        <w:t xml:space="preserve"> </w:t>
      </w:r>
      <w:r w:rsidRPr="001E7651">
        <w:rPr>
          <w:rStyle w:val="Emphasis"/>
        </w:rPr>
        <w:t>never-ending critique</w:t>
      </w:r>
      <w:r w:rsidRPr="001E7651">
        <w:rPr>
          <w:sz w:val="16"/>
        </w:rPr>
        <w:t xml:space="preserve"> </w:t>
      </w:r>
      <w:r w:rsidRPr="001E7651">
        <w:rPr>
          <w:rStyle w:val="StyleUnderline"/>
        </w:rPr>
        <w:t>and</w:t>
      </w:r>
      <w:r w:rsidRPr="001E7651">
        <w:rPr>
          <w:sz w:val="16"/>
        </w:rPr>
        <w:t xml:space="preserve"> </w:t>
      </w:r>
      <w:r w:rsidRPr="001E7651">
        <w:rPr>
          <w:rStyle w:val="Emphasis"/>
        </w:rPr>
        <w:t>antisolutionism</w:t>
      </w:r>
      <w:r w:rsidRPr="001E7651">
        <w:rPr>
          <w:sz w:val="16"/>
        </w:rPr>
        <w:t xml:space="preserve"> </w:t>
      </w:r>
      <w:r w:rsidRPr="001E7651">
        <w:rPr>
          <w:rStyle w:val="StyleUnderline"/>
        </w:rPr>
        <w:t>evident among those subscribing to critique-without-alternative is gradually pushing critical peacebuilding debates toward</w:t>
      </w:r>
      <w:r w:rsidRPr="001E7651">
        <w:rPr>
          <w:sz w:val="16"/>
        </w:rPr>
        <w:t xml:space="preserve"> </w:t>
      </w:r>
      <w:r w:rsidRPr="001E7651">
        <w:rPr>
          <w:rStyle w:val="Emphasis"/>
        </w:rPr>
        <w:t>metatheoretical</w:t>
      </w:r>
      <w:r w:rsidRPr="001E7651">
        <w:rPr>
          <w:sz w:val="16"/>
        </w:rPr>
        <w:t xml:space="preserve"> </w:t>
      </w:r>
      <w:r w:rsidRPr="001E7651">
        <w:rPr>
          <w:rStyle w:val="StyleUnderline"/>
        </w:rPr>
        <w:t>and</w:t>
      </w:r>
      <w:r w:rsidRPr="001E7651">
        <w:rPr>
          <w:sz w:val="16"/>
        </w:rPr>
        <w:t xml:space="preserve"> </w:t>
      </w:r>
      <w:r w:rsidRPr="001E7651">
        <w:rPr>
          <w:rStyle w:val="Emphasis"/>
        </w:rPr>
        <w:t>postempirical discussions</w:t>
      </w:r>
      <w:r w:rsidRPr="001E7651">
        <w:rPr>
          <w:sz w:val="16"/>
        </w:rPr>
        <w:t xml:space="preserve">. Ian Angus (2000, 258) has argued that discourse theories have lost touch with reality, as they regard discourses and language as disembodied representations of reality rather than a means for “understanding them as figuration of praxis.”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critique-without-alternative avoids offering practical solutions, its proponents miss the opportunity to perhaps capitalize on what Ulrich Beck (2015) referred to as emancipatory catastrophism, which holds that risks, disasters, and failures have hidden performative and emancipatory side effects that may produce positive common goods. </w:t>
      </w:r>
      <w:r w:rsidRPr="00573631">
        <w:rPr>
          <w:rStyle w:val="StyleUnderline"/>
          <w:highlight w:val="cyan"/>
        </w:rPr>
        <w:t>Critique</w:t>
      </w:r>
      <w:r w:rsidRPr="001E7651">
        <w:rPr>
          <w:sz w:val="16"/>
        </w:rPr>
        <w:t xml:space="preserve">-without-alternative could benefit from this logic of inquiry without compromising its criticality. Yet it </w:t>
      </w:r>
      <w:r w:rsidRPr="00573631">
        <w:rPr>
          <w:rStyle w:val="StyleUnderline"/>
          <w:highlight w:val="cyan"/>
        </w:rPr>
        <w:t>remains</w:t>
      </w:r>
      <w:r w:rsidRPr="00573631">
        <w:rPr>
          <w:sz w:val="16"/>
          <w:highlight w:val="cyan"/>
        </w:rPr>
        <w:t xml:space="preserve"> </w:t>
      </w:r>
      <w:r w:rsidRPr="00573631">
        <w:rPr>
          <w:rStyle w:val="Emphasis"/>
          <w:highlight w:val="cyan"/>
        </w:rPr>
        <w:t>unfinished</w:t>
      </w:r>
      <w:r w:rsidRPr="001E7651">
        <w:rPr>
          <w:sz w:val="16"/>
        </w:rPr>
        <w:t xml:space="preserve"> </w:t>
      </w:r>
      <w:r w:rsidRPr="001E7651">
        <w:rPr>
          <w:rStyle w:val="StyleUnderline"/>
        </w:rPr>
        <w:t>until it offers an</w:t>
      </w:r>
      <w:r w:rsidRPr="001E7651">
        <w:rPr>
          <w:sz w:val="16"/>
        </w:rPr>
        <w:t xml:space="preserve"> </w:t>
      </w:r>
      <w:r w:rsidRPr="001E7651">
        <w:rPr>
          <w:rStyle w:val="Emphasis"/>
        </w:rPr>
        <w:t>emancipatory alternative</w:t>
      </w:r>
      <w:r w:rsidRPr="001E7651">
        <w:rPr>
          <w:sz w:val="16"/>
        </w:rPr>
        <w:t xml:space="preserve">—at either the conceptual, normative, or practical levels of inquiry. In essence, </w:t>
      </w:r>
      <w:r w:rsidRPr="001E7651">
        <w:rPr>
          <w:rStyle w:val="StyleUnderline"/>
        </w:rPr>
        <w:t xml:space="preserve">what this mode of criticality lacks is </w:t>
      </w:r>
      <w:r w:rsidRPr="001E7651">
        <w:rPr>
          <w:rStyle w:val="Emphasis"/>
        </w:rPr>
        <w:t>expanding</w:t>
      </w:r>
      <w:r w:rsidRPr="001E7651">
        <w:rPr>
          <w:rStyle w:val="StyleUnderline"/>
        </w:rPr>
        <w:t xml:space="preserve"> the critique of power, security, and governmentality to also include </w:t>
      </w:r>
      <w:r w:rsidRPr="001E7651">
        <w:rPr>
          <w:rStyle w:val="Emphasis"/>
        </w:rPr>
        <w:t>non-Western</w:t>
      </w:r>
      <w:r w:rsidRPr="001E7651">
        <w:rPr>
          <w:sz w:val="16"/>
        </w:rPr>
        <w:t xml:space="preserve"> </w:t>
      </w:r>
      <w:r w:rsidRPr="001E7651">
        <w:rPr>
          <w:rStyle w:val="StyleUnderline"/>
        </w:rPr>
        <w:t>societies that are affected by</w:t>
      </w:r>
      <w:r w:rsidRPr="001E7651">
        <w:rPr>
          <w:sz w:val="16"/>
        </w:rPr>
        <w:t xml:space="preserve"> </w:t>
      </w:r>
      <w:r w:rsidRPr="001E7651">
        <w:rPr>
          <w:rStyle w:val="Emphasis"/>
        </w:rPr>
        <w:t>illiberal</w:t>
      </w:r>
      <w:r w:rsidRPr="001E7651">
        <w:rPr>
          <w:sz w:val="16"/>
        </w:rPr>
        <w:t xml:space="preserve"> </w:t>
      </w:r>
      <w:r w:rsidRPr="001E7651">
        <w:rPr>
          <w:rStyle w:val="StyleUnderline"/>
        </w:rPr>
        <w:t>and</w:t>
      </w:r>
      <w:r w:rsidRPr="001E7651">
        <w:rPr>
          <w:sz w:val="16"/>
        </w:rPr>
        <w:t xml:space="preserve"> </w:t>
      </w:r>
      <w:r w:rsidRPr="001E7651">
        <w:rPr>
          <w:rStyle w:val="Emphasis"/>
        </w:rPr>
        <w:t>authoritarian regimes</w:t>
      </w:r>
      <w:r w:rsidRPr="001E7651">
        <w:rPr>
          <w:rStyle w:val="StyleUnderline"/>
        </w:rPr>
        <w:t xml:space="preserve">, </w:t>
      </w:r>
      <w:r w:rsidRPr="00573631">
        <w:rPr>
          <w:rStyle w:val="StyleUnderline"/>
          <w:highlight w:val="cyan"/>
        </w:rPr>
        <w:t xml:space="preserve">where the </w:t>
      </w:r>
      <w:r w:rsidRPr="00573631">
        <w:rPr>
          <w:rStyle w:val="Emphasis"/>
          <w:highlight w:val="cyan"/>
        </w:rPr>
        <w:t>Eurocentric</w:t>
      </w:r>
      <w:r w:rsidRPr="001E7651">
        <w:rPr>
          <w:sz w:val="16"/>
        </w:rPr>
        <w:t xml:space="preserve"> critical </w:t>
      </w:r>
      <w:r w:rsidRPr="00573631">
        <w:rPr>
          <w:rStyle w:val="StyleUnderline"/>
          <w:highlight w:val="cyan"/>
        </w:rPr>
        <w:t>lens</w:t>
      </w:r>
      <w:r w:rsidRPr="001E7651">
        <w:rPr>
          <w:rStyle w:val="StyleUnderline"/>
        </w:rPr>
        <w:t xml:space="preserve"> used </w:t>
      </w:r>
      <w:r w:rsidRPr="00573631">
        <w:rPr>
          <w:rStyle w:val="StyleUnderline"/>
          <w:highlight w:val="cyan"/>
        </w:rPr>
        <w:t xml:space="preserve">to </w:t>
      </w:r>
      <w:r w:rsidRPr="00573631">
        <w:rPr>
          <w:rStyle w:val="Emphasis"/>
          <w:highlight w:val="cyan"/>
        </w:rPr>
        <w:t>criticize liberal interventionism</w:t>
      </w:r>
      <w:r w:rsidRPr="00573631">
        <w:rPr>
          <w:sz w:val="16"/>
          <w:highlight w:val="cyan"/>
        </w:rPr>
        <w:t xml:space="preserve"> </w:t>
      </w:r>
      <w:r w:rsidRPr="00573631">
        <w:rPr>
          <w:rStyle w:val="StyleUnderline"/>
          <w:highlight w:val="cyan"/>
        </w:rPr>
        <w:t>might</w:t>
      </w:r>
      <w:r w:rsidRPr="00573631">
        <w:rPr>
          <w:sz w:val="16"/>
          <w:highlight w:val="cyan"/>
        </w:rPr>
        <w:t xml:space="preserve"> </w:t>
      </w:r>
      <w:r w:rsidRPr="00573631">
        <w:rPr>
          <w:rStyle w:val="Emphasis"/>
          <w:highlight w:val="cyan"/>
        </w:rPr>
        <w:t>no longer be relevant</w:t>
      </w:r>
      <w:r w:rsidRPr="001E7651">
        <w:rPr>
          <w:sz w:val="16"/>
        </w:rPr>
        <w:t xml:space="preserve"> (see Lewis 2017).</w:t>
      </w:r>
    </w:p>
    <w:p w14:paraId="51010923" w14:textId="77777777" w:rsidR="00D52CAE" w:rsidRDefault="00D52CAE" w:rsidP="00D52CAE">
      <w:pPr>
        <w:rPr>
          <w:sz w:val="16"/>
        </w:rPr>
      </w:pPr>
      <w:r w:rsidRPr="00573631">
        <w:rPr>
          <w:rStyle w:val="StyleUnderline"/>
          <w:highlight w:val="cyan"/>
        </w:rPr>
        <w:t>By constantly</w:t>
      </w:r>
      <w:r w:rsidRPr="00573631">
        <w:rPr>
          <w:sz w:val="16"/>
          <w:highlight w:val="cyan"/>
        </w:rPr>
        <w:t xml:space="preserve"> </w:t>
      </w:r>
      <w:r w:rsidRPr="00573631">
        <w:rPr>
          <w:rStyle w:val="Emphasis"/>
          <w:highlight w:val="cyan"/>
        </w:rPr>
        <w:t>deconstructing</w:t>
      </w:r>
      <w:r w:rsidRPr="00573631">
        <w:rPr>
          <w:sz w:val="16"/>
          <w:highlight w:val="cyan"/>
        </w:rPr>
        <w:t xml:space="preserve"> </w:t>
      </w:r>
      <w:r w:rsidRPr="00573631">
        <w:rPr>
          <w:rStyle w:val="StyleUnderline"/>
          <w:highlight w:val="cyan"/>
        </w:rPr>
        <w:t>liberal</w:t>
      </w:r>
      <w:r w:rsidRPr="001E7651">
        <w:rPr>
          <w:rStyle w:val="StyleUnderline"/>
        </w:rPr>
        <w:t xml:space="preserve"> peace </w:t>
      </w:r>
      <w:r w:rsidRPr="00573631">
        <w:rPr>
          <w:rStyle w:val="StyleUnderline"/>
          <w:highlight w:val="cyan"/>
        </w:rPr>
        <w:t>discourses</w:t>
      </w:r>
      <w:r w:rsidRPr="001E7651">
        <w:rPr>
          <w:rStyle w:val="StyleUnderline"/>
        </w:rPr>
        <w:t xml:space="preserve"> and practices</w:t>
      </w:r>
      <w:r w:rsidRPr="001E7651">
        <w:rPr>
          <w:sz w:val="16"/>
        </w:rPr>
        <w:t xml:space="preserve">, </w:t>
      </w:r>
      <w:r w:rsidRPr="00573631">
        <w:rPr>
          <w:rStyle w:val="StyleUnderline"/>
          <w:highlight w:val="cyan"/>
        </w:rPr>
        <w:t>critique-without-alternative</w:t>
      </w:r>
      <w:r w:rsidRPr="001E7651">
        <w:rPr>
          <w:rStyle w:val="StyleUnderline"/>
        </w:rPr>
        <w:t xml:space="preserve"> has</w:t>
      </w:r>
      <w:r w:rsidRPr="001E7651">
        <w:rPr>
          <w:sz w:val="16"/>
        </w:rPr>
        <w:t xml:space="preserve"> unintentionally </w:t>
      </w:r>
      <w:r w:rsidRPr="00573631">
        <w:rPr>
          <w:rStyle w:val="StyleUnderline"/>
          <w:highlight w:val="cyan"/>
        </w:rPr>
        <w:t>contributed to</w:t>
      </w:r>
      <w:r w:rsidRPr="001E7651">
        <w:rPr>
          <w:rStyle w:val="StyleUnderline"/>
        </w:rPr>
        <w:t xml:space="preserve"> the</w:t>
      </w:r>
      <w:r w:rsidRPr="001E7651">
        <w:rPr>
          <w:sz w:val="16"/>
        </w:rPr>
        <w:t xml:space="preserve"> </w:t>
      </w:r>
      <w:r w:rsidRPr="00573631">
        <w:rPr>
          <w:rStyle w:val="Emphasis"/>
          <w:highlight w:val="cyan"/>
        </w:rPr>
        <w:t>constitution</w:t>
      </w:r>
      <w:r w:rsidRPr="00573631">
        <w:rPr>
          <w:sz w:val="16"/>
          <w:highlight w:val="cyan"/>
        </w:rPr>
        <w:t xml:space="preserve"> </w:t>
      </w:r>
      <w:r w:rsidRPr="00573631">
        <w:rPr>
          <w:rStyle w:val="StyleUnderline"/>
          <w:highlight w:val="cyan"/>
        </w:rPr>
        <w:t>of liberal peace as</w:t>
      </w:r>
      <w:r w:rsidRPr="001E7651">
        <w:rPr>
          <w:rStyle w:val="StyleUnderline"/>
        </w:rPr>
        <w:t xml:space="preserve"> a</w:t>
      </w:r>
      <w:r w:rsidRPr="001E7651">
        <w:rPr>
          <w:sz w:val="16"/>
        </w:rPr>
        <w:t xml:space="preserve"> </w:t>
      </w:r>
      <w:r w:rsidRPr="00573631">
        <w:rPr>
          <w:rStyle w:val="Emphasis"/>
          <w:highlight w:val="cyan"/>
        </w:rPr>
        <w:t>unitary</w:t>
      </w:r>
      <w:r w:rsidRPr="001E7651">
        <w:rPr>
          <w:sz w:val="16"/>
        </w:rPr>
        <w:t xml:space="preserve"> discursive </w:t>
      </w:r>
      <w:r w:rsidRPr="001E7651">
        <w:rPr>
          <w:rStyle w:val="Emphasis"/>
        </w:rPr>
        <w:t>framework</w:t>
      </w:r>
      <w:r w:rsidRPr="001E7651">
        <w:rPr>
          <w:rStyle w:val="StyleUnderline"/>
        </w:rPr>
        <w:t xml:space="preserve">, </w:t>
      </w:r>
      <w:r w:rsidRPr="00573631">
        <w:rPr>
          <w:rStyle w:val="StyleUnderline"/>
          <w:highlight w:val="cyan"/>
        </w:rPr>
        <w:t>making it</w:t>
      </w:r>
      <w:r w:rsidRPr="00573631">
        <w:rPr>
          <w:sz w:val="16"/>
          <w:highlight w:val="cyan"/>
        </w:rPr>
        <w:t xml:space="preserve"> </w:t>
      </w:r>
      <w:r w:rsidRPr="00573631">
        <w:rPr>
          <w:rStyle w:val="Emphasis"/>
          <w:highlight w:val="cyan"/>
        </w:rPr>
        <w:t>consistent</w:t>
      </w:r>
      <w:r w:rsidRPr="001E7651">
        <w:rPr>
          <w:rStyle w:val="Emphasis"/>
        </w:rPr>
        <w:t xml:space="preserve"> in its inconsistency</w:t>
      </w:r>
      <w:r w:rsidRPr="001E7651">
        <w:rPr>
          <w:rStyle w:val="StyleUnderline"/>
        </w:rPr>
        <w:t xml:space="preserve">, </w:t>
      </w:r>
      <w:r w:rsidRPr="00573631">
        <w:rPr>
          <w:rStyle w:val="Emphasis"/>
          <w:highlight w:val="cyan"/>
        </w:rPr>
        <w:t>timeless</w:t>
      </w:r>
      <w:r w:rsidRPr="001E7651">
        <w:rPr>
          <w:sz w:val="16"/>
        </w:rPr>
        <w:t xml:space="preserve"> </w:t>
      </w:r>
      <w:r w:rsidRPr="001E7651">
        <w:rPr>
          <w:rStyle w:val="StyleUnderline"/>
        </w:rPr>
        <w:t xml:space="preserve">in its </w:t>
      </w:r>
      <w:r w:rsidRPr="001E7651">
        <w:rPr>
          <w:rStyle w:val="Emphasis"/>
        </w:rPr>
        <w:t>temporality</w:t>
      </w:r>
      <w:r w:rsidRPr="001E7651">
        <w:rPr>
          <w:rStyle w:val="StyleUnderline"/>
        </w:rPr>
        <w:t xml:space="preserve">, </w:t>
      </w:r>
      <w:r w:rsidRPr="00573631">
        <w:rPr>
          <w:rStyle w:val="Emphasis"/>
          <w:highlight w:val="cyan"/>
        </w:rPr>
        <w:t>solid</w:t>
      </w:r>
      <w:r w:rsidRPr="001E7651">
        <w:rPr>
          <w:sz w:val="16"/>
        </w:rPr>
        <w:t xml:space="preserve"> </w:t>
      </w:r>
      <w:r w:rsidRPr="001E7651">
        <w:rPr>
          <w:rStyle w:val="StyleUnderline"/>
        </w:rPr>
        <w:t>in its</w:t>
      </w:r>
      <w:r w:rsidRPr="001E7651">
        <w:rPr>
          <w:sz w:val="16"/>
        </w:rPr>
        <w:t xml:space="preserve"> </w:t>
      </w:r>
      <w:r w:rsidRPr="001E7651">
        <w:rPr>
          <w:rStyle w:val="Emphasis"/>
        </w:rPr>
        <w:t>fluidity</w:t>
      </w:r>
      <w:r w:rsidRPr="001E7651">
        <w:rPr>
          <w:rStyle w:val="StyleUnderline"/>
        </w:rPr>
        <w:t>, and</w:t>
      </w:r>
      <w:r w:rsidRPr="001E7651">
        <w:rPr>
          <w:sz w:val="16"/>
        </w:rPr>
        <w:t xml:space="preserve"> </w:t>
      </w:r>
      <w:r w:rsidRPr="001E7651">
        <w:rPr>
          <w:rStyle w:val="Emphasis"/>
        </w:rPr>
        <w:t>liberal</w:t>
      </w:r>
      <w:r w:rsidRPr="001E7651">
        <w:rPr>
          <w:sz w:val="16"/>
        </w:rPr>
        <w:t xml:space="preserve"> </w:t>
      </w:r>
      <w:r w:rsidRPr="001E7651">
        <w:rPr>
          <w:rStyle w:val="StyleUnderline"/>
        </w:rPr>
        <w:t>in its</w:t>
      </w:r>
      <w:r w:rsidRPr="001E7651">
        <w:rPr>
          <w:sz w:val="16"/>
        </w:rPr>
        <w:t xml:space="preserve"> </w:t>
      </w:r>
      <w:r w:rsidRPr="001E7651">
        <w:rPr>
          <w:rStyle w:val="Emphasis"/>
        </w:rPr>
        <w:t>illiberalism</w:t>
      </w:r>
      <w:r w:rsidRPr="001E7651">
        <w:rPr>
          <w:sz w:val="16"/>
        </w:rPr>
        <w:t>. Cynthia Weber’s (2017, 54) most recent critique of critical IR fits well in the fallacy of critique-without-alternative: “</w:t>
      </w:r>
      <w:r w:rsidRPr="001E7651">
        <w:rPr>
          <w:rStyle w:val="StyleUnderline"/>
        </w:rPr>
        <w:t xml:space="preserve">even though they </w:t>
      </w:r>
      <w:r w:rsidRPr="001E7651">
        <w:rPr>
          <w:rStyle w:val="Emphasis"/>
        </w:rPr>
        <w:t>know</w:t>
      </w:r>
      <w:r w:rsidRPr="001E7651">
        <w:rPr>
          <w:sz w:val="16"/>
        </w:rPr>
        <w:t xml:space="preserve"> </w:t>
      </w:r>
      <w:r w:rsidRPr="001E7651">
        <w:rPr>
          <w:rStyle w:val="StyleUnderline"/>
        </w:rPr>
        <w:t>themselves to be working</w:t>
      </w:r>
      <w:r w:rsidRPr="001E7651">
        <w:rPr>
          <w:sz w:val="16"/>
        </w:rPr>
        <w:t xml:space="preserve"> </w:t>
      </w:r>
      <w:r w:rsidRPr="001E7651">
        <w:rPr>
          <w:rStyle w:val="Emphasis"/>
        </w:rPr>
        <w:t>against</w:t>
      </w:r>
      <w:r w:rsidRPr="001E7651">
        <w:rPr>
          <w:sz w:val="16"/>
        </w:rPr>
        <w:t xml:space="preserve"> </w:t>
      </w:r>
      <w:r w:rsidRPr="001E7651">
        <w:rPr>
          <w:rStyle w:val="StyleUnderline"/>
        </w:rPr>
        <w:t>all manner of disciplinary formations</w:t>
      </w:r>
      <w:r w:rsidRPr="001E7651">
        <w:rPr>
          <w:sz w:val="16"/>
        </w:rPr>
        <w:t xml:space="preserve"> of knowledge, power, and practice, </w:t>
      </w:r>
      <w:r w:rsidRPr="001E7651">
        <w:rPr>
          <w:rStyle w:val="StyleUnderline"/>
        </w:rPr>
        <w:t xml:space="preserve">Critical IR </w:t>
      </w:r>
      <w:r w:rsidRPr="00573631">
        <w:rPr>
          <w:rStyle w:val="StyleUnderline"/>
          <w:highlight w:val="cyan"/>
        </w:rPr>
        <w:t>scholars</w:t>
      </w:r>
      <w:r w:rsidRPr="001E7651">
        <w:rPr>
          <w:sz w:val="16"/>
        </w:rPr>
        <w:t xml:space="preserve"> often </w:t>
      </w:r>
      <w:r w:rsidRPr="00573631">
        <w:rPr>
          <w:rStyle w:val="Emphasis"/>
          <w:highlight w:val="cyan"/>
        </w:rPr>
        <w:t>stabilize</w:t>
      </w:r>
      <w:r w:rsidRPr="00573631">
        <w:rPr>
          <w:sz w:val="16"/>
          <w:highlight w:val="cyan"/>
        </w:rPr>
        <w:t xml:space="preserve"> </w:t>
      </w:r>
      <w:r w:rsidRPr="00573631">
        <w:rPr>
          <w:rStyle w:val="StyleUnderline"/>
          <w:highlight w:val="cyan"/>
        </w:rPr>
        <w:t>these</w:t>
      </w:r>
      <w:r w:rsidRPr="001E7651">
        <w:rPr>
          <w:rStyle w:val="StyleUnderline"/>
        </w:rPr>
        <w:t xml:space="preserve"> disciplinary </w:t>
      </w:r>
      <w:r w:rsidRPr="00573631">
        <w:rPr>
          <w:rStyle w:val="StyleUnderline"/>
          <w:highlight w:val="cyan"/>
        </w:rPr>
        <w:t xml:space="preserve">formations </w:t>
      </w:r>
      <w:r w:rsidRPr="00573631">
        <w:rPr>
          <w:rStyle w:val="Emphasis"/>
          <w:highlight w:val="cyan"/>
        </w:rPr>
        <w:t>through</w:t>
      </w:r>
      <w:r w:rsidRPr="001E7651">
        <w:rPr>
          <w:rStyle w:val="Emphasis"/>
        </w:rPr>
        <w:t xml:space="preserve"> their </w:t>
      </w:r>
      <w:r w:rsidRPr="00573631">
        <w:rPr>
          <w:rStyle w:val="Emphasis"/>
          <w:highlight w:val="cyan"/>
        </w:rPr>
        <w:t>opposition</w:t>
      </w:r>
      <w:r w:rsidRPr="001E7651">
        <w:rPr>
          <w:sz w:val="16"/>
        </w:rPr>
        <w:t xml:space="preserve"> to them.” Moreover, </w:t>
      </w:r>
      <w:r w:rsidRPr="001E7651">
        <w:rPr>
          <w:rStyle w:val="StyleUnderline"/>
        </w:rPr>
        <w:t xml:space="preserve">recent </w:t>
      </w:r>
      <w:r w:rsidRPr="00573631">
        <w:rPr>
          <w:rStyle w:val="StyleUnderline"/>
          <w:highlight w:val="cyan"/>
        </w:rPr>
        <w:t>attempts</w:t>
      </w:r>
      <w:r w:rsidRPr="001E7651">
        <w:rPr>
          <w:rStyle w:val="StyleUnderline"/>
        </w:rPr>
        <w:t xml:space="preserve"> to displace peacebuilding and state-building discussions to</w:t>
      </w:r>
      <w:r w:rsidRPr="001E7651">
        <w:rPr>
          <w:sz w:val="16"/>
        </w:rPr>
        <w:t xml:space="preserve"> </w:t>
      </w:r>
      <w:r w:rsidRPr="001E7651">
        <w:rPr>
          <w:rStyle w:val="Emphasis"/>
        </w:rPr>
        <w:t>broader philosophical debates</w:t>
      </w:r>
      <w:r w:rsidRPr="001E7651">
        <w:rPr>
          <w:sz w:val="16"/>
        </w:rPr>
        <w:t xml:space="preserve"> </w:t>
      </w:r>
      <w:r w:rsidRPr="001E7651">
        <w:rPr>
          <w:rStyle w:val="StyleUnderline"/>
        </w:rPr>
        <w:t>has opened up the possibility for the</w:t>
      </w:r>
      <w:r w:rsidRPr="001E7651">
        <w:rPr>
          <w:sz w:val="16"/>
        </w:rPr>
        <w:t xml:space="preserve"> </w:t>
      </w:r>
      <w:r w:rsidRPr="001E7651">
        <w:rPr>
          <w:rStyle w:val="Emphasis"/>
        </w:rPr>
        <w:t>critique</w:t>
      </w:r>
      <w:r w:rsidRPr="001E7651">
        <w:rPr>
          <w:sz w:val="16"/>
        </w:rPr>
        <w:t xml:space="preserve"> of peacebuilding </w:t>
      </w:r>
      <w:r w:rsidRPr="001E7651">
        <w:rPr>
          <w:rStyle w:val="StyleUnderline"/>
        </w:rPr>
        <w:t>to</w:t>
      </w:r>
      <w:r w:rsidRPr="001E7651">
        <w:rPr>
          <w:sz w:val="16"/>
        </w:rPr>
        <w:t xml:space="preserve"> </w:t>
      </w:r>
      <w:r w:rsidRPr="00573631">
        <w:rPr>
          <w:rStyle w:val="Emphasis"/>
          <w:highlight w:val="cyan"/>
        </w:rPr>
        <w:t>lose</w:t>
      </w:r>
      <w:r w:rsidRPr="001E7651">
        <w:rPr>
          <w:rStyle w:val="Emphasis"/>
        </w:rPr>
        <w:t xml:space="preserve"> any </w:t>
      </w:r>
      <w:r w:rsidRPr="00573631">
        <w:rPr>
          <w:rStyle w:val="Emphasis"/>
          <w:highlight w:val="cyan"/>
        </w:rPr>
        <w:t>practical relevance</w:t>
      </w:r>
      <w:r w:rsidRPr="001E7651">
        <w:rPr>
          <w:sz w:val="16"/>
        </w:rPr>
        <w:t xml:space="preserve">. Consequently, </w:t>
      </w:r>
      <w:r w:rsidRPr="001E7651">
        <w:rPr>
          <w:rStyle w:val="StyleUnderline"/>
        </w:rPr>
        <w:t>scholars subscribing to the critique-without-alternative approach have</w:t>
      </w:r>
      <w:r w:rsidRPr="001E7651">
        <w:rPr>
          <w:sz w:val="16"/>
        </w:rPr>
        <w:t xml:space="preserve"> </w:t>
      </w:r>
      <w:r w:rsidRPr="001E7651">
        <w:rPr>
          <w:rStyle w:val="Emphasis"/>
        </w:rPr>
        <w:t>stopped</w:t>
      </w:r>
      <w:r w:rsidRPr="001E7651">
        <w:rPr>
          <w:sz w:val="16"/>
        </w:rPr>
        <w:t xml:space="preserve"> </w:t>
      </w:r>
      <w:r w:rsidRPr="001E7651">
        <w:rPr>
          <w:rStyle w:val="StyleUnderline"/>
        </w:rPr>
        <w:t>engaging with</w:t>
      </w:r>
      <w:r w:rsidRPr="001E7651">
        <w:rPr>
          <w:sz w:val="16"/>
        </w:rPr>
        <w:t xml:space="preserve"> </w:t>
      </w:r>
      <w:r w:rsidRPr="001E7651">
        <w:rPr>
          <w:rStyle w:val="Emphasis"/>
        </w:rPr>
        <w:t>problem-solving</w:t>
      </w:r>
      <w:r w:rsidRPr="001E7651">
        <w:rPr>
          <w:sz w:val="16"/>
        </w:rPr>
        <w:t xml:space="preserve">, realist, and liberalist </w:t>
      </w:r>
      <w:r w:rsidRPr="001E7651">
        <w:rPr>
          <w:rStyle w:val="Emphasis"/>
        </w:rPr>
        <w:t>perspectives</w:t>
      </w:r>
      <w:r w:rsidRPr="001E7651">
        <w:rPr>
          <w:sz w:val="16"/>
        </w:rPr>
        <w:t xml:space="preserve">. As critical approaches now battle each other, </w:t>
      </w:r>
      <w:r w:rsidRPr="001E7651">
        <w:rPr>
          <w:rStyle w:val="StyleUnderline"/>
        </w:rPr>
        <w:t xml:space="preserve">the question is </w:t>
      </w:r>
      <w:r w:rsidRPr="001E7651">
        <w:rPr>
          <w:rStyle w:val="Emphasis"/>
        </w:rPr>
        <w:t>no longer</w:t>
      </w:r>
      <w:r w:rsidRPr="001E7651">
        <w:rPr>
          <w:sz w:val="16"/>
        </w:rPr>
        <w:t xml:space="preserve"> </w:t>
      </w:r>
      <w:r w:rsidRPr="001E7651">
        <w:rPr>
          <w:rStyle w:val="StyleUnderline"/>
        </w:rPr>
        <w:t>how they can</w:t>
      </w:r>
      <w:r w:rsidRPr="001E7651">
        <w:rPr>
          <w:sz w:val="16"/>
        </w:rPr>
        <w:t xml:space="preserve"> </w:t>
      </w:r>
      <w:r w:rsidRPr="001E7651">
        <w:rPr>
          <w:rStyle w:val="Emphasis"/>
        </w:rPr>
        <w:t>challenge</w:t>
      </w:r>
      <w:r w:rsidRPr="001E7651">
        <w:rPr>
          <w:sz w:val="16"/>
        </w:rPr>
        <w:t xml:space="preserve"> </w:t>
      </w:r>
      <w:r w:rsidRPr="001E7651">
        <w:rPr>
          <w:rStyle w:val="StyleUnderline"/>
        </w:rPr>
        <w:t>dominant epistemological orthodoxies but how to</w:t>
      </w:r>
      <w:r w:rsidRPr="001E7651">
        <w:rPr>
          <w:sz w:val="16"/>
        </w:rPr>
        <w:t xml:space="preserve"> </w:t>
      </w:r>
      <w:r w:rsidRPr="001E7651">
        <w:rPr>
          <w:rStyle w:val="Emphasis"/>
        </w:rPr>
        <w:t>rescue them</w:t>
      </w:r>
      <w:r w:rsidRPr="001E7651">
        <w:rPr>
          <w:sz w:val="16"/>
        </w:rPr>
        <w:t xml:space="preserve"> </w:t>
      </w:r>
      <w:r w:rsidRPr="001E7651">
        <w:rPr>
          <w:rStyle w:val="StyleUnderline"/>
        </w:rPr>
        <w:t>before they</w:t>
      </w:r>
      <w:r w:rsidRPr="001E7651">
        <w:rPr>
          <w:sz w:val="16"/>
        </w:rPr>
        <w:t xml:space="preserve"> </w:t>
      </w:r>
      <w:r w:rsidRPr="001E7651">
        <w:rPr>
          <w:rStyle w:val="Emphasis"/>
        </w:rPr>
        <w:t>lose practical relevance</w:t>
      </w:r>
      <w:r w:rsidRPr="001E7651">
        <w:rPr>
          <w:sz w:val="16"/>
        </w:rPr>
        <w:t>.</w:t>
      </w:r>
    </w:p>
    <w:p w14:paraId="2FC85BFB" w14:textId="77777777" w:rsidR="00D52CAE" w:rsidRDefault="00D52CAE" w:rsidP="00D52CAE">
      <w:pPr>
        <w:pStyle w:val="Heading4"/>
      </w:pPr>
      <w:r>
        <w:t xml:space="preserve">2. Nor is </w:t>
      </w:r>
      <w:r>
        <w:rPr>
          <w:u w:val="single"/>
        </w:rPr>
        <w:t>inclusion</w:t>
      </w:r>
      <w:r>
        <w:t>---characterizing the aff as a voice for ‘nobodies against the state’ liberates them from political responsibility without materially improving the lives of those excluded.</w:t>
      </w:r>
    </w:p>
    <w:p w14:paraId="347D84FA" w14:textId="77777777" w:rsidR="00D52CAE" w:rsidRPr="00575486" w:rsidRDefault="00D52CAE" w:rsidP="00D52CAE">
      <w:r>
        <w:t xml:space="preserve">Dorothy </w:t>
      </w:r>
      <w:r w:rsidRPr="00B914BF">
        <w:rPr>
          <w:rStyle w:val="Style13ptBold"/>
        </w:rPr>
        <w:t>Figueria 8</w:t>
      </w:r>
      <w:r>
        <w:t xml:space="preserve">, Professor of Comparative Literature at the University of Georgia, Ph.D. in Comparative Studies in Literature from the University of Chicago, “Postcolonial Criticism and Identitarian Politics,” in </w:t>
      </w:r>
      <w:r w:rsidRPr="00FA4957">
        <w:rPr>
          <w:i/>
          <w:iCs/>
        </w:rPr>
        <w:t>Otherwise Occupied: Pedagogies of Alterity and the Brahminization of Theory</w:t>
      </w:r>
      <w:r>
        <w:t>, pp. 31-48, State University of New York Press, 2008, ProQuest, DG</w:t>
      </w:r>
    </w:p>
    <w:p w14:paraId="4E6327A9" w14:textId="77777777" w:rsidR="00D52CAE" w:rsidRPr="00510BBA" w:rsidRDefault="00D52CAE" w:rsidP="00D52CAE">
      <w:pPr>
        <w:rPr>
          <w:sz w:val="16"/>
        </w:rPr>
      </w:pPr>
      <w:r w:rsidRPr="00575486">
        <w:rPr>
          <w:sz w:val="16"/>
        </w:rPr>
        <w:t xml:space="preserve">Following Lyotard, only the local narratives can have validity. </w:t>
      </w:r>
      <w:r w:rsidRPr="00575486">
        <w:rPr>
          <w:rStyle w:val="StyleUnderline"/>
        </w:rPr>
        <w:t xml:space="preserve">The </w:t>
      </w:r>
      <w:r w:rsidRPr="00573631">
        <w:rPr>
          <w:rStyle w:val="StyleUnderline"/>
          <w:highlight w:val="cyan"/>
        </w:rPr>
        <w:t>task</w:t>
      </w:r>
      <w:r w:rsidRPr="00575486">
        <w:rPr>
          <w:sz w:val="16"/>
        </w:rPr>
        <w:t xml:space="preserve"> then </w:t>
      </w:r>
      <w:r w:rsidRPr="00573631">
        <w:rPr>
          <w:rStyle w:val="StyleUnderline"/>
          <w:highlight w:val="cyan"/>
        </w:rPr>
        <w:t>becomes</w:t>
      </w:r>
      <w:r w:rsidRPr="00575486">
        <w:rPr>
          <w:sz w:val="16"/>
        </w:rPr>
        <w:t xml:space="preserve"> for the critic </w:t>
      </w:r>
      <w:r w:rsidRPr="00573631">
        <w:rPr>
          <w:rStyle w:val="StyleUnderline"/>
          <w:highlight w:val="cyan"/>
        </w:rPr>
        <w:t>to uncover in</w:t>
      </w:r>
      <w:r w:rsidRPr="00575486">
        <w:rPr>
          <w:rStyle w:val="StyleUnderline"/>
        </w:rPr>
        <w:t xml:space="preserve"> the</w:t>
      </w:r>
      <w:r w:rsidRPr="00575486">
        <w:rPr>
          <w:sz w:val="16"/>
        </w:rPr>
        <w:t xml:space="preserve"> “</w:t>
      </w:r>
      <w:r w:rsidRPr="00575486">
        <w:rPr>
          <w:rStyle w:val="StyleUnderline"/>
        </w:rPr>
        <w:t>native</w:t>
      </w:r>
      <w:r w:rsidRPr="00575486">
        <w:rPr>
          <w:sz w:val="16"/>
        </w:rPr>
        <w:t xml:space="preserve">” </w:t>
      </w:r>
      <w:r w:rsidRPr="00573631">
        <w:rPr>
          <w:rStyle w:val="StyleUnderline"/>
          <w:highlight w:val="cyan"/>
        </w:rPr>
        <w:t>narrative what has been lost in</w:t>
      </w:r>
      <w:r w:rsidRPr="00575486">
        <w:rPr>
          <w:rStyle w:val="StyleUnderline"/>
        </w:rPr>
        <w:t xml:space="preserve"> the </w:t>
      </w:r>
      <w:r w:rsidRPr="00573631">
        <w:rPr>
          <w:rStyle w:val="Emphasis"/>
          <w:highlight w:val="cyan"/>
        </w:rPr>
        <w:t>voicelessness</w:t>
      </w:r>
      <w:r w:rsidRPr="00575486">
        <w:rPr>
          <w:rStyle w:val="StyleUnderline"/>
        </w:rPr>
        <w:t xml:space="preserve"> of the colonial subject</w:t>
      </w:r>
      <w:r w:rsidRPr="00575486">
        <w:rPr>
          <w:sz w:val="16"/>
        </w:rPr>
        <w:t xml:space="preserve">. The theorists, “assorted Australian, Indian and Canadian ventriloquists,” must then speak for “speechless subalterns” (San Juan 1998:30). Their need to mediate stems from the notion, common to most poststructural theory, that some heritage of systems limits the reader. Our present condition, although seemingly benign, imposes an existential limit, and theory alone can liberate us from systemic constraints (Fluck 1996:216). In this respect, postcolonial criticism once again reveals its indebtedness to Foucault in its lavish declarations of resistance. </w:t>
      </w:r>
      <w:r w:rsidRPr="00573631">
        <w:rPr>
          <w:rStyle w:val="StyleUnderline"/>
          <w:highlight w:val="cyan"/>
        </w:rPr>
        <w:t>Missing</w:t>
      </w:r>
      <w:r w:rsidRPr="00575486">
        <w:rPr>
          <w:sz w:val="16"/>
        </w:rPr>
        <w:t xml:space="preserve"> in all these discussions of power and theory as a political </w:t>
      </w:r>
      <w:r w:rsidRPr="00D81AA8">
        <w:rPr>
          <w:sz w:val="16"/>
        </w:rPr>
        <w:t>act</w:t>
      </w:r>
      <w:r w:rsidRPr="00575486">
        <w:rPr>
          <w:sz w:val="16"/>
        </w:rPr>
        <w:t xml:space="preserve"> </w:t>
      </w:r>
      <w:r w:rsidRPr="00573631">
        <w:rPr>
          <w:rStyle w:val="StyleUnderline"/>
          <w:highlight w:val="cyan"/>
        </w:rPr>
        <w:t>is</w:t>
      </w:r>
      <w:r w:rsidRPr="00575486">
        <w:rPr>
          <w:rStyle w:val="StyleUnderline"/>
        </w:rPr>
        <w:t xml:space="preserve"> any inquiry into </w:t>
      </w:r>
      <w:r w:rsidRPr="00573631">
        <w:rPr>
          <w:rStyle w:val="StyleUnderline"/>
          <w:highlight w:val="cyan"/>
        </w:rPr>
        <w:t>how the</w:t>
      </w:r>
      <w:r w:rsidRPr="00575486">
        <w:rPr>
          <w:rStyle w:val="StyleUnderline"/>
        </w:rPr>
        <w:t xml:space="preserve"> text’s </w:t>
      </w:r>
      <w:r w:rsidRPr="00573631">
        <w:rPr>
          <w:rStyle w:val="StyleUnderline"/>
          <w:highlight w:val="cyan"/>
        </w:rPr>
        <w:t>appearance as a</w:t>
      </w:r>
      <w:r w:rsidRPr="00575486">
        <w:rPr>
          <w:rStyle w:val="StyleUnderline"/>
        </w:rPr>
        <w:t xml:space="preserve"> network of hegemonic or </w:t>
      </w:r>
      <w:r w:rsidRPr="00573631">
        <w:rPr>
          <w:rStyle w:val="StyleUnderline"/>
          <w:highlight w:val="cyan"/>
        </w:rPr>
        <w:t xml:space="preserve">subversive </w:t>
      </w:r>
      <w:r w:rsidRPr="00573631">
        <w:rPr>
          <w:rStyle w:val="Emphasis"/>
          <w:highlight w:val="cyan"/>
        </w:rPr>
        <w:t>gesture</w:t>
      </w:r>
      <w:r w:rsidRPr="00575486">
        <w:rPr>
          <w:rStyle w:val="StyleUnderline"/>
        </w:rPr>
        <w:t xml:space="preserve">s </w:t>
      </w:r>
      <w:r w:rsidRPr="00573631">
        <w:rPr>
          <w:rStyle w:val="StyleUnderline"/>
          <w:highlight w:val="cyan"/>
        </w:rPr>
        <w:t>suits</w:t>
      </w:r>
      <w:r w:rsidRPr="00575486">
        <w:rPr>
          <w:sz w:val="16"/>
        </w:rPr>
        <w:t xml:space="preserve"> the state of literary </w:t>
      </w:r>
      <w:r w:rsidRPr="00575486">
        <w:rPr>
          <w:rStyle w:val="StyleUnderline"/>
        </w:rPr>
        <w:t xml:space="preserve">theoretical </w:t>
      </w:r>
      <w:r w:rsidRPr="00573631">
        <w:rPr>
          <w:rStyle w:val="StyleUnderline"/>
          <w:highlight w:val="cyan"/>
        </w:rPr>
        <w:t>professionalization or</w:t>
      </w:r>
      <w:r w:rsidRPr="00575486">
        <w:rPr>
          <w:rStyle w:val="StyleUnderline"/>
        </w:rPr>
        <w:t xml:space="preserve"> how this</w:t>
      </w:r>
      <w:r w:rsidRPr="00575486">
        <w:rPr>
          <w:sz w:val="16"/>
        </w:rPr>
        <w:t xml:space="preserve"> cooptation </w:t>
      </w:r>
      <w:r w:rsidRPr="00573631">
        <w:rPr>
          <w:rStyle w:val="StyleUnderline"/>
          <w:highlight w:val="cyan"/>
        </w:rPr>
        <w:t>reflects</w:t>
      </w:r>
      <w:r w:rsidRPr="00575486">
        <w:rPr>
          <w:sz w:val="16"/>
        </w:rPr>
        <w:t xml:space="preserve"> the critics’ </w:t>
      </w:r>
      <w:r w:rsidRPr="00573631">
        <w:rPr>
          <w:rStyle w:val="Emphasis"/>
          <w:highlight w:val="cyan"/>
        </w:rPr>
        <w:t>class interests as bourgeois intellectuals</w:t>
      </w:r>
      <w:r w:rsidRPr="00575486">
        <w:rPr>
          <w:sz w:val="16"/>
        </w:rPr>
        <w:t xml:space="preserve"> ensconced in metropolitan institutions. </w:t>
      </w:r>
      <w:r w:rsidRPr="00573631">
        <w:rPr>
          <w:rStyle w:val="StyleUnderline"/>
          <w:highlight w:val="cyan"/>
        </w:rPr>
        <w:t>Theory</w:t>
      </w:r>
      <w:r w:rsidRPr="00575486">
        <w:rPr>
          <w:sz w:val="16"/>
        </w:rPr>
        <w:t xml:space="preserve"> thus </w:t>
      </w:r>
      <w:r w:rsidRPr="00573631">
        <w:rPr>
          <w:rStyle w:val="StyleUnderline"/>
          <w:highlight w:val="cyan"/>
        </w:rPr>
        <w:t>allows individuals cut</w:t>
      </w:r>
      <w:r w:rsidRPr="00575486">
        <w:rPr>
          <w:rStyle w:val="StyleUnderline"/>
        </w:rPr>
        <w:t xml:space="preserve"> off </w:t>
      </w:r>
      <w:r w:rsidRPr="00573631">
        <w:rPr>
          <w:rStyle w:val="StyleUnderline"/>
          <w:highlight w:val="cyan"/>
        </w:rPr>
        <w:t>from</w:t>
      </w:r>
      <w:r w:rsidRPr="00575486">
        <w:rPr>
          <w:sz w:val="16"/>
        </w:rPr>
        <w:t xml:space="preserve"> any effective </w:t>
      </w:r>
      <w:r w:rsidRPr="00575486">
        <w:rPr>
          <w:rStyle w:val="StyleUnderline"/>
        </w:rPr>
        <w:t xml:space="preserve">social </w:t>
      </w:r>
      <w:r w:rsidRPr="00573631">
        <w:rPr>
          <w:rStyle w:val="StyleUnderline"/>
          <w:highlight w:val="cyan"/>
        </w:rPr>
        <w:t>action</w:t>
      </w:r>
      <w:r w:rsidRPr="00575486">
        <w:rPr>
          <w:rStyle w:val="StyleUnderline"/>
        </w:rPr>
        <w:t xml:space="preserve"> and </w:t>
      </w:r>
      <w:r w:rsidRPr="00573631">
        <w:rPr>
          <w:rStyle w:val="StyleUnderline"/>
          <w:highlight w:val="cyan"/>
        </w:rPr>
        <w:t>buoyed by</w:t>
      </w:r>
      <w:r w:rsidRPr="00575486">
        <w:rPr>
          <w:rStyle w:val="StyleUnderline"/>
        </w:rPr>
        <w:t xml:space="preserve"> their </w:t>
      </w:r>
      <w:r w:rsidRPr="00573631">
        <w:rPr>
          <w:rStyle w:val="StyleUnderline"/>
          <w:highlight w:val="cyan"/>
        </w:rPr>
        <w:t>security</w:t>
      </w:r>
      <w:r w:rsidRPr="00575486">
        <w:rPr>
          <w:rStyle w:val="StyleUnderline"/>
        </w:rPr>
        <w:t xml:space="preserve"> as academic professionals </w:t>
      </w:r>
      <w:r w:rsidRPr="00573631">
        <w:rPr>
          <w:rStyle w:val="StyleUnderline"/>
          <w:highlight w:val="cyan"/>
        </w:rPr>
        <w:t xml:space="preserve">to </w:t>
      </w:r>
      <w:r w:rsidRPr="00573631">
        <w:rPr>
          <w:rStyle w:val="Emphasis"/>
          <w:highlight w:val="cyan"/>
        </w:rPr>
        <w:t>coopt</w:t>
      </w:r>
      <w:r w:rsidRPr="00575486">
        <w:rPr>
          <w:rStyle w:val="StyleUnderline"/>
        </w:rPr>
        <w:t xml:space="preserve"> the </w:t>
      </w:r>
      <w:r w:rsidRPr="00573631">
        <w:rPr>
          <w:rStyle w:val="StyleUnderline"/>
          <w:highlight w:val="cyan"/>
        </w:rPr>
        <w:t>voices</w:t>
      </w:r>
      <w:r w:rsidRPr="00575486">
        <w:rPr>
          <w:rStyle w:val="StyleUnderline"/>
        </w:rPr>
        <w:t xml:space="preserve"> of </w:t>
      </w:r>
      <w:r w:rsidRPr="00573631">
        <w:rPr>
          <w:rStyle w:val="StyleUnderline"/>
          <w:highlight w:val="cyan"/>
        </w:rPr>
        <w:t xml:space="preserve">and </w:t>
      </w:r>
      <w:r w:rsidRPr="00573631">
        <w:rPr>
          <w:rStyle w:val="Emphasis"/>
          <w:highlight w:val="cyan"/>
        </w:rPr>
        <w:t>claim solidarity with the disenfranchised</w:t>
      </w:r>
      <w:r w:rsidRPr="00575486">
        <w:rPr>
          <w:sz w:val="16"/>
        </w:rPr>
        <w:t xml:space="preserve">. The theorist’s </w:t>
      </w:r>
      <w:r w:rsidRPr="00575486">
        <w:rPr>
          <w:rStyle w:val="StyleUnderline"/>
        </w:rPr>
        <w:t>alienation from real  powerlessnes</w:t>
      </w:r>
      <w:r w:rsidRPr="00575486">
        <w:rPr>
          <w:sz w:val="16"/>
        </w:rPr>
        <w:t>s (</w:t>
      </w:r>
      <w:r w:rsidRPr="00575486">
        <w:rPr>
          <w:rStyle w:val="StyleUnderline"/>
        </w:rPr>
        <w:t>as in the case of the academic Marxist’s guilt vis-à-vis the worker</w:t>
      </w:r>
      <w:r w:rsidRPr="00575486">
        <w:rPr>
          <w:sz w:val="16"/>
        </w:rPr>
        <w:t xml:space="preserve">) </w:t>
      </w:r>
      <w:r w:rsidRPr="00575486">
        <w:rPr>
          <w:rStyle w:val="StyleUnderline"/>
        </w:rPr>
        <w:t>is</w:t>
      </w:r>
      <w:r w:rsidRPr="00575486">
        <w:rPr>
          <w:sz w:val="16"/>
        </w:rPr>
        <w:t xml:space="preserve"> then </w:t>
      </w:r>
      <w:r w:rsidRPr="00575486">
        <w:rPr>
          <w:rStyle w:val="StyleUnderline"/>
        </w:rPr>
        <w:t>replaced by</w:t>
      </w:r>
      <w:r w:rsidRPr="00575486">
        <w:rPr>
          <w:sz w:val="16"/>
        </w:rPr>
        <w:t xml:space="preserve"> a posture of </w:t>
      </w:r>
      <w:r w:rsidRPr="00573631">
        <w:rPr>
          <w:rStyle w:val="Emphasis"/>
          <w:highlight w:val="cyan"/>
        </w:rPr>
        <w:t>powerlessness vis-à-vis representation</w:t>
      </w:r>
      <w:r w:rsidRPr="00575486">
        <w:rPr>
          <w:sz w:val="16"/>
        </w:rPr>
        <w:t xml:space="preserve">. The critic must self-fashion him- or herself through imaginary marginalization resulting in the wide-ranging identification of a privileged class of academics with the marginalized Other. I have termed this process a “brahminization of theory” and will examine it more closely in the next chapter. </w:t>
      </w:r>
      <w:r w:rsidRPr="00575486">
        <w:rPr>
          <w:rStyle w:val="StyleUnderline"/>
        </w:rPr>
        <w:t xml:space="preserve">The </w:t>
      </w:r>
      <w:r w:rsidRPr="00573631">
        <w:rPr>
          <w:rStyle w:val="StyleUnderline"/>
          <w:highlight w:val="cyan"/>
        </w:rPr>
        <w:t>historically oppressed become</w:t>
      </w:r>
      <w:r w:rsidRPr="00575486">
        <w:rPr>
          <w:sz w:val="16"/>
        </w:rPr>
        <w:t xml:space="preserve"> the new </w:t>
      </w:r>
      <w:r w:rsidRPr="00573631">
        <w:rPr>
          <w:rStyle w:val="Emphasis"/>
          <w:highlight w:val="cyan"/>
        </w:rPr>
        <w:t>role models for the critic</w:t>
      </w:r>
      <w:r w:rsidRPr="00575486">
        <w:rPr>
          <w:sz w:val="16"/>
        </w:rPr>
        <w:t xml:space="preserve">. In this way, </w:t>
      </w:r>
      <w:r w:rsidRPr="00575486">
        <w:rPr>
          <w:rStyle w:val="StyleUnderline"/>
        </w:rPr>
        <w:t>theory and professionalism interact and justify each other</w:t>
      </w:r>
      <w:r w:rsidRPr="00575486">
        <w:rPr>
          <w:sz w:val="16"/>
        </w:rPr>
        <w:t xml:space="preserve"> (Fluck 1990:18). </w:t>
      </w:r>
      <w:r w:rsidRPr="00575486">
        <w:rPr>
          <w:rStyle w:val="StyleUnderline"/>
        </w:rPr>
        <w:t>Postcolonial criticism may</w:t>
      </w:r>
      <w:r w:rsidRPr="00575486">
        <w:rPr>
          <w:sz w:val="16"/>
        </w:rPr>
        <w:t xml:space="preserve"> well </w:t>
      </w:r>
      <w:r w:rsidRPr="00575486">
        <w:rPr>
          <w:rStyle w:val="StyleUnderline"/>
        </w:rPr>
        <w:t>aspire to decenter Enlightenment discourse and repudiate Eurocentric models. The sad truth of the matter is</w:t>
      </w:r>
      <w:r w:rsidRPr="00575486">
        <w:rPr>
          <w:sz w:val="16"/>
        </w:rPr>
        <w:t xml:space="preserve">, however, that </w:t>
      </w:r>
      <w:r w:rsidRPr="00575486">
        <w:rPr>
          <w:rStyle w:val="StyleUnderline"/>
        </w:rPr>
        <w:t>this process of</w:t>
      </w:r>
      <w:r w:rsidRPr="00575486">
        <w:rPr>
          <w:sz w:val="16"/>
        </w:rPr>
        <w:t xml:space="preserve"> “</w:t>
      </w:r>
      <w:r w:rsidRPr="00573631">
        <w:rPr>
          <w:rStyle w:val="Emphasis"/>
          <w:highlight w:val="cyan"/>
        </w:rPr>
        <w:t>expressive individualism</w:t>
      </w:r>
      <w:r w:rsidRPr="00575486">
        <w:rPr>
          <w:sz w:val="16"/>
        </w:rPr>
        <w:t xml:space="preserve">” (Fluck 1996:227) </w:t>
      </w:r>
      <w:r w:rsidRPr="00573631">
        <w:rPr>
          <w:rStyle w:val="Emphasis"/>
          <w:highlight w:val="cyan"/>
        </w:rPr>
        <w:t>only seems to liberate the critic</w:t>
      </w:r>
      <w:r w:rsidRPr="00575486">
        <w:rPr>
          <w:sz w:val="16"/>
        </w:rPr>
        <w:t>.</w:t>
      </w:r>
    </w:p>
    <w:p w14:paraId="4CF56B1D" w14:textId="77777777" w:rsidR="00D52CAE" w:rsidRDefault="00D52CAE" w:rsidP="00D52CAE">
      <w:pPr>
        <w:pStyle w:val="Heading4"/>
      </w:pPr>
      <w:r>
        <w:t xml:space="preserve">3. Ballots are </w:t>
      </w:r>
      <w:r>
        <w:rPr>
          <w:u w:val="single"/>
        </w:rPr>
        <w:t>bad</w:t>
      </w:r>
      <w:r>
        <w:t>.</w:t>
      </w:r>
    </w:p>
    <w:p w14:paraId="7E1B26E0" w14:textId="77777777" w:rsidR="00D52CAE" w:rsidRDefault="00D52CAE" w:rsidP="00D52CAE">
      <w:r>
        <w:t xml:space="preserve">Michael </w:t>
      </w:r>
      <w:r w:rsidRPr="00A4372A">
        <w:rPr>
          <w:rStyle w:val="Style13ptBold"/>
        </w:rPr>
        <w:t>Karlberg 3</w:t>
      </w:r>
      <w:r>
        <w:t xml:space="preserve">, Assistant Professor of Communications at </w:t>
      </w:r>
      <w:r w:rsidRPr="00A4372A">
        <w:t>Western Washington, PEACE &amp; CHANGE, v28, n3, July, p. 339-41</w:t>
      </w:r>
    </w:p>
    <w:p w14:paraId="72AF5C6D" w14:textId="77777777" w:rsidR="00D52CAE" w:rsidRDefault="00D52CAE" w:rsidP="00D52CAE">
      <w:pPr>
        <w:rPr>
          <w:sz w:val="14"/>
        </w:rPr>
      </w:pPr>
      <w:r w:rsidRPr="00B32C81">
        <w:rPr>
          <w:rStyle w:val="StyleUnderline"/>
        </w:rPr>
        <w:t>Granted,</w:t>
      </w:r>
      <w:r w:rsidRPr="00A7028E">
        <w:rPr>
          <w:sz w:val="14"/>
        </w:rPr>
        <w:t xml:space="preserve"> social </w:t>
      </w:r>
      <w:r w:rsidRPr="00573631">
        <w:rPr>
          <w:rStyle w:val="StyleUnderline"/>
          <w:highlight w:val="cyan"/>
        </w:rPr>
        <w:t>activists</w:t>
      </w:r>
      <w:r w:rsidRPr="00A4372A">
        <w:rPr>
          <w:rStyle w:val="StyleUnderline"/>
        </w:rPr>
        <w:t xml:space="preserve"> </w:t>
      </w:r>
      <w:r w:rsidRPr="00A7028E">
        <w:rPr>
          <w:rStyle w:val="StyleUnderline"/>
        </w:rPr>
        <w:t xml:space="preserve">do </w:t>
      </w:r>
      <w:r w:rsidRPr="00573631">
        <w:rPr>
          <w:rStyle w:val="StyleUnderline"/>
          <w:highlight w:val="cyan"/>
        </w:rPr>
        <w:t xml:space="preserve">"win" </w:t>
      </w:r>
      <w:r w:rsidRPr="00A7028E">
        <w:rPr>
          <w:rStyle w:val="StyleUnderline"/>
        </w:rPr>
        <w:t xml:space="preserve">occasional “battles” </w:t>
      </w:r>
      <w:r w:rsidRPr="00573631">
        <w:rPr>
          <w:rStyle w:val="StyleUnderline"/>
          <w:highlight w:val="cyan"/>
        </w:rPr>
        <w:t>in</w:t>
      </w:r>
      <w:r w:rsidRPr="00A7028E">
        <w:rPr>
          <w:sz w:val="14"/>
        </w:rPr>
        <w:t xml:space="preserve"> these </w:t>
      </w:r>
      <w:r w:rsidRPr="00573631">
        <w:rPr>
          <w:rStyle w:val="StyleUnderline"/>
          <w:highlight w:val="cyan"/>
        </w:rPr>
        <w:t xml:space="preserve">adversarial arenas, but </w:t>
      </w:r>
      <w:r w:rsidRPr="00B32C81">
        <w:rPr>
          <w:rStyle w:val="StyleUnderline"/>
        </w:rPr>
        <w:t>the</w:t>
      </w:r>
      <w:r w:rsidRPr="00A4372A">
        <w:rPr>
          <w:rStyle w:val="StyleUnderline"/>
        </w:rPr>
        <w:t xml:space="preserve"> </w:t>
      </w:r>
      <w:r w:rsidRPr="00573631">
        <w:rPr>
          <w:rStyle w:val="Emphasis"/>
          <w:highlight w:val="cyan"/>
        </w:rPr>
        <w:t>root causes</w:t>
      </w:r>
      <w:r w:rsidRPr="00A4372A">
        <w:rPr>
          <w:rStyle w:val="StyleUnderline"/>
        </w:rPr>
        <w:t xml:space="preserve"> </w:t>
      </w:r>
      <w:r w:rsidRPr="00B32C81">
        <w:rPr>
          <w:rStyle w:val="StyleUnderline"/>
        </w:rPr>
        <w:t xml:space="preserve">of their concerns </w:t>
      </w:r>
      <w:r w:rsidRPr="00B32C81">
        <w:rPr>
          <w:rStyle w:val="Emphasis"/>
        </w:rPr>
        <w:t xml:space="preserve">largely </w:t>
      </w:r>
      <w:r w:rsidRPr="00573631">
        <w:rPr>
          <w:rStyle w:val="Emphasis"/>
          <w:highlight w:val="cyan"/>
        </w:rPr>
        <w:t>remain unaddressed</w:t>
      </w:r>
      <w:r w:rsidRPr="00A7028E">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A4372A">
        <w:rPr>
          <w:sz w:val="16"/>
          <w:szCs w:val="16"/>
        </w:rPr>
        <w:t xml:space="preserve">, </w:t>
      </w:r>
      <w:r w:rsidRPr="00573631">
        <w:rPr>
          <w:rStyle w:val="Emphasis"/>
          <w:highlight w:val="cyan"/>
        </w:rPr>
        <w:t>adversarial strategies</w:t>
      </w:r>
      <w:r w:rsidRPr="00A4372A">
        <w:rPr>
          <w:rStyle w:val="Emphasis"/>
        </w:rPr>
        <w:t xml:space="preserve"> of</w:t>
      </w:r>
      <w:r w:rsidRPr="00A4372A">
        <w:rPr>
          <w:rStyle w:val="StyleUnderline"/>
        </w:rPr>
        <w:t xml:space="preserve"> social change emb</w:t>
      </w:r>
      <w:r w:rsidRPr="00B32C81">
        <w:rPr>
          <w:rStyle w:val="StyleUnderline"/>
        </w:rPr>
        <w:t xml:space="preserve">ody assumptions that </w:t>
      </w:r>
      <w:r w:rsidRPr="00573631">
        <w:rPr>
          <w:rStyle w:val="StyleUnderline"/>
          <w:highlight w:val="cyan"/>
        </w:rPr>
        <w:t>have</w:t>
      </w:r>
      <w:r w:rsidRPr="00A4372A">
        <w:rPr>
          <w:rStyle w:val="StyleUnderline"/>
        </w:rPr>
        <w:t xml:space="preserve"> </w:t>
      </w:r>
      <w:r w:rsidRPr="00A7028E">
        <w:rPr>
          <w:rStyle w:val="StyleUnderline"/>
        </w:rPr>
        <w:t xml:space="preserve">internal </w:t>
      </w:r>
      <w:r w:rsidRPr="00573631">
        <w:rPr>
          <w:rStyle w:val="StyleUnderline"/>
          <w:highlight w:val="cyan"/>
        </w:rPr>
        <w:t xml:space="preserve">consequences </w:t>
      </w:r>
      <w:r w:rsidRPr="00A7028E">
        <w:rPr>
          <w:rStyle w:val="StyleUnderline"/>
        </w:rPr>
        <w:t xml:space="preserve">for social movements, </w:t>
      </w:r>
      <w:r w:rsidRPr="00573631">
        <w:rPr>
          <w:rStyle w:val="StyleUnderline"/>
          <w:highlight w:val="cyan"/>
        </w:rPr>
        <w:t>such as</w:t>
      </w:r>
      <w:r w:rsidRPr="00B32C81">
        <w:rPr>
          <w:rStyle w:val="StyleUnderline"/>
        </w:rPr>
        <w:t xml:space="preserve"> internal </w:t>
      </w:r>
      <w:r w:rsidRPr="00573631">
        <w:rPr>
          <w:rStyle w:val="Emphasis"/>
          <w:highlight w:val="cyan"/>
        </w:rPr>
        <w:t>factionalization</w:t>
      </w:r>
      <w:r w:rsidRPr="00A7028E">
        <w:rPr>
          <w:sz w:val="14"/>
        </w:rPr>
        <w:t xml:space="preserve">. For instance, </w:t>
      </w:r>
      <w:r w:rsidRPr="00B32C81">
        <w:rPr>
          <w:rStyle w:val="StyleUnderline"/>
        </w:rPr>
        <w:t>virtually all of the social projects of the "left</w:t>
      </w:r>
      <w:r w:rsidRPr="00A7028E">
        <w:rPr>
          <w:sz w:val="14"/>
        </w:rPr>
        <w:t xml:space="preserve">” throughout the 20th century </w:t>
      </w:r>
      <w:r w:rsidRPr="00B32C81">
        <w:rPr>
          <w:rStyle w:val="StyleUnderline"/>
        </w:rPr>
        <w:t>have suffered from recurrent internal factionalization</w:t>
      </w:r>
      <w:r w:rsidRPr="00A7028E">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573631">
        <w:rPr>
          <w:rStyle w:val="StyleUnderline"/>
          <w:highlight w:val="cyan"/>
        </w:rPr>
        <w:t>Underlying this</w:t>
      </w:r>
      <w:r w:rsidRPr="00A7028E">
        <w:rPr>
          <w:rStyle w:val="StyleUnderline"/>
        </w:rPr>
        <w:t xml:space="preserve"> pattern of infighting and factionalization </w:t>
      </w:r>
      <w:r w:rsidRPr="00573631">
        <w:rPr>
          <w:rStyle w:val="StyleUnderline"/>
          <w:highlight w:val="cyan"/>
        </w:rPr>
        <w:t>is the tendency to interpret</w:t>
      </w:r>
      <w:r w:rsidRPr="00A7028E">
        <w:rPr>
          <w:rStyle w:val="StyleUnderline"/>
        </w:rPr>
        <w:t xml:space="preserve"> differences</w:t>
      </w:r>
      <w:r w:rsidRPr="00A7028E">
        <w:rPr>
          <w:sz w:val="14"/>
        </w:rPr>
        <w:t xml:space="preserve">—of </w:t>
      </w:r>
      <w:r w:rsidRPr="00A7028E">
        <w:rPr>
          <w:rStyle w:val="StyleUnderline"/>
        </w:rPr>
        <w:t xml:space="preserve">class, </w:t>
      </w:r>
      <w:r w:rsidRPr="00573631">
        <w:rPr>
          <w:rStyle w:val="StyleUnderline"/>
          <w:highlight w:val="cyan"/>
        </w:rPr>
        <w:t>race, gender, perspective, or strategy</w:t>
      </w:r>
      <w:r w:rsidRPr="00573631">
        <w:rPr>
          <w:sz w:val="14"/>
          <w:highlight w:val="cyan"/>
        </w:rPr>
        <w:t>—</w:t>
      </w:r>
      <w:r w:rsidRPr="00573631">
        <w:rPr>
          <w:rStyle w:val="StyleUnderline"/>
          <w:highlight w:val="cyan"/>
        </w:rPr>
        <w:t>as</w:t>
      </w:r>
      <w:r w:rsidRPr="00A7028E">
        <w:rPr>
          <w:rStyle w:val="StyleUnderline"/>
        </w:rPr>
        <w:t xml:space="preserve"> sources of </w:t>
      </w:r>
      <w:r w:rsidRPr="00573631">
        <w:rPr>
          <w:rStyle w:val="Emphasis"/>
          <w:highlight w:val="cyan"/>
        </w:rPr>
        <w:t>antagonism</w:t>
      </w:r>
      <w:r w:rsidRPr="00A7028E">
        <w:rPr>
          <w:rStyle w:val="StyleUnderline"/>
        </w:rPr>
        <w:t xml:space="preserve"> and conflict.</w:t>
      </w:r>
      <w:r w:rsidRPr="00A7028E">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A7028E">
        <w:rPr>
          <w:sz w:val="14"/>
        </w:rPr>
        <w:t xml:space="preserve"> by assuming that differences are sources at conflict, </w:t>
      </w:r>
      <w:r w:rsidRPr="00A7028E">
        <w:rPr>
          <w:rStyle w:val="StyleUnderline"/>
        </w:rPr>
        <w:t>initial distinctions</w:t>
      </w:r>
      <w:r w:rsidRPr="00A7028E">
        <w:rPr>
          <w:sz w:val="14"/>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A7028E">
        <w:rPr>
          <w:sz w:val="14"/>
        </w:rPr>
        <w:t xml:space="preserve">. </w:t>
      </w:r>
      <w:r w:rsidRPr="00A7028E">
        <w:rPr>
          <w:rStyle w:val="StyleUnderline"/>
        </w:rPr>
        <w:t xml:space="preserve">Once this </w:t>
      </w:r>
      <w:r w:rsidRPr="00A7028E">
        <w:rPr>
          <w:sz w:val="14"/>
        </w:rPr>
        <w:t xml:space="preserve">centrifugal </w:t>
      </w:r>
      <w:r w:rsidRPr="00A7028E">
        <w:rPr>
          <w:rStyle w:val="StyleUnderline"/>
        </w:rPr>
        <w:t>process is set in motion, it is difficult, if not impossible, to restrain</w:t>
      </w:r>
      <w:r w:rsidRPr="00A7028E">
        <w:rPr>
          <w:sz w:val="14"/>
        </w:rPr>
        <w:t xml:space="preserve">. For all of these reasons, </w:t>
      </w:r>
      <w:r w:rsidRPr="00573631">
        <w:rPr>
          <w:rStyle w:val="StyleUnderline"/>
          <w:highlight w:val="cyan"/>
        </w:rPr>
        <w:t>adversarial strategies</w:t>
      </w:r>
      <w:r w:rsidRPr="00A4372A">
        <w:rPr>
          <w:rStyle w:val="StyleUnderline"/>
        </w:rPr>
        <w:t xml:space="preserve"> have </w:t>
      </w:r>
      <w:r w:rsidRPr="00573631">
        <w:rPr>
          <w:rStyle w:val="StyleUnderline"/>
          <w:highlight w:val="cyan"/>
        </w:rPr>
        <w:t>reached</w:t>
      </w:r>
      <w:r w:rsidRPr="00A4372A">
        <w:rPr>
          <w:rStyle w:val="StyleUnderline"/>
        </w:rPr>
        <w:t xml:space="preserve"> </w:t>
      </w:r>
      <w:r w:rsidRPr="00A7028E">
        <w:rPr>
          <w:rStyle w:val="StyleUnderline"/>
        </w:rPr>
        <w:t xml:space="preserve">a point of </w:t>
      </w:r>
      <w:r w:rsidRPr="00573631">
        <w:rPr>
          <w:rStyle w:val="Emphasis"/>
          <w:highlight w:val="cyan"/>
        </w:rPr>
        <w:t>diminishing returns</w:t>
      </w:r>
      <w:r w:rsidRPr="00A7028E">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A7028E">
        <w:rPr>
          <w:sz w:val="14"/>
        </w:rPr>
        <w:t xml:space="preserve"> are </w:t>
      </w:r>
      <w:r w:rsidRPr="00A7028E">
        <w:rPr>
          <w:rStyle w:val="StyleUnderline"/>
        </w:rPr>
        <w:t>essential.</w:t>
      </w:r>
      <w:r w:rsidRPr="00A7028E">
        <w:rPr>
          <w:sz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C79C7F2" w14:textId="77777777" w:rsidR="00D52CAE" w:rsidRPr="008F733C" w:rsidRDefault="00D52CAE" w:rsidP="00D52CAE">
      <w:pPr>
        <w:pStyle w:val="Heading4"/>
        <w:rPr>
          <w:rStyle w:val="Heading4Char"/>
        </w:rPr>
      </w:pPr>
      <w:r>
        <w:t xml:space="preserve">4. Racial capitalism is </w:t>
      </w:r>
      <w:r>
        <w:rPr>
          <w:u w:val="single"/>
        </w:rPr>
        <w:t>ahistorical</w:t>
      </w:r>
      <w:r>
        <w:t xml:space="preserve"> and has </w:t>
      </w:r>
      <w:r>
        <w:rPr>
          <w:u w:val="single"/>
        </w:rPr>
        <w:t>zero</w:t>
      </w:r>
      <w:r>
        <w:t xml:space="preserve"> explanatory power.</w:t>
      </w:r>
    </w:p>
    <w:p w14:paraId="76F85C9D" w14:textId="77777777" w:rsidR="00D52CAE" w:rsidRPr="008F733C" w:rsidRDefault="00D52CAE" w:rsidP="00D52CAE">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3105DABD" w14:textId="77777777" w:rsidR="00D52CAE" w:rsidRPr="008F733C" w:rsidRDefault="00D52CAE" w:rsidP="00D52CAE">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48A5471F" w14:textId="77777777" w:rsidR="00D52CAE" w:rsidRPr="008F733C" w:rsidRDefault="00D52CAE" w:rsidP="00D52CAE">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07A64E86" w14:textId="77777777" w:rsidR="00D52CAE" w:rsidRPr="008F733C" w:rsidRDefault="00D52CAE" w:rsidP="00D52CAE">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121F317D" w14:textId="77777777" w:rsidR="00D52CAE" w:rsidRPr="008F733C" w:rsidRDefault="00D52CAE" w:rsidP="00D52CAE">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51BA54D6" w14:textId="77777777" w:rsidR="00D52CAE" w:rsidRPr="008F733C" w:rsidRDefault="00D52CAE" w:rsidP="00D52CAE">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74557A11" w14:textId="77777777" w:rsidR="00D52CAE" w:rsidRPr="008F733C" w:rsidRDefault="00D52CAE" w:rsidP="00D52CAE">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0E38E6B3" w14:textId="77777777" w:rsidR="00D52CAE" w:rsidRPr="008F733C" w:rsidRDefault="00D52CAE" w:rsidP="00D52CAE">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7F712B5" w14:textId="77777777" w:rsidR="00D52CAE" w:rsidRPr="007C67E1" w:rsidRDefault="00D52CAE" w:rsidP="00D52CAE">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1C956DA4" w14:textId="77777777" w:rsidR="00D52CAE" w:rsidRPr="00DD6E46" w:rsidRDefault="00D52CAE" w:rsidP="00D52CAE">
      <w:pPr>
        <w:pStyle w:val="Heading4"/>
      </w:pPr>
      <w:r>
        <w:t xml:space="preserve">5. Ontology is </w:t>
      </w:r>
      <w:r>
        <w:rPr>
          <w:u w:val="single"/>
        </w:rPr>
        <w:t>false</w:t>
      </w:r>
      <w:r>
        <w:t>---</w:t>
      </w:r>
      <w:r w:rsidRPr="00C925F4">
        <w:rPr>
          <w:rFonts w:cs="Arial"/>
        </w:rPr>
        <w:t xml:space="preserve">it’s wrong to </w:t>
      </w:r>
      <w:r>
        <w:rPr>
          <w:rFonts w:cs="Arial"/>
        </w:rPr>
        <w:t>universalize the experience.</w:t>
      </w:r>
    </w:p>
    <w:p w14:paraId="2B9BF5C9" w14:textId="77777777" w:rsidR="00D52CAE" w:rsidRPr="00C925F4" w:rsidRDefault="00D52CAE" w:rsidP="00D52CAE">
      <w:r w:rsidRPr="00C925F4">
        <w:t xml:space="preserve">Susan </w:t>
      </w:r>
      <w:r w:rsidRPr="008F67ED">
        <w:rPr>
          <w:rStyle w:val="Style13ptBold"/>
        </w:rPr>
        <w:t>Buck-Morss 13</w:t>
      </w:r>
      <w:r w:rsidRPr="00C925F4">
        <w:t>. Distinguished Professor of Political Science at the CUNY Graduate Center, NYC. 2013. “A Commonist Ethics, ” in The Idea of Communism, 2013, http://susanbuckmorss.info/text/commonist-ethics/</w:t>
      </w:r>
    </w:p>
    <w:p w14:paraId="1930E542" w14:textId="77777777" w:rsidR="00D52CAE" w:rsidRPr="00364DD2" w:rsidRDefault="00D52CAE" w:rsidP="00D52CAE">
      <w:pPr>
        <w:rPr>
          <w:sz w:val="16"/>
        </w:rPr>
      </w:pPr>
      <w:r w:rsidRPr="00C925F4">
        <w:rPr>
          <w:rStyle w:val="StyleUnderline"/>
        </w:rPr>
        <w:t xml:space="preserve">The First Point: </w:t>
      </w:r>
      <w:r w:rsidRPr="00C925F4">
        <w:rPr>
          <w:rStyle w:val="Emphasis"/>
        </w:rPr>
        <w:t>Politics is not an ontology</w:t>
      </w:r>
      <w:r w:rsidRPr="00C925F4">
        <w:rPr>
          <w:sz w:val="16"/>
        </w:rPr>
        <w:t xml:space="preserve">. </w:t>
      </w:r>
      <w:r w:rsidRPr="00C925F4">
        <w:rPr>
          <w:rStyle w:val="StyleUnderline"/>
        </w:rPr>
        <w:t xml:space="preserve">The claim that </w:t>
      </w:r>
      <w:r w:rsidRPr="00C925F4">
        <w:rPr>
          <w:rStyle w:val="Emphasis"/>
        </w:rPr>
        <w:t>the political</w:t>
      </w:r>
      <w:r w:rsidRPr="00C925F4">
        <w:rPr>
          <w:rStyle w:val="StyleUnderline"/>
        </w:rPr>
        <w:t xml:space="preserve"> is </w:t>
      </w:r>
      <w:r w:rsidRPr="00C925F4">
        <w:rPr>
          <w:rStyle w:val="Emphasis"/>
        </w:rPr>
        <w:t>always ontological</w:t>
      </w:r>
      <w:r w:rsidRPr="00C925F4">
        <w:rPr>
          <w:rStyle w:val="StyleUnderline"/>
        </w:rPr>
        <w:t xml:space="preserve"> needs to be </w:t>
      </w:r>
      <w:r w:rsidRPr="00C925F4">
        <w:rPr>
          <w:rStyle w:val="Emphasis"/>
        </w:rPr>
        <w:t>challenged</w:t>
      </w:r>
      <w:r w:rsidRPr="00C925F4">
        <w:rPr>
          <w:sz w:val="16"/>
        </w:rPr>
        <w:t>.</w:t>
      </w:r>
      <w:hyperlink r:id="rId9" w:anchor="fn:1" w:history="1">
        <w:r w:rsidRPr="00C925F4">
          <w:rPr>
            <w:sz w:val="16"/>
          </w:rPr>
          <w:t>1</w:t>
        </w:r>
      </w:hyperlink>
      <w:r w:rsidRPr="00C925F4">
        <w:rPr>
          <w:sz w:val="16"/>
        </w:rPr>
        <w:t xml:space="preserve"> </w:t>
      </w:r>
      <w:r w:rsidRPr="00C925F4">
        <w:rPr>
          <w:rStyle w:val="StyleUnderline"/>
        </w:rPr>
        <w:t xml:space="preserve">It is </w:t>
      </w:r>
      <w:r w:rsidRPr="00C925F4">
        <w:rPr>
          <w:rStyle w:val="Emphasis"/>
        </w:rPr>
        <w:t>not merely</w:t>
      </w:r>
      <w:r w:rsidRPr="00C925F4">
        <w:rPr>
          <w:rStyle w:val="StyleUnderline"/>
        </w:rPr>
        <w:t xml:space="preserve"> that the </w:t>
      </w:r>
      <w:r w:rsidRPr="00C925F4">
        <w:rPr>
          <w:rStyle w:val="Emphasis"/>
        </w:rPr>
        <w:t>negative</w:t>
      </w:r>
      <w:r w:rsidRPr="00C925F4">
        <w:rPr>
          <w:rStyle w:val="StyleUnderline"/>
        </w:rPr>
        <w:t xml:space="preserve"> the case — that </w:t>
      </w:r>
      <w:r w:rsidRPr="000D4379">
        <w:rPr>
          <w:rStyle w:val="StyleUnderline"/>
          <w:highlight w:val="cyan"/>
        </w:rPr>
        <w:t xml:space="preserve">the political is </w:t>
      </w:r>
      <w:r w:rsidRPr="000D4379">
        <w:rPr>
          <w:rStyle w:val="Emphasis"/>
          <w:highlight w:val="cyan"/>
        </w:rPr>
        <w:t>never ontological</w:t>
      </w:r>
      <w:hyperlink r:id="rId10" w:anchor="fn:2" w:history="1">
        <w:r w:rsidRPr="00C925F4">
          <w:rPr>
            <w:rStyle w:val="Emphasis"/>
          </w:rPr>
          <w:t>2</w:t>
        </w:r>
      </w:hyperlink>
      <w:r w:rsidRPr="00C925F4">
        <w:rPr>
          <w:rStyle w:val="Emphasis"/>
        </w:rPr>
        <w:t xml:space="preserve"> </w:t>
      </w:r>
      <w:r w:rsidRPr="00C925F4">
        <w:rPr>
          <w:sz w:val="16"/>
        </w:rPr>
        <w:t>(as Badiou points out, a simple negation leaves everything in place</w:t>
      </w:r>
      <w:hyperlink r:id="rId11" w:anchor="fn:3" w:history="1">
        <w:r w:rsidRPr="00C925F4">
          <w:rPr>
            <w:sz w:val="16"/>
          </w:rPr>
          <w:t>3</w:t>
        </w:r>
      </w:hyperlink>
      <w:r w:rsidRPr="00C925F4">
        <w:rPr>
          <w:sz w:val="16"/>
        </w:rPr>
        <w:t xml:space="preserve">). </w:t>
      </w:r>
      <w:r w:rsidRPr="00C925F4">
        <w:rPr>
          <w:rStyle w:val="StyleUnderline"/>
        </w:rPr>
        <w:t xml:space="preserve">Instead, what is called for is a reversal of the negation: </w:t>
      </w:r>
      <w:r w:rsidRPr="000D4379">
        <w:rPr>
          <w:rStyle w:val="StyleUnderline"/>
          <w:highlight w:val="cyan"/>
        </w:rPr>
        <w:t xml:space="preserve">The </w:t>
      </w:r>
      <w:r w:rsidRPr="000D4379">
        <w:rPr>
          <w:rStyle w:val="Emphasis"/>
          <w:highlight w:val="cyan"/>
        </w:rPr>
        <w:t>ontological is never political</w:t>
      </w:r>
      <w:r w:rsidRPr="00C925F4">
        <w:rPr>
          <w:rStyle w:val="Emphasis"/>
        </w:rPr>
        <w:t>.</w:t>
      </w:r>
      <w:r w:rsidRPr="00C925F4">
        <w:rPr>
          <w:rStyle w:val="StyleUnderline"/>
        </w:rPr>
        <w:t xml:space="preserve"> </w:t>
      </w:r>
      <w:r w:rsidRPr="00C925F4">
        <w:rPr>
          <w:sz w:val="16"/>
        </w:rPr>
        <w:t xml:space="preserve">It follows that </w:t>
      </w:r>
      <w:r w:rsidRPr="00C925F4">
        <w:rPr>
          <w:rStyle w:val="StyleUnderline"/>
        </w:rPr>
        <w:t xml:space="preserve">the </w:t>
      </w:r>
      <w:r w:rsidRPr="00C925F4">
        <w:rPr>
          <w:rStyle w:val="Emphasis"/>
        </w:rPr>
        <w:t>move</w:t>
      </w:r>
      <w:r w:rsidRPr="00C925F4">
        <w:rPr>
          <w:rStyle w:val="StyleUnderline"/>
        </w:rPr>
        <w:t xml:space="preserve"> from la politique (</w:t>
      </w:r>
      <w:r w:rsidRPr="00C925F4">
        <w:rPr>
          <w:rStyle w:val="Emphasis"/>
        </w:rPr>
        <w:t>everyday politics</w:t>
      </w:r>
      <w:r w:rsidRPr="00C925F4">
        <w:rPr>
          <w:rStyle w:val="StyleUnderline"/>
        </w:rPr>
        <w:t>) to le politique (</w:t>
      </w:r>
      <w:r w:rsidRPr="00C925F4">
        <w:rPr>
          <w:rStyle w:val="Emphasis"/>
        </w:rPr>
        <w:t>the very meaning of the political</w:t>
      </w:r>
      <w:r w:rsidRPr="00C925F4">
        <w:rPr>
          <w:rStyle w:val="StyleUnderline"/>
        </w:rPr>
        <w:t xml:space="preserve">) is a </w:t>
      </w:r>
      <w:r w:rsidRPr="00C925F4">
        <w:rPr>
          <w:rStyle w:val="Emphasis"/>
        </w:rPr>
        <w:t>one-way street</w:t>
      </w:r>
      <w:r w:rsidRPr="00C925F4">
        <w:rPr>
          <w:sz w:val="16"/>
        </w:rPr>
        <w:t xml:space="preserve">. With all due respect to Marcel Gauchet, Chantal Mouffe, Giorgio Agamben, and a whole slew of others, </w:t>
      </w:r>
      <w:r w:rsidRPr="000D4379">
        <w:rPr>
          <w:rStyle w:val="StyleUnderline"/>
          <w:highlight w:val="cyan"/>
        </w:rPr>
        <w:t xml:space="preserve">the </w:t>
      </w:r>
      <w:r w:rsidRPr="000D4379">
        <w:rPr>
          <w:rStyle w:val="Emphasis"/>
          <w:highlight w:val="cyan"/>
        </w:rPr>
        <w:t>attempt to discover</w:t>
      </w:r>
      <w:r w:rsidRPr="000D4379">
        <w:rPr>
          <w:rStyle w:val="StyleUnderline"/>
          <w:highlight w:val="cyan"/>
        </w:rPr>
        <w:t xml:space="preserve"> within </w:t>
      </w:r>
      <w:r w:rsidRPr="000D4379">
        <w:rPr>
          <w:rStyle w:val="Emphasis"/>
          <w:highlight w:val="cyan"/>
        </w:rPr>
        <w:t>empirical political life</w:t>
      </w:r>
      <w:r w:rsidRPr="00C925F4">
        <w:rPr>
          <w:rStyle w:val="StyleUnderline"/>
        </w:rPr>
        <w:t xml:space="preserve"> (la politique) the </w:t>
      </w:r>
      <w:r w:rsidRPr="000D4379">
        <w:rPr>
          <w:rStyle w:val="Emphasis"/>
          <w:highlight w:val="cyan"/>
        </w:rPr>
        <w:t>ontological essence</w:t>
      </w:r>
      <w:r w:rsidRPr="00C925F4">
        <w:rPr>
          <w:rStyle w:val="StyleUnderline"/>
        </w:rPr>
        <w:t xml:space="preserve"> of </w:t>
      </w:r>
      <w:r w:rsidRPr="00C925F4">
        <w:rPr>
          <w:rStyle w:val="Emphasis"/>
        </w:rPr>
        <w:t>the political</w:t>
      </w:r>
      <w:r w:rsidRPr="00C925F4">
        <w:rPr>
          <w:rStyle w:val="StyleUnderline"/>
        </w:rPr>
        <w:t xml:space="preserve"> (le politique) </w:t>
      </w:r>
      <w:r w:rsidRPr="000D4379">
        <w:rPr>
          <w:rStyle w:val="Emphasis"/>
          <w:highlight w:val="cyan"/>
        </w:rPr>
        <w:t>leads theory into a dead end</w:t>
      </w:r>
      <w:r w:rsidRPr="000D4379">
        <w:rPr>
          <w:rStyle w:val="StyleUnderline"/>
          <w:highlight w:val="cyan"/>
        </w:rPr>
        <w:t xml:space="preserve"> from which there is </w:t>
      </w:r>
      <w:r w:rsidRPr="000D4379">
        <w:rPr>
          <w:rStyle w:val="Emphasis"/>
          <w:highlight w:val="cyan"/>
        </w:rPr>
        <w:t>no return</w:t>
      </w:r>
      <w:r w:rsidRPr="000D4379">
        <w:rPr>
          <w:rStyle w:val="StyleUnderline"/>
          <w:highlight w:val="cyan"/>
        </w:rPr>
        <w:t xml:space="preserve"> to </w:t>
      </w:r>
      <w:r w:rsidRPr="000D4379">
        <w:rPr>
          <w:rStyle w:val="Emphasis"/>
          <w:highlight w:val="cyan"/>
        </w:rPr>
        <w:t>actual, political practice</w:t>
      </w:r>
      <w:r w:rsidRPr="00C925F4">
        <w:rPr>
          <w:sz w:val="16"/>
        </w:rPr>
        <w:t xml:space="preserve">. There is nothing gained by this move from the feminine to the masculine form. </w:t>
      </w:r>
      <w:r w:rsidRPr="00C925F4">
        <w:rPr>
          <w:rStyle w:val="StyleUnderline"/>
        </w:rPr>
        <w:t xml:space="preserve">The </w:t>
      </w:r>
      <w:r w:rsidRPr="00C925F4">
        <w:rPr>
          <w:rStyle w:val="Emphasis"/>
        </w:rPr>
        <w:t>post-metaphysical project</w:t>
      </w:r>
      <w:r w:rsidRPr="00C925F4">
        <w:rPr>
          <w:rStyle w:val="StyleUnderline"/>
        </w:rPr>
        <w:t xml:space="preserve"> of </w:t>
      </w:r>
      <w:r w:rsidRPr="000D4379">
        <w:rPr>
          <w:rStyle w:val="Emphasis"/>
          <w:highlight w:val="cyan"/>
        </w:rPr>
        <w:t>discovering ontological truth</w:t>
      </w:r>
      <w:r w:rsidRPr="000D4379">
        <w:rPr>
          <w:rStyle w:val="StyleUnderline"/>
          <w:highlight w:val="cyan"/>
        </w:rPr>
        <w:t xml:space="preserve"> within </w:t>
      </w:r>
      <w:r w:rsidRPr="000D4379">
        <w:rPr>
          <w:rStyle w:val="Emphasis"/>
          <w:highlight w:val="cyan"/>
        </w:rPr>
        <w:t>lived existence fails politically</w:t>
      </w:r>
      <w:r w:rsidRPr="00C925F4">
        <w:rPr>
          <w:sz w:val="16"/>
        </w:rPr>
        <w:t xml:space="preserve">. It fails in the socially disengaged Husserlian-Heidegerian mode of bracketing the existenziell to discover the essential nature of what “the political” is. </w:t>
      </w:r>
      <w:r w:rsidRPr="00C925F4">
        <w:rPr>
          <w:rStyle w:val="StyleUnderline"/>
        </w:rPr>
        <w:t xml:space="preserve">And it fails in the </w:t>
      </w:r>
      <w:r w:rsidRPr="00C925F4">
        <w:rPr>
          <w:rStyle w:val="Emphasis"/>
        </w:rPr>
        <w:t>socially critical</w:t>
      </w:r>
      <w:r w:rsidRPr="00C925F4">
        <w:rPr>
          <w:rStyle w:val="StyleUnderline"/>
        </w:rPr>
        <w:t xml:space="preserve">, post-Foucauldian mode of </w:t>
      </w:r>
      <w:r w:rsidRPr="00C925F4">
        <w:rPr>
          <w:rStyle w:val="Emphasis"/>
        </w:rPr>
        <w:t>historicized ontology</w:t>
      </w:r>
      <w:r w:rsidRPr="00C925F4">
        <w:rPr>
          <w:rStyle w:val="StyleUnderline"/>
        </w:rPr>
        <w:t xml:space="preserve">, </w:t>
      </w:r>
      <w:r w:rsidRPr="00C925F4">
        <w:rPr>
          <w:rStyle w:val="Emphasis"/>
        </w:rPr>
        <w:t>disclosing</w:t>
      </w:r>
      <w:r w:rsidRPr="00C925F4">
        <w:rPr>
          <w:rStyle w:val="StyleUnderline"/>
        </w:rPr>
        <w:t xml:space="preserve"> the </w:t>
      </w:r>
      <w:r w:rsidRPr="00C925F4">
        <w:rPr>
          <w:rStyle w:val="Emphasis"/>
        </w:rPr>
        <w:t>multiple ways</w:t>
      </w:r>
      <w:r w:rsidRPr="00C925F4">
        <w:rPr>
          <w:rStyle w:val="StyleUnderline"/>
        </w:rPr>
        <w:t xml:space="preserve"> of </w:t>
      </w:r>
      <w:r w:rsidRPr="00C925F4">
        <w:rPr>
          <w:rStyle w:val="Emphasis"/>
        </w:rPr>
        <w:t>political being-in-the-world</w:t>
      </w:r>
      <w:r w:rsidRPr="00C925F4">
        <w:rPr>
          <w:rStyle w:val="StyleUnderline"/>
        </w:rPr>
        <w:t xml:space="preserve"> within </w:t>
      </w:r>
      <w:r w:rsidRPr="00C925F4">
        <w:rPr>
          <w:rStyle w:val="Emphasis"/>
        </w:rPr>
        <w:t>particular</w:t>
      </w:r>
      <w:r w:rsidRPr="00C925F4">
        <w:rPr>
          <w:rStyle w:val="StyleUnderline"/>
        </w:rPr>
        <w:t xml:space="preserve">, </w:t>
      </w:r>
      <w:r w:rsidRPr="00C925F4">
        <w:rPr>
          <w:rStyle w:val="Emphasis"/>
        </w:rPr>
        <w:t>cultural</w:t>
      </w:r>
      <w:r w:rsidRPr="00C925F4">
        <w:rPr>
          <w:rStyle w:val="StyleUnderline"/>
        </w:rPr>
        <w:t xml:space="preserve"> and </w:t>
      </w:r>
      <w:r w:rsidRPr="00C925F4">
        <w:rPr>
          <w:rStyle w:val="Emphasis"/>
        </w:rPr>
        <w:t>temporal configurations</w:t>
      </w:r>
      <w:r w:rsidRPr="00C925F4">
        <w:rPr>
          <w:rStyle w:val="StyleUnderline"/>
        </w:rPr>
        <w:t xml:space="preserve">. </w:t>
      </w:r>
      <w:r w:rsidRPr="00C925F4">
        <w:rPr>
          <w:sz w:val="16"/>
        </w:rPr>
        <w:t xml:space="preserve">This is not news. From the mid-1930s on, </w:t>
      </w:r>
      <w:r w:rsidRPr="00C925F4">
        <w:rPr>
          <w:rStyle w:val="StyleUnderline"/>
        </w:rPr>
        <w:t>it was Adorno’s obsessive concern</w:t>
      </w:r>
      <w:r w:rsidRPr="00C925F4">
        <w:rPr>
          <w:sz w:val="16"/>
        </w:rPr>
        <w:t xml:space="preserve">, in the context of the rise of fascism, </w:t>
      </w:r>
      <w:r w:rsidRPr="00C925F4">
        <w:rPr>
          <w:rStyle w:val="StyleUnderline"/>
        </w:rPr>
        <w:t xml:space="preserve">to demonstrate the </w:t>
      </w:r>
      <w:r w:rsidRPr="00C925F4">
        <w:rPr>
          <w:sz w:val="16"/>
        </w:rPr>
        <w:t>failure of the ontological attempt</w:t>
      </w:r>
      <w:r w:rsidRPr="00C925F4">
        <w:rPr>
          <w:rStyle w:val="StyleUnderline"/>
        </w:rPr>
        <w:t xml:space="preserve"> to </w:t>
      </w:r>
      <w:r w:rsidRPr="00C925F4">
        <w:rPr>
          <w:rStyle w:val="Emphasis"/>
        </w:rPr>
        <w:t>ground a philosophy</w:t>
      </w:r>
      <w:r w:rsidRPr="00C925F4">
        <w:rPr>
          <w:rStyle w:val="StyleUnderline"/>
        </w:rPr>
        <w:t xml:space="preserve"> of Being by </w:t>
      </w:r>
      <w:r w:rsidRPr="00C925F4">
        <w:rPr>
          <w:rStyle w:val="Emphasis"/>
        </w:rPr>
        <w:t>starting from the given world</w:t>
      </w:r>
      <w:r w:rsidRPr="00C925F4">
        <w:rPr>
          <w:rStyle w:val="StyleUnderline"/>
        </w:rPr>
        <w:t>, or</w:t>
      </w:r>
      <w:r w:rsidRPr="00C925F4">
        <w:rPr>
          <w:sz w:val="16"/>
        </w:rPr>
        <w:t xml:space="preserve">, in Heideggerian language, </w:t>
      </w:r>
      <w:r w:rsidRPr="00C925F4">
        <w:rPr>
          <w:rStyle w:val="StyleUnderline"/>
        </w:rPr>
        <w:t>to move from the ontic, that is, being</w:t>
      </w:r>
      <w:r w:rsidRPr="00C925F4">
        <w:rPr>
          <w:sz w:val="16"/>
        </w:rPr>
        <w:t xml:space="preserve"> [seiend] </w:t>
      </w:r>
      <w:r w:rsidRPr="00C925F4">
        <w:rPr>
          <w:rStyle w:val="StyleUnderline"/>
        </w:rPr>
        <w:t>in the sense of that which is empirically given, to the ontological, that which is essentially true of existence (Dasein as the “a priori structure” of “existentially</w:t>
      </w:r>
      <w:r w:rsidRPr="00C925F4">
        <w:rPr>
          <w:sz w:val="16"/>
        </w:rPr>
        <w:t>”</w:t>
      </w:r>
      <w:hyperlink r:id="rId12" w:anchor="fn:4" w:history="1">
        <w:r w:rsidRPr="00C925F4">
          <w:rPr>
            <w:sz w:val="16"/>
          </w:rPr>
          <w:t>4</w:t>
        </w:r>
      </w:hyperlink>
      <w:r w:rsidRPr="00C925F4">
        <w:rPr>
          <w:sz w:val="16"/>
        </w:rPr>
        <w:t xml:space="preserve">). </w:t>
      </w:r>
      <w:r w:rsidRPr="00C925F4">
        <w:rPr>
          <w:rStyle w:val="StyleUnderline"/>
        </w:rPr>
        <w:t xml:space="preserve">Adorno argued that </w:t>
      </w:r>
      <w:r w:rsidRPr="000D4379">
        <w:rPr>
          <w:rStyle w:val="Emphasis"/>
          <w:highlight w:val="cyan"/>
        </w:rPr>
        <w:t>any ontology derived</w:t>
      </w:r>
      <w:r w:rsidRPr="00C925F4">
        <w:rPr>
          <w:rStyle w:val="StyleUnderline"/>
        </w:rPr>
        <w:t xml:space="preserve"> (or reduced5) </w:t>
      </w:r>
      <w:r w:rsidRPr="000D4379">
        <w:rPr>
          <w:rStyle w:val="StyleUnderline"/>
          <w:highlight w:val="cyan"/>
        </w:rPr>
        <w:t xml:space="preserve">from the ontic, </w:t>
      </w:r>
      <w:r w:rsidRPr="000D4379">
        <w:rPr>
          <w:rStyle w:val="Emphasis"/>
          <w:highlight w:val="cyan"/>
        </w:rPr>
        <w:t>turns the philosophical project</w:t>
      </w:r>
      <w:r w:rsidRPr="000D4379">
        <w:rPr>
          <w:rStyle w:val="StyleUnderline"/>
          <w:highlight w:val="cyan"/>
        </w:rPr>
        <w:t xml:space="preserve"> into </w:t>
      </w:r>
      <w:r w:rsidRPr="000D4379">
        <w:rPr>
          <w:rStyle w:val="Emphasis"/>
          <w:highlight w:val="cyan"/>
        </w:rPr>
        <w:t>one big tautology</w:t>
      </w:r>
      <w:r w:rsidRPr="00C925F4">
        <w:rPr>
          <w:sz w:val="16"/>
        </w:rPr>
        <w:t>.</w:t>
      </w:r>
      <w:hyperlink r:id="rId13" w:anchor="fn:6" w:history="1">
        <w:r w:rsidRPr="00C925F4">
          <w:rPr>
            <w:sz w:val="16"/>
          </w:rPr>
          <w:t>6</w:t>
        </w:r>
      </w:hyperlink>
      <w:r w:rsidRPr="00C925F4">
        <w:rPr>
          <w:sz w:val="16"/>
        </w:rPr>
        <w:t xml:space="preserve"> He has a point, and </w:t>
      </w:r>
      <w:r w:rsidRPr="00C925F4">
        <w:rPr>
          <w:rStyle w:val="StyleUnderline"/>
        </w:rPr>
        <w:t xml:space="preserve">the political implications are </w:t>
      </w:r>
      <w:r w:rsidRPr="00C925F4">
        <w:rPr>
          <w:rStyle w:val="Emphasis"/>
        </w:rPr>
        <w:t>serious</w:t>
      </w:r>
      <w:r w:rsidRPr="00C925F4">
        <w:rPr>
          <w:sz w:val="16"/>
        </w:rPr>
        <w:t xml:space="preserve">. </w:t>
      </w:r>
      <w:r w:rsidRPr="00C925F4">
        <w:rPr>
          <w:rStyle w:val="Emphasis"/>
        </w:rPr>
        <w:t>Ontology identifies</w:t>
      </w:r>
      <w:r w:rsidRPr="00C925F4">
        <w:rPr>
          <w:sz w:val="16"/>
        </w:rPr>
        <w:t xml:space="preserve">. Identity was anathema to Adorno, and nowhere more so than in its political implications, the identity between ruler and ruled that fascism affirmed. Indeed, </w:t>
      </w:r>
      <w:r w:rsidRPr="00C925F4">
        <w:rPr>
          <w:rStyle w:val="StyleUnderline"/>
        </w:rPr>
        <w:t xml:space="preserve">even </w:t>
      </w:r>
      <w:r w:rsidRPr="00C925F4">
        <w:rPr>
          <w:rStyle w:val="Emphasis"/>
        </w:rPr>
        <w:t>parliamentary rule</w:t>
      </w:r>
      <w:r w:rsidRPr="00C925F4">
        <w:rPr>
          <w:rStyle w:val="StyleUnderline"/>
        </w:rPr>
        <w:t xml:space="preserve"> can be seen to </w:t>
      </w:r>
      <w:r w:rsidRPr="00C925F4">
        <w:rPr>
          <w:rStyle w:val="Emphasis"/>
        </w:rPr>
        <w:t>presuppose</w:t>
      </w:r>
      <w:r w:rsidRPr="00C925F4">
        <w:rPr>
          <w:rStyle w:val="StyleUnderline"/>
        </w:rPr>
        <w:t xml:space="preserve"> a </w:t>
      </w:r>
      <w:r w:rsidRPr="00C925F4">
        <w:rPr>
          <w:rStyle w:val="Emphasis"/>
        </w:rPr>
        <w:t>striving for identity</w:t>
      </w:r>
      <w:r w:rsidRPr="00C925F4">
        <w:rPr>
          <w:rStyle w:val="StyleUnderline"/>
        </w:rPr>
        <w:t xml:space="preserve">, whereby </w:t>
      </w:r>
      <w:r w:rsidRPr="00C925F4">
        <w:rPr>
          <w:rStyle w:val="Emphasis"/>
        </w:rPr>
        <w:t>consensus</w:t>
      </w:r>
      <w:r w:rsidRPr="00C925F4">
        <w:rPr>
          <w:rStyle w:val="StyleUnderline"/>
        </w:rPr>
        <w:t xml:space="preserve"> becomes </w:t>
      </w:r>
      <w:r w:rsidRPr="00C925F4">
        <w:rPr>
          <w:rStyle w:val="Emphasis"/>
        </w:rPr>
        <w:t>an end in itself</w:t>
      </w:r>
      <w:r w:rsidRPr="00C925F4">
        <w:rPr>
          <w:rStyle w:val="StyleUnderline"/>
        </w:rPr>
        <w:t xml:space="preserve">, regardless of the </w:t>
      </w:r>
      <w:r w:rsidRPr="00C925F4">
        <w:rPr>
          <w:rStyle w:val="Emphasis"/>
        </w:rPr>
        <w:t>truth content</w:t>
      </w:r>
      <w:r w:rsidRPr="00C925F4">
        <w:rPr>
          <w:rStyle w:val="StyleUnderline"/>
        </w:rPr>
        <w:t xml:space="preserve"> of that consensus</w:t>
      </w:r>
      <w:r w:rsidRPr="00C925F4">
        <w:rPr>
          <w:sz w:val="16"/>
        </w:rPr>
        <w:t>.</w:t>
      </w:r>
      <w:hyperlink r:id="rId14" w:anchor="fn:7" w:history="1">
        <w:r w:rsidRPr="00C925F4">
          <w:rPr>
            <w:sz w:val="16"/>
          </w:rPr>
          <w:t>7</w:t>
        </w:r>
      </w:hyperlink>
      <w:r w:rsidRPr="00C925F4">
        <w:rPr>
          <w:sz w:val="16"/>
        </w:rPr>
        <w:t xml:space="preserve"> It is not that Heidegger’s philosophy (or any existential ontology) is in-itself fascist (that would be an ontological claim). Rather, </w:t>
      </w:r>
      <w:r w:rsidRPr="000D4379">
        <w:rPr>
          <w:rStyle w:val="StyleUnderline"/>
          <w:highlight w:val="cyan"/>
        </w:rPr>
        <w:t xml:space="preserve">by </w:t>
      </w:r>
      <w:r w:rsidRPr="000D4379">
        <w:rPr>
          <w:rStyle w:val="Emphasis"/>
          <w:highlight w:val="cyan"/>
        </w:rPr>
        <w:t>resolving the question</w:t>
      </w:r>
      <w:r w:rsidRPr="000D4379">
        <w:rPr>
          <w:rStyle w:val="StyleUnderline"/>
          <w:highlight w:val="cyan"/>
        </w:rPr>
        <w:t xml:space="preserve"> of </w:t>
      </w:r>
      <w:r w:rsidRPr="000D4379">
        <w:rPr>
          <w:rStyle w:val="Emphasis"/>
          <w:highlight w:val="cyan"/>
        </w:rPr>
        <w:t>Being</w:t>
      </w:r>
      <w:r w:rsidRPr="000D4379">
        <w:rPr>
          <w:rStyle w:val="StyleUnderline"/>
          <w:highlight w:val="cyan"/>
        </w:rPr>
        <w:t xml:space="preserve"> before </w:t>
      </w:r>
      <w:r w:rsidRPr="000D4379">
        <w:rPr>
          <w:rStyle w:val="Emphasis"/>
          <w:highlight w:val="cyan"/>
        </w:rPr>
        <w:t>subsequent political analyses</w:t>
      </w:r>
      <w:r w:rsidRPr="000D4379">
        <w:rPr>
          <w:rStyle w:val="StyleUnderline"/>
          <w:highlight w:val="cyan"/>
        </w:rPr>
        <w:t xml:space="preserve">, the latter have </w:t>
      </w:r>
      <w:r w:rsidRPr="000D4379">
        <w:rPr>
          <w:rStyle w:val="Emphasis"/>
          <w:highlight w:val="cyan"/>
        </w:rPr>
        <w:t>no philosophical traction</w:t>
      </w:r>
      <w:r w:rsidRPr="000D4379">
        <w:rPr>
          <w:sz w:val="16"/>
          <w:highlight w:val="cyan"/>
        </w:rPr>
        <w:t xml:space="preserve">. </w:t>
      </w:r>
      <w:r w:rsidRPr="000D4379">
        <w:rPr>
          <w:rStyle w:val="StyleUnderline"/>
          <w:highlight w:val="cyan"/>
        </w:rPr>
        <w:t xml:space="preserve">They are </w:t>
      </w:r>
      <w:r w:rsidRPr="000D4379">
        <w:rPr>
          <w:rStyle w:val="Emphasis"/>
          <w:highlight w:val="cyan"/>
        </w:rPr>
        <w:t>subsumed</w:t>
      </w:r>
      <w:r w:rsidRPr="000D4379">
        <w:rPr>
          <w:rStyle w:val="StyleUnderline"/>
          <w:highlight w:val="cyan"/>
        </w:rPr>
        <w:t xml:space="preserve"> under </w:t>
      </w:r>
      <w:r w:rsidRPr="00C925F4">
        <w:rPr>
          <w:rStyle w:val="Emphasis"/>
        </w:rPr>
        <w:t xml:space="preserve">the </w:t>
      </w:r>
      <w:r w:rsidRPr="000D4379">
        <w:rPr>
          <w:rStyle w:val="Emphasis"/>
          <w:highlight w:val="cyan"/>
        </w:rPr>
        <w:t>ontological a prioris</w:t>
      </w:r>
      <w:r w:rsidRPr="00C925F4">
        <w:rPr>
          <w:rStyle w:val="Emphasis"/>
        </w:rPr>
        <w:t xml:space="preserve"> </w:t>
      </w:r>
      <w:r w:rsidRPr="00C925F4">
        <w:rPr>
          <w:rStyle w:val="StyleUnderline"/>
        </w:rPr>
        <w:t xml:space="preserve">that </w:t>
      </w:r>
      <w:r w:rsidRPr="00C925F4">
        <w:rPr>
          <w:rStyle w:val="Emphasis"/>
        </w:rPr>
        <w:t>themselves</w:t>
      </w:r>
      <w:r w:rsidRPr="00C925F4">
        <w:rPr>
          <w:rStyle w:val="StyleUnderline"/>
        </w:rPr>
        <w:t xml:space="preserve"> must </w:t>
      </w:r>
      <w:r w:rsidRPr="00C925F4">
        <w:rPr>
          <w:rStyle w:val="Emphasis"/>
        </w:rPr>
        <w:t>remain indifferent</w:t>
      </w:r>
      <w:r w:rsidRPr="00C925F4">
        <w:rPr>
          <w:rStyle w:val="StyleUnderline"/>
        </w:rPr>
        <w:t xml:space="preserve"> to their </w:t>
      </w:r>
      <w:r w:rsidRPr="00C925F4">
        <w:rPr>
          <w:rStyle w:val="Emphasis"/>
        </w:rPr>
        <w:t>content</w:t>
      </w:r>
      <w:r w:rsidRPr="00C925F4">
        <w:rPr>
          <w:sz w:val="16"/>
        </w:rPr>
        <w:t>.</w:t>
      </w:r>
      <w:hyperlink r:id="rId15" w:anchor="fn:8" w:history="1">
        <w:r w:rsidRPr="00C925F4">
          <w:rPr>
            <w:sz w:val="16"/>
          </w:rPr>
          <w:t>8</w:t>
        </w:r>
      </w:hyperlink>
      <w:r w:rsidRPr="00C925F4">
        <w:rPr>
          <w:sz w:val="16"/>
        </w:rPr>
        <w:t xml:space="preserve"> </w:t>
      </w:r>
      <w:r w:rsidRPr="000D4379">
        <w:rPr>
          <w:rStyle w:val="Emphasis"/>
          <w:highlight w:val="cyan"/>
        </w:rPr>
        <w:t>Existential ontology</w:t>
      </w:r>
      <w:r w:rsidRPr="000D4379">
        <w:rPr>
          <w:rStyle w:val="StyleUnderline"/>
          <w:highlight w:val="cyan"/>
        </w:rPr>
        <w:t xml:space="preserve"> is </w:t>
      </w:r>
      <w:r w:rsidRPr="000D4379">
        <w:rPr>
          <w:rStyle w:val="Emphasis"/>
          <w:highlight w:val="cyan"/>
        </w:rPr>
        <w:t>mistaken</w:t>
      </w:r>
      <w:r w:rsidRPr="000D4379">
        <w:rPr>
          <w:rStyle w:val="StyleUnderline"/>
          <w:highlight w:val="cyan"/>
        </w:rPr>
        <w:t xml:space="preserve"> in assuming that, once</w:t>
      </w:r>
      <w:r w:rsidRPr="00C925F4">
        <w:rPr>
          <w:rStyle w:val="StyleUnderline"/>
        </w:rPr>
        <w:t xml:space="preserve"> “the </w:t>
      </w:r>
      <w:r w:rsidRPr="00C925F4">
        <w:rPr>
          <w:rStyle w:val="Emphasis"/>
        </w:rPr>
        <w:t xml:space="preserve">character of </w:t>
      </w:r>
      <w:r w:rsidRPr="000D4379">
        <w:rPr>
          <w:rStyle w:val="Emphasis"/>
          <w:highlight w:val="cyan"/>
        </w:rPr>
        <w:t>being</w:t>
      </w:r>
      <w:r w:rsidRPr="00C925F4">
        <w:rPr>
          <w:sz w:val="16"/>
        </w:rPr>
        <w:t xml:space="preserve">” (Heidegger) </w:t>
      </w:r>
      <w:r w:rsidRPr="000D4379">
        <w:rPr>
          <w:rStyle w:val="StyleUnderline"/>
          <w:highlight w:val="cyan"/>
        </w:rPr>
        <w:t>is</w:t>
      </w:r>
      <w:r w:rsidRPr="00C925F4">
        <w:rPr>
          <w:rStyle w:val="StyleUnderline"/>
        </w:rPr>
        <w:t xml:space="preserve"> </w:t>
      </w:r>
      <w:r w:rsidRPr="00C925F4">
        <w:rPr>
          <w:rStyle w:val="Emphasis"/>
        </w:rPr>
        <w:t xml:space="preserve">conceptually </w:t>
      </w:r>
      <w:r w:rsidRPr="000D4379">
        <w:rPr>
          <w:rStyle w:val="Emphasis"/>
          <w:highlight w:val="cyan"/>
        </w:rPr>
        <w:t>grasped</w:t>
      </w:r>
      <w:r w:rsidRPr="000D4379">
        <w:rPr>
          <w:rStyle w:val="StyleUnderline"/>
          <w:highlight w:val="cyan"/>
        </w:rPr>
        <w:t xml:space="preserve">, it will </w:t>
      </w:r>
      <w:r w:rsidRPr="000D4379">
        <w:rPr>
          <w:rStyle w:val="Emphasis"/>
          <w:highlight w:val="cyan"/>
        </w:rPr>
        <w:t>return us</w:t>
      </w:r>
      <w:r w:rsidRPr="000D4379">
        <w:rPr>
          <w:rStyle w:val="StyleUnderline"/>
          <w:highlight w:val="cyan"/>
        </w:rPr>
        <w:t xml:space="preserve"> to the</w:t>
      </w:r>
      <w:r w:rsidRPr="00C925F4">
        <w:rPr>
          <w:rStyle w:val="StyleUnderline"/>
        </w:rPr>
        <w:t xml:space="preserve"> </w:t>
      </w:r>
      <w:r w:rsidRPr="000D4379">
        <w:rPr>
          <w:rStyle w:val="Emphasis"/>
          <w:highlight w:val="cyan"/>
        </w:rPr>
        <w:t>material</w:t>
      </w:r>
      <w:r w:rsidRPr="00C925F4">
        <w:rPr>
          <w:rStyle w:val="StyleUnderline"/>
        </w:rPr>
        <w:t xml:space="preserve">, </w:t>
      </w:r>
      <w:r w:rsidRPr="00C925F4">
        <w:rPr>
          <w:rStyle w:val="Emphasis"/>
        </w:rPr>
        <w:t xml:space="preserve">empirical </w:t>
      </w:r>
      <w:r w:rsidRPr="000D4379">
        <w:rPr>
          <w:rStyle w:val="Emphasis"/>
          <w:highlight w:val="cyan"/>
        </w:rPr>
        <w:t>world</w:t>
      </w:r>
      <w:r w:rsidRPr="000D4379">
        <w:rPr>
          <w:rStyle w:val="StyleUnderline"/>
          <w:highlight w:val="cyan"/>
        </w:rPr>
        <w:t xml:space="preserve"> and allow us to </w:t>
      </w:r>
      <w:r w:rsidRPr="000D4379">
        <w:rPr>
          <w:rStyle w:val="Emphasis"/>
          <w:highlight w:val="cyan"/>
        </w:rPr>
        <w:t>gather its diversities</w:t>
      </w:r>
      <w:r w:rsidRPr="000D4379">
        <w:rPr>
          <w:rStyle w:val="StyleUnderline"/>
          <w:highlight w:val="cyan"/>
        </w:rPr>
        <w:t xml:space="preserve"> and </w:t>
      </w:r>
      <w:r w:rsidRPr="000D4379">
        <w:rPr>
          <w:rStyle w:val="Emphasis"/>
          <w:highlight w:val="cyan"/>
        </w:rPr>
        <w:t>multiplicities</w:t>
      </w:r>
      <w:r w:rsidRPr="00C925F4">
        <w:rPr>
          <w:rStyle w:val="StyleUnderline"/>
        </w:rPr>
        <w:t xml:space="preserve"> under philosophy’s own pre-understandings </w:t>
      </w:r>
      <w:r w:rsidRPr="000D4379">
        <w:rPr>
          <w:rStyle w:val="StyleUnderline"/>
          <w:highlight w:val="cyan"/>
        </w:rPr>
        <w:t>in ways adequate to the exigencies of collective action</w:t>
      </w:r>
      <w:r w:rsidRPr="00C925F4">
        <w:rPr>
          <w:rStyle w:val="StyleUnderline"/>
        </w:rPr>
        <w:t xml:space="preserve">, the </w:t>
      </w:r>
      <w:r w:rsidRPr="00C925F4">
        <w:rPr>
          <w:rStyle w:val="Emphasis"/>
        </w:rPr>
        <w:t>demands of actual political life</w:t>
      </w:r>
      <w:r w:rsidRPr="00C925F4">
        <w:rPr>
          <w:sz w:val="16"/>
        </w:rPr>
        <w:t xml:space="preserve">. In fact, </w:t>
      </w:r>
      <w:r w:rsidRPr="00C925F4">
        <w:rPr>
          <w:rStyle w:val="Emphasis"/>
        </w:rPr>
        <w:t>the ontological is never political</w:t>
      </w:r>
      <w:r w:rsidRPr="00C925F4">
        <w:rPr>
          <w:rStyle w:val="StyleUnderline"/>
        </w:rPr>
        <w:t xml:space="preserve">. </w:t>
      </w:r>
      <w:r w:rsidRPr="000D4379">
        <w:rPr>
          <w:rStyle w:val="StyleUnderline"/>
          <w:highlight w:val="cyan"/>
        </w:rPr>
        <w:t xml:space="preserve">A </w:t>
      </w:r>
      <w:r w:rsidRPr="000D4379">
        <w:rPr>
          <w:rStyle w:val="Emphasis"/>
          <w:highlight w:val="cyan"/>
        </w:rPr>
        <w:t>commonist</w:t>
      </w:r>
      <w:r w:rsidRPr="00C925F4">
        <w:rPr>
          <w:sz w:val="16"/>
        </w:rPr>
        <w:t xml:space="preserve"> (or communist) </w:t>
      </w:r>
      <w:r w:rsidRPr="000D4379">
        <w:rPr>
          <w:rStyle w:val="Emphasis"/>
          <w:highlight w:val="cyan"/>
        </w:rPr>
        <w:t>ontology</w:t>
      </w:r>
      <w:r w:rsidRPr="000D4379">
        <w:rPr>
          <w:rStyle w:val="StyleUnderline"/>
          <w:highlight w:val="cyan"/>
        </w:rPr>
        <w:t xml:space="preserve"> is a </w:t>
      </w:r>
      <w:r w:rsidRPr="000D4379">
        <w:rPr>
          <w:rStyle w:val="Emphasis"/>
          <w:highlight w:val="cyan"/>
        </w:rPr>
        <w:t>contradiction in terms</w:t>
      </w:r>
      <w:r w:rsidRPr="00C925F4">
        <w:rPr>
          <w:sz w:val="16"/>
        </w:rPr>
        <w:t xml:space="preserve">. But, you may ask, did not Marx himself outline in his early writings a full ontology based on the classical, Aristotelian claim that man is by nature a social animal? </w:t>
      </w:r>
      <w:r w:rsidRPr="00C925F4">
        <w:rPr>
          <w:rStyle w:val="StyleUnderline"/>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RPr="00C925F4">
        <w:rPr>
          <w:rStyle w:val="Emphasis"/>
        </w:rPr>
        <w:t xml:space="preserve">ontological “man” does not exist. </w:t>
      </w:r>
      <w:r w:rsidRPr="00C925F4">
        <w:rPr>
          <w:rStyle w:val="StyleUnderline"/>
        </w:rPr>
        <w:t xml:space="preserve">Instead, </w:t>
      </w:r>
      <w:r w:rsidRPr="00C925F4">
        <w:rPr>
          <w:rStyle w:val="Emphasis"/>
        </w:rPr>
        <w:t>we existing creatures</w:t>
      </w:r>
      <w:r w:rsidRPr="00C925F4">
        <w:rPr>
          <w:rStyle w:val="StyleUnderline"/>
        </w:rPr>
        <w:t xml:space="preserve"> are </w:t>
      </w:r>
      <w:r w:rsidRPr="00C925F4">
        <w:rPr>
          <w:rStyle w:val="Emphasis"/>
        </w:rPr>
        <w:t>men</w:t>
      </w:r>
      <w:r w:rsidRPr="00C925F4">
        <w:rPr>
          <w:rStyle w:val="StyleUnderline"/>
        </w:rPr>
        <w:t xml:space="preserve"> and </w:t>
      </w:r>
      <w:r w:rsidRPr="00C925F4">
        <w:rPr>
          <w:rStyle w:val="Emphasis"/>
        </w:rPr>
        <w:t>women</w:t>
      </w:r>
      <w:r w:rsidRPr="00C925F4">
        <w:rPr>
          <w:rStyle w:val="StyleUnderline"/>
        </w:rPr>
        <w:t xml:space="preserve">, </w:t>
      </w:r>
      <w:r w:rsidRPr="00C925F4">
        <w:rPr>
          <w:rStyle w:val="Emphasis"/>
        </w:rPr>
        <w:t>black</w:t>
      </w:r>
      <w:r w:rsidRPr="00C925F4">
        <w:rPr>
          <w:rStyle w:val="StyleUnderline"/>
        </w:rPr>
        <w:t xml:space="preserve"> and </w:t>
      </w:r>
      <w:r w:rsidRPr="00C925F4">
        <w:rPr>
          <w:rStyle w:val="Emphasis"/>
        </w:rPr>
        <w:t>brown</w:t>
      </w:r>
      <w:r w:rsidRPr="00C925F4">
        <w:rPr>
          <w:rStyle w:val="StyleUnderline"/>
        </w:rPr>
        <w:t xml:space="preserve">, </w:t>
      </w:r>
      <w:r w:rsidRPr="00C925F4">
        <w:rPr>
          <w:rStyle w:val="Emphasis"/>
        </w:rPr>
        <w:t>capitalists</w:t>
      </w:r>
      <w:r w:rsidRPr="00C925F4">
        <w:rPr>
          <w:rStyle w:val="StyleUnderline"/>
        </w:rPr>
        <w:t xml:space="preserve"> and </w:t>
      </w:r>
      <w:r w:rsidRPr="00C925F4">
        <w:rPr>
          <w:rStyle w:val="Emphasis"/>
        </w:rPr>
        <w:t>workers</w:t>
      </w:r>
      <w:r w:rsidRPr="00C925F4">
        <w:rPr>
          <w:rStyle w:val="StyleUnderline"/>
        </w:rPr>
        <w:t xml:space="preserve">, </w:t>
      </w:r>
      <w:r w:rsidRPr="00C925F4">
        <w:rPr>
          <w:rStyle w:val="Emphasis"/>
        </w:rPr>
        <w:t>gay</w:t>
      </w:r>
      <w:r w:rsidRPr="00C925F4">
        <w:rPr>
          <w:rStyle w:val="StyleUnderline"/>
        </w:rPr>
        <w:t xml:space="preserve"> and </w:t>
      </w:r>
      <w:r w:rsidRPr="00C925F4">
        <w:rPr>
          <w:rStyle w:val="Emphasis"/>
        </w:rPr>
        <w:t>straight</w:t>
      </w:r>
      <w:r w:rsidRPr="00C925F4">
        <w:rPr>
          <w:rStyle w:val="StyleUnderline"/>
        </w:rPr>
        <w:t xml:space="preserve">, and the </w:t>
      </w:r>
      <w:r w:rsidRPr="00C925F4">
        <w:rPr>
          <w:rStyle w:val="Emphasis"/>
        </w:rPr>
        <w:t>meaning</w:t>
      </w:r>
      <w:r w:rsidRPr="00C925F4">
        <w:rPr>
          <w:rStyle w:val="StyleUnderline"/>
        </w:rPr>
        <w:t xml:space="preserve"> of </w:t>
      </w:r>
      <w:r w:rsidRPr="00C925F4">
        <w:rPr>
          <w:rStyle w:val="Emphasis"/>
        </w:rPr>
        <w:t>these categories</w:t>
      </w:r>
      <w:r w:rsidRPr="00C925F4">
        <w:rPr>
          <w:rStyle w:val="StyleUnderline"/>
        </w:rPr>
        <w:t xml:space="preserve"> of </w:t>
      </w:r>
      <w:r w:rsidRPr="00C925F4">
        <w:rPr>
          <w:rStyle w:val="Emphasis"/>
        </w:rPr>
        <w:t>being</w:t>
      </w:r>
      <w:r w:rsidRPr="00C925F4">
        <w:rPr>
          <w:rStyle w:val="StyleUnderline"/>
        </w:rPr>
        <w:t xml:space="preserve"> is in </w:t>
      </w:r>
      <w:r w:rsidRPr="00C925F4">
        <w:rPr>
          <w:rStyle w:val="Emphasis"/>
        </w:rPr>
        <w:t>no way stable</w:t>
      </w:r>
      <w:r w:rsidRPr="00C925F4">
        <w:rPr>
          <w:sz w:val="16"/>
        </w:rPr>
        <w:t xml:space="preserve">. Moreover, </w:t>
      </w:r>
      <w:r w:rsidRPr="00C925F4">
        <w:rPr>
          <w:rStyle w:val="StyleUnderline"/>
        </w:rPr>
        <w:t xml:space="preserve">these </w:t>
      </w:r>
      <w:r w:rsidRPr="000D4379">
        <w:rPr>
          <w:rStyle w:val="StyleUnderline"/>
          <w:highlight w:val="cyan"/>
        </w:rPr>
        <w:t xml:space="preserve">differences </w:t>
      </w:r>
      <w:r w:rsidRPr="000D4379">
        <w:rPr>
          <w:rStyle w:val="Emphasis"/>
          <w:highlight w:val="cyan"/>
        </w:rPr>
        <w:t>matter less</w:t>
      </w:r>
      <w:r w:rsidRPr="000D4379">
        <w:rPr>
          <w:rStyle w:val="StyleUnderline"/>
          <w:highlight w:val="cyan"/>
        </w:rPr>
        <w:t xml:space="preserve"> that whether we are </w:t>
      </w:r>
      <w:r w:rsidRPr="000D4379">
        <w:rPr>
          <w:rStyle w:val="Emphasis"/>
          <w:highlight w:val="cyan"/>
        </w:rPr>
        <w:t>unemployed</w:t>
      </w:r>
      <w:r w:rsidRPr="00C925F4">
        <w:rPr>
          <w:rStyle w:val="StyleUnderline"/>
        </w:rPr>
        <w:t xml:space="preserve">, </w:t>
      </w:r>
      <w:r w:rsidRPr="000D4379">
        <w:rPr>
          <w:rStyle w:val="StyleUnderline"/>
          <w:highlight w:val="cyan"/>
        </w:rPr>
        <w:t xml:space="preserve">have </w:t>
      </w:r>
      <w:r w:rsidRPr="000D4379">
        <w:rPr>
          <w:rStyle w:val="Emphasis"/>
          <w:highlight w:val="cyan"/>
        </w:rPr>
        <w:t>prison records</w:t>
      </w:r>
      <w:r w:rsidRPr="00C925F4">
        <w:rPr>
          <w:rStyle w:val="StyleUnderline"/>
        </w:rPr>
        <w:t xml:space="preserve">, </w:t>
      </w:r>
      <w:r w:rsidRPr="000D4379">
        <w:rPr>
          <w:rStyle w:val="StyleUnderline"/>
          <w:highlight w:val="cyan"/>
        </w:rPr>
        <w:t>or</w:t>
      </w:r>
      <w:r w:rsidRPr="00C925F4">
        <w:rPr>
          <w:rStyle w:val="StyleUnderline"/>
        </w:rPr>
        <w:t xml:space="preserve"> are </w:t>
      </w:r>
      <w:r w:rsidRPr="000D4379">
        <w:rPr>
          <w:rStyle w:val="Emphasis"/>
          <w:highlight w:val="cyan"/>
        </w:rPr>
        <w:t>in danger of being exported</w:t>
      </w:r>
      <w:r w:rsidRPr="00C925F4">
        <w:rPr>
          <w:sz w:val="16"/>
        </w:rPr>
        <w:t xml:space="preserve">. And </w:t>
      </w:r>
      <w:r w:rsidRPr="00C925F4">
        <w:rPr>
          <w:rStyle w:val="Emphasis"/>
        </w:rPr>
        <w:t>no matter what</w:t>
      </w:r>
      <w:r w:rsidRPr="00C925F4">
        <w:rPr>
          <w:rStyle w:val="StyleUnderline"/>
        </w:rPr>
        <w:t xml:space="preserve"> </w:t>
      </w:r>
      <w:r w:rsidRPr="000D4379">
        <w:rPr>
          <w:rStyle w:val="StyleUnderline"/>
          <w:highlight w:val="cyan"/>
        </w:rPr>
        <w:t xml:space="preserve">we are in these </w:t>
      </w:r>
      <w:r w:rsidRPr="000D4379">
        <w:rPr>
          <w:rStyle w:val="Emphasis"/>
          <w:highlight w:val="cyan"/>
        </w:rPr>
        <w:t>ontic ways</w:t>
      </w:r>
      <w:r w:rsidRPr="00C925F4">
        <w:rPr>
          <w:rStyle w:val="StyleUnderline"/>
        </w:rPr>
        <w:t xml:space="preserve">, </w:t>
      </w:r>
      <w:r w:rsidRPr="000D4379">
        <w:rPr>
          <w:rStyle w:val="StyleUnderline"/>
          <w:highlight w:val="cyan"/>
        </w:rPr>
        <w:t xml:space="preserve">our </w:t>
      </w:r>
      <w:r w:rsidRPr="000D4379">
        <w:rPr>
          <w:rStyle w:val="Emphasis"/>
          <w:highlight w:val="cyan"/>
        </w:rPr>
        <w:t>beings</w:t>
      </w:r>
      <w:r w:rsidRPr="000D4379">
        <w:rPr>
          <w:rStyle w:val="StyleUnderline"/>
          <w:highlight w:val="cyan"/>
        </w:rPr>
        <w:t xml:space="preserve"> do not </w:t>
      </w:r>
      <w:r w:rsidRPr="000D4379">
        <w:rPr>
          <w:rStyle w:val="Emphasis"/>
          <w:highlight w:val="cyan"/>
        </w:rPr>
        <w:t>fit neatly</w:t>
      </w:r>
      <w:r w:rsidRPr="000D4379">
        <w:rPr>
          <w:rStyle w:val="StyleUnderline"/>
          <w:highlight w:val="cyan"/>
        </w:rPr>
        <w:t xml:space="preserve"> into our </w:t>
      </w:r>
      <w:r w:rsidRPr="000D4379">
        <w:rPr>
          <w:rStyle w:val="Emphasis"/>
          <w:highlight w:val="cyan"/>
        </w:rPr>
        <w:t>politics</w:t>
      </w:r>
      <w:r w:rsidRPr="00C925F4">
        <w:rPr>
          <w:rStyle w:val="Emphasis"/>
        </w:rPr>
        <w:t xml:space="preserve"> as conservatives</w:t>
      </w:r>
      <w:r w:rsidRPr="00C925F4">
        <w:rPr>
          <w:rStyle w:val="StyleUnderline"/>
        </w:rPr>
        <w:t xml:space="preserve">, </w:t>
      </w:r>
      <w:r w:rsidRPr="00C925F4">
        <w:rPr>
          <w:rStyle w:val="Emphasis"/>
        </w:rPr>
        <w:t>anarchists</w:t>
      </w:r>
      <w:r w:rsidRPr="00C925F4">
        <w:rPr>
          <w:rStyle w:val="StyleUnderline"/>
        </w:rPr>
        <w:t xml:space="preserve">, </w:t>
      </w:r>
      <w:r w:rsidRPr="00C925F4">
        <w:rPr>
          <w:rStyle w:val="Emphasis"/>
        </w:rPr>
        <w:t>evangelicals</w:t>
      </w:r>
      <w:r w:rsidRPr="00C925F4">
        <w:rPr>
          <w:rStyle w:val="StyleUnderline"/>
        </w:rPr>
        <w:t xml:space="preserve">, </w:t>
      </w:r>
      <w:r w:rsidRPr="00C925F4">
        <w:rPr>
          <w:rStyle w:val="Emphasis"/>
        </w:rPr>
        <w:t>Teaparty-supporters</w:t>
      </w:r>
      <w:r w:rsidRPr="00C925F4">
        <w:rPr>
          <w:rStyle w:val="StyleUnderline"/>
        </w:rPr>
        <w:t xml:space="preserve">, </w:t>
      </w:r>
      <w:r w:rsidRPr="00C925F4">
        <w:rPr>
          <w:rStyle w:val="Emphasis"/>
        </w:rPr>
        <w:t>Zionists</w:t>
      </w:r>
      <w:r w:rsidRPr="00C925F4">
        <w:rPr>
          <w:rStyle w:val="StyleUnderline"/>
        </w:rPr>
        <w:t xml:space="preserve">, </w:t>
      </w:r>
      <w:r w:rsidRPr="00C925F4">
        <w:rPr>
          <w:rStyle w:val="Emphasis"/>
        </w:rPr>
        <w:t>Islamists</w:t>
      </w:r>
      <w:r w:rsidRPr="00C925F4">
        <w:rPr>
          <w:rStyle w:val="StyleUnderline"/>
        </w:rPr>
        <w:t xml:space="preserve">, and (a few) </w:t>
      </w:r>
      <w:r w:rsidRPr="00C925F4">
        <w:rPr>
          <w:rStyle w:val="Emphasis"/>
        </w:rPr>
        <w:t>Communists</w:t>
      </w:r>
      <w:r w:rsidRPr="00C925F4">
        <w:rPr>
          <w:sz w:val="16"/>
        </w:rPr>
        <w:t xml:space="preserve">. </w:t>
      </w:r>
      <w:r w:rsidRPr="00C925F4">
        <w:rPr>
          <w:rStyle w:val="StyleUnderline"/>
        </w:rPr>
        <w:t xml:space="preserve">We are </w:t>
      </w:r>
      <w:r w:rsidRPr="00C925F4">
        <w:rPr>
          <w:rStyle w:val="Emphasis"/>
        </w:rPr>
        <w:t>social animals</w:t>
      </w:r>
      <w:r w:rsidRPr="00C925F4">
        <w:rPr>
          <w:rStyle w:val="StyleUnderline"/>
        </w:rPr>
        <w:t xml:space="preserve">, yes, but we are </w:t>
      </w:r>
      <w:r w:rsidRPr="00C925F4">
        <w:rPr>
          <w:rStyle w:val="Emphasis"/>
        </w:rPr>
        <w:t>also anti-social</w:t>
      </w:r>
      <w:r w:rsidRPr="00C925F4">
        <w:rPr>
          <w:rStyle w:val="StyleUnderline"/>
        </w:rPr>
        <w:t xml:space="preserve">, and 0 are </w:t>
      </w:r>
      <w:r w:rsidRPr="00C925F4">
        <w:rPr>
          <w:rStyle w:val="Emphasis"/>
        </w:rPr>
        <w:t>thoroughly mediated</w:t>
      </w:r>
      <w:r w:rsidRPr="00C925F4">
        <w:rPr>
          <w:rStyle w:val="StyleUnderline"/>
        </w:rPr>
        <w:t xml:space="preserve"> by society’s </w:t>
      </w:r>
      <w:r w:rsidRPr="00C925F4">
        <w:rPr>
          <w:rStyle w:val="Emphasis"/>
        </w:rPr>
        <w:t>contingent forms</w:t>
      </w:r>
      <w:r w:rsidRPr="00C925F4">
        <w:rPr>
          <w:sz w:val="16"/>
        </w:rPr>
        <w:t xml:space="preserve">. </w:t>
      </w:r>
      <w:r w:rsidRPr="00C925F4">
        <w:rPr>
          <w:rStyle w:val="StyleUnderline"/>
        </w:rPr>
        <w:t>Yes, the early Marx developed a philosophical ontology. Nothing follows from this politically. Philosopher-king-styled party leaders are not thereby legitimated, and the whole thorny issue of false consciousness (empirical vs. imputed/ascribed</w:t>
      </w:r>
      <w:r w:rsidRPr="00C925F4">
        <w:rPr>
          <w:sz w:val="16"/>
        </w:rPr>
        <w:t xml:space="preserve"> [zugerechnectes] consciousness) </w:t>
      </w:r>
      <w:r w:rsidRPr="00C925F4">
        <w:rPr>
          <w:rStyle w:val="StyleUnderline"/>
        </w:rPr>
        <w:t>cannot force a political resolution</w:t>
      </w:r>
      <w:r w:rsidRPr="00C925F4">
        <w:rPr>
          <w:sz w:val="16"/>
        </w:rPr>
        <w:t xml:space="preserve">. At the same time, </w:t>
      </w:r>
      <w:r w:rsidRPr="000D4379">
        <w:rPr>
          <w:rStyle w:val="Emphasis"/>
          <w:highlight w:val="cyan"/>
        </w:rPr>
        <w:t>philosophical thought</w:t>
      </w:r>
      <w:r w:rsidRPr="000D4379">
        <w:rPr>
          <w:rStyle w:val="StyleUnderline"/>
          <w:highlight w:val="cyan"/>
        </w:rPr>
        <w:t xml:space="preserve"> has </w:t>
      </w:r>
      <w:r w:rsidRPr="000D4379">
        <w:rPr>
          <w:rStyle w:val="Emphasis"/>
          <w:highlight w:val="cyan"/>
        </w:rPr>
        <w:t>every right</w:t>
      </w:r>
      <w:r w:rsidRPr="00C925F4">
        <w:rPr>
          <w:rStyle w:val="StyleUnderline"/>
        </w:rPr>
        <w:t xml:space="preserve"> – and </w:t>
      </w:r>
      <w:r w:rsidRPr="00C925F4">
        <w:rPr>
          <w:rStyle w:val="Emphasis"/>
        </w:rPr>
        <w:t>obligation</w:t>
      </w:r>
      <w:r w:rsidRPr="00C925F4">
        <w:rPr>
          <w:rStyle w:val="StyleUnderline"/>
        </w:rPr>
        <w:t xml:space="preserve"> — </w:t>
      </w:r>
      <w:r w:rsidRPr="000D4379">
        <w:rPr>
          <w:rStyle w:val="StyleUnderline"/>
          <w:highlight w:val="cyan"/>
        </w:rPr>
        <w:t xml:space="preserve">to </w:t>
      </w:r>
      <w:r w:rsidRPr="000D4379">
        <w:rPr>
          <w:rStyle w:val="Emphasis"/>
          <w:highlight w:val="cyan"/>
        </w:rPr>
        <w:t>intervene actively</w:t>
      </w:r>
      <w:r w:rsidRPr="000D4379">
        <w:rPr>
          <w:rStyle w:val="StyleUnderline"/>
          <w:highlight w:val="cyan"/>
        </w:rPr>
        <w:t xml:space="preserve"> into </w:t>
      </w:r>
      <w:r w:rsidRPr="000D4379">
        <w:rPr>
          <w:rStyle w:val="Emphasis"/>
          <w:highlight w:val="cyan"/>
        </w:rPr>
        <w:t>political life</w:t>
      </w:r>
      <w:r w:rsidRPr="00C925F4">
        <w:rPr>
          <w:sz w:val="16"/>
        </w:rPr>
        <w:t>. Here is Marx on the subject of intellectual practice, including philosophizing: But again when I am active scientifically, etc, — when I am engaged in activity which I can seldom perform in direct community with others –- then I am social, because I am active as a man [human being</w:t>
      </w:r>
      <w:hyperlink r:id="rId16" w:anchor="fn:9" w:history="1">
        <w:r w:rsidRPr="00C925F4">
          <w:rPr>
            <w:sz w:val="16"/>
          </w:rPr>
          <w:t>9</w:t>
        </w:r>
      </w:hyperlink>
      <w:r w:rsidRPr="00C925F4">
        <w:rPr>
          <w:sz w:val="16"/>
        </w:rPr>
        <w:t xml:space="preserve">].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17" w:anchor="fn:10" w:history="1">
        <w:r w:rsidRPr="00C925F4">
          <w:rPr>
            <w:sz w:val="16"/>
          </w:rPr>
          <w:t>10</w:t>
        </w:r>
      </w:hyperlink>
      <w:r w:rsidRPr="00C925F4">
        <w:rPr>
          <w:sz w:val="16"/>
        </w:rPr>
        <w:t xml:space="preserve"> Again, </w:t>
      </w:r>
      <w:r w:rsidRPr="000D4379">
        <w:rPr>
          <w:rStyle w:val="Emphasis"/>
          <w:highlight w:val="cyan"/>
        </w:rPr>
        <w:t>no matter how deeply</w:t>
      </w:r>
      <w:r w:rsidRPr="000D4379">
        <w:rPr>
          <w:rStyle w:val="StyleUnderline"/>
          <w:highlight w:val="cyan"/>
        </w:rPr>
        <w:t xml:space="preserve"> one </w:t>
      </w:r>
      <w:r w:rsidRPr="000D4379">
        <w:rPr>
          <w:rStyle w:val="Emphasis"/>
          <w:highlight w:val="cyan"/>
        </w:rPr>
        <w:t>thinks</w:t>
      </w:r>
      <w:r w:rsidRPr="00C925F4">
        <w:rPr>
          <w:rStyle w:val="Emphasis"/>
        </w:rPr>
        <w:t xml:space="preserve"> one’s way</w:t>
      </w:r>
      <w:r w:rsidRPr="00C925F4">
        <w:rPr>
          <w:rStyle w:val="StyleUnderline"/>
        </w:rPr>
        <w:t xml:space="preserve"> </w:t>
      </w:r>
      <w:r w:rsidRPr="000D4379">
        <w:rPr>
          <w:rStyle w:val="StyleUnderline"/>
          <w:highlight w:val="cyan"/>
        </w:rPr>
        <w:t>into</w:t>
      </w:r>
      <w:r w:rsidRPr="00C925F4">
        <w:rPr>
          <w:rStyle w:val="StyleUnderline"/>
        </w:rPr>
        <w:t xml:space="preserve"> this </w:t>
      </w:r>
      <w:r w:rsidRPr="000D4379">
        <w:rPr>
          <w:rStyle w:val="Emphasis"/>
          <w:highlight w:val="cyan"/>
        </w:rPr>
        <w:t>ontological generalization</w:t>
      </w:r>
      <w:r w:rsidRPr="00C925F4">
        <w:rPr>
          <w:rStyle w:val="StyleUnderline"/>
        </w:rPr>
        <w:t xml:space="preserve">, </w:t>
      </w:r>
      <w:r w:rsidRPr="000D4379">
        <w:rPr>
          <w:rStyle w:val="StyleUnderline"/>
          <w:highlight w:val="cyan"/>
        </w:rPr>
        <w:t xml:space="preserve">no </w:t>
      </w:r>
      <w:r w:rsidRPr="000D4379">
        <w:rPr>
          <w:rStyle w:val="Emphasis"/>
          <w:highlight w:val="cyan"/>
        </w:rPr>
        <w:t>specific political orientation</w:t>
      </w:r>
      <w:r w:rsidRPr="000D4379">
        <w:rPr>
          <w:rStyle w:val="StyleUnderline"/>
          <w:highlight w:val="cyan"/>
        </w:rPr>
        <w:t xml:space="preserve"> follows as a </w:t>
      </w:r>
      <w:r w:rsidRPr="000D4379">
        <w:rPr>
          <w:rStyle w:val="Emphasis"/>
          <w:highlight w:val="cyan"/>
        </w:rPr>
        <w:t>consequence</w:t>
      </w:r>
      <w:r w:rsidRPr="00C925F4">
        <w:rPr>
          <w:rStyle w:val="StyleUnderline"/>
        </w:rPr>
        <w:t xml:space="preserve">. It </w:t>
      </w:r>
      <w:r w:rsidRPr="00C925F4">
        <w:rPr>
          <w:rStyle w:val="Emphasis"/>
        </w:rPr>
        <w:t>describes the intellectual work</w:t>
      </w:r>
      <w:r w:rsidRPr="00C925F4">
        <w:rPr>
          <w:rStyle w:val="StyleUnderline"/>
        </w:rPr>
        <w:t xml:space="preserve"> of Heidegger and Schmitt every bit as much as it does that of Marx or of us ourselves.</w:t>
      </w:r>
      <w:r w:rsidRPr="00C925F4">
        <w:rPr>
          <w:sz w:val="16"/>
        </w:rPr>
        <w:t xml:space="preserve"> </w:t>
      </w:r>
    </w:p>
    <w:p w14:paraId="03D7C22A" w14:textId="77777777" w:rsidR="00D52CAE" w:rsidRPr="009628AB" w:rsidRDefault="00D52CAE" w:rsidP="00D52CAE">
      <w:pPr>
        <w:pStyle w:val="Heading4"/>
      </w:pPr>
      <w:r>
        <w:t xml:space="preserve">6. Mutual aid </w:t>
      </w:r>
      <w:r w:rsidRPr="00C810A0">
        <w:rPr>
          <w:u w:val="single"/>
        </w:rPr>
        <w:t>fails</w:t>
      </w:r>
      <w:r>
        <w:t xml:space="preserve"> AND </w:t>
      </w:r>
      <w:r w:rsidRPr="00C810A0">
        <w:rPr>
          <w:u w:val="single"/>
        </w:rPr>
        <w:t>magnifies</w:t>
      </w:r>
      <w:r>
        <w:t xml:space="preserve"> violence.</w:t>
      </w:r>
    </w:p>
    <w:p w14:paraId="074066AE" w14:textId="77777777" w:rsidR="00D52CAE" w:rsidRDefault="00D52CAE" w:rsidP="00D52CAE">
      <w:r w:rsidRPr="00C810A0">
        <w:rPr>
          <w:rStyle w:val="Style13ptBold"/>
        </w:rPr>
        <w:t>Hummel ’20</w:t>
      </w:r>
      <w:r>
        <w:t xml:space="preserve"> (Thomas, activist and a member of Marx 21, 6/29/20, “Mutual Aid Networks: Toward a Constructive Critique,” </w:t>
      </w:r>
      <w:hyperlink r:id="rId18" w:history="1">
        <w:r w:rsidRPr="00955F77">
          <w:rPr>
            <w:rStyle w:val="Hyperlink"/>
          </w:rPr>
          <w:t>https://marx21us.org/2020/06/29/mutual-aid-networks-toward-a-constructive-critique/</w:t>
        </w:r>
      </w:hyperlink>
      <w:r>
        <w:rPr>
          <w:rStyle w:val="Hyperlink"/>
        </w:rPr>
        <w:t>)</w:t>
      </w:r>
    </w:p>
    <w:p w14:paraId="4CAFD523" w14:textId="77777777" w:rsidR="00D52CAE" w:rsidRPr="007F70B9" w:rsidRDefault="00D52CAE" w:rsidP="00D52CAE">
      <w:pPr>
        <w:rPr>
          <w:sz w:val="16"/>
        </w:rPr>
      </w:pPr>
      <w:r w:rsidRPr="007F70B9">
        <w:rPr>
          <w:sz w:val="16"/>
        </w:rPr>
        <w:t xml:space="preserve">Many of the best activists are currently involved in </w:t>
      </w:r>
      <w:r w:rsidRPr="00573631">
        <w:rPr>
          <w:rStyle w:val="StyleUnderline"/>
          <w:highlight w:val="cyan"/>
        </w:rPr>
        <w:t>mutual aid</w:t>
      </w:r>
      <w:r w:rsidRPr="00633514">
        <w:rPr>
          <w:rStyle w:val="StyleUnderline"/>
        </w:rPr>
        <w:t xml:space="preserve"> work</w:t>
      </w:r>
      <w:r w:rsidRPr="007F70B9">
        <w:rPr>
          <w:sz w:val="16"/>
        </w:rPr>
        <w:t>. The extent to which I understand the importance of these organizations is illustrated by my involvement with the one in my neighborhood where I’ve helped with grocery runs for undocumented immigrants and donated some of my stimulus money to keep the organization going. The organization in my neighborhood has raised over $30,000 and has delivered food and essential aid to an impressive number of our neighbors.</w:t>
      </w:r>
    </w:p>
    <w:p w14:paraId="109074D6" w14:textId="77777777" w:rsidR="00D52CAE" w:rsidRPr="007F70B9" w:rsidRDefault="00D52CAE" w:rsidP="00D52CAE">
      <w:pPr>
        <w:rPr>
          <w:sz w:val="16"/>
        </w:rPr>
      </w:pPr>
      <w:r w:rsidRPr="007F70B9">
        <w:rPr>
          <w:sz w:val="16"/>
        </w:rPr>
        <w:t xml:space="preserve">While these efforts are incredibly important, we cannot forget that they </w:t>
      </w:r>
      <w:r w:rsidRPr="00573631">
        <w:rPr>
          <w:rStyle w:val="Emphasis"/>
          <w:highlight w:val="cyan"/>
        </w:rPr>
        <w:t>should be unnecessary</w:t>
      </w:r>
      <w:r w:rsidRPr="00573631">
        <w:rPr>
          <w:rStyle w:val="StyleUnderline"/>
          <w:highlight w:val="cyan"/>
        </w:rPr>
        <w:t>. Capitalism and the state</w:t>
      </w:r>
      <w:r w:rsidRPr="007F70B9">
        <w:rPr>
          <w:sz w:val="16"/>
        </w:rPr>
        <w:t xml:space="preserve"> that supports it </w:t>
      </w:r>
      <w:r w:rsidRPr="00573631">
        <w:rPr>
          <w:rStyle w:val="StyleUnderline"/>
          <w:highlight w:val="cyan"/>
        </w:rPr>
        <w:t>are responsible for</w:t>
      </w:r>
      <w:r w:rsidRPr="00633514">
        <w:rPr>
          <w:rStyle w:val="StyleUnderline"/>
        </w:rPr>
        <w:t xml:space="preserve"> a situation in which </w:t>
      </w:r>
      <w:r w:rsidRPr="00573631">
        <w:rPr>
          <w:rStyle w:val="StyleUnderline"/>
          <w:highlight w:val="cyan"/>
        </w:rPr>
        <w:t>millions</w:t>
      </w:r>
      <w:r w:rsidRPr="00633514">
        <w:rPr>
          <w:rStyle w:val="StyleUnderline"/>
        </w:rPr>
        <w:t xml:space="preserve"> are </w:t>
      </w:r>
      <w:r w:rsidRPr="00573631">
        <w:rPr>
          <w:rStyle w:val="StyleUnderline"/>
          <w:highlight w:val="cyan"/>
        </w:rPr>
        <w:t>suffering</w:t>
      </w:r>
      <w:r w:rsidRPr="00633514">
        <w:rPr>
          <w:rStyle w:val="StyleUnderline"/>
        </w:rPr>
        <w:t xml:space="preserve"> from privation</w:t>
      </w:r>
      <w:r w:rsidRPr="007F70B9">
        <w:rPr>
          <w:sz w:val="16"/>
        </w:rPr>
        <w:t xml:space="preserve">. In this crisis, the state has been primarily concerned with the maintenance and health of capitalism and has provided only scraps to the vast majority, even as it spends generously to rescue the wealthy. </w:t>
      </w:r>
      <w:r w:rsidRPr="00633514">
        <w:rPr>
          <w:rStyle w:val="StyleUnderline"/>
        </w:rPr>
        <w:t>Mutual aid groups have formed to fill this void left by the state’s total disregard for the survival of the most vulnerable</w:t>
      </w:r>
      <w:r w:rsidRPr="007F70B9">
        <w:rPr>
          <w:sz w:val="16"/>
        </w:rPr>
        <w:t>.</w:t>
      </w:r>
    </w:p>
    <w:p w14:paraId="10DEF669" w14:textId="77777777" w:rsidR="00D52CAE" w:rsidRPr="007F70B9" w:rsidRDefault="00D52CAE" w:rsidP="00D52CAE">
      <w:pPr>
        <w:rPr>
          <w:sz w:val="16"/>
        </w:rPr>
      </w:pPr>
      <w:r w:rsidRPr="007F70B9">
        <w:rPr>
          <w:sz w:val="16"/>
        </w:rPr>
        <w:t xml:space="preserve">But </w:t>
      </w:r>
      <w:r w:rsidRPr="00573631">
        <w:rPr>
          <w:rStyle w:val="StyleUnderline"/>
          <w:highlight w:val="cyan"/>
        </w:rPr>
        <w:t>since these projects</w:t>
      </w:r>
      <w:r w:rsidRPr="007F70B9">
        <w:rPr>
          <w:sz w:val="16"/>
        </w:rPr>
        <w:t xml:space="preserve"> often </w:t>
      </w:r>
      <w:r w:rsidRPr="00573631">
        <w:rPr>
          <w:rStyle w:val="StyleUnderline"/>
          <w:highlight w:val="cyan"/>
        </w:rPr>
        <w:t>depend</w:t>
      </w:r>
      <w:r w:rsidRPr="00633514">
        <w:rPr>
          <w:rStyle w:val="StyleUnderline"/>
        </w:rPr>
        <w:t xml:space="preserve"> up</w:t>
      </w:r>
      <w:r w:rsidRPr="00573631">
        <w:rPr>
          <w:rStyle w:val="Emphasis"/>
          <w:highlight w:val="cyan"/>
        </w:rPr>
        <w:t>on</w:t>
      </w:r>
      <w:r w:rsidRPr="00573631">
        <w:rPr>
          <w:rStyle w:val="StyleUnderline"/>
          <w:highlight w:val="cyan"/>
        </w:rPr>
        <w:t xml:space="preserve"> us sharing</w:t>
      </w:r>
      <w:r w:rsidRPr="00633514">
        <w:rPr>
          <w:rStyle w:val="StyleUnderline"/>
        </w:rPr>
        <w:t xml:space="preserve"> our </w:t>
      </w:r>
      <w:r w:rsidRPr="00573631">
        <w:rPr>
          <w:rStyle w:val="StyleUnderline"/>
          <w:highlight w:val="cyan"/>
        </w:rPr>
        <w:t>meager resources, they can be</w:t>
      </w:r>
      <w:r w:rsidRPr="007F70B9">
        <w:rPr>
          <w:sz w:val="16"/>
        </w:rPr>
        <w:t xml:space="preserve"> very </w:t>
      </w:r>
      <w:r w:rsidRPr="00573631">
        <w:rPr>
          <w:rStyle w:val="Emphasis"/>
          <w:highlight w:val="cyan"/>
        </w:rPr>
        <w:t>difficult to maintain</w:t>
      </w:r>
      <w:r w:rsidRPr="007F70B9">
        <w:rPr>
          <w:sz w:val="16"/>
        </w:rPr>
        <w:t xml:space="preserve">. The group in my neighborhood, for example, despite its impressive fundraising, is having difficulty continuing its efforts as new donations dry up. </w:t>
      </w:r>
      <w:r w:rsidRPr="00573631">
        <w:rPr>
          <w:rStyle w:val="StyleUnderline"/>
          <w:highlight w:val="cyan"/>
        </w:rPr>
        <w:t>If the left were organized</w:t>
      </w:r>
      <w:r w:rsidRPr="007F70B9">
        <w:rPr>
          <w:rStyle w:val="StyleUnderline"/>
        </w:rPr>
        <w:t xml:space="preserve"> and strong, </w:t>
      </w:r>
      <w:r w:rsidRPr="00573631">
        <w:rPr>
          <w:rStyle w:val="StyleUnderline"/>
          <w:highlight w:val="cyan"/>
        </w:rPr>
        <w:t>instead of</w:t>
      </w:r>
      <w:r w:rsidRPr="007F70B9">
        <w:rPr>
          <w:rStyle w:val="StyleUnderline"/>
        </w:rPr>
        <w:t xml:space="preserve"> having to </w:t>
      </w:r>
      <w:r w:rsidRPr="00573631">
        <w:rPr>
          <w:rStyle w:val="StyleUnderline"/>
          <w:highlight w:val="cyan"/>
        </w:rPr>
        <w:t>scramble to provide</w:t>
      </w:r>
      <w:r w:rsidRPr="007F70B9">
        <w:rPr>
          <w:rStyle w:val="StyleUnderline"/>
        </w:rPr>
        <w:t xml:space="preserve"> these </w:t>
      </w:r>
      <w:r w:rsidRPr="00573631">
        <w:rPr>
          <w:rStyle w:val="StyleUnderline"/>
          <w:highlight w:val="cyan"/>
        </w:rPr>
        <w:t>resources</w:t>
      </w:r>
      <w:r w:rsidRPr="007F70B9">
        <w:rPr>
          <w:rStyle w:val="StyleUnderline"/>
        </w:rPr>
        <w:t xml:space="preserve"> for ourselves, </w:t>
      </w:r>
      <w:r w:rsidRPr="00573631">
        <w:rPr>
          <w:rStyle w:val="StyleUnderline"/>
          <w:highlight w:val="cyan"/>
        </w:rPr>
        <w:t>we would</w:t>
      </w:r>
      <w:r w:rsidRPr="007F70B9">
        <w:rPr>
          <w:rStyle w:val="StyleUnderline"/>
        </w:rPr>
        <w:t xml:space="preserve"> be able to apply material pressure and </w:t>
      </w:r>
      <w:r w:rsidRPr="00573631">
        <w:rPr>
          <w:rStyle w:val="Emphasis"/>
          <w:highlight w:val="cyan"/>
        </w:rPr>
        <w:t>demand them from the state</w:t>
      </w:r>
      <w:r w:rsidRPr="007F70B9">
        <w:rPr>
          <w:sz w:val="16"/>
        </w:rPr>
        <w:t xml:space="preserve"> and the wealthy elite that the state protects. </w:t>
      </w:r>
    </w:p>
    <w:p w14:paraId="549FC441" w14:textId="77777777" w:rsidR="00D52CAE" w:rsidRPr="007F70B9" w:rsidRDefault="00D52CAE" w:rsidP="00D52CAE">
      <w:pPr>
        <w:rPr>
          <w:sz w:val="16"/>
        </w:rPr>
      </w:pPr>
      <w:r w:rsidRPr="007F70B9">
        <w:rPr>
          <w:sz w:val="16"/>
        </w:rPr>
        <w:t>Origins of mutual aid</w:t>
      </w:r>
    </w:p>
    <w:p w14:paraId="1038CE9A" w14:textId="77777777" w:rsidR="00D52CAE" w:rsidRPr="007F70B9" w:rsidRDefault="00D52CAE" w:rsidP="00D52CAE">
      <w:pPr>
        <w:rPr>
          <w:sz w:val="16"/>
        </w:rPr>
      </w:pPr>
      <w:r w:rsidRPr="007F70B9">
        <w:rPr>
          <w:sz w:val="16"/>
        </w:rPr>
        <w:t xml:space="preserve">Looking at the origins of mutual aid philosophy is illuminating. </w:t>
      </w:r>
      <w:r w:rsidRPr="007F70B9">
        <w:rPr>
          <w:rStyle w:val="StyleUnderline"/>
        </w:rPr>
        <w:t>Mutual aid derives from the political philosophy of Anarchism</w:t>
      </w:r>
      <w:r w:rsidRPr="007F70B9">
        <w:rPr>
          <w:sz w:val="16"/>
        </w:rPr>
        <w:t xml:space="preserve">. The term “mutual aid” comes from the anarchist Peter Kropotkin’s 1902 book of the same name, which sought to explore how cooperation, what Kropotkin called “mutual aid,” was “a factor in evolution.” </w:t>
      </w:r>
    </w:p>
    <w:p w14:paraId="6E5AAD61" w14:textId="77777777" w:rsidR="00D52CAE" w:rsidRPr="007F70B9" w:rsidRDefault="00D52CAE" w:rsidP="00D52CAE">
      <w:pPr>
        <w:rPr>
          <w:sz w:val="16"/>
        </w:rPr>
      </w:pPr>
      <w:r w:rsidRPr="007F70B9">
        <w:rPr>
          <w:sz w:val="16"/>
        </w:rPr>
        <w:t xml:space="preserve">The issue at hand bears some similarity to a debate going back to the mid-19th century between Marx and Pierre-Joseph Proudhon. Proudhon was a utopian socialist and the father of modern </w:t>
      </w:r>
      <w:r w:rsidRPr="007F70B9">
        <w:rPr>
          <w:rStyle w:val="StyleUnderline"/>
        </w:rPr>
        <w:t>anarchism</w:t>
      </w:r>
      <w:r w:rsidRPr="007F70B9">
        <w:rPr>
          <w:sz w:val="16"/>
        </w:rPr>
        <w:t xml:space="preserve">. Proudhon </w:t>
      </w:r>
      <w:r w:rsidRPr="007F70B9">
        <w:rPr>
          <w:rStyle w:val="StyleUnderline"/>
        </w:rPr>
        <w:t>believed</w:t>
      </w:r>
      <w:r w:rsidRPr="007F70B9">
        <w:rPr>
          <w:sz w:val="16"/>
        </w:rPr>
        <w:t xml:space="preserve"> that </w:t>
      </w:r>
      <w:r w:rsidRPr="007F70B9">
        <w:rPr>
          <w:rStyle w:val="StyleUnderline"/>
        </w:rPr>
        <w:t>a new, post-capitalist society could be created alongside capitalism and slowly grow to the point where it became dominant</w:t>
      </w:r>
      <w:r w:rsidRPr="007F70B9">
        <w:rPr>
          <w:sz w:val="16"/>
        </w:rPr>
        <w:t xml:space="preserve">. This process, he believed, could happen </w:t>
      </w:r>
      <w:r w:rsidRPr="007F70B9">
        <w:rPr>
          <w:rStyle w:val="StyleUnderline"/>
        </w:rPr>
        <w:t xml:space="preserve">in a </w:t>
      </w:r>
      <w:r w:rsidRPr="007F70B9">
        <w:rPr>
          <w:rStyle w:val="Emphasis"/>
        </w:rPr>
        <w:t>decentralized way</w:t>
      </w:r>
      <w:r w:rsidRPr="007F70B9">
        <w:rPr>
          <w:rStyle w:val="StyleUnderline"/>
        </w:rPr>
        <w:t>. Marx</w:t>
      </w:r>
      <w:r w:rsidRPr="007F70B9">
        <w:rPr>
          <w:sz w:val="16"/>
        </w:rPr>
        <w:t xml:space="preserve">, by contrast, judged that the capitalist state would never allow this to happen, and would attempt to destroy and undermine these forms of collective care. He </w:t>
      </w:r>
      <w:r w:rsidRPr="007F70B9">
        <w:rPr>
          <w:rStyle w:val="StyleUnderline"/>
        </w:rPr>
        <w:t>argued</w:t>
      </w:r>
      <w:r w:rsidRPr="007F70B9">
        <w:rPr>
          <w:sz w:val="16"/>
        </w:rPr>
        <w:t xml:space="preserve"> that </w:t>
      </w:r>
      <w:r w:rsidRPr="007F70B9">
        <w:rPr>
          <w:rStyle w:val="StyleUnderline"/>
        </w:rPr>
        <w:t>the state must be challenged with a fighting organization of the working class</w:t>
      </w:r>
      <w:r w:rsidRPr="007F70B9">
        <w:rPr>
          <w:sz w:val="16"/>
        </w:rPr>
        <w:t xml:space="preserve">. This organized resistance can put pressure on the state and the wealthy, forcing them to provide resources that ordinary people need. But, for Marx, </w:t>
      </w:r>
      <w:r w:rsidRPr="007F70B9">
        <w:rPr>
          <w:rStyle w:val="StyleUnderline"/>
        </w:rPr>
        <w:t>a better society could only come when our forms of organization were strong enough to directly confront the state and replace it with something better</w:t>
      </w:r>
      <w:r w:rsidRPr="007F70B9">
        <w:rPr>
          <w:sz w:val="16"/>
        </w:rPr>
        <w:t>.</w:t>
      </w:r>
    </w:p>
    <w:p w14:paraId="27BA4E5D" w14:textId="77777777" w:rsidR="00D52CAE" w:rsidRPr="007F70B9" w:rsidRDefault="00D52CAE" w:rsidP="00D52CAE">
      <w:pPr>
        <w:rPr>
          <w:sz w:val="16"/>
        </w:rPr>
      </w:pPr>
      <w:r w:rsidRPr="007F70B9">
        <w:rPr>
          <w:sz w:val="16"/>
        </w:rPr>
        <w:t xml:space="preserve">What’s at stake today is something similar. While acts of solidarity and mutual aid organizations are extremely important, there are limits to what they can achieve inside capitalist society. </w:t>
      </w:r>
      <w:r w:rsidRPr="007F70B9">
        <w:rPr>
          <w:rStyle w:val="StyleUnderline"/>
        </w:rPr>
        <w:t xml:space="preserve">Organized </w:t>
      </w:r>
      <w:r w:rsidRPr="00573631">
        <w:rPr>
          <w:rStyle w:val="StyleUnderline"/>
          <w:highlight w:val="cyan"/>
        </w:rPr>
        <w:t>solidarity entails not</w:t>
      </w:r>
      <w:r w:rsidRPr="007F70B9">
        <w:rPr>
          <w:rStyle w:val="StyleUnderline"/>
        </w:rPr>
        <w:t xml:space="preserve"> just </w:t>
      </w:r>
      <w:r w:rsidRPr="00573631">
        <w:rPr>
          <w:rStyle w:val="StyleUnderline"/>
          <w:highlight w:val="cyan"/>
        </w:rPr>
        <w:t>sharing our</w:t>
      </w:r>
      <w:r w:rsidRPr="007F70B9">
        <w:rPr>
          <w:rStyle w:val="StyleUnderline"/>
        </w:rPr>
        <w:t xml:space="preserve"> limited </w:t>
      </w:r>
      <w:r w:rsidRPr="00573631">
        <w:rPr>
          <w:rStyle w:val="StyleUnderline"/>
          <w:highlight w:val="cyan"/>
        </w:rPr>
        <w:t>resources</w:t>
      </w:r>
      <w:r w:rsidRPr="007F70B9">
        <w:rPr>
          <w:rStyle w:val="StyleUnderline"/>
        </w:rPr>
        <w:t xml:space="preserve"> between ourselves, </w:t>
      </w:r>
      <w:r w:rsidRPr="00573631">
        <w:rPr>
          <w:rStyle w:val="StyleUnderline"/>
          <w:highlight w:val="cyan"/>
        </w:rPr>
        <w:t xml:space="preserve">but </w:t>
      </w:r>
      <w:r w:rsidRPr="00573631">
        <w:rPr>
          <w:rStyle w:val="Emphasis"/>
          <w:highlight w:val="cyan"/>
        </w:rPr>
        <w:t>fighting to take them from the rich</w:t>
      </w:r>
      <w:r w:rsidRPr="007F70B9">
        <w:rPr>
          <w:sz w:val="16"/>
        </w:rPr>
        <w:t xml:space="preserve">, whether </w:t>
      </w:r>
      <w:r w:rsidRPr="007F70B9">
        <w:rPr>
          <w:rStyle w:val="StyleUnderline"/>
        </w:rPr>
        <w:t xml:space="preserve">directly, or indirectly </w:t>
      </w:r>
      <w:r w:rsidRPr="00573631">
        <w:rPr>
          <w:rStyle w:val="StyleUnderline"/>
          <w:highlight w:val="cyan"/>
        </w:rPr>
        <w:t>through</w:t>
      </w:r>
      <w:r w:rsidRPr="007F70B9">
        <w:rPr>
          <w:rStyle w:val="StyleUnderline"/>
        </w:rPr>
        <w:t xml:space="preserve"> </w:t>
      </w:r>
      <w:r w:rsidRPr="007F70B9">
        <w:rPr>
          <w:rStyle w:val="Emphasis"/>
        </w:rPr>
        <w:t xml:space="preserve">political </w:t>
      </w:r>
      <w:r w:rsidRPr="00573631">
        <w:rPr>
          <w:rStyle w:val="Emphasis"/>
          <w:highlight w:val="cyan"/>
        </w:rPr>
        <w:t>demands on the capitalist state</w:t>
      </w:r>
      <w:r w:rsidRPr="007F70B9">
        <w:rPr>
          <w:sz w:val="16"/>
        </w:rPr>
        <w:t xml:space="preserve">. In order </w:t>
      </w:r>
      <w:r w:rsidRPr="007F70B9">
        <w:rPr>
          <w:rStyle w:val="StyleUnderline"/>
        </w:rPr>
        <w:t xml:space="preserve">for this to be a political movement, and not just a form of charity, </w:t>
      </w:r>
      <w:r w:rsidRPr="00573631">
        <w:rPr>
          <w:rStyle w:val="StyleUnderline"/>
          <w:highlight w:val="cyan"/>
        </w:rPr>
        <w:t>organized</w:t>
      </w:r>
      <w:r w:rsidRPr="007F70B9">
        <w:rPr>
          <w:rStyle w:val="StyleUnderline"/>
        </w:rPr>
        <w:t xml:space="preserve"> acts of </w:t>
      </w:r>
      <w:r w:rsidRPr="00573631">
        <w:rPr>
          <w:rStyle w:val="StyleUnderline"/>
          <w:highlight w:val="cyan"/>
        </w:rPr>
        <w:t xml:space="preserve">solidarity and </w:t>
      </w:r>
      <w:r w:rsidRPr="00573631">
        <w:rPr>
          <w:rStyle w:val="Emphasis"/>
          <w:highlight w:val="cyan"/>
        </w:rPr>
        <w:t>demands on the state</w:t>
      </w:r>
      <w:r w:rsidRPr="00573631">
        <w:rPr>
          <w:rStyle w:val="StyleUnderline"/>
          <w:highlight w:val="cyan"/>
        </w:rPr>
        <w:t xml:space="preserve"> need to</w:t>
      </w:r>
      <w:r w:rsidRPr="007F70B9">
        <w:rPr>
          <w:rStyle w:val="StyleUnderline"/>
        </w:rPr>
        <w:t xml:space="preserve"> be made in ways that </w:t>
      </w:r>
      <w:r w:rsidRPr="00573631">
        <w:rPr>
          <w:rStyle w:val="StyleUnderline"/>
          <w:highlight w:val="cyan"/>
        </w:rPr>
        <w:t>build class consciousness</w:t>
      </w:r>
      <w:r w:rsidRPr="007F70B9">
        <w:rPr>
          <w:rStyle w:val="StyleUnderline"/>
        </w:rPr>
        <w:t xml:space="preserve"> and organization</w:t>
      </w:r>
      <w:r w:rsidRPr="007F70B9">
        <w:rPr>
          <w:sz w:val="16"/>
        </w:rPr>
        <w:t xml:space="preserve">. </w:t>
      </w:r>
    </w:p>
    <w:p w14:paraId="315CFD75" w14:textId="77777777" w:rsidR="00D52CAE" w:rsidRPr="00356C77" w:rsidRDefault="00D52CAE" w:rsidP="00D52CAE">
      <w:pPr>
        <w:rPr>
          <w:u w:val="single"/>
        </w:rPr>
      </w:pPr>
      <w:r w:rsidRPr="007F70B9">
        <w:rPr>
          <w:sz w:val="16"/>
        </w:rPr>
        <w:t xml:space="preserve">Many socialists have taken on </w:t>
      </w:r>
      <w:r w:rsidRPr="007F70B9">
        <w:rPr>
          <w:rStyle w:val="StyleUnderline"/>
        </w:rPr>
        <w:t xml:space="preserve">the </w:t>
      </w:r>
      <w:r w:rsidRPr="00573631">
        <w:rPr>
          <w:rStyle w:val="Emphasis"/>
          <w:highlight w:val="cyan"/>
        </w:rPr>
        <w:t>language and strategy</w:t>
      </w:r>
      <w:r w:rsidRPr="00573631">
        <w:rPr>
          <w:rStyle w:val="StyleUnderline"/>
          <w:highlight w:val="cyan"/>
        </w:rPr>
        <w:t xml:space="preserve"> of mutual aid</w:t>
      </w:r>
      <w:r w:rsidRPr="007F70B9">
        <w:rPr>
          <w:sz w:val="16"/>
        </w:rPr>
        <w:t xml:space="preserve"> wholesale. In doing so they have </w:t>
      </w:r>
      <w:r w:rsidRPr="007F70B9">
        <w:rPr>
          <w:rStyle w:val="StyleUnderline"/>
        </w:rPr>
        <w:t xml:space="preserve">unconsciously </w:t>
      </w:r>
      <w:r w:rsidRPr="00573631">
        <w:rPr>
          <w:rStyle w:val="StyleUnderline"/>
          <w:highlight w:val="cyan"/>
        </w:rPr>
        <w:t>adopted an anarchist theory of</w:t>
      </w:r>
      <w:r w:rsidRPr="007F70B9">
        <w:rPr>
          <w:rStyle w:val="StyleUnderline"/>
        </w:rPr>
        <w:t xml:space="preserve"> social </w:t>
      </w:r>
      <w:r w:rsidRPr="00573631">
        <w:rPr>
          <w:rStyle w:val="StyleUnderline"/>
          <w:highlight w:val="cyan"/>
        </w:rPr>
        <w:t>change</w:t>
      </w:r>
      <w:r w:rsidRPr="007F70B9">
        <w:rPr>
          <w:rStyle w:val="StyleUnderline"/>
        </w:rPr>
        <w:t xml:space="preserve"> and the state. </w:t>
      </w:r>
      <w:r w:rsidRPr="00573631">
        <w:rPr>
          <w:rStyle w:val="StyleUnderline"/>
          <w:highlight w:val="cyan"/>
        </w:rPr>
        <w:t>The</w:t>
      </w:r>
      <w:r w:rsidRPr="007F70B9">
        <w:rPr>
          <w:rStyle w:val="StyleUnderline"/>
        </w:rPr>
        <w:t xml:space="preserve"> anarchist </w:t>
      </w:r>
      <w:r w:rsidRPr="00573631">
        <w:rPr>
          <w:rStyle w:val="StyleUnderline"/>
          <w:highlight w:val="cyan"/>
        </w:rPr>
        <w:t>theory argues</w:t>
      </w:r>
      <w:r w:rsidRPr="007F70B9">
        <w:rPr>
          <w:sz w:val="16"/>
        </w:rPr>
        <w:t xml:space="preserve"> that </w:t>
      </w:r>
      <w:r w:rsidRPr="007F70B9">
        <w:rPr>
          <w:rStyle w:val="StyleUnderline"/>
        </w:rPr>
        <w:t xml:space="preserve">placing </w:t>
      </w:r>
      <w:r w:rsidRPr="00573631">
        <w:rPr>
          <w:rStyle w:val="StyleUnderline"/>
          <w:highlight w:val="cyan"/>
        </w:rPr>
        <w:t>demands on the state</w:t>
      </w:r>
      <w:r w:rsidRPr="007F70B9">
        <w:rPr>
          <w:rStyle w:val="StyleUnderline"/>
        </w:rPr>
        <w:t xml:space="preserve"> only recognizes its authority, </w:t>
      </w:r>
      <w:r w:rsidRPr="00573631">
        <w:rPr>
          <w:rStyle w:val="StyleUnderline"/>
          <w:highlight w:val="cyan"/>
        </w:rPr>
        <w:t>strengthens it</w:t>
      </w:r>
      <w:r w:rsidRPr="007F70B9">
        <w:rPr>
          <w:rStyle w:val="StyleUnderline"/>
        </w:rPr>
        <w:t xml:space="preserve">, and weakens the workers’ movement. </w:t>
      </w:r>
      <w:r w:rsidRPr="00573631">
        <w:rPr>
          <w:rStyle w:val="StyleUnderline"/>
          <w:highlight w:val="cyan"/>
        </w:rPr>
        <w:t>Revolutionary socialists</w:t>
      </w:r>
      <w:r w:rsidRPr="007F70B9">
        <w:rPr>
          <w:sz w:val="16"/>
        </w:rPr>
        <w:t xml:space="preserve">, by contrast, </w:t>
      </w:r>
      <w:r w:rsidRPr="00573631">
        <w:rPr>
          <w:rStyle w:val="StyleUnderline"/>
          <w:highlight w:val="cyan"/>
        </w:rPr>
        <w:t>share</w:t>
      </w:r>
      <w:r w:rsidRPr="007F70B9">
        <w:rPr>
          <w:rStyle w:val="StyleUnderline"/>
        </w:rPr>
        <w:t xml:space="preserve"> the anarchist </w:t>
      </w:r>
      <w:r w:rsidRPr="00573631">
        <w:rPr>
          <w:rStyle w:val="StyleUnderline"/>
          <w:highlight w:val="cyan"/>
        </w:rPr>
        <w:t xml:space="preserve">opposition </w:t>
      </w:r>
      <w:r w:rsidRPr="00573631">
        <w:rPr>
          <w:rStyle w:val="Emphasis"/>
          <w:highlight w:val="cyan"/>
        </w:rPr>
        <w:t>to the capitalist state</w:t>
      </w:r>
      <w:r w:rsidRPr="00573631">
        <w:rPr>
          <w:rStyle w:val="StyleUnderline"/>
          <w:highlight w:val="cyan"/>
        </w:rPr>
        <w:t>, but think</w:t>
      </w:r>
      <w:r w:rsidRPr="007F70B9">
        <w:rPr>
          <w:rStyle w:val="StyleUnderline"/>
        </w:rPr>
        <w:t xml:space="preserve"> the anarchist approach of ignoring or attempting to circumvent the state is wrong</w:t>
      </w:r>
      <w:r w:rsidRPr="007F70B9">
        <w:rPr>
          <w:sz w:val="16"/>
        </w:rPr>
        <w:t xml:space="preserve">. We believe that </w:t>
      </w:r>
      <w:r w:rsidRPr="00573631">
        <w:rPr>
          <w:rStyle w:val="StyleUnderline"/>
          <w:highlight w:val="cyan"/>
        </w:rPr>
        <w:t>the</w:t>
      </w:r>
      <w:r w:rsidRPr="007F70B9">
        <w:rPr>
          <w:rStyle w:val="StyleUnderline"/>
        </w:rPr>
        <w:t xml:space="preserve"> organized </w:t>
      </w:r>
      <w:r w:rsidRPr="00573631">
        <w:rPr>
          <w:rStyle w:val="StyleUnderline"/>
          <w:highlight w:val="cyan"/>
        </w:rPr>
        <w:t xml:space="preserve">working class must </w:t>
      </w:r>
      <w:r w:rsidRPr="00573631">
        <w:rPr>
          <w:rStyle w:val="Emphasis"/>
          <w:highlight w:val="cyan"/>
        </w:rPr>
        <w:t>engage</w:t>
      </w:r>
      <w:r w:rsidRPr="007F70B9">
        <w:rPr>
          <w:rStyle w:val="Emphasis"/>
        </w:rPr>
        <w:t xml:space="preserve"> with </w:t>
      </w:r>
      <w:r w:rsidRPr="00573631">
        <w:rPr>
          <w:rStyle w:val="Emphasis"/>
          <w:highlight w:val="cyan"/>
        </w:rPr>
        <w:t>and make demands upon the state</w:t>
      </w:r>
      <w:r w:rsidRPr="007F70B9">
        <w:rPr>
          <w:rStyle w:val="StyleUnderline"/>
        </w:rPr>
        <w:t>, while avoiding the social democratic trap of working exclusively through the state, and relying on its reforms</w:t>
      </w:r>
      <w:r w:rsidRPr="007F70B9">
        <w:rPr>
          <w:sz w:val="16"/>
        </w:rPr>
        <w:t xml:space="preserve">. Workers can only achieve a better society by building it for ourselves, brick-by-brick, from the bottom up. </w:t>
      </w:r>
    </w:p>
    <w:p w14:paraId="577449C5" w14:textId="77777777" w:rsidR="00D52CAE" w:rsidRPr="007F70B9" w:rsidRDefault="00D52CAE" w:rsidP="00D52CAE">
      <w:pPr>
        <w:rPr>
          <w:sz w:val="16"/>
        </w:rPr>
      </w:pPr>
      <w:r w:rsidRPr="007F70B9">
        <w:rPr>
          <w:sz w:val="16"/>
        </w:rPr>
        <w:t xml:space="preserve">For instance, revolutionary socialists, anarchists, and social democrats can work together with tenants in supporting realistic rent strikes during this time of mass unemployment, and mutual defense against evictions—sometimes cited as a form of mutual aid. But it is also a political act to extend these pressures to demands on the state for a blanket end to evictions, and for rent and mortgage cancellation or moratoriums. </w:t>
      </w:r>
    </w:p>
    <w:p w14:paraId="233EE35C" w14:textId="77777777" w:rsidR="00D52CAE" w:rsidRPr="007F70B9" w:rsidRDefault="00D52CAE" w:rsidP="00D52CAE">
      <w:pPr>
        <w:rPr>
          <w:sz w:val="16"/>
        </w:rPr>
      </w:pPr>
      <w:r w:rsidRPr="007F70B9">
        <w:rPr>
          <w:sz w:val="16"/>
        </w:rPr>
        <w:t>Mutual aid and class struggle at work</w:t>
      </w:r>
    </w:p>
    <w:p w14:paraId="3EA4FD44" w14:textId="77777777" w:rsidR="00D52CAE" w:rsidRPr="007F70B9" w:rsidRDefault="00D52CAE" w:rsidP="00D52CAE">
      <w:pPr>
        <w:rPr>
          <w:sz w:val="16"/>
        </w:rPr>
      </w:pPr>
      <w:r w:rsidRPr="007F70B9">
        <w:rPr>
          <w:sz w:val="16"/>
        </w:rPr>
        <w:t xml:space="preserve">“Occupy Sandy” provides a revealing illustration of the merits and limitations of mutual aid work. During the hurricane, a number of New York activists previously involved with “Occupy Wall Street” organized themselves into “Occupy Sandy” around a politics of “mutual aid, not charity.” The group was involved in a lot of important work and provided crucial help to people who were impacted by the storm. However, </w:t>
      </w:r>
      <w:r w:rsidRPr="007F70B9">
        <w:rPr>
          <w:rStyle w:val="StyleUnderline"/>
        </w:rPr>
        <w:t xml:space="preserve">the </w:t>
      </w:r>
      <w:r w:rsidRPr="00573631">
        <w:rPr>
          <w:rStyle w:val="StyleUnderline"/>
          <w:highlight w:val="cyan"/>
        </w:rPr>
        <w:t>political distinction between mutual aid and charity was not</w:t>
      </w:r>
      <w:r w:rsidRPr="007F70B9">
        <w:rPr>
          <w:rStyle w:val="StyleUnderline"/>
        </w:rPr>
        <w:t xml:space="preserve"> always </w:t>
      </w:r>
      <w:r w:rsidRPr="00573631">
        <w:rPr>
          <w:rStyle w:val="StyleUnderline"/>
          <w:highlight w:val="cyan"/>
        </w:rPr>
        <w:t>clear</w:t>
      </w:r>
      <w:r w:rsidRPr="007F70B9">
        <w:rPr>
          <w:rStyle w:val="StyleUnderline"/>
        </w:rPr>
        <w:t xml:space="preserve"> to those giving or receiving aid</w:t>
      </w:r>
      <w:r w:rsidRPr="007F70B9">
        <w:rPr>
          <w:sz w:val="16"/>
        </w:rPr>
        <w:t xml:space="preserve">. And despite all its impressive efforts, getting the electricity back on and the subways running ultimately depended upon the state. When the crisis ended, the group left no form of organization behind. </w:t>
      </w:r>
    </w:p>
    <w:p w14:paraId="5A94E00F" w14:textId="77777777" w:rsidR="00D52CAE" w:rsidRPr="007F70B9" w:rsidRDefault="00D52CAE" w:rsidP="00D52CAE">
      <w:pPr>
        <w:rPr>
          <w:sz w:val="16"/>
        </w:rPr>
      </w:pPr>
      <w:r w:rsidRPr="007F70B9">
        <w:rPr>
          <w:sz w:val="16"/>
        </w:rPr>
        <w:t xml:space="preserve">The scale of the crisis today is orders of magnitude larger than it was during the hurricane in 2012, and a much larger portion of the working class has been impacted. </w:t>
      </w:r>
      <w:r w:rsidRPr="007F70B9">
        <w:rPr>
          <w:rStyle w:val="StyleUnderline"/>
        </w:rPr>
        <w:t>The government is currently spending trillions of dollars to prop up banks and corporations. Working people</w:t>
      </w:r>
      <w:r w:rsidRPr="007F70B9">
        <w:rPr>
          <w:sz w:val="16"/>
        </w:rPr>
        <w:t xml:space="preserve">, who create all the wealth in society, </w:t>
      </w:r>
      <w:r w:rsidRPr="007F70B9">
        <w:rPr>
          <w:rStyle w:val="StyleUnderline"/>
        </w:rPr>
        <w:t>need to be getting a share of that</w:t>
      </w:r>
      <w:r w:rsidRPr="007F70B9">
        <w:rPr>
          <w:sz w:val="16"/>
        </w:rPr>
        <w:t xml:space="preserve">. We need to develop strategies that not only spread our limited resources around, but reappropriate what the wealthy have taken from us.  </w:t>
      </w:r>
    </w:p>
    <w:p w14:paraId="1C648ECC" w14:textId="77777777" w:rsidR="00D52CAE" w:rsidRPr="007F70B9" w:rsidRDefault="00D52CAE" w:rsidP="00D52CAE">
      <w:pPr>
        <w:rPr>
          <w:sz w:val="16"/>
        </w:rPr>
      </w:pPr>
      <w:r w:rsidRPr="007F70B9">
        <w:rPr>
          <w:sz w:val="16"/>
        </w:rPr>
        <w:t xml:space="preserve">Labor unions, where working people are organized and have leverage against the bosses and corporations, are crucial in the battle for wealth redistribution. An illustrative example comes from the experience of workers in the airline industry. The recent bailout provided the industry with $75 billion. When workers learned this was happening, they organized to ensure that this money would go to help workers and their families get through the crisis. The Flight Attendants Association, led by Sara Nelson, was able to force the airlines into setting aside $29 billion for their workers. This will help pay salaries through the end of September. In a commendable display of solidarity, the union fought for a portion of this aid to go to airport workers as well. The airline workers displayed a willingness to use their power to secure what they needed from their employers. More union actions like this—especially if they were to include greater direct involvement from rank-and-file airline workers—could not only win important material gains, but would also strengthen working class self-organization for future battles against the state and corporations.  </w:t>
      </w:r>
    </w:p>
    <w:p w14:paraId="58C6D870" w14:textId="77777777" w:rsidR="00D52CAE" w:rsidRPr="007F70B9" w:rsidRDefault="00D52CAE" w:rsidP="00D52CAE">
      <w:pPr>
        <w:rPr>
          <w:sz w:val="16"/>
        </w:rPr>
      </w:pPr>
      <w:r w:rsidRPr="007F70B9">
        <w:rPr>
          <w:sz w:val="16"/>
        </w:rPr>
        <w:t>Combative social movements will get us the goods</w:t>
      </w:r>
    </w:p>
    <w:p w14:paraId="5F6A2098" w14:textId="77777777" w:rsidR="00D52CAE" w:rsidRPr="007F70B9" w:rsidRDefault="00D52CAE" w:rsidP="00D52CAE">
      <w:pPr>
        <w:rPr>
          <w:sz w:val="16"/>
        </w:rPr>
      </w:pPr>
      <w:r w:rsidRPr="007F70B9">
        <w:rPr>
          <w:sz w:val="16"/>
        </w:rPr>
        <w:t xml:space="preserve">In order </w:t>
      </w:r>
      <w:r w:rsidRPr="007F70B9">
        <w:rPr>
          <w:rStyle w:val="StyleUnderline"/>
        </w:rPr>
        <w:t>to be effective, resistance cannot be the province of a revolutionary minority alone</w:t>
      </w:r>
      <w:r w:rsidRPr="007F70B9">
        <w:rPr>
          <w:sz w:val="16"/>
        </w:rPr>
        <w:t>. Since capitalism is creative to the same degree that it is destructive, it tends to breed resistance among people of all walks of life — revolutionary and non-revolutionary alike. It is the role of revolutionaries not to take over these movements, but to intervene and fight alongside those affected in order to win them over to revolutionary politics. Mutual aid networks can be a starting point for people who are radicalizing, but they are most effective when connected to wider movements for change, not seen as an end unto themselves.</w:t>
      </w:r>
    </w:p>
    <w:p w14:paraId="0571543E" w14:textId="77777777" w:rsidR="00D52CAE" w:rsidRPr="007F70B9" w:rsidRDefault="00D52CAE" w:rsidP="00D52CAE">
      <w:pPr>
        <w:rPr>
          <w:sz w:val="16"/>
        </w:rPr>
      </w:pPr>
      <w:r w:rsidRPr="00573631">
        <w:rPr>
          <w:rStyle w:val="StyleUnderline"/>
          <w:highlight w:val="cyan"/>
        </w:rPr>
        <w:t>We need</w:t>
      </w:r>
      <w:r w:rsidRPr="007F70B9">
        <w:rPr>
          <w:rStyle w:val="StyleUnderline"/>
        </w:rPr>
        <w:t xml:space="preserve"> to build social </w:t>
      </w:r>
      <w:r w:rsidRPr="00573631">
        <w:rPr>
          <w:rStyle w:val="StyleUnderline"/>
          <w:highlight w:val="cyan"/>
        </w:rPr>
        <w:t>movements that</w:t>
      </w:r>
      <w:r w:rsidRPr="007F70B9">
        <w:rPr>
          <w:rStyle w:val="StyleUnderline"/>
        </w:rPr>
        <w:t xml:space="preserve"> strive </w:t>
      </w:r>
      <w:r w:rsidRPr="00573631">
        <w:rPr>
          <w:rStyle w:val="StyleUnderline"/>
          <w:highlight w:val="cyan"/>
        </w:rPr>
        <w:t>not only</w:t>
      </w:r>
      <w:r w:rsidRPr="007F70B9">
        <w:rPr>
          <w:rStyle w:val="StyleUnderline"/>
        </w:rPr>
        <w:t xml:space="preserve"> to </w:t>
      </w:r>
      <w:r w:rsidRPr="00573631">
        <w:rPr>
          <w:rStyle w:val="StyleUnderline"/>
          <w:highlight w:val="cyan"/>
        </w:rPr>
        <w:t>redistribute the few resources available</w:t>
      </w:r>
      <w:r w:rsidRPr="007F70B9">
        <w:rPr>
          <w:rStyle w:val="StyleUnderline"/>
        </w:rPr>
        <w:t xml:space="preserve"> to us, </w:t>
      </w:r>
      <w:r w:rsidRPr="00573631">
        <w:rPr>
          <w:rStyle w:val="StyleUnderline"/>
          <w:highlight w:val="cyan"/>
        </w:rPr>
        <w:t>but which</w:t>
      </w:r>
      <w:r w:rsidRPr="007F70B9">
        <w:rPr>
          <w:rStyle w:val="StyleUnderline"/>
        </w:rPr>
        <w:t xml:space="preserve"> also work to reappropriate from the rich the wealth they have taken from us. These movements can</w:t>
      </w:r>
      <w:r w:rsidRPr="007F70B9">
        <w:rPr>
          <w:sz w:val="16"/>
        </w:rPr>
        <w:t xml:space="preserve"> translate material pressure into material resources for the majority. They </w:t>
      </w:r>
      <w:r w:rsidRPr="00573631">
        <w:rPr>
          <w:rStyle w:val="StyleUnderline"/>
          <w:highlight w:val="cyan"/>
        </w:rPr>
        <w:t>can secure</w:t>
      </w:r>
      <w:r w:rsidRPr="007F70B9">
        <w:rPr>
          <w:rStyle w:val="StyleUnderline"/>
        </w:rPr>
        <w:t xml:space="preserve"> concessions such as </w:t>
      </w:r>
      <w:r w:rsidRPr="00573631">
        <w:rPr>
          <w:rStyle w:val="Emphasis"/>
          <w:highlight w:val="cyan"/>
        </w:rPr>
        <w:t>medicare-for-all</w:t>
      </w:r>
      <w:r w:rsidRPr="00573631">
        <w:rPr>
          <w:rStyle w:val="StyleUnderline"/>
          <w:highlight w:val="cyan"/>
        </w:rPr>
        <w:t xml:space="preserve"> and</w:t>
      </w:r>
      <w:r w:rsidRPr="007F70B9">
        <w:rPr>
          <w:rStyle w:val="StyleUnderline"/>
        </w:rPr>
        <w:t xml:space="preserve"> the </w:t>
      </w:r>
      <w:r w:rsidRPr="00573631">
        <w:rPr>
          <w:rStyle w:val="Emphasis"/>
          <w:highlight w:val="cyan"/>
        </w:rPr>
        <w:t>inclusion of the undocumented in government aid</w:t>
      </w:r>
      <w:r w:rsidRPr="007F70B9">
        <w:rPr>
          <w:rStyle w:val="Emphasis"/>
        </w:rPr>
        <w:t xml:space="preserve"> programs</w:t>
      </w:r>
      <w:r w:rsidRPr="007F70B9">
        <w:rPr>
          <w:sz w:val="16"/>
        </w:rPr>
        <w:t xml:space="preserve">. Bernie Sanders had proposed $2,000 per month for everyone for the duration of the crisis. This is a proposal  that combative mass social movements could have the power to actually secure. </w:t>
      </w:r>
    </w:p>
    <w:p w14:paraId="67B98D03" w14:textId="77777777" w:rsidR="00D52CAE" w:rsidRPr="00173480" w:rsidRDefault="00D52CAE" w:rsidP="00D52CAE">
      <w:pPr>
        <w:rPr>
          <w:sz w:val="16"/>
        </w:rPr>
      </w:pPr>
      <w:r w:rsidRPr="00573631">
        <w:rPr>
          <w:rStyle w:val="StyleUnderline"/>
          <w:highlight w:val="cyan"/>
        </w:rPr>
        <w:t>Organization</w:t>
      </w:r>
      <w:r w:rsidRPr="007F70B9">
        <w:rPr>
          <w:sz w:val="16"/>
        </w:rPr>
        <w:t xml:space="preserve">, defined as </w:t>
      </w:r>
      <w:r w:rsidRPr="007F70B9">
        <w:rPr>
          <w:rStyle w:val="StyleUnderline"/>
        </w:rPr>
        <w:t xml:space="preserve">mass involvement, solidarity, and unity-in-action toward a common goal, is the only tool that </w:t>
      </w:r>
      <w:r w:rsidRPr="00573631">
        <w:rPr>
          <w:rStyle w:val="StyleUnderline"/>
          <w:highlight w:val="cyan"/>
        </w:rPr>
        <w:t>can</w:t>
      </w:r>
      <w:r w:rsidRPr="007F70B9">
        <w:rPr>
          <w:rStyle w:val="StyleUnderline"/>
        </w:rPr>
        <w:t xml:space="preserve"> give us enough power to </w:t>
      </w:r>
      <w:r w:rsidRPr="00573631">
        <w:rPr>
          <w:rStyle w:val="StyleUnderline"/>
          <w:highlight w:val="cyan"/>
        </w:rPr>
        <w:t>take on capital and the state. Without it, we risk</w:t>
      </w:r>
      <w:r w:rsidRPr="007F70B9">
        <w:rPr>
          <w:rStyle w:val="StyleUnderline"/>
        </w:rPr>
        <w:t xml:space="preserve"> just </w:t>
      </w:r>
      <w:r w:rsidRPr="00573631">
        <w:rPr>
          <w:rStyle w:val="Emphasis"/>
          <w:highlight w:val="cyan"/>
        </w:rPr>
        <w:t>papering over the cracks in capitalism</w:t>
      </w:r>
      <w:r w:rsidRPr="007F70B9">
        <w:rPr>
          <w:sz w:val="16"/>
        </w:rPr>
        <w:t xml:space="preserve">. Only with this tool can we move toward a society based not upon mindless profit for a few, but upon meeting the needs of all. </w:t>
      </w:r>
      <w:r w:rsidRPr="007F70B9">
        <w:rPr>
          <w:rStyle w:val="StyleUnderline"/>
        </w:rPr>
        <w:t>This will</w:t>
      </w:r>
      <w:r w:rsidRPr="007F70B9">
        <w:rPr>
          <w:sz w:val="16"/>
        </w:rPr>
        <w:t xml:space="preserve"> allow us to </w:t>
      </w:r>
      <w:r w:rsidRPr="007F70B9">
        <w:rPr>
          <w:rStyle w:val="Emphasis"/>
        </w:rPr>
        <w:t>eliminate the conditions that make mutual aid groups necessary</w:t>
      </w:r>
      <w:r w:rsidRPr="007F70B9">
        <w:rPr>
          <w:rStyle w:val="StyleUnderline"/>
        </w:rPr>
        <w:t>, and construct a society based upon solidarity</w:t>
      </w:r>
      <w:r w:rsidRPr="007F70B9">
        <w:rPr>
          <w:sz w:val="16"/>
        </w:rPr>
        <w:t>.</w:t>
      </w:r>
    </w:p>
    <w:p w14:paraId="546398A9" w14:textId="77777777" w:rsidR="00D52CAE" w:rsidRDefault="00D52CAE" w:rsidP="00D52CAE">
      <w:pPr>
        <w:pStyle w:val="Heading4"/>
      </w:pPr>
      <w:r>
        <w:t xml:space="preserve">7. The prefix ‘afro’ is </w:t>
      </w:r>
      <w:r w:rsidRPr="00840D98">
        <w:rPr>
          <w:u w:val="single"/>
        </w:rPr>
        <w:t>antithetical</w:t>
      </w:r>
      <w:r>
        <w:t xml:space="preserve"> and </w:t>
      </w:r>
      <w:r w:rsidRPr="00840D98">
        <w:rPr>
          <w:u w:val="single"/>
        </w:rPr>
        <w:t>parasitic</w:t>
      </w:r>
      <w:r>
        <w:t xml:space="preserve"> to the </w:t>
      </w:r>
      <w:r w:rsidRPr="00840D98">
        <w:rPr>
          <w:u w:val="single"/>
        </w:rPr>
        <w:t>history of Africa</w:t>
      </w:r>
      <w:r>
        <w:t xml:space="preserve"> and grounded scholarship, </w:t>
      </w:r>
      <w:r w:rsidRPr="00840D98">
        <w:rPr>
          <w:u w:val="single"/>
        </w:rPr>
        <w:t>coopts</w:t>
      </w:r>
      <w:r>
        <w:t xml:space="preserve"> their project, and causes </w:t>
      </w:r>
      <w:r w:rsidRPr="00840D98">
        <w:rPr>
          <w:u w:val="single"/>
        </w:rPr>
        <w:t>erasure</w:t>
      </w:r>
    </w:p>
    <w:p w14:paraId="0BE46CCE" w14:textId="77777777" w:rsidR="00D52CAE" w:rsidRPr="008F323E" w:rsidRDefault="00D52CAE" w:rsidP="00D52CAE">
      <w:r>
        <w:t>Phetogo Tshepo</w:t>
      </w:r>
      <w:r>
        <w:rPr>
          <w:rStyle w:val="Style13ptBold"/>
        </w:rPr>
        <w:t xml:space="preserve"> Mahasha 13</w:t>
      </w:r>
      <w:r w:rsidRPr="008F323E">
        <w:t>,</w:t>
      </w:r>
      <w:r>
        <w:t xml:space="preserve"> is a filmmaker and Philosophy student from South Africa., “Art Criticism: is the prefix ‘Afro-’ (as in “Afro-futurism”) arresting our imagination and manifesto salesmanship?” This Is Africa, 7-24-2013, </w:t>
      </w:r>
      <w:hyperlink r:id="rId19" w:history="1">
        <w:r w:rsidRPr="00AB5EB9">
          <w:rPr>
            <w:rStyle w:val="Hyperlink"/>
          </w:rPr>
          <w:t>https://thisisafrica.me/african-identities/art-criticism-prefix-afro-afro-futurism-arresting-imagination-manifesto-salesmanship/</w:t>
        </w:r>
      </w:hyperlink>
      <w:r>
        <w:t xml:space="preserve"> </w:t>
      </w:r>
    </w:p>
    <w:p w14:paraId="552ED368" w14:textId="77777777" w:rsidR="00D52CAE" w:rsidRPr="00D73233" w:rsidRDefault="00D52CAE" w:rsidP="00D52CAE">
      <w:pPr>
        <w:rPr>
          <w:rStyle w:val="Emphasis"/>
        </w:rPr>
      </w:pPr>
      <w:r w:rsidRPr="008F323E">
        <w:rPr>
          <w:sz w:val="14"/>
        </w:rPr>
        <w:t xml:space="preserve">The prefix </w:t>
      </w:r>
      <w:r w:rsidRPr="00D73233">
        <w:rPr>
          <w:rStyle w:val="Emphasis"/>
        </w:rPr>
        <w:t>‘Afro-’</w:t>
      </w:r>
    </w:p>
    <w:p w14:paraId="00711BF2" w14:textId="77777777" w:rsidR="00D52CAE" w:rsidRPr="008F323E" w:rsidRDefault="00D52CAE" w:rsidP="00D52CAE">
      <w:pPr>
        <w:rPr>
          <w:sz w:val="14"/>
        </w:rPr>
      </w:pPr>
      <w:r w:rsidRPr="008F323E">
        <w:rPr>
          <w:sz w:val="14"/>
        </w:rPr>
        <w:t xml:space="preserve">A prefix modifies a word/statement. </w:t>
      </w:r>
      <w:r w:rsidRPr="00166264">
        <w:rPr>
          <w:rStyle w:val="StyleUnderline"/>
        </w:rPr>
        <w:t xml:space="preserve">The </w:t>
      </w:r>
      <w:r w:rsidRPr="00573631">
        <w:rPr>
          <w:rStyle w:val="StyleUnderline"/>
          <w:highlight w:val="cyan"/>
        </w:rPr>
        <w:t>prefix ‘Afro-’</w:t>
      </w:r>
      <w:r w:rsidRPr="00166264">
        <w:rPr>
          <w:rStyle w:val="StyleUnderline"/>
        </w:rPr>
        <w:t xml:space="preserve"> as used </w:t>
      </w:r>
      <w:r w:rsidRPr="00573631">
        <w:rPr>
          <w:rStyle w:val="StyleUnderline"/>
          <w:highlight w:val="cyan"/>
        </w:rPr>
        <w:t>in</w:t>
      </w:r>
      <w:r w:rsidRPr="008F323E">
        <w:rPr>
          <w:sz w:val="14"/>
        </w:rPr>
        <w:t xml:space="preserve"> art </w:t>
      </w:r>
      <w:r w:rsidRPr="00573631">
        <w:rPr>
          <w:rStyle w:val="StyleUnderline"/>
          <w:highlight w:val="cyan"/>
        </w:rPr>
        <w:t xml:space="preserve">criticism </w:t>
      </w:r>
      <w:r w:rsidRPr="00573631">
        <w:rPr>
          <w:rStyle w:val="Emphasis"/>
          <w:highlight w:val="cyan"/>
        </w:rPr>
        <w:t>modifies existing manifestos</w:t>
      </w:r>
      <w:r w:rsidRPr="008F323E">
        <w:rPr>
          <w:sz w:val="14"/>
        </w:rPr>
        <w:t xml:space="preserve">. In my opinion, </w:t>
      </w:r>
      <w:r w:rsidRPr="00573631">
        <w:rPr>
          <w:rStyle w:val="StyleUnderline"/>
          <w:highlight w:val="cyan"/>
        </w:rPr>
        <w:t xml:space="preserve">it </w:t>
      </w:r>
      <w:r w:rsidRPr="00573631">
        <w:rPr>
          <w:rStyle w:val="Emphasis"/>
          <w:highlight w:val="cyan"/>
        </w:rPr>
        <w:t>does not promote</w:t>
      </w:r>
      <w:r w:rsidRPr="006557D5">
        <w:rPr>
          <w:rStyle w:val="StyleUnderline"/>
        </w:rPr>
        <w:t xml:space="preserve"> the generation of </w:t>
      </w:r>
      <w:r w:rsidRPr="00D73233">
        <w:rPr>
          <w:rStyle w:val="Emphasis"/>
        </w:rPr>
        <w:t xml:space="preserve">wholly </w:t>
      </w:r>
      <w:r w:rsidRPr="00573631">
        <w:rPr>
          <w:rStyle w:val="Emphasis"/>
          <w:highlight w:val="cyan"/>
        </w:rPr>
        <w:t>new ideas</w:t>
      </w:r>
      <w:r w:rsidRPr="00573631">
        <w:rPr>
          <w:rStyle w:val="StyleUnderline"/>
          <w:highlight w:val="cyan"/>
        </w:rPr>
        <w:t xml:space="preserve"> and </w:t>
      </w:r>
      <w:r w:rsidRPr="00573631">
        <w:rPr>
          <w:rStyle w:val="Emphasis"/>
          <w:highlight w:val="cyan"/>
        </w:rPr>
        <w:t>manifestos</w:t>
      </w:r>
      <w:r w:rsidRPr="00573631">
        <w:rPr>
          <w:sz w:val="14"/>
          <w:highlight w:val="cyan"/>
        </w:rPr>
        <w:t xml:space="preserve">, </w:t>
      </w:r>
      <w:r w:rsidRPr="00573631">
        <w:rPr>
          <w:rStyle w:val="StyleUnderline"/>
          <w:highlight w:val="cyan"/>
        </w:rPr>
        <w:t xml:space="preserve">but only the </w:t>
      </w:r>
      <w:r w:rsidRPr="00573631">
        <w:rPr>
          <w:rStyle w:val="Emphasis"/>
          <w:highlight w:val="cyan"/>
        </w:rPr>
        <w:t>modification of the creativity of others</w:t>
      </w:r>
      <w:r w:rsidRPr="008F323E">
        <w:rPr>
          <w:sz w:val="14"/>
        </w:rPr>
        <w:t xml:space="preserve">. </w:t>
      </w:r>
      <w:r w:rsidRPr="006557D5">
        <w:rPr>
          <w:rStyle w:val="StyleUnderline"/>
        </w:rPr>
        <w:t xml:space="preserve">The </w:t>
      </w:r>
      <w:r w:rsidRPr="00573631">
        <w:rPr>
          <w:rStyle w:val="StyleUnderline"/>
          <w:highlight w:val="cyan"/>
        </w:rPr>
        <w:t>prefix</w:t>
      </w:r>
      <w:r w:rsidRPr="006557D5">
        <w:rPr>
          <w:rStyle w:val="StyleUnderline"/>
        </w:rPr>
        <w:t xml:space="preserve"> ‘afro-’ has </w:t>
      </w:r>
      <w:r w:rsidRPr="00573631">
        <w:rPr>
          <w:rStyle w:val="StyleUnderline"/>
          <w:highlight w:val="cyan"/>
        </w:rPr>
        <w:t xml:space="preserve">acquired a </w:t>
      </w:r>
      <w:r w:rsidRPr="00573631">
        <w:rPr>
          <w:rStyle w:val="Emphasis"/>
          <w:highlight w:val="cyan"/>
        </w:rPr>
        <w:t>parasitic character</w:t>
      </w:r>
      <w:r w:rsidRPr="008F323E">
        <w:rPr>
          <w:sz w:val="14"/>
        </w:rPr>
        <w:t xml:space="preserve">, leeching off manifestos: </w:t>
      </w:r>
      <w:r w:rsidRPr="006557D5">
        <w:rPr>
          <w:rStyle w:val="StyleUnderline"/>
        </w:rPr>
        <w:t>Afro-Surrealism, Afro-Punk, Afro-Futurism and Afro-etc</w:t>
      </w:r>
      <w:r w:rsidRPr="008F323E">
        <w:rPr>
          <w:sz w:val="14"/>
        </w:rPr>
        <w:t xml:space="preserve">. I think </w:t>
      </w:r>
      <w:r w:rsidRPr="00573631">
        <w:rPr>
          <w:rStyle w:val="StyleUnderline"/>
          <w:highlight w:val="cyan"/>
        </w:rPr>
        <w:t>it has</w:t>
      </w:r>
      <w:r w:rsidRPr="008D45C9">
        <w:rPr>
          <w:rStyle w:val="StyleUnderline"/>
        </w:rPr>
        <w:t xml:space="preserve"> the </w:t>
      </w:r>
      <w:r w:rsidRPr="00573631">
        <w:rPr>
          <w:rStyle w:val="StyleUnderline"/>
          <w:highlight w:val="cyan"/>
        </w:rPr>
        <w:t xml:space="preserve">capacity to </w:t>
      </w:r>
      <w:r w:rsidRPr="00573631">
        <w:rPr>
          <w:rStyle w:val="Emphasis"/>
          <w:highlight w:val="cyan"/>
        </w:rPr>
        <w:t>arrest African imagination</w:t>
      </w:r>
      <w:r w:rsidRPr="006557D5">
        <w:rPr>
          <w:rStyle w:val="StyleUnderline"/>
        </w:rPr>
        <w:t xml:space="preserve">, so that the African imagination only follows other manifestos, only to </w:t>
      </w:r>
      <w:r w:rsidRPr="0029341E">
        <w:rPr>
          <w:rStyle w:val="Emphasis"/>
        </w:rPr>
        <w:t>attach itself</w:t>
      </w:r>
      <w:r w:rsidRPr="006557D5">
        <w:rPr>
          <w:rStyle w:val="StyleUnderline"/>
        </w:rPr>
        <w:t xml:space="preserve"> to them and </w:t>
      </w:r>
      <w:r w:rsidRPr="0029341E">
        <w:rPr>
          <w:rStyle w:val="Emphasis"/>
        </w:rPr>
        <w:t>never coming up</w:t>
      </w:r>
      <w:r w:rsidRPr="006557D5">
        <w:rPr>
          <w:rStyle w:val="StyleUnderline"/>
        </w:rPr>
        <w:t xml:space="preserve"> with an </w:t>
      </w:r>
      <w:r w:rsidRPr="0029341E">
        <w:rPr>
          <w:rStyle w:val="Emphasis"/>
        </w:rPr>
        <w:t xml:space="preserve">original of </w:t>
      </w:r>
      <w:r w:rsidRPr="008D45C9">
        <w:rPr>
          <w:rStyle w:val="Emphasis"/>
        </w:rPr>
        <w:t>its</w:t>
      </w:r>
      <w:r w:rsidRPr="0029341E">
        <w:rPr>
          <w:rStyle w:val="Emphasis"/>
        </w:rPr>
        <w:t xml:space="preserve"> own</w:t>
      </w:r>
      <w:r w:rsidRPr="008F323E">
        <w:rPr>
          <w:sz w:val="14"/>
        </w:rPr>
        <w:t>. I wouldn’t have a problem with it because creativity is about modifying elements that are already there to create something new, but given what’s out there at this point I have an objection. Just a quick internet search reveals that the movie The Matrix is listed as Afro-futurism </w:t>
      </w:r>
      <w:r w:rsidRPr="006E7D54">
        <w:rPr>
          <w:sz w:val="14"/>
        </w:rPr>
        <w:t>on some websites</w:t>
      </w:r>
      <w:r w:rsidRPr="008F323E">
        <w:rPr>
          <w:sz w:val="14"/>
        </w:rPr>
        <w:t>. It can go to the point where Afro-futurism can only be about a person of colour in a future space, when in fact for a project like ‘The Matrix’, the faces and races are interchangeable, it would still be what it is without black people in it.</w:t>
      </w:r>
    </w:p>
    <w:p w14:paraId="0E49BA41" w14:textId="77777777" w:rsidR="00D52CAE" w:rsidRPr="008F323E" w:rsidRDefault="00D52CAE" w:rsidP="00D52CAE">
      <w:pPr>
        <w:rPr>
          <w:sz w:val="14"/>
          <w:szCs w:val="12"/>
        </w:rPr>
      </w:pPr>
      <w:r w:rsidRPr="008F323E">
        <w:rPr>
          <w:sz w:val="14"/>
          <w:szCs w:val="12"/>
        </w:rPr>
        <w:t>I read </w:t>
      </w:r>
      <w:r w:rsidRPr="006E7D54">
        <w:rPr>
          <w:sz w:val="14"/>
          <w:szCs w:val="12"/>
        </w:rPr>
        <w:t>an Afro-Surrealist manifesto</w:t>
      </w:r>
      <w:r w:rsidRPr="008F323E">
        <w:rPr>
          <w:sz w:val="14"/>
          <w:szCs w:val="12"/>
        </w:rPr>
        <w:t> written by D. Scot Miller and it had me asking a few questions. In this manifesto, Miller outlines what isn’t Afro-Surrealism. He writes, “Afro-Surrealism is not surrealism.”</w:t>
      </w:r>
    </w:p>
    <w:p w14:paraId="3D7B10F4" w14:textId="77777777" w:rsidR="00D52CAE" w:rsidRPr="008F323E" w:rsidRDefault="00D52CAE" w:rsidP="00D52CAE">
      <w:pPr>
        <w:rPr>
          <w:sz w:val="14"/>
          <w:szCs w:val="12"/>
        </w:rPr>
      </w:pPr>
      <w:r w:rsidRPr="008F323E">
        <w:rPr>
          <w:sz w:val="14"/>
          <w:szCs w:val="12"/>
        </w:rPr>
        <w:t>“…Leopold Senghor, poet, first president of Senegal, and African Surrealist, made this distinction: ‘European Surrealism is empirical. African Surrealism is mystical and metaphorical.’”</w:t>
      </w:r>
    </w:p>
    <w:p w14:paraId="35462E9B" w14:textId="77777777" w:rsidR="00D52CAE" w:rsidRPr="008F323E" w:rsidRDefault="00D52CAE" w:rsidP="00D52CAE">
      <w:pPr>
        <w:rPr>
          <w:sz w:val="14"/>
          <w:szCs w:val="12"/>
        </w:rPr>
      </w:pPr>
      <w:r w:rsidRPr="008F323E">
        <w:rPr>
          <w:sz w:val="14"/>
          <w:szCs w:val="12"/>
        </w:rPr>
        <w:t>And then he says of Afro-Surrealism, “[it] presupposes that beyond this visible world, there is an invisible world striving to manifest, and it is our job to uncover it.”</w:t>
      </w:r>
    </w:p>
    <w:p w14:paraId="6076B6E4" w14:textId="77777777" w:rsidR="00D52CAE" w:rsidRPr="008F323E" w:rsidRDefault="00D52CAE" w:rsidP="00D52CAE">
      <w:pPr>
        <w:rPr>
          <w:sz w:val="14"/>
          <w:szCs w:val="12"/>
        </w:rPr>
      </w:pPr>
      <w:r w:rsidRPr="008F323E">
        <w:rPr>
          <w:sz w:val="14"/>
          <w:szCs w:val="12"/>
        </w:rPr>
        <w:t>And he goes on to say, “Afro-Surrealists restore the cult of the past. We revisit old ways with new eyes. We appropriate 19th century slavery symbols, like </w:t>
      </w:r>
      <w:r w:rsidRPr="006E7D54">
        <w:rPr>
          <w:sz w:val="14"/>
          <w:szCs w:val="12"/>
        </w:rPr>
        <w:t>Kara Walker</w:t>
      </w:r>
      <w:r w:rsidRPr="008F323E">
        <w:rPr>
          <w:sz w:val="14"/>
          <w:szCs w:val="12"/>
        </w:rPr>
        <w:t>, and 18th century colonial ones, like </w:t>
      </w:r>
      <w:r w:rsidRPr="006E7D54">
        <w:rPr>
          <w:sz w:val="14"/>
          <w:szCs w:val="12"/>
        </w:rPr>
        <w:t>Yinka Shonibare</w:t>
      </w:r>
      <w:r w:rsidRPr="008F323E">
        <w:rPr>
          <w:sz w:val="14"/>
          <w:szCs w:val="12"/>
        </w:rPr>
        <w:t>. We re-introduce ‘madness’ as visitations from the gods, and acknowledge the possibility of magic. We take up the obsessions of the ancients and kindle the dis-ease, clearing the murk of the collective unconsciousness as it manifests in these dreams called culture.”</w:t>
      </w:r>
    </w:p>
    <w:p w14:paraId="455326B7" w14:textId="77777777" w:rsidR="00D52CAE" w:rsidRPr="008F323E" w:rsidRDefault="00D52CAE" w:rsidP="00D52CAE">
      <w:pPr>
        <w:rPr>
          <w:sz w:val="14"/>
          <w:szCs w:val="12"/>
        </w:rPr>
      </w:pPr>
      <w:r w:rsidRPr="008F323E">
        <w:rPr>
          <w:sz w:val="14"/>
          <w:szCs w:val="12"/>
        </w:rPr>
        <w:t>Miller claims that Afro-Surrealism is NOT Surrealism. And then he goes on to define something that’s different from ‘Surrealism’ and calls it ‘Afro-Surreal’. My question when I read Miller’s Manifesto was why call it Afro-Surrealism if it is not Surrealism? Why prefix the word Surrealism with ‘Afro-’? Most importantly, since it is so different from surrealism, why not call it something entirely new?</w:t>
      </w:r>
    </w:p>
    <w:p w14:paraId="220104D0" w14:textId="77777777" w:rsidR="00D52CAE" w:rsidRPr="008F323E" w:rsidRDefault="00D52CAE" w:rsidP="00D52CAE">
      <w:pPr>
        <w:rPr>
          <w:sz w:val="14"/>
          <w:szCs w:val="12"/>
        </w:rPr>
      </w:pPr>
      <w:r w:rsidRPr="008F323E">
        <w:rPr>
          <w:sz w:val="14"/>
          <w:szCs w:val="12"/>
        </w:rPr>
        <w:t>Miller considers The Neptunes early music Afro-futurist. Would that same music if it was produced by a person of a different race still be considered Afro-futurist? What made it fundamentally Afro-futurist except for race?</w:t>
      </w:r>
    </w:p>
    <w:p w14:paraId="1C225A3C" w14:textId="77777777" w:rsidR="00D52CAE" w:rsidRPr="008F323E" w:rsidRDefault="00D52CAE" w:rsidP="00D52CAE">
      <w:pPr>
        <w:rPr>
          <w:sz w:val="14"/>
          <w:szCs w:val="12"/>
        </w:rPr>
      </w:pPr>
      <w:r w:rsidRPr="008F323E">
        <w:rPr>
          <w:sz w:val="14"/>
          <w:szCs w:val="12"/>
        </w:rPr>
        <w:t>African Renaissance</w:t>
      </w:r>
    </w:p>
    <w:p w14:paraId="6CEC6BE3" w14:textId="77777777" w:rsidR="00D52CAE" w:rsidRPr="008F323E" w:rsidRDefault="00D52CAE" w:rsidP="00D52CAE">
      <w:pPr>
        <w:rPr>
          <w:sz w:val="14"/>
          <w:szCs w:val="12"/>
        </w:rPr>
      </w:pPr>
      <w:r w:rsidRPr="008F323E">
        <w:rPr>
          <w:sz w:val="14"/>
          <w:szCs w:val="12"/>
        </w:rPr>
        <w:t>Ever since the independence of the first African state there has been talk of an African Renaissance, a rebirth of Africa.</w:t>
      </w:r>
    </w:p>
    <w:p w14:paraId="44F3D73B" w14:textId="77777777" w:rsidR="00D52CAE" w:rsidRPr="008F323E" w:rsidRDefault="00D52CAE" w:rsidP="00D52CAE">
      <w:pPr>
        <w:rPr>
          <w:sz w:val="14"/>
          <w:szCs w:val="12"/>
        </w:rPr>
      </w:pPr>
      <w:r w:rsidRPr="008F323E">
        <w:rPr>
          <w:sz w:val="14"/>
          <w:szCs w:val="12"/>
        </w:rPr>
        <w:t>This is to be realized by taking what was before colonisation and put it in its proper place. African Renaissance can be divided into three processes: excavations, integrating the material into the present and projecting the material into the future.</w:t>
      </w:r>
    </w:p>
    <w:p w14:paraId="5994BE56" w14:textId="77777777" w:rsidR="00D52CAE" w:rsidRPr="008F323E" w:rsidRDefault="00D52CAE" w:rsidP="00D52CAE">
      <w:pPr>
        <w:rPr>
          <w:sz w:val="14"/>
          <w:szCs w:val="12"/>
        </w:rPr>
      </w:pPr>
      <w:r w:rsidRPr="008F323E">
        <w:rPr>
          <w:sz w:val="14"/>
          <w:szCs w:val="12"/>
        </w:rPr>
        <w:t>The African renaissance to me is naturally linked with the development of African Philosophy that carries on today. African Philosophy has at its base the idea of the “Struggle for reason”. To quote Mogobe B. Ramose:</w:t>
      </w:r>
    </w:p>
    <w:p w14:paraId="3A56C328" w14:textId="77777777" w:rsidR="00D52CAE" w:rsidRPr="008F323E" w:rsidRDefault="00D52CAE" w:rsidP="00D52CAE">
      <w:pPr>
        <w:rPr>
          <w:sz w:val="14"/>
          <w:szCs w:val="12"/>
        </w:rPr>
      </w:pPr>
      <w:r w:rsidRPr="008F323E">
        <w:rPr>
          <w:sz w:val="14"/>
          <w:szCs w:val="12"/>
        </w:rPr>
        <w:t>“One of the bases of colonization was that the belief ‘man is a rational animal’ was not spoken of the African, the Amerindian, and the Australasian … Little did Aristotle realize that his definition of ‘man’ laid down the foundation for the struggle for reason—not only between men and women but also between the colonialists and the Africans, the Amerindians, and the Australasian’s.”</w:t>
      </w:r>
    </w:p>
    <w:p w14:paraId="2D89AE2C" w14:textId="77777777" w:rsidR="00D52CAE" w:rsidRPr="008F323E" w:rsidRDefault="00D52CAE" w:rsidP="00D52CAE">
      <w:pPr>
        <w:rPr>
          <w:sz w:val="14"/>
          <w:szCs w:val="12"/>
        </w:rPr>
      </w:pPr>
      <w:r w:rsidRPr="008F323E">
        <w:rPr>
          <w:sz w:val="14"/>
          <w:szCs w:val="12"/>
        </w:rPr>
        <w:t>“The struggle for reason—who is and who is not a rational animal—is the foundation of racism.”</w:t>
      </w:r>
    </w:p>
    <w:p w14:paraId="15EBA341" w14:textId="77777777" w:rsidR="00D52CAE" w:rsidRPr="008F323E" w:rsidRDefault="00D52CAE" w:rsidP="00D52CAE">
      <w:pPr>
        <w:rPr>
          <w:sz w:val="14"/>
        </w:rPr>
      </w:pPr>
      <w:r w:rsidRPr="008F323E">
        <w:rPr>
          <w:sz w:val="14"/>
        </w:rPr>
        <w:t xml:space="preserve">These </w:t>
      </w:r>
      <w:r w:rsidRPr="007B4960">
        <w:rPr>
          <w:rStyle w:val="StyleUnderline"/>
        </w:rPr>
        <w:t>African</w:t>
      </w:r>
      <w:r w:rsidRPr="008F323E">
        <w:rPr>
          <w:sz w:val="14"/>
        </w:rPr>
        <w:t xml:space="preserve"> Renaissance </w:t>
      </w:r>
      <w:r w:rsidRPr="00573631">
        <w:rPr>
          <w:rStyle w:val="StyleUnderline"/>
          <w:highlight w:val="cyan"/>
        </w:rPr>
        <w:t>excavations are about restoring</w:t>
      </w:r>
      <w:r w:rsidRPr="007B4960">
        <w:rPr>
          <w:rStyle w:val="StyleUnderline"/>
        </w:rPr>
        <w:t xml:space="preserve"> whatever cultural </w:t>
      </w:r>
      <w:r w:rsidRPr="0029341E">
        <w:rPr>
          <w:rStyle w:val="Emphasis"/>
        </w:rPr>
        <w:t>artefacts</w:t>
      </w:r>
      <w:r w:rsidRPr="007B4960">
        <w:rPr>
          <w:rStyle w:val="StyleUnderline"/>
        </w:rPr>
        <w:t>/</w:t>
      </w:r>
      <w:r w:rsidRPr="00573631">
        <w:rPr>
          <w:rStyle w:val="Emphasis"/>
          <w:highlight w:val="cyan"/>
        </w:rPr>
        <w:t>Philosophy</w:t>
      </w:r>
      <w:r w:rsidRPr="00573631">
        <w:rPr>
          <w:rStyle w:val="StyleUnderline"/>
          <w:highlight w:val="cyan"/>
        </w:rPr>
        <w:t>/</w:t>
      </w:r>
      <w:r w:rsidRPr="00573631">
        <w:rPr>
          <w:rStyle w:val="Emphasis"/>
          <w:highlight w:val="cyan"/>
        </w:rPr>
        <w:t>idea</w:t>
      </w:r>
      <w:r w:rsidRPr="008F323E">
        <w:rPr>
          <w:sz w:val="14"/>
        </w:rPr>
        <w:t xml:space="preserve">, basically they’re </w:t>
      </w:r>
      <w:r w:rsidRPr="007B4960">
        <w:rPr>
          <w:rStyle w:val="StyleUnderline"/>
        </w:rPr>
        <w:t xml:space="preserve">an attempt to </w:t>
      </w:r>
      <w:r w:rsidRPr="0029341E">
        <w:rPr>
          <w:rStyle w:val="Emphasis"/>
        </w:rPr>
        <w:t>restore the humanity of Africans</w:t>
      </w:r>
      <w:r w:rsidRPr="007B4960">
        <w:rPr>
          <w:rStyle w:val="StyleUnderline"/>
        </w:rPr>
        <w:t xml:space="preserve"> in the light of this </w:t>
      </w:r>
      <w:r w:rsidRPr="0029341E">
        <w:rPr>
          <w:rStyle w:val="Emphasis"/>
        </w:rPr>
        <w:t>‘struggle for reason’</w:t>
      </w:r>
      <w:r w:rsidRPr="007B4960">
        <w:rPr>
          <w:rStyle w:val="StyleUnderline"/>
        </w:rPr>
        <w:t xml:space="preserve">, </w:t>
      </w:r>
      <w:r w:rsidRPr="0029341E">
        <w:rPr>
          <w:rStyle w:val="Emphasis"/>
        </w:rPr>
        <w:t>post-colonization</w:t>
      </w:r>
      <w:r w:rsidRPr="008F323E">
        <w:rPr>
          <w:sz w:val="14"/>
        </w:rPr>
        <w:t>; this is the environment, and artists will most certainly interact with it: Picking up bits and fashioning them, if they choose to do so.</w:t>
      </w:r>
    </w:p>
    <w:p w14:paraId="0BE2C337" w14:textId="77777777" w:rsidR="00D52CAE" w:rsidRPr="008F323E" w:rsidRDefault="00D52CAE" w:rsidP="00D52CAE">
      <w:pPr>
        <w:rPr>
          <w:sz w:val="14"/>
        </w:rPr>
      </w:pPr>
      <w:r w:rsidRPr="00573631">
        <w:rPr>
          <w:rStyle w:val="StyleUnderline"/>
          <w:highlight w:val="cyan"/>
        </w:rPr>
        <w:t>It’s about freeing</w:t>
      </w:r>
      <w:r w:rsidRPr="008B74D1">
        <w:rPr>
          <w:rStyle w:val="StyleUnderline"/>
        </w:rPr>
        <w:t xml:space="preserve"> the African </w:t>
      </w:r>
      <w:r w:rsidRPr="00573631">
        <w:rPr>
          <w:rStyle w:val="StyleUnderline"/>
          <w:highlight w:val="cyan"/>
        </w:rPr>
        <w:t xml:space="preserve">from this struggle for reason by </w:t>
      </w:r>
      <w:r w:rsidRPr="00573631">
        <w:rPr>
          <w:rStyle w:val="Emphasis"/>
          <w:highlight w:val="cyan"/>
        </w:rPr>
        <w:t>collecting</w:t>
      </w:r>
      <w:r w:rsidRPr="008B74D1">
        <w:rPr>
          <w:rStyle w:val="StyleUnderline"/>
        </w:rPr>
        <w:t xml:space="preserve"> and </w:t>
      </w:r>
      <w:r w:rsidRPr="00573631">
        <w:rPr>
          <w:rStyle w:val="Emphasis"/>
          <w:highlight w:val="cyan"/>
        </w:rPr>
        <w:t>restoring</w:t>
      </w:r>
      <w:r w:rsidRPr="008F323E">
        <w:rPr>
          <w:sz w:val="14"/>
        </w:rPr>
        <w:t xml:space="preserve"> artefacts/philosophies, </w:t>
      </w:r>
      <w:r w:rsidRPr="00573631">
        <w:rPr>
          <w:rStyle w:val="StyleUnderline"/>
          <w:highlight w:val="cyan"/>
        </w:rPr>
        <w:t xml:space="preserve">and </w:t>
      </w:r>
      <w:r w:rsidRPr="00573631">
        <w:rPr>
          <w:rStyle w:val="Emphasis"/>
          <w:highlight w:val="cyan"/>
        </w:rPr>
        <w:t>projecting these into the future</w:t>
      </w:r>
      <w:r w:rsidRPr="00573631">
        <w:rPr>
          <w:rStyle w:val="StyleUnderline"/>
          <w:highlight w:val="cyan"/>
        </w:rPr>
        <w:t xml:space="preserve"> so that</w:t>
      </w:r>
      <w:r w:rsidRPr="008B74D1">
        <w:rPr>
          <w:rStyle w:val="StyleUnderline"/>
        </w:rPr>
        <w:t xml:space="preserve"> this </w:t>
      </w:r>
      <w:r w:rsidRPr="00573631">
        <w:rPr>
          <w:rStyle w:val="StyleUnderline"/>
          <w:highlight w:val="cyan"/>
        </w:rPr>
        <w:t xml:space="preserve">base will always be </w:t>
      </w:r>
      <w:r w:rsidRPr="00573631">
        <w:rPr>
          <w:rStyle w:val="Emphasis"/>
          <w:highlight w:val="cyan"/>
        </w:rPr>
        <w:t>available to future generations</w:t>
      </w:r>
      <w:r w:rsidRPr="008F323E">
        <w:rPr>
          <w:sz w:val="14"/>
        </w:rPr>
        <w:t xml:space="preserve">, </w:t>
      </w:r>
      <w:r w:rsidRPr="007B4960">
        <w:rPr>
          <w:rStyle w:val="StyleUnderline"/>
        </w:rPr>
        <w:t xml:space="preserve">presumably a </w:t>
      </w:r>
      <w:r w:rsidRPr="0029341E">
        <w:rPr>
          <w:rStyle w:val="Emphasis"/>
        </w:rPr>
        <w:t>generation of free Africans</w:t>
      </w:r>
      <w:r w:rsidRPr="007B4960">
        <w:rPr>
          <w:rStyle w:val="StyleUnderline"/>
        </w:rPr>
        <w:t>, free to</w:t>
      </w:r>
      <w:r w:rsidRPr="008F323E">
        <w:rPr>
          <w:sz w:val="14"/>
        </w:rPr>
        <w:t xml:space="preserve"> create </w:t>
      </w:r>
      <w:r w:rsidRPr="007B4960">
        <w:rPr>
          <w:rStyle w:val="StyleUnderline"/>
        </w:rPr>
        <w:t xml:space="preserve">whatever they please, </w:t>
      </w:r>
      <w:r w:rsidRPr="0029341E">
        <w:rPr>
          <w:rStyle w:val="Emphasis"/>
        </w:rPr>
        <w:t>free from the “struggle for reason”</w:t>
      </w:r>
      <w:r w:rsidRPr="0029341E">
        <w:rPr>
          <w:rStyle w:val="StyleUnderline"/>
        </w:rPr>
        <w:t>.</w:t>
      </w:r>
      <w:r w:rsidRPr="008F323E">
        <w:rPr>
          <w:sz w:val="14"/>
        </w:rPr>
        <w:t xml:space="preserve"> It is within either of these contexts of ultimate freedom and/or of the offsetting of “the struggle for reason” that I see cultural production taking place and being evaluated.</w:t>
      </w:r>
    </w:p>
    <w:p w14:paraId="1567DD37" w14:textId="77777777" w:rsidR="00D52CAE" w:rsidRPr="008F323E" w:rsidRDefault="00D52CAE" w:rsidP="00D52CAE">
      <w:pPr>
        <w:rPr>
          <w:sz w:val="14"/>
          <w:szCs w:val="12"/>
        </w:rPr>
      </w:pPr>
      <w:r w:rsidRPr="008F323E">
        <w:rPr>
          <w:sz w:val="14"/>
          <w:szCs w:val="12"/>
        </w:rPr>
        <w:t>Legitimate Art Criticism is concerned with: The Artist (who they are), the work, and the Artist’s environment.</w:t>
      </w:r>
    </w:p>
    <w:p w14:paraId="4C9E3E5A" w14:textId="77777777" w:rsidR="00D52CAE" w:rsidRPr="008F323E" w:rsidRDefault="00D52CAE" w:rsidP="00D52CAE">
      <w:pPr>
        <w:rPr>
          <w:sz w:val="14"/>
          <w:szCs w:val="12"/>
        </w:rPr>
      </w:pPr>
      <w:r w:rsidRPr="008F323E">
        <w:rPr>
          <w:sz w:val="14"/>
          <w:szCs w:val="12"/>
        </w:rPr>
        <w:t>Given what the environment was and is, it raises questions when an artist like for example – Simphiwe Dana can be mentioned in a critic’s article, which in its attempts at giving her work context, doesn’t mention The African Renaissance, but in fact shifts the cultural context to Sun-Ra’s Afro-Futurism, seeing Dana as its “offspring”.</w:t>
      </w:r>
    </w:p>
    <w:p w14:paraId="6DCAE573" w14:textId="77777777" w:rsidR="00D52CAE" w:rsidRPr="008F323E" w:rsidRDefault="00D52CAE" w:rsidP="00D52CAE">
      <w:pPr>
        <w:rPr>
          <w:sz w:val="14"/>
          <w:szCs w:val="12"/>
        </w:rPr>
      </w:pPr>
      <w:r w:rsidRPr="008F323E">
        <w:rPr>
          <w:sz w:val="14"/>
          <w:szCs w:val="12"/>
        </w:rPr>
        <w:t>Manifesto salesmanship</w:t>
      </w:r>
    </w:p>
    <w:p w14:paraId="1BD1560E" w14:textId="77777777" w:rsidR="00D52CAE" w:rsidRPr="008F323E" w:rsidRDefault="00D52CAE" w:rsidP="00D52CAE">
      <w:pPr>
        <w:rPr>
          <w:sz w:val="14"/>
          <w:szCs w:val="12"/>
        </w:rPr>
      </w:pPr>
      <w:r w:rsidRPr="008F323E">
        <w:rPr>
          <w:sz w:val="14"/>
          <w:szCs w:val="12"/>
        </w:rPr>
        <w:t>When I first heard of </w:t>
      </w:r>
      <w:r w:rsidRPr="006E7D54">
        <w:rPr>
          <w:sz w:val="14"/>
          <w:szCs w:val="12"/>
        </w:rPr>
        <w:t>Spoek Mathambo</w:t>
      </w:r>
      <w:r w:rsidRPr="008F323E">
        <w:rPr>
          <w:sz w:val="14"/>
          <w:szCs w:val="12"/>
        </w:rPr>
        <w:t> he called his music “Township Techno”. True, it may not be a step too far from prefixing it ‘Afro-Something’, but it was still an honest attempt to contextualize his music within the township continuum, with South African music as its lineage. Hearing the genre name itself ‘Township Techno’ gives a pretty good idea what is happening, though it doesn’t go as far as I hope it should, which is just naming it something different like, ‘HighLife’ music (music originating in Ghana) or Kwaito.</w:t>
      </w:r>
    </w:p>
    <w:p w14:paraId="48DF1281" w14:textId="77777777" w:rsidR="00D52CAE" w:rsidRPr="008F323E" w:rsidRDefault="00D52CAE" w:rsidP="00D52CAE">
      <w:pPr>
        <w:rPr>
          <w:sz w:val="14"/>
          <w:szCs w:val="12"/>
        </w:rPr>
      </w:pPr>
      <w:r w:rsidRPr="008F323E">
        <w:rPr>
          <w:sz w:val="14"/>
          <w:szCs w:val="12"/>
        </w:rPr>
        <w:t>Spoek Mathambo is an even more interesting artist in terms of Art Criticism because he illustrates the strength of ‘Manifesto salesmen.’</w:t>
      </w:r>
    </w:p>
    <w:p w14:paraId="30D5BA47" w14:textId="77777777" w:rsidR="00D52CAE" w:rsidRPr="008F323E" w:rsidRDefault="00D52CAE" w:rsidP="00D52CAE">
      <w:pPr>
        <w:rPr>
          <w:sz w:val="14"/>
          <w:szCs w:val="12"/>
        </w:rPr>
      </w:pPr>
      <w:r w:rsidRPr="008F323E">
        <w:rPr>
          <w:sz w:val="14"/>
          <w:szCs w:val="12"/>
        </w:rPr>
        <w:t>To give a clear idea of what I mean by Manifesto salesmanship there is an interesting review of the case of Frida Kahlo and Surrealism. Andre Breton went around selling the Surrealism Manifesto to artists who produced the work without any prior knowledge of his manifesto.</w:t>
      </w:r>
    </w:p>
    <w:p w14:paraId="1258005A" w14:textId="77777777" w:rsidR="00D52CAE" w:rsidRPr="008F323E" w:rsidRDefault="00D52CAE" w:rsidP="00D52CAE">
      <w:pPr>
        <w:rPr>
          <w:sz w:val="14"/>
          <w:szCs w:val="12"/>
        </w:rPr>
      </w:pPr>
      <w:r w:rsidRPr="008F323E">
        <w:rPr>
          <w:sz w:val="14"/>
          <w:szCs w:val="12"/>
        </w:rPr>
        <w:t>In the LA Reviews of Books, </w:t>
      </w:r>
      <w:r w:rsidRPr="006E7D54">
        <w:rPr>
          <w:sz w:val="14"/>
          <w:szCs w:val="12"/>
        </w:rPr>
        <w:t>a review of the exhibition</w:t>
      </w:r>
      <w:r w:rsidRPr="008F323E">
        <w:rPr>
          <w:sz w:val="14"/>
          <w:szCs w:val="12"/>
        </w:rPr>
        <w:t> “In Wonderland: The Surrealist Adventures of Women Artists in Mexico and the United States” ends with: “And so, in the end it turns out Breton was justified in his fears. People will call almost anything surrealism”. Eli Diner writes:</w:t>
      </w:r>
    </w:p>
    <w:p w14:paraId="551225E8" w14:textId="77777777" w:rsidR="00D52CAE" w:rsidRPr="008F323E" w:rsidRDefault="00D52CAE" w:rsidP="00D52CAE">
      <w:pPr>
        <w:rPr>
          <w:sz w:val="14"/>
          <w:szCs w:val="12"/>
        </w:rPr>
      </w:pPr>
      <w:r w:rsidRPr="008F323E">
        <w:rPr>
          <w:sz w:val="14"/>
          <w:szCs w:val="12"/>
        </w:rPr>
        <w:t>“Take the case of Kahlo. She met Breton on his 1938 trip to Mexico. Fascinated by her work, he wrote an essay to accompany her show that year at the Julien Levy Gallery in New York and included some of her paintings in an exhibition the following year in Paris. In 1940, she exhibited work in the International Surrealist Exhibition in Mexico City. She experimented a little with automatic writing and painting and participated in a few exquisite corpses, but Kahlo, for her part, rejected the label and disavowed any interest in surrealism, insisting that she did not “paint dreams.” In a letter to a friend in 1952, she summed up her feelings on the subject: “I detest surrealism. To me it seems to be a decadent manifestation of bourgeois art.” Kahlo’s naive style, disturbing imagery, phantasmagoric ruptures and canvases crowded with “non-western” logics of the folkloric, the archaic and the natural, suggest that her many affinities with surrealism remain just that, incidental. For Breton this was precisely the point. Kahlo offered a kind of natural confirmation of the surrealist sensibility. He wrote of his “surprise and joy” upon discovering her work, which had “blossomed forth […] into pure surreality, despite the fact that it had been conceived without any prior knowledge whatsoever of the ideas motivating the activities of my friends and myself.” Activities, it should be added, that principally included the very procedure Breton performed in identifying Kahlo. As much as the art and literature — or, for that matter, the games, the manifestos, and the so-called “researches”— surrealism consisted of the hunt for iterations of the surreal. From distant corners of the globe, in primitive art and tribal cultures; among the hysterics in the Salpêtrière Hospital; in objects acquired at Paris flea markets; among the work of a few contemporaries deemed kindred spirits or the poetry of a 14-year-old girl seen to have arrived at a pure automatism; and through literary and artistic forebears reshuffled in an ever-changing account of their own lineage, the surrealists gleefully coopted whatever might fit into their vast catalogue of surreality.”</w:t>
      </w:r>
    </w:p>
    <w:p w14:paraId="34450B60" w14:textId="77777777" w:rsidR="00D52CAE" w:rsidRPr="008F323E" w:rsidRDefault="00D52CAE" w:rsidP="00D52CAE">
      <w:pPr>
        <w:rPr>
          <w:sz w:val="14"/>
          <w:szCs w:val="12"/>
        </w:rPr>
      </w:pPr>
      <w:r w:rsidRPr="008F323E">
        <w:rPr>
          <w:sz w:val="14"/>
          <w:szCs w:val="12"/>
        </w:rPr>
        <w:t>Which brings me to a TED Talk by the Kenyan filmmaker </w:t>
      </w:r>
      <w:r w:rsidRPr="006E7D54">
        <w:rPr>
          <w:sz w:val="14"/>
          <w:szCs w:val="12"/>
        </w:rPr>
        <w:t>Wanuri Kahiu</w:t>
      </w:r>
      <w:r w:rsidRPr="008F323E">
        <w:rPr>
          <w:sz w:val="14"/>
          <w:szCs w:val="12"/>
        </w:rPr>
        <w:t> titled ‘Afro-futurism in popular culture’ (July 2012). Kahiu makes it very clear that the Talk is a manifesto sales pitch, comparable to Andre Breton’s sales pitch, in that she disregards the incidental ‘similarity’ of the work produced around Africa and Afro-futurism, and she disregards the African context in which the work is produced around Africa, and she wants to force the ‘Afro-futurism’ context which has it’s own history on the African works. In the talk, Kahiu gives a brief history of Afro-futurism, and then to underlie the sales pitch, “…but that was very specifically about African-Americans, but I wanted to find a place for Afro-futurism in Africa.” Then she proceeds to offset the cultural context of ancient African myths, legends and visuals with Afro-futurism.</w:t>
      </w:r>
    </w:p>
    <w:p w14:paraId="57D23066" w14:textId="77777777" w:rsidR="00D52CAE" w:rsidRPr="008F323E" w:rsidRDefault="00D52CAE" w:rsidP="00D52CAE">
      <w:pPr>
        <w:rPr>
          <w:sz w:val="14"/>
        </w:rPr>
      </w:pPr>
      <w:r w:rsidRPr="008F323E">
        <w:rPr>
          <w:sz w:val="14"/>
        </w:rPr>
        <w:t xml:space="preserve">With all due respect, I find </w:t>
      </w:r>
      <w:r w:rsidRPr="00D9568A">
        <w:rPr>
          <w:rStyle w:val="StyleUnderline"/>
        </w:rPr>
        <w:t>this sort of ‘Bretonian’ manifesto</w:t>
      </w:r>
      <w:r w:rsidRPr="008F323E">
        <w:rPr>
          <w:sz w:val="14"/>
        </w:rPr>
        <w:t xml:space="preserve"> salesmanship </w:t>
      </w:r>
      <w:r w:rsidRPr="00D9568A">
        <w:rPr>
          <w:rStyle w:val="StyleUnderline"/>
        </w:rPr>
        <w:t>a bit damaging</w:t>
      </w:r>
      <w:r w:rsidRPr="008F323E">
        <w:rPr>
          <w:sz w:val="14"/>
        </w:rPr>
        <w:t xml:space="preserve">. </w:t>
      </w:r>
      <w:r w:rsidRPr="00573631">
        <w:rPr>
          <w:rStyle w:val="StyleUnderline"/>
          <w:highlight w:val="cyan"/>
        </w:rPr>
        <w:t>It distorts the</w:t>
      </w:r>
      <w:r w:rsidRPr="00D9568A">
        <w:rPr>
          <w:rStyle w:val="StyleUnderline"/>
        </w:rPr>
        <w:t xml:space="preserve"> diachronic</w:t>
      </w:r>
      <w:r w:rsidRPr="008F323E">
        <w:rPr>
          <w:sz w:val="14"/>
        </w:rPr>
        <w:t xml:space="preserve"> (</w:t>
      </w:r>
      <w:r w:rsidRPr="00573631">
        <w:rPr>
          <w:rStyle w:val="Emphasis"/>
          <w:highlight w:val="cyan"/>
        </w:rPr>
        <w:t>historical narrative</w:t>
      </w:r>
      <w:r w:rsidRPr="00573631">
        <w:rPr>
          <w:sz w:val="14"/>
          <w:highlight w:val="cyan"/>
        </w:rPr>
        <w:t xml:space="preserve">) </w:t>
      </w:r>
      <w:r w:rsidRPr="00573631">
        <w:rPr>
          <w:rStyle w:val="Emphasis"/>
          <w:highlight w:val="cyan"/>
        </w:rPr>
        <w:t>analysis</w:t>
      </w:r>
      <w:r w:rsidRPr="00D9568A">
        <w:rPr>
          <w:rStyle w:val="StyleUnderline"/>
        </w:rPr>
        <w:t xml:space="preserve"> of the work by not seeing it as a </w:t>
      </w:r>
      <w:r w:rsidRPr="0029341E">
        <w:rPr>
          <w:rStyle w:val="Emphasis"/>
        </w:rPr>
        <w:t>mere concurrent</w:t>
      </w:r>
      <w:r w:rsidRPr="00D9568A">
        <w:rPr>
          <w:rStyle w:val="StyleUnderline"/>
        </w:rPr>
        <w:t xml:space="preserve"> and </w:t>
      </w:r>
      <w:r w:rsidRPr="0029341E">
        <w:rPr>
          <w:rStyle w:val="Emphasis"/>
        </w:rPr>
        <w:t>incidental relationship</w:t>
      </w:r>
      <w:r w:rsidRPr="008F323E">
        <w:rPr>
          <w:sz w:val="14"/>
        </w:rPr>
        <w:t>. I humbly doubt, and I may be wrong, that Spoek Mathambo or Wanuri Kahiu knew what Afro-futurism was when they began. I humbly assume that it was sold to them, as it was sold to me. I may be wrong in this assumption, in effect to point at a sense of inevitability.</w:t>
      </w:r>
    </w:p>
    <w:p w14:paraId="3597A0AE" w14:textId="77777777" w:rsidR="00D52CAE" w:rsidRPr="008F323E" w:rsidRDefault="00D52CAE" w:rsidP="00D52CAE">
      <w:pPr>
        <w:rPr>
          <w:sz w:val="14"/>
          <w:szCs w:val="14"/>
        </w:rPr>
      </w:pPr>
      <w:r w:rsidRPr="008F323E">
        <w:rPr>
          <w:sz w:val="14"/>
          <w:szCs w:val="14"/>
        </w:rPr>
        <w:t>As it was for me, it’s one of those cases where you do something and present it to others, and others tell you what you are doing from their own context, like – “hey, you are doing Afro-futurism”, and if you are black and live in Africa it really strikes me as inevitable that you will produce such work in the renaissance context; but that’s not sufficient ground for the Renaissance’s continuum to be distorted.</w:t>
      </w:r>
    </w:p>
    <w:p w14:paraId="14FC1512" w14:textId="77777777" w:rsidR="00D52CAE" w:rsidRPr="008F323E" w:rsidRDefault="00D52CAE" w:rsidP="00D52CAE">
      <w:pPr>
        <w:rPr>
          <w:sz w:val="14"/>
        </w:rPr>
      </w:pPr>
      <w:r w:rsidRPr="008F323E">
        <w:rPr>
          <w:sz w:val="14"/>
        </w:rPr>
        <w:t xml:space="preserve">In Art, </w:t>
      </w:r>
      <w:r w:rsidRPr="00573631">
        <w:rPr>
          <w:rStyle w:val="StyleUnderline"/>
          <w:highlight w:val="cyan"/>
        </w:rPr>
        <w:t xml:space="preserve">there is </w:t>
      </w:r>
      <w:r w:rsidRPr="00573631">
        <w:rPr>
          <w:rStyle w:val="Emphasis"/>
          <w:highlight w:val="cyan"/>
        </w:rPr>
        <w:t>tension</w:t>
      </w:r>
      <w:r w:rsidRPr="007B4960">
        <w:rPr>
          <w:rStyle w:val="StyleUnderline"/>
        </w:rPr>
        <w:t xml:space="preserve">, </w:t>
      </w:r>
      <w:r w:rsidRPr="0029341E">
        <w:rPr>
          <w:rStyle w:val="Emphasis"/>
        </w:rPr>
        <w:t>collaboration</w:t>
      </w:r>
      <w:r w:rsidRPr="007B4960">
        <w:rPr>
          <w:rStyle w:val="StyleUnderline"/>
        </w:rPr>
        <w:t xml:space="preserve"> </w:t>
      </w:r>
      <w:r w:rsidRPr="00573631">
        <w:rPr>
          <w:rStyle w:val="StyleUnderline"/>
          <w:highlight w:val="cyan"/>
        </w:rPr>
        <w:t xml:space="preserve">and </w:t>
      </w:r>
      <w:r w:rsidRPr="00573631">
        <w:rPr>
          <w:rStyle w:val="Emphasis"/>
          <w:highlight w:val="cyan"/>
        </w:rPr>
        <w:t>assimilation</w:t>
      </w:r>
      <w:r w:rsidRPr="00573631">
        <w:rPr>
          <w:rStyle w:val="StyleUnderline"/>
          <w:highlight w:val="cyan"/>
        </w:rPr>
        <w:t xml:space="preserve"> in the </w:t>
      </w:r>
      <w:r w:rsidRPr="00573631">
        <w:rPr>
          <w:rStyle w:val="Emphasis"/>
          <w:highlight w:val="cyan"/>
        </w:rPr>
        <w:t>interactions</w:t>
      </w:r>
      <w:r w:rsidRPr="00573631">
        <w:rPr>
          <w:rStyle w:val="StyleUnderline"/>
          <w:highlight w:val="cyan"/>
        </w:rPr>
        <w:t xml:space="preserve"> between </w:t>
      </w:r>
      <w:r w:rsidRPr="00573631">
        <w:rPr>
          <w:rStyle w:val="Emphasis"/>
          <w:highlight w:val="cyan"/>
        </w:rPr>
        <w:t>people</w:t>
      </w:r>
      <w:r w:rsidRPr="0029341E">
        <w:rPr>
          <w:rStyle w:val="Emphasis"/>
        </w:rPr>
        <w:t xml:space="preserve"> of African Descent</w:t>
      </w:r>
      <w:r w:rsidRPr="008F323E">
        <w:rPr>
          <w:sz w:val="14"/>
        </w:rPr>
        <w:t xml:space="preserve"> worldwide. These can be systematically listed and tracked, so that the Art production is correctly interpreted and contextualized. This tension and assimilation must be taken into account; lineage of things must be taken into consideration.</w:t>
      </w:r>
    </w:p>
    <w:p w14:paraId="25C10F8F" w14:textId="77777777" w:rsidR="00D52CAE" w:rsidRPr="008F323E" w:rsidRDefault="00D52CAE" w:rsidP="00D52CAE">
      <w:pPr>
        <w:rPr>
          <w:sz w:val="14"/>
          <w:szCs w:val="14"/>
        </w:rPr>
      </w:pPr>
      <w:r w:rsidRPr="008F323E">
        <w:rPr>
          <w:sz w:val="14"/>
          <w:szCs w:val="14"/>
        </w:rPr>
        <w:t>In my opinion, Afro-futurism and other Afro-manifestos cannot entirely and securely stand separately from the African Renaissance because in some aesthetic terms they depend on the cultural excavations of the Renaissance.</w:t>
      </w:r>
    </w:p>
    <w:p w14:paraId="7A7EA761" w14:textId="77777777" w:rsidR="00D52CAE" w:rsidRPr="008F323E" w:rsidRDefault="00D52CAE" w:rsidP="00D52CAE">
      <w:pPr>
        <w:rPr>
          <w:sz w:val="14"/>
          <w:szCs w:val="14"/>
        </w:rPr>
      </w:pPr>
      <w:r w:rsidRPr="008F323E">
        <w:rPr>
          <w:sz w:val="14"/>
          <w:szCs w:val="14"/>
        </w:rPr>
        <w:t>Conclusion</w:t>
      </w:r>
    </w:p>
    <w:p w14:paraId="67E82A8C" w14:textId="77777777" w:rsidR="00D52CAE" w:rsidRPr="008F323E" w:rsidRDefault="00D52CAE" w:rsidP="00D52CAE">
      <w:pPr>
        <w:rPr>
          <w:sz w:val="14"/>
          <w:szCs w:val="14"/>
        </w:rPr>
      </w:pPr>
      <w:r w:rsidRPr="008F323E">
        <w:rPr>
          <w:sz w:val="14"/>
          <w:szCs w:val="14"/>
        </w:rPr>
        <w:t>True, culture may build on work of other cultures of other cultures of other cultures…</w:t>
      </w:r>
    </w:p>
    <w:p w14:paraId="50B535DE" w14:textId="77777777" w:rsidR="00D52CAE" w:rsidRPr="008F323E" w:rsidRDefault="00D52CAE" w:rsidP="00D52CAE">
      <w:pPr>
        <w:rPr>
          <w:sz w:val="14"/>
          <w:szCs w:val="14"/>
        </w:rPr>
      </w:pPr>
      <w:r w:rsidRPr="008F323E">
        <w:rPr>
          <w:sz w:val="14"/>
          <w:szCs w:val="14"/>
        </w:rPr>
        <w:t>As I have explored my views, I concluded:</w:t>
      </w:r>
    </w:p>
    <w:p w14:paraId="52E06CE6" w14:textId="77777777" w:rsidR="00D52CAE" w:rsidRPr="00F765F5" w:rsidRDefault="00D52CAE" w:rsidP="00D52CAE">
      <w:pPr>
        <w:rPr>
          <w:sz w:val="14"/>
        </w:rPr>
      </w:pPr>
      <w:r w:rsidRPr="008F323E">
        <w:rPr>
          <w:sz w:val="14"/>
        </w:rPr>
        <w:t xml:space="preserve">a) </w:t>
      </w:r>
      <w:r w:rsidRPr="007B4960">
        <w:rPr>
          <w:rStyle w:val="StyleUnderline"/>
        </w:rPr>
        <w:t xml:space="preserve">The </w:t>
      </w:r>
      <w:r w:rsidRPr="00573631">
        <w:rPr>
          <w:rStyle w:val="StyleUnderline"/>
          <w:highlight w:val="cyan"/>
        </w:rPr>
        <w:t>use of</w:t>
      </w:r>
      <w:r w:rsidRPr="008B74D1">
        <w:rPr>
          <w:rStyle w:val="StyleUnderline"/>
        </w:rPr>
        <w:t xml:space="preserve"> the </w:t>
      </w:r>
      <w:r w:rsidRPr="008B74D1">
        <w:rPr>
          <w:rStyle w:val="Emphasis"/>
        </w:rPr>
        <w:t xml:space="preserve">prefix </w:t>
      </w:r>
      <w:r w:rsidRPr="00573631">
        <w:rPr>
          <w:rStyle w:val="Emphasis"/>
          <w:highlight w:val="cyan"/>
        </w:rPr>
        <w:t>‘afro-’</w:t>
      </w:r>
      <w:r w:rsidRPr="00573631">
        <w:rPr>
          <w:rStyle w:val="StyleUnderline"/>
          <w:highlight w:val="cyan"/>
        </w:rPr>
        <w:t xml:space="preserve"> needs to be </w:t>
      </w:r>
      <w:r w:rsidRPr="00573631">
        <w:rPr>
          <w:rStyle w:val="Emphasis"/>
          <w:highlight w:val="cyan"/>
        </w:rPr>
        <w:t>minimized</w:t>
      </w:r>
      <w:r w:rsidRPr="00573631">
        <w:rPr>
          <w:rStyle w:val="StyleUnderline"/>
          <w:highlight w:val="cyan"/>
        </w:rPr>
        <w:t xml:space="preserve"> for</w:t>
      </w:r>
      <w:r w:rsidRPr="008B74D1">
        <w:rPr>
          <w:rStyle w:val="StyleUnderline"/>
        </w:rPr>
        <w:t xml:space="preserve"> the </w:t>
      </w:r>
      <w:r w:rsidRPr="00573631">
        <w:rPr>
          <w:rStyle w:val="StyleUnderline"/>
          <w:highlight w:val="cyan"/>
        </w:rPr>
        <w:t xml:space="preserve">sake of </w:t>
      </w:r>
      <w:r w:rsidRPr="00573631">
        <w:rPr>
          <w:rStyle w:val="Emphasis"/>
          <w:highlight w:val="cyan"/>
        </w:rPr>
        <w:t>freeing</w:t>
      </w:r>
      <w:r w:rsidRPr="0029341E">
        <w:rPr>
          <w:rStyle w:val="Emphasis"/>
        </w:rPr>
        <w:t xml:space="preserve"> African </w:t>
      </w:r>
      <w:r w:rsidRPr="00573631">
        <w:rPr>
          <w:rStyle w:val="Emphasis"/>
          <w:highlight w:val="cyan"/>
        </w:rPr>
        <w:t>imagination</w:t>
      </w:r>
      <w:r w:rsidRPr="008F323E">
        <w:rPr>
          <w:sz w:val="14"/>
        </w:rPr>
        <w:t>. Since I can’t foresee and cover the entire use of the prefix, I am referring to the points that I’ve covered in this essay in relation to art-criticism</w:t>
      </w:r>
      <w:r w:rsidRPr="008B74D1">
        <w:rPr>
          <w:sz w:val="14"/>
        </w:rPr>
        <w:t xml:space="preserve">.  </w:t>
      </w:r>
      <w:r w:rsidRPr="008B74D1">
        <w:rPr>
          <w:rStyle w:val="StyleUnderline"/>
        </w:rPr>
        <w:t xml:space="preserve">I see it </w:t>
      </w:r>
      <w:r w:rsidRPr="00573631">
        <w:rPr>
          <w:rStyle w:val="StyleUnderline"/>
          <w:highlight w:val="cyan"/>
        </w:rPr>
        <w:t xml:space="preserve">as a </w:t>
      </w:r>
      <w:r w:rsidRPr="00573631">
        <w:rPr>
          <w:rStyle w:val="Emphasis"/>
          <w:highlight w:val="cyan"/>
        </w:rPr>
        <w:t>necessity</w:t>
      </w:r>
      <w:r w:rsidRPr="00573631">
        <w:rPr>
          <w:rStyle w:val="StyleUnderline"/>
          <w:highlight w:val="cyan"/>
        </w:rPr>
        <w:t xml:space="preserve"> for </w:t>
      </w:r>
      <w:r w:rsidRPr="00573631">
        <w:rPr>
          <w:rStyle w:val="Emphasis"/>
          <w:highlight w:val="cyan"/>
        </w:rPr>
        <w:t>the sake of encouraging imagination</w:t>
      </w:r>
      <w:r w:rsidRPr="00573631">
        <w:rPr>
          <w:rStyle w:val="StyleUnderline"/>
          <w:highlight w:val="cyan"/>
        </w:rPr>
        <w:t xml:space="preserve"> to grow, and not be </w:t>
      </w:r>
      <w:r w:rsidRPr="00573631">
        <w:rPr>
          <w:rStyle w:val="Emphasis"/>
          <w:highlight w:val="cyan"/>
        </w:rPr>
        <w:t>restricted to</w:t>
      </w:r>
      <w:r w:rsidRPr="00573631">
        <w:rPr>
          <w:rStyle w:val="StyleUnderline"/>
          <w:highlight w:val="cyan"/>
        </w:rPr>
        <w:t xml:space="preserve"> – or </w:t>
      </w:r>
      <w:r w:rsidRPr="00573631">
        <w:rPr>
          <w:rStyle w:val="Emphasis"/>
          <w:highlight w:val="cyan"/>
        </w:rPr>
        <w:t>attached to</w:t>
      </w:r>
      <w:r w:rsidRPr="00265167">
        <w:rPr>
          <w:rStyle w:val="StyleUnderline"/>
        </w:rPr>
        <w:t xml:space="preserve"> – other pre-existing</w:t>
      </w:r>
      <w:r w:rsidRPr="008F323E">
        <w:rPr>
          <w:sz w:val="14"/>
        </w:rPr>
        <w:t xml:space="preserve"> manifestos </w:t>
      </w:r>
      <w:r w:rsidRPr="00265167">
        <w:rPr>
          <w:rStyle w:val="StyleUnderline"/>
        </w:rPr>
        <w:t xml:space="preserve">and make it harder for ourselves to come up with something </w:t>
      </w:r>
      <w:r w:rsidRPr="009F0F40">
        <w:rPr>
          <w:rStyle w:val="Emphasis"/>
        </w:rPr>
        <w:t>unique</w:t>
      </w:r>
      <w:r w:rsidRPr="00265167">
        <w:rPr>
          <w:rStyle w:val="StyleUnderline"/>
        </w:rPr>
        <w:t xml:space="preserve">. </w:t>
      </w:r>
      <w:r w:rsidRPr="00573631">
        <w:rPr>
          <w:rStyle w:val="StyleUnderline"/>
          <w:highlight w:val="cyan"/>
        </w:rPr>
        <w:t>Minimizing</w:t>
      </w:r>
      <w:r w:rsidRPr="00265167">
        <w:rPr>
          <w:rStyle w:val="StyleUnderline"/>
        </w:rPr>
        <w:t xml:space="preserve"> the </w:t>
      </w:r>
      <w:r w:rsidRPr="00573631">
        <w:rPr>
          <w:rStyle w:val="StyleUnderline"/>
          <w:highlight w:val="cyan"/>
        </w:rPr>
        <w:t>‘</w:t>
      </w:r>
      <w:r w:rsidRPr="00573631">
        <w:rPr>
          <w:rStyle w:val="Emphasis"/>
          <w:highlight w:val="cyan"/>
        </w:rPr>
        <w:t>afro</w:t>
      </w:r>
      <w:r w:rsidRPr="00573631">
        <w:rPr>
          <w:rStyle w:val="StyleUnderline"/>
          <w:highlight w:val="cyan"/>
        </w:rPr>
        <w:t>’</w:t>
      </w:r>
      <w:r w:rsidRPr="00265167">
        <w:rPr>
          <w:rStyle w:val="StyleUnderline"/>
        </w:rPr>
        <w:t xml:space="preserve"> prefix </w:t>
      </w:r>
      <w:r w:rsidRPr="00573631">
        <w:rPr>
          <w:rStyle w:val="StyleUnderline"/>
          <w:highlight w:val="cyan"/>
        </w:rPr>
        <w:t xml:space="preserve">would promote </w:t>
      </w:r>
      <w:r w:rsidRPr="00573631">
        <w:rPr>
          <w:rStyle w:val="Emphasis"/>
          <w:highlight w:val="cyan"/>
        </w:rPr>
        <w:t>fresh thinking</w:t>
      </w:r>
      <w:r w:rsidRPr="00573631">
        <w:rPr>
          <w:rStyle w:val="StyleUnderline"/>
          <w:highlight w:val="cyan"/>
        </w:rPr>
        <w:t>. Afro-</w:t>
      </w:r>
      <w:r w:rsidRPr="00265167">
        <w:rPr>
          <w:rStyle w:val="StyleUnderline"/>
        </w:rPr>
        <w:t xml:space="preserve">manifestos </w:t>
      </w:r>
      <w:r w:rsidRPr="00573631">
        <w:rPr>
          <w:rStyle w:val="StyleUnderline"/>
          <w:highlight w:val="cyan"/>
        </w:rPr>
        <w:t>have a “</w:t>
      </w:r>
      <w:r w:rsidRPr="00573631">
        <w:rPr>
          <w:rStyle w:val="Emphasis"/>
          <w:highlight w:val="cyan"/>
        </w:rPr>
        <w:t>leeching</w:t>
      </w:r>
      <w:r w:rsidRPr="00573631">
        <w:rPr>
          <w:rStyle w:val="StyleUnderline"/>
          <w:highlight w:val="cyan"/>
        </w:rPr>
        <w:t xml:space="preserve">” </w:t>
      </w:r>
      <w:r w:rsidRPr="00573631">
        <w:rPr>
          <w:rStyle w:val="Emphasis"/>
          <w:highlight w:val="cyan"/>
        </w:rPr>
        <w:t>tinge</w:t>
      </w:r>
      <w:r w:rsidRPr="00265167">
        <w:rPr>
          <w:rStyle w:val="StyleUnderline"/>
        </w:rPr>
        <w:t xml:space="preserve"> to them. They are forms of reacting to things instead of all out attempt at ‘originality’ – Black people reacting to other manifestos</w:t>
      </w:r>
      <w:r w:rsidRPr="008F323E">
        <w:rPr>
          <w:sz w:val="14"/>
        </w:rPr>
        <w:t>: Punk (Afro-Punk), Surrealism (Afro-Surrealism) etc.  I haven’t even taken into account that Afro-futurism may be a misnomer, when looked at with the “Futurism” manifesto.</w:t>
      </w:r>
    </w:p>
    <w:p w14:paraId="06BE98F0" w14:textId="77777777" w:rsidR="00D52CAE" w:rsidRPr="00F765F5" w:rsidRDefault="00D52CAE" w:rsidP="00D52CAE">
      <w:pPr>
        <w:pStyle w:val="Heading4"/>
        <w:rPr>
          <w:b w:val="0"/>
          <w:bCs/>
        </w:rPr>
      </w:pPr>
      <w:r>
        <w:t xml:space="preserve">8. Mythologizing the </w:t>
      </w:r>
      <w:r>
        <w:rPr>
          <w:u w:val="single"/>
        </w:rPr>
        <w:t>underground railroad</w:t>
      </w:r>
      <w:r>
        <w:t xml:space="preserve"> is </w:t>
      </w:r>
      <w:r>
        <w:rPr>
          <w:u w:val="single"/>
        </w:rPr>
        <w:t>bad</w:t>
      </w:r>
      <w:r>
        <w:t>.</w:t>
      </w:r>
    </w:p>
    <w:p w14:paraId="58FDD972" w14:textId="77777777" w:rsidR="00D52CAE" w:rsidRPr="00876F1D" w:rsidRDefault="00D52CAE" w:rsidP="00D52CAE">
      <w:r>
        <w:t xml:space="preserve">Cherif </w:t>
      </w:r>
      <w:r w:rsidRPr="00876F1D">
        <w:rPr>
          <w:rStyle w:val="Style13ptBold"/>
        </w:rPr>
        <w:t>Ba ’24</w:t>
      </w:r>
      <w:r>
        <w:t xml:space="preserve">, M.A in English at CCNY, “America America’s Enabler: How Colson Whitehead’ s Enabler: How Colson Whitehead’s The Under s The Underground Railroad Contributes to Racial Inertia”, 2024, </w:t>
      </w:r>
      <w:hyperlink r:id="rId20" w:history="1">
        <w:r w:rsidRPr="005562CC">
          <w:rPr>
            <w:rStyle w:val="Hyperlink"/>
          </w:rPr>
          <w:t>https://academicworks.cuny.edu/cc_etds_theses/1222</w:t>
        </w:r>
      </w:hyperlink>
      <w:r>
        <w:t xml:space="preserve">. DA: 9/22/25, DMurph </w:t>
      </w:r>
    </w:p>
    <w:p w14:paraId="1D8BD557" w14:textId="77777777" w:rsidR="00D52CAE" w:rsidRDefault="00D52CAE" w:rsidP="00D52CAE"/>
    <w:p w14:paraId="188425CD" w14:textId="77777777" w:rsidR="00D52CAE" w:rsidRPr="00E27053" w:rsidRDefault="00D52CAE" w:rsidP="00D52CAE">
      <w:pPr>
        <w:rPr>
          <w:rStyle w:val="StyleUnderline"/>
        </w:rPr>
      </w:pPr>
      <w:r w:rsidRPr="00E746F6">
        <w:rPr>
          <w:sz w:val="16"/>
        </w:rPr>
        <w:t xml:space="preserve">In reality, </w:t>
      </w:r>
      <w:r w:rsidRPr="00573631">
        <w:rPr>
          <w:rStyle w:val="Emphasis"/>
          <w:highlight w:val="cyan"/>
        </w:rPr>
        <w:t>The Underground Railroad</w:t>
      </w:r>
      <w:r w:rsidRPr="00E746F6">
        <w:rPr>
          <w:sz w:val="16"/>
        </w:rPr>
        <w:t xml:space="preserve"> was a decentralized network of safehouses which abolitionists offered as refuge for </w:t>
      </w:r>
      <w:r w:rsidRPr="00E746F6">
        <w:rPr>
          <w:strike/>
          <w:sz w:val="16"/>
        </w:rPr>
        <w:t>slaves</w:t>
      </w:r>
      <w:r w:rsidRPr="00E746F6">
        <w:rPr>
          <w:sz w:val="16"/>
        </w:rPr>
        <w:t xml:space="preserve"> (enslaved person) making their way north. It </w:t>
      </w:r>
      <w:r w:rsidRPr="00573631">
        <w:rPr>
          <w:rStyle w:val="Emphasis"/>
          <w:highlight w:val="cyan"/>
        </w:rPr>
        <w:t>requires no mythologization</w:t>
      </w:r>
      <w:r w:rsidRPr="00E746F6">
        <w:rPr>
          <w:sz w:val="16"/>
        </w:rPr>
        <w:t xml:space="preserve">. The </w:t>
      </w:r>
      <w:r w:rsidRPr="00A97666">
        <w:rPr>
          <w:rStyle w:val="StyleUnderline"/>
        </w:rPr>
        <w:t>abolitionists were engaged in an active form of rebellion against the state</w:t>
      </w:r>
      <w:r w:rsidRPr="00E746F6">
        <w:rPr>
          <w:sz w:val="16"/>
        </w:rPr>
        <w:t xml:space="preserve">. Whitehead’s </w:t>
      </w:r>
      <w:r w:rsidRPr="00573631">
        <w:rPr>
          <w:rStyle w:val="Emphasis"/>
          <w:highlight w:val="cyan"/>
        </w:rPr>
        <w:t>omission works to sanitize this fact</w:t>
      </w:r>
      <w:r w:rsidRPr="00E746F6">
        <w:rPr>
          <w:sz w:val="16"/>
        </w:rPr>
        <w:t xml:space="preserve">. His </w:t>
      </w:r>
      <w:r w:rsidRPr="00A97666">
        <w:rPr>
          <w:rStyle w:val="StyleUnderline"/>
        </w:rPr>
        <w:t>imagined</w:t>
      </w:r>
      <w:r w:rsidRPr="00E746F6">
        <w:rPr>
          <w:sz w:val="16"/>
        </w:rPr>
        <w:t xml:space="preserve"> </w:t>
      </w:r>
      <w:r w:rsidRPr="00E746F6">
        <w:rPr>
          <w:strike/>
          <w:sz w:val="16"/>
        </w:rPr>
        <w:t xml:space="preserve">slaves </w:t>
      </w:r>
      <w:r w:rsidRPr="00E746F6">
        <w:rPr>
          <w:sz w:val="16"/>
        </w:rPr>
        <w:t>(</w:t>
      </w:r>
      <w:r w:rsidRPr="00573631">
        <w:rPr>
          <w:rStyle w:val="StyleUnderline"/>
          <w:highlight w:val="cyan"/>
        </w:rPr>
        <w:t>enslaved persons</w:t>
      </w:r>
      <w:r w:rsidRPr="00E746F6">
        <w:rPr>
          <w:sz w:val="16"/>
        </w:rPr>
        <w:t xml:space="preserve">) </w:t>
      </w:r>
      <w:r w:rsidRPr="00573631">
        <w:rPr>
          <w:rStyle w:val="StyleUnderline"/>
          <w:highlight w:val="cyan"/>
        </w:rPr>
        <w:t>did not</w:t>
      </w:r>
      <w:r w:rsidRPr="00A97666">
        <w:rPr>
          <w:rStyle w:val="StyleUnderline"/>
        </w:rPr>
        <w:t xml:space="preserve"> </w:t>
      </w:r>
      <w:r w:rsidRPr="00E746F6">
        <w:rPr>
          <w:sz w:val="16"/>
        </w:rPr>
        <w:t xml:space="preserve">successfully </w:t>
      </w:r>
      <w:r w:rsidRPr="00573631">
        <w:rPr>
          <w:rStyle w:val="StyleUnderline"/>
          <w:highlight w:val="cyan"/>
        </w:rPr>
        <w:t>escape</w:t>
      </w:r>
      <w:r w:rsidRPr="00A97666">
        <w:rPr>
          <w:rStyle w:val="StyleUnderline"/>
        </w:rPr>
        <w:t xml:space="preserve"> solely </w:t>
      </w:r>
      <w:r w:rsidRPr="00573631">
        <w:rPr>
          <w:rStyle w:val="StyleUnderline"/>
          <w:highlight w:val="cyan"/>
        </w:rPr>
        <w:t>based on</w:t>
      </w:r>
      <w:r w:rsidRPr="00E746F6">
        <w:rPr>
          <w:sz w:val="16"/>
        </w:rPr>
        <w:t xml:space="preserve"> unbelievable </w:t>
      </w:r>
      <w:r w:rsidRPr="00573631">
        <w:rPr>
          <w:rStyle w:val="StyleUnderline"/>
          <w:highlight w:val="cyan"/>
        </w:rPr>
        <w:t>bravery</w:t>
      </w:r>
      <w:r w:rsidRPr="00573631">
        <w:rPr>
          <w:sz w:val="16"/>
          <w:highlight w:val="cyan"/>
        </w:rPr>
        <w:t>,</w:t>
      </w:r>
      <w:r w:rsidRPr="00E746F6">
        <w:rPr>
          <w:sz w:val="16"/>
        </w:rPr>
        <w:t xml:space="preserve"> perseverance, </w:t>
      </w:r>
      <w:r w:rsidRPr="00E27053">
        <w:rPr>
          <w:rStyle w:val="StyleUnderline"/>
        </w:rPr>
        <w:t>and</w:t>
      </w:r>
      <w:r w:rsidRPr="00E746F6">
        <w:rPr>
          <w:sz w:val="16"/>
        </w:rPr>
        <w:t xml:space="preserve"> with the </w:t>
      </w:r>
      <w:r w:rsidRPr="00E27053">
        <w:rPr>
          <w:rStyle w:val="StyleUnderline"/>
        </w:rPr>
        <w:t>aid of those willing to undermine the sta</w:t>
      </w:r>
      <w:r w:rsidRPr="00591426">
        <w:rPr>
          <w:rStyle w:val="StyleUnderline"/>
        </w:rPr>
        <w:t>te</w:t>
      </w:r>
      <w:r w:rsidRPr="00E746F6">
        <w:rPr>
          <w:sz w:val="16"/>
        </w:rPr>
        <w:t xml:space="preserve">, </w:t>
      </w:r>
      <w:r w:rsidRPr="00573631">
        <w:rPr>
          <w:rStyle w:val="Emphasis"/>
          <w:highlight w:val="cyan"/>
        </w:rPr>
        <w:t>but with the aid of</w:t>
      </w:r>
      <w:r w:rsidRPr="00E746F6">
        <w:rPr>
          <w:sz w:val="16"/>
        </w:rPr>
        <w:t xml:space="preserve"> a </w:t>
      </w:r>
      <w:r w:rsidRPr="00573631">
        <w:rPr>
          <w:rStyle w:val="Emphasis"/>
          <w:highlight w:val="cyan"/>
        </w:rPr>
        <w:t>magic</w:t>
      </w:r>
      <w:r w:rsidRPr="00E746F6">
        <w:rPr>
          <w:sz w:val="16"/>
        </w:rPr>
        <w:t xml:space="preserve">al, steampunk-like contraption. </w:t>
      </w:r>
      <w:r w:rsidRPr="00E27053">
        <w:rPr>
          <w:rStyle w:val="StyleUnderline"/>
        </w:rPr>
        <w:t xml:space="preserve">The </w:t>
      </w:r>
      <w:r w:rsidRPr="00573631">
        <w:rPr>
          <w:rStyle w:val="Emphasis"/>
          <w:highlight w:val="cyan"/>
        </w:rPr>
        <w:t>people involved</w:t>
      </w:r>
      <w:r w:rsidRPr="00E27053">
        <w:rPr>
          <w:rStyle w:val="StyleUnderline"/>
        </w:rPr>
        <w:t xml:space="preserve"> in this movement were real and </w:t>
      </w:r>
      <w:r w:rsidRPr="00573631">
        <w:rPr>
          <w:rStyle w:val="Emphasis"/>
          <w:highlight w:val="cyan"/>
        </w:rPr>
        <w:t>deserve to be recognized</w:t>
      </w:r>
      <w:r w:rsidRPr="00E27053">
        <w:rPr>
          <w:rStyle w:val="StyleUnderline"/>
        </w:rPr>
        <w:t xml:space="preserve"> for their efforts </w:t>
      </w:r>
      <w:r w:rsidRPr="00573631">
        <w:rPr>
          <w:rStyle w:val="Emphasis"/>
          <w:highlight w:val="cyan"/>
        </w:rPr>
        <w:t>rather than relegated to</w:t>
      </w:r>
      <w:r w:rsidRPr="00E27053">
        <w:rPr>
          <w:rStyle w:val="StyleUnderline"/>
        </w:rPr>
        <w:t xml:space="preserve"> the realm of </w:t>
      </w:r>
      <w:r w:rsidRPr="00573631">
        <w:rPr>
          <w:rStyle w:val="Emphasis"/>
          <w:highlight w:val="cyan"/>
        </w:rPr>
        <w:t>sci</w:t>
      </w:r>
      <w:r w:rsidRPr="00E27053">
        <w:rPr>
          <w:rStyle w:val="StyleUnderline"/>
        </w:rPr>
        <w:t xml:space="preserve">ence </w:t>
      </w:r>
      <w:r w:rsidRPr="00573631">
        <w:rPr>
          <w:rStyle w:val="Emphasis"/>
          <w:highlight w:val="cyan"/>
        </w:rPr>
        <w:t>fi</w:t>
      </w:r>
      <w:r w:rsidRPr="00E27053">
        <w:rPr>
          <w:rStyle w:val="StyleUnderline"/>
        </w:rPr>
        <w:t>ction.</w:t>
      </w:r>
    </w:p>
    <w:p w14:paraId="20AAEFFB" w14:textId="77777777" w:rsidR="00D52CAE" w:rsidRDefault="00D52CAE" w:rsidP="00D52CAE">
      <w:pPr>
        <w:pStyle w:val="Heading4"/>
      </w:pPr>
      <w:r>
        <w:t xml:space="preserve">9. </w:t>
      </w: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58C54719" w14:textId="77777777" w:rsidR="00D52CAE" w:rsidRPr="00C40832" w:rsidRDefault="00D52CAE" w:rsidP="00D52CAE">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23457EE6" w14:textId="77777777" w:rsidR="00D52CAE" w:rsidRPr="00F84A29" w:rsidRDefault="00D52CAE" w:rsidP="00D52CAE">
      <w:pPr>
        <w:rPr>
          <w:sz w:val="16"/>
        </w:rPr>
      </w:pPr>
      <w:r w:rsidRPr="00F84A29">
        <w:rPr>
          <w:sz w:val="16"/>
        </w:rPr>
        <w:t>1 INTRODUCTION</w:t>
      </w:r>
    </w:p>
    <w:p w14:paraId="3C21F7D9" w14:textId="77777777" w:rsidR="00D52CAE" w:rsidRPr="00F84A29" w:rsidRDefault="00D52CAE" w:rsidP="00D52CAE">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573631">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573631">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573631">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573631">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573631">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573631">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573631">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573631">
        <w:rPr>
          <w:rStyle w:val="Emphasis"/>
          <w:highlight w:val="cyan"/>
        </w:rPr>
        <w:t>right-wing populist</w:t>
      </w:r>
      <w:r w:rsidRPr="00573631">
        <w:rPr>
          <w:sz w:val="16"/>
          <w:highlight w:val="cyan"/>
        </w:rPr>
        <w:t xml:space="preserve"> </w:t>
      </w:r>
      <w:r w:rsidRPr="00573631">
        <w:rPr>
          <w:rStyle w:val="StyleUnderline"/>
          <w:highlight w:val="cyan"/>
        </w:rPr>
        <w:t>approach to</w:t>
      </w:r>
      <w:r w:rsidRPr="00573631">
        <w:rPr>
          <w:sz w:val="16"/>
          <w:highlight w:val="cyan"/>
        </w:rPr>
        <w:t xml:space="preserve"> </w:t>
      </w:r>
      <w:r w:rsidRPr="00573631">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573631">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573631">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573631">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573631">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573631">
        <w:rPr>
          <w:rStyle w:val="StyleUnderline"/>
          <w:highlight w:val="cyan"/>
        </w:rPr>
        <w:t>Emphasizing conflicts</w:t>
      </w:r>
      <w:r w:rsidRPr="00D427CA">
        <w:rPr>
          <w:rStyle w:val="StyleUnderline"/>
        </w:rPr>
        <w:t xml:space="preserve"> of interest </w:t>
      </w:r>
      <w:r w:rsidRPr="00573631">
        <w:rPr>
          <w:rStyle w:val="StyleUnderline"/>
          <w:highlight w:val="cyan"/>
        </w:rPr>
        <w:t>between immigrants and nationals</w:t>
      </w:r>
      <w:r w:rsidRPr="00F84A29">
        <w:rPr>
          <w:sz w:val="16"/>
        </w:rPr>
        <w:t xml:space="preserve">, </w:t>
      </w:r>
      <w:r w:rsidRPr="00573631">
        <w:rPr>
          <w:rStyle w:val="StyleUnderline"/>
          <w:highlight w:val="cyan"/>
        </w:rPr>
        <w:t>they</w:t>
      </w:r>
      <w:r w:rsidRPr="00573631">
        <w:rPr>
          <w:sz w:val="16"/>
          <w:highlight w:val="cyan"/>
        </w:rPr>
        <w:t xml:space="preserve"> </w:t>
      </w:r>
      <w:r w:rsidRPr="00573631">
        <w:rPr>
          <w:rStyle w:val="Emphasis"/>
          <w:highlight w:val="cyan"/>
        </w:rPr>
        <w:t>promise to curb</w:t>
      </w:r>
      <w:r w:rsidRPr="00D427CA">
        <w:rPr>
          <w:rStyle w:val="Emphasis"/>
        </w:rPr>
        <w:t xml:space="preserve"> </w:t>
      </w:r>
      <w:r w:rsidRPr="00573631">
        <w:rPr>
          <w:rStyle w:val="Emphasis"/>
          <w:highlight w:val="cyan"/>
        </w:rPr>
        <w:t>immigration</w:t>
      </w:r>
      <w:r w:rsidRPr="00F84A29">
        <w:rPr>
          <w:sz w:val="16"/>
        </w:rPr>
        <w:t xml:space="preserve"> </w:t>
      </w:r>
      <w:r w:rsidRPr="00573631">
        <w:rPr>
          <w:rStyle w:val="StyleUnderline"/>
          <w:highlight w:val="cyan"/>
        </w:rPr>
        <w:t>as a</w:t>
      </w:r>
      <w:r w:rsidRPr="00D427CA">
        <w:rPr>
          <w:rStyle w:val="StyleUnderline"/>
        </w:rPr>
        <w:t xml:space="preserve"> fast-track </w:t>
      </w:r>
      <w:r w:rsidRPr="00573631">
        <w:rPr>
          <w:rStyle w:val="StyleUnderline"/>
          <w:highlight w:val="cyan"/>
        </w:rPr>
        <w:t>route to improving</w:t>
      </w:r>
      <w:r w:rsidRPr="00F84A29">
        <w:rPr>
          <w:sz w:val="16"/>
        </w:rPr>
        <w:t xml:space="preserve"> the working and living </w:t>
      </w:r>
      <w:r w:rsidRPr="00573631">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573631">
        <w:rPr>
          <w:rStyle w:val="StyleUnderline"/>
          <w:highlight w:val="cyan"/>
        </w:rPr>
        <w:t>steps to</w:t>
      </w:r>
      <w:r w:rsidRPr="00F84A29">
        <w:rPr>
          <w:sz w:val="16"/>
        </w:rPr>
        <w:t xml:space="preserve"> further </w:t>
      </w:r>
      <w:r w:rsidRPr="00573631">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573631">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573631">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7E2E25CE" w14:textId="77777777" w:rsidR="00D52CAE" w:rsidRPr="00F84A29" w:rsidRDefault="00D52CAE" w:rsidP="00D52CAE">
      <w:pPr>
        <w:rPr>
          <w:sz w:val="16"/>
        </w:rPr>
      </w:pPr>
      <w:r w:rsidRPr="00573631">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573631">
        <w:rPr>
          <w:rStyle w:val="StyleUnderline"/>
          <w:highlight w:val="cyan"/>
        </w:rPr>
        <w:t xml:space="preserve">the </w:t>
      </w:r>
      <w:r w:rsidRPr="00573631">
        <w:rPr>
          <w:rStyle w:val="Emphasis"/>
          <w:highlight w:val="cyan"/>
        </w:rPr>
        <w:t>hand of the state reappears</w:t>
      </w:r>
      <w:r w:rsidRPr="00573631">
        <w:rPr>
          <w:sz w:val="16"/>
          <w:highlight w:val="cyan"/>
        </w:rPr>
        <w:t xml:space="preserve"> </w:t>
      </w:r>
      <w:r w:rsidRPr="00573631">
        <w:rPr>
          <w:rStyle w:val="StyleUnderline"/>
          <w:highlight w:val="cyan"/>
        </w:rPr>
        <w:t>to</w:t>
      </w:r>
      <w:r w:rsidRPr="00573631">
        <w:rPr>
          <w:sz w:val="16"/>
          <w:highlight w:val="cyan"/>
        </w:rPr>
        <w:t xml:space="preserve"> </w:t>
      </w:r>
      <w:r w:rsidRPr="00573631">
        <w:rPr>
          <w:rStyle w:val="Emphasis"/>
          <w:highlight w:val="cyan"/>
        </w:rPr>
        <w:t>force</w:t>
      </w:r>
      <w:r w:rsidRPr="00F84A29">
        <w:rPr>
          <w:sz w:val="16"/>
        </w:rPr>
        <w:t xml:space="preserve"> </w:t>
      </w:r>
      <w:r w:rsidRPr="00CD4003">
        <w:rPr>
          <w:rStyle w:val="StyleUnderline"/>
        </w:rPr>
        <w:t xml:space="preserve">the </w:t>
      </w:r>
      <w:r w:rsidRPr="00573631">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573631">
        <w:rPr>
          <w:rStyle w:val="Emphasis"/>
          <w:highlight w:val="cyan"/>
        </w:rPr>
        <w:t>exclusion</w:t>
      </w:r>
      <w:r w:rsidRPr="00573631">
        <w:rPr>
          <w:sz w:val="16"/>
          <w:highlight w:val="cyan"/>
        </w:rPr>
        <w:t xml:space="preserve"> </w:t>
      </w:r>
      <w:r w:rsidRPr="00573631">
        <w:rPr>
          <w:rStyle w:val="StyleUnderline"/>
          <w:highlight w:val="cyan"/>
        </w:rPr>
        <w:t>of other</w:t>
      </w:r>
      <w:r w:rsidRPr="00F84A29">
        <w:rPr>
          <w:sz w:val="16"/>
        </w:rPr>
        <w:t xml:space="preserve">, </w:t>
      </w:r>
      <w:r w:rsidRPr="00CD4003">
        <w:rPr>
          <w:rStyle w:val="StyleUnderline"/>
        </w:rPr>
        <w:t xml:space="preserve">less deserving </w:t>
      </w:r>
      <w:r w:rsidRPr="00573631">
        <w:rPr>
          <w:rStyle w:val="StyleUnderline"/>
          <w:highlight w:val="cyan"/>
        </w:rPr>
        <w:t>groups</w:t>
      </w:r>
      <w:r w:rsidRPr="00F84A29">
        <w:rPr>
          <w:sz w:val="16"/>
        </w:rPr>
        <w:t>.</w:t>
      </w:r>
    </w:p>
    <w:p w14:paraId="4B6D5834" w14:textId="77777777" w:rsidR="00D52CAE" w:rsidRPr="00F84A29" w:rsidRDefault="00D52CAE" w:rsidP="00D52CAE">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573631">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573631">
        <w:rPr>
          <w:rStyle w:val="StyleUnderline"/>
          <w:highlight w:val="cyan"/>
        </w:rPr>
        <w:t>drawing on</w:t>
      </w:r>
      <w:r w:rsidRPr="00573631">
        <w:rPr>
          <w:sz w:val="16"/>
          <w:highlight w:val="cyan"/>
        </w:rPr>
        <w:t xml:space="preserve"> </w:t>
      </w:r>
      <w:r w:rsidRPr="00573631">
        <w:rPr>
          <w:rStyle w:val="Emphasis"/>
          <w:highlight w:val="cyan"/>
        </w:rPr>
        <w:t>empirical examples</w:t>
      </w:r>
      <w:r w:rsidRPr="00F84A29">
        <w:rPr>
          <w:sz w:val="16"/>
        </w:rPr>
        <w:t xml:space="preserve"> </w:t>
      </w:r>
      <w:r w:rsidRPr="00CD4003">
        <w:rPr>
          <w:rStyle w:val="StyleUnderline"/>
        </w:rPr>
        <w:t xml:space="preserve">including the UK </w:t>
      </w:r>
      <w:r w:rsidRPr="00573631">
        <w:rPr>
          <w:rStyle w:val="StyleUnderline"/>
          <w:highlight w:val="cyan"/>
        </w:rPr>
        <w:t>under</w:t>
      </w:r>
      <w:r w:rsidRPr="00CD4003">
        <w:rPr>
          <w:rStyle w:val="StyleUnderline"/>
        </w:rPr>
        <w:t xml:space="preserve"> Boris </w:t>
      </w:r>
      <w:r w:rsidRPr="00573631">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573631">
        <w:rPr>
          <w:rStyle w:val="StyleUnderline"/>
          <w:highlight w:val="cyan"/>
        </w:rPr>
        <w:t>Trump</w:t>
      </w:r>
      <w:r w:rsidRPr="00F84A29">
        <w:rPr>
          <w:sz w:val="16"/>
        </w:rPr>
        <w:t xml:space="preserve">, </w:t>
      </w:r>
      <w:r w:rsidRPr="00573631">
        <w:rPr>
          <w:rStyle w:val="StyleUnderline"/>
          <w:highlight w:val="cyan"/>
        </w:rPr>
        <w:t>and</w:t>
      </w:r>
      <w:r w:rsidRPr="00CD4003">
        <w:rPr>
          <w:rStyle w:val="StyleUnderline"/>
        </w:rPr>
        <w:t xml:space="preserve"> Poland under</w:t>
      </w:r>
      <w:r w:rsidRPr="00F84A29">
        <w:rPr>
          <w:sz w:val="16"/>
        </w:rPr>
        <w:t xml:space="preserve"> Jaroslaw </w:t>
      </w:r>
      <w:r w:rsidRPr="00573631">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73631">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573631">
        <w:rPr>
          <w:rStyle w:val="Emphasis"/>
          <w:highlight w:val="cyan"/>
        </w:rPr>
        <w:t>neoliberalism</w:t>
      </w:r>
      <w:r w:rsidRPr="00F84A29">
        <w:rPr>
          <w:sz w:val="16"/>
        </w:rPr>
        <w:t xml:space="preserve"> </w:t>
      </w:r>
      <w:r w:rsidRPr="00573631">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573631">
        <w:rPr>
          <w:rStyle w:val="Emphasis"/>
          <w:highlight w:val="cyan"/>
        </w:rPr>
        <w:t>right-wing populism</w:t>
      </w:r>
      <w:r w:rsidRPr="00F84A29">
        <w:rPr>
          <w:sz w:val="16"/>
        </w:rPr>
        <w:t xml:space="preserve">, </w:t>
      </w:r>
      <w:r w:rsidRPr="00CD4003">
        <w:rPr>
          <w:rStyle w:val="Emphasis"/>
        </w:rPr>
        <w:t xml:space="preserve">will </w:t>
      </w:r>
      <w:r w:rsidRPr="00573631">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573631">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573631">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573631">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573631">
        <w:rPr>
          <w:rStyle w:val="StyleUnderline"/>
          <w:highlight w:val="cyan"/>
        </w:rPr>
        <w:t>a</w:t>
      </w:r>
      <w:r w:rsidRPr="00CD4003">
        <w:rPr>
          <w:rStyle w:val="StyleUnderline"/>
        </w:rPr>
        <w:t xml:space="preserve"> broad</w:t>
      </w:r>
      <w:r w:rsidRPr="00F84A29">
        <w:rPr>
          <w:sz w:val="16"/>
        </w:rPr>
        <w:t xml:space="preserve"> </w:t>
      </w:r>
      <w:r w:rsidRPr="00573631">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3CDDB335" w14:textId="77777777" w:rsidR="00D52CAE" w:rsidRPr="00F84A29" w:rsidRDefault="00D52CAE" w:rsidP="00D52CAE">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573631">
        <w:rPr>
          <w:rStyle w:val="StyleUnderline"/>
          <w:highlight w:val="cyan"/>
        </w:rPr>
        <w:t>right-wing populism seeks a</w:t>
      </w:r>
      <w:r w:rsidRPr="00CD4003">
        <w:rPr>
          <w:rStyle w:val="StyleUnderline"/>
        </w:rPr>
        <w:t xml:space="preserve"> more </w:t>
      </w:r>
      <w:r w:rsidRPr="00573631">
        <w:rPr>
          <w:rStyle w:val="StyleUnderline"/>
          <w:highlight w:val="cyan"/>
        </w:rPr>
        <w:t>active role for</w:t>
      </w:r>
      <w:r w:rsidRPr="00CD4003">
        <w:rPr>
          <w:rStyle w:val="StyleUnderline"/>
        </w:rPr>
        <w:t xml:space="preserve"> the nation-</w:t>
      </w:r>
      <w:r w:rsidRPr="00573631">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573631">
        <w:rPr>
          <w:rStyle w:val="StyleUnderline"/>
          <w:highlight w:val="cyan"/>
        </w:rPr>
        <w:t>it shares</w:t>
      </w:r>
      <w:r w:rsidRPr="00CD4003">
        <w:rPr>
          <w:rStyle w:val="StyleUnderline"/>
        </w:rPr>
        <w:t xml:space="preserve"> with </w:t>
      </w:r>
      <w:r w:rsidRPr="00573631">
        <w:rPr>
          <w:rStyle w:val="StyleUnderline"/>
          <w:highlight w:val="cyan"/>
        </w:rPr>
        <w:t>neoliberalism</w:t>
      </w:r>
      <w:r w:rsidRPr="00CD4003">
        <w:rPr>
          <w:rStyle w:val="StyleUnderline"/>
        </w:rPr>
        <w:t xml:space="preserve"> is its</w:t>
      </w:r>
      <w:r w:rsidRPr="00F84A29">
        <w:rPr>
          <w:sz w:val="16"/>
        </w:rPr>
        <w:t xml:space="preserve"> </w:t>
      </w:r>
      <w:r w:rsidRPr="00573631">
        <w:rPr>
          <w:rStyle w:val="Emphasis"/>
          <w:highlight w:val="cyan"/>
        </w:rPr>
        <w:t>denial of</w:t>
      </w:r>
      <w:r w:rsidRPr="00CD4003">
        <w:rPr>
          <w:rStyle w:val="Emphasis"/>
        </w:rPr>
        <w:t xml:space="preserve"> the </w:t>
      </w:r>
      <w:r w:rsidRPr="0057363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57363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57363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57363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2030DCCF" w14:textId="77777777" w:rsidR="00D52CAE" w:rsidRPr="00F84A29" w:rsidRDefault="00D52CAE" w:rsidP="00D52CAE">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0D93C1E7" w14:textId="77777777" w:rsidR="00D52CAE" w:rsidRPr="00F84A29" w:rsidRDefault="00D52CAE" w:rsidP="00D52CAE">
      <w:pPr>
        <w:rPr>
          <w:sz w:val="16"/>
        </w:rPr>
      </w:pPr>
      <w:r w:rsidRPr="00F84A29">
        <w:rPr>
          <w:sz w:val="16"/>
        </w:rPr>
        <w:t>[TABLE OMITTED]</w:t>
      </w:r>
    </w:p>
    <w:p w14:paraId="78826014" w14:textId="77777777" w:rsidR="00D52CAE" w:rsidRDefault="00D52CAE" w:rsidP="00D52CAE">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57363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573631">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57363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573631">
        <w:rPr>
          <w:rStyle w:val="Emphasis"/>
          <w:highlight w:val="cyan"/>
        </w:rPr>
        <w:t>political economy</w:t>
      </w:r>
      <w:r w:rsidRPr="00573631">
        <w:rPr>
          <w:sz w:val="16"/>
          <w:highlight w:val="cyan"/>
        </w:rPr>
        <w:t xml:space="preserve"> </w:t>
      </w:r>
      <w:r w:rsidRPr="00573631">
        <w:rPr>
          <w:rStyle w:val="StyleUnderline"/>
          <w:highlight w:val="cyan"/>
        </w:rPr>
        <w:t>is</w:t>
      </w:r>
      <w:r w:rsidRPr="00573631">
        <w:rPr>
          <w:sz w:val="16"/>
          <w:highlight w:val="cyan"/>
        </w:rPr>
        <w:t xml:space="preserve"> </w:t>
      </w:r>
      <w:r w:rsidRPr="00573631">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CACE311" w14:textId="77777777" w:rsidR="00D52CAE" w:rsidRDefault="00D52CAE" w:rsidP="00D52CAE">
      <w:pPr>
        <w:pStyle w:val="Heading4"/>
      </w:pPr>
      <w:r>
        <w:t xml:space="preserve">10. Err </w:t>
      </w:r>
      <w:r>
        <w:rPr>
          <w:u w:val="single"/>
        </w:rPr>
        <w:t>NEG</w:t>
      </w:r>
      <w:r>
        <w:t xml:space="preserve">---any </w:t>
      </w:r>
      <w:r>
        <w:rPr>
          <w:u w:val="single"/>
        </w:rPr>
        <w:t>alternative</w:t>
      </w:r>
      <w:r>
        <w:t xml:space="preserve"> OR </w:t>
      </w:r>
      <w:r>
        <w:rPr>
          <w:u w:val="single"/>
        </w:rPr>
        <w:t>claim</w:t>
      </w:r>
      <w:r>
        <w:t xml:space="preserve"> to solve the AFF is </w:t>
      </w:r>
      <w:r>
        <w:rPr>
          <w:u w:val="single"/>
        </w:rPr>
        <w:t>contingent</w:t>
      </w:r>
      <w:r>
        <w:t xml:space="preserve"> on the </w:t>
      </w:r>
      <w:r>
        <w:rPr>
          <w:u w:val="single"/>
        </w:rPr>
        <w:t>success</w:t>
      </w:r>
      <w:r>
        <w:t xml:space="preserve"> of </w:t>
      </w:r>
      <w:r>
        <w:rPr>
          <w:u w:val="single"/>
        </w:rPr>
        <w:t>unions</w:t>
      </w:r>
      <w:r>
        <w:t>.</w:t>
      </w:r>
    </w:p>
    <w:p w14:paraId="4F8FCA22" w14:textId="77777777" w:rsidR="00D52CAE" w:rsidRPr="00C40832" w:rsidRDefault="00D52CAE" w:rsidP="00D52CAE">
      <w:r>
        <w:t xml:space="preserve">Begum </w:t>
      </w:r>
      <w:r w:rsidRPr="00C40832">
        <w:rPr>
          <w:rStyle w:val="Style13ptBold"/>
        </w:rPr>
        <w:t>Icelliler 25</w:t>
      </w:r>
      <w:r>
        <w:t>, PhD Candidate in Political Theory at the University of North Carolina at Chapel Hill, “The Necessity of Labor Unions for Curbing Domination,” Critical Review of International Social and Political Philosophy, July 2, 2025, DOI: 10.1080/13698230.2025.2520036</w:t>
      </w:r>
    </w:p>
    <w:p w14:paraId="5A4A54B7" w14:textId="77777777" w:rsidR="00D52CAE" w:rsidRPr="00252960" w:rsidRDefault="00D52CAE" w:rsidP="00D52CAE">
      <w:pPr>
        <w:rPr>
          <w:sz w:val="14"/>
        </w:rPr>
      </w:pPr>
      <w:r w:rsidRPr="00252960">
        <w:rPr>
          <w:sz w:val="14"/>
        </w:rPr>
        <w:t xml:space="preserve">I argue that </w:t>
      </w:r>
      <w:r w:rsidRPr="001657BE">
        <w:rPr>
          <w:rStyle w:val="StyleUnderline"/>
        </w:rPr>
        <w:t xml:space="preserve">labor </w:t>
      </w:r>
      <w:r w:rsidRPr="00573631">
        <w:rPr>
          <w:rStyle w:val="StyleUnderline"/>
          <w:highlight w:val="cyan"/>
        </w:rPr>
        <w:t>unions</w:t>
      </w:r>
      <w:r w:rsidRPr="000A7C5F">
        <w:rPr>
          <w:rStyle w:val="StyleUnderline"/>
        </w:rPr>
        <w:t xml:space="preserve"> are</w:t>
      </w:r>
      <w:r w:rsidRPr="00252960">
        <w:rPr>
          <w:sz w:val="14"/>
        </w:rPr>
        <w:t xml:space="preserve"> not only good but </w:t>
      </w:r>
      <w:r w:rsidRPr="00573631">
        <w:rPr>
          <w:rStyle w:val="Emphasis"/>
          <w:highlight w:val="cyan"/>
        </w:rPr>
        <w:t>necessary components</w:t>
      </w:r>
      <w:r w:rsidRPr="00573631">
        <w:rPr>
          <w:rStyle w:val="StyleUnderline"/>
          <w:highlight w:val="cyan"/>
        </w:rPr>
        <w:t xml:space="preserve"> of</w:t>
      </w:r>
      <w:r w:rsidRPr="00252960">
        <w:rPr>
          <w:sz w:val="14"/>
        </w:rPr>
        <w:t xml:space="preserve"> a republican model of </w:t>
      </w:r>
      <w:r w:rsidRPr="00573631">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573631">
        <w:rPr>
          <w:rStyle w:val="StyleUnderline"/>
          <w:highlight w:val="cyan"/>
        </w:rPr>
        <w:t xml:space="preserve">create </w:t>
      </w:r>
      <w:r w:rsidRPr="00573631">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573631">
        <w:rPr>
          <w:rStyle w:val="StyleUnderline"/>
          <w:highlight w:val="cyan"/>
        </w:rPr>
        <w:t>collectively establish</w:t>
      </w:r>
      <w:r w:rsidRPr="00252960">
        <w:rPr>
          <w:sz w:val="14"/>
        </w:rPr>
        <w:t xml:space="preserve"> – </w:t>
      </w:r>
      <w:r w:rsidRPr="00573631">
        <w:rPr>
          <w:rStyle w:val="StyleUnderline"/>
          <w:highlight w:val="cyan"/>
        </w:rPr>
        <w:t>through</w:t>
      </w:r>
      <w:r w:rsidRPr="00252960">
        <w:rPr>
          <w:sz w:val="14"/>
        </w:rPr>
        <w:t xml:space="preserve"> discussion, </w:t>
      </w:r>
      <w:r w:rsidRPr="00573631">
        <w:rPr>
          <w:rStyle w:val="Emphasis"/>
          <w:highlight w:val="cyan"/>
        </w:rPr>
        <w:t>debate</w:t>
      </w:r>
      <w:r w:rsidRPr="00573631">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573631">
        <w:rPr>
          <w:rStyle w:val="Emphasis"/>
          <w:highlight w:val="cyan"/>
        </w:rPr>
        <w:t>political</w:t>
      </w:r>
      <w:r w:rsidRPr="00573631">
        <w:rPr>
          <w:rStyle w:val="StyleUnderline"/>
          <w:highlight w:val="cyan"/>
        </w:rPr>
        <w:t xml:space="preserve"> and </w:t>
      </w:r>
      <w:r w:rsidRPr="00573631">
        <w:rPr>
          <w:rStyle w:val="Emphasis"/>
          <w:highlight w:val="cyan"/>
        </w:rPr>
        <w:t>strategic agendas</w:t>
      </w:r>
      <w:r w:rsidRPr="00573631">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573631">
        <w:rPr>
          <w:rStyle w:val="Emphasis"/>
          <w:highlight w:val="cyan"/>
        </w:rPr>
        <w:t>pedagogical</w:t>
      </w:r>
      <w:r w:rsidRPr="00573631">
        <w:rPr>
          <w:rStyle w:val="StyleUnderline"/>
          <w:highlight w:val="cyan"/>
        </w:rPr>
        <w:t xml:space="preserve"> function</w:t>
      </w:r>
      <w:r w:rsidRPr="00252960">
        <w:rPr>
          <w:sz w:val="14"/>
        </w:rPr>
        <w:t xml:space="preserve">, </w:t>
      </w:r>
      <w:r w:rsidRPr="000A7C5F">
        <w:rPr>
          <w:rStyle w:val="StyleUnderline"/>
        </w:rPr>
        <w:t xml:space="preserve">they become </w:t>
      </w:r>
      <w:r w:rsidRPr="00573631">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573631">
        <w:rPr>
          <w:rStyle w:val="StyleUnderline"/>
          <w:highlight w:val="cyan"/>
        </w:rPr>
        <w:t xml:space="preserve">knowledge to </w:t>
      </w:r>
      <w:r w:rsidRPr="00573631">
        <w:rPr>
          <w:rStyle w:val="Emphasis"/>
          <w:highlight w:val="cyan"/>
        </w:rPr>
        <w:t>fight</w:t>
      </w:r>
      <w:r w:rsidRPr="000A7C5F">
        <w:rPr>
          <w:rStyle w:val="StyleUnderline"/>
        </w:rPr>
        <w:t xml:space="preserve"> for their interests </w:t>
      </w:r>
      <w:r w:rsidRPr="00573631">
        <w:rPr>
          <w:rStyle w:val="StyleUnderline"/>
          <w:highlight w:val="cyan"/>
        </w:rPr>
        <w:t xml:space="preserve">and </w:t>
      </w:r>
      <w:r w:rsidRPr="00573631">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573631">
        <w:rPr>
          <w:rStyle w:val="StyleUnderline"/>
          <w:highlight w:val="cyan"/>
        </w:rPr>
        <w:t>unions leverage</w:t>
      </w:r>
      <w:r w:rsidRPr="000A7C5F">
        <w:rPr>
          <w:rStyle w:val="StyleUnderline"/>
        </w:rPr>
        <w:t xml:space="preserve"> their </w:t>
      </w:r>
      <w:r w:rsidRPr="00252960">
        <w:rPr>
          <w:rStyle w:val="Emphasis"/>
        </w:rPr>
        <w:t xml:space="preserve">distinctive </w:t>
      </w:r>
      <w:r w:rsidRPr="00573631">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573631">
        <w:rPr>
          <w:rStyle w:val="Emphasis"/>
          <w:sz w:val="30"/>
          <w:szCs w:val="30"/>
          <w:highlight w:val="cyan"/>
        </w:rPr>
        <w:t>mitigate the constraints on collective action</w:t>
      </w:r>
      <w:r w:rsidRPr="000A7C5F">
        <w:rPr>
          <w:rStyle w:val="StyleUnderline"/>
        </w:rPr>
        <w:t xml:space="preserve"> inherent </w:t>
      </w:r>
      <w:r w:rsidRPr="00573631">
        <w:rPr>
          <w:rStyle w:val="StyleUnderline"/>
          <w:highlight w:val="cyan"/>
        </w:rPr>
        <w:t>in cap</w:t>
      </w:r>
      <w:r w:rsidRPr="000A7C5F">
        <w:rPr>
          <w:rStyle w:val="StyleUnderline"/>
        </w:rPr>
        <w:t>italism</w:t>
      </w:r>
      <w:r w:rsidRPr="00252960">
        <w:rPr>
          <w:sz w:val="14"/>
        </w:rPr>
        <w:t>.</w:t>
      </w:r>
    </w:p>
    <w:p w14:paraId="70A0CC91" w14:textId="77777777" w:rsidR="00D52CAE" w:rsidRPr="00252960" w:rsidRDefault="00D52CAE" w:rsidP="00D52CAE">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573631">
        <w:rPr>
          <w:rStyle w:val="Emphasis"/>
          <w:highlight w:val="cyan"/>
        </w:rPr>
        <w:t>structural</w:t>
      </w:r>
      <w:r w:rsidRPr="00573631">
        <w:rPr>
          <w:rStyle w:val="StyleUnderline"/>
          <w:highlight w:val="cyan"/>
        </w:rPr>
        <w:t xml:space="preserve"> diagnosis</w:t>
      </w:r>
      <w:r w:rsidRPr="001657BE">
        <w:rPr>
          <w:rStyle w:val="StyleUnderline"/>
        </w:rPr>
        <w:t xml:space="preserve"> of domination </w:t>
      </w:r>
      <w:r w:rsidRPr="00573631">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573631">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573631">
        <w:rPr>
          <w:rStyle w:val="StyleUnderline"/>
          <w:highlight w:val="cyan"/>
        </w:rPr>
        <w:t>labor power is created</w:t>
      </w:r>
      <w:r w:rsidRPr="00573631">
        <w:rPr>
          <w:sz w:val="14"/>
          <w:highlight w:val="cyan"/>
        </w:rPr>
        <w:t xml:space="preserve">, </w:t>
      </w:r>
      <w:r w:rsidRPr="00573631">
        <w:rPr>
          <w:rStyle w:val="StyleUnderline"/>
          <w:highlight w:val="cyan"/>
        </w:rPr>
        <w:t>and how workers’</w:t>
      </w:r>
      <w:r w:rsidRPr="0015036A">
        <w:rPr>
          <w:rStyle w:val="StyleUnderline"/>
        </w:rPr>
        <w:t xml:space="preserve"> organized power can </w:t>
      </w:r>
      <w:r w:rsidRPr="00573631">
        <w:rPr>
          <w:rStyle w:val="Emphasis"/>
          <w:highlight w:val="cyan"/>
        </w:rPr>
        <w:t>push back</w:t>
      </w:r>
      <w:r w:rsidRPr="0015036A">
        <w:rPr>
          <w:rStyle w:val="StyleUnderline"/>
        </w:rPr>
        <w:t xml:space="preserve"> against domination</w:t>
      </w:r>
      <w:r w:rsidRPr="00252960">
        <w:rPr>
          <w:sz w:val="14"/>
        </w:rPr>
        <w:t>.</w:t>
      </w:r>
    </w:p>
    <w:p w14:paraId="63D4B994" w14:textId="77777777" w:rsidR="00D52CAE" w:rsidRPr="00252960" w:rsidRDefault="00D52CAE" w:rsidP="00D52CAE">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2E059F9" w14:textId="77777777" w:rsidR="00D52CAE" w:rsidRPr="009326E3" w:rsidRDefault="00D52CAE" w:rsidP="00D52CAE">
      <w:pPr>
        <w:rPr>
          <w:sz w:val="14"/>
        </w:rPr>
      </w:pPr>
      <w:r w:rsidRPr="00252960">
        <w:rPr>
          <w:sz w:val="14"/>
        </w:rPr>
        <w:t xml:space="preserve">In positing labor unions as agents of change, I am sidestepping </w:t>
      </w:r>
      <w:r w:rsidRPr="00573631">
        <w:rPr>
          <w:rStyle w:val="StyleUnderline"/>
          <w:highlight w:val="cyan"/>
        </w:rPr>
        <w:t>other</w:t>
      </w:r>
      <w:r w:rsidRPr="000F6A4E">
        <w:rPr>
          <w:rStyle w:val="StyleUnderline"/>
        </w:rPr>
        <w:t xml:space="preserve"> worker </w:t>
      </w:r>
      <w:r w:rsidRPr="00573631">
        <w:rPr>
          <w:rStyle w:val="StyleUnderline"/>
          <w:highlight w:val="cyan"/>
        </w:rPr>
        <w:t>org</w:t>
      </w:r>
      <w:r w:rsidRPr="000F6A4E">
        <w:rPr>
          <w:rStyle w:val="StyleUnderline"/>
        </w:rPr>
        <w:t>anization</w:t>
      </w:r>
      <w:r w:rsidRPr="00573631">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573631">
        <w:rPr>
          <w:rStyle w:val="StyleUnderline"/>
          <w:highlight w:val="cyan"/>
        </w:rPr>
        <w:t xml:space="preserve">are </w:t>
      </w:r>
      <w:r w:rsidRPr="00573631">
        <w:rPr>
          <w:rStyle w:val="Emphasis"/>
          <w:highlight w:val="cyan"/>
        </w:rPr>
        <w:t>not strong contenders</w:t>
      </w:r>
      <w:r w:rsidRPr="00252960">
        <w:rPr>
          <w:sz w:val="14"/>
        </w:rPr>
        <w:t xml:space="preserve">. </w:t>
      </w:r>
      <w:r w:rsidRPr="000F6A4E">
        <w:rPr>
          <w:rStyle w:val="StyleUnderline"/>
        </w:rPr>
        <w:t xml:space="preserve">They </w:t>
      </w:r>
      <w:r w:rsidRPr="00573631">
        <w:rPr>
          <w:rStyle w:val="StyleUnderline"/>
          <w:highlight w:val="cyan"/>
        </w:rPr>
        <w:t xml:space="preserve">constitute only a </w:t>
      </w:r>
      <w:r w:rsidRPr="00573631">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573631">
        <w:rPr>
          <w:rStyle w:val="StyleUnderline"/>
          <w:highlight w:val="cyan"/>
        </w:rPr>
        <w:t xml:space="preserve">potential is </w:t>
      </w:r>
      <w:r w:rsidRPr="00573631">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573631">
        <w:rPr>
          <w:rStyle w:val="Emphasis"/>
          <w:highlight w:val="cyan"/>
        </w:rPr>
        <w:t>lack ambitions</w:t>
      </w:r>
      <w:r w:rsidRPr="00573631">
        <w:rPr>
          <w:rStyle w:val="StyleUnderline"/>
          <w:highlight w:val="cyan"/>
        </w:rPr>
        <w:t xml:space="preserve"> towards organizing</w:t>
      </w:r>
      <w:r w:rsidRPr="000F6A4E">
        <w:rPr>
          <w:rStyle w:val="StyleUnderline"/>
        </w:rPr>
        <w:t xml:space="preserve"> the working </w:t>
      </w:r>
      <w:r w:rsidRPr="00573631">
        <w:rPr>
          <w:rStyle w:val="StyleUnderline"/>
          <w:highlight w:val="cyan"/>
        </w:rPr>
        <w:t xml:space="preserve">class as a </w:t>
      </w:r>
      <w:r w:rsidRPr="00573631">
        <w:rPr>
          <w:rStyle w:val="Emphasis"/>
          <w:highlight w:val="cyan"/>
        </w:rPr>
        <w:t>whole</w:t>
      </w:r>
      <w:r w:rsidRPr="00252960">
        <w:rPr>
          <w:sz w:val="14"/>
        </w:rPr>
        <w:t xml:space="preserve">, </w:t>
      </w:r>
      <w:r w:rsidRPr="000E7579">
        <w:rPr>
          <w:rStyle w:val="StyleUnderline"/>
        </w:rPr>
        <w:t xml:space="preserve">which </w:t>
      </w:r>
      <w:r w:rsidRPr="00573631">
        <w:rPr>
          <w:rStyle w:val="Emphasis"/>
          <w:highlight w:val="cyan"/>
        </w:rPr>
        <w:t>limits</w:t>
      </w:r>
      <w:r w:rsidRPr="000E7579">
        <w:rPr>
          <w:rStyle w:val="StyleUnderline"/>
        </w:rPr>
        <w:t xml:space="preserve"> the extent of the </w:t>
      </w:r>
      <w:r w:rsidRPr="009326E3">
        <w:rPr>
          <w:rStyle w:val="Emphasis"/>
        </w:rPr>
        <w:t xml:space="preserve">epistemic </w:t>
      </w:r>
      <w:r w:rsidRPr="00573631">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573631">
        <w:rPr>
          <w:rStyle w:val="StyleUnderline"/>
          <w:highlight w:val="cyan"/>
        </w:rPr>
        <w:t xml:space="preserve">suffer from </w:t>
      </w:r>
      <w:r w:rsidRPr="00573631">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573631">
        <w:rPr>
          <w:rStyle w:val="StyleUnderline"/>
          <w:highlight w:val="cyan"/>
        </w:rPr>
        <w:t>Unlike</w:t>
      </w:r>
      <w:r w:rsidRPr="00252960">
        <w:rPr>
          <w:rStyle w:val="StyleUnderline"/>
        </w:rPr>
        <w:t xml:space="preserve"> labor </w:t>
      </w:r>
      <w:r w:rsidRPr="00573631">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573631">
        <w:rPr>
          <w:rStyle w:val="Emphasis"/>
          <w:highlight w:val="cyan"/>
        </w:rPr>
        <w:t>less capable</w:t>
      </w:r>
      <w:r w:rsidRPr="00573631">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573631">
        <w:rPr>
          <w:rStyle w:val="StyleUnderline"/>
          <w:highlight w:val="cyan"/>
        </w:rPr>
        <w:t xml:space="preserve">devising </w:t>
      </w:r>
      <w:r w:rsidRPr="00573631">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573631">
        <w:rPr>
          <w:rStyle w:val="Emphasis"/>
          <w:highlight w:val="cyan"/>
        </w:rPr>
        <w:t>absence</w:t>
      </w:r>
      <w:r w:rsidRPr="00573631">
        <w:rPr>
          <w:rStyle w:val="StyleUnderline"/>
          <w:highlight w:val="cyan"/>
        </w:rPr>
        <w:t xml:space="preserve"> of organized labor</w:t>
      </w:r>
      <w:r w:rsidRPr="00573631">
        <w:rPr>
          <w:sz w:val="14"/>
          <w:highlight w:val="cyan"/>
        </w:rPr>
        <w:t xml:space="preserve">, </w:t>
      </w:r>
      <w:r w:rsidRPr="00573631">
        <w:rPr>
          <w:rStyle w:val="StyleUnderline"/>
          <w:highlight w:val="cyan"/>
        </w:rPr>
        <w:t>parties have</w:t>
      </w:r>
      <w:r w:rsidRPr="00252960">
        <w:rPr>
          <w:rStyle w:val="StyleUnderline"/>
        </w:rPr>
        <w:t xml:space="preserve"> </w:t>
      </w:r>
      <w:r w:rsidRPr="009326E3">
        <w:rPr>
          <w:rStyle w:val="Emphasis"/>
        </w:rPr>
        <w:t xml:space="preserve">much </w:t>
      </w:r>
      <w:r w:rsidRPr="00573631">
        <w:rPr>
          <w:rStyle w:val="Emphasis"/>
          <w:highlight w:val="cyan"/>
        </w:rPr>
        <w:t>weaker incentives</w:t>
      </w:r>
      <w:r w:rsidRPr="00573631">
        <w:rPr>
          <w:rStyle w:val="StyleUnderline"/>
          <w:highlight w:val="cyan"/>
        </w:rPr>
        <w:t xml:space="preserve"> to uphold</w:t>
      </w:r>
      <w:r w:rsidRPr="00252960">
        <w:rPr>
          <w:rStyle w:val="StyleUnderline"/>
        </w:rPr>
        <w:t xml:space="preserve"> the </w:t>
      </w:r>
      <w:r w:rsidRPr="00573631">
        <w:rPr>
          <w:rStyle w:val="StyleUnderline"/>
          <w:highlight w:val="cyan"/>
        </w:rPr>
        <w:t>rights</w:t>
      </w:r>
      <w:r w:rsidRPr="00252960">
        <w:rPr>
          <w:rStyle w:val="StyleUnderline"/>
        </w:rPr>
        <w:t xml:space="preserve"> and interests </w:t>
      </w:r>
      <w:r w:rsidRPr="00573631">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23E8A549" w14:textId="77777777" w:rsidR="00D52CAE" w:rsidRPr="00D05176" w:rsidRDefault="00D52CAE" w:rsidP="00D52CAE">
      <w:pPr>
        <w:pStyle w:val="Heading4"/>
      </w:pPr>
      <w:r>
        <w:t xml:space="preserve">11. The AFF </w:t>
      </w:r>
      <w:r>
        <w:rPr>
          <w:u w:val="single"/>
        </w:rPr>
        <w:t>never gets off the ground</w:t>
      </w:r>
      <w:r>
        <w:t xml:space="preserve"> without </w:t>
      </w:r>
      <w:r>
        <w:rPr>
          <w:u w:val="single"/>
        </w:rPr>
        <w:t>strong unions</w:t>
      </w:r>
      <w:r>
        <w:t>.</w:t>
      </w:r>
    </w:p>
    <w:p w14:paraId="2F19B6DD" w14:textId="77777777" w:rsidR="00D52CAE" w:rsidRPr="00C40832" w:rsidRDefault="00D52CAE" w:rsidP="00D52CAE">
      <w:r>
        <w:t xml:space="preserve">Begum </w:t>
      </w:r>
      <w:r w:rsidRPr="00C40832">
        <w:rPr>
          <w:rStyle w:val="Style13ptBold"/>
        </w:rPr>
        <w:t>Icelliler 25</w:t>
      </w:r>
      <w:r>
        <w:t>, PhD Candidate in Political Theory at the University of North Carolina at Chapel Hill, “The Necessity of Labor Unions for Curbing Domination,” Critical Review of International Social and Political Philosophy, July 2, 2025, DOI: 10.1080/13698230.2025.2520036</w:t>
      </w:r>
    </w:p>
    <w:p w14:paraId="088911DB" w14:textId="77777777" w:rsidR="00D52CAE" w:rsidRDefault="00D52CAE" w:rsidP="00D52CAE">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8E0175">
        <w:rPr>
          <w:rStyle w:val="StyleUnderline"/>
          <w:highlight w:val="cyan"/>
        </w:rPr>
        <w:t>cap</w:t>
      </w:r>
      <w:r w:rsidRPr="00C20E21">
        <w:rPr>
          <w:rStyle w:val="StyleUnderline"/>
        </w:rPr>
        <w:t xml:space="preserve">italism </w:t>
      </w:r>
      <w:r w:rsidRPr="008E0175">
        <w:rPr>
          <w:rStyle w:val="StyleUnderline"/>
          <w:highlight w:val="cyan"/>
        </w:rPr>
        <w:t xml:space="preserve">puts </w:t>
      </w:r>
      <w:r w:rsidRPr="008E0175">
        <w:rPr>
          <w:rStyle w:val="Emphasis"/>
          <w:highlight w:val="cyan"/>
        </w:rPr>
        <w:t>constraints</w:t>
      </w:r>
      <w:r w:rsidRPr="008E0175">
        <w:rPr>
          <w:rStyle w:val="StyleUnderline"/>
          <w:highlight w:val="cyan"/>
        </w:rPr>
        <w:t xml:space="preserve"> in</w:t>
      </w:r>
      <w:r w:rsidRPr="00C20E21">
        <w:rPr>
          <w:rStyle w:val="StyleUnderline"/>
        </w:rPr>
        <w:t xml:space="preserve"> the way of </w:t>
      </w:r>
      <w:r w:rsidRPr="008E0175">
        <w:rPr>
          <w:rStyle w:val="StyleUnderline"/>
          <w:highlight w:val="cyan"/>
        </w:rPr>
        <w:t>building solidarity</w:t>
      </w:r>
      <w:r w:rsidRPr="005F2FA7">
        <w:rPr>
          <w:sz w:val="14"/>
        </w:rPr>
        <w:t xml:space="preserve"> amongst workers, constraints </w:t>
      </w:r>
      <w:r w:rsidRPr="008E0175">
        <w:rPr>
          <w:rStyle w:val="StyleUnderline"/>
          <w:highlight w:val="cyan"/>
        </w:rPr>
        <w:t xml:space="preserve">which </w:t>
      </w:r>
      <w:r w:rsidRPr="008E0175">
        <w:rPr>
          <w:rStyle w:val="Emphasis"/>
          <w:highlight w:val="cyan"/>
        </w:rPr>
        <w:t>inhibit</w:t>
      </w:r>
      <w:r w:rsidRPr="0047402E">
        <w:rPr>
          <w:rStyle w:val="StyleUnderline"/>
        </w:rPr>
        <w:t xml:space="preserve"> collective</w:t>
      </w:r>
      <w:r w:rsidRPr="00C20E21">
        <w:rPr>
          <w:rStyle w:val="StyleUnderline"/>
        </w:rPr>
        <w:t xml:space="preserve"> </w:t>
      </w:r>
      <w:r w:rsidRPr="008E0175">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8E0175">
        <w:rPr>
          <w:rStyle w:val="StyleUnderline"/>
          <w:highlight w:val="cyan"/>
        </w:rPr>
        <w:t xml:space="preserve">Unions </w:t>
      </w:r>
      <w:r w:rsidRPr="008E0175">
        <w:rPr>
          <w:rStyle w:val="Emphasis"/>
          <w:highlight w:val="cyan"/>
        </w:rPr>
        <w:t>mitigate</w:t>
      </w:r>
      <w:r w:rsidRPr="00C20E21">
        <w:rPr>
          <w:rStyle w:val="StyleUnderline"/>
        </w:rPr>
        <w:t xml:space="preserve"> capitalism’s </w:t>
      </w:r>
      <w:r w:rsidRPr="008E0175">
        <w:rPr>
          <w:rStyle w:val="StyleUnderline"/>
          <w:highlight w:val="cyan"/>
        </w:rPr>
        <w:t>structural constraints by facilitating</w:t>
      </w:r>
      <w:r w:rsidRPr="00C20E21">
        <w:rPr>
          <w:rStyle w:val="StyleUnderline"/>
        </w:rPr>
        <w:t xml:space="preserve"> workers’ </w:t>
      </w:r>
      <w:r w:rsidRPr="008E0175">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8E0175">
        <w:rPr>
          <w:rStyle w:val="StyleUnderline"/>
          <w:highlight w:val="cyan"/>
        </w:rPr>
        <w:t>Unions have</w:t>
      </w:r>
      <w:r w:rsidRPr="00C20E21">
        <w:rPr>
          <w:rStyle w:val="StyleUnderline"/>
        </w:rPr>
        <w:t xml:space="preserve"> the </w:t>
      </w:r>
      <w:r w:rsidRPr="008E0175">
        <w:rPr>
          <w:rStyle w:val="Emphasis"/>
          <w:highlight w:val="cyan"/>
        </w:rPr>
        <w:t>resources</w:t>
      </w:r>
      <w:r w:rsidRPr="005F2FA7">
        <w:rPr>
          <w:sz w:val="14"/>
        </w:rPr>
        <w:t xml:space="preserve">, </w:t>
      </w:r>
      <w:r w:rsidRPr="005F2FA7">
        <w:rPr>
          <w:rStyle w:val="Emphasis"/>
        </w:rPr>
        <w:t xml:space="preserve">institutional </w:t>
      </w:r>
      <w:r w:rsidRPr="008E0175">
        <w:rPr>
          <w:rStyle w:val="Emphasis"/>
          <w:highlight w:val="cyan"/>
        </w:rPr>
        <w:t>knowledge</w:t>
      </w:r>
      <w:r w:rsidRPr="008E0175">
        <w:rPr>
          <w:sz w:val="14"/>
          <w:highlight w:val="cyan"/>
        </w:rPr>
        <w:t xml:space="preserve">, </w:t>
      </w:r>
      <w:r w:rsidRPr="008E0175">
        <w:rPr>
          <w:rStyle w:val="StyleUnderline"/>
          <w:highlight w:val="cyan"/>
        </w:rPr>
        <w:t xml:space="preserve">and </w:t>
      </w:r>
      <w:r w:rsidRPr="008E0175">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8E0175">
        <w:rPr>
          <w:rStyle w:val="StyleUnderline"/>
          <w:highlight w:val="cyan"/>
        </w:rPr>
        <w:t xml:space="preserve">In their </w:t>
      </w:r>
      <w:r w:rsidRPr="008E0175">
        <w:rPr>
          <w:rStyle w:val="Emphasis"/>
          <w:highlight w:val="cyan"/>
        </w:rPr>
        <w:t>absence</w:t>
      </w:r>
      <w:r w:rsidRPr="008E0175">
        <w:rPr>
          <w:sz w:val="14"/>
          <w:highlight w:val="cyan"/>
        </w:rPr>
        <w:t xml:space="preserve">, </w:t>
      </w:r>
      <w:r w:rsidRPr="008E0175">
        <w:rPr>
          <w:rStyle w:val="StyleUnderline"/>
          <w:highlight w:val="cyan"/>
        </w:rPr>
        <w:t>organizing</w:t>
      </w:r>
      <w:r w:rsidRPr="00C20E21">
        <w:rPr>
          <w:rStyle w:val="StyleUnderline"/>
        </w:rPr>
        <w:t xml:space="preserve"> would be </w:t>
      </w:r>
      <w:r w:rsidRPr="008E0175">
        <w:rPr>
          <w:rStyle w:val="Emphasis"/>
          <w:highlight w:val="cyan"/>
        </w:rPr>
        <w:t>risky</w:t>
      </w:r>
      <w:r w:rsidRPr="008E0175">
        <w:rPr>
          <w:rStyle w:val="StyleUnderline"/>
          <w:highlight w:val="cyan"/>
        </w:rPr>
        <w:t xml:space="preserve"> and </w:t>
      </w:r>
      <w:r w:rsidRPr="008E0175">
        <w:rPr>
          <w:rStyle w:val="Emphasis"/>
          <w:highlight w:val="cyan"/>
        </w:rPr>
        <w:t>inefficient</w:t>
      </w:r>
      <w:r w:rsidRPr="005F2FA7">
        <w:rPr>
          <w:sz w:val="14"/>
        </w:rPr>
        <w:t xml:space="preserve">. </w:t>
      </w:r>
      <w:r w:rsidRPr="00D05176">
        <w:rPr>
          <w:rStyle w:val="StyleUnderline"/>
        </w:rPr>
        <w:t xml:space="preserve">Inefficient because the </w:t>
      </w:r>
      <w:r w:rsidRPr="008E0175">
        <w:rPr>
          <w:rStyle w:val="Emphasis"/>
          <w:highlight w:val="cyan"/>
        </w:rPr>
        <w:t>cost</w:t>
      </w:r>
      <w:r w:rsidRPr="008E0175">
        <w:rPr>
          <w:rStyle w:val="StyleUnderline"/>
          <w:highlight w:val="cyan"/>
        </w:rPr>
        <w:t xml:space="preserve"> of coordinating</w:t>
      </w:r>
      <w:r w:rsidRPr="00D05176">
        <w:rPr>
          <w:rStyle w:val="StyleUnderline"/>
        </w:rPr>
        <w:t xml:space="preserve"> their collective action would </w:t>
      </w:r>
      <w:r w:rsidRPr="008E0175">
        <w:rPr>
          <w:rStyle w:val="StyleUnderline"/>
          <w:highlight w:val="cyan"/>
        </w:rPr>
        <w:t xml:space="preserve">fall </w:t>
      </w:r>
      <w:r w:rsidRPr="008E0175">
        <w:rPr>
          <w:rStyle w:val="Emphasis"/>
          <w:highlight w:val="cyan"/>
        </w:rPr>
        <w:t>entirely</w:t>
      </w:r>
      <w:r w:rsidRPr="008E0175">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8E0175">
        <w:rPr>
          <w:rStyle w:val="StyleUnderline"/>
          <w:highlight w:val="cyan"/>
        </w:rPr>
        <w:t xml:space="preserve">Unions </w:t>
      </w:r>
      <w:r w:rsidRPr="008E0175">
        <w:rPr>
          <w:rStyle w:val="Emphasis"/>
          <w:highlight w:val="cyan"/>
        </w:rPr>
        <w:t>absorb</w:t>
      </w:r>
      <w:r w:rsidRPr="008E0175">
        <w:rPr>
          <w:rStyle w:val="StyleUnderline"/>
          <w:highlight w:val="cyan"/>
        </w:rPr>
        <w:t xml:space="preserve"> and </w:t>
      </w:r>
      <w:r w:rsidRPr="008E0175">
        <w:rPr>
          <w:rStyle w:val="Emphasis"/>
          <w:highlight w:val="cyan"/>
        </w:rPr>
        <w:t>diminish</w:t>
      </w:r>
      <w:r w:rsidRPr="00D05176">
        <w:rPr>
          <w:rStyle w:val="StyleUnderline"/>
        </w:rPr>
        <w:t xml:space="preserve"> these </w:t>
      </w:r>
      <w:r w:rsidRPr="008E0175">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8E0175">
        <w:rPr>
          <w:rStyle w:val="StyleUnderline"/>
          <w:highlight w:val="cyan"/>
        </w:rPr>
        <w:t>collective organizing</w:t>
      </w:r>
      <w:r w:rsidRPr="00D05176">
        <w:rPr>
          <w:rStyle w:val="StyleUnderline"/>
        </w:rPr>
        <w:t xml:space="preserve"> would also be </w:t>
      </w:r>
      <w:r w:rsidRPr="008E0175">
        <w:rPr>
          <w:rStyle w:val="Emphasis"/>
          <w:highlight w:val="cyan"/>
        </w:rPr>
        <w:t>riskier</w:t>
      </w:r>
      <w:r w:rsidRPr="008E0175">
        <w:rPr>
          <w:rStyle w:val="StyleUnderline"/>
          <w:highlight w:val="cyan"/>
        </w:rPr>
        <w:t xml:space="preserve"> due to heightened fear of employer </w:t>
      </w:r>
      <w:r w:rsidRPr="008E0175">
        <w:rPr>
          <w:rStyle w:val="Emphasis"/>
          <w:highlight w:val="cyan"/>
        </w:rPr>
        <w:t>retal</w:t>
      </w:r>
      <w:r w:rsidRPr="0047402E">
        <w:rPr>
          <w:rStyle w:val="Emphasis"/>
        </w:rPr>
        <w:t>iation</w:t>
      </w:r>
      <w:r w:rsidRPr="005F2FA7">
        <w:rPr>
          <w:sz w:val="14"/>
        </w:rPr>
        <w:t xml:space="preserve">. </w:t>
      </w:r>
      <w:r w:rsidRPr="008E0175">
        <w:rPr>
          <w:rStyle w:val="StyleUnderline"/>
          <w:highlight w:val="cyan"/>
        </w:rPr>
        <w:t>Unions</w:t>
      </w:r>
      <w:r w:rsidRPr="00D05176">
        <w:rPr>
          <w:rStyle w:val="StyleUnderline"/>
        </w:rPr>
        <w:t xml:space="preserve"> operate within a legal framework that</w:t>
      </w:r>
      <w:r w:rsidRPr="005F2FA7">
        <w:rPr>
          <w:sz w:val="14"/>
        </w:rPr>
        <w:t xml:space="preserve">, </w:t>
      </w:r>
      <w:r w:rsidRPr="008E0175">
        <w:rPr>
          <w:rStyle w:val="Emphasis"/>
          <w:highlight w:val="cyan"/>
        </w:rPr>
        <w:t>however imperfect</w:t>
      </w:r>
      <w:r w:rsidRPr="008E0175">
        <w:rPr>
          <w:sz w:val="14"/>
          <w:highlight w:val="cyan"/>
        </w:rPr>
        <w:t xml:space="preserve">, </w:t>
      </w:r>
      <w:r w:rsidRPr="008E0175">
        <w:rPr>
          <w:rStyle w:val="StyleUnderline"/>
          <w:highlight w:val="cyan"/>
        </w:rPr>
        <w:t xml:space="preserve">guarantees </w:t>
      </w:r>
      <w:r w:rsidRPr="008E0175">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8E0175">
        <w:rPr>
          <w:rStyle w:val="StyleUnderline"/>
          <w:highlight w:val="cyan"/>
        </w:rPr>
        <w:t xml:space="preserve">Take labor unions </w:t>
      </w:r>
      <w:r w:rsidRPr="008E0175">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8E0175">
        <w:rPr>
          <w:rStyle w:val="StyleUnderline"/>
          <w:highlight w:val="cyan"/>
        </w:rPr>
        <w:t>collective action</w:t>
      </w:r>
      <w:r w:rsidRPr="0047402E">
        <w:rPr>
          <w:rStyle w:val="StyleUnderline"/>
        </w:rPr>
        <w:t xml:space="preserve"> would</w:t>
      </w:r>
      <w:r w:rsidRPr="00D05176">
        <w:rPr>
          <w:rStyle w:val="StyleUnderline"/>
        </w:rPr>
        <w:t xml:space="preserve"> </w:t>
      </w:r>
      <w:r w:rsidRPr="008E0175">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8E0175">
        <w:rPr>
          <w:rStyle w:val="Emphasis"/>
          <w:sz w:val="30"/>
          <w:szCs w:val="30"/>
          <w:highlight w:val="cyan"/>
        </w:rPr>
        <w:t>precarious grounds</w:t>
      </w:r>
      <w:r w:rsidRPr="005F2FA7">
        <w:rPr>
          <w:sz w:val="14"/>
        </w:rPr>
        <w:t>.</w:t>
      </w:r>
    </w:p>
    <w:sectPr w:rsidR="00D52C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14CE" w14:textId="77777777" w:rsidR="00D52CAE" w:rsidRDefault="00D52CAE" w:rsidP="00066D2C">
      <w:pPr>
        <w:spacing w:after="0" w:line="240" w:lineRule="auto"/>
      </w:pPr>
      <w:r>
        <w:separator/>
      </w:r>
    </w:p>
  </w:endnote>
  <w:endnote w:type="continuationSeparator" w:id="0">
    <w:p w14:paraId="31891FEF" w14:textId="77777777" w:rsidR="00D52CAE" w:rsidRDefault="00D52C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CFC03" w14:textId="77777777" w:rsidR="00D52CAE" w:rsidRDefault="00D52CAE" w:rsidP="00066D2C">
      <w:pPr>
        <w:spacing w:after="0" w:line="240" w:lineRule="auto"/>
      </w:pPr>
      <w:r>
        <w:separator/>
      </w:r>
    </w:p>
  </w:footnote>
  <w:footnote w:type="continuationSeparator" w:id="0">
    <w:p w14:paraId="4FBA1655" w14:textId="77777777" w:rsidR="00D52CAE" w:rsidRDefault="00D52C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9402E"/>
    <w:multiLevelType w:val="hybridMultilevel"/>
    <w:tmpl w:val="F468D884"/>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A10C09"/>
    <w:multiLevelType w:val="hybridMultilevel"/>
    <w:tmpl w:val="79788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CF54C7"/>
    <w:multiLevelType w:val="hybridMultilevel"/>
    <w:tmpl w:val="96222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38498493">
    <w:abstractNumId w:val="17"/>
  </w:num>
  <w:num w:numId="46" w16cid:durableId="2020889506">
    <w:abstractNumId w:val="14"/>
  </w:num>
  <w:num w:numId="47" w16cid:durableId="1420635697">
    <w:abstractNumId w:val="16"/>
  </w:num>
  <w:num w:numId="48" w16cid:durableId="14872098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637716883200"/>
    <w:docVar w:name="Team" w:val="University of Kentucky"/>
    <w:docVar w:name="VerbatimVersion" w:val="6.0.0"/>
    <w:docVar w:name="WordVersion" w:val="16.0"/>
  </w:docVars>
  <w:rsids>
    <w:rsidRoot w:val="00D52C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434"/>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CAE"/>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90B74"/>
  <w15:chartTrackingRefBased/>
  <w15:docId w15:val="{D26FB902-3DB3-4FEB-9CDE-421B2482A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2CAE"/>
    <w:rPr>
      <w:rFonts w:ascii="Times New Roman" w:hAnsi="Times New Roman" w:cs="Times New Roman"/>
    </w:rPr>
  </w:style>
  <w:style w:type="paragraph" w:styleId="Heading1">
    <w:name w:val="heading 1"/>
    <w:aliases w:val="Pocket"/>
    <w:basedOn w:val="Normal"/>
    <w:next w:val="Normal"/>
    <w:link w:val="Heading1Char"/>
    <w:qFormat/>
    <w:rsid w:val="00D52C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2C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D52C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D52C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2C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2C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CA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D52CAE"/>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D52CAE"/>
    <w:rPr>
      <w:color w:val="auto"/>
      <w:u w:val="none"/>
    </w:rPr>
  </w:style>
  <w:style w:type="character" w:customStyle="1" w:styleId="Heading1Char">
    <w:name w:val="Heading 1 Char"/>
    <w:aliases w:val="Pocket Char"/>
    <w:basedOn w:val="DefaultParagraphFont"/>
    <w:link w:val="Heading1"/>
    <w:rsid w:val="00D52CA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52CA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D52CA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52CA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2CAE"/>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D52CAE"/>
    <w:rPr>
      <w:b w:val="0"/>
      <w:sz w:val="22"/>
      <w:u w:val="single"/>
    </w:rPr>
  </w:style>
  <w:style w:type="character" w:styleId="Strong">
    <w:name w:val="Strong"/>
    <w:basedOn w:val="DefaultParagraphFont"/>
    <w:uiPriority w:val="22"/>
    <w:semiHidden/>
    <w:qFormat/>
    <w:rsid w:val="00D52CAE"/>
    <w:rPr>
      <w:b/>
      <w:bCs/>
    </w:rPr>
  </w:style>
  <w:style w:type="character" w:styleId="BookTitle">
    <w:name w:val="Book Title"/>
    <w:basedOn w:val="DefaultParagraphFont"/>
    <w:uiPriority w:val="33"/>
    <w:semiHidden/>
    <w:qFormat/>
    <w:rsid w:val="00D52CAE"/>
    <w:rPr>
      <w:b/>
      <w:bCs/>
      <w:i/>
      <w:iCs/>
      <w:spacing w:val="5"/>
    </w:rPr>
  </w:style>
  <w:style w:type="character" w:customStyle="1" w:styleId="Heading5Char">
    <w:name w:val="Heading 5 Char"/>
    <w:basedOn w:val="DefaultParagraphFont"/>
    <w:link w:val="Heading5"/>
    <w:uiPriority w:val="9"/>
    <w:semiHidden/>
    <w:rsid w:val="00D52C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2CAE"/>
  </w:style>
  <w:style w:type="paragraph" w:styleId="Header">
    <w:name w:val="header"/>
    <w:basedOn w:val="Normal"/>
    <w:link w:val="HeaderChar"/>
    <w:uiPriority w:val="99"/>
    <w:semiHidden/>
    <w:rsid w:val="00D52C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2CAE"/>
    <w:rPr>
      <w:rFonts w:ascii="Times New Roman" w:hAnsi="Times New Roman" w:cs="Times New Roman"/>
    </w:rPr>
  </w:style>
  <w:style w:type="paragraph" w:styleId="Footer">
    <w:name w:val="footer"/>
    <w:basedOn w:val="Normal"/>
    <w:link w:val="FooterChar"/>
    <w:uiPriority w:val="99"/>
    <w:semiHidden/>
    <w:rsid w:val="00D52C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2CAE"/>
    <w:rPr>
      <w:rFonts w:ascii="Times New Roman" w:hAnsi="Times New Roman" w:cs="Times New Roman"/>
    </w:rPr>
  </w:style>
  <w:style w:type="paragraph" w:styleId="BodyText">
    <w:name w:val="Body Text"/>
    <w:basedOn w:val="Normal"/>
    <w:link w:val="BodyTextChar"/>
    <w:uiPriority w:val="99"/>
    <w:semiHidden/>
    <w:unhideWhenUsed/>
    <w:rsid w:val="00D52CAE"/>
    <w:pPr>
      <w:spacing w:after="120"/>
    </w:pPr>
  </w:style>
  <w:style w:type="character" w:customStyle="1" w:styleId="BodyTextChar">
    <w:name w:val="Body Text Char"/>
    <w:basedOn w:val="DefaultParagraphFont"/>
    <w:link w:val="BodyText"/>
    <w:uiPriority w:val="99"/>
    <w:semiHidden/>
    <w:rsid w:val="00D52CAE"/>
    <w:rPr>
      <w:rFonts w:ascii="Times New Roman" w:hAnsi="Times New Roman" w:cs="Times New Roman"/>
    </w:rPr>
  </w:style>
  <w:style w:type="paragraph" w:styleId="NoSpacing">
    <w:name w:val="No Spacing"/>
    <w:link w:val="NoSpacingChar"/>
    <w:uiPriority w:val="99"/>
    <w:semiHidden/>
    <w:unhideWhenUsed/>
    <w:qFormat/>
    <w:rsid w:val="00D52C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2CA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D52CAE"/>
    <w:rPr>
      <w:color w:val="0563C1" w:themeColor="hyperlink"/>
      <w:u w:val="single"/>
    </w:rPr>
  </w:style>
  <w:style w:type="character" w:styleId="UnresolvedMention">
    <w:name w:val="Unresolved Mention"/>
    <w:basedOn w:val="DefaultParagraphFont"/>
    <w:uiPriority w:val="99"/>
    <w:semiHidden/>
    <w:unhideWhenUsed/>
    <w:rsid w:val="00D52CAE"/>
    <w:rPr>
      <w:color w:val="605E5C"/>
      <w:shd w:val="clear" w:color="auto" w:fill="E1DFDD"/>
    </w:rPr>
  </w:style>
  <w:style w:type="paragraph" w:customStyle="1" w:styleId="Emphasis1">
    <w:name w:val="Emphasis1"/>
    <w:basedOn w:val="Normal"/>
    <w:link w:val="Emphasis"/>
    <w:autoRedefine/>
    <w:uiPriority w:val="8"/>
    <w:qFormat/>
    <w:rsid w:val="00D52CA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D52CAE"/>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D52CAE"/>
    <w:rPr>
      <w:rFonts w:ascii="Times New Roman" w:eastAsia="Times New Roman" w:hAnsi="Times New Roman" w:cs="Times New Roman"/>
      <w:b/>
      <w:color w:val="1F3864" w:themeColor="accent1" w:themeShade="80"/>
      <w:sz w:val="26"/>
      <w:szCs w:val="20"/>
    </w:rPr>
  </w:style>
  <w:style w:type="paragraph" w:customStyle="1" w:styleId="textbold">
    <w:name w:val="text bold"/>
    <w:basedOn w:val="Normal"/>
    <w:autoRedefine/>
    <w:uiPriority w:val="8"/>
    <w:qFormat/>
    <w:rsid w:val="00D52CAE"/>
    <w:pPr>
      <w:ind w:left="720"/>
      <w:jc w:val="both"/>
    </w:pPr>
    <w:rPr>
      <w:rFonts w:ascii="Georgia" w:hAnsi="Georgia"/>
      <w:b/>
      <w:iCs/>
      <w:sz w:val="24"/>
      <w:u w:val="single"/>
      <w:bdr w:val="single" w:sz="8" w:space="0" w:color="auto"/>
    </w:rPr>
  </w:style>
  <w:style w:type="character" w:styleId="FootnoteReference">
    <w:name w:val="footnote reference"/>
    <w:basedOn w:val="DefaultParagraphFont"/>
    <w:uiPriority w:val="99"/>
    <w:semiHidden/>
    <w:unhideWhenUsed/>
    <w:rsid w:val="00D52CAE"/>
    <w:rPr>
      <w:vertAlign w:val="superscript"/>
    </w:rPr>
  </w:style>
  <w:style w:type="paragraph" w:styleId="ListParagraph">
    <w:name w:val="List Paragraph"/>
    <w:aliases w:val="6 font"/>
    <w:basedOn w:val="Normal"/>
    <w:uiPriority w:val="99"/>
    <w:unhideWhenUsed/>
    <w:qFormat/>
    <w:rsid w:val="00D52CAE"/>
    <w:pPr>
      <w:ind w:left="720"/>
      <w:contextualSpacing/>
    </w:pPr>
  </w:style>
  <w:style w:type="paragraph" w:customStyle="1" w:styleId="Heading411">
    <w:name w:val="Heading 411"/>
    <w:basedOn w:val="Heading1"/>
    <w:next w:val="NoSpacing"/>
    <w:link w:val="Hyperlink"/>
    <w:autoRedefine/>
    <w:uiPriority w:val="99"/>
    <w:qFormat/>
    <w:rsid w:val="00D52CAE"/>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2CAE"/>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TitleChar">
    <w:name w:val="Title Char"/>
    <w:aliases w:val="Cites and Cards Char,UNDERLINE Char,Bold Underlined Char,title Char,Block Heading Char,Read This Char,Non Read Text Char"/>
    <w:basedOn w:val="DefaultParagraphFont"/>
    <w:link w:val="Title"/>
    <w:uiPriority w:val="1"/>
    <w:qFormat/>
    <w:rsid w:val="00D52CAE"/>
    <w:rPr>
      <w:rFonts w:ascii="Georgia" w:hAnsi="Georgia"/>
      <w:u w:val="single"/>
    </w:rPr>
  </w:style>
  <w:style w:type="paragraph" w:styleId="Title">
    <w:name w:val="Title"/>
    <w:aliases w:val="Cites and Cards,UNDERLINE,Bold Underlined,title,Block Heading,Read This,Non Read Text"/>
    <w:basedOn w:val="Normal"/>
    <w:next w:val="Normal"/>
    <w:link w:val="TitleChar"/>
    <w:uiPriority w:val="1"/>
    <w:qFormat/>
    <w:rsid w:val="00D52CAE"/>
    <w:pPr>
      <w:pBdr>
        <w:bottom w:val="single" w:sz="8" w:space="4" w:color="4F81BD"/>
      </w:pBdr>
      <w:spacing w:after="300"/>
      <w:contextualSpacing/>
    </w:pPr>
    <w:rPr>
      <w:rFonts w:ascii="Georgia" w:hAnsi="Georgia" w:cstheme="minorBidi"/>
      <w:u w:val="single"/>
    </w:rPr>
  </w:style>
  <w:style w:type="character" w:customStyle="1" w:styleId="TitleChar1">
    <w:name w:val="Title Char1"/>
    <w:basedOn w:val="DefaultParagraphFont"/>
    <w:uiPriority w:val="10"/>
    <w:semiHidden/>
    <w:rsid w:val="00D52CA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mai.m.i.freeman/aesthetic-vs-praxis-in-afro-futurism-12d966efea44" TargetMode="External"/><Relationship Id="rId13" Type="http://schemas.openxmlformats.org/officeDocument/2006/relationships/hyperlink" Target="http://susanbuckmorss.info/text/commonist-ethics/" TargetMode="External"/><Relationship Id="rId18" Type="http://schemas.openxmlformats.org/officeDocument/2006/relationships/hyperlink" Target="https://marx21us.org/2020/06/29/mutual-aid-networks-toward-a-constructive-critiqu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usanbuckmorss.info/text/commonist-ethics/" TargetMode="External"/><Relationship Id="rId17" Type="http://schemas.openxmlformats.org/officeDocument/2006/relationships/hyperlink" Target="http://susanbuckmorss.info/text/commonist-ethics/" TargetMode="External"/><Relationship Id="rId2" Type="http://schemas.openxmlformats.org/officeDocument/2006/relationships/numbering" Target="numbering.xml"/><Relationship Id="rId16" Type="http://schemas.openxmlformats.org/officeDocument/2006/relationships/hyperlink" Target="http://susanbuckmorss.info/text/commonist-ethics/" TargetMode="External"/><Relationship Id="rId20" Type="http://schemas.openxmlformats.org/officeDocument/2006/relationships/hyperlink" Target="https://academicworks.cuny.edu/cc_etds_theses/12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anbuckmorss.info/text/commonist-ethics/" TargetMode="External"/><Relationship Id="rId5" Type="http://schemas.openxmlformats.org/officeDocument/2006/relationships/webSettings" Target="webSettings.xml"/><Relationship Id="rId15" Type="http://schemas.openxmlformats.org/officeDocument/2006/relationships/hyperlink" Target="http://susanbuckmorss.info/text/commonist-ethics/" TargetMode="External"/><Relationship Id="rId10" Type="http://schemas.openxmlformats.org/officeDocument/2006/relationships/hyperlink" Target="http://susanbuckmorss.info/text/commonist-ethics/" TargetMode="External"/><Relationship Id="rId19" Type="http://schemas.openxmlformats.org/officeDocument/2006/relationships/hyperlink" Target="https://thisisafrica.me/african-identities/art-criticism-prefix-afro-afro-futurism-arresting-imagination-manifesto-salesmanship/" TargetMode="External"/><Relationship Id="rId4" Type="http://schemas.openxmlformats.org/officeDocument/2006/relationships/settings" Target="settings.xml"/><Relationship Id="rId9" Type="http://schemas.openxmlformats.org/officeDocument/2006/relationships/hyperlink" Target="http://susanbuckmorss.info/text/commonist-ethics/" TargetMode="External"/><Relationship Id="rId14" Type="http://schemas.openxmlformats.org/officeDocument/2006/relationships/hyperlink" Target="http://susanbuckmorss.info/text/commonist-ethic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17838</Words>
  <Characters>101677</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2025-09-27T11:14:00Z</dcterms:created>
  <dcterms:modified xsi:type="dcterms:W3CDTF">2025-09-27T11:15:00Z</dcterms:modified>
</cp:coreProperties>
</file>