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7B64" w14:textId="0D8141F0" w:rsidR="00273314" w:rsidRPr="00D70768" w:rsidRDefault="00602F87" w:rsidP="00D70768">
      <w:pPr>
        <w:pStyle w:val="Heading1"/>
      </w:pPr>
      <w:r>
        <w:t>1NC</w:t>
      </w:r>
    </w:p>
    <w:p w14:paraId="5575762E" w14:textId="77777777" w:rsidR="00273314" w:rsidRPr="00A9443F" w:rsidRDefault="00273314" w:rsidP="00273314">
      <w:pPr>
        <w:pStyle w:val="Heading2"/>
        <w:rPr>
          <w:rFonts w:asciiTheme="majorHAnsi" w:hAnsiTheme="majorHAnsi" w:cstheme="majorHAnsi"/>
        </w:rPr>
      </w:pPr>
      <w:r w:rsidRPr="00A9443F">
        <w:rPr>
          <w:rFonts w:asciiTheme="majorHAnsi" w:hAnsiTheme="majorHAnsi" w:cstheme="majorHAnsi"/>
        </w:rPr>
        <w:t>T – Collective Bargaining</w:t>
      </w:r>
    </w:p>
    <w:p w14:paraId="1643AE29"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Strengthening ‘collective bargaining </w:t>
      </w:r>
      <w:proofErr w:type="gramStart"/>
      <w:r w:rsidRPr="00A9443F">
        <w:rPr>
          <w:rFonts w:asciiTheme="majorHAnsi" w:hAnsiTheme="majorHAnsi" w:cstheme="majorHAnsi"/>
        </w:rPr>
        <w:t>rights’</w:t>
      </w:r>
      <w:proofErr w:type="gramEnd"/>
      <w:r w:rsidRPr="00A9443F">
        <w:rPr>
          <w:rFonts w:asciiTheme="majorHAnsi" w:hAnsiTheme="majorHAnsi" w:cstheme="majorHAnsi"/>
        </w:rPr>
        <w:t xml:space="preserve"> must </w:t>
      </w:r>
      <w:r w:rsidRPr="00A9443F">
        <w:rPr>
          <w:rFonts w:asciiTheme="majorHAnsi" w:hAnsiTheme="majorHAnsi" w:cstheme="majorHAnsi"/>
          <w:u w:val="single"/>
        </w:rPr>
        <w:t>directly</w:t>
      </w:r>
      <w:r w:rsidRPr="00A9443F">
        <w:rPr>
          <w:rFonts w:asciiTheme="majorHAnsi" w:hAnsiTheme="majorHAnsi" w:cstheme="majorHAnsi"/>
        </w:rPr>
        <w:t xml:space="preserve"> affect the </w:t>
      </w:r>
      <w:r w:rsidRPr="00A9443F">
        <w:rPr>
          <w:rFonts w:asciiTheme="majorHAnsi" w:hAnsiTheme="majorHAnsi" w:cstheme="majorHAnsi"/>
          <w:u w:val="single"/>
        </w:rPr>
        <w:t>process</w:t>
      </w:r>
      <w:r w:rsidRPr="00A9443F">
        <w:rPr>
          <w:rFonts w:asciiTheme="majorHAnsi" w:hAnsiTheme="majorHAnsi" w:cstheme="majorHAnsi"/>
        </w:rPr>
        <w:t xml:space="preserve"> of negotiations between </w:t>
      </w:r>
      <w:r w:rsidRPr="00A9443F">
        <w:rPr>
          <w:rFonts w:asciiTheme="majorHAnsi" w:hAnsiTheme="majorHAnsi" w:cstheme="majorHAnsi"/>
          <w:u w:val="single"/>
        </w:rPr>
        <w:t>unions</w:t>
      </w:r>
      <w:r w:rsidRPr="00A9443F">
        <w:rPr>
          <w:rFonts w:asciiTheme="majorHAnsi" w:hAnsiTheme="majorHAnsi" w:cstheme="majorHAnsi"/>
        </w:rPr>
        <w:t xml:space="preserve"> and </w:t>
      </w:r>
      <w:r w:rsidRPr="00A9443F">
        <w:rPr>
          <w:rFonts w:asciiTheme="majorHAnsi" w:hAnsiTheme="majorHAnsi" w:cstheme="majorHAnsi"/>
          <w:u w:val="single"/>
        </w:rPr>
        <w:t>employers</w:t>
      </w:r>
      <w:r w:rsidRPr="00A9443F">
        <w:rPr>
          <w:rFonts w:asciiTheme="majorHAnsi" w:hAnsiTheme="majorHAnsi" w:cstheme="majorHAnsi"/>
        </w:rPr>
        <w:t xml:space="preserve">, anything else is </w:t>
      </w:r>
      <w:r w:rsidRPr="00A9443F">
        <w:rPr>
          <w:rFonts w:asciiTheme="majorHAnsi" w:hAnsiTheme="majorHAnsi" w:cstheme="majorHAnsi"/>
          <w:u w:val="single"/>
        </w:rPr>
        <w:t>agreements</w:t>
      </w:r>
      <w:r w:rsidRPr="00A9443F">
        <w:rPr>
          <w:rFonts w:asciiTheme="majorHAnsi" w:hAnsiTheme="majorHAnsi" w:cstheme="majorHAnsi"/>
        </w:rPr>
        <w:t>.</w:t>
      </w:r>
    </w:p>
    <w:p w14:paraId="3D7D2081"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Bernard </w:t>
      </w:r>
      <w:r w:rsidRPr="00A9443F">
        <w:rPr>
          <w:rStyle w:val="Style13ptBold"/>
          <w:rFonts w:asciiTheme="majorHAnsi" w:hAnsiTheme="majorHAnsi" w:cstheme="majorHAnsi"/>
        </w:rPr>
        <w:t>Gernigon 2000</w:t>
      </w:r>
      <w:r w:rsidRPr="00A9443F">
        <w:rPr>
          <w:rFonts w:asciiTheme="majorHAnsi" w:hAnsiTheme="majorHAnsi" w:cstheme="majorHAnsi"/>
        </w:rPr>
        <w:t xml:space="preserve">, Writing a Comprehensive Reporter for the International </w:t>
      </w:r>
      <w:proofErr w:type="spellStart"/>
      <w:r w:rsidRPr="00A9443F">
        <w:rPr>
          <w:rFonts w:asciiTheme="majorHAnsi" w:hAnsiTheme="majorHAnsi" w:cstheme="majorHAnsi"/>
        </w:rPr>
        <w:t>Labour</w:t>
      </w:r>
      <w:proofErr w:type="spellEnd"/>
      <w:r w:rsidRPr="00A9443F">
        <w:rPr>
          <w:rFonts w:asciiTheme="majorHAnsi" w:hAnsiTheme="majorHAnsi" w:cstheme="majorHAnsi"/>
        </w:rPr>
        <w:t xml:space="preserve"> Office for the Purpose of Defining Collective Bargaining, “COLLECTIVE BARGAINING: ILO Standards and the Principles of the Supervisory Bodies,” International </w:t>
      </w:r>
      <w:proofErr w:type="spellStart"/>
      <w:r w:rsidRPr="00A9443F">
        <w:rPr>
          <w:rFonts w:asciiTheme="majorHAnsi" w:hAnsiTheme="majorHAnsi" w:cstheme="majorHAnsi"/>
        </w:rPr>
        <w:t>Labour</w:t>
      </w:r>
      <w:proofErr w:type="spellEnd"/>
      <w:r w:rsidRPr="00A9443F">
        <w:rPr>
          <w:rFonts w:asciiTheme="majorHAnsi" w:hAnsiTheme="majorHAnsi" w:cstheme="majorHAnsi"/>
        </w:rPr>
        <w:t xml:space="preserve"> Office, 2000</w:t>
      </w:r>
    </w:p>
    <w:p w14:paraId="0454C4E4"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 Committee on Freedom of Association, </w:t>
      </w:r>
      <w:proofErr w:type="gramStart"/>
      <w:r w:rsidRPr="00A9443F">
        <w:rPr>
          <w:rFonts w:asciiTheme="majorHAnsi" w:hAnsiTheme="majorHAnsi" w:cstheme="majorHAnsi"/>
          <w:sz w:val="16"/>
        </w:rPr>
        <w:t>taking into account</w:t>
      </w:r>
      <w:proofErr w:type="gramEnd"/>
      <w:r w:rsidRPr="00A9443F">
        <w:rPr>
          <w:rFonts w:asciiTheme="majorHAnsi" w:hAnsiTheme="majorHAnsi" w:cstheme="majorHAnsi"/>
          <w:sz w:val="16"/>
        </w:rPr>
        <w:t xml:space="preserve"> the provisions of these instruments, has emphasized that “direct negotiation between the undertaking and its employees, by-passing representative </w:t>
      </w:r>
      <w:proofErr w:type="spellStart"/>
      <w:r w:rsidRPr="00A9443F">
        <w:rPr>
          <w:rFonts w:asciiTheme="majorHAnsi" w:hAnsiTheme="majorHAnsi" w:cstheme="majorHAnsi"/>
          <w:sz w:val="16"/>
        </w:rPr>
        <w:t>organisations</w:t>
      </w:r>
      <w:proofErr w:type="spellEnd"/>
      <w:r w:rsidRPr="00A9443F">
        <w:rPr>
          <w:rFonts w:asciiTheme="majorHAnsi" w:hAnsiTheme="majorHAnsi" w:cstheme="majorHAnsi"/>
          <w:sz w:val="16"/>
        </w:rPr>
        <w:t xml:space="preserve"> where these exist, might in certain cases be detrimental to the principle that negotiation between employers and </w:t>
      </w:r>
      <w:proofErr w:type="spellStart"/>
      <w:r w:rsidRPr="00A9443F">
        <w:rPr>
          <w:rFonts w:asciiTheme="majorHAnsi" w:hAnsiTheme="majorHAnsi" w:cstheme="majorHAnsi"/>
          <w:sz w:val="16"/>
        </w:rPr>
        <w:t>organisations</w:t>
      </w:r>
      <w:proofErr w:type="spellEnd"/>
      <w:r w:rsidRPr="00A9443F">
        <w:rPr>
          <w:rFonts w:asciiTheme="majorHAnsi" w:hAnsiTheme="majorHAnsi" w:cstheme="majorHAnsi"/>
          <w:sz w:val="16"/>
        </w:rPr>
        <w:t xml:space="preserve"> of workers should be encouraged and promoted”. 2 In one case, it also emphasized that “</w:t>
      </w:r>
      <w:r w:rsidRPr="00A9443F">
        <w:rPr>
          <w:rStyle w:val="Emphasis"/>
          <w:rFonts w:asciiTheme="majorHAnsi" w:hAnsiTheme="majorHAnsi" w:cstheme="majorHAnsi"/>
          <w:highlight w:val="cyan"/>
        </w:rPr>
        <w:t>direct settlements</w:t>
      </w:r>
      <w:r w:rsidRPr="00A9443F">
        <w:rPr>
          <w:rFonts w:asciiTheme="majorHAnsi" w:hAnsiTheme="majorHAnsi" w:cstheme="majorHAnsi"/>
          <w:u w:val="single"/>
        </w:rPr>
        <w:t xml:space="preserve"> signed </w:t>
      </w:r>
      <w:r w:rsidRPr="00A9443F">
        <w:rPr>
          <w:rFonts w:asciiTheme="majorHAnsi" w:hAnsiTheme="majorHAnsi" w:cstheme="majorHAnsi"/>
          <w:highlight w:val="cyan"/>
          <w:u w:val="single"/>
        </w:rPr>
        <w:t xml:space="preserve">between an </w:t>
      </w:r>
      <w:r w:rsidRPr="00A9443F">
        <w:rPr>
          <w:rStyle w:val="Emphasis"/>
          <w:rFonts w:asciiTheme="majorHAnsi" w:hAnsiTheme="majorHAnsi" w:cstheme="majorHAnsi"/>
          <w:highlight w:val="cyan"/>
        </w:rPr>
        <w:t>employer</w:t>
      </w:r>
      <w:r w:rsidRPr="00A9443F">
        <w:rPr>
          <w:rFonts w:asciiTheme="majorHAnsi" w:hAnsiTheme="majorHAnsi" w:cstheme="majorHAnsi"/>
          <w:highlight w:val="cyan"/>
          <w:u w:val="single"/>
        </w:rPr>
        <w:t xml:space="preserve"> and</w:t>
      </w:r>
      <w:r w:rsidRPr="00A9443F">
        <w:rPr>
          <w:rFonts w:asciiTheme="majorHAnsi" w:hAnsiTheme="majorHAnsi" w:cstheme="majorHAnsi"/>
          <w:u w:val="single"/>
        </w:rPr>
        <w:t xml:space="preserve"> a</w:t>
      </w:r>
      <w:r w:rsidRPr="00A9443F">
        <w:rPr>
          <w:rFonts w:asciiTheme="majorHAnsi" w:hAnsiTheme="majorHAnsi" w:cstheme="majorHAnsi"/>
          <w:sz w:val="16"/>
        </w:rPr>
        <w:t xml:space="preserve"> group of </w:t>
      </w:r>
      <w:r w:rsidRPr="00A9443F">
        <w:rPr>
          <w:rStyle w:val="Emphasis"/>
          <w:rFonts w:asciiTheme="majorHAnsi" w:hAnsiTheme="majorHAnsi" w:cstheme="majorHAnsi"/>
          <w:highlight w:val="cyan"/>
        </w:rPr>
        <w:t>non-unionized workers</w:t>
      </w:r>
      <w:r w:rsidRPr="00A9443F">
        <w:rPr>
          <w:rFonts w:asciiTheme="majorHAnsi" w:hAnsiTheme="majorHAnsi" w:cstheme="majorHAnsi"/>
          <w:u w:val="single"/>
        </w:rPr>
        <w:t>, even when a union exists</w:t>
      </w:r>
      <w:r w:rsidRPr="00A9443F">
        <w:rPr>
          <w:rFonts w:asciiTheme="majorHAnsi" w:hAnsiTheme="majorHAnsi" w:cstheme="majorHAnsi"/>
          <w:sz w:val="16"/>
        </w:rPr>
        <w:t xml:space="preserve"> in the undertaking, </w:t>
      </w:r>
      <w:r w:rsidRPr="00A9443F">
        <w:rPr>
          <w:rStyle w:val="Emphasis"/>
          <w:rFonts w:asciiTheme="majorHAnsi" w:hAnsiTheme="majorHAnsi" w:cstheme="majorHAnsi"/>
          <w:highlight w:val="cyan"/>
        </w:rPr>
        <w:t>does not promote</w:t>
      </w:r>
      <w:r w:rsidRPr="00A9443F">
        <w:rPr>
          <w:rFonts w:asciiTheme="majorHAnsi" w:hAnsiTheme="majorHAnsi" w:cstheme="majorHAnsi"/>
          <w:highlight w:val="cyan"/>
          <w:u w:val="single"/>
        </w:rPr>
        <w:t xml:space="preserve"> collective bargaining</w:t>
      </w:r>
      <w:r w:rsidRPr="00A9443F">
        <w:rPr>
          <w:rFonts w:asciiTheme="majorHAnsi" w:hAnsiTheme="majorHAnsi" w:cstheme="majorHAnsi"/>
          <w:sz w:val="16"/>
        </w:rPr>
        <w:t xml:space="preserve"> as set out in Article 4 of Convention No. 98”. 3 Going into greater detail, in another case the Committee on Freedom of Association stated that “</w:t>
      </w:r>
      <w:r w:rsidRPr="00A9443F">
        <w:rPr>
          <w:rFonts w:asciiTheme="majorHAnsi" w:hAnsiTheme="majorHAnsi" w:cstheme="majorHAnsi"/>
          <w:highlight w:val="cyan"/>
          <w:u w:val="single"/>
        </w:rPr>
        <w:t xml:space="preserve">the possibility for </w:t>
      </w:r>
      <w:r w:rsidRPr="00A9443F">
        <w:rPr>
          <w:rStyle w:val="Emphasis"/>
          <w:rFonts w:asciiTheme="majorHAnsi" w:hAnsiTheme="majorHAnsi" w:cstheme="majorHAnsi"/>
          <w:highlight w:val="cyan"/>
        </w:rPr>
        <w:t>staff delegates</w:t>
      </w:r>
      <w:r w:rsidRPr="00A9443F">
        <w:rPr>
          <w:rFonts w:asciiTheme="majorHAnsi" w:hAnsiTheme="majorHAnsi" w:cstheme="majorHAnsi"/>
          <w:sz w:val="16"/>
        </w:rPr>
        <w:t xml:space="preserve"> who represent 10 per cent of the workers </w:t>
      </w:r>
      <w:r w:rsidRPr="00A9443F">
        <w:rPr>
          <w:rFonts w:asciiTheme="majorHAnsi" w:hAnsiTheme="majorHAnsi" w:cstheme="majorHAnsi"/>
          <w:highlight w:val="cyan"/>
          <w:u w:val="single"/>
        </w:rPr>
        <w:t>to conclude</w:t>
      </w:r>
      <w:r w:rsidRPr="00A9443F">
        <w:rPr>
          <w:rFonts w:asciiTheme="majorHAnsi" w:hAnsiTheme="majorHAnsi" w:cstheme="majorHAnsi"/>
          <w:u w:val="single"/>
        </w:rPr>
        <w:t xml:space="preserve"> </w:t>
      </w:r>
      <w:r w:rsidRPr="00A9443F">
        <w:rPr>
          <w:rStyle w:val="Emphasis"/>
          <w:rFonts w:asciiTheme="majorHAnsi" w:hAnsiTheme="majorHAnsi" w:cstheme="majorHAnsi"/>
        </w:rPr>
        <w:t xml:space="preserve">collective </w:t>
      </w:r>
      <w:r w:rsidRPr="00A9443F">
        <w:rPr>
          <w:rStyle w:val="Emphasis"/>
          <w:rFonts w:asciiTheme="majorHAnsi" w:hAnsiTheme="majorHAnsi" w:cstheme="majorHAnsi"/>
          <w:highlight w:val="cyan"/>
        </w:rPr>
        <w:t>agreements</w:t>
      </w:r>
      <w:r w:rsidRPr="00A9443F">
        <w:rPr>
          <w:rFonts w:asciiTheme="majorHAnsi" w:hAnsiTheme="majorHAnsi" w:cstheme="majorHAnsi"/>
          <w:u w:val="single"/>
        </w:rPr>
        <w:t xml:space="preserve"> with an employer</w:t>
      </w:r>
      <w:r w:rsidRPr="00A9443F">
        <w:rPr>
          <w:rFonts w:asciiTheme="majorHAnsi" w:hAnsiTheme="majorHAnsi" w:cstheme="majorHAnsi"/>
          <w:sz w:val="16"/>
        </w:rPr>
        <w:t xml:space="preserve">, even </w:t>
      </w:r>
      <w:r w:rsidRPr="00A9443F">
        <w:rPr>
          <w:rFonts w:asciiTheme="majorHAnsi" w:hAnsiTheme="majorHAnsi" w:cstheme="majorHAnsi"/>
          <w:u w:val="single"/>
        </w:rPr>
        <w:t xml:space="preserve">where one or more organizations of workers </w:t>
      </w:r>
      <w:r w:rsidRPr="00A9443F">
        <w:rPr>
          <w:rStyle w:val="Emphasis"/>
          <w:rFonts w:asciiTheme="majorHAnsi" w:hAnsiTheme="majorHAnsi" w:cstheme="majorHAnsi"/>
        </w:rPr>
        <w:t>already exist</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is not conducive to the development of</w:t>
      </w:r>
      <w:r w:rsidRPr="00A9443F">
        <w:rPr>
          <w:rFonts w:asciiTheme="majorHAnsi" w:hAnsiTheme="majorHAnsi" w:cstheme="majorHAnsi"/>
          <w:u w:val="single"/>
        </w:rPr>
        <w:t xml:space="preserve"> </w:t>
      </w:r>
      <w:r w:rsidRPr="00A9443F">
        <w:rPr>
          <w:rStyle w:val="Emphasis"/>
          <w:rFonts w:asciiTheme="majorHAnsi" w:hAnsiTheme="majorHAnsi" w:cstheme="majorHAnsi"/>
        </w:rPr>
        <w:t xml:space="preserve">collective </w:t>
      </w:r>
      <w:r w:rsidRPr="00A9443F">
        <w:rPr>
          <w:rStyle w:val="Emphasis"/>
          <w:rFonts w:asciiTheme="majorHAnsi" w:hAnsiTheme="majorHAnsi" w:cstheme="majorHAnsi"/>
          <w:highlight w:val="cyan"/>
        </w:rPr>
        <w:t>bargaining</w:t>
      </w:r>
      <w:r w:rsidRPr="00A9443F">
        <w:rPr>
          <w:rFonts w:asciiTheme="majorHAnsi" w:hAnsiTheme="majorHAnsi" w:cstheme="majorHAnsi"/>
          <w:sz w:val="16"/>
        </w:rPr>
        <w:t xml:space="preserve"> in the sense of Article 4 of Convention No. 98; in addition, in view of the small percentage required, this possibility could undermine the position of the workers’ organizations, contrary to Article 3, paragraph 2, of Convention No. 154”. 4 Nevertheless, the Committee on Freedom of Association has considered that “where an offer made directly by the company to its workers is merely a repetition of the proposals previously made to the trade union, which has rejected them, and where negotiations between the company and the trade union are subsequently resumed (…) the complainants have not demonstrated in such a situation that there has been a violation of trade union rights ”. 5 The Committee of Experts did not address these issues in its general survey on freedom of association and collective bargaining of 1994 on Conventions Nos. 87 and 98, 6 although it has done so in observations on the application in certain countries of the Conventions on freedom of association and collective bargaining, in which it has expressed a similar point of view to that of the Committee on Freedom of Association with regard to collective agreements concluded with non-unionized groups of workers. 7</w:t>
      </w:r>
    </w:p>
    <w:p w14:paraId="43121201"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The </w:t>
      </w:r>
      <w:proofErr w:type="spellStart"/>
      <w:r w:rsidRPr="00A9443F">
        <w:rPr>
          <w:rFonts w:asciiTheme="majorHAnsi" w:hAnsiTheme="majorHAnsi" w:cstheme="majorHAnsi"/>
        </w:rPr>
        <w:t>aff</w:t>
      </w:r>
      <w:proofErr w:type="spellEnd"/>
      <w:r w:rsidRPr="00A9443F">
        <w:rPr>
          <w:rFonts w:asciiTheme="majorHAnsi" w:hAnsiTheme="majorHAnsi" w:cstheme="majorHAnsi"/>
        </w:rPr>
        <w:t xml:space="preserve"> implements </w:t>
      </w:r>
      <w:r w:rsidRPr="00A9443F">
        <w:rPr>
          <w:rFonts w:asciiTheme="majorHAnsi" w:hAnsiTheme="majorHAnsi" w:cstheme="majorHAnsi"/>
          <w:u w:val="single"/>
        </w:rPr>
        <w:t>employer regulations.</w:t>
      </w:r>
      <w:r w:rsidRPr="00A9443F">
        <w:rPr>
          <w:rFonts w:asciiTheme="majorHAnsi" w:hAnsiTheme="majorHAnsi" w:cstheme="majorHAnsi"/>
        </w:rPr>
        <w:t xml:space="preserve"> That’s not </w:t>
      </w:r>
      <w:r w:rsidRPr="00A9443F">
        <w:rPr>
          <w:rFonts w:asciiTheme="majorHAnsi" w:hAnsiTheme="majorHAnsi" w:cstheme="majorHAnsi"/>
          <w:u w:val="single"/>
        </w:rPr>
        <w:t>collective bargaining rights</w:t>
      </w:r>
      <w:r w:rsidRPr="00A9443F">
        <w:rPr>
          <w:rFonts w:asciiTheme="majorHAnsi" w:hAnsiTheme="majorHAnsi" w:cstheme="majorHAnsi"/>
        </w:rPr>
        <w:t>.</w:t>
      </w:r>
    </w:p>
    <w:p w14:paraId="27498C87"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Katherine Van Wezel </w:t>
      </w:r>
      <w:r w:rsidRPr="00A9443F">
        <w:rPr>
          <w:rStyle w:val="Style13ptBold"/>
          <w:rFonts w:asciiTheme="majorHAnsi" w:hAnsiTheme="majorHAnsi" w:cstheme="majorHAnsi"/>
        </w:rPr>
        <w:t>Stone 92</w:t>
      </w:r>
      <w:r w:rsidRPr="00A9443F">
        <w:rPr>
          <w:rFonts w:asciiTheme="majorHAnsi" w:hAnsiTheme="majorHAnsi" w:cstheme="majorHAnsi"/>
        </w:rPr>
        <w:t>, Professor at Cornell Law School and the Cornell School of Industrial and Labor Relations; The University of Chicago Law Review; “The Legacy of Industrial Pluralism: The Tension Between Individual Employment Rights and the New Deal Collective Bargaining System,” vol. 59, 1992</w:t>
      </w:r>
    </w:p>
    <w:p w14:paraId="4BA0DA8E"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With</w:t>
      </w:r>
      <w:r w:rsidRPr="00A9443F">
        <w:rPr>
          <w:rFonts w:asciiTheme="majorHAnsi" w:hAnsiTheme="majorHAnsi" w:cstheme="majorHAnsi"/>
          <w:sz w:val="16"/>
        </w:rPr>
        <w:t xml:space="preserve"> the old system of </w:t>
      </w:r>
      <w:r w:rsidRPr="00A9443F">
        <w:rPr>
          <w:rStyle w:val="Emphasis"/>
          <w:rFonts w:asciiTheme="majorHAnsi" w:hAnsiTheme="majorHAnsi" w:cstheme="majorHAnsi"/>
        </w:rPr>
        <w:t>c</w:t>
      </w:r>
      <w:r w:rsidRPr="00A9443F">
        <w:rPr>
          <w:rFonts w:asciiTheme="majorHAnsi" w:hAnsiTheme="majorHAnsi" w:cstheme="majorHAnsi"/>
          <w:sz w:val="16"/>
        </w:rPr>
        <w:t xml:space="preserve">ollective </w:t>
      </w:r>
      <w:r w:rsidRPr="00A9443F">
        <w:rPr>
          <w:rStyle w:val="Emphasis"/>
          <w:rFonts w:asciiTheme="majorHAnsi" w:hAnsiTheme="majorHAnsi" w:cstheme="majorHAnsi"/>
        </w:rPr>
        <w:t>b</w:t>
      </w:r>
      <w:r w:rsidRPr="00A9443F">
        <w:rPr>
          <w:rFonts w:asciiTheme="majorHAnsi" w:hAnsiTheme="majorHAnsi" w:cstheme="majorHAnsi"/>
          <w:sz w:val="16"/>
        </w:rPr>
        <w:t xml:space="preserve">argaining </w:t>
      </w:r>
      <w:r w:rsidRPr="00A9443F">
        <w:rPr>
          <w:rStyle w:val="Emphasis"/>
          <w:rFonts w:asciiTheme="majorHAnsi" w:hAnsiTheme="majorHAnsi" w:cstheme="majorHAnsi"/>
        </w:rPr>
        <w:t>fading</w:t>
      </w:r>
      <w:r w:rsidRPr="00A9443F">
        <w:rPr>
          <w:rStyle w:val="StyleUnderline"/>
          <w:rFonts w:asciiTheme="majorHAnsi" w:hAnsiTheme="majorHAnsi" w:cstheme="majorHAnsi"/>
        </w:rPr>
        <w:t xml:space="preserve"> away, </w:t>
      </w:r>
      <w:r w:rsidRPr="00A9443F">
        <w:rPr>
          <w:rStyle w:val="Emphasis"/>
          <w:rFonts w:asciiTheme="majorHAnsi" w:hAnsiTheme="majorHAnsi" w:cstheme="majorHAnsi"/>
        </w:rPr>
        <w:t>something new</w:t>
      </w:r>
      <w:r w:rsidRPr="00A9443F">
        <w:rPr>
          <w:rStyle w:val="StyleUnderline"/>
          <w:rFonts w:asciiTheme="majorHAnsi" w:hAnsiTheme="majorHAnsi" w:cstheme="majorHAnsi"/>
        </w:rPr>
        <w:t xml:space="preserve"> is </w:t>
      </w:r>
      <w:r w:rsidRPr="00A9443F">
        <w:rPr>
          <w:rStyle w:val="Emphasis"/>
          <w:rFonts w:asciiTheme="majorHAnsi" w:hAnsiTheme="majorHAnsi" w:cstheme="majorHAnsi"/>
        </w:rPr>
        <w:t>emerging</w:t>
      </w:r>
      <w:r w:rsidRPr="00A9443F">
        <w:rPr>
          <w:rStyle w:val="StyleUnderline"/>
          <w:rFonts w:asciiTheme="majorHAnsi" w:hAnsiTheme="majorHAnsi" w:cstheme="majorHAnsi"/>
        </w:rPr>
        <w:t xml:space="preserve"> to take its place</w:t>
      </w:r>
      <w:r w:rsidRPr="00A9443F">
        <w:rPr>
          <w:rFonts w:asciiTheme="majorHAnsi" w:hAnsiTheme="majorHAnsi" w:cstheme="majorHAnsi"/>
          <w:sz w:val="16"/>
        </w:rPr>
        <w:t xml:space="preserve">. In the past decade, state </w:t>
      </w:r>
      <w:r w:rsidRPr="00A9443F">
        <w:rPr>
          <w:rStyle w:val="Emphasis"/>
          <w:rFonts w:asciiTheme="majorHAnsi" w:hAnsiTheme="majorHAnsi" w:cstheme="majorHAnsi"/>
          <w:highlight w:val="cyan"/>
        </w:rPr>
        <w:t>legislatures</w:t>
      </w:r>
      <w:r w:rsidRPr="00A9443F">
        <w:rPr>
          <w:rStyle w:val="StyleUnderline"/>
          <w:rFonts w:asciiTheme="majorHAnsi" w:hAnsiTheme="majorHAnsi" w:cstheme="majorHAnsi"/>
        </w:rPr>
        <w:t xml:space="preserve"> and </w:t>
      </w:r>
      <w:r w:rsidRPr="00A9443F">
        <w:rPr>
          <w:rStyle w:val="Emphasis"/>
          <w:rFonts w:asciiTheme="majorHAnsi" w:hAnsiTheme="majorHAnsi" w:cstheme="majorHAnsi"/>
        </w:rPr>
        <w:t>courts</w:t>
      </w:r>
      <w:r w:rsidRPr="00A9443F">
        <w:rPr>
          <w:rStyle w:val="StyleUnderline"/>
          <w:rFonts w:asciiTheme="majorHAnsi" w:hAnsiTheme="majorHAnsi" w:cstheme="majorHAnsi"/>
        </w:rPr>
        <w:t xml:space="preserve"> have </w:t>
      </w:r>
      <w:r w:rsidRPr="00A9443F">
        <w:rPr>
          <w:rStyle w:val="StyleUnderline"/>
          <w:rFonts w:asciiTheme="majorHAnsi" w:hAnsiTheme="majorHAnsi" w:cstheme="majorHAnsi"/>
          <w:highlight w:val="cyan"/>
        </w:rPr>
        <w:t>created</w:t>
      </w:r>
      <w:r w:rsidRPr="00A9443F">
        <w:rPr>
          <w:rFonts w:asciiTheme="majorHAnsi" w:hAnsiTheme="majorHAnsi" w:cstheme="majorHAnsi"/>
          <w:sz w:val="16"/>
        </w:rPr>
        <w:t xml:space="preserve"> a </w:t>
      </w:r>
      <w:r w:rsidRPr="00A9443F">
        <w:rPr>
          <w:rStyle w:val="StyleUnderline"/>
          <w:rFonts w:asciiTheme="majorHAnsi" w:hAnsiTheme="majorHAnsi" w:cstheme="majorHAnsi"/>
        </w:rPr>
        <w:t>plethora of</w:t>
      </w:r>
      <w:r w:rsidRPr="00A9443F">
        <w:rPr>
          <w:rFonts w:asciiTheme="majorHAnsi" w:hAnsiTheme="majorHAnsi" w:cstheme="majorHAnsi"/>
          <w:sz w:val="16"/>
        </w:rPr>
        <w:t xml:space="preserve"> new </w:t>
      </w:r>
      <w:r w:rsidRPr="00A9443F">
        <w:rPr>
          <w:rStyle w:val="Emphasis"/>
          <w:rFonts w:asciiTheme="majorHAnsi" w:hAnsiTheme="majorHAnsi" w:cstheme="majorHAnsi"/>
          <w:highlight w:val="cyan"/>
        </w:rPr>
        <w:t>employment rights</w:t>
      </w:r>
      <w:r w:rsidRPr="00A9443F">
        <w:rPr>
          <w:rStyle w:val="StyleUnderline"/>
          <w:rFonts w:asciiTheme="majorHAnsi" w:hAnsiTheme="majorHAnsi" w:cstheme="majorHAnsi"/>
          <w:highlight w:val="cyan"/>
        </w:rPr>
        <w:t xml:space="preserve"> for individual workers</w:t>
      </w:r>
      <w:r w:rsidRPr="00A9443F">
        <w:rPr>
          <w:rFonts w:asciiTheme="majorHAnsi" w:hAnsiTheme="majorHAnsi" w:cstheme="majorHAnsi"/>
          <w:sz w:val="16"/>
        </w:rPr>
        <w:t>—</w:t>
      </w:r>
      <w:r w:rsidRPr="00A9443F">
        <w:rPr>
          <w:rStyle w:val="StyleUnderline"/>
          <w:rFonts w:asciiTheme="majorHAnsi" w:hAnsiTheme="majorHAnsi" w:cstheme="majorHAnsi"/>
        </w:rPr>
        <w:t xml:space="preserve">rights </w:t>
      </w:r>
      <w:r w:rsidRPr="00A9443F">
        <w:rPr>
          <w:rStyle w:val="Emphasis"/>
          <w:rFonts w:asciiTheme="majorHAnsi" w:hAnsiTheme="majorHAnsi" w:cstheme="majorHAnsi"/>
        </w:rPr>
        <w:t>not</w:t>
      </w:r>
      <w:r w:rsidRPr="00A9443F">
        <w:rPr>
          <w:rStyle w:val="StyleUnderline"/>
          <w:rFonts w:asciiTheme="majorHAnsi" w:hAnsiTheme="majorHAnsi" w:cstheme="majorHAnsi"/>
        </w:rPr>
        <w:t xml:space="preserve"> to be </w:t>
      </w:r>
      <w:r w:rsidRPr="00A9443F">
        <w:rPr>
          <w:rStyle w:val="Emphasis"/>
          <w:rFonts w:asciiTheme="majorHAnsi" w:hAnsiTheme="majorHAnsi" w:cstheme="majorHAnsi"/>
        </w:rPr>
        <w:t>fired</w:t>
      </w:r>
      <w:r w:rsidRPr="00A9443F">
        <w:rPr>
          <w:rFonts w:asciiTheme="majorHAnsi" w:hAnsiTheme="majorHAnsi" w:cstheme="majorHAnsi"/>
          <w:sz w:val="16"/>
        </w:rPr>
        <w:t xml:space="preserve"> abusively, </w:t>
      </w:r>
      <w:r w:rsidRPr="00A9443F">
        <w:rPr>
          <w:rStyle w:val="StyleUnderline"/>
          <w:rFonts w:asciiTheme="majorHAnsi" w:hAnsiTheme="majorHAnsi" w:cstheme="majorHAnsi"/>
          <w:highlight w:val="cyan"/>
        </w:rPr>
        <w:t xml:space="preserve">rights for </w:t>
      </w:r>
      <w:r w:rsidRPr="00A9443F">
        <w:rPr>
          <w:rStyle w:val="Emphasis"/>
          <w:rFonts w:asciiTheme="majorHAnsi" w:hAnsiTheme="majorHAnsi" w:cstheme="majorHAnsi"/>
          <w:highlight w:val="cyan"/>
        </w:rPr>
        <w:t>privacy</w:t>
      </w:r>
      <w:r w:rsidRPr="00A9443F">
        <w:rPr>
          <w:rFonts w:asciiTheme="majorHAnsi" w:hAnsiTheme="majorHAnsi" w:cstheme="majorHAnsi"/>
          <w:sz w:val="16"/>
        </w:rPr>
        <w:t xml:space="preserve"> on the job, rights to be free of drug testing, rights to be free of sexual harassment, </w:t>
      </w:r>
      <w:r w:rsidRPr="00A9443F">
        <w:rPr>
          <w:rStyle w:val="StyleUnderline"/>
          <w:rFonts w:asciiTheme="majorHAnsi" w:hAnsiTheme="majorHAnsi" w:cstheme="majorHAnsi"/>
          <w:highlight w:val="cyan"/>
        </w:rPr>
        <w:t xml:space="preserve">rights for </w:t>
      </w:r>
      <w:r w:rsidRPr="00A9443F">
        <w:rPr>
          <w:rStyle w:val="Emphasis"/>
          <w:rFonts w:asciiTheme="majorHAnsi" w:hAnsiTheme="majorHAnsi" w:cstheme="majorHAnsi"/>
          <w:highlight w:val="cyan"/>
        </w:rPr>
        <w:t>whistleblowers</w:t>
      </w:r>
      <w:r w:rsidRPr="00A9443F">
        <w:rPr>
          <w:rFonts w:asciiTheme="majorHAnsi" w:hAnsiTheme="majorHAnsi" w:cstheme="majorHAnsi"/>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74ED464F"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There is </w:t>
      </w:r>
      <w:r w:rsidRPr="00A9443F">
        <w:rPr>
          <w:rStyle w:val="Emphasis"/>
          <w:rFonts w:asciiTheme="majorHAnsi" w:hAnsiTheme="majorHAnsi" w:cstheme="majorHAnsi"/>
        </w:rPr>
        <w:t>a</w:t>
      </w:r>
      <w:r w:rsidRPr="00A9443F">
        <w:rPr>
          <w:rFonts w:asciiTheme="majorHAnsi" w:hAnsiTheme="majorHAnsi" w:cstheme="majorHAnsi"/>
          <w:sz w:val="16"/>
        </w:rPr>
        <w:t xml:space="preserve"> plausible </w:t>
      </w:r>
      <w:r w:rsidRPr="00A9443F">
        <w:rPr>
          <w:rStyle w:val="Emphasis"/>
          <w:rFonts w:asciiTheme="majorHAnsi" w:hAnsiTheme="majorHAnsi" w:cstheme="majorHAnsi"/>
        </w:rPr>
        <w:t>argument</w:t>
      </w:r>
      <w:r w:rsidRPr="00A9443F">
        <w:rPr>
          <w:rFonts w:asciiTheme="majorHAnsi" w:hAnsiTheme="majorHAnsi" w:cstheme="majorHAnsi"/>
          <w:sz w:val="16"/>
        </w:rPr>
        <w:t xml:space="preserve"> that the newly </w:t>
      </w:r>
      <w:r w:rsidRPr="00A9443F">
        <w:rPr>
          <w:rStyle w:val="StyleUnderline"/>
          <w:rFonts w:asciiTheme="majorHAnsi" w:hAnsiTheme="majorHAnsi" w:cstheme="majorHAnsi"/>
        </w:rPr>
        <w:t xml:space="preserve">emerging </w:t>
      </w:r>
      <w:r w:rsidRPr="00A9443F">
        <w:rPr>
          <w:rStyle w:val="Emphasis"/>
          <w:rFonts w:asciiTheme="majorHAnsi" w:hAnsiTheme="majorHAnsi" w:cstheme="majorHAnsi"/>
        </w:rPr>
        <w:t>individual</w:t>
      </w:r>
      <w:r w:rsidRPr="00A9443F">
        <w:rPr>
          <w:rStyle w:val="StyleUnderline"/>
          <w:rFonts w:asciiTheme="majorHAnsi" w:hAnsiTheme="majorHAnsi" w:cstheme="majorHAnsi"/>
        </w:rPr>
        <w:t xml:space="preserve"> employment rights are an </w:t>
      </w:r>
      <w:r w:rsidRPr="00A9443F">
        <w:rPr>
          <w:rStyle w:val="Emphasis"/>
          <w:rFonts w:asciiTheme="majorHAnsi" w:hAnsiTheme="majorHAnsi" w:cstheme="majorHAnsi"/>
        </w:rPr>
        <w:t>evolution</w:t>
      </w:r>
      <w:r w:rsidRPr="00A9443F">
        <w:rPr>
          <w:rStyle w:val="StyleUnderline"/>
          <w:rFonts w:asciiTheme="majorHAnsi" w:hAnsiTheme="majorHAnsi" w:cstheme="majorHAnsi"/>
        </w:rPr>
        <w:t xml:space="preserve"> of the</w:t>
      </w:r>
      <w:r w:rsidRPr="00A9443F">
        <w:rPr>
          <w:rFonts w:asciiTheme="majorHAnsi" w:hAnsiTheme="majorHAnsi" w:cstheme="majorHAnsi"/>
          <w:sz w:val="16"/>
        </w:rPr>
        <w:t xml:space="preserve"> pre-existing </w:t>
      </w:r>
      <w:r w:rsidRPr="00A9443F">
        <w:rPr>
          <w:rStyle w:val="StyleUnderline"/>
          <w:rFonts w:asciiTheme="majorHAnsi" w:hAnsiTheme="majorHAnsi" w:cstheme="majorHAnsi"/>
        </w:rPr>
        <w:t xml:space="preserve">system of </w:t>
      </w:r>
      <w:r w:rsidRPr="00A9443F">
        <w:rPr>
          <w:rStyle w:val="Emphasis"/>
          <w:rFonts w:asciiTheme="majorHAnsi" w:hAnsiTheme="majorHAnsi" w:cstheme="majorHAnsi"/>
        </w:rPr>
        <w:t>c</w:t>
      </w:r>
      <w:r w:rsidRPr="00A9443F">
        <w:rPr>
          <w:rFonts w:asciiTheme="majorHAnsi" w:hAnsiTheme="majorHAnsi" w:cstheme="majorHAnsi"/>
          <w:sz w:val="16"/>
        </w:rPr>
        <w:t xml:space="preserve">ollective </w:t>
      </w:r>
      <w:r w:rsidRPr="00A9443F">
        <w:rPr>
          <w:rStyle w:val="Emphasis"/>
          <w:rFonts w:asciiTheme="majorHAnsi" w:hAnsiTheme="majorHAnsi" w:cstheme="majorHAnsi"/>
        </w:rPr>
        <w:t>b</w:t>
      </w:r>
      <w:r w:rsidRPr="00A9443F">
        <w:rPr>
          <w:rFonts w:asciiTheme="majorHAnsi" w:hAnsiTheme="majorHAnsi" w:cstheme="majorHAnsi"/>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A9443F">
        <w:rPr>
          <w:rFonts w:asciiTheme="majorHAnsi" w:hAnsiTheme="majorHAnsi" w:cstheme="majorHAnsi"/>
          <w:sz w:val="16"/>
        </w:rPr>
        <w:t>finely-tuned</w:t>
      </w:r>
      <w:proofErr w:type="gramEnd"/>
      <w:r w:rsidRPr="00A9443F">
        <w:rPr>
          <w:rFonts w:asciiTheme="majorHAnsi" w:hAnsiTheme="majorHAnsi" w:cstheme="majorHAnsi"/>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w:t>
      </w:r>
      <w:proofErr w:type="gramStart"/>
      <w:r w:rsidRPr="00A9443F">
        <w:rPr>
          <w:rFonts w:asciiTheme="majorHAnsi" w:hAnsiTheme="majorHAnsi" w:cstheme="majorHAnsi"/>
          <w:sz w:val="16"/>
        </w:rPr>
        <w:t>a legislature</w:t>
      </w:r>
      <w:proofErr w:type="gramEnd"/>
      <w:r w:rsidRPr="00A9443F">
        <w:rPr>
          <w:rFonts w:asciiTheme="majorHAnsi" w:hAnsiTheme="majorHAnsi" w:cstheme="majorHAnsi"/>
          <w:sz w:val="16"/>
        </w:rPr>
        <w:t xml:space="preserve"> or court, rather than by unions-tradeoffs between the young and the old, the black and the white, and so forth. </w:t>
      </w:r>
      <w:proofErr w:type="gramStart"/>
      <w:r w:rsidRPr="00A9443F">
        <w:rPr>
          <w:rFonts w:asciiTheme="majorHAnsi" w:hAnsiTheme="majorHAnsi" w:cstheme="majorHAnsi"/>
          <w:sz w:val="16"/>
        </w:rPr>
        <w:t>Thus</w:t>
      </w:r>
      <w:proofErr w:type="gramEnd"/>
      <w:r w:rsidRPr="00A9443F">
        <w:rPr>
          <w:rFonts w:asciiTheme="majorHAnsi" w:hAnsiTheme="majorHAnsi" w:cstheme="majorHAnsi"/>
          <w:sz w:val="16"/>
        </w:rPr>
        <w:t xml:space="preserve"> they spare unions the potentially divisive effects of making such decisions themselves.</w:t>
      </w:r>
    </w:p>
    <w:p w14:paraId="4DAF44E7" w14:textId="77777777" w:rsidR="00273314" w:rsidRPr="00A9443F" w:rsidRDefault="00273314" w:rsidP="00273314">
      <w:pPr>
        <w:rPr>
          <w:rFonts w:asciiTheme="majorHAnsi" w:hAnsiTheme="majorHAnsi" w:cstheme="majorHAnsi"/>
          <w:sz w:val="16"/>
        </w:rPr>
      </w:pPr>
      <w:r w:rsidRPr="00A9443F">
        <w:rPr>
          <w:rStyle w:val="Emphasis"/>
          <w:rFonts w:asciiTheme="majorHAnsi" w:hAnsiTheme="majorHAnsi" w:cstheme="majorHAnsi"/>
        </w:rPr>
        <w:t>However</w:t>
      </w:r>
      <w:r w:rsidRPr="00A9443F">
        <w:rPr>
          <w:rFonts w:asciiTheme="majorHAnsi" w:hAnsiTheme="majorHAnsi" w:cstheme="majorHAnsi"/>
          <w:sz w:val="16"/>
        </w:rPr>
        <w:t xml:space="preserve">, </w:t>
      </w:r>
      <w:r w:rsidRPr="00A9443F">
        <w:rPr>
          <w:rStyle w:val="Emphasis"/>
          <w:rFonts w:asciiTheme="majorHAnsi" w:hAnsiTheme="majorHAnsi" w:cstheme="majorHAnsi"/>
        </w:rPr>
        <w:t>despite</w:t>
      </w:r>
      <w:r w:rsidRPr="00A9443F">
        <w:rPr>
          <w:rStyle w:val="StyleUnderline"/>
          <w:rFonts w:asciiTheme="majorHAnsi" w:hAnsiTheme="majorHAnsi" w:cstheme="majorHAnsi"/>
        </w:rPr>
        <w:t xml:space="preserve"> the</w:t>
      </w:r>
      <w:r w:rsidRPr="00A9443F">
        <w:rPr>
          <w:rFonts w:asciiTheme="majorHAnsi" w:hAnsiTheme="majorHAnsi" w:cstheme="majorHAnsi"/>
          <w:sz w:val="16"/>
        </w:rPr>
        <w:t xml:space="preserve"> variety of </w:t>
      </w:r>
      <w:r w:rsidRPr="00A9443F">
        <w:rPr>
          <w:rStyle w:val="StyleUnderline"/>
          <w:rFonts w:asciiTheme="majorHAnsi" w:hAnsiTheme="majorHAnsi" w:cstheme="majorHAnsi"/>
        </w:rPr>
        <w:t>ways</w:t>
      </w:r>
      <w:r w:rsidRPr="00A9443F">
        <w:rPr>
          <w:rFonts w:asciiTheme="majorHAnsi" w:hAnsiTheme="majorHAnsi" w:cstheme="majorHAnsi"/>
          <w:sz w:val="16"/>
        </w:rPr>
        <w:t xml:space="preserve"> in which external </w:t>
      </w:r>
      <w:r w:rsidRPr="00A9443F">
        <w:rPr>
          <w:rStyle w:val="StyleUnderline"/>
          <w:rFonts w:asciiTheme="majorHAnsi" w:hAnsiTheme="majorHAnsi" w:cstheme="majorHAnsi"/>
        </w:rPr>
        <w:t xml:space="preserve">employment rights </w:t>
      </w:r>
      <w:r w:rsidRPr="00A9443F">
        <w:rPr>
          <w:rStyle w:val="Emphasis"/>
          <w:rFonts w:asciiTheme="majorHAnsi" w:hAnsiTheme="majorHAnsi" w:cstheme="majorHAnsi"/>
        </w:rPr>
        <w:t>could</w:t>
      </w:r>
      <w:r w:rsidRPr="00A9443F">
        <w:rPr>
          <w:rStyle w:val="StyleUnderline"/>
          <w:rFonts w:asciiTheme="majorHAnsi" w:hAnsiTheme="majorHAnsi" w:cstheme="majorHAnsi"/>
        </w:rPr>
        <w:t xml:space="preserve"> be benign or</w:t>
      </w:r>
      <w:r w:rsidRPr="00A9443F">
        <w:rPr>
          <w:rFonts w:asciiTheme="majorHAnsi" w:hAnsiTheme="majorHAnsi" w:cstheme="majorHAnsi"/>
          <w:sz w:val="16"/>
        </w:rPr>
        <w:t xml:space="preserve"> even </w:t>
      </w:r>
      <w:r w:rsidRPr="00A9443F">
        <w:rPr>
          <w:rStyle w:val="StyleUnderline"/>
          <w:rFonts w:asciiTheme="majorHAnsi" w:hAnsiTheme="majorHAnsi" w:cstheme="majorHAnsi"/>
        </w:rPr>
        <w:t>beneficial to organized labor,</w:t>
      </w:r>
      <w:r w:rsidRPr="00A9443F">
        <w:rPr>
          <w:rFonts w:asciiTheme="majorHAnsi" w:hAnsiTheme="majorHAnsi" w:cstheme="majorHAnsi"/>
          <w:sz w:val="16"/>
        </w:rPr>
        <w:t xml:space="preserve"> the rise of individual employment rights has not had that effect. Rather, </w:t>
      </w:r>
      <w:r w:rsidRPr="00A9443F">
        <w:rPr>
          <w:rStyle w:val="StyleUnderline"/>
          <w:rFonts w:asciiTheme="majorHAnsi" w:hAnsiTheme="majorHAnsi" w:cstheme="majorHAnsi"/>
          <w:highlight w:val="cyan"/>
        </w:rPr>
        <w:t>there is</w:t>
      </w:r>
      <w:r w:rsidRPr="00A9443F">
        <w:rPr>
          <w:rFonts w:asciiTheme="majorHAnsi" w:hAnsiTheme="majorHAnsi" w:cstheme="majorHAnsi"/>
          <w:sz w:val="16"/>
        </w:rPr>
        <w:t xml:space="preserve"> a </w:t>
      </w:r>
      <w:r w:rsidRPr="00A9443F">
        <w:rPr>
          <w:rStyle w:val="Emphasis"/>
          <w:rFonts w:asciiTheme="majorHAnsi" w:hAnsiTheme="majorHAnsi" w:cstheme="majorHAnsi"/>
          <w:highlight w:val="cyan"/>
        </w:rPr>
        <w:t>tension</w:t>
      </w:r>
      <w:r w:rsidRPr="00A9443F">
        <w:rPr>
          <w:rFonts w:asciiTheme="majorHAnsi" w:hAnsiTheme="majorHAnsi" w:cstheme="majorHAnsi"/>
          <w:sz w:val="16"/>
        </w:rPr>
        <w:t xml:space="preserve"> </w:t>
      </w:r>
      <w:r w:rsidRPr="00A9443F">
        <w:rPr>
          <w:rStyle w:val="StyleUnderline"/>
          <w:rFonts w:asciiTheme="majorHAnsi" w:hAnsiTheme="majorHAnsi" w:cstheme="majorHAnsi"/>
          <w:highlight w:val="cyan"/>
        </w:rPr>
        <w:t>between</w:t>
      </w:r>
      <w:r w:rsidRPr="00A9443F">
        <w:rPr>
          <w:rFonts w:asciiTheme="majorHAnsi" w:hAnsiTheme="majorHAnsi" w:cstheme="majorHAnsi"/>
          <w:sz w:val="16"/>
        </w:rPr>
        <w:t xml:space="preserve"> the new </w:t>
      </w:r>
      <w:r w:rsidRPr="00A9443F">
        <w:rPr>
          <w:rStyle w:val="Emphasis"/>
          <w:rFonts w:asciiTheme="majorHAnsi" w:hAnsiTheme="majorHAnsi" w:cstheme="majorHAnsi"/>
          <w:highlight w:val="cyan"/>
        </w:rPr>
        <w:t>individual employment</w:t>
      </w:r>
      <w:r w:rsidRPr="00A9443F">
        <w:rPr>
          <w:rFonts w:asciiTheme="majorHAnsi" w:hAnsiTheme="majorHAnsi" w:cstheme="majorHAnsi"/>
          <w:sz w:val="16"/>
        </w:rPr>
        <w:t xml:space="preserve"> </w:t>
      </w:r>
      <w:r w:rsidRPr="00A9443F">
        <w:rPr>
          <w:rStyle w:val="StyleUnderline"/>
          <w:rFonts w:asciiTheme="majorHAnsi" w:hAnsiTheme="majorHAnsi" w:cstheme="majorHAnsi"/>
          <w:highlight w:val="cyan"/>
        </w:rPr>
        <w:t>rights</w:t>
      </w:r>
      <w:r w:rsidRPr="00A9443F">
        <w:rPr>
          <w:rFonts w:asciiTheme="majorHAnsi" w:hAnsiTheme="majorHAnsi" w:cstheme="majorHAnsi"/>
          <w:sz w:val="16"/>
        </w:rPr>
        <w:t xml:space="preserve"> </w:t>
      </w:r>
      <w:r w:rsidRPr="00A9443F">
        <w:rPr>
          <w:rStyle w:val="StyleUnderline"/>
          <w:rFonts w:asciiTheme="majorHAnsi" w:hAnsiTheme="majorHAnsi" w:cstheme="majorHAnsi"/>
          <w:highlight w:val="cyan"/>
        </w:rPr>
        <w:t>and</w:t>
      </w:r>
      <w:r w:rsidRPr="00A9443F">
        <w:rPr>
          <w:rFonts w:asciiTheme="majorHAnsi" w:hAnsiTheme="majorHAnsi" w:cstheme="majorHAnsi"/>
          <w:sz w:val="16"/>
        </w:rPr>
        <w:t xml:space="preserve"> the New Deal system </w:t>
      </w:r>
      <w:r w:rsidRPr="00A9443F">
        <w:rPr>
          <w:rStyle w:val="StyleUnderline"/>
          <w:rFonts w:asciiTheme="majorHAnsi" w:hAnsiTheme="majorHAnsi" w:cstheme="majorHAnsi"/>
        </w:rPr>
        <w:t xml:space="preserve">of </w:t>
      </w:r>
      <w:r w:rsidRPr="00A9443F">
        <w:rPr>
          <w:rStyle w:val="StyleUnderline"/>
          <w:rFonts w:asciiTheme="majorHAnsi" w:hAnsiTheme="majorHAnsi" w:cstheme="majorHAnsi"/>
          <w:highlight w:val="cyan"/>
        </w:rPr>
        <w:t>collective bargaining</w:t>
      </w:r>
      <w:r w:rsidRPr="00A9443F">
        <w:rPr>
          <w:rFonts w:asciiTheme="majorHAnsi" w:hAnsiTheme="majorHAnsi" w:cstheme="majorHAnsi"/>
          <w:sz w:val="16"/>
        </w:rPr>
        <w:t xml:space="preserve">, a tension </w:t>
      </w:r>
      <w:r w:rsidRPr="00A9443F">
        <w:rPr>
          <w:rStyle w:val="StyleUnderline"/>
          <w:rFonts w:asciiTheme="majorHAnsi" w:hAnsiTheme="majorHAnsi" w:cstheme="majorHAnsi"/>
        </w:rPr>
        <w:t>that means</w:t>
      </w:r>
      <w:r w:rsidRPr="00A9443F">
        <w:rPr>
          <w:rFonts w:asciiTheme="majorHAnsi" w:hAnsiTheme="majorHAnsi" w:cstheme="majorHAnsi"/>
          <w:sz w:val="16"/>
        </w:rPr>
        <w:t xml:space="preserve">, concretely, that </w:t>
      </w:r>
      <w:r w:rsidRPr="00A9443F">
        <w:rPr>
          <w:rStyle w:val="Emphasis"/>
          <w:rFonts w:asciiTheme="majorHAnsi" w:hAnsiTheme="majorHAnsi" w:cstheme="majorHAnsi"/>
          <w:highlight w:val="cyan"/>
        </w:rPr>
        <w:t>organized</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workers</w:t>
      </w:r>
      <w:r w:rsidRPr="00A9443F">
        <w:rPr>
          <w:rStyle w:val="StyleUnderline"/>
          <w:rFonts w:asciiTheme="majorHAnsi" w:hAnsiTheme="majorHAnsi" w:cstheme="majorHAnsi"/>
          <w:highlight w:val="cyan"/>
        </w:rPr>
        <w:t xml:space="preserve"> do </w:t>
      </w:r>
      <w:r w:rsidRPr="00A9443F">
        <w:rPr>
          <w:rStyle w:val="Emphasis"/>
          <w:rFonts w:asciiTheme="majorHAnsi" w:hAnsiTheme="majorHAnsi" w:cstheme="majorHAnsi"/>
          <w:highlight w:val="cyan"/>
        </w:rPr>
        <w:t>not share</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in</w:t>
      </w:r>
      <w:r w:rsidRPr="00A9443F">
        <w:rPr>
          <w:rStyle w:val="StyleUnderline"/>
          <w:rFonts w:asciiTheme="majorHAnsi" w:hAnsiTheme="majorHAnsi" w:cstheme="majorHAnsi"/>
        </w:rPr>
        <w:t xml:space="preserve"> the </w:t>
      </w:r>
      <w:r w:rsidRPr="00A9443F">
        <w:rPr>
          <w:rStyle w:val="StyleUnderline"/>
          <w:rFonts w:asciiTheme="majorHAnsi" w:hAnsiTheme="majorHAnsi" w:cstheme="majorHAnsi"/>
          <w:highlight w:val="cyan"/>
        </w:rPr>
        <w:t>benefits</w:t>
      </w:r>
      <w:r w:rsidRPr="00A9443F">
        <w:rPr>
          <w:rStyle w:val="StyleUnderline"/>
          <w:rFonts w:asciiTheme="majorHAnsi" w:hAnsiTheme="majorHAnsi" w:cstheme="majorHAnsi"/>
        </w:rPr>
        <w:t xml:space="preserve"> of</w:t>
      </w:r>
      <w:r w:rsidRPr="00A9443F">
        <w:rPr>
          <w:rFonts w:asciiTheme="majorHAnsi" w:hAnsiTheme="majorHAnsi" w:cstheme="majorHAnsi"/>
          <w:sz w:val="16"/>
        </w:rPr>
        <w:t xml:space="preserve"> the new </w:t>
      </w:r>
      <w:r w:rsidRPr="00A9443F">
        <w:rPr>
          <w:rStyle w:val="StyleUnderline"/>
          <w:rFonts w:asciiTheme="majorHAnsi" w:hAnsiTheme="majorHAnsi" w:cstheme="majorHAnsi"/>
        </w:rPr>
        <w:t>employment rights</w:t>
      </w:r>
      <w:r w:rsidRPr="00A9443F">
        <w:rPr>
          <w:rFonts w:asciiTheme="majorHAnsi" w:hAnsiTheme="majorHAnsi" w:cstheme="majorHAnsi"/>
          <w:sz w:val="16"/>
        </w:rPr>
        <w:t xml:space="preserve">. Examining why this is so will enable us to see that </w:t>
      </w:r>
      <w:r w:rsidRPr="00A9443F">
        <w:rPr>
          <w:rStyle w:val="StyleUnderline"/>
          <w:rFonts w:asciiTheme="majorHAnsi" w:hAnsiTheme="majorHAnsi" w:cstheme="majorHAnsi"/>
          <w:highlight w:val="cyan"/>
        </w:rPr>
        <w:t>the</w:t>
      </w:r>
      <w:r w:rsidRPr="00A9443F">
        <w:rPr>
          <w:rFonts w:asciiTheme="majorHAnsi" w:hAnsiTheme="majorHAnsi" w:cstheme="majorHAnsi"/>
          <w:sz w:val="16"/>
        </w:rPr>
        <w:t xml:space="preserve"> newly </w:t>
      </w:r>
      <w:r w:rsidRPr="00A9443F">
        <w:rPr>
          <w:rStyle w:val="StyleUnderline"/>
          <w:rFonts w:asciiTheme="majorHAnsi" w:hAnsiTheme="majorHAnsi" w:cstheme="majorHAnsi"/>
        </w:rPr>
        <w:t xml:space="preserve">emerging </w:t>
      </w:r>
      <w:r w:rsidRPr="00A9443F">
        <w:rPr>
          <w:rStyle w:val="StyleUnderline"/>
          <w:rFonts w:asciiTheme="majorHAnsi" w:hAnsiTheme="majorHAnsi" w:cstheme="majorHAnsi"/>
          <w:highlight w:val="cyan"/>
        </w:rPr>
        <w:t xml:space="preserve">system is a </w:t>
      </w:r>
      <w:r w:rsidRPr="00A9443F">
        <w:rPr>
          <w:rStyle w:val="Emphasis"/>
          <w:rFonts w:asciiTheme="majorHAnsi" w:hAnsiTheme="majorHAnsi" w:cstheme="majorHAnsi"/>
          <w:sz w:val="32"/>
          <w:highlight w:val="cyan"/>
        </w:rPr>
        <w:t>distinct and separate form of legal regulation</w:t>
      </w:r>
      <w:r w:rsidRPr="00A9443F">
        <w:rPr>
          <w:rFonts w:asciiTheme="majorHAnsi" w:hAnsiTheme="majorHAnsi" w:cstheme="majorHAnsi"/>
          <w:sz w:val="16"/>
        </w:rPr>
        <w:t>. And recognizing that reality will enable us to confront the normative issue: What system of legal rules is best suited for regulating employment relations?</w:t>
      </w:r>
    </w:p>
    <w:p w14:paraId="57F323AA"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Vote </w:t>
      </w:r>
      <w:r w:rsidRPr="00A9443F">
        <w:rPr>
          <w:rFonts w:asciiTheme="majorHAnsi" w:hAnsiTheme="majorHAnsi" w:cstheme="majorHAnsi"/>
          <w:u w:val="single"/>
        </w:rPr>
        <w:t>NEG</w:t>
      </w:r>
      <w:r w:rsidRPr="00A9443F">
        <w:rPr>
          <w:rFonts w:asciiTheme="majorHAnsi" w:hAnsiTheme="majorHAnsi" w:cstheme="majorHAnsi"/>
        </w:rPr>
        <w:t>:</w:t>
      </w:r>
    </w:p>
    <w:p w14:paraId="25AC111E"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Their </w:t>
      </w:r>
      <w:proofErr w:type="spellStart"/>
      <w:r w:rsidRPr="00A9443F">
        <w:rPr>
          <w:rFonts w:asciiTheme="majorHAnsi" w:hAnsiTheme="majorHAnsi" w:cstheme="majorHAnsi"/>
        </w:rPr>
        <w:t>interp</w:t>
      </w:r>
      <w:proofErr w:type="spellEnd"/>
      <w:r w:rsidRPr="00A9443F">
        <w:rPr>
          <w:rFonts w:asciiTheme="majorHAnsi" w:hAnsiTheme="majorHAnsi" w:cstheme="majorHAnsi"/>
        </w:rPr>
        <w:t xml:space="preserve"> makes the </w:t>
      </w:r>
      <w:r w:rsidRPr="00A9443F">
        <w:rPr>
          <w:rFonts w:asciiTheme="majorHAnsi" w:hAnsiTheme="majorHAnsi" w:cstheme="majorHAnsi"/>
          <w:u w:val="single"/>
        </w:rPr>
        <w:t>topic</w:t>
      </w:r>
      <w:r w:rsidRPr="00A9443F">
        <w:rPr>
          <w:rFonts w:asciiTheme="majorHAnsi" w:hAnsiTheme="majorHAnsi" w:cstheme="majorHAnsi"/>
        </w:rPr>
        <w:t xml:space="preserve"> ‘employment law,’ which robs </w:t>
      </w:r>
      <w:r w:rsidRPr="00A9443F">
        <w:rPr>
          <w:rFonts w:asciiTheme="majorHAnsi" w:hAnsiTheme="majorHAnsi" w:cstheme="majorHAnsi"/>
          <w:u w:val="single"/>
        </w:rPr>
        <w:t>key NEG ground</w:t>
      </w:r>
      <w:r w:rsidRPr="00A9443F">
        <w:rPr>
          <w:rFonts w:asciiTheme="majorHAnsi" w:hAnsiTheme="majorHAnsi" w:cstheme="majorHAnsi"/>
        </w:rPr>
        <w:t xml:space="preserve"> and </w:t>
      </w:r>
      <w:r w:rsidRPr="00A9443F">
        <w:rPr>
          <w:rFonts w:asciiTheme="majorHAnsi" w:hAnsiTheme="majorHAnsi" w:cstheme="majorHAnsi"/>
          <w:u w:val="single"/>
        </w:rPr>
        <w:t>explodes limits</w:t>
      </w:r>
      <w:r w:rsidRPr="00A9443F">
        <w:rPr>
          <w:rFonts w:asciiTheme="majorHAnsi" w:hAnsiTheme="majorHAnsi" w:cstheme="majorHAnsi"/>
        </w:rPr>
        <w:t xml:space="preserve"> to minimum wage, OSHA standards, pensions, healthcare.</w:t>
      </w:r>
    </w:p>
    <w:p w14:paraId="55197600" w14:textId="77777777" w:rsidR="00273314" w:rsidRPr="00A9443F" w:rsidRDefault="00273314" w:rsidP="00273314">
      <w:pPr>
        <w:pStyle w:val="Heading2"/>
        <w:rPr>
          <w:rFonts w:asciiTheme="majorHAnsi" w:hAnsiTheme="majorHAnsi" w:cstheme="majorHAnsi"/>
        </w:rPr>
      </w:pPr>
      <w:r w:rsidRPr="00A9443F">
        <w:rPr>
          <w:rFonts w:asciiTheme="majorHAnsi" w:hAnsiTheme="majorHAnsi" w:cstheme="majorHAnsi"/>
        </w:rPr>
        <w:t>Disclosure</w:t>
      </w:r>
    </w:p>
    <w:p w14:paraId="4CD0D07D"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Teams should disclose prior to the coin flip deadline---that’s a voter for fairness.</w:t>
      </w:r>
    </w:p>
    <w:p w14:paraId="01DB3A3C"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---They force teams to pick sides without complete information, which incentivizes clash avoidance and steals pre round prep.</w:t>
      </w:r>
    </w:p>
    <w:p w14:paraId="5255B5B6"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---Not disclosing harms disabled debaters by denying them the ability to request accommodations or prepare for access needs, making participation unequal from the start. It reinforces ableism by rewarding surprise and speed over fairness, effectively excluding those whose disabilities require predictability or adaptation.</w:t>
      </w:r>
    </w:p>
    <w:p w14:paraId="3D28DD83" w14:textId="77777777" w:rsidR="00273314" w:rsidRPr="00A9443F" w:rsidRDefault="00273314" w:rsidP="00273314">
      <w:pPr>
        <w:pStyle w:val="Heading2"/>
        <w:rPr>
          <w:rFonts w:asciiTheme="majorHAnsi" w:hAnsiTheme="majorHAnsi" w:cstheme="majorHAnsi"/>
        </w:rPr>
      </w:pPr>
      <w:r w:rsidRPr="00A9443F">
        <w:rPr>
          <w:rFonts w:asciiTheme="majorHAnsi" w:hAnsiTheme="majorHAnsi" w:cstheme="majorHAnsi"/>
        </w:rPr>
        <w:t>Midterms DA</w:t>
      </w:r>
    </w:p>
    <w:p w14:paraId="63C6C5A0" w14:textId="77777777" w:rsidR="00273314" w:rsidRPr="00A9443F" w:rsidRDefault="00273314" w:rsidP="00273314">
      <w:pPr>
        <w:pStyle w:val="Heading4"/>
        <w:rPr>
          <w:rFonts w:asciiTheme="majorHAnsi" w:hAnsiTheme="majorHAnsi" w:cstheme="majorHAnsi"/>
        </w:rPr>
      </w:pPr>
      <w:bookmarkStart w:id="0" w:name="_Hlk219564284"/>
      <w:r w:rsidRPr="00A9443F">
        <w:rPr>
          <w:rFonts w:asciiTheme="majorHAnsi" w:hAnsiTheme="majorHAnsi" w:cstheme="majorHAnsi"/>
        </w:rPr>
        <w:t xml:space="preserve">Dems </w:t>
      </w:r>
      <w:r w:rsidRPr="00A9443F">
        <w:rPr>
          <w:rFonts w:asciiTheme="majorHAnsi" w:hAnsiTheme="majorHAnsi" w:cstheme="majorHAnsi"/>
          <w:u w:val="single"/>
        </w:rPr>
        <w:t>win now</w:t>
      </w:r>
      <w:r w:rsidRPr="00A9443F">
        <w:rPr>
          <w:rFonts w:asciiTheme="majorHAnsi" w:hAnsiTheme="majorHAnsi" w:cstheme="majorHAnsi"/>
        </w:rPr>
        <w:t>.</w:t>
      </w:r>
    </w:p>
    <w:p w14:paraId="5B987F90"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Logan </w:t>
      </w:r>
      <w:r w:rsidRPr="00A9443F">
        <w:rPr>
          <w:rStyle w:val="Style13ptBold"/>
          <w:rFonts w:asciiTheme="majorHAnsi" w:hAnsiTheme="majorHAnsi" w:cstheme="majorHAnsi"/>
        </w:rPr>
        <w:t>Phillips 1/12</w:t>
      </w:r>
      <w:r w:rsidRPr="00A9443F">
        <w:rPr>
          <w:rFonts w:asciiTheme="majorHAnsi" w:hAnsiTheme="majorHAnsi" w:cstheme="majorHAnsi"/>
        </w:rPr>
        <w:t xml:space="preserve">, Masters of International Affairs at Columbia, Founder and Editor-in-Chief at </w:t>
      </w:r>
      <w:proofErr w:type="spellStart"/>
      <w:r w:rsidRPr="00A9443F">
        <w:rPr>
          <w:rFonts w:asciiTheme="majorHAnsi" w:hAnsiTheme="majorHAnsi" w:cstheme="majorHAnsi"/>
        </w:rPr>
        <w:t>RacetotheWH</w:t>
      </w:r>
      <w:proofErr w:type="spellEnd"/>
      <w:r w:rsidRPr="00A9443F">
        <w:rPr>
          <w:rFonts w:asciiTheme="majorHAnsi" w:hAnsiTheme="majorHAnsi" w:cstheme="majorHAnsi"/>
        </w:rPr>
        <w:t xml:space="preserve">, “The 2026 House Forecast,” </w:t>
      </w:r>
      <w:proofErr w:type="spellStart"/>
      <w:r w:rsidRPr="00A9443F">
        <w:rPr>
          <w:rFonts w:asciiTheme="majorHAnsi" w:hAnsiTheme="majorHAnsi" w:cstheme="majorHAnsi"/>
        </w:rPr>
        <w:t>RacetotheWH</w:t>
      </w:r>
      <w:proofErr w:type="spellEnd"/>
      <w:r w:rsidRPr="00A9443F">
        <w:rPr>
          <w:rFonts w:asciiTheme="majorHAnsi" w:hAnsiTheme="majorHAnsi" w:cstheme="majorHAnsi"/>
        </w:rPr>
        <w:t xml:space="preserve">, 1/12/26, </w:t>
      </w:r>
      <w:hyperlink r:id="rId5" w:history="1">
        <w:r w:rsidRPr="00A9443F">
          <w:rPr>
            <w:rStyle w:val="Hyperlink"/>
            <w:rFonts w:asciiTheme="majorHAnsi" w:hAnsiTheme="majorHAnsi" w:cstheme="majorHAnsi"/>
          </w:rPr>
          <w:t>https://www.racetothewh.com/house</w:t>
        </w:r>
      </w:hyperlink>
      <w:r w:rsidRPr="00A9443F">
        <w:rPr>
          <w:rFonts w:asciiTheme="majorHAnsi" w:hAnsiTheme="majorHAnsi" w:cstheme="majorHAnsi"/>
        </w:rPr>
        <w:t>, AG, accessed 1/12/26</w:t>
      </w:r>
    </w:p>
    <w:p w14:paraId="04629B7F" w14:textId="77777777" w:rsidR="00273314" w:rsidRPr="00A9443F" w:rsidRDefault="00273314" w:rsidP="00273314">
      <w:pPr>
        <w:rPr>
          <w:rFonts w:asciiTheme="majorHAnsi" w:hAnsiTheme="majorHAnsi" w:cstheme="majorHAnsi"/>
        </w:rPr>
      </w:pPr>
      <w:r w:rsidRPr="00A9443F">
        <w:rPr>
          <w:rFonts w:asciiTheme="majorHAnsi" w:hAnsiTheme="majorHAnsi" w:cstheme="majorHAnsi"/>
          <w:highlight w:val="cyan"/>
          <w:u w:val="single"/>
        </w:rPr>
        <w:t>Every</w:t>
      </w:r>
      <w:r w:rsidRPr="00A9443F">
        <w:rPr>
          <w:rFonts w:asciiTheme="majorHAnsi" w:hAnsiTheme="majorHAnsi" w:cstheme="majorHAnsi"/>
        </w:rPr>
        <w:t xml:space="preserve"> </w:t>
      </w:r>
      <w:proofErr w:type="gramStart"/>
      <w:r w:rsidRPr="00A9443F">
        <w:rPr>
          <w:rFonts w:asciiTheme="majorHAnsi" w:hAnsiTheme="majorHAnsi" w:cstheme="majorHAnsi"/>
        </w:rPr>
        <w:t xml:space="preserve">week </w:t>
      </w:r>
      <w:r w:rsidRPr="00A9443F">
        <w:rPr>
          <w:rStyle w:val="Emphasis"/>
          <w:rFonts w:asciiTheme="majorHAnsi" w:hAnsiTheme="majorHAnsi" w:cstheme="majorHAnsi"/>
          <w:highlight w:val="cyan"/>
        </w:rPr>
        <w:t>day</w:t>
      </w:r>
      <w:proofErr w:type="gramEnd"/>
      <w:r w:rsidRPr="00A9443F">
        <w:rPr>
          <w:rFonts w:asciiTheme="majorHAnsi" w:hAnsiTheme="majorHAnsi" w:cstheme="majorHAnsi"/>
          <w:highlight w:val="cyan"/>
          <w:u w:val="single"/>
        </w:rPr>
        <w:t xml:space="preserve">, the House Forecast simulates the election </w:t>
      </w:r>
      <w:r w:rsidRPr="00A9443F">
        <w:rPr>
          <w:rStyle w:val="Emphasis"/>
          <w:rFonts w:asciiTheme="majorHAnsi" w:hAnsiTheme="majorHAnsi" w:cstheme="majorHAnsi"/>
          <w:highlight w:val="cyan"/>
        </w:rPr>
        <w:t>10,000 times</w:t>
      </w:r>
      <w:r w:rsidRPr="00A9443F">
        <w:rPr>
          <w:rFonts w:asciiTheme="majorHAnsi" w:hAnsiTheme="majorHAnsi" w:cstheme="majorHAnsi"/>
        </w:rPr>
        <w:t xml:space="preserve">. Since it was launched in 2022, </w:t>
      </w:r>
      <w:r w:rsidRPr="00A9443F">
        <w:rPr>
          <w:rFonts w:asciiTheme="majorHAnsi" w:hAnsiTheme="majorHAnsi" w:cstheme="majorHAnsi"/>
          <w:u w:val="single"/>
        </w:rPr>
        <w:t xml:space="preserve">it has </w:t>
      </w:r>
      <w:r w:rsidRPr="00A9443F">
        <w:rPr>
          <w:rStyle w:val="Emphasis"/>
          <w:rFonts w:asciiTheme="majorHAnsi" w:hAnsiTheme="majorHAnsi" w:cstheme="majorHAnsi"/>
          <w:highlight w:val="cyan"/>
        </w:rPr>
        <w:t>correctly called 97.2%</w:t>
      </w:r>
      <w:r w:rsidRPr="00A9443F">
        <w:rPr>
          <w:rFonts w:asciiTheme="majorHAnsi" w:hAnsiTheme="majorHAnsi" w:cstheme="majorHAnsi"/>
          <w:highlight w:val="cyan"/>
          <w:u w:val="single"/>
        </w:rPr>
        <w:t xml:space="preserve"> of </w:t>
      </w:r>
      <w:r w:rsidRPr="00A9443F">
        <w:rPr>
          <w:rStyle w:val="Emphasis"/>
          <w:rFonts w:asciiTheme="majorHAnsi" w:hAnsiTheme="majorHAnsi" w:cstheme="majorHAnsi"/>
          <w:highlight w:val="cyan"/>
        </w:rPr>
        <w:t>races</w:t>
      </w:r>
      <w:r w:rsidRPr="00A9443F">
        <w:rPr>
          <w:rFonts w:asciiTheme="majorHAnsi" w:hAnsiTheme="majorHAnsi" w:cstheme="majorHAnsi"/>
        </w:rPr>
        <w:t>.</w:t>
      </w:r>
    </w:p>
    <w:p w14:paraId="55F404FE" w14:textId="77777777" w:rsidR="00273314" w:rsidRPr="00A9443F" w:rsidRDefault="00273314" w:rsidP="00273314">
      <w:pPr>
        <w:rPr>
          <w:rFonts w:asciiTheme="majorHAnsi" w:hAnsiTheme="majorHAnsi" w:cstheme="majorHAnsi"/>
        </w:rPr>
      </w:pPr>
      <w:r w:rsidRPr="00A9443F">
        <w:rPr>
          <w:rFonts w:asciiTheme="majorHAnsi" w:hAnsiTheme="majorHAnsi" w:cstheme="majorHAnsi"/>
          <w:noProof/>
        </w:rPr>
        <w:drawing>
          <wp:inline distT="0" distB="0" distL="0" distR="0" wp14:anchorId="47E7D144" wp14:editId="2353FDD7">
            <wp:extent cx="5909244" cy="1948102"/>
            <wp:effectExtent l="0" t="0" r="0" b="0"/>
            <wp:docPr id="157661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4477" name=""/>
                    <pic:cNvPicPr/>
                  </pic:nvPicPr>
                  <pic:blipFill>
                    <a:blip r:embed="rId6"/>
                    <a:stretch>
                      <a:fillRect/>
                    </a:stretch>
                  </pic:blipFill>
                  <pic:spPr>
                    <a:xfrm>
                      <a:off x="0" y="0"/>
                      <a:ext cx="5916074" cy="1950354"/>
                    </a:xfrm>
                    <a:prstGeom prst="rect">
                      <a:avLst/>
                    </a:prstGeom>
                  </pic:spPr>
                </pic:pic>
              </a:graphicData>
            </a:graphic>
          </wp:inline>
        </w:drawing>
      </w:r>
    </w:p>
    <w:p w14:paraId="0D706469"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The plan </w:t>
      </w:r>
      <w:r w:rsidRPr="00A9443F">
        <w:rPr>
          <w:rFonts w:asciiTheme="majorHAnsi" w:hAnsiTheme="majorHAnsi" w:cstheme="majorHAnsi"/>
          <w:u w:val="single"/>
        </w:rPr>
        <w:t>flips that</w:t>
      </w:r>
      <w:r w:rsidRPr="00A9443F">
        <w:rPr>
          <w:rFonts w:asciiTheme="majorHAnsi" w:hAnsiTheme="majorHAnsi" w:cstheme="majorHAnsi"/>
        </w:rPr>
        <w:t>.</w:t>
      </w:r>
    </w:p>
    <w:p w14:paraId="2BC8C558"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Jared </w:t>
      </w:r>
      <w:r w:rsidRPr="00A9443F">
        <w:rPr>
          <w:rStyle w:val="Style13ptBold"/>
          <w:rFonts w:asciiTheme="majorHAnsi" w:hAnsiTheme="majorHAnsi" w:cstheme="majorHAnsi"/>
        </w:rPr>
        <w:t>Abbott 25</w:t>
      </w:r>
      <w:r w:rsidRPr="00A9443F">
        <w:rPr>
          <w:rFonts w:asciiTheme="majorHAnsi" w:hAnsiTheme="majorHAnsi" w:cstheme="majorHAnsi"/>
        </w:rPr>
        <w:t>,</w:t>
      </w:r>
      <w:r w:rsidRPr="00A9443F">
        <w:rPr>
          <w:rFonts w:asciiTheme="majorHAnsi" w:hAnsiTheme="majorHAnsi" w:cstheme="majorHAnsi"/>
          <w:color w:val="474747"/>
          <w:sz w:val="21"/>
          <w:szCs w:val="21"/>
          <w:shd w:val="clear" w:color="auto" w:fill="FFFFFF"/>
        </w:rPr>
        <w:t xml:space="preserve"> </w:t>
      </w:r>
      <w:r w:rsidRPr="00A9443F">
        <w:rPr>
          <w:rFonts w:asciiTheme="majorHAnsi" w:hAnsiTheme="majorHAnsi" w:cstheme="majorHAnsi"/>
        </w:rPr>
        <w:t xml:space="preserve">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w:t>
      </w:r>
      <w:hyperlink r:id="rId7" w:history="1">
        <w:r w:rsidRPr="00A9443F">
          <w:rPr>
            <w:rStyle w:val="Hyperlink"/>
            <w:rFonts w:asciiTheme="majorHAnsi" w:hAnsiTheme="majorHAnsi" w:cstheme="majorHAnsi"/>
          </w:rPr>
          <w:t>https://images.jacobinmag.com/wp-content/uploads/2025/07/20091032/CWCP-Jacobin-report-20250721.pdf</w:t>
        </w:r>
      </w:hyperlink>
      <w:r w:rsidRPr="00A9443F">
        <w:rPr>
          <w:rFonts w:asciiTheme="majorHAnsi" w:hAnsiTheme="majorHAnsi" w:cstheme="majorHAnsi"/>
        </w:rPr>
        <w:t>, AG, accessed 1/13/26</w:t>
      </w:r>
    </w:p>
    <w:p w14:paraId="50479975"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A9443F">
        <w:rPr>
          <w:rFonts w:asciiTheme="majorHAnsi" w:hAnsiTheme="majorHAnsi" w:cstheme="majorHAnsi"/>
          <w:u w:val="single"/>
        </w:rPr>
        <w:t xml:space="preserve">On economics, </w:t>
      </w:r>
      <w:proofErr w:type="spellStart"/>
      <w:r w:rsidRPr="00A9443F">
        <w:rPr>
          <w:rStyle w:val="Emphasis"/>
          <w:rFonts w:asciiTheme="majorHAnsi" w:hAnsiTheme="majorHAnsi" w:cstheme="majorHAnsi"/>
          <w:highlight w:val="cyan"/>
        </w:rPr>
        <w:t>predistributive</w:t>
      </w:r>
      <w:proofErr w:type="spellEnd"/>
      <w:r w:rsidRPr="00A9443F">
        <w:rPr>
          <w:rStyle w:val="Emphasis"/>
          <w:rFonts w:asciiTheme="majorHAnsi" w:hAnsiTheme="majorHAnsi" w:cstheme="majorHAnsi"/>
          <w:highlight w:val="cyan"/>
        </w:rPr>
        <w:t xml:space="preserve"> policies</w:t>
      </w:r>
      <w:r w:rsidRPr="00A9443F">
        <w:rPr>
          <w:rFonts w:asciiTheme="majorHAnsi" w:hAnsiTheme="majorHAnsi" w:cstheme="majorHAnsi"/>
          <w:u w:val="single"/>
        </w:rPr>
        <w:t xml:space="preserve"> (like</w:t>
      </w:r>
      <w:r w:rsidRPr="00A9443F">
        <w:rPr>
          <w:rFonts w:asciiTheme="majorHAnsi" w:hAnsiTheme="majorHAnsi" w:cstheme="majorHAnsi"/>
          <w:sz w:val="16"/>
        </w:rPr>
        <w:t xml:space="preserve"> raising the minimum wage, policies to protect </w:t>
      </w:r>
      <w:r w:rsidRPr="00A9443F">
        <w:rPr>
          <w:rFonts w:asciiTheme="majorHAnsi" w:hAnsiTheme="majorHAnsi" w:cstheme="majorHAnsi"/>
          <w:u w:val="single"/>
        </w:rPr>
        <w:t>and</w:t>
      </w:r>
      <w:r w:rsidRPr="00A9443F">
        <w:rPr>
          <w:rFonts w:asciiTheme="majorHAnsi" w:hAnsiTheme="majorHAnsi" w:cstheme="majorHAnsi"/>
          <w:sz w:val="16"/>
        </w:rPr>
        <w:t xml:space="preserve"> expand </w:t>
      </w:r>
      <w:r w:rsidRPr="00A9443F">
        <w:rPr>
          <w:rFonts w:asciiTheme="majorHAnsi" w:hAnsiTheme="majorHAnsi" w:cstheme="majorHAnsi"/>
          <w:u w:val="single"/>
        </w:rPr>
        <w:t xml:space="preserve">access to </w:t>
      </w:r>
      <w:r w:rsidRPr="00A9443F">
        <w:rPr>
          <w:rStyle w:val="Emphasis"/>
          <w:rFonts w:asciiTheme="majorHAnsi" w:hAnsiTheme="majorHAnsi" w:cstheme="majorHAnsi"/>
        </w:rPr>
        <w:t>good jobs</w:t>
      </w:r>
      <w:r w:rsidRPr="00A9443F">
        <w:rPr>
          <w:rFonts w:asciiTheme="majorHAnsi" w:hAnsiTheme="majorHAnsi" w:cstheme="majorHAnsi"/>
          <w:sz w:val="16"/>
        </w:rPr>
        <w:t xml:space="preserve">, and </w:t>
      </w:r>
      <w:r w:rsidRPr="00A9443F">
        <w:rPr>
          <w:rFonts w:asciiTheme="majorHAnsi" w:hAnsiTheme="majorHAnsi" w:cstheme="majorHAnsi"/>
          <w:u w:val="single"/>
        </w:rPr>
        <w:t xml:space="preserve">increasing </w:t>
      </w:r>
      <w:r w:rsidRPr="00A9443F">
        <w:rPr>
          <w:rStyle w:val="Emphasis"/>
          <w:rFonts w:asciiTheme="majorHAnsi" w:hAnsiTheme="majorHAnsi" w:cstheme="majorHAnsi"/>
        </w:rPr>
        <w:t>worker influence</w:t>
      </w:r>
      <w:r w:rsidRPr="00A9443F">
        <w:rPr>
          <w:rFonts w:asciiTheme="majorHAnsi" w:hAnsiTheme="majorHAnsi" w:cstheme="majorHAnsi"/>
          <w:sz w:val="16"/>
        </w:rPr>
        <w:t xml:space="preserve"> in corporate decision-making) along with some redistributive policies (such as protecting Social Security and Medicare, increasing spending on health care and education, and tax hikes on the rich) </w:t>
      </w:r>
      <w:r w:rsidRPr="00A9443F">
        <w:rPr>
          <w:rFonts w:asciiTheme="majorHAnsi" w:hAnsiTheme="majorHAnsi" w:cstheme="majorHAnsi"/>
          <w:highlight w:val="cyan"/>
          <w:u w:val="single"/>
        </w:rPr>
        <w:t>are</w:t>
      </w:r>
      <w:r w:rsidRPr="00A9443F">
        <w:rPr>
          <w:rFonts w:asciiTheme="majorHAnsi" w:hAnsiTheme="majorHAnsi" w:cstheme="majorHAnsi"/>
          <w:u w:val="single"/>
        </w:rPr>
        <w:t xml:space="preserve"> all </w:t>
      </w:r>
      <w:r w:rsidRPr="00A9443F">
        <w:rPr>
          <w:rFonts w:asciiTheme="majorHAnsi" w:hAnsiTheme="majorHAnsi" w:cstheme="majorHAnsi"/>
          <w:highlight w:val="cyan"/>
          <w:u w:val="single"/>
        </w:rPr>
        <w:t xml:space="preserve">viewed </w:t>
      </w:r>
      <w:r w:rsidRPr="00A9443F">
        <w:rPr>
          <w:rStyle w:val="Emphasis"/>
          <w:rFonts w:asciiTheme="majorHAnsi" w:hAnsiTheme="majorHAnsi" w:cstheme="majorHAnsi"/>
          <w:highlight w:val="cyan"/>
        </w:rPr>
        <w:t>favorably</w:t>
      </w:r>
      <w:r w:rsidRPr="00A9443F">
        <w:rPr>
          <w:rFonts w:asciiTheme="majorHAnsi" w:hAnsiTheme="majorHAnsi" w:cstheme="majorHAnsi"/>
          <w:highlight w:val="cyan"/>
          <w:u w:val="single"/>
        </w:rPr>
        <w:t xml:space="preserve"> by working-class Americans</w:t>
      </w:r>
      <w:r w:rsidRPr="00A9443F">
        <w:rPr>
          <w:rFonts w:asciiTheme="majorHAnsi" w:hAnsiTheme="majorHAnsi" w:cstheme="majorHAnsi"/>
          <w:sz w:val="16"/>
        </w:rPr>
        <w:t xml:space="preserve">. But as we have argued several times over, Kamala </w:t>
      </w:r>
      <w:r w:rsidRPr="00A9443F">
        <w:rPr>
          <w:rFonts w:asciiTheme="majorHAnsi" w:hAnsiTheme="majorHAnsi" w:cstheme="majorHAnsi"/>
          <w:u w:val="single"/>
        </w:rPr>
        <w:t>Harris’s</w:t>
      </w:r>
      <w:r w:rsidRPr="00A9443F">
        <w:rPr>
          <w:rFonts w:asciiTheme="majorHAnsi" w:hAnsiTheme="majorHAnsi" w:cstheme="majorHAnsi"/>
          <w:sz w:val="16"/>
        </w:rPr>
        <w:t xml:space="preserve"> 2024 presidential </w:t>
      </w:r>
      <w:r w:rsidRPr="00A9443F">
        <w:rPr>
          <w:rFonts w:asciiTheme="majorHAnsi" w:hAnsiTheme="majorHAnsi" w:cstheme="majorHAnsi"/>
          <w:u w:val="single"/>
        </w:rPr>
        <w:t xml:space="preserve">campaign did not </w:t>
      </w:r>
      <w:r w:rsidRPr="00A9443F">
        <w:rPr>
          <w:rStyle w:val="Emphasis"/>
          <w:rFonts w:asciiTheme="majorHAnsi" w:hAnsiTheme="majorHAnsi" w:cstheme="majorHAnsi"/>
        </w:rPr>
        <w:t>sufficiently embrace</w:t>
      </w:r>
      <w:r w:rsidRPr="00A9443F">
        <w:rPr>
          <w:rFonts w:asciiTheme="majorHAnsi" w:hAnsiTheme="majorHAnsi" w:cstheme="majorHAnsi"/>
          <w:u w:val="single"/>
        </w:rPr>
        <w:t xml:space="preserve"> such </w:t>
      </w:r>
      <w:proofErr w:type="gramStart"/>
      <w:r w:rsidRPr="00A9443F">
        <w:rPr>
          <w:rFonts w:asciiTheme="majorHAnsi" w:hAnsiTheme="majorHAnsi" w:cstheme="majorHAnsi"/>
          <w:u w:val="single"/>
        </w:rPr>
        <w:t>appeals</w:t>
      </w:r>
      <w:r w:rsidRPr="00A9443F">
        <w:rPr>
          <w:rFonts w:asciiTheme="majorHAnsi" w:hAnsiTheme="majorHAnsi" w:cstheme="majorHAnsi"/>
          <w:sz w:val="16"/>
        </w:rPr>
        <w:t>, and</w:t>
      </w:r>
      <w:proofErr w:type="gramEnd"/>
      <w:r w:rsidRPr="00A9443F">
        <w:rPr>
          <w:rFonts w:asciiTheme="majorHAnsi" w:hAnsiTheme="majorHAnsi" w:cstheme="majorHAnsi"/>
          <w:sz w:val="16"/>
        </w:rPr>
        <w:t xml:space="preserve"> even moved away from them as the campaign unfolded.17</w:t>
      </w:r>
    </w:p>
    <w:p w14:paraId="65D70B32"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 xml:space="preserve">The </w:t>
      </w:r>
      <w:r w:rsidRPr="00A9443F">
        <w:rPr>
          <w:rStyle w:val="Emphasis"/>
          <w:rFonts w:asciiTheme="majorHAnsi" w:hAnsiTheme="majorHAnsi" w:cstheme="majorHAnsi"/>
          <w:highlight w:val="cyan"/>
        </w:rPr>
        <w:t>advantages</w:t>
      </w:r>
      <w:r w:rsidRPr="00A9443F">
        <w:rPr>
          <w:rFonts w:asciiTheme="majorHAnsi" w:hAnsiTheme="majorHAnsi" w:cstheme="majorHAnsi"/>
          <w:highlight w:val="cyan"/>
          <w:u w:val="single"/>
        </w:rPr>
        <w:t xml:space="preserve"> of</w:t>
      </w:r>
      <w:r w:rsidRPr="00A9443F">
        <w:rPr>
          <w:rFonts w:asciiTheme="majorHAnsi" w:hAnsiTheme="majorHAnsi" w:cstheme="majorHAnsi"/>
          <w:sz w:val="16"/>
        </w:rPr>
        <w:t xml:space="preserve"> a </w:t>
      </w:r>
      <w:r w:rsidRPr="00A9443F">
        <w:rPr>
          <w:rFonts w:asciiTheme="majorHAnsi" w:hAnsiTheme="majorHAnsi" w:cstheme="majorHAnsi"/>
          <w:highlight w:val="cyan"/>
          <w:u w:val="single"/>
        </w:rPr>
        <w:t xml:space="preserve">worker-focused </w:t>
      </w:r>
      <w:r w:rsidRPr="00A9443F">
        <w:rPr>
          <w:rStyle w:val="Emphasis"/>
          <w:rFonts w:asciiTheme="majorHAnsi" w:hAnsiTheme="majorHAnsi" w:cstheme="majorHAnsi"/>
          <w:highlight w:val="cyan"/>
        </w:rPr>
        <w:t>economic populism</w:t>
      </w:r>
      <w:r w:rsidRPr="00A9443F">
        <w:rPr>
          <w:rFonts w:asciiTheme="majorHAnsi" w:hAnsiTheme="majorHAnsi" w:cstheme="majorHAnsi"/>
          <w:u w:val="single"/>
        </w:rPr>
        <w:t xml:space="preserve"> are </w:t>
      </w:r>
      <w:r w:rsidRPr="00A9443F">
        <w:rPr>
          <w:rStyle w:val="Emphasis"/>
          <w:rFonts w:asciiTheme="majorHAnsi" w:hAnsiTheme="majorHAnsi" w:cstheme="majorHAnsi"/>
          <w:highlight w:val="cyan"/>
        </w:rPr>
        <w:t>clear</w:t>
      </w:r>
      <w:r w:rsidRPr="00A9443F">
        <w:rPr>
          <w:rFonts w:asciiTheme="majorHAnsi" w:hAnsiTheme="majorHAnsi" w:cstheme="majorHAnsi"/>
          <w:highlight w:val="cyan"/>
          <w:u w:val="single"/>
        </w:rPr>
        <w:t>. Ahead of the</w:t>
      </w:r>
      <w:r w:rsidRPr="00A9443F">
        <w:rPr>
          <w:rFonts w:asciiTheme="majorHAnsi" w:hAnsiTheme="majorHAnsi" w:cstheme="majorHAnsi"/>
          <w:sz w:val="16"/>
        </w:rPr>
        <w:t xml:space="preserve"> 2026 </w:t>
      </w:r>
      <w:r w:rsidRPr="00A9443F">
        <w:rPr>
          <w:rStyle w:val="Emphasis"/>
          <w:rFonts w:asciiTheme="majorHAnsi" w:hAnsiTheme="majorHAnsi" w:cstheme="majorHAnsi"/>
          <w:highlight w:val="cyan"/>
        </w:rPr>
        <w:t>midterms</w:t>
      </w:r>
      <w:r w:rsidRPr="00A9443F">
        <w:rPr>
          <w:rFonts w:asciiTheme="majorHAnsi" w:hAnsiTheme="majorHAnsi" w:cstheme="majorHAnsi"/>
          <w:sz w:val="16"/>
        </w:rPr>
        <w:t xml:space="preserve"> and 2028 presidential election, </w:t>
      </w:r>
      <w:r w:rsidRPr="00A9443F">
        <w:rPr>
          <w:rFonts w:asciiTheme="majorHAnsi" w:hAnsiTheme="majorHAnsi" w:cstheme="majorHAnsi"/>
          <w:u w:val="single"/>
        </w:rPr>
        <w:t xml:space="preserve">the </w:t>
      </w:r>
      <w:r w:rsidRPr="00A9443F">
        <w:rPr>
          <w:rStyle w:val="Emphasis"/>
          <w:rFonts w:asciiTheme="majorHAnsi" w:hAnsiTheme="majorHAnsi" w:cstheme="majorHAnsi"/>
        </w:rPr>
        <w:t>Dem</w:t>
      </w:r>
      <w:r w:rsidRPr="00A9443F">
        <w:rPr>
          <w:rFonts w:asciiTheme="majorHAnsi" w:hAnsiTheme="majorHAnsi" w:cstheme="majorHAnsi"/>
          <w:u w:val="single"/>
        </w:rPr>
        <w:t xml:space="preserve">ocratic </w:t>
      </w:r>
      <w:r w:rsidRPr="00A9443F">
        <w:rPr>
          <w:rStyle w:val="Emphasis"/>
          <w:rFonts w:asciiTheme="majorHAnsi" w:hAnsiTheme="majorHAnsi" w:cstheme="majorHAnsi"/>
          <w:highlight w:val="cyan"/>
        </w:rPr>
        <w:t>Party</w:t>
      </w:r>
      <w:r w:rsidRPr="00A9443F">
        <w:rPr>
          <w:rFonts w:asciiTheme="majorHAnsi" w:hAnsiTheme="majorHAnsi" w:cstheme="majorHAnsi"/>
          <w:highlight w:val="cyan"/>
          <w:u w:val="single"/>
        </w:rPr>
        <w:t xml:space="preserve"> would be </w:t>
      </w:r>
      <w:r w:rsidRPr="00A9443F">
        <w:rPr>
          <w:rStyle w:val="Emphasis"/>
          <w:rFonts w:asciiTheme="majorHAnsi" w:hAnsiTheme="majorHAnsi" w:cstheme="majorHAnsi"/>
          <w:highlight w:val="cyan"/>
        </w:rPr>
        <w:t>wise</w:t>
      </w:r>
      <w:r w:rsidRPr="00A9443F">
        <w:rPr>
          <w:rFonts w:asciiTheme="majorHAnsi" w:hAnsiTheme="majorHAnsi" w:cstheme="majorHAnsi"/>
          <w:highlight w:val="cyan"/>
          <w:u w:val="single"/>
        </w:rPr>
        <w:t xml:space="preserve"> to</w:t>
      </w:r>
      <w:r w:rsidRPr="00A9443F">
        <w:rPr>
          <w:rFonts w:asciiTheme="majorHAnsi" w:hAnsiTheme="majorHAnsi" w:cstheme="majorHAnsi"/>
          <w:sz w:val="16"/>
        </w:rPr>
        <w:t xml:space="preserve"> promote candidates that can </w:t>
      </w:r>
      <w:r w:rsidRPr="00A9443F">
        <w:rPr>
          <w:rStyle w:val="Emphasis"/>
          <w:rFonts w:asciiTheme="majorHAnsi" w:hAnsiTheme="majorHAnsi" w:cstheme="majorHAnsi"/>
          <w:highlight w:val="cyan"/>
        </w:rPr>
        <w:t>credibly campaign</w:t>
      </w:r>
      <w:r w:rsidRPr="00A9443F">
        <w:rPr>
          <w:rFonts w:asciiTheme="majorHAnsi" w:hAnsiTheme="majorHAnsi" w:cstheme="majorHAnsi"/>
          <w:highlight w:val="cyan"/>
          <w:u w:val="single"/>
        </w:rPr>
        <w:t xml:space="preserve"> on such a </w:t>
      </w:r>
      <w:r w:rsidRPr="00A9443F">
        <w:rPr>
          <w:rStyle w:val="Emphasis"/>
          <w:rFonts w:asciiTheme="majorHAnsi" w:hAnsiTheme="majorHAnsi" w:cstheme="majorHAnsi"/>
          <w:highlight w:val="cyan"/>
        </w:rPr>
        <w:t>program</w:t>
      </w:r>
      <w:r w:rsidRPr="00A9443F">
        <w:rPr>
          <w:rFonts w:asciiTheme="majorHAnsi" w:hAnsiTheme="majorHAnsi" w:cstheme="majorHAnsi"/>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5D57A60"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We found that a substantial proportion of </w:t>
      </w:r>
      <w:r w:rsidRPr="00A9443F">
        <w:rPr>
          <w:rStyle w:val="Emphasis"/>
          <w:rFonts w:asciiTheme="majorHAnsi" w:hAnsiTheme="majorHAnsi" w:cstheme="majorHAnsi"/>
        </w:rPr>
        <w:t>working-class</w:t>
      </w:r>
      <w:r w:rsidRPr="00A9443F">
        <w:rPr>
          <w:rFonts w:asciiTheme="majorHAnsi" w:hAnsiTheme="majorHAnsi" w:cstheme="majorHAnsi"/>
          <w:u w:val="single"/>
        </w:rPr>
        <w:t xml:space="preserve"> respondents who voted for </w:t>
      </w:r>
      <w:r w:rsidRPr="00A9443F">
        <w:rPr>
          <w:rStyle w:val="Emphasis"/>
          <w:rFonts w:asciiTheme="majorHAnsi" w:hAnsiTheme="majorHAnsi" w:cstheme="majorHAnsi"/>
        </w:rPr>
        <w:t>Trump</w:t>
      </w:r>
      <w:r w:rsidRPr="00A9443F">
        <w:rPr>
          <w:rFonts w:asciiTheme="majorHAnsi" w:hAnsiTheme="majorHAnsi" w:cstheme="majorHAnsi"/>
          <w:sz w:val="16"/>
        </w:rPr>
        <w:t xml:space="preserve"> in 2020 </w:t>
      </w:r>
      <w:r w:rsidRPr="00A9443F">
        <w:rPr>
          <w:rFonts w:asciiTheme="majorHAnsi" w:hAnsiTheme="majorHAnsi" w:cstheme="majorHAnsi"/>
          <w:u w:val="single"/>
        </w:rPr>
        <w:t xml:space="preserve">held </w:t>
      </w:r>
      <w:r w:rsidRPr="00A9443F">
        <w:rPr>
          <w:rStyle w:val="Emphasis"/>
          <w:rFonts w:asciiTheme="majorHAnsi" w:hAnsiTheme="majorHAnsi" w:cstheme="majorHAnsi"/>
        </w:rPr>
        <w:t>favorable views</w:t>
      </w:r>
      <w:r w:rsidRPr="00A9443F">
        <w:rPr>
          <w:rFonts w:asciiTheme="majorHAnsi" w:hAnsiTheme="majorHAnsi" w:cstheme="majorHAnsi"/>
          <w:u w:val="single"/>
        </w:rPr>
        <w:t xml:space="preserve"> of progressive economic policies</w:t>
      </w:r>
      <w:r w:rsidRPr="00A9443F">
        <w:rPr>
          <w:rFonts w:asciiTheme="majorHAnsi" w:hAnsiTheme="majorHAnsi" w:cstheme="majorHAnsi"/>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A9443F">
        <w:rPr>
          <w:rFonts w:asciiTheme="majorHAnsi" w:hAnsiTheme="majorHAnsi" w:cstheme="majorHAnsi"/>
          <w:highlight w:val="cyan"/>
          <w:u w:val="single"/>
        </w:rPr>
        <w:t xml:space="preserve">these </w:t>
      </w:r>
      <w:r w:rsidRPr="00A9443F">
        <w:rPr>
          <w:rStyle w:val="Emphasis"/>
          <w:rFonts w:asciiTheme="majorHAnsi" w:hAnsiTheme="majorHAnsi" w:cstheme="majorHAnsi"/>
          <w:highlight w:val="cyan"/>
        </w:rPr>
        <w:t>economically progressive</w:t>
      </w:r>
      <w:r w:rsidRPr="00A9443F">
        <w:rPr>
          <w:rFonts w:asciiTheme="majorHAnsi" w:hAnsiTheme="majorHAnsi" w:cstheme="majorHAnsi"/>
          <w:sz w:val="16"/>
        </w:rPr>
        <w:t xml:space="preserve"> Trump </w:t>
      </w:r>
      <w:r w:rsidRPr="00A9443F">
        <w:rPr>
          <w:rFonts w:asciiTheme="majorHAnsi" w:hAnsiTheme="majorHAnsi" w:cstheme="majorHAnsi"/>
          <w:highlight w:val="cyan"/>
          <w:u w:val="single"/>
        </w:rPr>
        <w:t>voters</w:t>
      </w:r>
      <w:r w:rsidRPr="00A9443F">
        <w:rPr>
          <w:rFonts w:asciiTheme="majorHAnsi" w:hAnsiTheme="majorHAnsi" w:cstheme="majorHAnsi"/>
          <w:sz w:val="16"/>
        </w:rPr>
        <w:t xml:space="preserve"> hardly amount to a MAGA majority, they </w:t>
      </w:r>
      <w:r w:rsidRPr="00A9443F">
        <w:rPr>
          <w:rFonts w:asciiTheme="majorHAnsi" w:hAnsiTheme="majorHAnsi" w:cstheme="majorHAnsi"/>
          <w:u w:val="single"/>
        </w:rPr>
        <w:t xml:space="preserve">represent a </w:t>
      </w:r>
      <w:r w:rsidRPr="00A9443F">
        <w:rPr>
          <w:rStyle w:val="Emphasis"/>
          <w:rFonts w:asciiTheme="majorHAnsi" w:hAnsiTheme="majorHAnsi" w:cstheme="majorHAnsi"/>
        </w:rPr>
        <w:t>meaningful slice</w:t>
      </w:r>
      <w:r w:rsidRPr="00A9443F">
        <w:rPr>
          <w:rFonts w:asciiTheme="majorHAnsi" w:hAnsiTheme="majorHAnsi" w:cstheme="majorHAnsi"/>
          <w:u w:val="single"/>
        </w:rPr>
        <w:t xml:space="preserve"> of the electorate</w:t>
      </w:r>
      <w:r w:rsidRPr="00A9443F">
        <w:rPr>
          <w:rFonts w:asciiTheme="majorHAnsi" w:hAnsiTheme="majorHAnsi" w:cstheme="majorHAnsi"/>
          <w:sz w:val="16"/>
        </w:rPr>
        <w:t xml:space="preserve"> (around 5%) </w:t>
      </w:r>
      <w:r w:rsidRPr="00A9443F">
        <w:rPr>
          <w:rFonts w:asciiTheme="majorHAnsi" w:hAnsiTheme="majorHAnsi" w:cstheme="majorHAnsi"/>
          <w:u w:val="single"/>
        </w:rPr>
        <w:t xml:space="preserve">that </w:t>
      </w:r>
      <w:r w:rsidRPr="00A9443F">
        <w:rPr>
          <w:rFonts w:asciiTheme="majorHAnsi" w:hAnsiTheme="majorHAnsi" w:cstheme="majorHAnsi"/>
          <w:highlight w:val="cyan"/>
          <w:u w:val="single"/>
        </w:rPr>
        <w:t xml:space="preserve">could </w:t>
      </w:r>
      <w:r w:rsidRPr="00A9443F">
        <w:rPr>
          <w:rStyle w:val="Emphasis"/>
          <w:rFonts w:asciiTheme="majorHAnsi" w:hAnsiTheme="majorHAnsi" w:cstheme="majorHAnsi"/>
          <w:highlight w:val="cyan"/>
        </w:rPr>
        <w:t>easily tip elections</w:t>
      </w:r>
      <w:r w:rsidRPr="00A9443F">
        <w:rPr>
          <w:rFonts w:asciiTheme="majorHAnsi" w:hAnsiTheme="majorHAnsi" w:cstheme="majorHAnsi"/>
          <w:u w:val="single"/>
        </w:rPr>
        <w:t xml:space="preserve"> in</w:t>
      </w:r>
      <w:r w:rsidRPr="00A9443F">
        <w:rPr>
          <w:rFonts w:asciiTheme="majorHAnsi" w:hAnsiTheme="majorHAnsi" w:cstheme="majorHAnsi"/>
          <w:sz w:val="16"/>
        </w:rPr>
        <w:t xml:space="preserve"> key working-class-heavy </w:t>
      </w:r>
      <w:r w:rsidRPr="00A9443F">
        <w:rPr>
          <w:rStyle w:val="Emphasis"/>
          <w:rFonts w:asciiTheme="majorHAnsi" w:hAnsiTheme="majorHAnsi" w:cstheme="majorHAnsi"/>
        </w:rPr>
        <w:t>swing states</w:t>
      </w:r>
      <w:r w:rsidRPr="00A9443F">
        <w:rPr>
          <w:rFonts w:asciiTheme="majorHAnsi" w:hAnsiTheme="majorHAnsi" w:cstheme="majorHAnsi"/>
          <w:sz w:val="16"/>
        </w:rPr>
        <w:t>.</w:t>
      </w:r>
    </w:p>
    <w:p w14:paraId="69C455FE"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u w:val="single"/>
        </w:rPr>
        <w:t>Extinction</w:t>
      </w:r>
      <w:r w:rsidRPr="00A9443F">
        <w:rPr>
          <w:rFonts w:asciiTheme="majorHAnsi" w:hAnsiTheme="majorHAnsi" w:cstheme="majorHAnsi"/>
        </w:rPr>
        <w:t xml:space="preserve"> and </w:t>
      </w:r>
      <w:r w:rsidRPr="00A9443F">
        <w:rPr>
          <w:rFonts w:asciiTheme="majorHAnsi" w:hAnsiTheme="majorHAnsi" w:cstheme="majorHAnsi"/>
          <w:u w:val="single"/>
        </w:rPr>
        <w:t>turns case</w:t>
      </w:r>
      <w:r w:rsidRPr="00A9443F">
        <w:rPr>
          <w:rFonts w:asciiTheme="majorHAnsi" w:hAnsiTheme="majorHAnsi" w:cstheme="majorHAnsi"/>
        </w:rPr>
        <w:t>.</w:t>
      </w:r>
    </w:p>
    <w:p w14:paraId="2C23D60E"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Mitch </w:t>
      </w:r>
      <w:r w:rsidRPr="00A9443F">
        <w:rPr>
          <w:rStyle w:val="Style13ptBold"/>
          <w:rFonts w:asciiTheme="majorHAnsi" w:hAnsiTheme="majorHAnsi" w:cstheme="majorHAnsi"/>
        </w:rPr>
        <w:t>Jackson 25</w:t>
      </w:r>
      <w:r w:rsidRPr="00A9443F">
        <w:rPr>
          <w:rFonts w:asciiTheme="majorHAnsi" w:hAnsiTheme="majorHAnsi" w:cstheme="majorHAnsi"/>
        </w:rPr>
        <w:t xml:space="preserve">, CEO at Jackson and Wilson, legal advisory and trial lawyer, 5-29-2025, “The 2026 Midterms Could Save America — If We Show Up,” </w:t>
      </w:r>
      <w:hyperlink r:id="rId8" w:history="1">
        <w:r w:rsidRPr="00A9443F">
          <w:rPr>
            <w:rStyle w:val="Hyperlink"/>
            <w:rFonts w:asciiTheme="majorHAnsi" w:hAnsiTheme="majorHAnsi" w:cstheme="majorHAnsi"/>
          </w:rPr>
          <w:t>https://mitchthelawyer.substack.com/p/the-2026-midterms-could-save-america</w:t>
        </w:r>
      </w:hyperlink>
      <w:r w:rsidRPr="00A9443F">
        <w:rPr>
          <w:rFonts w:asciiTheme="majorHAnsi" w:hAnsiTheme="majorHAnsi" w:cstheme="majorHAnsi"/>
        </w:rPr>
        <w:t>, AG, accessed 1/12/26</w:t>
      </w:r>
    </w:p>
    <w:p w14:paraId="75D79653"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Executive Summary</w:t>
      </w:r>
    </w:p>
    <w:p w14:paraId="6AAED3A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This is an urgent and unflinching call to action that argues </w:t>
      </w:r>
      <w:r w:rsidRPr="00A9443F">
        <w:rPr>
          <w:rStyle w:val="StyleUnderline"/>
          <w:rFonts w:asciiTheme="majorHAnsi" w:hAnsiTheme="majorHAnsi" w:cstheme="majorHAnsi"/>
        </w:rPr>
        <w:t xml:space="preserve">the </w:t>
      </w:r>
      <w:r w:rsidRPr="00A9443F">
        <w:rPr>
          <w:rStyle w:val="Emphasis"/>
          <w:rFonts w:asciiTheme="majorHAnsi" w:hAnsiTheme="majorHAnsi" w:cstheme="majorHAnsi"/>
        </w:rPr>
        <w:t>20</w:t>
      </w:r>
      <w:r w:rsidRPr="00A9443F">
        <w:rPr>
          <w:rStyle w:val="Emphasis"/>
          <w:rFonts w:asciiTheme="majorHAnsi" w:hAnsiTheme="majorHAnsi" w:cstheme="majorHAnsi"/>
          <w:highlight w:val="cyan"/>
        </w:rPr>
        <w:t>26</w:t>
      </w:r>
      <w:r w:rsidRPr="00A9443F">
        <w:rPr>
          <w:rStyle w:val="Emphasis"/>
          <w:rFonts w:asciiTheme="majorHAnsi" w:hAnsiTheme="majorHAnsi" w:cstheme="majorHAnsi"/>
        </w:rPr>
        <w:t xml:space="preserve"> midterms</w:t>
      </w:r>
      <w:r w:rsidRPr="00A9443F">
        <w:rPr>
          <w:rStyle w:val="StyleUnderline"/>
          <w:rFonts w:asciiTheme="majorHAnsi" w:hAnsiTheme="majorHAnsi" w:cstheme="majorHAnsi"/>
        </w:rPr>
        <w:t xml:space="preserve"> may be our </w:t>
      </w:r>
      <w:r w:rsidRPr="00A9443F">
        <w:rPr>
          <w:rStyle w:val="Emphasis"/>
          <w:rFonts w:asciiTheme="majorHAnsi" w:hAnsiTheme="majorHAnsi" w:cstheme="majorHAnsi"/>
        </w:rPr>
        <w:t>last, best chance</w:t>
      </w:r>
      <w:r w:rsidRPr="00A9443F">
        <w:rPr>
          <w:rStyle w:val="StyleUnderline"/>
          <w:rFonts w:asciiTheme="majorHAnsi" w:hAnsiTheme="majorHAnsi" w:cstheme="majorHAnsi"/>
        </w:rPr>
        <w:t xml:space="preserve"> to stop Donald Trump’s </w:t>
      </w:r>
      <w:r w:rsidRPr="00A9443F">
        <w:rPr>
          <w:rStyle w:val="Emphasis"/>
          <w:rFonts w:asciiTheme="majorHAnsi" w:hAnsiTheme="majorHAnsi" w:cstheme="majorHAnsi"/>
        </w:rPr>
        <w:t>dangerous grip</w:t>
      </w:r>
      <w:r w:rsidRPr="00A9443F">
        <w:rPr>
          <w:rStyle w:val="StyleUnderline"/>
          <w:rFonts w:asciiTheme="majorHAnsi" w:hAnsiTheme="majorHAnsi" w:cstheme="majorHAnsi"/>
        </w:rPr>
        <w:t xml:space="preserve"> on power</w:t>
      </w:r>
      <w:r w:rsidRPr="00A9443F">
        <w:rPr>
          <w:rFonts w:asciiTheme="majorHAnsi" w:hAnsiTheme="majorHAnsi" w:cstheme="majorHAnsi"/>
          <w:sz w:val="16"/>
        </w:rPr>
        <w:t xml:space="preserve">, restore constitutional checks and balances, and protect the future of American democracy. </w:t>
      </w:r>
      <w:r w:rsidRPr="00A9443F">
        <w:rPr>
          <w:rStyle w:val="StyleUnderline"/>
          <w:rFonts w:asciiTheme="majorHAnsi" w:hAnsiTheme="majorHAnsi" w:cstheme="majorHAnsi"/>
        </w:rPr>
        <w:t xml:space="preserve">With Congress currently </w:t>
      </w:r>
      <w:r w:rsidRPr="00A9443F">
        <w:rPr>
          <w:rStyle w:val="Emphasis"/>
          <w:rFonts w:asciiTheme="majorHAnsi" w:hAnsiTheme="majorHAnsi" w:cstheme="majorHAnsi"/>
        </w:rPr>
        <w:t>enabling</w:t>
      </w:r>
      <w:r w:rsidRPr="00A9443F">
        <w:rPr>
          <w:rStyle w:val="StyleUnderline"/>
          <w:rFonts w:asciiTheme="majorHAnsi" w:hAnsiTheme="majorHAnsi" w:cstheme="majorHAnsi"/>
        </w:rPr>
        <w:t xml:space="preserve"> the White House, the piece lays out in </w:t>
      </w:r>
      <w:r w:rsidRPr="00A9443F">
        <w:rPr>
          <w:rStyle w:val="Emphasis"/>
          <w:rFonts w:asciiTheme="majorHAnsi" w:hAnsiTheme="majorHAnsi" w:cstheme="majorHAnsi"/>
        </w:rPr>
        <w:t>plain, forceful terms</w:t>
      </w:r>
      <w:r w:rsidRPr="00A9443F">
        <w:rPr>
          <w:rStyle w:val="StyleUnderline"/>
          <w:rFonts w:asciiTheme="majorHAnsi" w:hAnsiTheme="majorHAnsi" w:cstheme="majorHAnsi"/>
        </w:rPr>
        <w:t xml:space="preserve"> how a </w:t>
      </w:r>
      <w:r w:rsidRPr="00A9443F">
        <w:rPr>
          <w:rStyle w:val="Emphasis"/>
          <w:rFonts w:asciiTheme="majorHAnsi" w:hAnsiTheme="majorHAnsi" w:cstheme="majorHAnsi"/>
          <w:highlight w:val="cyan"/>
        </w:rPr>
        <w:t>Dem</w:t>
      </w:r>
      <w:r w:rsidRPr="00A9443F">
        <w:rPr>
          <w:rStyle w:val="StyleUnderline"/>
          <w:rFonts w:asciiTheme="majorHAnsi" w:hAnsiTheme="majorHAnsi" w:cstheme="majorHAnsi"/>
        </w:rPr>
        <w:t xml:space="preserve">ocratic </w:t>
      </w:r>
      <w:r w:rsidRPr="00A9443F">
        <w:rPr>
          <w:rStyle w:val="StyleUnderline"/>
          <w:rFonts w:asciiTheme="majorHAnsi" w:hAnsiTheme="majorHAnsi" w:cstheme="majorHAnsi"/>
          <w:highlight w:val="cyan"/>
        </w:rPr>
        <w:t>majority</w:t>
      </w:r>
      <w:r w:rsidRPr="00A9443F">
        <w:rPr>
          <w:rStyle w:val="StyleUnderline"/>
          <w:rFonts w:asciiTheme="majorHAnsi" w:hAnsiTheme="majorHAnsi" w:cstheme="majorHAnsi"/>
        </w:rPr>
        <w:t xml:space="preserve"> in the House and Senate could </w:t>
      </w:r>
      <w:r w:rsidRPr="00A9443F">
        <w:rPr>
          <w:rStyle w:val="Emphasis"/>
          <w:rFonts w:asciiTheme="majorHAnsi" w:hAnsiTheme="majorHAnsi" w:cstheme="majorHAnsi"/>
          <w:highlight w:val="cyan"/>
        </w:rPr>
        <w:t>block</w:t>
      </w:r>
      <w:r w:rsidRPr="00A9443F">
        <w:rPr>
          <w:rStyle w:val="Emphasis"/>
          <w:rFonts w:asciiTheme="majorHAnsi" w:hAnsiTheme="majorHAnsi" w:cstheme="majorHAnsi"/>
        </w:rPr>
        <w:t xml:space="preserve"> further </w:t>
      </w:r>
      <w:r w:rsidRPr="00A9443F">
        <w:rPr>
          <w:rStyle w:val="Emphasis"/>
          <w:rFonts w:asciiTheme="majorHAnsi" w:hAnsiTheme="majorHAnsi" w:cstheme="majorHAnsi"/>
          <w:highlight w:val="cyan"/>
        </w:rPr>
        <w:t>damage</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reverse harmful executive actions</w:t>
      </w:r>
      <w:r w:rsidRPr="00A9443F">
        <w:rPr>
          <w:rStyle w:val="StyleUnderline"/>
          <w:rFonts w:asciiTheme="majorHAnsi" w:hAnsiTheme="majorHAnsi" w:cstheme="majorHAnsi"/>
        </w:rPr>
        <w:t xml:space="preserve">, hold corrupt officials accountable, and </w:t>
      </w:r>
      <w:r w:rsidRPr="00A9443F">
        <w:rPr>
          <w:rStyle w:val="Emphasis"/>
          <w:rFonts w:asciiTheme="majorHAnsi" w:hAnsiTheme="majorHAnsi" w:cstheme="majorHAnsi"/>
        </w:rPr>
        <w:t>defend fundamental freedoms under siege</w:t>
      </w:r>
      <w:r w:rsidRPr="00A9443F">
        <w:rPr>
          <w:rFonts w:asciiTheme="majorHAnsi" w:hAnsiTheme="majorHAnsi" w:cstheme="majorHAnsi"/>
          <w:sz w:val="16"/>
        </w:rPr>
        <w:t>.</w:t>
      </w:r>
    </w:p>
    <w:p w14:paraId="4FFB98D8"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It connects the dots </w:t>
      </w:r>
      <w:r w:rsidRPr="00A9443F">
        <w:rPr>
          <w:rStyle w:val="StyleUnderline"/>
          <w:rFonts w:asciiTheme="majorHAnsi" w:hAnsiTheme="majorHAnsi" w:cstheme="majorHAnsi"/>
          <w:highlight w:val="cyan"/>
        </w:rPr>
        <w:t>across</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econ</w:t>
      </w:r>
      <w:r w:rsidRPr="00A9443F">
        <w:rPr>
          <w:rStyle w:val="StyleUnderline"/>
          <w:rFonts w:asciiTheme="majorHAnsi" w:hAnsiTheme="majorHAnsi" w:cstheme="majorHAnsi"/>
        </w:rPr>
        <w:t xml:space="preserve">omy, </w:t>
      </w:r>
      <w:r w:rsidRPr="00A9443F">
        <w:rPr>
          <w:rStyle w:val="Emphasis"/>
          <w:rFonts w:asciiTheme="majorHAnsi" w:hAnsiTheme="majorHAnsi" w:cstheme="majorHAnsi"/>
          <w:highlight w:val="cyan"/>
        </w:rPr>
        <w:t>environment</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 xml:space="preserve">global </w:t>
      </w:r>
      <w:r w:rsidRPr="00A9443F">
        <w:rPr>
          <w:rStyle w:val="Emphasis"/>
          <w:rFonts w:asciiTheme="majorHAnsi" w:hAnsiTheme="majorHAnsi" w:cstheme="majorHAnsi"/>
          <w:highlight w:val="cyan"/>
        </w:rPr>
        <w:t>alliances</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 xml:space="preserve">civil </w:t>
      </w:r>
      <w:r w:rsidRPr="00A9443F">
        <w:rPr>
          <w:rStyle w:val="Emphasis"/>
          <w:rFonts w:asciiTheme="majorHAnsi" w:hAnsiTheme="majorHAnsi" w:cstheme="majorHAnsi"/>
          <w:highlight w:val="cyan"/>
        </w:rPr>
        <w:t>rights</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and</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rule of law</w:t>
      </w:r>
      <w:r w:rsidRPr="00A9443F">
        <w:rPr>
          <w:rStyle w:val="StyleUnderline"/>
          <w:rFonts w:asciiTheme="majorHAnsi" w:hAnsiTheme="majorHAnsi" w:cstheme="majorHAnsi"/>
        </w:rPr>
        <w:t>, showing how much is at stake and how much power voters still hold</w:t>
      </w:r>
      <w:r w:rsidRPr="00A9443F">
        <w:rPr>
          <w:rFonts w:asciiTheme="majorHAnsi" w:hAnsiTheme="majorHAnsi" w:cstheme="majorHAnsi"/>
          <w:sz w:val="16"/>
        </w:rPr>
        <w:t>. For anyone who thinks their vote won’t matter, this article makes one thing clear: it absolutely does.</w:t>
      </w:r>
    </w:p>
    <w:p w14:paraId="0223801F" w14:textId="77777777" w:rsidR="00273314" w:rsidRPr="00A9443F" w:rsidRDefault="00273314" w:rsidP="00273314">
      <w:pPr>
        <w:rPr>
          <w:rFonts w:asciiTheme="majorHAnsi" w:hAnsiTheme="majorHAnsi" w:cstheme="majorHAnsi"/>
          <w:sz w:val="8"/>
          <w:szCs w:val="8"/>
        </w:rPr>
      </w:pPr>
      <w:r w:rsidRPr="00A9443F">
        <w:rPr>
          <w:rFonts w:asciiTheme="majorHAnsi" w:hAnsiTheme="majorHAnsi" w:cstheme="majorHAnsi"/>
          <w:sz w:val="8"/>
          <w:szCs w:val="8"/>
        </w:rPr>
        <w:t>How Do You Feel Right Now?</w:t>
      </w:r>
    </w:p>
    <w:p w14:paraId="26F6DD16" w14:textId="77777777" w:rsidR="00273314" w:rsidRPr="00A9443F" w:rsidRDefault="00273314" w:rsidP="00273314">
      <w:pPr>
        <w:rPr>
          <w:rFonts w:asciiTheme="majorHAnsi" w:hAnsiTheme="majorHAnsi" w:cstheme="majorHAnsi"/>
          <w:sz w:val="8"/>
          <w:szCs w:val="8"/>
        </w:rPr>
      </w:pPr>
      <w:r w:rsidRPr="00A9443F">
        <w:rPr>
          <w:rFonts w:asciiTheme="majorHAnsi" w:hAnsiTheme="majorHAnsi" w:cstheme="majorHAnsi"/>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78C54D5" w14:textId="77777777" w:rsidR="00273314" w:rsidRPr="00A9443F" w:rsidRDefault="00273314" w:rsidP="00273314">
      <w:pPr>
        <w:rPr>
          <w:rFonts w:asciiTheme="majorHAnsi" w:hAnsiTheme="majorHAnsi" w:cstheme="majorHAnsi"/>
          <w:sz w:val="8"/>
          <w:szCs w:val="8"/>
        </w:rPr>
      </w:pPr>
      <w:r w:rsidRPr="00A9443F">
        <w:rPr>
          <w:rFonts w:asciiTheme="majorHAnsi" w:hAnsiTheme="majorHAnsi" w:cstheme="majorHAnsi"/>
          <w:sz w:val="8"/>
          <w:szCs w:val="8"/>
        </w:rPr>
        <w:t xml:space="preserve">We are not powerless. We, the everyday Americans, </w:t>
      </w:r>
      <w:proofErr w:type="gramStart"/>
      <w:r w:rsidRPr="00A9443F">
        <w:rPr>
          <w:rFonts w:asciiTheme="majorHAnsi" w:hAnsiTheme="majorHAnsi" w:cstheme="majorHAnsi"/>
          <w:sz w:val="8"/>
          <w:szCs w:val="8"/>
        </w:rPr>
        <w:t>have the ability to</w:t>
      </w:r>
      <w:proofErr w:type="gramEnd"/>
      <w:r w:rsidRPr="00A9443F">
        <w:rPr>
          <w:rFonts w:asciiTheme="majorHAnsi" w:hAnsiTheme="majorHAnsi" w:cstheme="majorHAnsi"/>
          <w:sz w:val="8"/>
          <w:szCs w:val="8"/>
        </w:rPr>
        <w:t xml:space="preserve">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0D9F56E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Democracy at the Brink</w:t>
      </w:r>
    </w:p>
    <w:p w14:paraId="34D6C35A"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President Donald </w:t>
      </w:r>
      <w:r w:rsidRPr="00A9443F">
        <w:rPr>
          <w:rStyle w:val="Emphasis"/>
          <w:rFonts w:asciiTheme="majorHAnsi" w:hAnsiTheme="majorHAnsi" w:cstheme="majorHAnsi"/>
          <w:highlight w:val="cyan"/>
        </w:rPr>
        <w:t>Trump</w:t>
      </w:r>
      <w:r w:rsidRPr="00A9443F">
        <w:rPr>
          <w:rStyle w:val="StyleUnderline"/>
          <w:rFonts w:asciiTheme="majorHAnsi" w:hAnsiTheme="majorHAnsi" w:cstheme="majorHAnsi"/>
        </w:rPr>
        <w:t xml:space="preserve">’s return to the White House in 2025 has brought our nation to a </w:t>
      </w:r>
      <w:r w:rsidRPr="00A9443F">
        <w:rPr>
          <w:rStyle w:val="Emphasis"/>
          <w:rFonts w:asciiTheme="majorHAnsi" w:hAnsiTheme="majorHAnsi" w:cstheme="majorHAnsi"/>
        </w:rPr>
        <w:t>crisis point</w:t>
      </w:r>
      <w:r w:rsidRPr="00A9443F">
        <w:rPr>
          <w:rFonts w:asciiTheme="majorHAnsi" w:hAnsiTheme="majorHAnsi" w:cstheme="majorHAnsi"/>
          <w:sz w:val="16"/>
        </w:rPr>
        <w:t>. In just a short time, his actions and rhetoric have inflicted serious harm on the pillars of American democracy.</w:t>
      </w:r>
    </w:p>
    <w:p w14:paraId="2E1113D6"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We’ve watched as </w:t>
      </w:r>
      <w:r w:rsidRPr="00A9443F">
        <w:rPr>
          <w:rStyle w:val="StyleUnderline"/>
          <w:rFonts w:asciiTheme="majorHAnsi" w:hAnsiTheme="majorHAnsi" w:cstheme="majorHAnsi"/>
        </w:rPr>
        <w:t xml:space="preserve">he casts aside constitutional norms and treats the presidency like a </w:t>
      </w:r>
      <w:r w:rsidRPr="00A9443F">
        <w:rPr>
          <w:rStyle w:val="Emphasis"/>
          <w:rFonts w:asciiTheme="majorHAnsi" w:hAnsiTheme="majorHAnsi" w:cstheme="majorHAnsi"/>
        </w:rPr>
        <w:t>personal fiefdom</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He’s openly </w:t>
      </w:r>
      <w:r w:rsidRPr="00A9443F">
        <w:rPr>
          <w:rStyle w:val="Emphasis"/>
          <w:rFonts w:asciiTheme="majorHAnsi" w:hAnsiTheme="majorHAnsi" w:cstheme="majorHAnsi"/>
          <w:highlight w:val="cyan"/>
        </w:rPr>
        <w:t>undermin</w:t>
      </w:r>
      <w:r w:rsidRPr="00A9443F">
        <w:rPr>
          <w:rStyle w:val="StyleUnderline"/>
          <w:rFonts w:asciiTheme="majorHAnsi" w:hAnsiTheme="majorHAnsi" w:cstheme="majorHAnsi"/>
        </w:rPr>
        <w:t xml:space="preserve">ing the </w:t>
      </w:r>
      <w:r w:rsidRPr="00A9443F">
        <w:rPr>
          <w:rStyle w:val="Emphasis"/>
          <w:rFonts w:asciiTheme="majorHAnsi" w:hAnsiTheme="majorHAnsi" w:cstheme="majorHAnsi"/>
          <w:highlight w:val="cyan"/>
        </w:rPr>
        <w:t>rule of law</w:t>
      </w:r>
      <w:r w:rsidRPr="00A9443F">
        <w:rPr>
          <w:rStyle w:val="StyleUnderline"/>
          <w:rFonts w:asciiTheme="majorHAnsi" w:hAnsiTheme="majorHAnsi" w:cstheme="majorHAnsi"/>
        </w:rPr>
        <w:t xml:space="preserve">, pardoning those who committed violence in his name and urging his Justice Department to </w:t>
      </w:r>
      <w:r w:rsidRPr="00A9443F">
        <w:rPr>
          <w:rStyle w:val="Emphasis"/>
          <w:rFonts w:asciiTheme="majorHAnsi" w:hAnsiTheme="majorHAnsi" w:cstheme="majorHAnsi"/>
        </w:rPr>
        <w:t>target political rivals</w:t>
      </w:r>
      <w:r w:rsidRPr="00A9443F">
        <w:rPr>
          <w:rFonts w:asciiTheme="majorHAnsi" w:hAnsiTheme="majorHAnsi" w:cstheme="majorHAnsi"/>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6032BECC"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Our </w:t>
      </w:r>
      <w:r w:rsidRPr="00A9443F">
        <w:rPr>
          <w:rStyle w:val="Emphasis"/>
          <w:rFonts w:asciiTheme="majorHAnsi" w:hAnsiTheme="majorHAnsi" w:cstheme="majorHAnsi"/>
          <w:highlight w:val="cyan"/>
        </w:rPr>
        <w:t>econ</w:t>
      </w:r>
      <w:r w:rsidRPr="00A9443F">
        <w:rPr>
          <w:rStyle w:val="StyleUnderline"/>
          <w:rFonts w:asciiTheme="majorHAnsi" w:hAnsiTheme="majorHAnsi" w:cstheme="majorHAnsi"/>
        </w:rPr>
        <w:t>omy</w:t>
      </w:r>
      <w:r w:rsidRPr="00A9443F">
        <w:rPr>
          <w:rFonts w:asciiTheme="majorHAnsi" w:hAnsiTheme="majorHAnsi" w:cstheme="majorHAnsi"/>
          <w:sz w:val="16"/>
        </w:rPr>
        <w:t xml:space="preserve">, too, </w:t>
      </w:r>
      <w:r w:rsidRPr="00A9443F">
        <w:rPr>
          <w:rStyle w:val="StyleUnderline"/>
          <w:rFonts w:asciiTheme="majorHAnsi" w:hAnsiTheme="majorHAnsi" w:cstheme="majorHAnsi"/>
        </w:rPr>
        <w:t xml:space="preserve">is caught </w:t>
      </w:r>
      <w:r w:rsidRPr="00A9443F">
        <w:rPr>
          <w:rStyle w:val="StyleUnderline"/>
          <w:rFonts w:asciiTheme="majorHAnsi" w:hAnsiTheme="majorHAnsi" w:cstheme="majorHAnsi"/>
          <w:highlight w:val="cyan"/>
        </w:rPr>
        <w:t>in</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rPr>
        <w:t xml:space="preserve">crossfire of </w:t>
      </w:r>
      <w:r w:rsidRPr="00A9443F">
        <w:rPr>
          <w:rStyle w:val="Emphasis"/>
          <w:rFonts w:asciiTheme="majorHAnsi" w:hAnsiTheme="majorHAnsi" w:cstheme="majorHAnsi"/>
          <w:highlight w:val="cyan"/>
        </w:rPr>
        <w:t>chaos</w:t>
      </w:r>
      <w:r w:rsidRPr="00A9443F">
        <w:rPr>
          <w:rFonts w:asciiTheme="majorHAnsi" w:hAnsiTheme="majorHAnsi" w:cstheme="majorHAnsi"/>
          <w:sz w:val="16"/>
        </w:rPr>
        <w:t xml:space="preserve">. Instead of working to lower costs for working families, </w:t>
      </w:r>
      <w:r w:rsidRPr="00A9443F">
        <w:rPr>
          <w:rStyle w:val="StyleUnderline"/>
          <w:rFonts w:asciiTheme="majorHAnsi" w:hAnsiTheme="majorHAnsi" w:cstheme="majorHAnsi"/>
        </w:rPr>
        <w:t xml:space="preserve">Trump and his </w:t>
      </w:r>
      <w:r w:rsidRPr="00A9443F">
        <w:rPr>
          <w:rStyle w:val="StyleUnderline"/>
          <w:rFonts w:asciiTheme="majorHAnsi" w:hAnsiTheme="majorHAnsi" w:cstheme="majorHAnsi"/>
          <w:highlight w:val="cyan"/>
        </w:rPr>
        <w:t>allies in Congress</w:t>
      </w:r>
      <w:r w:rsidRPr="00A9443F">
        <w:rPr>
          <w:rStyle w:val="StyleUnderline"/>
          <w:rFonts w:asciiTheme="majorHAnsi" w:hAnsiTheme="majorHAnsi" w:cstheme="majorHAnsi"/>
        </w:rPr>
        <w:t xml:space="preserve"> have focused on </w:t>
      </w:r>
      <w:r w:rsidRPr="00A9443F">
        <w:rPr>
          <w:rStyle w:val="Emphasis"/>
          <w:rFonts w:asciiTheme="majorHAnsi" w:hAnsiTheme="majorHAnsi" w:cstheme="majorHAnsi"/>
        </w:rPr>
        <w:t>tax breaks</w:t>
      </w:r>
      <w:r w:rsidRPr="00A9443F">
        <w:rPr>
          <w:rStyle w:val="StyleUnderline"/>
          <w:rFonts w:asciiTheme="majorHAnsi" w:hAnsiTheme="majorHAnsi" w:cstheme="majorHAnsi"/>
        </w:rPr>
        <w:t xml:space="preserve"> for billionaires and </w:t>
      </w:r>
      <w:r w:rsidRPr="00A9443F">
        <w:rPr>
          <w:rStyle w:val="Emphasis"/>
          <w:rFonts w:asciiTheme="majorHAnsi" w:hAnsiTheme="majorHAnsi" w:cstheme="majorHAnsi"/>
          <w:highlight w:val="cyan"/>
        </w:rPr>
        <w:t>gut</w:t>
      </w:r>
      <w:r w:rsidRPr="00A9443F">
        <w:rPr>
          <w:rStyle w:val="Emphasis"/>
          <w:rFonts w:asciiTheme="majorHAnsi" w:hAnsiTheme="majorHAnsi" w:cstheme="majorHAnsi"/>
        </w:rPr>
        <w:t>ting programs</w:t>
      </w:r>
      <w:r w:rsidRPr="00A9443F">
        <w:rPr>
          <w:rStyle w:val="StyleUnderline"/>
          <w:rFonts w:asciiTheme="majorHAnsi" w:hAnsiTheme="majorHAnsi" w:cstheme="majorHAnsi"/>
        </w:rPr>
        <w:t xml:space="preserve"> that everyday people rely on</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They tried to </w:t>
      </w:r>
      <w:r w:rsidRPr="00A9443F">
        <w:rPr>
          <w:rStyle w:val="Emphasis"/>
          <w:rFonts w:asciiTheme="majorHAnsi" w:hAnsiTheme="majorHAnsi" w:cstheme="majorHAnsi"/>
        </w:rPr>
        <w:t xml:space="preserve">slash </w:t>
      </w:r>
      <w:r w:rsidRPr="00A9443F">
        <w:rPr>
          <w:rStyle w:val="Emphasis"/>
          <w:rFonts w:asciiTheme="majorHAnsi" w:hAnsiTheme="majorHAnsi" w:cstheme="majorHAnsi"/>
          <w:highlight w:val="cyan"/>
        </w:rPr>
        <w:t>health care</w:t>
      </w:r>
      <w:r w:rsidRPr="00A9443F">
        <w:rPr>
          <w:rStyle w:val="StyleUnderline"/>
          <w:rFonts w:asciiTheme="majorHAnsi" w:hAnsiTheme="majorHAnsi" w:cstheme="majorHAnsi"/>
        </w:rPr>
        <w:t xml:space="preserve"> for millions by cutting Medicaid, </w:t>
      </w:r>
      <w:r w:rsidRPr="00A9443F">
        <w:rPr>
          <w:rStyle w:val="StyleUnderline"/>
          <w:rFonts w:asciiTheme="majorHAnsi" w:hAnsiTheme="majorHAnsi" w:cstheme="majorHAnsi"/>
          <w:highlight w:val="cyan"/>
        </w:rPr>
        <w:t>and</w:t>
      </w:r>
      <w:r w:rsidRPr="00A9443F">
        <w:rPr>
          <w:rStyle w:val="StyleUnderline"/>
          <w:rFonts w:asciiTheme="majorHAnsi" w:hAnsiTheme="majorHAnsi" w:cstheme="majorHAnsi"/>
        </w:rPr>
        <w:t xml:space="preserve"> they even moved to </w:t>
      </w:r>
      <w:r w:rsidRPr="00A9443F">
        <w:rPr>
          <w:rStyle w:val="Emphasis"/>
          <w:rFonts w:asciiTheme="majorHAnsi" w:hAnsiTheme="majorHAnsi" w:cstheme="majorHAnsi"/>
        </w:rPr>
        <w:t xml:space="preserve">shrink </w:t>
      </w:r>
      <w:r w:rsidRPr="00A9443F">
        <w:rPr>
          <w:rStyle w:val="Emphasis"/>
          <w:rFonts w:asciiTheme="majorHAnsi" w:hAnsiTheme="majorHAnsi" w:cstheme="majorHAnsi"/>
          <w:highlight w:val="cyan"/>
        </w:rPr>
        <w:t>food assistance</w:t>
      </w:r>
      <w:r w:rsidRPr="00A9443F">
        <w:rPr>
          <w:rStyle w:val="StyleUnderline"/>
          <w:rFonts w:asciiTheme="majorHAnsi" w:hAnsiTheme="majorHAnsi" w:cstheme="majorHAnsi"/>
        </w:rPr>
        <w:t xml:space="preserve"> for struggling families</w:t>
      </w:r>
      <w:r w:rsidRPr="00A9443F">
        <w:rPr>
          <w:rFonts w:asciiTheme="majorHAnsi" w:hAnsiTheme="majorHAnsi" w:cstheme="majorHAnsi"/>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15CE91F2"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Socially, </w:t>
      </w:r>
      <w:r w:rsidRPr="00A9443F">
        <w:rPr>
          <w:rStyle w:val="StyleUnderline"/>
          <w:rFonts w:asciiTheme="majorHAnsi" w:hAnsiTheme="majorHAnsi" w:cstheme="majorHAnsi"/>
        </w:rPr>
        <w:t xml:space="preserve">the </w:t>
      </w:r>
      <w:r w:rsidRPr="00A9443F">
        <w:rPr>
          <w:rStyle w:val="Emphasis"/>
          <w:rFonts w:asciiTheme="majorHAnsi" w:hAnsiTheme="majorHAnsi" w:cstheme="majorHAnsi"/>
        </w:rPr>
        <w:t>fabric</w:t>
      </w:r>
      <w:r w:rsidRPr="00A9443F">
        <w:rPr>
          <w:rStyle w:val="StyleUnderline"/>
          <w:rFonts w:asciiTheme="majorHAnsi" w:hAnsiTheme="majorHAnsi" w:cstheme="majorHAnsi"/>
        </w:rPr>
        <w:t xml:space="preserve"> of our nation is being pulled apart. Rather than </w:t>
      </w:r>
      <w:proofErr w:type="gramStart"/>
      <w:r w:rsidRPr="00A9443F">
        <w:rPr>
          <w:rStyle w:val="Emphasis"/>
          <w:rFonts w:asciiTheme="majorHAnsi" w:hAnsiTheme="majorHAnsi" w:cstheme="majorHAnsi"/>
        </w:rPr>
        <w:t>seek</w:t>
      </w:r>
      <w:proofErr w:type="gramEnd"/>
      <w:r w:rsidRPr="00A9443F">
        <w:rPr>
          <w:rStyle w:val="Emphasis"/>
          <w:rFonts w:asciiTheme="majorHAnsi" w:hAnsiTheme="majorHAnsi" w:cstheme="majorHAnsi"/>
        </w:rPr>
        <w:t xml:space="preserve"> common ground</w:t>
      </w:r>
      <w:r w:rsidRPr="00A9443F">
        <w:rPr>
          <w:rStyle w:val="StyleUnderline"/>
          <w:rFonts w:asciiTheme="majorHAnsi" w:hAnsiTheme="majorHAnsi" w:cstheme="majorHAnsi"/>
        </w:rPr>
        <w:t xml:space="preserve">, this administration doubles down on </w:t>
      </w:r>
      <w:r w:rsidRPr="00A9443F">
        <w:rPr>
          <w:rStyle w:val="Emphasis"/>
          <w:rFonts w:asciiTheme="majorHAnsi" w:hAnsiTheme="majorHAnsi" w:cstheme="majorHAnsi"/>
        </w:rPr>
        <w:t>dividing us</w:t>
      </w:r>
      <w:r w:rsidRPr="00A9443F">
        <w:rPr>
          <w:rStyle w:val="StyleUnderline"/>
          <w:rFonts w:asciiTheme="majorHAnsi" w:hAnsiTheme="majorHAnsi" w:cstheme="majorHAnsi"/>
        </w:rPr>
        <w:t xml:space="preserve">, by race, by religion, by </w:t>
      </w:r>
      <w:r w:rsidRPr="00A9443F">
        <w:rPr>
          <w:rStyle w:val="Emphasis"/>
          <w:rFonts w:asciiTheme="majorHAnsi" w:hAnsiTheme="majorHAnsi" w:cstheme="majorHAnsi"/>
        </w:rPr>
        <w:t>who we love</w:t>
      </w:r>
      <w:r w:rsidRPr="00A9443F">
        <w:rPr>
          <w:rStyle w:val="StyleUnderline"/>
          <w:rFonts w:asciiTheme="majorHAnsi" w:hAnsiTheme="majorHAnsi" w:cstheme="majorHAnsi"/>
        </w:rPr>
        <w:t xml:space="preserve"> or </w:t>
      </w:r>
      <w:r w:rsidRPr="00A9443F">
        <w:rPr>
          <w:rStyle w:val="Emphasis"/>
          <w:rFonts w:asciiTheme="majorHAnsi" w:hAnsiTheme="majorHAnsi" w:cstheme="majorHAnsi"/>
        </w:rPr>
        <w:t>where we come from</w:t>
      </w:r>
      <w:r w:rsidRPr="00A9443F">
        <w:rPr>
          <w:rFonts w:asciiTheme="majorHAnsi" w:hAnsiTheme="majorHAnsi" w:cstheme="majorHAnsi"/>
          <w:sz w:val="16"/>
        </w:rPr>
        <w:t>. Hate crimes and violent extremism have been emboldened by wink-and-nod encouragement from our nation’s highest office.</w:t>
      </w:r>
    </w:p>
    <w:p w14:paraId="30C1B1BA"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Instead of firmly denouncing </w:t>
      </w:r>
      <w:r w:rsidRPr="00A9443F">
        <w:rPr>
          <w:rStyle w:val="Emphasis"/>
          <w:rFonts w:asciiTheme="majorHAnsi" w:hAnsiTheme="majorHAnsi" w:cstheme="majorHAnsi"/>
        </w:rPr>
        <w:t>white supremacists</w:t>
      </w:r>
      <w:r w:rsidRPr="00A9443F">
        <w:rPr>
          <w:rStyle w:val="StyleUnderline"/>
          <w:rFonts w:asciiTheme="majorHAnsi" w:hAnsiTheme="majorHAnsi" w:cstheme="majorHAnsi"/>
        </w:rPr>
        <w:t xml:space="preserve"> and conspiracy theorists, Trump often echoes their slogans or </w:t>
      </w:r>
      <w:r w:rsidRPr="00A9443F">
        <w:rPr>
          <w:rStyle w:val="Emphasis"/>
          <w:rFonts w:asciiTheme="majorHAnsi" w:hAnsiTheme="majorHAnsi" w:cstheme="majorHAnsi"/>
        </w:rPr>
        <w:t>welcomes their support</w:t>
      </w:r>
      <w:r w:rsidRPr="00A9443F">
        <w:rPr>
          <w:rFonts w:asciiTheme="majorHAnsi" w:hAnsiTheme="majorHAnsi" w:cstheme="majorHAnsi"/>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11CC0AFC"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Internationally, the </w:t>
      </w:r>
      <w:r w:rsidRPr="00A9443F">
        <w:rPr>
          <w:rStyle w:val="Emphasis"/>
          <w:rFonts w:asciiTheme="majorHAnsi" w:hAnsiTheme="majorHAnsi" w:cstheme="majorHAnsi"/>
          <w:highlight w:val="cyan"/>
        </w:rPr>
        <w:t>U</w:t>
      </w:r>
      <w:r w:rsidRPr="00A9443F">
        <w:rPr>
          <w:rStyle w:val="StyleUnderline"/>
          <w:rFonts w:asciiTheme="majorHAnsi" w:hAnsiTheme="majorHAnsi" w:cstheme="majorHAnsi"/>
        </w:rPr>
        <w:t xml:space="preserve">nited </w:t>
      </w:r>
      <w:r w:rsidRPr="00A9443F">
        <w:rPr>
          <w:rStyle w:val="Emphasis"/>
          <w:rFonts w:asciiTheme="majorHAnsi" w:hAnsiTheme="majorHAnsi" w:cstheme="majorHAnsi"/>
          <w:highlight w:val="cyan"/>
        </w:rPr>
        <w:t>S</w:t>
      </w:r>
      <w:r w:rsidRPr="00A9443F">
        <w:rPr>
          <w:rStyle w:val="StyleUnderline"/>
          <w:rFonts w:asciiTheme="majorHAnsi" w:hAnsiTheme="majorHAnsi" w:cstheme="majorHAnsi"/>
        </w:rPr>
        <w:t xml:space="preserve">tates’ </w:t>
      </w:r>
      <w:r w:rsidRPr="00A9443F">
        <w:rPr>
          <w:rStyle w:val="Emphasis"/>
          <w:rFonts w:asciiTheme="majorHAnsi" w:hAnsiTheme="majorHAnsi" w:cstheme="majorHAnsi"/>
          <w:highlight w:val="cyan"/>
        </w:rPr>
        <w:t>standing</w:t>
      </w:r>
      <w:r w:rsidRPr="00A9443F">
        <w:rPr>
          <w:rStyle w:val="StyleUnderline"/>
          <w:rFonts w:asciiTheme="majorHAnsi" w:hAnsiTheme="majorHAnsi" w:cstheme="majorHAnsi"/>
        </w:rPr>
        <w:t xml:space="preserve"> has </w:t>
      </w:r>
      <w:r w:rsidRPr="00A9443F">
        <w:rPr>
          <w:rStyle w:val="Emphasis"/>
          <w:rFonts w:asciiTheme="majorHAnsi" w:hAnsiTheme="majorHAnsi" w:cstheme="majorHAnsi"/>
          <w:highlight w:val="cyan"/>
        </w:rPr>
        <w:t>plummeted</w:t>
      </w:r>
      <w:r w:rsidRPr="00A9443F">
        <w:rPr>
          <w:rFonts w:asciiTheme="majorHAnsi" w:hAnsiTheme="majorHAnsi" w:cstheme="majorHAnsi"/>
          <w:sz w:val="16"/>
        </w:rPr>
        <w:t xml:space="preserve">. </w:t>
      </w:r>
      <w:r w:rsidRPr="00A9443F">
        <w:rPr>
          <w:rStyle w:val="Emphasis"/>
          <w:rFonts w:asciiTheme="majorHAnsi" w:hAnsiTheme="majorHAnsi" w:cstheme="majorHAnsi"/>
        </w:rPr>
        <w:t xml:space="preserve">Longtime </w:t>
      </w:r>
      <w:r w:rsidRPr="00A9443F">
        <w:rPr>
          <w:rStyle w:val="Emphasis"/>
          <w:rFonts w:asciiTheme="majorHAnsi" w:hAnsiTheme="majorHAnsi" w:cstheme="majorHAnsi"/>
          <w:highlight w:val="cyan"/>
        </w:rPr>
        <w:t>allies</w:t>
      </w:r>
      <w:r w:rsidRPr="00A9443F">
        <w:rPr>
          <w:rStyle w:val="StyleUnderline"/>
          <w:rFonts w:asciiTheme="majorHAnsi" w:hAnsiTheme="majorHAnsi" w:cstheme="majorHAnsi"/>
        </w:rPr>
        <w:t xml:space="preserve"> are </w:t>
      </w:r>
      <w:r w:rsidRPr="00A9443F">
        <w:rPr>
          <w:rStyle w:val="Emphasis"/>
          <w:rFonts w:asciiTheme="majorHAnsi" w:hAnsiTheme="majorHAnsi" w:cstheme="majorHAnsi"/>
          <w:highlight w:val="cyan"/>
        </w:rPr>
        <w:t>question</w:t>
      </w:r>
      <w:r w:rsidRPr="00A9443F">
        <w:rPr>
          <w:rStyle w:val="StyleUnderline"/>
          <w:rFonts w:asciiTheme="majorHAnsi" w:hAnsiTheme="majorHAnsi" w:cstheme="majorHAnsi"/>
        </w:rPr>
        <w:t xml:space="preserve">ing whether they can </w:t>
      </w:r>
      <w:r w:rsidRPr="00A9443F">
        <w:rPr>
          <w:rStyle w:val="Emphasis"/>
          <w:rFonts w:asciiTheme="majorHAnsi" w:hAnsiTheme="majorHAnsi" w:cstheme="majorHAnsi"/>
        </w:rPr>
        <w:t>rely</w:t>
      </w:r>
      <w:r w:rsidRPr="00A9443F">
        <w:rPr>
          <w:rStyle w:val="StyleUnderline"/>
          <w:rFonts w:asciiTheme="majorHAnsi" w:hAnsiTheme="majorHAnsi" w:cstheme="majorHAnsi"/>
        </w:rPr>
        <w:t xml:space="preserve"> on us</w:t>
      </w:r>
      <w:r w:rsidRPr="00A9443F">
        <w:rPr>
          <w:rFonts w:asciiTheme="majorHAnsi" w:hAnsiTheme="majorHAnsi" w:cstheme="majorHAnsi"/>
          <w:sz w:val="16"/>
        </w:rPr>
        <w:t xml:space="preserve">, as President Trump cozies up to dictators and strongmen around the world. </w:t>
      </w:r>
      <w:r w:rsidRPr="00A9443F">
        <w:rPr>
          <w:rStyle w:val="StyleUnderline"/>
          <w:rFonts w:asciiTheme="majorHAnsi" w:hAnsiTheme="majorHAnsi" w:cstheme="majorHAnsi"/>
        </w:rPr>
        <w:t xml:space="preserve">He has hinted at </w:t>
      </w:r>
      <w:r w:rsidRPr="00A9443F">
        <w:rPr>
          <w:rStyle w:val="Emphasis"/>
          <w:rFonts w:asciiTheme="majorHAnsi" w:hAnsiTheme="majorHAnsi" w:cstheme="majorHAnsi"/>
          <w:highlight w:val="cyan"/>
        </w:rPr>
        <w:t>abandoning NATO</w:t>
      </w:r>
      <w:r w:rsidRPr="00A9443F">
        <w:rPr>
          <w:rStyle w:val="StyleUnderline"/>
          <w:rFonts w:asciiTheme="majorHAnsi" w:hAnsiTheme="majorHAnsi" w:cstheme="majorHAnsi"/>
        </w:rPr>
        <w:t xml:space="preserve"> and other alliances that have kept us safe for generations</w:t>
      </w:r>
      <w:r w:rsidRPr="00A9443F">
        <w:rPr>
          <w:rFonts w:asciiTheme="majorHAnsi" w:hAnsiTheme="majorHAnsi" w:cstheme="majorHAnsi"/>
          <w:sz w:val="16"/>
        </w:rPr>
        <w:t>.</w:t>
      </w:r>
    </w:p>
    <w:p w14:paraId="5BCE13ED"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He pulled back on </w:t>
      </w:r>
      <w:r w:rsidRPr="00A9443F">
        <w:rPr>
          <w:rStyle w:val="Emphasis"/>
          <w:rFonts w:asciiTheme="majorHAnsi" w:hAnsiTheme="majorHAnsi" w:cstheme="majorHAnsi"/>
          <w:highlight w:val="cyan"/>
        </w:rPr>
        <w:t>global agreements</w:t>
      </w:r>
      <w:r w:rsidRPr="00A9443F">
        <w:rPr>
          <w:rStyle w:val="StyleUnderline"/>
          <w:rFonts w:asciiTheme="majorHAnsi" w:hAnsiTheme="majorHAnsi" w:cstheme="majorHAnsi"/>
        </w:rPr>
        <w:t xml:space="preserve">, like those </w:t>
      </w:r>
      <w:r w:rsidRPr="00A9443F">
        <w:rPr>
          <w:rStyle w:val="StyleUnderline"/>
          <w:rFonts w:asciiTheme="majorHAnsi" w:hAnsiTheme="majorHAnsi" w:cstheme="majorHAnsi"/>
          <w:highlight w:val="cyan"/>
        </w:rPr>
        <w:t xml:space="preserve">on </w:t>
      </w:r>
      <w:r w:rsidRPr="00A9443F">
        <w:rPr>
          <w:rStyle w:val="Emphasis"/>
          <w:rFonts w:asciiTheme="majorHAnsi" w:hAnsiTheme="majorHAnsi" w:cstheme="majorHAnsi"/>
          <w:highlight w:val="cyan"/>
        </w:rPr>
        <w:t>climate</w:t>
      </w:r>
      <w:r w:rsidRPr="00A9443F">
        <w:rPr>
          <w:rStyle w:val="StyleUnderline"/>
          <w:rFonts w:asciiTheme="majorHAnsi" w:hAnsiTheme="majorHAnsi" w:cstheme="majorHAnsi"/>
          <w:highlight w:val="cyan"/>
        </w:rPr>
        <w:t xml:space="preserve"> and </w:t>
      </w:r>
      <w:r w:rsidRPr="00A9443F">
        <w:rPr>
          <w:rStyle w:val="Emphasis"/>
          <w:rFonts w:asciiTheme="majorHAnsi" w:hAnsiTheme="majorHAnsi" w:cstheme="majorHAnsi"/>
          <w:highlight w:val="cyan"/>
        </w:rPr>
        <w:t>h</w:t>
      </w:r>
      <w:r w:rsidRPr="00A9443F">
        <w:rPr>
          <w:rStyle w:val="StyleUnderline"/>
          <w:rFonts w:asciiTheme="majorHAnsi" w:hAnsiTheme="majorHAnsi" w:cstheme="majorHAnsi"/>
        </w:rPr>
        <w:t xml:space="preserve">uman </w:t>
      </w:r>
      <w:r w:rsidRPr="00A9443F">
        <w:rPr>
          <w:rStyle w:val="Emphasis"/>
          <w:rFonts w:asciiTheme="majorHAnsi" w:hAnsiTheme="majorHAnsi" w:cstheme="majorHAnsi"/>
          <w:highlight w:val="cyan"/>
        </w:rPr>
        <w:t>r</w:t>
      </w:r>
      <w:r w:rsidRPr="00A9443F">
        <w:rPr>
          <w:rStyle w:val="StyleUnderline"/>
          <w:rFonts w:asciiTheme="majorHAnsi" w:hAnsiTheme="majorHAnsi" w:cstheme="majorHAnsi"/>
        </w:rPr>
        <w:t>ights</w:t>
      </w:r>
      <w:r w:rsidRPr="00A9443F">
        <w:rPr>
          <w:rFonts w:asciiTheme="majorHAnsi" w:hAnsiTheme="majorHAnsi" w:cstheme="majorHAnsi"/>
          <w:sz w:val="16"/>
        </w:rPr>
        <w:t xml:space="preserve">, </w:t>
      </w:r>
      <w:r w:rsidRPr="00A9443F">
        <w:rPr>
          <w:rStyle w:val="StyleUnderline"/>
          <w:rFonts w:asciiTheme="majorHAnsi" w:hAnsiTheme="majorHAnsi" w:cstheme="majorHAnsi"/>
        </w:rPr>
        <w:t>leaving America isolated on the world stage</w:t>
      </w:r>
      <w:r w:rsidRPr="00A9443F">
        <w:rPr>
          <w:rFonts w:asciiTheme="majorHAnsi" w:hAnsiTheme="majorHAnsi" w:cstheme="majorHAnsi"/>
          <w:sz w:val="16"/>
        </w:rPr>
        <w:t xml:space="preserve">. I can’t tell you how heartbreaking it is to see the country that once championed democracy and freedom now shaking the confidence of our friends and giving comfort to our adversaries. </w:t>
      </w:r>
      <w:r w:rsidRPr="00A9443F">
        <w:rPr>
          <w:rStyle w:val="StyleUnderline"/>
          <w:rFonts w:asciiTheme="majorHAnsi" w:hAnsiTheme="majorHAnsi" w:cstheme="majorHAnsi"/>
        </w:rPr>
        <w:t xml:space="preserve">When America doesn’t </w:t>
      </w:r>
      <w:r w:rsidRPr="00A9443F">
        <w:rPr>
          <w:rStyle w:val="Emphasis"/>
          <w:rFonts w:asciiTheme="majorHAnsi" w:hAnsiTheme="majorHAnsi" w:cstheme="majorHAnsi"/>
        </w:rPr>
        <w:t>lead with its values</w:t>
      </w:r>
      <w:r w:rsidRPr="00A9443F">
        <w:rPr>
          <w:rStyle w:val="StyleUnderline"/>
          <w:rFonts w:asciiTheme="majorHAnsi" w:hAnsiTheme="majorHAnsi" w:cstheme="majorHAnsi"/>
        </w:rPr>
        <w:t xml:space="preserve">, the </w:t>
      </w:r>
      <w:r w:rsidRPr="00A9443F">
        <w:rPr>
          <w:rStyle w:val="StyleUnderline"/>
          <w:rFonts w:asciiTheme="majorHAnsi" w:hAnsiTheme="majorHAnsi" w:cstheme="majorHAnsi"/>
          <w:highlight w:val="cyan"/>
        </w:rPr>
        <w:t>world becomes</w:t>
      </w:r>
      <w:r w:rsidRPr="00A9443F">
        <w:rPr>
          <w:rStyle w:val="StyleUnderline"/>
          <w:rFonts w:asciiTheme="majorHAnsi" w:hAnsiTheme="majorHAnsi" w:cstheme="majorHAnsi"/>
        </w:rPr>
        <w:t xml:space="preserve"> a </w:t>
      </w:r>
      <w:r w:rsidRPr="00A9443F">
        <w:rPr>
          <w:rStyle w:val="Emphasis"/>
          <w:rFonts w:asciiTheme="majorHAnsi" w:hAnsiTheme="majorHAnsi" w:cstheme="majorHAnsi"/>
          <w:highlight w:val="cyan"/>
        </w:rPr>
        <w:t>more dangerous and unstable</w:t>
      </w:r>
      <w:r w:rsidRPr="00A9443F">
        <w:rPr>
          <w:rStyle w:val="Emphasis"/>
          <w:rFonts w:asciiTheme="majorHAnsi" w:hAnsiTheme="majorHAnsi" w:cstheme="majorHAnsi"/>
        </w:rPr>
        <w:t xml:space="preserve"> place</w:t>
      </w:r>
      <w:r w:rsidRPr="00A9443F">
        <w:rPr>
          <w:rFonts w:asciiTheme="majorHAnsi" w:hAnsiTheme="majorHAnsi" w:cstheme="majorHAnsi"/>
          <w:sz w:val="16"/>
        </w:rPr>
        <w:t>.</w:t>
      </w:r>
    </w:p>
    <w:p w14:paraId="0BDF55A6"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All of this sounds dire, and it is. </w:t>
      </w:r>
      <w:r w:rsidRPr="00A9443F">
        <w:rPr>
          <w:rStyle w:val="StyleUnderline"/>
          <w:rFonts w:asciiTheme="majorHAnsi" w:hAnsiTheme="majorHAnsi" w:cstheme="majorHAnsi"/>
        </w:rPr>
        <w:t xml:space="preserve">We </w:t>
      </w:r>
      <w:proofErr w:type="gramStart"/>
      <w:r w:rsidRPr="00A9443F">
        <w:rPr>
          <w:rStyle w:val="StyleUnderline"/>
          <w:rFonts w:asciiTheme="majorHAnsi" w:hAnsiTheme="majorHAnsi" w:cstheme="majorHAnsi"/>
        </w:rPr>
        <w:t>have to</w:t>
      </w:r>
      <w:proofErr w:type="gramEnd"/>
      <w:r w:rsidRPr="00A9443F">
        <w:rPr>
          <w:rStyle w:val="StyleUnderline"/>
          <w:rFonts w:asciiTheme="majorHAnsi" w:hAnsiTheme="majorHAnsi" w:cstheme="majorHAnsi"/>
        </w:rPr>
        <w:t xml:space="preserve"> face that truth head </w:t>
      </w:r>
      <w:proofErr w:type="gramStart"/>
      <w:r w:rsidRPr="00A9443F">
        <w:rPr>
          <w:rStyle w:val="StyleUnderline"/>
          <w:rFonts w:asciiTheme="majorHAnsi" w:hAnsiTheme="majorHAnsi" w:cstheme="majorHAnsi"/>
        </w:rPr>
        <w:t>on:</w:t>
      </w:r>
      <w:proofErr w:type="gramEnd"/>
      <w:r w:rsidRPr="00A9443F">
        <w:rPr>
          <w:rStyle w:val="StyleUnderline"/>
          <w:rFonts w:asciiTheme="majorHAnsi" w:hAnsiTheme="majorHAnsi" w:cstheme="majorHAnsi"/>
        </w:rPr>
        <w:t xml:space="preserve"> our </w:t>
      </w:r>
      <w:r w:rsidRPr="00A9443F">
        <w:rPr>
          <w:rStyle w:val="Emphasis"/>
          <w:rFonts w:asciiTheme="majorHAnsi" w:hAnsiTheme="majorHAnsi" w:cstheme="majorHAnsi"/>
          <w:highlight w:val="cyan"/>
        </w:rPr>
        <w:t>democracy</w:t>
      </w:r>
      <w:r w:rsidRPr="00A9443F">
        <w:rPr>
          <w:rStyle w:val="Emphasis"/>
          <w:rFonts w:asciiTheme="majorHAnsi" w:hAnsiTheme="majorHAnsi" w:cstheme="majorHAnsi"/>
        </w:rPr>
        <w:t xml:space="preserve"> is </w:t>
      </w:r>
      <w:r w:rsidRPr="00A9443F">
        <w:rPr>
          <w:rStyle w:val="Emphasis"/>
          <w:rFonts w:asciiTheme="majorHAnsi" w:hAnsiTheme="majorHAnsi" w:cstheme="majorHAnsi"/>
          <w:highlight w:val="cyan"/>
        </w:rPr>
        <w:t>at the brink</w:t>
      </w:r>
      <w:r w:rsidRPr="00A9443F">
        <w:rPr>
          <w:rFonts w:asciiTheme="majorHAnsi" w:hAnsiTheme="majorHAnsi" w:cstheme="majorHAnsi"/>
          <w:sz w:val="16"/>
        </w:rPr>
        <w:t xml:space="preserve">. </w:t>
      </w:r>
      <w:r w:rsidRPr="00A9443F">
        <w:rPr>
          <w:rStyle w:val="StyleUnderline"/>
          <w:rFonts w:asciiTheme="majorHAnsi" w:hAnsiTheme="majorHAnsi" w:cstheme="majorHAnsi"/>
        </w:rPr>
        <w:t>The Constitution, the economy, our unity as a people, and our global reputation are all under assault by a president who will stop at nothing to aggrandize his own power</w:t>
      </w:r>
      <w:r w:rsidRPr="00A9443F">
        <w:rPr>
          <w:rFonts w:asciiTheme="majorHAnsi" w:hAnsiTheme="majorHAnsi" w:cstheme="majorHAnsi"/>
          <w:sz w:val="16"/>
        </w:rPr>
        <w:t>. It’s easy to feel hopeless hearing that.</w:t>
      </w:r>
    </w:p>
    <w:p w14:paraId="11E58006"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2C6D1AE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Checks and Balances: Why Congress Matters So Much</w:t>
      </w:r>
    </w:p>
    <w:p w14:paraId="70AEF180"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When the founders of our nation wrote the Constitution, they were deeply worried about </w:t>
      </w:r>
      <w:proofErr w:type="gramStart"/>
      <w:r w:rsidRPr="00A9443F">
        <w:rPr>
          <w:rFonts w:asciiTheme="majorHAnsi" w:hAnsiTheme="majorHAnsi" w:cstheme="majorHAnsi"/>
          <w:sz w:val="16"/>
        </w:rPr>
        <w:t>any one person</w:t>
      </w:r>
      <w:proofErr w:type="gramEnd"/>
      <w:r w:rsidRPr="00A9443F">
        <w:rPr>
          <w:rFonts w:asciiTheme="majorHAnsi" w:hAnsiTheme="majorHAnsi" w:cstheme="majorHAnsi"/>
          <w:sz w:val="16"/>
        </w:rPr>
        <w:t xml:space="preserve"> having too much power. That’s why they built a system of checks and balances, so no president could act like a king.</w:t>
      </w:r>
    </w:p>
    <w:p w14:paraId="0273C1ED"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The </w:t>
      </w:r>
      <w:r w:rsidRPr="00A9443F">
        <w:rPr>
          <w:rStyle w:val="Emphasis"/>
          <w:rFonts w:asciiTheme="majorHAnsi" w:hAnsiTheme="majorHAnsi" w:cstheme="majorHAnsi"/>
        </w:rPr>
        <w:t>legislative branch</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Congress</w:t>
      </w:r>
      <w:r w:rsidRPr="00A9443F">
        <w:rPr>
          <w:rStyle w:val="StyleUnderline"/>
          <w:rFonts w:asciiTheme="majorHAnsi" w:hAnsiTheme="majorHAnsi" w:cstheme="majorHAnsi"/>
        </w:rPr>
        <w:t xml:space="preserve">, was given the duty to be the people’s voice and a </w:t>
      </w:r>
      <w:r w:rsidRPr="00A9443F">
        <w:rPr>
          <w:rStyle w:val="Emphasis"/>
          <w:rFonts w:asciiTheme="majorHAnsi" w:hAnsiTheme="majorHAnsi" w:cstheme="majorHAnsi"/>
          <w:highlight w:val="cyan"/>
        </w:rPr>
        <w:t>check</w:t>
      </w:r>
      <w:r w:rsidRPr="00A9443F">
        <w:rPr>
          <w:rStyle w:val="Emphasis"/>
          <w:rFonts w:asciiTheme="majorHAnsi" w:hAnsiTheme="majorHAnsi" w:cstheme="majorHAnsi"/>
        </w:rPr>
        <w:t xml:space="preserve"> on </w:t>
      </w:r>
      <w:r w:rsidRPr="00A9443F">
        <w:rPr>
          <w:rStyle w:val="Emphasis"/>
          <w:rFonts w:asciiTheme="majorHAnsi" w:hAnsiTheme="majorHAnsi" w:cstheme="majorHAnsi"/>
          <w:highlight w:val="cyan"/>
        </w:rPr>
        <w:t>the executive</w:t>
      </w:r>
      <w:r w:rsidRPr="00A9443F">
        <w:rPr>
          <w:rStyle w:val="Emphasis"/>
          <w:rFonts w:asciiTheme="majorHAnsi" w:hAnsiTheme="majorHAnsi" w:cstheme="majorHAnsi"/>
        </w:rPr>
        <w:t xml:space="preserve"> branch</w:t>
      </w:r>
      <w:r w:rsidRPr="00A9443F">
        <w:rPr>
          <w:rFonts w:asciiTheme="majorHAnsi" w:hAnsiTheme="majorHAnsi" w:cstheme="majorHAnsi"/>
          <w:sz w:val="16"/>
        </w:rPr>
        <w:t xml:space="preserve">. In plain terms, </w:t>
      </w:r>
      <w:r w:rsidRPr="00A9443F">
        <w:rPr>
          <w:rStyle w:val="StyleUnderline"/>
          <w:rFonts w:asciiTheme="majorHAnsi" w:hAnsiTheme="majorHAnsi" w:cstheme="majorHAnsi"/>
        </w:rPr>
        <w:t xml:space="preserve">it’s Congress’s job to </w:t>
      </w:r>
      <w:r w:rsidRPr="00A9443F">
        <w:rPr>
          <w:rStyle w:val="Emphasis"/>
          <w:rFonts w:asciiTheme="majorHAnsi" w:hAnsiTheme="majorHAnsi" w:cstheme="majorHAnsi"/>
        </w:rPr>
        <w:t>rein in a president</w:t>
      </w:r>
      <w:r w:rsidRPr="00A9443F">
        <w:rPr>
          <w:rStyle w:val="StyleUnderline"/>
          <w:rFonts w:asciiTheme="majorHAnsi" w:hAnsiTheme="majorHAnsi" w:cstheme="majorHAnsi"/>
        </w:rPr>
        <w:t xml:space="preserve"> who goes off the rails</w:t>
      </w:r>
      <w:r w:rsidRPr="00A9443F">
        <w:rPr>
          <w:rFonts w:asciiTheme="majorHAnsi" w:hAnsiTheme="majorHAnsi" w:cstheme="majorHAnsi"/>
          <w:sz w:val="16"/>
        </w:rPr>
        <w:t xml:space="preserve">. For most of our history, this system has (more or less) worked. No matter which party a president came from, Congress was there to question, to oversee, and sometimes to </w:t>
      </w:r>
      <w:proofErr w:type="gramStart"/>
      <w:r w:rsidRPr="00A9443F">
        <w:rPr>
          <w:rFonts w:asciiTheme="majorHAnsi" w:hAnsiTheme="majorHAnsi" w:cstheme="majorHAnsi"/>
          <w:sz w:val="16"/>
        </w:rPr>
        <w:t>say</w:t>
      </w:r>
      <w:proofErr w:type="gramEnd"/>
      <w:r w:rsidRPr="00A9443F">
        <w:rPr>
          <w:rFonts w:asciiTheme="majorHAnsi" w:hAnsiTheme="majorHAnsi" w:cstheme="majorHAnsi"/>
          <w:sz w:val="16"/>
        </w:rPr>
        <w:t xml:space="preserve"> “hold on, that’s not right.” Checks and balances are the brakes on the car when the driver is speeding toward a cliff.</w:t>
      </w:r>
    </w:p>
    <w:p w14:paraId="2DE34F7B"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Right now, those brakes </w:t>
      </w:r>
      <w:r w:rsidRPr="00A9443F">
        <w:rPr>
          <w:rStyle w:val="Emphasis"/>
          <w:rFonts w:asciiTheme="majorHAnsi" w:hAnsiTheme="majorHAnsi" w:cstheme="majorHAnsi"/>
        </w:rPr>
        <w:t>aren’t working</w:t>
      </w:r>
      <w:r w:rsidRPr="00A9443F">
        <w:rPr>
          <w:rStyle w:val="StyleUnderline"/>
          <w:rFonts w:asciiTheme="majorHAnsi" w:hAnsiTheme="majorHAnsi" w:cstheme="majorHAnsi"/>
        </w:rPr>
        <w:t xml:space="preserve">. With Trump in the Oval Office and his party holding slim </w:t>
      </w:r>
      <w:r w:rsidRPr="00A9443F">
        <w:rPr>
          <w:rStyle w:val="Emphasis"/>
          <w:rFonts w:asciiTheme="majorHAnsi" w:hAnsiTheme="majorHAnsi" w:cstheme="majorHAnsi"/>
        </w:rPr>
        <w:t>majorities</w:t>
      </w:r>
      <w:r w:rsidRPr="00A9443F">
        <w:rPr>
          <w:rStyle w:val="StyleUnderline"/>
          <w:rFonts w:asciiTheme="majorHAnsi" w:hAnsiTheme="majorHAnsi" w:cstheme="majorHAnsi"/>
        </w:rPr>
        <w:t xml:space="preserve"> in the House and Senate, the usual safeguards are </w:t>
      </w:r>
      <w:r w:rsidRPr="00A9443F">
        <w:rPr>
          <w:rStyle w:val="Emphasis"/>
          <w:rFonts w:asciiTheme="majorHAnsi" w:hAnsiTheme="majorHAnsi" w:cstheme="majorHAnsi"/>
        </w:rPr>
        <w:t>failing</w:t>
      </w:r>
      <w:r w:rsidRPr="00A9443F">
        <w:rPr>
          <w:rFonts w:asciiTheme="majorHAnsi" w:hAnsiTheme="majorHAnsi" w:cstheme="majorHAnsi"/>
          <w:sz w:val="16"/>
        </w:rPr>
        <w:t xml:space="preserve">. Instead of putting country over </w:t>
      </w:r>
      <w:proofErr w:type="gramStart"/>
      <w:r w:rsidRPr="00A9443F">
        <w:rPr>
          <w:rFonts w:asciiTheme="majorHAnsi" w:hAnsiTheme="majorHAnsi" w:cstheme="majorHAnsi"/>
          <w:sz w:val="16"/>
        </w:rPr>
        <w:t>party</w:t>
      </w:r>
      <w:proofErr w:type="gramEnd"/>
      <w:r w:rsidRPr="00A9443F">
        <w:rPr>
          <w:rFonts w:asciiTheme="majorHAnsi" w:hAnsiTheme="majorHAnsi" w:cstheme="majorHAnsi"/>
          <w:sz w:val="16"/>
        </w:rPr>
        <w:t>, too many current congressional leaders have chosen to be rubber stamps. They’re either too afraid or too complicit to stand up to the President’s worst instincts.</w:t>
      </w:r>
    </w:p>
    <w:p w14:paraId="046CE5E0"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We’ve seen congressional committees</w:t>
      </w:r>
      <w:r w:rsidRPr="00A9443F">
        <w:rPr>
          <w:rFonts w:asciiTheme="majorHAnsi" w:hAnsiTheme="majorHAnsi" w:cstheme="majorHAnsi"/>
          <w:sz w:val="16"/>
        </w:rPr>
        <w:t xml:space="preserve"> that should be investigating genuine problems instead </w:t>
      </w:r>
      <w:r w:rsidRPr="00A9443F">
        <w:rPr>
          <w:rStyle w:val="StyleUnderline"/>
          <w:rFonts w:asciiTheme="majorHAnsi" w:hAnsiTheme="majorHAnsi" w:cstheme="majorHAnsi"/>
        </w:rPr>
        <w:t>wasting time targeting the President’s perceived enemies or spreading his preferred narratives</w:t>
      </w:r>
      <w:r w:rsidRPr="00A9443F">
        <w:rPr>
          <w:rFonts w:asciiTheme="majorHAnsi" w:hAnsiTheme="majorHAnsi" w:cstheme="majorHAnsi"/>
          <w:sz w:val="16"/>
        </w:rPr>
        <w:t xml:space="preserve">. </w:t>
      </w:r>
      <w:r w:rsidRPr="00A9443F">
        <w:rPr>
          <w:rStyle w:val="StyleUnderline"/>
          <w:rFonts w:asciiTheme="majorHAnsi" w:hAnsiTheme="majorHAnsi" w:cstheme="majorHAnsi"/>
        </w:rPr>
        <w:t>We’ve seen silence or shrugs in response to blatant abuses of power</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This lack of </w:t>
      </w:r>
      <w:proofErr w:type="gramStart"/>
      <w:r w:rsidRPr="00A9443F">
        <w:rPr>
          <w:rStyle w:val="StyleUnderline"/>
          <w:rFonts w:asciiTheme="majorHAnsi" w:hAnsiTheme="majorHAnsi" w:cstheme="majorHAnsi"/>
        </w:rPr>
        <w:t>pushback</w:t>
      </w:r>
      <w:proofErr w:type="gramEnd"/>
      <w:r w:rsidRPr="00A9443F">
        <w:rPr>
          <w:rStyle w:val="StyleUnderline"/>
          <w:rFonts w:asciiTheme="majorHAnsi" w:hAnsiTheme="majorHAnsi" w:cstheme="majorHAnsi"/>
        </w:rPr>
        <w:t xml:space="preserve"> is </w:t>
      </w:r>
      <w:r w:rsidRPr="00A9443F">
        <w:rPr>
          <w:rStyle w:val="Emphasis"/>
          <w:rFonts w:asciiTheme="majorHAnsi" w:hAnsiTheme="majorHAnsi" w:cstheme="majorHAnsi"/>
        </w:rPr>
        <w:t>exactly what enables</w:t>
      </w:r>
      <w:r w:rsidRPr="00A9443F">
        <w:rPr>
          <w:rStyle w:val="StyleUnderline"/>
          <w:rFonts w:asciiTheme="majorHAnsi" w:hAnsiTheme="majorHAnsi" w:cstheme="majorHAnsi"/>
        </w:rPr>
        <w:t xml:space="preserve"> the dangerous trajectory we’re on</w:t>
      </w:r>
      <w:r w:rsidRPr="00A9443F">
        <w:rPr>
          <w:rFonts w:asciiTheme="majorHAnsi" w:hAnsiTheme="majorHAnsi" w:cstheme="majorHAnsi"/>
          <w:sz w:val="16"/>
        </w:rPr>
        <w:t xml:space="preserve">. When one party controls all </w:t>
      </w:r>
      <w:proofErr w:type="gramStart"/>
      <w:r w:rsidRPr="00A9443F">
        <w:rPr>
          <w:rFonts w:asciiTheme="majorHAnsi" w:hAnsiTheme="majorHAnsi" w:cstheme="majorHAnsi"/>
          <w:sz w:val="16"/>
        </w:rPr>
        <w:t>levers</w:t>
      </w:r>
      <w:proofErr w:type="gramEnd"/>
      <w:r w:rsidRPr="00A9443F">
        <w:rPr>
          <w:rFonts w:asciiTheme="majorHAnsi" w:hAnsiTheme="majorHAnsi" w:cstheme="majorHAnsi"/>
          <w:sz w:val="16"/>
        </w:rPr>
        <w:t xml:space="preserve"> of government and refuses to police its own leader, the checks and balances are effectively gone.</w:t>
      </w:r>
    </w:p>
    <w:p w14:paraId="60BB71BA"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But here’s the hopeful part: </w:t>
      </w:r>
      <w:r w:rsidRPr="00A9443F">
        <w:rPr>
          <w:rStyle w:val="StyleUnderline"/>
          <w:rFonts w:asciiTheme="majorHAnsi" w:hAnsiTheme="majorHAnsi" w:cstheme="majorHAnsi"/>
          <w:highlight w:val="cyan"/>
        </w:rPr>
        <w:t>we can fix</w:t>
      </w:r>
      <w:r w:rsidRPr="00A9443F">
        <w:rPr>
          <w:rStyle w:val="StyleUnderline"/>
          <w:rFonts w:asciiTheme="majorHAnsi" w:hAnsiTheme="majorHAnsi" w:cstheme="majorHAnsi"/>
        </w:rPr>
        <w:t xml:space="preserve"> this by changing </w:t>
      </w:r>
      <w:r w:rsidRPr="00A9443F">
        <w:rPr>
          <w:rStyle w:val="Emphasis"/>
          <w:rFonts w:asciiTheme="majorHAnsi" w:hAnsiTheme="majorHAnsi" w:cstheme="majorHAnsi"/>
        </w:rPr>
        <w:t>who’s in Congress</w:t>
      </w:r>
      <w:r w:rsidRPr="00A9443F">
        <w:rPr>
          <w:rFonts w:asciiTheme="majorHAnsi" w:hAnsiTheme="majorHAnsi" w:cstheme="majorHAnsi"/>
          <w:sz w:val="16"/>
        </w:rPr>
        <w:t>. In our democracy, the people are the ultimate check. If our representatives won’t do their job, we can fire them at the ballot box.</w:t>
      </w:r>
    </w:p>
    <w:p w14:paraId="1206E4FC"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By </w:t>
      </w:r>
      <w:r w:rsidRPr="00A9443F">
        <w:rPr>
          <w:rStyle w:val="StyleUnderline"/>
          <w:rFonts w:asciiTheme="majorHAnsi" w:hAnsiTheme="majorHAnsi" w:cstheme="majorHAnsi"/>
          <w:highlight w:val="cyan"/>
        </w:rPr>
        <w:t>electing</w:t>
      </w:r>
      <w:r w:rsidRPr="00A9443F">
        <w:rPr>
          <w:rStyle w:val="StyleUnderline"/>
          <w:rFonts w:asciiTheme="majorHAnsi" w:hAnsiTheme="majorHAnsi" w:cstheme="majorHAnsi"/>
        </w:rPr>
        <w:t xml:space="preserve"> a </w:t>
      </w:r>
      <w:r w:rsidRPr="00A9443F">
        <w:rPr>
          <w:rStyle w:val="Emphasis"/>
          <w:rFonts w:asciiTheme="majorHAnsi" w:hAnsiTheme="majorHAnsi" w:cstheme="majorHAnsi"/>
          <w:highlight w:val="cyan"/>
        </w:rPr>
        <w:t>Dem</w:t>
      </w:r>
      <w:r w:rsidRPr="00A9443F">
        <w:rPr>
          <w:rStyle w:val="Emphasis"/>
          <w:rFonts w:asciiTheme="majorHAnsi" w:hAnsiTheme="majorHAnsi" w:cstheme="majorHAnsi"/>
        </w:rPr>
        <w:t>ocratic majority</w:t>
      </w:r>
      <w:r w:rsidRPr="00A9443F">
        <w:rPr>
          <w:rStyle w:val="StyleUnderline"/>
          <w:rFonts w:asciiTheme="majorHAnsi" w:hAnsiTheme="majorHAnsi" w:cstheme="majorHAnsi"/>
        </w:rPr>
        <w:t xml:space="preserve"> to the House and Senate, we will </w:t>
      </w:r>
      <w:r w:rsidRPr="00A9443F">
        <w:rPr>
          <w:rStyle w:val="Emphasis"/>
          <w:rFonts w:asciiTheme="majorHAnsi" w:hAnsiTheme="majorHAnsi" w:cstheme="majorHAnsi"/>
        </w:rPr>
        <w:t>restore the balance</w:t>
      </w:r>
      <w:r w:rsidRPr="00A9443F">
        <w:rPr>
          <w:rStyle w:val="StyleUnderline"/>
          <w:rFonts w:asciiTheme="majorHAnsi" w:hAnsiTheme="majorHAnsi" w:cstheme="majorHAnsi"/>
        </w:rPr>
        <w:t xml:space="preserve"> that our system needs</w:t>
      </w:r>
      <w:r w:rsidRPr="00A9443F">
        <w:rPr>
          <w:rFonts w:asciiTheme="majorHAnsi" w:hAnsiTheme="majorHAnsi" w:cstheme="majorHAnsi"/>
          <w:sz w:val="16"/>
        </w:rPr>
        <w:t xml:space="preserve">. I’m not talking about giving one party power just for the sake of it. </w:t>
      </w:r>
      <w:r w:rsidRPr="00A9443F">
        <w:rPr>
          <w:rStyle w:val="StyleUnderline"/>
          <w:rFonts w:asciiTheme="majorHAnsi" w:hAnsiTheme="majorHAnsi" w:cstheme="majorHAnsi"/>
        </w:rPr>
        <w:t xml:space="preserve">I’m talking about ensuring that someone in power is </w:t>
      </w:r>
      <w:r w:rsidRPr="00A9443F">
        <w:rPr>
          <w:rStyle w:val="Emphasis"/>
          <w:rFonts w:asciiTheme="majorHAnsi" w:hAnsiTheme="majorHAnsi" w:cstheme="majorHAnsi"/>
        </w:rPr>
        <w:t>finally willing</w:t>
      </w:r>
      <w:r w:rsidRPr="00A9443F">
        <w:rPr>
          <w:rStyle w:val="StyleUnderline"/>
          <w:rFonts w:asciiTheme="majorHAnsi" w:hAnsiTheme="majorHAnsi" w:cstheme="majorHAnsi"/>
        </w:rPr>
        <w:t xml:space="preserve"> to stand up to the president and say, “Enough.” We need lawmakers who will </w:t>
      </w:r>
      <w:proofErr w:type="gramStart"/>
      <w:r w:rsidRPr="00A9443F">
        <w:rPr>
          <w:rStyle w:val="StyleUnderline"/>
          <w:rFonts w:asciiTheme="majorHAnsi" w:hAnsiTheme="majorHAnsi" w:cstheme="majorHAnsi"/>
        </w:rPr>
        <w:t xml:space="preserve">actually </w:t>
      </w:r>
      <w:r w:rsidRPr="00A9443F">
        <w:rPr>
          <w:rStyle w:val="Emphasis"/>
          <w:rFonts w:asciiTheme="majorHAnsi" w:hAnsiTheme="majorHAnsi" w:cstheme="majorHAnsi"/>
        </w:rPr>
        <w:t>perform</w:t>
      </w:r>
      <w:proofErr w:type="gramEnd"/>
      <w:r w:rsidRPr="00A9443F">
        <w:rPr>
          <w:rStyle w:val="Emphasis"/>
          <w:rFonts w:asciiTheme="majorHAnsi" w:hAnsiTheme="majorHAnsi" w:cstheme="majorHAnsi"/>
        </w:rPr>
        <w:t xml:space="preserve"> oversight</w:t>
      </w:r>
      <w:r w:rsidRPr="00A9443F">
        <w:rPr>
          <w:rStyle w:val="StyleUnderline"/>
          <w:rFonts w:asciiTheme="majorHAnsi" w:hAnsiTheme="majorHAnsi" w:cstheme="majorHAnsi"/>
        </w:rPr>
        <w:t>, who will act as a co-equal branch of government instead of a subordinate.</w:t>
      </w:r>
    </w:p>
    <w:p w14:paraId="2D8B470E"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Throughout history, there have been moments when Americans chose a </w:t>
      </w:r>
      <w:r w:rsidRPr="00A9443F">
        <w:rPr>
          <w:rStyle w:val="Emphasis"/>
          <w:rFonts w:asciiTheme="majorHAnsi" w:hAnsiTheme="majorHAnsi" w:cstheme="majorHAnsi"/>
        </w:rPr>
        <w:t>new Congress</w:t>
      </w:r>
      <w:r w:rsidRPr="00A9443F">
        <w:rPr>
          <w:rStyle w:val="StyleUnderline"/>
          <w:rFonts w:asciiTheme="majorHAnsi" w:hAnsiTheme="majorHAnsi" w:cstheme="majorHAnsi"/>
        </w:rPr>
        <w:t xml:space="preserve"> to correct the course of a runaway presidency, and it worked. I </w:t>
      </w:r>
      <w:r w:rsidRPr="00A9443F">
        <w:rPr>
          <w:rStyle w:val="StyleUnderline"/>
          <w:rFonts w:asciiTheme="majorHAnsi" w:hAnsiTheme="majorHAnsi" w:cstheme="majorHAnsi"/>
          <w:highlight w:val="cyan"/>
        </w:rPr>
        <w:t>think of</w:t>
      </w:r>
      <w:r w:rsidRPr="00A9443F">
        <w:rPr>
          <w:rStyle w:val="StyleUnderline"/>
          <w:rFonts w:asciiTheme="majorHAnsi" w:hAnsiTheme="majorHAnsi" w:cstheme="majorHAnsi"/>
        </w:rPr>
        <w:t xml:space="preserve"> 1974 </w:t>
      </w:r>
      <w:r w:rsidRPr="00A9443F">
        <w:rPr>
          <w:rStyle w:val="Emphasis"/>
          <w:rFonts w:asciiTheme="majorHAnsi" w:hAnsiTheme="majorHAnsi" w:cstheme="majorHAnsi"/>
        </w:rPr>
        <w:t xml:space="preserve">after </w:t>
      </w:r>
      <w:r w:rsidRPr="00A9443F">
        <w:rPr>
          <w:rStyle w:val="Emphasis"/>
          <w:rFonts w:asciiTheme="majorHAnsi" w:hAnsiTheme="majorHAnsi" w:cstheme="majorHAnsi"/>
          <w:highlight w:val="cyan"/>
        </w:rPr>
        <w:t>Watergate</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or</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2018</w:t>
      </w:r>
      <w:r w:rsidRPr="00A9443F">
        <w:rPr>
          <w:rStyle w:val="Emphasis"/>
          <w:rFonts w:asciiTheme="majorHAnsi" w:hAnsiTheme="majorHAnsi" w:cstheme="majorHAnsi"/>
        </w:rPr>
        <w:t xml:space="preserve"> midterms</w:t>
      </w:r>
      <w:r w:rsidRPr="00A9443F">
        <w:rPr>
          <w:rStyle w:val="StyleUnderline"/>
          <w:rFonts w:asciiTheme="majorHAnsi" w:hAnsiTheme="majorHAnsi" w:cstheme="majorHAnsi"/>
        </w:rPr>
        <w:t xml:space="preserve"> after Trump’s first two years</w:t>
      </w:r>
      <w:r w:rsidRPr="00A9443F">
        <w:rPr>
          <w:rFonts w:asciiTheme="majorHAnsi" w:hAnsiTheme="majorHAnsi" w:cstheme="majorHAnsi"/>
          <w:sz w:val="16"/>
        </w:rPr>
        <w:t xml:space="preserve">, when voters elected a House that could hold the administration accountable. </w:t>
      </w:r>
      <w:r w:rsidRPr="00A9443F">
        <w:rPr>
          <w:rStyle w:val="StyleUnderline"/>
          <w:rFonts w:asciiTheme="majorHAnsi" w:hAnsiTheme="majorHAnsi" w:cstheme="majorHAnsi"/>
        </w:rPr>
        <w:t>Those were turning points that pulled our country back from the brink</w:t>
      </w:r>
      <w:r w:rsidRPr="00A9443F">
        <w:rPr>
          <w:rFonts w:asciiTheme="majorHAnsi" w:hAnsiTheme="majorHAnsi" w:cstheme="majorHAnsi"/>
          <w:sz w:val="16"/>
        </w:rPr>
        <w:t xml:space="preserve">. We have that same kind of moment before us in 2026. By voting for Democrats, we aren’t handing power to a party so much as we are reclaiming power for the people, via a Congress that will </w:t>
      </w:r>
      <w:proofErr w:type="gramStart"/>
      <w:r w:rsidRPr="00A9443F">
        <w:rPr>
          <w:rFonts w:asciiTheme="majorHAnsi" w:hAnsiTheme="majorHAnsi" w:cstheme="majorHAnsi"/>
          <w:sz w:val="16"/>
        </w:rPr>
        <w:t>actually do</w:t>
      </w:r>
      <w:proofErr w:type="gramEnd"/>
      <w:r w:rsidRPr="00A9443F">
        <w:rPr>
          <w:rFonts w:asciiTheme="majorHAnsi" w:hAnsiTheme="majorHAnsi" w:cstheme="majorHAnsi"/>
          <w:sz w:val="16"/>
        </w:rPr>
        <w:t xml:space="preserve"> its job.</w:t>
      </w:r>
    </w:p>
    <w:p w14:paraId="53319DB4"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The Powers Congress Can Use to Stop the Damage</w:t>
      </w:r>
    </w:p>
    <w:p w14:paraId="317BF661"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How exactly can Congress constrain a president gone rogue? It’s important to understand that </w:t>
      </w:r>
      <w:r w:rsidRPr="00A9443F">
        <w:rPr>
          <w:rStyle w:val="StyleUnderline"/>
          <w:rFonts w:asciiTheme="majorHAnsi" w:hAnsiTheme="majorHAnsi" w:cstheme="majorHAnsi"/>
        </w:rPr>
        <w:t xml:space="preserve">the legislative branch has </w:t>
      </w:r>
      <w:r w:rsidRPr="00A9443F">
        <w:rPr>
          <w:rStyle w:val="Emphasis"/>
          <w:rFonts w:asciiTheme="majorHAnsi" w:hAnsiTheme="majorHAnsi" w:cstheme="majorHAnsi"/>
        </w:rPr>
        <w:t>real, tangible powers</w:t>
      </w:r>
      <w:r w:rsidRPr="00A9443F">
        <w:rPr>
          <w:rStyle w:val="StyleUnderline"/>
          <w:rFonts w:asciiTheme="majorHAnsi" w:hAnsiTheme="majorHAnsi" w:cstheme="majorHAnsi"/>
        </w:rPr>
        <w:t>, tools that, in the right hands, can halt abuse and even begin to undo it</w:t>
      </w:r>
      <w:r w:rsidRPr="00A9443F">
        <w:rPr>
          <w:rFonts w:asciiTheme="majorHAnsi" w:hAnsiTheme="majorHAnsi" w:cstheme="majorHAnsi"/>
          <w:sz w:val="16"/>
        </w:rPr>
        <w:t>.</w:t>
      </w:r>
    </w:p>
    <w:p w14:paraId="7BA7C7F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If we flip the House and Senate, </w:t>
      </w:r>
      <w:r w:rsidRPr="00A9443F">
        <w:rPr>
          <w:rStyle w:val="StyleUnderline"/>
          <w:rFonts w:asciiTheme="majorHAnsi" w:hAnsiTheme="majorHAnsi" w:cstheme="majorHAnsi"/>
        </w:rPr>
        <w:t>a Democratic-controlled Congress can deploy these powers on our behalf</w:t>
      </w:r>
      <w:r w:rsidRPr="00A9443F">
        <w:rPr>
          <w:rFonts w:asciiTheme="majorHAnsi" w:hAnsiTheme="majorHAnsi" w:cstheme="majorHAnsi"/>
          <w:sz w:val="16"/>
        </w:rPr>
        <w:t>. Here are the major ways Congress can act as a safeguard:</w:t>
      </w:r>
    </w:p>
    <w:p w14:paraId="6EAF6209"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Oversight and Investigations: </w:t>
      </w:r>
      <w:r w:rsidRPr="00A9443F">
        <w:rPr>
          <w:rStyle w:val="StyleUnderline"/>
          <w:rFonts w:asciiTheme="majorHAnsi" w:hAnsiTheme="majorHAnsi" w:cstheme="majorHAnsi"/>
          <w:highlight w:val="cyan"/>
        </w:rPr>
        <w:t>Congress</w:t>
      </w:r>
      <w:r w:rsidRPr="00A9443F">
        <w:rPr>
          <w:rStyle w:val="StyleUnderline"/>
          <w:rFonts w:asciiTheme="majorHAnsi" w:hAnsiTheme="majorHAnsi" w:cstheme="majorHAnsi"/>
        </w:rPr>
        <w:t xml:space="preserve"> has the authority to </w:t>
      </w:r>
      <w:r w:rsidRPr="00A9443F">
        <w:rPr>
          <w:rStyle w:val="Emphasis"/>
          <w:rFonts w:asciiTheme="majorHAnsi" w:hAnsiTheme="majorHAnsi" w:cstheme="majorHAnsi"/>
          <w:highlight w:val="cyan"/>
        </w:rPr>
        <w:t>oversee</w:t>
      </w:r>
      <w:r w:rsidRPr="00A9443F">
        <w:rPr>
          <w:rStyle w:val="Emphasis"/>
          <w:rFonts w:asciiTheme="majorHAnsi" w:hAnsiTheme="majorHAnsi" w:cstheme="majorHAnsi"/>
        </w:rPr>
        <w:t xml:space="preserve"> the </w:t>
      </w:r>
      <w:r w:rsidRPr="00A9443F">
        <w:rPr>
          <w:rStyle w:val="Emphasis"/>
          <w:rFonts w:asciiTheme="majorHAnsi" w:hAnsiTheme="majorHAnsi" w:cstheme="majorHAnsi"/>
          <w:highlight w:val="cyan"/>
        </w:rPr>
        <w:t>executive</w:t>
      </w:r>
      <w:r w:rsidRPr="00A9443F">
        <w:rPr>
          <w:rStyle w:val="Emphasis"/>
          <w:rFonts w:asciiTheme="majorHAnsi" w:hAnsiTheme="majorHAnsi" w:cstheme="majorHAnsi"/>
        </w:rPr>
        <w:t xml:space="preserve"> branch</w:t>
      </w:r>
      <w:r w:rsidRPr="00A9443F">
        <w:rPr>
          <w:rFonts w:asciiTheme="majorHAnsi" w:hAnsiTheme="majorHAnsi" w:cstheme="majorHAnsi"/>
          <w:sz w:val="16"/>
        </w:rPr>
        <w:t xml:space="preserve">. This means </w:t>
      </w:r>
      <w:r w:rsidRPr="00A9443F">
        <w:rPr>
          <w:rStyle w:val="StyleUnderline"/>
          <w:rFonts w:asciiTheme="majorHAnsi" w:hAnsiTheme="majorHAnsi" w:cstheme="majorHAnsi"/>
        </w:rPr>
        <w:t xml:space="preserve">they can </w:t>
      </w:r>
      <w:r w:rsidRPr="00A9443F">
        <w:rPr>
          <w:rStyle w:val="StyleUnderline"/>
          <w:rFonts w:asciiTheme="majorHAnsi" w:hAnsiTheme="majorHAnsi" w:cstheme="majorHAnsi"/>
          <w:highlight w:val="cyan"/>
        </w:rPr>
        <w:t xml:space="preserve">hold </w:t>
      </w:r>
      <w:r w:rsidRPr="00A9443F">
        <w:rPr>
          <w:rStyle w:val="Emphasis"/>
          <w:rFonts w:asciiTheme="majorHAnsi" w:hAnsiTheme="majorHAnsi" w:cstheme="majorHAnsi"/>
          <w:highlight w:val="cyan"/>
        </w:rPr>
        <w:t>hearings</w:t>
      </w:r>
      <w:r w:rsidRPr="00A9443F">
        <w:rPr>
          <w:rStyle w:val="StyleUnderline"/>
          <w:rFonts w:asciiTheme="majorHAnsi" w:hAnsiTheme="majorHAnsi" w:cstheme="majorHAnsi"/>
          <w:highlight w:val="cyan"/>
        </w:rPr>
        <w:t xml:space="preserve"> </w:t>
      </w:r>
      <w:r w:rsidRPr="00A9443F">
        <w:rPr>
          <w:rStyle w:val="StyleUnderline"/>
          <w:rFonts w:asciiTheme="majorHAnsi" w:hAnsiTheme="majorHAnsi" w:cstheme="majorHAnsi"/>
        </w:rPr>
        <w:t xml:space="preserve">and </w:t>
      </w:r>
      <w:r w:rsidRPr="00A9443F">
        <w:rPr>
          <w:rStyle w:val="StyleUnderline"/>
          <w:rFonts w:asciiTheme="majorHAnsi" w:hAnsiTheme="majorHAnsi" w:cstheme="majorHAnsi"/>
          <w:highlight w:val="cyan"/>
        </w:rPr>
        <w:t xml:space="preserve">launch </w:t>
      </w:r>
      <w:r w:rsidRPr="00A9443F">
        <w:rPr>
          <w:rStyle w:val="Emphasis"/>
          <w:rFonts w:asciiTheme="majorHAnsi" w:hAnsiTheme="majorHAnsi" w:cstheme="majorHAnsi"/>
          <w:highlight w:val="cyan"/>
        </w:rPr>
        <w:t>investigations</w:t>
      </w:r>
      <w:r w:rsidRPr="00A9443F">
        <w:rPr>
          <w:rStyle w:val="StyleUnderline"/>
          <w:rFonts w:asciiTheme="majorHAnsi" w:hAnsiTheme="majorHAnsi" w:cstheme="majorHAnsi"/>
        </w:rPr>
        <w:t xml:space="preserve"> into misconduct, corruption, or unconstitutional actions by the President or his administration</w:t>
      </w:r>
      <w:r w:rsidRPr="00A9443F">
        <w:rPr>
          <w:rFonts w:asciiTheme="majorHAnsi" w:hAnsiTheme="majorHAnsi" w:cstheme="majorHAnsi"/>
          <w:sz w:val="16"/>
        </w:rPr>
        <w:t>. With a Democratic majority, those committees investigating would no longer turn a blind eye.</w:t>
      </w:r>
    </w:p>
    <w:p w14:paraId="5950F7AB"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They can shine a bright light on what’s been happening behind closed doors. Think about the power of truth, when wrongdoing is exposed in the public eye, it becomes a lot harder for it to continue. </w:t>
      </w:r>
      <w:r w:rsidRPr="00A9443F">
        <w:rPr>
          <w:rStyle w:val="StyleUnderline"/>
          <w:rFonts w:asciiTheme="majorHAnsi" w:hAnsiTheme="majorHAnsi" w:cstheme="majorHAnsi"/>
        </w:rPr>
        <w:t>Hearings can reveal</w:t>
      </w:r>
      <w:r w:rsidRPr="00A9443F">
        <w:rPr>
          <w:rFonts w:asciiTheme="majorHAnsi" w:hAnsiTheme="majorHAnsi" w:cstheme="majorHAnsi"/>
          <w:sz w:val="16"/>
        </w:rPr>
        <w:t xml:space="preserve">, for example, </w:t>
      </w:r>
      <w:r w:rsidRPr="00A9443F">
        <w:rPr>
          <w:rStyle w:val="StyleUnderline"/>
          <w:rFonts w:asciiTheme="majorHAnsi" w:hAnsiTheme="majorHAnsi" w:cstheme="majorHAnsi"/>
        </w:rPr>
        <w:t xml:space="preserve">if officials are abusing power, if taxpayer money is being misused, or if rights are being </w:t>
      </w:r>
      <w:r w:rsidRPr="00A9443F">
        <w:rPr>
          <w:rStyle w:val="Emphasis"/>
          <w:rFonts w:asciiTheme="majorHAnsi" w:hAnsiTheme="majorHAnsi" w:cstheme="majorHAnsi"/>
        </w:rPr>
        <w:t>violated</w:t>
      </w:r>
      <w:r w:rsidRPr="00A9443F">
        <w:rPr>
          <w:rStyle w:val="StyleUnderline"/>
          <w:rFonts w:asciiTheme="majorHAnsi" w:hAnsiTheme="majorHAnsi" w:cstheme="majorHAnsi"/>
        </w:rPr>
        <w:t>.</w:t>
      </w:r>
    </w:p>
    <w:p w14:paraId="123A3377"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We saw this work in the past: it was </w:t>
      </w:r>
      <w:r w:rsidRPr="00A9443F">
        <w:rPr>
          <w:rStyle w:val="Emphasis"/>
          <w:rFonts w:asciiTheme="majorHAnsi" w:hAnsiTheme="majorHAnsi" w:cstheme="majorHAnsi"/>
        </w:rPr>
        <w:t>congressional investigations</w:t>
      </w:r>
      <w:r w:rsidRPr="00A9443F">
        <w:rPr>
          <w:rStyle w:val="StyleUnderline"/>
          <w:rFonts w:asciiTheme="majorHAnsi" w:hAnsiTheme="majorHAnsi" w:cstheme="majorHAnsi"/>
        </w:rPr>
        <w:t xml:space="preserve"> that uncovered the </w:t>
      </w:r>
      <w:r w:rsidRPr="00A9443F">
        <w:rPr>
          <w:rStyle w:val="Emphasis"/>
          <w:rFonts w:asciiTheme="majorHAnsi" w:hAnsiTheme="majorHAnsi" w:cstheme="majorHAnsi"/>
        </w:rPr>
        <w:t>Watergate</w:t>
      </w:r>
      <w:r w:rsidRPr="00A9443F">
        <w:rPr>
          <w:rStyle w:val="StyleUnderline"/>
          <w:rFonts w:asciiTheme="majorHAnsi" w:hAnsiTheme="majorHAnsi" w:cstheme="majorHAnsi"/>
        </w:rPr>
        <w:t xml:space="preserve"> scandal long ago</w:t>
      </w:r>
      <w:r w:rsidRPr="00A9443F">
        <w:rPr>
          <w:rFonts w:asciiTheme="majorHAnsi" w:hAnsiTheme="majorHAnsi" w:cstheme="majorHAnsi"/>
          <w:sz w:val="16"/>
        </w:rPr>
        <w:t>, and more recently, a Democratic-led House in 2019 was able to investigate and impeach Trump over abuse of power. Oversight is a way of saying, “We’re watching, and you will be held accountable.”</w:t>
      </w:r>
    </w:p>
    <w:p w14:paraId="5DD515A0"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Subpoena Power: As part of oversight, </w:t>
      </w:r>
      <w:r w:rsidRPr="00A9443F">
        <w:rPr>
          <w:rStyle w:val="StyleUnderline"/>
          <w:rFonts w:asciiTheme="majorHAnsi" w:hAnsiTheme="majorHAnsi" w:cstheme="majorHAnsi"/>
        </w:rPr>
        <w:t xml:space="preserve">Congress can </w:t>
      </w:r>
      <w:r w:rsidRPr="00A9443F">
        <w:rPr>
          <w:rStyle w:val="StyleUnderline"/>
          <w:rFonts w:asciiTheme="majorHAnsi" w:hAnsiTheme="majorHAnsi" w:cstheme="majorHAnsi"/>
          <w:highlight w:val="cyan"/>
        </w:rPr>
        <w:t xml:space="preserve">issue </w:t>
      </w:r>
      <w:r w:rsidRPr="00A9443F">
        <w:rPr>
          <w:rStyle w:val="Emphasis"/>
          <w:rFonts w:asciiTheme="majorHAnsi" w:hAnsiTheme="majorHAnsi" w:cstheme="majorHAnsi"/>
          <w:highlight w:val="cyan"/>
        </w:rPr>
        <w:t>subpoenas</w:t>
      </w:r>
      <w:r w:rsidRPr="00A9443F">
        <w:rPr>
          <w:rStyle w:val="StyleUnderline"/>
          <w:rFonts w:asciiTheme="majorHAnsi" w:hAnsiTheme="majorHAnsi" w:cstheme="majorHAnsi"/>
        </w:rPr>
        <w:t xml:space="preserve"> to compel witnesses to testify and produce documents</w:t>
      </w:r>
      <w:r w:rsidRPr="00A9443F">
        <w:rPr>
          <w:rFonts w:asciiTheme="majorHAnsi" w:hAnsiTheme="majorHAnsi" w:cstheme="majorHAnsi"/>
          <w:sz w:val="16"/>
        </w:rPr>
        <w:t>. This might sound technical, but it’s basically the power to force the truth out into the open.</w:t>
      </w:r>
    </w:p>
    <w:p w14:paraId="52AB7A35"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Right now, a lot of truth is being hidden from the American people, whether it’s details about backroom deals, communication with foreign powers, or internal decisions that affect all of us. </w:t>
      </w:r>
      <w:r w:rsidRPr="00A9443F">
        <w:rPr>
          <w:rStyle w:val="StyleUnderline"/>
          <w:rFonts w:asciiTheme="majorHAnsi" w:hAnsiTheme="majorHAnsi" w:cstheme="majorHAnsi"/>
        </w:rPr>
        <w:t xml:space="preserve">A Congress willing to use subpoena power can </w:t>
      </w:r>
      <w:r w:rsidRPr="00A9443F">
        <w:rPr>
          <w:rStyle w:val="Emphasis"/>
          <w:rFonts w:asciiTheme="majorHAnsi" w:hAnsiTheme="majorHAnsi" w:cstheme="majorHAnsi"/>
        </w:rPr>
        <w:t>drag those facts</w:t>
      </w:r>
      <w:r w:rsidRPr="00A9443F">
        <w:rPr>
          <w:rStyle w:val="StyleUnderline"/>
          <w:rFonts w:asciiTheme="majorHAnsi" w:hAnsiTheme="majorHAnsi" w:cstheme="majorHAnsi"/>
        </w:rPr>
        <w:t xml:space="preserve"> into the sunlight</w:t>
      </w:r>
      <w:r w:rsidRPr="00A9443F">
        <w:rPr>
          <w:rFonts w:asciiTheme="majorHAnsi" w:hAnsiTheme="majorHAnsi" w:cstheme="majorHAnsi"/>
          <w:sz w:val="16"/>
        </w:rPr>
        <w:t>.</w:t>
      </w:r>
    </w:p>
    <w:p w14:paraId="177C305A"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For instance, </w:t>
      </w:r>
      <w:r w:rsidRPr="00A9443F">
        <w:rPr>
          <w:rStyle w:val="StyleUnderline"/>
          <w:rFonts w:asciiTheme="majorHAnsi" w:hAnsiTheme="majorHAnsi" w:cstheme="majorHAnsi"/>
        </w:rPr>
        <w:t>if there are allegations that the administration is using government agencies to persecute political opponents</w:t>
      </w:r>
      <w:r w:rsidRPr="00A9443F">
        <w:rPr>
          <w:rFonts w:asciiTheme="majorHAnsi" w:hAnsiTheme="majorHAnsi" w:cstheme="majorHAnsi"/>
          <w:sz w:val="16"/>
        </w:rPr>
        <w:t xml:space="preserve"> or that officials are violating ethics laws, subpoenas can bring those officials before Congress to answer under oath. </w:t>
      </w:r>
      <w:r w:rsidRPr="00A9443F">
        <w:rPr>
          <w:rStyle w:val="StyleUnderline"/>
          <w:rFonts w:asciiTheme="majorHAnsi" w:hAnsiTheme="majorHAnsi" w:cstheme="majorHAnsi"/>
        </w:rPr>
        <w:t xml:space="preserve">It puts </w:t>
      </w:r>
      <w:r w:rsidRPr="00A9443F">
        <w:rPr>
          <w:rStyle w:val="StyleUnderline"/>
          <w:rFonts w:asciiTheme="majorHAnsi" w:hAnsiTheme="majorHAnsi" w:cstheme="majorHAnsi"/>
          <w:highlight w:val="cyan"/>
        </w:rPr>
        <w:t xml:space="preserve">a </w:t>
      </w:r>
      <w:r w:rsidRPr="00A9443F">
        <w:rPr>
          <w:rStyle w:val="Emphasis"/>
          <w:rFonts w:asciiTheme="majorHAnsi" w:hAnsiTheme="majorHAnsi" w:cstheme="majorHAnsi"/>
          <w:highlight w:val="cyan"/>
        </w:rPr>
        <w:t>real check</w:t>
      </w:r>
      <w:r w:rsidRPr="00A9443F">
        <w:rPr>
          <w:rStyle w:val="StyleUnderline"/>
          <w:rFonts w:asciiTheme="majorHAnsi" w:hAnsiTheme="majorHAnsi" w:cstheme="majorHAnsi"/>
        </w:rPr>
        <w:t xml:space="preserve"> on abuse because lying under oath is a </w:t>
      </w:r>
      <w:r w:rsidRPr="00A9443F">
        <w:rPr>
          <w:rStyle w:val="Emphasis"/>
          <w:rFonts w:asciiTheme="majorHAnsi" w:hAnsiTheme="majorHAnsi" w:cstheme="majorHAnsi"/>
        </w:rPr>
        <w:t>crime</w:t>
      </w:r>
      <w:r w:rsidRPr="00A9443F">
        <w:rPr>
          <w:rStyle w:val="StyleUnderline"/>
          <w:rFonts w:asciiTheme="majorHAnsi" w:hAnsiTheme="majorHAnsi" w:cstheme="majorHAnsi"/>
        </w:rPr>
        <w:t xml:space="preserve">, and refusing a lawful subpoena can lead to </w:t>
      </w:r>
      <w:r w:rsidRPr="00A9443F">
        <w:rPr>
          <w:rStyle w:val="Emphasis"/>
          <w:rFonts w:asciiTheme="majorHAnsi" w:hAnsiTheme="majorHAnsi" w:cstheme="majorHAnsi"/>
        </w:rPr>
        <w:t>contempt</w:t>
      </w:r>
      <w:r w:rsidRPr="00A9443F">
        <w:rPr>
          <w:rStyle w:val="StyleUnderline"/>
          <w:rFonts w:asciiTheme="majorHAnsi" w:hAnsiTheme="majorHAnsi" w:cstheme="majorHAnsi"/>
        </w:rPr>
        <w:t xml:space="preserve"> charges</w:t>
      </w:r>
      <w:r w:rsidRPr="00A9443F">
        <w:rPr>
          <w:rFonts w:asciiTheme="majorHAnsi" w:hAnsiTheme="majorHAnsi" w:cstheme="majorHAnsi"/>
          <w:sz w:val="16"/>
        </w:rPr>
        <w:t>. In short, subpoenas are how Congress says, “You must tell the truth, whether the president likes it or not.”</w:t>
      </w:r>
    </w:p>
    <w:p w14:paraId="1257B22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 Power of the Purse: This is one of Congress’s most critical powers. </w:t>
      </w:r>
      <w:r w:rsidRPr="00A9443F">
        <w:rPr>
          <w:rStyle w:val="StyleUnderline"/>
          <w:rFonts w:asciiTheme="majorHAnsi" w:hAnsiTheme="majorHAnsi" w:cstheme="majorHAnsi"/>
        </w:rPr>
        <w:t xml:space="preserve">Only </w:t>
      </w:r>
      <w:r w:rsidRPr="00A9443F">
        <w:rPr>
          <w:rStyle w:val="StyleUnderline"/>
          <w:rFonts w:asciiTheme="majorHAnsi" w:hAnsiTheme="majorHAnsi" w:cstheme="majorHAnsi"/>
          <w:highlight w:val="cyan"/>
        </w:rPr>
        <w:t>Congress</w:t>
      </w:r>
      <w:r w:rsidRPr="00A9443F">
        <w:rPr>
          <w:rStyle w:val="StyleUnderline"/>
          <w:rFonts w:asciiTheme="majorHAnsi" w:hAnsiTheme="majorHAnsi" w:cstheme="majorHAnsi"/>
        </w:rPr>
        <w:t xml:space="preserve"> can </w:t>
      </w:r>
      <w:r w:rsidRPr="00A9443F">
        <w:rPr>
          <w:rStyle w:val="Emphasis"/>
          <w:rFonts w:asciiTheme="majorHAnsi" w:hAnsiTheme="majorHAnsi" w:cstheme="majorHAnsi"/>
        </w:rPr>
        <w:t>appropriate money</w:t>
      </w:r>
      <w:r w:rsidRPr="00A9443F">
        <w:rPr>
          <w:rStyle w:val="StyleUnderline"/>
          <w:rFonts w:asciiTheme="majorHAnsi" w:hAnsiTheme="majorHAnsi" w:cstheme="majorHAnsi"/>
        </w:rPr>
        <w:t xml:space="preserve"> for government operations</w:t>
      </w:r>
      <w:r w:rsidRPr="00A9443F">
        <w:rPr>
          <w:rFonts w:asciiTheme="majorHAnsi" w:hAnsiTheme="majorHAnsi" w:cstheme="majorHAnsi"/>
          <w:sz w:val="16"/>
        </w:rPr>
        <w:t xml:space="preserve">. In practice, this means </w:t>
      </w:r>
      <w:r w:rsidRPr="00A9443F">
        <w:rPr>
          <w:rStyle w:val="StyleUnderline"/>
          <w:rFonts w:asciiTheme="majorHAnsi" w:hAnsiTheme="majorHAnsi" w:cstheme="majorHAnsi"/>
        </w:rPr>
        <w:t xml:space="preserve">if the President wants to fund a </w:t>
      </w:r>
      <w:r w:rsidRPr="00A9443F">
        <w:rPr>
          <w:rStyle w:val="Emphasis"/>
          <w:rFonts w:asciiTheme="majorHAnsi" w:hAnsiTheme="majorHAnsi" w:cstheme="majorHAnsi"/>
        </w:rPr>
        <w:t>controversial project</w:t>
      </w:r>
      <w:r w:rsidRPr="00A9443F">
        <w:rPr>
          <w:rStyle w:val="StyleUnderline"/>
          <w:rFonts w:asciiTheme="majorHAnsi" w:hAnsiTheme="majorHAnsi" w:cstheme="majorHAnsi"/>
        </w:rPr>
        <w:t xml:space="preserve"> or enforce a </w:t>
      </w:r>
      <w:r w:rsidRPr="00A9443F">
        <w:rPr>
          <w:rStyle w:val="Emphasis"/>
          <w:rFonts w:asciiTheme="majorHAnsi" w:hAnsiTheme="majorHAnsi" w:cstheme="majorHAnsi"/>
        </w:rPr>
        <w:t>harmful policy</w:t>
      </w:r>
      <w:r w:rsidRPr="00A9443F">
        <w:rPr>
          <w:rStyle w:val="StyleUnderline"/>
          <w:rFonts w:asciiTheme="majorHAnsi" w:hAnsiTheme="majorHAnsi" w:cstheme="majorHAnsi"/>
        </w:rPr>
        <w:t>, a determined Congress can say</w:t>
      </w:r>
      <w:r w:rsidRPr="00A9443F">
        <w:rPr>
          <w:rFonts w:asciiTheme="majorHAnsi" w:hAnsiTheme="majorHAnsi" w:cstheme="majorHAnsi"/>
          <w:sz w:val="16"/>
        </w:rPr>
        <w:t>, “</w:t>
      </w:r>
      <w:r w:rsidRPr="00A9443F">
        <w:rPr>
          <w:rStyle w:val="Emphasis"/>
          <w:rFonts w:asciiTheme="majorHAnsi" w:hAnsiTheme="majorHAnsi" w:cstheme="majorHAnsi"/>
        </w:rPr>
        <w:t>Not with taxpayer dollars</w:t>
      </w:r>
      <w:r w:rsidRPr="00A9443F">
        <w:rPr>
          <w:rFonts w:asciiTheme="majorHAnsi" w:hAnsiTheme="majorHAnsi" w:cstheme="majorHAnsi"/>
          <w:sz w:val="16"/>
        </w:rPr>
        <w:t xml:space="preserve">, you won’t.” </w:t>
      </w:r>
      <w:r w:rsidRPr="00A9443F">
        <w:rPr>
          <w:rStyle w:val="StyleUnderline"/>
          <w:rFonts w:asciiTheme="majorHAnsi" w:hAnsiTheme="majorHAnsi" w:cstheme="majorHAnsi"/>
        </w:rPr>
        <w:t xml:space="preserve">A Democratic majority could </w:t>
      </w:r>
      <w:r w:rsidRPr="00A9443F">
        <w:rPr>
          <w:rStyle w:val="Emphasis"/>
          <w:rFonts w:asciiTheme="majorHAnsi" w:hAnsiTheme="majorHAnsi" w:cstheme="majorHAnsi"/>
          <w:highlight w:val="cyan"/>
        </w:rPr>
        <w:t>block funding</w:t>
      </w:r>
      <w:r w:rsidRPr="00A9443F">
        <w:rPr>
          <w:rStyle w:val="StyleUnderline"/>
          <w:rFonts w:asciiTheme="majorHAnsi" w:hAnsiTheme="majorHAnsi" w:cstheme="majorHAnsi"/>
          <w:highlight w:val="cyan"/>
        </w:rPr>
        <w:t xml:space="preserve"> </w:t>
      </w:r>
      <w:r w:rsidRPr="00A9443F">
        <w:rPr>
          <w:rStyle w:val="StyleUnderline"/>
          <w:rFonts w:asciiTheme="majorHAnsi" w:hAnsiTheme="majorHAnsi" w:cstheme="majorHAnsi"/>
        </w:rPr>
        <w:t xml:space="preserve">for </w:t>
      </w:r>
      <w:proofErr w:type="gramStart"/>
      <w:r w:rsidRPr="00A9443F">
        <w:rPr>
          <w:rStyle w:val="StyleUnderline"/>
          <w:rFonts w:asciiTheme="majorHAnsi" w:hAnsiTheme="majorHAnsi" w:cstheme="majorHAnsi"/>
        </w:rPr>
        <w:t>any number</w:t>
      </w:r>
      <w:proofErr w:type="gramEnd"/>
      <w:r w:rsidRPr="00A9443F">
        <w:rPr>
          <w:rStyle w:val="StyleUnderline"/>
          <w:rFonts w:asciiTheme="majorHAnsi" w:hAnsiTheme="majorHAnsi" w:cstheme="majorHAnsi"/>
        </w:rPr>
        <w:t xml:space="preserve"> of Trump’s harmful initiatives</w:t>
      </w:r>
      <w:r w:rsidRPr="00A9443F">
        <w:rPr>
          <w:rFonts w:asciiTheme="majorHAnsi" w:hAnsiTheme="majorHAnsi" w:cstheme="majorHAnsi"/>
          <w:sz w:val="16"/>
        </w:rPr>
        <w:t>.</w:t>
      </w:r>
    </w:p>
    <w:p w14:paraId="495A6A9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For example, </w:t>
      </w:r>
      <w:r w:rsidRPr="00A9443F">
        <w:rPr>
          <w:rStyle w:val="StyleUnderline"/>
          <w:rFonts w:asciiTheme="majorHAnsi" w:hAnsiTheme="majorHAnsi" w:cstheme="majorHAnsi"/>
        </w:rPr>
        <w:t xml:space="preserve">if Trump issues an </w:t>
      </w:r>
      <w:r w:rsidRPr="00A9443F">
        <w:rPr>
          <w:rStyle w:val="Emphasis"/>
          <w:rFonts w:asciiTheme="majorHAnsi" w:hAnsiTheme="majorHAnsi" w:cstheme="majorHAnsi"/>
        </w:rPr>
        <w:t>executive order</w:t>
      </w:r>
      <w:r w:rsidRPr="00A9443F">
        <w:rPr>
          <w:rStyle w:val="StyleUnderline"/>
          <w:rFonts w:asciiTheme="majorHAnsi" w:hAnsiTheme="majorHAnsi" w:cstheme="majorHAnsi"/>
        </w:rPr>
        <w:t xml:space="preserve"> that hurts the environment or sets up some kind of overreaching task force to target his critics</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Congress can </w:t>
      </w:r>
      <w:r w:rsidRPr="00A9443F">
        <w:rPr>
          <w:rStyle w:val="Emphasis"/>
          <w:rFonts w:asciiTheme="majorHAnsi" w:hAnsiTheme="majorHAnsi" w:cstheme="majorHAnsi"/>
        </w:rPr>
        <w:t>pass a budget</w:t>
      </w:r>
      <w:r w:rsidRPr="00A9443F">
        <w:rPr>
          <w:rStyle w:val="StyleUnderline"/>
          <w:rFonts w:asciiTheme="majorHAnsi" w:hAnsiTheme="majorHAnsi" w:cstheme="majorHAnsi"/>
        </w:rPr>
        <w:t xml:space="preserve"> that </w:t>
      </w:r>
      <w:r w:rsidRPr="00A9443F">
        <w:rPr>
          <w:rStyle w:val="Emphasis"/>
          <w:rFonts w:asciiTheme="majorHAnsi" w:hAnsiTheme="majorHAnsi" w:cstheme="majorHAnsi"/>
        </w:rPr>
        <w:t>explicitly prohibits</w:t>
      </w:r>
      <w:r w:rsidRPr="00A9443F">
        <w:rPr>
          <w:rStyle w:val="StyleUnderline"/>
          <w:rFonts w:asciiTheme="majorHAnsi" w:hAnsiTheme="majorHAnsi" w:cstheme="majorHAnsi"/>
        </w:rPr>
        <w:t xml:space="preserve"> spending money on that</w:t>
      </w:r>
      <w:r w:rsidRPr="00A9443F">
        <w:rPr>
          <w:rFonts w:asciiTheme="majorHAnsi" w:hAnsiTheme="majorHAnsi" w:cstheme="majorHAnsi"/>
          <w:sz w:val="16"/>
        </w:rPr>
        <w:t xml:space="preserve">. On the positive side, </w:t>
      </w:r>
      <w:r w:rsidRPr="00A9443F">
        <w:rPr>
          <w:rStyle w:val="StyleUnderline"/>
          <w:rFonts w:asciiTheme="majorHAnsi" w:hAnsiTheme="majorHAnsi" w:cstheme="majorHAnsi"/>
        </w:rPr>
        <w:t xml:space="preserve">Congress can </w:t>
      </w:r>
      <w:r w:rsidRPr="00A9443F">
        <w:rPr>
          <w:rStyle w:val="Emphasis"/>
          <w:rFonts w:asciiTheme="majorHAnsi" w:hAnsiTheme="majorHAnsi" w:cstheme="majorHAnsi"/>
          <w:highlight w:val="cyan"/>
        </w:rPr>
        <w:t>direct</w:t>
      </w:r>
      <w:r w:rsidRPr="00A9443F">
        <w:rPr>
          <w:rStyle w:val="Emphasis"/>
          <w:rFonts w:asciiTheme="majorHAnsi" w:hAnsiTheme="majorHAnsi" w:cstheme="majorHAnsi"/>
        </w:rPr>
        <w:t xml:space="preserve"> funding</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toward</w:t>
      </w:r>
      <w:r w:rsidRPr="00A9443F">
        <w:rPr>
          <w:rStyle w:val="StyleUnderline"/>
          <w:rFonts w:asciiTheme="majorHAnsi" w:hAnsiTheme="majorHAnsi" w:cstheme="majorHAnsi"/>
        </w:rPr>
        <w:t xml:space="preserve"> the </w:t>
      </w:r>
      <w:r w:rsidRPr="00A9443F">
        <w:rPr>
          <w:rStyle w:val="StyleUnderline"/>
          <w:rFonts w:asciiTheme="majorHAnsi" w:hAnsiTheme="majorHAnsi" w:cstheme="majorHAnsi"/>
          <w:highlight w:val="cyan"/>
        </w:rPr>
        <w:t xml:space="preserve">things that </w:t>
      </w:r>
      <w:r w:rsidRPr="00A9443F">
        <w:rPr>
          <w:rStyle w:val="Emphasis"/>
          <w:rFonts w:asciiTheme="majorHAnsi" w:hAnsiTheme="majorHAnsi" w:cstheme="majorHAnsi"/>
          <w:highlight w:val="cyan"/>
        </w:rPr>
        <w:t>help people</w:t>
      </w:r>
      <w:r w:rsidRPr="00A9443F">
        <w:rPr>
          <w:rStyle w:val="StyleUnderline"/>
          <w:rFonts w:asciiTheme="majorHAnsi" w:hAnsiTheme="majorHAnsi" w:cstheme="majorHAnsi"/>
        </w:rPr>
        <w:t>, education, healthcare, disaster relief, infrastructure, and away from things that do harm</w:t>
      </w:r>
      <w:r w:rsidRPr="00A9443F">
        <w:rPr>
          <w:rFonts w:asciiTheme="majorHAnsi" w:hAnsiTheme="majorHAnsi" w:cstheme="majorHAnsi"/>
          <w:sz w:val="16"/>
        </w:rPr>
        <w:t xml:space="preserve">. It’s an immense leverage point. </w:t>
      </w:r>
      <w:r w:rsidRPr="00A9443F">
        <w:rPr>
          <w:rStyle w:val="StyleUnderline"/>
          <w:rFonts w:asciiTheme="majorHAnsi" w:hAnsiTheme="majorHAnsi" w:cstheme="majorHAnsi"/>
        </w:rPr>
        <w:t xml:space="preserve">Even the most </w:t>
      </w:r>
      <w:r w:rsidRPr="00A9443F">
        <w:rPr>
          <w:rStyle w:val="Emphasis"/>
          <w:rFonts w:asciiTheme="majorHAnsi" w:hAnsiTheme="majorHAnsi" w:cstheme="majorHAnsi"/>
        </w:rPr>
        <w:t>powerful president</w:t>
      </w:r>
      <w:r w:rsidRPr="00A9443F">
        <w:rPr>
          <w:rStyle w:val="StyleUnderline"/>
          <w:rFonts w:asciiTheme="majorHAnsi" w:hAnsiTheme="majorHAnsi" w:cstheme="majorHAnsi"/>
        </w:rPr>
        <w:t xml:space="preserve"> cannot spend money that Congress </w:t>
      </w:r>
      <w:r w:rsidRPr="00A9443F">
        <w:rPr>
          <w:rStyle w:val="Emphasis"/>
          <w:rFonts w:asciiTheme="majorHAnsi" w:hAnsiTheme="majorHAnsi" w:cstheme="majorHAnsi"/>
        </w:rPr>
        <w:t>refuses to provide</w:t>
      </w:r>
      <w:r w:rsidRPr="00A9443F">
        <w:rPr>
          <w:rFonts w:asciiTheme="majorHAnsi" w:hAnsiTheme="majorHAnsi" w:cstheme="majorHAnsi"/>
          <w:sz w:val="16"/>
        </w:rPr>
        <w:t xml:space="preserve">. By controlling the purse strings, </w:t>
      </w:r>
      <w:r w:rsidRPr="00A9443F">
        <w:rPr>
          <w:rStyle w:val="StyleUnderline"/>
          <w:rFonts w:asciiTheme="majorHAnsi" w:hAnsiTheme="majorHAnsi" w:cstheme="majorHAnsi"/>
        </w:rPr>
        <w:t xml:space="preserve">a Democratic House and Senate can </w:t>
      </w:r>
      <w:r w:rsidRPr="00A9443F">
        <w:rPr>
          <w:rStyle w:val="Emphasis"/>
          <w:rFonts w:asciiTheme="majorHAnsi" w:hAnsiTheme="majorHAnsi" w:cstheme="majorHAnsi"/>
        </w:rPr>
        <w:t>effectively stop</w:t>
      </w:r>
      <w:r w:rsidRPr="00A9443F">
        <w:rPr>
          <w:rStyle w:val="StyleUnderline"/>
          <w:rFonts w:asciiTheme="majorHAnsi" w:hAnsiTheme="majorHAnsi" w:cstheme="majorHAnsi"/>
        </w:rPr>
        <w:t xml:space="preserve"> many of the damaging policies in their tracks</w:t>
      </w:r>
      <w:r w:rsidRPr="00A9443F">
        <w:rPr>
          <w:rFonts w:asciiTheme="majorHAnsi" w:hAnsiTheme="majorHAnsi" w:cstheme="majorHAnsi"/>
          <w:sz w:val="16"/>
        </w:rPr>
        <w:t>.</w:t>
      </w:r>
    </w:p>
    <w:p w14:paraId="2CB9112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Legislative Authority (Passing and Blocking Laws): </w:t>
      </w:r>
      <w:r w:rsidRPr="00A9443F">
        <w:rPr>
          <w:rStyle w:val="StyleUnderline"/>
          <w:rFonts w:asciiTheme="majorHAnsi" w:hAnsiTheme="majorHAnsi" w:cstheme="majorHAnsi"/>
          <w:highlight w:val="cyan"/>
        </w:rPr>
        <w:t>Congress</w:t>
      </w:r>
      <w:r w:rsidRPr="00A9443F">
        <w:rPr>
          <w:rStyle w:val="StyleUnderline"/>
          <w:rFonts w:asciiTheme="majorHAnsi" w:hAnsiTheme="majorHAnsi" w:cstheme="majorHAnsi"/>
        </w:rPr>
        <w:t xml:space="preserve"> is the </w:t>
      </w:r>
      <w:r w:rsidRPr="00A9443F">
        <w:rPr>
          <w:rStyle w:val="Emphasis"/>
          <w:rFonts w:asciiTheme="majorHAnsi" w:hAnsiTheme="majorHAnsi" w:cstheme="majorHAnsi"/>
        </w:rPr>
        <w:t>only branch</w:t>
      </w:r>
      <w:r w:rsidRPr="00A9443F">
        <w:rPr>
          <w:rStyle w:val="StyleUnderline"/>
          <w:rFonts w:asciiTheme="majorHAnsi" w:hAnsiTheme="majorHAnsi" w:cstheme="majorHAnsi"/>
        </w:rPr>
        <w:t xml:space="preserve"> that can make federal laws</w:t>
      </w:r>
      <w:r w:rsidRPr="00A9443F">
        <w:rPr>
          <w:rFonts w:asciiTheme="majorHAnsi" w:hAnsiTheme="majorHAnsi" w:cstheme="majorHAnsi"/>
          <w:sz w:val="16"/>
        </w:rPr>
        <w:t xml:space="preserve">. With a majority, </w:t>
      </w:r>
      <w:r w:rsidRPr="00A9443F">
        <w:rPr>
          <w:rStyle w:val="StyleUnderline"/>
          <w:rFonts w:asciiTheme="majorHAnsi" w:hAnsiTheme="majorHAnsi" w:cstheme="majorHAnsi"/>
        </w:rPr>
        <w:t xml:space="preserve">Democrats could </w:t>
      </w:r>
      <w:r w:rsidRPr="00A9443F">
        <w:rPr>
          <w:rStyle w:val="Emphasis"/>
          <w:rFonts w:asciiTheme="majorHAnsi" w:hAnsiTheme="majorHAnsi" w:cstheme="majorHAnsi"/>
          <w:highlight w:val="cyan"/>
        </w:rPr>
        <w:t>block</w:t>
      </w:r>
      <w:r w:rsidRPr="00A9443F">
        <w:rPr>
          <w:rStyle w:val="Emphasis"/>
          <w:rFonts w:asciiTheme="majorHAnsi" w:hAnsiTheme="majorHAnsi" w:cstheme="majorHAnsi"/>
        </w:rPr>
        <w:t xml:space="preserve"> any new laws</w:t>
      </w:r>
      <w:r w:rsidRPr="00A9443F">
        <w:rPr>
          <w:rStyle w:val="StyleUnderline"/>
          <w:rFonts w:asciiTheme="majorHAnsi" w:hAnsiTheme="majorHAnsi" w:cstheme="majorHAnsi"/>
        </w:rPr>
        <w:t xml:space="preserve"> Trump’s allies try to push that would </w:t>
      </w:r>
      <w:r w:rsidRPr="00A9443F">
        <w:rPr>
          <w:rStyle w:val="Emphasis"/>
          <w:rFonts w:asciiTheme="majorHAnsi" w:hAnsiTheme="majorHAnsi" w:cstheme="majorHAnsi"/>
        </w:rPr>
        <w:t>hurt our democracy or rights</w:t>
      </w:r>
      <w:r w:rsidRPr="00A9443F">
        <w:rPr>
          <w:rFonts w:asciiTheme="majorHAnsi" w:hAnsiTheme="majorHAnsi" w:cstheme="majorHAnsi"/>
          <w:sz w:val="16"/>
        </w:rPr>
        <w:t>.</w:t>
      </w:r>
    </w:p>
    <w:p w14:paraId="52D4ED1F"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Think about </w:t>
      </w:r>
      <w:r w:rsidRPr="00A9443F">
        <w:rPr>
          <w:rStyle w:val="Emphasis"/>
          <w:rFonts w:asciiTheme="majorHAnsi" w:hAnsiTheme="majorHAnsi" w:cstheme="majorHAnsi"/>
        </w:rPr>
        <w:t>proposals</w:t>
      </w:r>
      <w:r w:rsidRPr="00A9443F">
        <w:rPr>
          <w:rStyle w:val="StyleUnderline"/>
          <w:rFonts w:asciiTheme="majorHAnsi" w:hAnsiTheme="majorHAnsi" w:cstheme="majorHAnsi"/>
        </w:rPr>
        <w:t xml:space="preserve"> that may be on the table: a </w:t>
      </w:r>
      <w:r w:rsidRPr="00A9443F">
        <w:rPr>
          <w:rStyle w:val="Emphasis"/>
          <w:rFonts w:asciiTheme="majorHAnsi" w:hAnsiTheme="majorHAnsi" w:cstheme="majorHAnsi"/>
        </w:rPr>
        <w:t>national abortion ban</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cuts to Social Security or Medicare</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laws undermining voting rights</w:t>
      </w:r>
      <w:r w:rsidRPr="00A9443F">
        <w:rPr>
          <w:rStyle w:val="StyleUnderline"/>
          <w:rFonts w:asciiTheme="majorHAnsi" w:hAnsiTheme="majorHAnsi" w:cstheme="majorHAnsi"/>
        </w:rPr>
        <w:t xml:space="preserve">, or </w:t>
      </w:r>
      <w:r w:rsidRPr="00A9443F">
        <w:rPr>
          <w:rStyle w:val="Emphasis"/>
          <w:rFonts w:asciiTheme="majorHAnsi" w:hAnsiTheme="majorHAnsi" w:cstheme="majorHAnsi"/>
          <w:highlight w:val="cyan"/>
        </w:rPr>
        <w:t>extremist</w:t>
      </w:r>
      <w:r w:rsidRPr="00A9443F">
        <w:rPr>
          <w:rStyle w:val="Emphasis"/>
          <w:rFonts w:asciiTheme="majorHAnsi" w:hAnsiTheme="majorHAnsi" w:cstheme="majorHAnsi"/>
        </w:rPr>
        <w:t xml:space="preserve"> cultural </w:t>
      </w:r>
      <w:r w:rsidRPr="00A9443F">
        <w:rPr>
          <w:rStyle w:val="Emphasis"/>
          <w:rFonts w:asciiTheme="majorHAnsi" w:hAnsiTheme="majorHAnsi" w:cstheme="majorHAnsi"/>
          <w:highlight w:val="cyan"/>
        </w:rPr>
        <w:t>laws</w:t>
      </w:r>
      <w:r w:rsidRPr="00A9443F">
        <w:rPr>
          <w:rStyle w:val="StyleUnderline"/>
          <w:rFonts w:asciiTheme="majorHAnsi" w:hAnsiTheme="majorHAnsi" w:cstheme="majorHAnsi"/>
        </w:rPr>
        <w:t xml:space="preserve"> that attack LGBTQ citizens or other groups</w:t>
      </w:r>
      <w:r w:rsidRPr="00A9443F">
        <w:rPr>
          <w:rFonts w:asciiTheme="majorHAnsi" w:hAnsiTheme="majorHAnsi" w:cstheme="majorHAnsi"/>
          <w:sz w:val="16"/>
        </w:rPr>
        <w:t xml:space="preserve">. </w:t>
      </w:r>
      <w:r w:rsidRPr="00A9443F">
        <w:rPr>
          <w:rStyle w:val="Emphasis"/>
          <w:rFonts w:asciiTheme="majorHAnsi" w:hAnsiTheme="majorHAnsi" w:cstheme="majorHAnsi"/>
        </w:rPr>
        <w:t>Right now</w:t>
      </w:r>
      <w:r w:rsidRPr="00A9443F">
        <w:rPr>
          <w:rStyle w:val="StyleUnderline"/>
          <w:rFonts w:asciiTheme="majorHAnsi" w:hAnsiTheme="majorHAnsi" w:cstheme="majorHAnsi"/>
        </w:rPr>
        <w:t xml:space="preserve">, those kinds of bills might have a chance. With a Democratic majority, they would </w:t>
      </w:r>
      <w:r w:rsidRPr="00A9443F">
        <w:rPr>
          <w:rStyle w:val="Emphasis"/>
          <w:rFonts w:asciiTheme="majorHAnsi" w:hAnsiTheme="majorHAnsi" w:cstheme="majorHAnsi"/>
        </w:rPr>
        <w:t>never see the light of day</w:t>
      </w:r>
      <w:r w:rsidRPr="00A9443F">
        <w:rPr>
          <w:rFonts w:asciiTheme="majorHAnsi" w:hAnsiTheme="majorHAnsi" w:cstheme="majorHAnsi"/>
          <w:sz w:val="16"/>
        </w:rPr>
        <w:t>.</w:t>
      </w:r>
    </w:p>
    <w:p w14:paraId="4D99AF2E"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Blocking bad legislation is </w:t>
      </w:r>
      <w:r w:rsidRPr="00A9443F">
        <w:rPr>
          <w:rStyle w:val="Emphasis"/>
          <w:rFonts w:asciiTheme="majorHAnsi" w:hAnsiTheme="majorHAnsi" w:cstheme="majorHAnsi"/>
        </w:rPr>
        <w:t>vital</w:t>
      </w:r>
      <w:r w:rsidRPr="00A9443F">
        <w:rPr>
          <w:rFonts w:asciiTheme="majorHAnsi" w:hAnsiTheme="majorHAnsi" w:cstheme="majorHAnsi"/>
          <w:sz w:val="16"/>
        </w:rPr>
        <w:t xml:space="preserve">, it prevents further damage. But it’s not just about defense. </w:t>
      </w:r>
      <w:r w:rsidRPr="00A9443F">
        <w:rPr>
          <w:rStyle w:val="StyleUnderline"/>
          <w:rFonts w:asciiTheme="majorHAnsi" w:hAnsiTheme="majorHAnsi" w:cstheme="majorHAnsi"/>
        </w:rPr>
        <w:t xml:space="preserve">A new majority can go on offense by </w:t>
      </w:r>
      <w:r w:rsidRPr="00A9443F">
        <w:rPr>
          <w:rStyle w:val="Emphasis"/>
          <w:rFonts w:asciiTheme="majorHAnsi" w:hAnsiTheme="majorHAnsi" w:cstheme="majorHAnsi"/>
        </w:rPr>
        <w:t>passing bills</w:t>
      </w:r>
      <w:r w:rsidRPr="00A9443F">
        <w:rPr>
          <w:rStyle w:val="StyleUnderline"/>
          <w:rFonts w:asciiTheme="majorHAnsi" w:hAnsiTheme="majorHAnsi" w:cstheme="majorHAnsi"/>
        </w:rPr>
        <w:t xml:space="preserve"> that protect our democracy and our people</w:t>
      </w:r>
      <w:r w:rsidRPr="00A9443F">
        <w:rPr>
          <w:rFonts w:asciiTheme="majorHAnsi" w:hAnsiTheme="majorHAnsi" w:cstheme="majorHAnsi"/>
          <w:sz w:val="16"/>
        </w:rPr>
        <w:t xml:space="preserve">. Now, it’s true that Trump as president could veto bills he doesn’t </w:t>
      </w:r>
      <w:proofErr w:type="gramStart"/>
      <w:r w:rsidRPr="00A9443F">
        <w:rPr>
          <w:rFonts w:asciiTheme="majorHAnsi" w:hAnsiTheme="majorHAnsi" w:cstheme="majorHAnsi"/>
          <w:sz w:val="16"/>
        </w:rPr>
        <w:t>like, but</w:t>
      </w:r>
      <w:proofErr w:type="gramEnd"/>
      <w:r w:rsidRPr="00A9443F">
        <w:rPr>
          <w:rFonts w:asciiTheme="majorHAnsi" w:hAnsiTheme="majorHAnsi" w:cstheme="majorHAnsi"/>
          <w:sz w:val="16"/>
        </w:rPr>
        <w:t xml:space="preserve"> passing them still matters. </w:t>
      </w:r>
      <w:r w:rsidRPr="00A9443F">
        <w:rPr>
          <w:rStyle w:val="StyleUnderline"/>
          <w:rFonts w:asciiTheme="majorHAnsi" w:hAnsiTheme="majorHAnsi" w:cstheme="majorHAnsi"/>
        </w:rPr>
        <w:t xml:space="preserve">It </w:t>
      </w:r>
      <w:r w:rsidRPr="00A9443F">
        <w:rPr>
          <w:rStyle w:val="Emphasis"/>
          <w:rFonts w:asciiTheme="majorHAnsi" w:hAnsiTheme="majorHAnsi" w:cstheme="majorHAnsi"/>
        </w:rPr>
        <w:t>forces</w:t>
      </w:r>
      <w:r w:rsidRPr="00A9443F">
        <w:rPr>
          <w:rStyle w:val="StyleUnderline"/>
          <w:rFonts w:asciiTheme="majorHAnsi" w:hAnsiTheme="majorHAnsi" w:cstheme="majorHAnsi"/>
        </w:rPr>
        <w:t xml:space="preserve"> </w:t>
      </w:r>
      <w:proofErr w:type="gramStart"/>
      <w:r w:rsidRPr="00A9443F">
        <w:rPr>
          <w:rStyle w:val="StyleUnderline"/>
          <w:rFonts w:asciiTheme="majorHAnsi" w:hAnsiTheme="majorHAnsi" w:cstheme="majorHAnsi"/>
        </w:rPr>
        <w:t>a public</w:t>
      </w:r>
      <w:proofErr w:type="gramEnd"/>
      <w:r w:rsidRPr="00A9443F">
        <w:rPr>
          <w:rStyle w:val="StyleUnderline"/>
          <w:rFonts w:asciiTheme="majorHAnsi" w:hAnsiTheme="majorHAnsi" w:cstheme="majorHAnsi"/>
        </w:rPr>
        <w:t xml:space="preserve"> conversation and </w:t>
      </w:r>
      <w:r w:rsidRPr="00A9443F">
        <w:rPr>
          <w:rStyle w:val="Emphasis"/>
          <w:rFonts w:asciiTheme="majorHAnsi" w:hAnsiTheme="majorHAnsi" w:cstheme="majorHAnsi"/>
        </w:rPr>
        <w:t>pressures</w:t>
      </w:r>
      <w:r w:rsidRPr="00A9443F">
        <w:rPr>
          <w:rStyle w:val="StyleUnderline"/>
          <w:rFonts w:asciiTheme="majorHAnsi" w:hAnsiTheme="majorHAnsi" w:cstheme="majorHAnsi"/>
        </w:rPr>
        <w:t xml:space="preserve"> even members of his party to take stands</w:t>
      </w:r>
      <w:r w:rsidRPr="00A9443F">
        <w:rPr>
          <w:rFonts w:asciiTheme="majorHAnsi" w:hAnsiTheme="majorHAnsi" w:cstheme="majorHAnsi"/>
          <w:sz w:val="16"/>
        </w:rPr>
        <w:t xml:space="preserve">. In some cases, if enough Republicans feel the heat, </w:t>
      </w:r>
      <w:r w:rsidRPr="00A9443F">
        <w:rPr>
          <w:rStyle w:val="StyleUnderline"/>
          <w:rFonts w:asciiTheme="majorHAnsi" w:hAnsiTheme="majorHAnsi" w:cstheme="majorHAnsi"/>
        </w:rPr>
        <w:t xml:space="preserve">Congress could even </w:t>
      </w:r>
      <w:r w:rsidRPr="00A9443F">
        <w:rPr>
          <w:rStyle w:val="Emphasis"/>
          <w:rFonts w:asciiTheme="majorHAnsi" w:hAnsiTheme="majorHAnsi" w:cstheme="majorHAnsi"/>
        </w:rPr>
        <w:t>override a veto</w:t>
      </w:r>
      <w:r w:rsidRPr="00A9443F">
        <w:rPr>
          <w:rFonts w:asciiTheme="majorHAnsi" w:hAnsiTheme="majorHAnsi" w:cstheme="majorHAnsi"/>
          <w:sz w:val="16"/>
        </w:rPr>
        <w:t>.</w:t>
      </w:r>
    </w:p>
    <w:p w14:paraId="1BE2474A"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For instance, </w:t>
      </w:r>
      <w:r w:rsidRPr="00A9443F">
        <w:rPr>
          <w:rStyle w:val="StyleUnderline"/>
          <w:rFonts w:asciiTheme="majorHAnsi" w:hAnsiTheme="majorHAnsi" w:cstheme="majorHAnsi"/>
        </w:rPr>
        <w:t>a law to safeguard elections or to help veterans shouldn’t be something a president vetoes without paying a political price</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A Democratic Congress can put </w:t>
      </w:r>
      <w:r w:rsidRPr="00A9443F">
        <w:rPr>
          <w:rStyle w:val="Emphasis"/>
          <w:rFonts w:asciiTheme="majorHAnsi" w:hAnsiTheme="majorHAnsi" w:cstheme="majorHAnsi"/>
        </w:rPr>
        <w:t>good legislation</w:t>
      </w:r>
      <w:r w:rsidRPr="00A9443F">
        <w:rPr>
          <w:rStyle w:val="StyleUnderline"/>
          <w:rFonts w:asciiTheme="majorHAnsi" w:hAnsiTheme="majorHAnsi" w:cstheme="majorHAnsi"/>
        </w:rPr>
        <w:t xml:space="preserve"> on his desk and </w:t>
      </w:r>
      <w:r w:rsidRPr="00A9443F">
        <w:rPr>
          <w:rStyle w:val="Emphasis"/>
          <w:rFonts w:asciiTheme="majorHAnsi" w:hAnsiTheme="majorHAnsi" w:cstheme="majorHAnsi"/>
        </w:rPr>
        <w:t>dare him to reject it</w:t>
      </w:r>
      <w:r w:rsidRPr="00A9443F">
        <w:rPr>
          <w:rFonts w:asciiTheme="majorHAnsi" w:hAnsiTheme="majorHAnsi" w:cstheme="majorHAnsi"/>
          <w:sz w:val="16"/>
        </w:rPr>
        <w:t xml:space="preserve">. And </w:t>
      </w:r>
      <w:r w:rsidRPr="00A9443F">
        <w:rPr>
          <w:rStyle w:val="StyleUnderline"/>
          <w:rFonts w:asciiTheme="majorHAnsi" w:hAnsiTheme="majorHAnsi" w:cstheme="majorHAnsi"/>
        </w:rPr>
        <w:t xml:space="preserve">in any </w:t>
      </w:r>
      <w:r w:rsidRPr="00A9443F">
        <w:rPr>
          <w:rStyle w:val="Emphasis"/>
          <w:rFonts w:asciiTheme="majorHAnsi" w:hAnsiTheme="majorHAnsi" w:cstheme="majorHAnsi"/>
        </w:rPr>
        <w:t>must-pass bills</w:t>
      </w:r>
      <w:r w:rsidRPr="00A9443F">
        <w:rPr>
          <w:rFonts w:asciiTheme="majorHAnsi" w:hAnsiTheme="majorHAnsi" w:cstheme="majorHAnsi"/>
          <w:sz w:val="16"/>
        </w:rPr>
        <w:t xml:space="preserve"> (like funding the government), </w:t>
      </w:r>
      <w:r w:rsidRPr="00A9443F">
        <w:rPr>
          <w:rStyle w:val="StyleUnderline"/>
          <w:rFonts w:asciiTheme="majorHAnsi" w:hAnsiTheme="majorHAnsi" w:cstheme="majorHAnsi"/>
        </w:rPr>
        <w:t xml:space="preserve">they can </w:t>
      </w:r>
      <w:r w:rsidRPr="00A9443F">
        <w:rPr>
          <w:rStyle w:val="Emphasis"/>
          <w:rFonts w:asciiTheme="majorHAnsi" w:hAnsiTheme="majorHAnsi" w:cstheme="majorHAnsi"/>
        </w:rPr>
        <w:t>include provisions</w:t>
      </w:r>
      <w:r w:rsidRPr="00A9443F">
        <w:rPr>
          <w:rStyle w:val="StyleUnderline"/>
          <w:rFonts w:asciiTheme="majorHAnsi" w:hAnsiTheme="majorHAnsi" w:cstheme="majorHAnsi"/>
        </w:rPr>
        <w:t xml:space="preserve"> that rein in abuses, knowing the President </w:t>
      </w:r>
      <w:proofErr w:type="gramStart"/>
      <w:r w:rsidRPr="00A9443F">
        <w:rPr>
          <w:rStyle w:val="StyleUnderline"/>
          <w:rFonts w:asciiTheme="majorHAnsi" w:hAnsiTheme="majorHAnsi" w:cstheme="majorHAnsi"/>
        </w:rPr>
        <w:t>has to</w:t>
      </w:r>
      <w:proofErr w:type="gramEnd"/>
      <w:r w:rsidRPr="00A9443F">
        <w:rPr>
          <w:rStyle w:val="StyleUnderline"/>
          <w:rFonts w:asciiTheme="majorHAnsi" w:hAnsiTheme="majorHAnsi" w:cstheme="majorHAnsi"/>
        </w:rPr>
        <w:t xml:space="preserve"> </w:t>
      </w:r>
      <w:r w:rsidRPr="00A9443F">
        <w:rPr>
          <w:rStyle w:val="Emphasis"/>
          <w:rFonts w:asciiTheme="majorHAnsi" w:hAnsiTheme="majorHAnsi" w:cstheme="majorHAnsi"/>
        </w:rPr>
        <w:t>sign or face a shutdown</w:t>
      </w:r>
      <w:r w:rsidRPr="00A9443F">
        <w:rPr>
          <w:rStyle w:val="StyleUnderline"/>
          <w:rFonts w:asciiTheme="majorHAnsi" w:hAnsiTheme="majorHAnsi" w:cstheme="majorHAnsi"/>
        </w:rPr>
        <w:t xml:space="preserve"> that he’d be blamed for</w:t>
      </w:r>
      <w:r w:rsidRPr="00A9443F">
        <w:rPr>
          <w:rFonts w:asciiTheme="majorHAnsi" w:hAnsiTheme="majorHAnsi" w:cstheme="majorHAnsi"/>
          <w:sz w:val="16"/>
        </w:rPr>
        <w:t>. In these ways, writing and shaping laws gives Congress immense power to direct the country’s course.</w:t>
      </w:r>
    </w:p>
    <w:p w14:paraId="52D5919C"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Advice and Consent (Senate’s Confirmation Power): </w:t>
      </w:r>
      <w:r w:rsidRPr="00A9443F">
        <w:rPr>
          <w:rStyle w:val="StyleUnderline"/>
          <w:rFonts w:asciiTheme="majorHAnsi" w:hAnsiTheme="majorHAnsi" w:cstheme="majorHAnsi"/>
        </w:rPr>
        <w:t xml:space="preserve">The Senate has a </w:t>
      </w:r>
      <w:r w:rsidRPr="00A9443F">
        <w:rPr>
          <w:rStyle w:val="Emphasis"/>
          <w:rFonts w:asciiTheme="majorHAnsi" w:hAnsiTheme="majorHAnsi" w:cstheme="majorHAnsi"/>
        </w:rPr>
        <w:t>unique role</w:t>
      </w:r>
      <w:r w:rsidRPr="00A9443F">
        <w:rPr>
          <w:rStyle w:val="StyleUnderline"/>
          <w:rFonts w:asciiTheme="majorHAnsi" w:hAnsiTheme="majorHAnsi" w:cstheme="majorHAnsi"/>
        </w:rPr>
        <w:t xml:space="preserve"> in confirming or rejecting the President’s appointments for </w:t>
      </w:r>
      <w:r w:rsidRPr="00A9443F">
        <w:rPr>
          <w:rStyle w:val="Emphasis"/>
          <w:rFonts w:asciiTheme="majorHAnsi" w:hAnsiTheme="majorHAnsi" w:cstheme="majorHAnsi"/>
        </w:rPr>
        <w:t>key positions</w:t>
      </w:r>
      <w:r w:rsidRPr="00A9443F">
        <w:rPr>
          <w:rStyle w:val="StyleUnderline"/>
          <w:rFonts w:asciiTheme="majorHAnsi" w:hAnsiTheme="majorHAnsi" w:cstheme="majorHAnsi"/>
        </w:rPr>
        <w:t>, from Cabinet secretaries to federal judges</w:t>
      </w:r>
      <w:r w:rsidRPr="00A9443F">
        <w:rPr>
          <w:rFonts w:asciiTheme="majorHAnsi" w:hAnsiTheme="majorHAnsi" w:cstheme="majorHAnsi"/>
          <w:sz w:val="16"/>
        </w:rPr>
        <w:t xml:space="preserve">, including Supreme Court justices. </w:t>
      </w:r>
      <w:r w:rsidRPr="00A9443F">
        <w:rPr>
          <w:rStyle w:val="StyleUnderline"/>
          <w:rFonts w:asciiTheme="majorHAnsi" w:hAnsiTheme="majorHAnsi" w:cstheme="majorHAnsi"/>
        </w:rPr>
        <w:t xml:space="preserve">If </w:t>
      </w:r>
      <w:r w:rsidRPr="00A9443F">
        <w:rPr>
          <w:rStyle w:val="Emphasis"/>
          <w:rFonts w:asciiTheme="majorHAnsi" w:hAnsiTheme="majorHAnsi" w:cstheme="majorHAnsi"/>
          <w:highlight w:val="cyan"/>
        </w:rPr>
        <w:t>Dem</w:t>
      </w:r>
      <w:r w:rsidRPr="00A9443F">
        <w:rPr>
          <w:rStyle w:val="StyleUnderline"/>
          <w:rFonts w:asciiTheme="majorHAnsi" w:hAnsiTheme="majorHAnsi" w:cstheme="majorHAnsi"/>
        </w:rPr>
        <w:t xml:space="preserve">ocrats have the </w:t>
      </w:r>
      <w:r w:rsidRPr="00A9443F">
        <w:rPr>
          <w:rStyle w:val="Emphasis"/>
          <w:rFonts w:asciiTheme="majorHAnsi" w:hAnsiTheme="majorHAnsi" w:cstheme="majorHAnsi"/>
        </w:rPr>
        <w:t>majority in the Senate</w:t>
      </w:r>
      <w:r w:rsidRPr="00A9443F">
        <w:rPr>
          <w:rStyle w:val="StyleUnderline"/>
          <w:rFonts w:asciiTheme="majorHAnsi" w:hAnsiTheme="majorHAnsi" w:cstheme="majorHAnsi"/>
        </w:rPr>
        <w:t xml:space="preserve">, they can </w:t>
      </w:r>
      <w:r w:rsidRPr="00A9443F">
        <w:rPr>
          <w:rStyle w:val="StyleUnderline"/>
          <w:rFonts w:asciiTheme="majorHAnsi" w:hAnsiTheme="majorHAnsi" w:cstheme="majorHAnsi"/>
          <w:highlight w:val="cyan"/>
        </w:rPr>
        <w:t>ensure</w:t>
      </w:r>
      <w:r w:rsidRPr="00A9443F">
        <w:rPr>
          <w:rStyle w:val="StyleUnderline"/>
          <w:rFonts w:asciiTheme="majorHAnsi" w:hAnsiTheme="majorHAnsi" w:cstheme="majorHAnsi"/>
        </w:rPr>
        <w:t xml:space="preserve"> that </w:t>
      </w:r>
      <w:r w:rsidRPr="00A9443F">
        <w:rPr>
          <w:rStyle w:val="Emphasis"/>
          <w:rFonts w:asciiTheme="majorHAnsi" w:hAnsiTheme="majorHAnsi" w:cstheme="majorHAnsi"/>
        </w:rPr>
        <w:t xml:space="preserve">unqualified or extreme </w:t>
      </w:r>
      <w:r w:rsidRPr="00A9443F">
        <w:rPr>
          <w:rStyle w:val="Emphasis"/>
          <w:rFonts w:asciiTheme="majorHAnsi" w:hAnsiTheme="majorHAnsi" w:cstheme="majorHAnsi"/>
          <w:highlight w:val="cyan"/>
        </w:rPr>
        <w:t>nominees</w:t>
      </w:r>
      <w:r w:rsidRPr="00A9443F">
        <w:rPr>
          <w:rStyle w:val="StyleUnderline"/>
          <w:rFonts w:asciiTheme="majorHAnsi" w:hAnsiTheme="majorHAnsi" w:cstheme="majorHAnsi"/>
          <w:highlight w:val="cyan"/>
        </w:rPr>
        <w:t xml:space="preserve"> don’t get rubber-stamped</w:t>
      </w:r>
      <w:r w:rsidRPr="00A9443F">
        <w:rPr>
          <w:rStyle w:val="StyleUnderline"/>
          <w:rFonts w:asciiTheme="majorHAnsi" w:hAnsiTheme="majorHAnsi" w:cstheme="majorHAnsi"/>
        </w:rPr>
        <w:t xml:space="preserve"> into </w:t>
      </w:r>
      <w:r w:rsidRPr="00A9443F">
        <w:rPr>
          <w:rStyle w:val="Emphasis"/>
          <w:rFonts w:asciiTheme="majorHAnsi" w:hAnsiTheme="majorHAnsi" w:cstheme="majorHAnsi"/>
        </w:rPr>
        <w:t>lifetime judgeships or critical agency roles</w:t>
      </w:r>
      <w:r w:rsidRPr="00A9443F">
        <w:rPr>
          <w:rFonts w:asciiTheme="majorHAnsi" w:hAnsiTheme="majorHAnsi" w:cstheme="majorHAnsi"/>
          <w:sz w:val="16"/>
        </w:rPr>
        <w:t>.</w:t>
      </w:r>
    </w:p>
    <w:p w14:paraId="6640028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This is huge, because </w:t>
      </w:r>
      <w:r w:rsidRPr="00A9443F">
        <w:rPr>
          <w:rStyle w:val="StyleUnderline"/>
          <w:rFonts w:asciiTheme="majorHAnsi" w:hAnsiTheme="majorHAnsi" w:cstheme="majorHAnsi"/>
          <w:highlight w:val="cyan"/>
        </w:rPr>
        <w:t>Trump</w:t>
      </w:r>
      <w:r w:rsidRPr="00A9443F">
        <w:rPr>
          <w:rStyle w:val="StyleUnderline"/>
          <w:rFonts w:asciiTheme="majorHAnsi" w:hAnsiTheme="majorHAnsi" w:cstheme="majorHAnsi"/>
        </w:rPr>
        <w:t xml:space="preserve"> has been trying to </w:t>
      </w:r>
      <w:r w:rsidRPr="00A9443F">
        <w:rPr>
          <w:rStyle w:val="StyleUnderline"/>
          <w:rFonts w:asciiTheme="majorHAnsi" w:hAnsiTheme="majorHAnsi" w:cstheme="majorHAnsi"/>
          <w:highlight w:val="cyan"/>
        </w:rPr>
        <w:t>stack</w:t>
      </w:r>
      <w:r w:rsidRPr="00A9443F">
        <w:rPr>
          <w:rStyle w:val="StyleUnderline"/>
          <w:rFonts w:asciiTheme="majorHAnsi" w:hAnsiTheme="majorHAnsi" w:cstheme="majorHAnsi"/>
        </w:rPr>
        <w:t xml:space="preserve"> the government with </w:t>
      </w:r>
      <w:r w:rsidRPr="00A9443F">
        <w:rPr>
          <w:rStyle w:val="Emphasis"/>
          <w:rFonts w:asciiTheme="majorHAnsi" w:hAnsiTheme="majorHAnsi" w:cstheme="majorHAnsi"/>
          <w:highlight w:val="cyan"/>
        </w:rPr>
        <w:t>loyalists</w:t>
      </w:r>
      <w:r w:rsidRPr="00A9443F">
        <w:rPr>
          <w:rStyle w:val="StyleUnderline"/>
          <w:rFonts w:asciiTheme="majorHAnsi" w:hAnsiTheme="majorHAnsi" w:cstheme="majorHAnsi"/>
        </w:rPr>
        <w:t xml:space="preserve"> who often care more about pleasing him than serving the public</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A </w:t>
      </w:r>
      <w:r w:rsidRPr="00A9443F">
        <w:rPr>
          <w:rStyle w:val="Emphasis"/>
          <w:rFonts w:asciiTheme="majorHAnsi" w:hAnsiTheme="majorHAnsi" w:cstheme="majorHAnsi"/>
          <w:highlight w:val="cyan"/>
        </w:rPr>
        <w:t>Dem</w:t>
      </w:r>
      <w:r w:rsidRPr="00A9443F">
        <w:rPr>
          <w:rStyle w:val="StyleUnderline"/>
          <w:rFonts w:asciiTheme="majorHAnsi" w:hAnsiTheme="majorHAnsi" w:cstheme="majorHAnsi"/>
        </w:rPr>
        <w:t xml:space="preserve">ocratic Senate can </w:t>
      </w:r>
      <w:r w:rsidRPr="00A9443F">
        <w:rPr>
          <w:rStyle w:val="Emphasis"/>
          <w:rFonts w:asciiTheme="majorHAnsi" w:hAnsiTheme="majorHAnsi" w:cstheme="majorHAnsi"/>
          <w:highlight w:val="cyan"/>
        </w:rPr>
        <w:t>refuse to confirm</w:t>
      </w:r>
      <w:r w:rsidRPr="00A9443F">
        <w:rPr>
          <w:rFonts w:asciiTheme="majorHAnsi" w:hAnsiTheme="majorHAnsi" w:cstheme="majorHAnsi"/>
          <w:sz w:val="16"/>
        </w:rPr>
        <w:t xml:space="preserve"> those who would, say, turn a blind eye to corruption or who have records of undermining the very agencies they’re tapped to lead. And </w:t>
      </w:r>
      <w:r w:rsidRPr="00A9443F">
        <w:rPr>
          <w:rStyle w:val="StyleUnderline"/>
          <w:rFonts w:asciiTheme="majorHAnsi" w:hAnsiTheme="majorHAnsi" w:cstheme="majorHAnsi"/>
        </w:rPr>
        <w:t xml:space="preserve">if there are </w:t>
      </w:r>
      <w:r w:rsidRPr="00A9443F">
        <w:rPr>
          <w:rStyle w:val="Emphasis"/>
          <w:rFonts w:asciiTheme="majorHAnsi" w:hAnsiTheme="majorHAnsi" w:cstheme="majorHAnsi"/>
        </w:rPr>
        <w:t>vacancies</w:t>
      </w:r>
      <w:r w:rsidRPr="00A9443F">
        <w:rPr>
          <w:rStyle w:val="StyleUnderline"/>
          <w:rFonts w:asciiTheme="majorHAnsi" w:hAnsiTheme="majorHAnsi" w:cstheme="majorHAnsi"/>
        </w:rPr>
        <w:t xml:space="preserve"> in the judiciary or anywhere else, a Democratic majority can insist on mainstream, ethical appointees or </w:t>
      </w:r>
      <w:r w:rsidRPr="00A9443F">
        <w:rPr>
          <w:rStyle w:val="Emphasis"/>
          <w:rFonts w:asciiTheme="majorHAnsi" w:hAnsiTheme="majorHAnsi" w:cstheme="majorHAnsi"/>
        </w:rPr>
        <w:t>leave the seats unfilled</w:t>
      </w:r>
      <w:r w:rsidRPr="00A9443F">
        <w:rPr>
          <w:rFonts w:asciiTheme="majorHAnsi" w:hAnsiTheme="majorHAnsi" w:cstheme="majorHAnsi"/>
          <w:sz w:val="16"/>
        </w:rPr>
        <w:t xml:space="preserve"> until a president who will nominate suitable candidates comes along.</w:t>
      </w:r>
    </w:p>
    <w:p w14:paraId="40AF0F93"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This power is about </w:t>
      </w:r>
      <w:r w:rsidRPr="00A9443F">
        <w:rPr>
          <w:rStyle w:val="Emphasis"/>
          <w:rFonts w:asciiTheme="majorHAnsi" w:hAnsiTheme="majorHAnsi" w:cstheme="majorHAnsi"/>
        </w:rPr>
        <w:t>maintaining integrity</w:t>
      </w:r>
      <w:r w:rsidRPr="00A9443F">
        <w:rPr>
          <w:rStyle w:val="StyleUnderline"/>
          <w:rFonts w:asciiTheme="majorHAnsi" w:hAnsiTheme="majorHAnsi" w:cstheme="majorHAnsi"/>
        </w:rPr>
        <w:t xml:space="preserve"> in our institutions. It ensures that even if Trump wants to, he can’t hand the keys of government to people who’d help him break the rules</w:t>
      </w:r>
      <w:r w:rsidRPr="00A9443F">
        <w:rPr>
          <w:rFonts w:asciiTheme="majorHAnsi" w:hAnsiTheme="majorHAnsi" w:cstheme="majorHAnsi"/>
          <w:sz w:val="16"/>
        </w:rPr>
        <w:t>.</w:t>
      </w:r>
    </w:p>
    <w:p w14:paraId="16F55C43"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Impeachment and Removal: </w:t>
      </w:r>
      <w:r w:rsidRPr="00A9443F">
        <w:rPr>
          <w:rStyle w:val="Emphasis"/>
          <w:rFonts w:asciiTheme="majorHAnsi" w:hAnsiTheme="majorHAnsi" w:cstheme="majorHAnsi"/>
        </w:rPr>
        <w:t>Impeachment</w:t>
      </w:r>
      <w:r w:rsidRPr="00A9443F">
        <w:rPr>
          <w:rStyle w:val="StyleUnderline"/>
          <w:rFonts w:asciiTheme="majorHAnsi" w:hAnsiTheme="majorHAnsi" w:cstheme="majorHAnsi"/>
        </w:rPr>
        <w:t xml:space="preserve"> is a grave power and not something to be done lightly, but it exists for a reason</w:t>
      </w:r>
      <w:r w:rsidRPr="00A9443F">
        <w:rPr>
          <w:rFonts w:asciiTheme="majorHAnsi" w:hAnsiTheme="majorHAnsi" w:cstheme="majorHAnsi"/>
          <w:sz w:val="16"/>
        </w:rPr>
        <w:t>. The House of Representatives can impeach a president (bring formal charges</w:t>
      </w:r>
      <w:proofErr w:type="gramStart"/>
      <w:r w:rsidRPr="00A9443F">
        <w:rPr>
          <w:rFonts w:asciiTheme="majorHAnsi" w:hAnsiTheme="majorHAnsi" w:cstheme="majorHAnsi"/>
          <w:sz w:val="16"/>
        </w:rPr>
        <w:t>)</w:t>
      </w:r>
      <w:proofErr w:type="gramEnd"/>
      <w:r w:rsidRPr="00A9443F">
        <w:rPr>
          <w:rFonts w:asciiTheme="majorHAnsi" w:hAnsiTheme="majorHAnsi" w:cstheme="majorHAnsi"/>
          <w:sz w:val="16"/>
        </w:rPr>
        <w:t xml:space="preserve"> and the Senate can hold a trial to remove them from office if convicted of high crimes and misdemeanors.</w:t>
      </w:r>
    </w:p>
    <w:p w14:paraId="5DE1325B"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Now, realistically, removal requires a two-</w:t>
      </w:r>
      <w:proofErr w:type="gramStart"/>
      <w:r w:rsidRPr="00A9443F">
        <w:rPr>
          <w:rFonts w:asciiTheme="majorHAnsi" w:hAnsiTheme="majorHAnsi" w:cstheme="majorHAnsi"/>
          <w:sz w:val="16"/>
        </w:rPr>
        <w:t>thirds</w:t>
      </w:r>
      <w:proofErr w:type="gramEnd"/>
      <w:r w:rsidRPr="00A9443F">
        <w:rPr>
          <w:rFonts w:asciiTheme="majorHAnsi" w:hAnsiTheme="majorHAnsi" w:cstheme="majorHAnsi"/>
          <w:sz w:val="16"/>
        </w:rPr>
        <w:t xml:space="preserve"> Senate vote, which is a high bar. But </w:t>
      </w:r>
      <w:r w:rsidRPr="00A9443F">
        <w:rPr>
          <w:rStyle w:val="StyleUnderline"/>
          <w:rFonts w:asciiTheme="majorHAnsi" w:hAnsiTheme="majorHAnsi" w:cstheme="majorHAnsi"/>
        </w:rPr>
        <w:t xml:space="preserve">the </w:t>
      </w:r>
      <w:r w:rsidRPr="00A9443F">
        <w:rPr>
          <w:rStyle w:val="Emphasis"/>
          <w:rFonts w:asciiTheme="majorHAnsi" w:hAnsiTheme="majorHAnsi" w:cstheme="majorHAnsi"/>
          <w:highlight w:val="cyan"/>
        </w:rPr>
        <w:t>threat</w:t>
      </w:r>
      <w:r w:rsidRPr="00A9443F">
        <w:rPr>
          <w:rStyle w:val="StyleUnderline"/>
          <w:rFonts w:asciiTheme="majorHAnsi" w:hAnsiTheme="majorHAnsi" w:cstheme="majorHAnsi"/>
          <w:highlight w:val="cyan"/>
        </w:rPr>
        <w:t xml:space="preserve"> of impeachment</w:t>
      </w:r>
      <w:r w:rsidRPr="00A9443F">
        <w:rPr>
          <w:rStyle w:val="StyleUnderline"/>
          <w:rFonts w:asciiTheme="majorHAnsi" w:hAnsiTheme="majorHAnsi" w:cstheme="majorHAnsi"/>
        </w:rPr>
        <w:t xml:space="preserve"> itself </w:t>
      </w:r>
      <w:r w:rsidRPr="00A9443F">
        <w:rPr>
          <w:rStyle w:val="StyleUnderline"/>
          <w:rFonts w:asciiTheme="majorHAnsi" w:hAnsiTheme="majorHAnsi" w:cstheme="majorHAnsi"/>
          <w:highlight w:val="cyan"/>
        </w:rPr>
        <w:t>is</w:t>
      </w:r>
      <w:r w:rsidRPr="00A9443F">
        <w:rPr>
          <w:rStyle w:val="StyleUnderline"/>
          <w:rFonts w:asciiTheme="majorHAnsi" w:hAnsiTheme="majorHAnsi" w:cstheme="majorHAnsi"/>
        </w:rPr>
        <w:t xml:space="preserve"> a </w:t>
      </w:r>
      <w:r w:rsidRPr="00A9443F">
        <w:rPr>
          <w:rStyle w:val="Emphasis"/>
          <w:rFonts w:asciiTheme="majorHAnsi" w:hAnsiTheme="majorHAnsi" w:cstheme="majorHAnsi"/>
          <w:highlight w:val="cyan"/>
        </w:rPr>
        <w:t>powerful</w:t>
      </w:r>
      <w:r w:rsidRPr="00A9443F">
        <w:rPr>
          <w:rStyle w:val="Emphasis"/>
          <w:rFonts w:asciiTheme="majorHAnsi" w:hAnsiTheme="majorHAnsi" w:cstheme="majorHAnsi"/>
        </w:rPr>
        <w:t xml:space="preserve"> accountability tool</w:t>
      </w:r>
      <w:r w:rsidRPr="00A9443F">
        <w:rPr>
          <w:rFonts w:asciiTheme="majorHAnsi" w:hAnsiTheme="majorHAnsi" w:cstheme="majorHAnsi"/>
          <w:sz w:val="16"/>
        </w:rPr>
        <w:t xml:space="preserve">. If Trump were to cross an obvious line, even beyond what he’s done so far, a Congress with a backbone could initiate this process. </w:t>
      </w:r>
      <w:r w:rsidRPr="00A9443F">
        <w:rPr>
          <w:rStyle w:val="StyleUnderline"/>
          <w:rFonts w:asciiTheme="majorHAnsi" w:hAnsiTheme="majorHAnsi" w:cstheme="majorHAnsi"/>
        </w:rPr>
        <w:t>Impeachment hearings would lay out the facts for the American people in a way that cuts through the noise, and even if Senate removal is uncertain, the very act signals that a president is not above the law</w:t>
      </w:r>
      <w:r w:rsidRPr="00A9443F">
        <w:rPr>
          <w:rFonts w:asciiTheme="majorHAnsi" w:hAnsiTheme="majorHAnsi" w:cstheme="majorHAnsi"/>
          <w:sz w:val="16"/>
        </w:rPr>
        <w:t>.</w:t>
      </w:r>
    </w:p>
    <w:p w14:paraId="2355B9DB"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A9443F">
        <w:rPr>
          <w:rStyle w:val="StyleUnderline"/>
          <w:rFonts w:asciiTheme="majorHAnsi" w:hAnsiTheme="majorHAnsi" w:cstheme="majorHAnsi"/>
        </w:rPr>
        <w:t xml:space="preserve">Sometimes just knowing that Congress is willing to go there is </w:t>
      </w:r>
      <w:r w:rsidRPr="00A9443F">
        <w:rPr>
          <w:rStyle w:val="StyleUnderline"/>
          <w:rFonts w:asciiTheme="majorHAnsi" w:hAnsiTheme="majorHAnsi" w:cstheme="majorHAnsi"/>
          <w:highlight w:val="cyan"/>
        </w:rPr>
        <w:t xml:space="preserve">enough to </w:t>
      </w:r>
      <w:r w:rsidRPr="00A9443F">
        <w:rPr>
          <w:rStyle w:val="Emphasis"/>
          <w:rFonts w:asciiTheme="majorHAnsi" w:hAnsiTheme="majorHAnsi" w:cstheme="majorHAnsi"/>
          <w:highlight w:val="cyan"/>
        </w:rPr>
        <w:t>deter</w:t>
      </w:r>
      <w:r w:rsidRPr="00A9443F">
        <w:rPr>
          <w:rStyle w:val="Emphasis"/>
          <w:rFonts w:asciiTheme="majorHAnsi" w:hAnsiTheme="majorHAnsi" w:cstheme="majorHAnsi"/>
        </w:rPr>
        <w:t xml:space="preserve"> the </w:t>
      </w:r>
      <w:r w:rsidRPr="00A9443F">
        <w:rPr>
          <w:rStyle w:val="Emphasis"/>
          <w:rFonts w:asciiTheme="majorHAnsi" w:hAnsiTheme="majorHAnsi" w:cstheme="majorHAnsi"/>
          <w:highlight w:val="cyan"/>
        </w:rPr>
        <w:t>worst abuses</w:t>
      </w:r>
      <w:r w:rsidRPr="00A9443F">
        <w:rPr>
          <w:rFonts w:asciiTheme="majorHAnsi" w:hAnsiTheme="majorHAnsi" w:cstheme="majorHAnsi"/>
          <w:sz w:val="16"/>
        </w:rPr>
        <w:t>.</w:t>
      </w:r>
    </w:p>
    <w:p w14:paraId="2AC7D682"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In short, </w:t>
      </w:r>
      <w:r w:rsidRPr="00A9443F">
        <w:rPr>
          <w:rStyle w:val="StyleUnderline"/>
          <w:rFonts w:asciiTheme="majorHAnsi" w:hAnsiTheme="majorHAnsi" w:cstheme="majorHAnsi"/>
        </w:rPr>
        <w:t xml:space="preserve">Congress has the authority to investigate, to </w:t>
      </w:r>
      <w:proofErr w:type="gramStart"/>
      <w:r w:rsidRPr="00A9443F">
        <w:rPr>
          <w:rStyle w:val="StyleUnderline"/>
          <w:rFonts w:asciiTheme="majorHAnsi" w:hAnsiTheme="majorHAnsi" w:cstheme="majorHAnsi"/>
        </w:rPr>
        <w:t>expose,</w:t>
      </w:r>
      <w:proofErr w:type="gramEnd"/>
      <w:r w:rsidRPr="00A9443F">
        <w:rPr>
          <w:rStyle w:val="StyleUnderline"/>
          <w:rFonts w:asciiTheme="majorHAnsi" w:hAnsiTheme="majorHAnsi" w:cstheme="majorHAnsi"/>
        </w:rPr>
        <w:t xml:space="preserve"> to fund or defund, to legislate, to approve or block appointments, and yes, if necessary, to remove</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These are </w:t>
      </w:r>
      <w:r w:rsidRPr="00A9443F">
        <w:rPr>
          <w:rStyle w:val="Emphasis"/>
          <w:rFonts w:asciiTheme="majorHAnsi" w:hAnsiTheme="majorHAnsi" w:cstheme="majorHAnsi"/>
        </w:rPr>
        <w:t>profound powers</w:t>
      </w:r>
      <w:r w:rsidRPr="00A9443F">
        <w:rPr>
          <w:rFonts w:asciiTheme="majorHAnsi" w:hAnsiTheme="majorHAnsi" w:cstheme="majorHAnsi"/>
          <w:sz w:val="16"/>
        </w:rPr>
        <w:t xml:space="preserve">. Under the current leadership, these tools are sitting idle or being misused. But </w:t>
      </w:r>
      <w:r w:rsidRPr="00A9443F">
        <w:rPr>
          <w:rStyle w:val="StyleUnderline"/>
          <w:rFonts w:asciiTheme="majorHAnsi" w:hAnsiTheme="majorHAnsi" w:cstheme="majorHAnsi"/>
        </w:rPr>
        <w:t xml:space="preserve">in the hands of a </w:t>
      </w:r>
      <w:r w:rsidRPr="00A9443F">
        <w:rPr>
          <w:rStyle w:val="Emphasis"/>
          <w:rFonts w:asciiTheme="majorHAnsi" w:hAnsiTheme="majorHAnsi" w:cstheme="majorHAnsi"/>
        </w:rPr>
        <w:t>new Democratic majority</w:t>
      </w:r>
      <w:r w:rsidRPr="00A9443F">
        <w:rPr>
          <w:rStyle w:val="StyleUnderline"/>
          <w:rFonts w:asciiTheme="majorHAnsi" w:hAnsiTheme="majorHAnsi" w:cstheme="majorHAnsi"/>
        </w:rPr>
        <w:t xml:space="preserve">, they will be put to </w:t>
      </w:r>
      <w:r w:rsidRPr="00A9443F">
        <w:rPr>
          <w:rStyle w:val="Emphasis"/>
          <w:rFonts w:asciiTheme="majorHAnsi" w:hAnsiTheme="majorHAnsi" w:cstheme="majorHAnsi"/>
        </w:rPr>
        <w:t>work for us</w:t>
      </w:r>
      <w:r w:rsidRPr="00A9443F">
        <w:rPr>
          <w:rFonts w:asciiTheme="majorHAnsi" w:hAnsiTheme="majorHAnsi" w:cstheme="majorHAnsi"/>
          <w:sz w:val="16"/>
        </w:rPr>
        <w:t>.</w:t>
      </w:r>
    </w:p>
    <w:p w14:paraId="4F7D0BCC"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They form a </w:t>
      </w:r>
      <w:r w:rsidRPr="00A9443F">
        <w:rPr>
          <w:rStyle w:val="Emphasis"/>
          <w:rFonts w:asciiTheme="majorHAnsi" w:hAnsiTheme="majorHAnsi" w:cstheme="majorHAnsi"/>
        </w:rPr>
        <w:t>powerful toolkit</w:t>
      </w:r>
      <w:r w:rsidRPr="00A9443F">
        <w:rPr>
          <w:rStyle w:val="StyleUnderline"/>
          <w:rFonts w:asciiTheme="majorHAnsi" w:hAnsiTheme="majorHAnsi" w:cstheme="majorHAnsi"/>
        </w:rPr>
        <w:t xml:space="preserve"> to halt further harm by this administration and to begin the hard work of </w:t>
      </w:r>
      <w:r w:rsidRPr="00A9443F">
        <w:rPr>
          <w:rStyle w:val="Emphasis"/>
          <w:rFonts w:asciiTheme="majorHAnsi" w:hAnsiTheme="majorHAnsi" w:cstheme="majorHAnsi"/>
        </w:rPr>
        <w:t>reversing the damage</w:t>
      </w:r>
      <w:r w:rsidRPr="00A9443F">
        <w:rPr>
          <w:rStyle w:val="StyleUnderline"/>
          <w:rFonts w:asciiTheme="majorHAnsi" w:hAnsiTheme="majorHAnsi" w:cstheme="majorHAnsi"/>
        </w:rPr>
        <w:t xml:space="preserve"> that’s been done</w:t>
      </w:r>
      <w:r w:rsidRPr="00A9443F">
        <w:rPr>
          <w:rFonts w:asciiTheme="majorHAnsi" w:hAnsiTheme="majorHAnsi" w:cstheme="majorHAnsi"/>
          <w:sz w:val="16"/>
        </w:rPr>
        <w:t>. Let’s talk about what that would look like on the issues that affect all of us every day.</w:t>
      </w:r>
    </w:p>
    <w:bookmarkEnd w:id="0"/>
    <w:p w14:paraId="0B3A7165" w14:textId="77777777" w:rsidR="00273314" w:rsidRPr="00A9443F" w:rsidRDefault="00273314" w:rsidP="00273314">
      <w:pPr>
        <w:pStyle w:val="NormalWeb"/>
        <w:rPr>
          <w:rFonts w:asciiTheme="majorHAnsi" w:hAnsiTheme="majorHAnsi" w:cstheme="majorHAnsi"/>
          <w:b/>
          <w:bCs/>
          <w:color w:val="002060"/>
          <w:sz w:val="26"/>
          <w:szCs w:val="26"/>
        </w:rPr>
      </w:pPr>
    </w:p>
    <w:p w14:paraId="5C1CF2D3" w14:textId="77777777" w:rsidR="00273314" w:rsidRPr="00A9443F" w:rsidRDefault="00273314" w:rsidP="00273314">
      <w:pPr>
        <w:pStyle w:val="NormalWeb"/>
        <w:rPr>
          <w:rFonts w:asciiTheme="majorHAnsi" w:hAnsiTheme="majorHAnsi" w:cstheme="majorHAnsi"/>
          <w:b/>
          <w:bCs/>
          <w:color w:val="002060"/>
          <w:sz w:val="26"/>
          <w:szCs w:val="26"/>
        </w:rPr>
      </w:pPr>
    </w:p>
    <w:p w14:paraId="5D9C7F43" w14:textId="77777777" w:rsidR="00273314" w:rsidRPr="00A9443F" w:rsidRDefault="00273314" w:rsidP="00273314">
      <w:pPr>
        <w:rPr>
          <w:rFonts w:asciiTheme="majorHAnsi" w:hAnsiTheme="majorHAnsi" w:cstheme="majorHAnsi"/>
        </w:rPr>
      </w:pPr>
    </w:p>
    <w:p w14:paraId="57CB1BC8" w14:textId="77777777" w:rsidR="00273314" w:rsidRPr="00A9443F" w:rsidRDefault="00273314" w:rsidP="00273314">
      <w:pPr>
        <w:pStyle w:val="Heading2"/>
        <w:rPr>
          <w:rFonts w:asciiTheme="majorHAnsi" w:hAnsiTheme="majorHAnsi" w:cstheme="majorHAnsi"/>
        </w:rPr>
      </w:pPr>
      <w:r w:rsidRPr="00A9443F">
        <w:rPr>
          <w:rFonts w:asciiTheme="majorHAnsi" w:hAnsiTheme="majorHAnsi" w:cstheme="majorHAnsi"/>
        </w:rPr>
        <w:t>Disability K</w:t>
      </w:r>
    </w:p>
    <w:p w14:paraId="25F5BDD2" w14:textId="77777777" w:rsidR="00273314" w:rsidRPr="00A9443F" w:rsidRDefault="00273314" w:rsidP="00273314">
      <w:pPr>
        <w:pStyle w:val="Heading4"/>
        <w:tabs>
          <w:tab w:val="left" w:pos="1365"/>
        </w:tabs>
        <w:rPr>
          <w:rFonts w:asciiTheme="majorHAnsi" w:hAnsiTheme="majorHAnsi" w:cstheme="majorHAnsi"/>
        </w:rPr>
      </w:pPr>
      <w:r w:rsidRPr="00A9443F">
        <w:rPr>
          <w:rFonts w:asciiTheme="majorHAnsi" w:hAnsiTheme="majorHAnsi" w:cstheme="majorHAnsi"/>
          <w:u w:val="single"/>
        </w:rPr>
        <w:t>Bargaining</w:t>
      </w:r>
      <w:r w:rsidRPr="00A9443F">
        <w:rPr>
          <w:rFonts w:asciiTheme="majorHAnsi" w:hAnsiTheme="majorHAnsi" w:cstheme="majorHAnsi"/>
        </w:rPr>
        <w:t xml:space="preserve"> being </w:t>
      </w:r>
      <w:r w:rsidRPr="00A9443F">
        <w:rPr>
          <w:rFonts w:asciiTheme="majorHAnsi" w:hAnsiTheme="majorHAnsi" w:cstheme="majorHAnsi"/>
          <w:u w:val="single"/>
        </w:rPr>
        <w:t>“collective”</w:t>
      </w:r>
      <w:r w:rsidRPr="00A9443F">
        <w:rPr>
          <w:rFonts w:asciiTheme="majorHAnsi" w:hAnsiTheme="majorHAnsi" w:cstheme="majorHAnsi"/>
        </w:rPr>
        <w:t xml:space="preserve"> is an </w:t>
      </w:r>
      <w:r w:rsidRPr="00A9443F">
        <w:rPr>
          <w:rFonts w:asciiTheme="majorHAnsi" w:hAnsiTheme="majorHAnsi" w:cstheme="majorHAnsi"/>
          <w:u w:val="single"/>
        </w:rPr>
        <w:t>ableist misnomer</w:t>
      </w:r>
      <w:r w:rsidRPr="00A9443F">
        <w:rPr>
          <w:rFonts w:asciiTheme="majorHAnsi" w:hAnsiTheme="majorHAnsi" w:cstheme="majorHAnsi"/>
        </w:rPr>
        <w:t xml:space="preserve"> that reifies cycles of </w:t>
      </w:r>
      <w:r w:rsidRPr="00A9443F">
        <w:rPr>
          <w:rFonts w:asciiTheme="majorHAnsi" w:hAnsiTheme="majorHAnsi" w:cstheme="majorHAnsi"/>
          <w:u w:val="single"/>
        </w:rPr>
        <w:t>exclusion</w:t>
      </w:r>
      <w:r w:rsidRPr="00A9443F">
        <w:rPr>
          <w:rFonts w:asciiTheme="majorHAnsi" w:hAnsiTheme="majorHAnsi" w:cstheme="majorHAnsi"/>
        </w:rPr>
        <w:t xml:space="preserve"> and </w:t>
      </w:r>
      <w:r w:rsidRPr="00A9443F">
        <w:rPr>
          <w:rFonts w:asciiTheme="majorHAnsi" w:hAnsiTheme="majorHAnsi" w:cstheme="majorHAnsi"/>
          <w:u w:val="single"/>
        </w:rPr>
        <w:t>silence</w:t>
      </w:r>
      <w:r w:rsidRPr="00A9443F">
        <w:rPr>
          <w:rFonts w:asciiTheme="majorHAnsi" w:hAnsiTheme="majorHAnsi" w:cstheme="majorHAnsi"/>
        </w:rPr>
        <w:t>.</w:t>
      </w:r>
    </w:p>
    <w:p w14:paraId="5F7FE5EC"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Kealin M. </w:t>
      </w:r>
      <w:r w:rsidRPr="00A9443F">
        <w:rPr>
          <w:rStyle w:val="Style13ptBold"/>
          <w:rFonts w:asciiTheme="majorHAnsi" w:hAnsiTheme="majorHAnsi" w:cstheme="majorHAnsi"/>
        </w:rPr>
        <w:t>McCabe 24</w:t>
      </w:r>
      <w:r w:rsidRPr="00A9443F">
        <w:rPr>
          <w:rFonts w:asciiTheme="majorHAnsi" w:hAnsiTheme="majorHAnsi" w:cstheme="majorHAnsi"/>
        </w:rPr>
        <w:t>, MLIS from Western University, B.A. from Wilfrid Laurier University, “Ableism in Higher Education: Collective Agreements, EDI Initiatives, and Accommodation Policies,” 2024, https://open.library.ubc.ca/media/stream/pdf/24/1.0442107/4, Accessed 6/23/25, MCC</w:t>
      </w:r>
    </w:p>
    <w:p w14:paraId="48A47742"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Exclusionary practices</w:t>
      </w:r>
      <w:r w:rsidRPr="00A9443F">
        <w:rPr>
          <w:rFonts w:asciiTheme="majorHAnsi" w:hAnsiTheme="majorHAnsi" w:cstheme="majorHAnsi"/>
          <w:sz w:val="16"/>
        </w:rPr>
        <w:t xml:space="preserve"> and protections </w:t>
      </w:r>
      <w:r w:rsidRPr="00A9443F">
        <w:rPr>
          <w:rFonts w:asciiTheme="majorHAnsi" w:hAnsiTheme="majorHAnsi" w:cstheme="majorHAnsi"/>
          <w:u w:val="single"/>
        </w:rPr>
        <w:t xml:space="preserve">were set in place for the </w:t>
      </w:r>
      <w:r w:rsidRPr="00A9443F">
        <w:rPr>
          <w:rStyle w:val="Emphasis"/>
          <w:rFonts w:asciiTheme="majorHAnsi" w:hAnsiTheme="majorHAnsi" w:cstheme="majorHAnsi"/>
        </w:rPr>
        <w:t>white able-bodied male</w:t>
      </w:r>
      <w:r w:rsidRPr="00A9443F">
        <w:rPr>
          <w:rFonts w:asciiTheme="majorHAnsi" w:hAnsiTheme="majorHAnsi" w:cstheme="majorHAnsi"/>
          <w:u w:val="single"/>
        </w:rPr>
        <w:t>, at the expense of those belonging to</w:t>
      </w:r>
      <w:r w:rsidRPr="00A9443F">
        <w:rPr>
          <w:rFonts w:asciiTheme="majorHAnsi" w:hAnsiTheme="majorHAnsi" w:cstheme="majorHAnsi"/>
          <w:sz w:val="16"/>
        </w:rPr>
        <w:t xml:space="preserve"> historically </w:t>
      </w:r>
      <w:r w:rsidRPr="00A9443F">
        <w:rPr>
          <w:rStyle w:val="Emphasis"/>
          <w:rFonts w:asciiTheme="majorHAnsi" w:hAnsiTheme="majorHAnsi" w:cstheme="majorHAnsi"/>
        </w:rPr>
        <w:t>excluded groups</w:t>
      </w:r>
      <w:r w:rsidRPr="00A9443F">
        <w:rPr>
          <w:rFonts w:asciiTheme="majorHAnsi" w:hAnsiTheme="majorHAnsi" w:cstheme="majorHAnsi"/>
          <w:u w:val="single"/>
        </w:rPr>
        <w:t xml:space="preserve"> occupying precarious forms of employment</w:t>
      </w:r>
      <w:r w:rsidRPr="00A9443F">
        <w:rPr>
          <w:rFonts w:asciiTheme="majorHAnsi" w:hAnsiTheme="majorHAnsi" w:cstheme="majorHAnsi"/>
          <w:sz w:val="16"/>
        </w:rPr>
        <w:t xml:space="preserve">. Theoretically, collective bargaining is a negotiating process meant to improve working conditions, ensure proper wages, and to address issues of inequity and injustice as experienced by workers (Hayter et al., 2011; Julius, 2021). </w:t>
      </w:r>
      <w:r w:rsidRPr="00A9443F">
        <w:rPr>
          <w:rStyle w:val="Emphasis"/>
          <w:rFonts w:asciiTheme="majorHAnsi" w:hAnsiTheme="majorHAnsi" w:cstheme="majorHAnsi"/>
          <w:highlight w:val="cyan"/>
        </w:rPr>
        <w:t>Collective bargaining</w:t>
      </w:r>
      <w:r w:rsidRPr="00A9443F">
        <w:rPr>
          <w:rFonts w:asciiTheme="majorHAnsi" w:hAnsiTheme="majorHAnsi" w:cstheme="majorHAnsi"/>
          <w:highlight w:val="cyan"/>
          <w:u w:val="single"/>
        </w:rPr>
        <w:t xml:space="preserve"> emerged as a</w:t>
      </w:r>
      <w:r w:rsidRPr="00A9443F">
        <w:rPr>
          <w:rFonts w:asciiTheme="majorHAnsi" w:hAnsiTheme="majorHAnsi" w:cstheme="majorHAnsi"/>
          <w:u w:val="single"/>
        </w:rPr>
        <w:t xml:space="preserve">n exclusive </w:t>
      </w:r>
      <w:proofErr w:type="spellStart"/>
      <w:r w:rsidRPr="00A9443F">
        <w:rPr>
          <w:rFonts w:asciiTheme="majorHAnsi" w:hAnsiTheme="majorHAnsi" w:cstheme="majorHAnsi"/>
          <w:u w:val="single"/>
        </w:rPr>
        <w:t>labour</w:t>
      </w:r>
      <w:proofErr w:type="spellEnd"/>
      <w:r w:rsidRPr="00A9443F">
        <w:rPr>
          <w:rFonts w:asciiTheme="majorHAnsi" w:hAnsiTheme="majorHAnsi" w:cstheme="majorHAnsi"/>
          <w:u w:val="single"/>
        </w:rPr>
        <w:t xml:space="preserve"> negotiation </w:t>
      </w:r>
      <w:r w:rsidRPr="00A9443F">
        <w:rPr>
          <w:rFonts w:asciiTheme="majorHAnsi" w:hAnsiTheme="majorHAnsi" w:cstheme="majorHAnsi"/>
          <w:highlight w:val="cyan"/>
          <w:u w:val="single"/>
        </w:rPr>
        <w:t>tool at the expense of</w:t>
      </w:r>
      <w:r w:rsidRPr="00A9443F">
        <w:rPr>
          <w:rFonts w:asciiTheme="majorHAnsi" w:hAnsiTheme="majorHAnsi" w:cstheme="majorHAnsi"/>
          <w:sz w:val="16"/>
        </w:rPr>
        <w:t xml:space="preserve"> “…women, workers from racial, ethnic and religious minorities, immigrants, </w:t>
      </w:r>
      <w:r w:rsidRPr="00A9443F">
        <w:rPr>
          <w:rStyle w:val="Emphasis"/>
          <w:rFonts w:asciiTheme="majorHAnsi" w:hAnsiTheme="majorHAnsi" w:cstheme="majorHAnsi"/>
          <w:highlight w:val="cyan"/>
        </w:rPr>
        <w:t>workers with disabilities</w:t>
      </w:r>
      <w:r w:rsidRPr="00A9443F">
        <w:rPr>
          <w:rFonts w:asciiTheme="majorHAnsi" w:hAnsiTheme="majorHAnsi" w:cstheme="majorHAnsi"/>
          <w:sz w:val="16"/>
        </w:rPr>
        <w:t xml:space="preserve">, and young people” (Blackett &amp; Sheppard, 2003, p. 427). </w:t>
      </w:r>
      <w:r w:rsidRPr="00A9443F">
        <w:rPr>
          <w:rFonts w:asciiTheme="majorHAnsi" w:hAnsiTheme="majorHAnsi" w:cstheme="majorHAnsi"/>
          <w:highlight w:val="cyan"/>
          <w:u w:val="single"/>
        </w:rPr>
        <w:t>Members</w:t>
      </w:r>
      <w:r w:rsidRPr="00A9443F">
        <w:rPr>
          <w:rFonts w:asciiTheme="majorHAnsi" w:hAnsiTheme="majorHAnsi" w:cstheme="majorHAnsi"/>
          <w:sz w:val="16"/>
        </w:rPr>
        <w:t xml:space="preserve"> of these groups </w:t>
      </w:r>
      <w:r w:rsidRPr="00A9443F">
        <w:rPr>
          <w:rFonts w:asciiTheme="majorHAnsi" w:hAnsiTheme="majorHAnsi" w:cstheme="majorHAnsi"/>
          <w:highlight w:val="cyan"/>
          <w:u w:val="single"/>
        </w:rPr>
        <w:t>had</w:t>
      </w:r>
      <w:r w:rsidRPr="00A9443F">
        <w:rPr>
          <w:rFonts w:asciiTheme="majorHAnsi" w:hAnsiTheme="majorHAnsi" w:cstheme="majorHAnsi"/>
          <w:sz w:val="16"/>
        </w:rPr>
        <w:t xml:space="preserve"> diminished or </w:t>
      </w:r>
      <w:r w:rsidRPr="00A9443F">
        <w:rPr>
          <w:rStyle w:val="Emphasis"/>
          <w:rFonts w:asciiTheme="majorHAnsi" w:hAnsiTheme="majorHAnsi" w:cstheme="majorHAnsi"/>
          <w:highlight w:val="cyan"/>
        </w:rPr>
        <w:t>no bargaining power</w:t>
      </w:r>
      <w:r w:rsidRPr="00A9443F">
        <w:rPr>
          <w:rFonts w:asciiTheme="majorHAnsi" w:hAnsiTheme="majorHAnsi" w:cstheme="majorHAnsi"/>
          <w:highlight w:val="cyan"/>
          <w:u w:val="single"/>
        </w:rPr>
        <w:t>, demonstrating</w:t>
      </w:r>
      <w:r w:rsidRPr="00A9443F">
        <w:rPr>
          <w:rFonts w:asciiTheme="majorHAnsi" w:hAnsiTheme="majorHAnsi" w:cstheme="majorHAnsi"/>
          <w:sz w:val="16"/>
        </w:rPr>
        <w:t xml:space="preserve"> that </w:t>
      </w:r>
      <w:r w:rsidRPr="00A9443F">
        <w:rPr>
          <w:rFonts w:asciiTheme="majorHAnsi" w:hAnsiTheme="majorHAnsi" w:cstheme="majorHAnsi"/>
          <w:highlight w:val="cyan"/>
          <w:u w:val="single"/>
        </w:rPr>
        <w:t>it was never</w:t>
      </w:r>
      <w:r w:rsidRPr="00A9443F">
        <w:rPr>
          <w:rFonts w:asciiTheme="majorHAnsi" w:hAnsiTheme="majorHAnsi" w:cstheme="majorHAnsi"/>
          <w:u w:val="single"/>
        </w:rPr>
        <w:t xml:space="preserve"> about the </w:t>
      </w:r>
      <w:r w:rsidRPr="00A9443F">
        <w:rPr>
          <w:rStyle w:val="Emphasis"/>
          <w:rFonts w:asciiTheme="majorHAnsi" w:hAnsiTheme="majorHAnsi" w:cstheme="majorHAnsi"/>
          <w:sz w:val="26"/>
          <w:szCs w:val="26"/>
          <w:highlight w:val="cyan"/>
        </w:rPr>
        <w:t>“collective”.</w:t>
      </w:r>
      <w:r w:rsidRPr="00A9443F">
        <w:rPr>
          <w:rFonts w:asciiTheme="majorHAnsi" w:hAnsiTheme="majorHAnsi" w:cstheme="majorHAnsi"/>
          <w:sz w:val="16"/>
        </w:rPr>
        <w:t xml:space="preserve"> The issues that were central to the </w:t>
      </w:r>
      <w:proofErr w:type="spellStart"/>
      <w:r w:rsidRPr="00A9443F">
        <w:rPr>
          <w:rFonts w:asciiTheme="majorHAnsi" w:hAnsiTheme="majorHAnsi" w:cstheme="majorHAnsi"/>
          <w:sz w:val="16"/>
        </w:rPr>
        <w:t>labour</w:t>
      </w:r>
      <w:proofErr w:type="spellEnd"/>
      <w:r w:rsidRPr="00A9443F">
        <w:rPr>
          <w:rFonts w:asciiTheme="majorHAnsi" w:hAnsiTheme="majorHAnsi" w:cstheme="majorHAnsi"/>
          <w:sz w:val="16"/>
        </w:rPr>
        <w:t xml:space="preserve"> movement at the beginning (wages, benefits, leaves, issues relating to safety) have largely been resolved, leading to the emergence of unions advocating forcefully for the “Bargaining for the Common Good” (Julius, 2021, p. 141).</w:t>
      </w:r>
    </w:p>
    <w:p w14:paraId="688007B9"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 xml:space="preserve">Collective bargaining </w:t>
      </w:r>
      <w:r w:rsidRPr="00A9443F">
        <w:rPr>
          <w:rStyle w:val="Emphasis"/>
          <w:rFonts w:asciiTheme="majorHAnsi" w:hAnsiTheme="majorHAnsi" w:cstheme="majorHAnsi"/>
        </w:rPr>
        <w:t>agendas</w:t>
      </w:r>
      <w:r w:rsidRPr="00A9443F">
        <w:rPr>
          <w:rFonts w:asciiTheme="majorHAnsi" w:hAnsiTheme="majorHAnsi" w:cstheme="majorHAnsi"/>
          <w:sz w:val="16"/>
        </w:rPr>
        <w:t xml:space="preserve"> and collective agreements </w:t>
      </w:r>
      <w:r w:rsidRPr="00A9443F">
        <w:rPr>
          <w:rFonts w:asciiTheme="majorHAnsi" w:hAnsiTheme="majorHAnsi" w:cstheme="majorHAnsi"/>
          <w:u w:val="single"/>
        </w:rPr>
        <w:t xml:space="preserve">are </w:t>
      </w:r>
      <w:r w:rsidRPr="00A9443F">
        <w:rPr>
          <w:rStyle w:val="Emphasis"/>
          <w:rFonts w:asciiTheme="majorHAnsi" w:hAnsiTheme="majorHAnsi" w:cstheme="majorHAnsi"/>
        </w:rPr>
        <w:t>reflective</w:t>
      </w:r>
      <w:r w:rsidRPr="00A9443F">
        <w:rPr>
          <w:rFonts w:asciiTheme="majorHAnsi" w:hAnsiTheme="majorHAnsi" w:cstheme="majorHAnsi"/>
          <w:u w:val="single"/>
        </w:rPr>
        <w:t xml:space="preserve"> of the </w:t>
      </w:r>
      <w:r w:rsidRPr="00A9443F">
        <w:rPr>
          <w:rStyle w:val="Emphasis"/>
          <w:rFonts w:asciiTheme="majorHAnsi" w:hAnsiTheme="majorHAnsi" w:cstheme="majorHAnsi"/>
        </w:rPr>
        <w:t>values</w:t>
      </w:r>
      <w:r w:rsidRPr="00A9443F">
        <w:rPr>
          <w:rFonts w:asciiTheme="majorHAnsi" w:hAnsiTheme="majorHAnsi" w:cstheme="majorHAnsi"/>
          <w:u w:val="single"/>
        </w:rPr>
        <w:t xml:space="preserve"> and </w:t>
      </w:r>
      <w:r w:rsidRPr="00A9443F">
        <w:rPr>
          <w:rStyle w:val="Emphasis"/>
          <w:rFonts w:asciiTheme="majorHAnsi" w:hAnsiTheme="majorHAnsi" w:cstheme="majorHAnsi"/>
        </w:rPr>
        <w:t>views</w:t>
      </w:r>
      <w:r w:rsidRPr="00A9443F">
        <w:rPr>
          <w:rFonts w:asciiTheme="majorHAnsi" w:hAnsiTheme="majorHAnsi" w:cstheme="majorHAnsi"/>
          <w:u w:val="single"/>
        </w:rPr>
        <w:t xml:space="preserve"> of employees and the institutions that they work for, but that does not mean they reflect</w:t>
      </w:r>
      <w:r w:rsidRPr="00A9443F">
        <w:rPr>
          <w:rFonts w:asciiTheme="majorHAnsi" w:hAnsiTheme="majorHAnsi" w:cstheme="majorHAnsi"/>
          <w:sz w:val="16"/>
        </w:rPr>
        <w:t xml:space="preserve"> the values and </w:t>
      </w:r>
      <w:r w:rsidRPr="00A9443F">
        <w:rPr>
          <w:rFonts w:asciiTheme="majorHAnsi" w:hAnsiTheme="majorHAnsi" w:cstheme="majorHAnsi"/>
          <w:u w:val="single"/>
        </w:rPr>
        <w:t xml:space="preserve">priorities of all employees. Collective </w:t>
      </w:r>
      <w:r w:rsidRPr="00A9443F">
        <w:rPr>
          <w:rFonts w:asciiTheme="majorHAnsi" w:hAnsiTheme="majorHAnsi" w:cstheme="majorHAnsi"/>
          <w:highlight w:val="cyan"/>
          <w:u w:val="single"/>
        </w:rPr>
        <w:t>bargaining</w:t>
      </w:r>
      <w:r w:rsidRPr="00A9443F">
        <w:rPr>
          <w:rFonts w:asciiTheme="majorHAnsi" w:hAnsiTheme="majorHAnsi" w:cstheme="majorHAnsi"/>
          <w:sz w:val="16"/>
        </w:rPr>
        <w:t xml:space="preserve"> and collective agreements </w:t>
      </w:r>
      <w:r w:rsidRPr="00A9443F">
        <w:rPr>
          <w:rFonts w:asciiTheme="majorHAnsi" w:hAnsiTheme="majorHAnsi" w:cstheme="majorHAnsi"/>
          <w:highlight w:val="cyan"/>
          <w:u w:val="single"/>
        </w:rPr>
        <w:t xml:space="preserve">reflect the voices of the </w:t>
      </w:r>
      <w:r w:rsidRPr="00A9443F">
        <w:rPr>
          <w:rStyle w:val="Emphasis"/>
          <w:rFonts w:asciiTheme="majorHAnsi" w:hAnsiTheme="majorHAnsi" w:cstheme="majorHAnsi"/>
          <w:highlight w:val="cyan"/>
        </w:rPr>
        <w:t>dominant</w:t>
      </w:r>
      <w:r w:rsidRPr="00A9443F">
        <w:rPr>
          <w:rStyle w:val="Emphasis"/>
          <w:rFonts w:asciiTheme="majorHAnsi" w:hAnsiTheme="majorHAnsi" w:cstheme="majorHAnsi"/>
        </w:rPr>
        <w:t xml:space="preserve"> group</w:t>
      </w:r>
      <w:r w:rsidRPr="00A9443F">
        <w:rPr>
          <w:rFonts w:asciiTheme="majorHAnsi" w:hAnsiTheme="majorHAnsi" w:cstheme="majorHAnsi"/>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12B541DD"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 xml:space="preserve">Demands to </w:t>
      </w:r>
      <w:r w:rsidRPr="00A9443F">
        <w:rPr>
          <w:rStyle w:val="Emphasis"/>
          <w:rFonts w:asciiTheme="majorHAnsi" w:hAnsiTheme="majorHAnsi" w:cstheme="majorHAnsi"/>
        </w:rPr>
        <w:t>accommodate difference</w:t>
      </w:r>
      <w:r w:rsidRPr="00A9443F">
        <w:rPr>
          <w:rFonts w:asciiTheme="majorHAnsi" w:hAnsiTheme="majorHAnsi" w:cstheme="majorHAnsi"/>
          <w:u w:val="single"/>
        </w:rPr>
        <w:t xml:space="preserve"> have been met with traditional </w:t>
      </w:r>
      <w:r w:rsidRPr="00A9443F">
        <w:rPr>
          <w:rStyle w:val="Emphasis"/>
          <w:rFonts w:asciiTheme="majorHAnsi" w:hAnsiTheme="majorHAnsi" w:cstheme="majorHAnsi"/>
        </w:rPr>
        <w:t>exclusionary practices</w:t>
      </w:r>
      <w:r w:rsidRPr="00A9443F">
        <w:rPr>
          <w:rFonts w:asciiTheme="majorHAnsi" w:hAnsiTheme="majorHAnsi" w:cstheme="majorHAnsi"/>
          <w:sz w:val="16"/>
        </w:rPr>
        <w:t xml:space="preserve"> based on race, gender, and ethnicity</w:t>
      </w:r>
      <w:r w:rsidRPr="00A9443F">
        <w:rPr>
          <w:rFonts w:asciiTheme="majorHAnsi" w:hAnsiTheme="majorHAnsi" w:cstheme="majorHAnsi"/>
          <w:u w:val="single"/>
        </w:rPr>
        <w:t xml:space="preserve">, where it is viewed as more of an issue for an </w:t>
      </w:r>
      <w:r w:rsidRPr="00A9443F">
        <w:rPr>
          <w:rStyle w:val="Emphasis"/>
          <w:rFonts w:asciiTheme="majorHAnsi" w:hAnsiTheme="majorHAnsi" w:cstheme="majorHAnsi"/>
        </w:rPr>
        <w:t>individual</w:t>
      </w:r>
      <w:r w:rsidRPr="00A9443F">
        <w:rPr>
          <w:rFonts w:asciiTheme="majorHAnsi" w:hAnsiTheme="majorHAnsi" w:cstheme="majorHAnsi"/>
          <w:u w:val="single"/>
        </w:rPr>
        <w:t xml:space="preserve"> rather than </w:t>
      </w:r>
      <w:r w:rsidRPr="00A9443F">
        <w:rPr>
          <w:rStyle w:val="Emphasis"/>
          <w:rFonts w:asciiTheme="majorHAnsi" w:hAnsiTheme="majorHAnsi" w:cstheme="majorHAnsi"/>
        </w:rPr>
        <w:t>“the collective”.</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Demands</w:t>
      </w:r>
      <w:r w:rsidRPr="00A9443F">
        <w:rPr>
          <w:rFonts w:asciiTheme="majorHAnsi" w:hAnsiTheme="majorHAnsi" w:cstheme="majorHAnsi"/>
          <w:u w:val="single"/>
        </w:rPr>
        <w:t xml:space="preserve"> for</w:t>
      </w:r>
      <w:r w:rsidRPr="00A9443F">
        <w:rPr>
          <w:rFonts w:asciiTheme="majorHAnsi" w:hAnsiTheme="majorHAnsi" w:cstheme="majorHAnsi"/>
          <w:sz w:val="16"/>
        </w:rPr>
        <w:t xml:space="preserve"> social justice </w:t>
      </w:r>
      <w:r w:rsidRPr="00A9443F">
        <w:rPr>
          <w:rFonts w:asciiTheme="majorHAnsi" w:hAnsiTheme="majorHAnsi" w:cstheme="majorHAnsi"/>
          <w:u w:val="single"/>
        </w:rPr>
        <w:t xml:space="preserve">issues to be raised </w:t>
      </w:r>
      <w:proofErr w:type="gramStart"/>
      <w:r w:rsidRPr="00A9443F">
        <w:rPr>
          <w:rFonts w:asciiTheme="majorHAnsi" w:hAnsiTheme="majorHAnsi" w:cstheme="majorHAnsi"/>
          <w:highlight w:val="cyan"/>
          <w:u w:val="single"/>
        </w:rPr>
        <w:t>becomes</w:t>
      </w:r>
      <w:proofErr w:type="gramEnd"/>
      <w:r w:rsidRPr="00A9443F">
        <w:rPr>
          <w:rFonts w:asciiTheme="majorHAnsi" w:hAnsiTheme="majorHAnsi" w:cstheme="majorHAnsi"/>
          <w:highlight w:val="cyan"/>
          <w:u w:val="single"/>
        </w:rPr>
        <w:t xml:space="preserve"> an issue when these</w:t>
      </w:r>
      <w:r w:rsidRPr="00A9443F">
        <w:rPr>
          <w:rFonts w:asciiTheme="majorHAnsi" w:hAnsiTheme="majorHAnsi" w:cstheme="majorHAnsi"/>
          <w:sz w:val="16"/>
        </w:rPr>
        <w:t xml:space="preserve"> demands </w:t>
      </w:r>
      <w:r w:rsidRPr="00A9443F">
        <w:rPr>
          <w:rStyle w:val="Emphasis"/>
          <w:rFonts w:asciiTheme="majorHAnsi" w:hAnsiTheme="majorHAnsi" w:cstheme="majorHAnsi"/>
          <w:highlight w:val="cyan"/>
        </w:rPr>
        <w:t>bump up</w:t>
      </w:r>
      <w:r w:rsidRPr="00A9443F">
        <w:rPr>
          <w:rFonts w:asciiTheme="majorHAnsi" w:hAnsiTheme="majorHAnsi" w:cstheme="majorHAnsi"/>
          <w:highlight w:val="cyan"/>
          <w:u w:val="single"/>
        </w:rPr>
        <w:t xml:space="preserve"> against seniority</w:t>
      </w:r>
      <w:r w:rsidRPr="00A9443F">
        <w:rPr>
          <w:rFonts w:asciiTheme="majorHAnsi" w:hAnsiTheme="majorHAnsi" w:cstheme="majorHAnsi"/>
          <w:u w:val="single"/>
        </w:rPr>
        <w:t xml:space="preserve">. This is </w:t>
      </w:r>
      <w:proofErr w:type="gramStart"/>
      <w:r w:rsidRPr="00A9443F">
        <w:rPr>
          <w:rFonts w:asciiTheme="majorHAnsi" w:hAnsiTheme="majorHAnsi" w:cstheme="majorHAnsi"/>
          <w:highlight w:val="cyan"/>
          <w:u w:val="single"/>
        </w:rPr>
        <w:t xml:space="preserve">due to </w:t>
      </w:r>
      <w:r w:rsidRPr="00A9443F">
        <w:rPr>
          <w:rFonts w:asciiTheme="majorHAnsi" w:hAnsiTheme="majorHAnsi" w:cstheme="majorHAnsi"/>
          <w:u w:val="single"/>
        </w:rPr>
        <w:t>the fact that</w:t>
      </w:r>
      <w:proofErr w:type="gramEnd"/>
      <w:r w:rsidRPr="00A9443F">
        <w:rPr>
          <w:rFonts w:asciiTheme="majorHAnsi" w:hAnsiTheme="majorHAnsi" w:cstheme="majorHAnsi"/>
          <w:u w:val="single"/>
        </w:rPr>
        <w:t xml:space="preserve"> </w:t>
      </w:r>
      <w:r w:rsidRPr="00A9443F">
        <w:rPr>
          <w:rFonts w:asciiTheme="majorHAnsi" w:hAnsiTheme="majorHAnsi" w:cstheme="majorHAnsi"/>
          <w:highlight w:val="cyan"/>
          <w:u w:val="single"/>
        </w:rPr>
        <w:t>members of</w:t>
      </w:r>
      <w:r w:rsidRPr="00A9443F">
        <w:rPr>
          <w:rFonts w:asciiTheme="majorHAnsi" w:hAnsiTheme="majorHAnsi" w:cstheme="majorHAnsi"/>
          <w:u w:val="single"/>
        </w:rPr>
        <w:t xml:space="preserve"> </w:t>
      </w:r>
      <w:r w:rsidRPr="00A9443F">
        <w:rPr>
          <w:rStyle w:val="Emphasis"/>
          <w:rFonts w:asciiTheme="majorHAnsi" w:hAnsiTheme="majorHAnsi" w:cstheme="majorHAnsi"/>
        </w:rPr>
        <w:t xml:space="preserve">equity deserving </w:t>
      </w:r>
      <w:r w:rsidRPr="00A9443F">
        <w:rPr>
          <w:rStyle w:val="Emphasis"/>
          <w:rFonts w:asciiTheme="majorHAnsi" w:hAnsiTheme="majorHAnsi" w:cstheme="majorHAnsi"/>
          <w:highlight w:val="cyan"/>
        </w:rPr>
        <w:t>groups</w:t>
      </w:r>
      <w:r w:rsidRPr="00A9443F">
        <w:rPr>
          <w:rFonts w:asciiTheme="majorHAnsi" w:hAnsiTheme="majorHAnsi" w:cstheme="majorHAnsi"/>
          <w:highlight w:val="cyan"/>
          <w:u w:val="single"/>
        </w:rPr>
        <w:t xml:space="preserve"> are</w:t>
      </w:r>
      <w:r w:rsidRPr="00A9443F">
        <w:rPr>
          <w:rFonts w:asciiTheme="majorHAnsi" w:hAnsiTheme="majorHAnsi" w:cstheme="majorHAnsi"/>
          <w:sz w:val="16"/>
        </w:rPr>
        <w:t xml:space="preserve"> oftentimes </w:t>
      </w:r>
      <w:r w:rsidRPr="00A9443F">
        <w:rPr>
          <w:rStyle w:val="Emphasis"/>
          <w:rFonts w:asciiTheme="majorHAnsi" w:hAnsiTheme="majorHAnsi" w:cstheme="majorHAnsi"/>
          <w:highlight w:val="cyan"/>
        </w:rPr>
        <w:t>unable</w:t>
      </w:r>
      <w:r w:rsidRPr="00A9443F">
        <w:rPr>
          <w:rFonts w:asciiTheme="majorHAnsi" w:hAnsiTheme="majorHAnsi" w:cstheme="majorHAnsi"/>
          <w:highlight w:val="cyan"/>
          <w:u w:val="single"/>
        </w:rPr>
        <w:t xml:space="preserve"> to acquire seniority because they are</w:t>
      </w:r>
      <w:r w:rsidRPr="00A9443F">
        <w:rPr>
          <w:rFonts w:asciiTheme="majorHAnsi" w:hAnsiTheme="majorHAnsi" w:cstheme="majorHAnsi"/>
          <w:u w:val="single"/>
        </w:rPr>
        <w:t xml:space="preserve"> traditionally </w:t>
      </w:r>
      <w:r w:rsidRPr="00A9443F">
        <w:rPr>
          <w:rFonts w:asciiTheme="majorHAnsi" w:hAnsiTheme="majorHAnsi" w:cstheme="majorHAnsi"/>
          <w:highlight w:val="cyan"/>
          <w:u w:val="single"/>
        </w:rPr>
        <w:t xml:space="preserve">the first </w:t>
      </w:r>
      <w:r w:rsidRPr="00A9443F">
        <w:rPr>
          <w:rFonts w:asciiTheme="majorHAnsi" w:hAnsiTheme="majorHAnsi" w:cstheme="majorHAnsi"/>
          <w:u w:val="single"/>
        </w:rPr>
        <w:t xml:space="preserve">to be </w:t>
      </w:r>
      <w:r w:rsidRPr="00A9443F">
        <w:rPr>
          <w:rStyle w:val="Emphasis"/>
          <w:rFonts w:asciiTheme="majorHAnsi" w:hAnsiTheme="majorHAnsi" w:cstheme="majorHAnsi"/>
          <w:highlight w:val="cyan"/>
        </w:rPr>
        <w:t>excluded</w:t>
      </w:r>
      <w:r w:rsidRPr="00A9443F">
        <w:rPr>
          <w:rFonts w:asciiTheme="majorHAnsi" w:hAnsiTheme="majorHAnsi" w:cstheme="majorHAnsi"/>
          <w:sz w:val="16"/>
        </w:rPr>
        <w:t xml:space="preserve"> (Blackett &amp; Sheppard, 2003). </w:t>
      </w:r>
      <w:r w:rsidRPr="00A9443F">
        <w:rPr>
          <w:rFonts w:asciiTheme="majorHAnsi" w:hAnsiTheme="majorHAnsi" w:cstheme="majorHAnsi"/>
          <w:u w:val="single"/>
        </w:rPr>
        <w:t xml:space="preserve">The demand for equity </w:t>
      </w:r>
      <w:r w:rsidRPr="00A9443F">
        <w:rPr>
          <w:rFonts w:asciiTheme="majorHAnsi" w:hAnsiTheme="majorHAnsi" w:cstheme="majorHAnsi"/>
          <w:highlight w:val="cyan"/>
          <w:u w:val="single"/>
        </w:rPr>
        <w:t>protections is</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 xml:space="preserve">seen as a </w:t>
      </w:r>
      <w:r w:rsidRPr="00A9443F">
        <w:rPr>
          <w:rStyle w:val="Emphasis"/>
          <w:rFonts w:asciiTheme="majorHAnsi" w:hAnsiTheme="majorHAnsi" w:cstheme="majorHAnsi"/>
          <w:highlight w:val="cyan"/>
        </w:rPr>
        <w:t>threat</w:t>
      </w:r>
      <w:r w:rsidRPr="00A9443F">
        <w:rPr>
          <w:rFonts w:asciiTheme="majorHAnsi" w:hAnsiTheme="majorHAnsi" w:cstheme="majorHAnsi"/>
          <w:u w:val="single"/>
        </w:rPr>
        <w:t xml:space="preserve"> to the system in place by those who </w:t>
      </w:r>
      <w:r w:rsidRPr="00A9443F">
        <w:rPr>
          <w:rFonts w:asciiTheme="majorHAnsi" w:hAnsiTheme="majorHAnsi" w:cstheme="majorHAnsi"/>
          <w:highlight w:val="cyan"/>
          <w:u w:val="single"/>
        </w:rPr>
        <w:t xml:space="preserve">view it as placing </w:t>
      </w:r>
      <w:r w:rsidRPr="00A9443F">
        <w:rPr>
          <w:rFonts w:asciiTheme="majorHAnsi" w:hAnsiTheme="majorHAnsi" w:cstheme="majorHAnsi"/>
          <w:u w:val="single"/>
        </w:rPr>
        <w:t xml:space="preserve">the </w:t>
      </w:r>
      <w:r w:rsidRPr="00A9443F">
        <w:rPr>
          <w:rFonts w:asciiTheme="majorHAnsi" w:hAnsiTheme="majorHAnsi" w:cstheme="majorHAnsi"/>
          <w:highlight w:val="cyan"/>
          <w:u w:val="single"/>
        </w:rPr>
        <w:t xml:space="preserve">rights of the </w:t>
      </w:r>
      <w:r w:rsidRPr="00A9443F">
        <w:rPr>
          <w:rStyle w:val="Emphasis"/>
          <w:rFonts w:asciiTheme="majorHAnsi" w:hAnsiTheme="majorHAnsi" w:cstheme="majorHAnsi"/>
          <w:highlight w:val="cyan"/>
        </w:rPr>
        <w:t>majority</w:t>
      </w:r>
      <w:r w:rsidRPr="00A9443F">
        <w:rPr>
          <w:rFonts w:asciiTheme="majorHAnsi" w:hAnsiTheme="majorHAnsi" w:cstheme="majorHAnsi"/>
          <w:highlight w:val="cyan"/>
          <w:u w:val="single"/>
        </w:rPr>
        <w:t xml:space="preserve"> at risk for the </w:t>
      </w:r>
      <w:r w:rsidRPr="00A9443F">
        <w:rPr>
          <w:rStyle w:val="Emphasis"/>
          <w:rFonts w:asciiTheme="majorHAnsi" w:hAnsiTheme="majorHAnsi" w:cstheme="majorHAnsi"/>
          <w:highlight w:val="cyan"/>
        </w:rPr>
        <w:t>few</w:t>
      </w:r>
      <w:r w:rsidRPr="00A9443F">
        <w:rPr>
          <w:rFonts w:asciiTheme="majorHAnsi" w:hAnsiTheme="majorHAnsi" w:cstheme="majorHAnsi"/>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A9443F">
        <w:rPr>
          <w:rFonts w:asciiTheme="majorHAnsi" w:hAnsiTheme="majorHAnsi" w:cstheme="majorHAnsi"/>
          <w:sz w:val="16"/>
        </w:rPr>
        <w:t>equity related</w:t>
      </w:r>
      <w:proofErr w:type="gramEnd"/>
      <w:r w:rsidRPr="00A9443F">
        <w:rPr>
          <w:rFonts w:asciiTheme="majorHAnsi" w:hAnsiTheme="majorHAnsi" w:cstheme="majorHAnsi"/>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4EAC8636"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Environmental progress occurs at the </w:t>
      </w:r>
      <w:r w:rsidRPr="00A9443F">
        <w:rPr>
          <w:rFonts w:asciiTheme="majorHAnsi" w:hAnsiTheme="majorHAnsi" w:cstheme="majorHAnsi"/>
          <w:u w:val="single"/>
        </w:rPr>
        <w:t>expense</w:t>
      </w:r>
      <w:r w:rsidRPr="00A9443F">
        <w:rPr>
          <w:rFonts w:asciiTheme="majorHAnsi" w:hAnsiTheme="majorHAnsi" w:cstheme="majorHAnsi"/>
        </w:rPr>
        <w:t xml:space="preserve"> of disabled bodies </w:t>
      </w:r>
      <w:r w:rsidRPr="00A9443F">
        <w:rPr>
          <w:rFonts w:asciiTheme="majorHAnsi" w:hAnsiTheme="majorHAnsi" w:cstheme="majorHAnsi"/>
          <w:u w:val="single"/>
        </w:rPr>
        <w:t>prioritizing able-bodied</w:t>
      </w:r>
      <w:r w:rsidRPr="00A9443F">
        <w:rPr>
          <w:rFonts w:asciiTheme="majorHAnsi" w:hAnsiTheme="majorHAnsi" w:cstheme="majorHAnsi"/>
        </w:rPr>
        <w:t xml:space="preserve"> narratives, ensuring </w:t>
      </w:r>
      <w:r w:rsidRPr="00A9443F">
        <w:rPr>
          <w:rFonts w:asciiTheme="majorHAnsi" w:hAnsiTheme="majorHAnsi" w:cstheme="majorHAnsi"/>
          <w:u w:val="single"/>
        </w:rPr>
        <w:t>capitalist exploitation</w:t>
      </w:r>
      <w:r w:rsidRPr="00A9443F">
        <w:rPr>
          <w:rFonts w:asciiTheme="majorHAnsi" w:hAnsiTheme="majorHAnsi" w:cstheme="majorHAnsi"/>
        </w:rPr>
        <w:t xml:space="preserve">. </w:t>
      </w:r>
    </w:p>
    <w:p w14:paraId="4BA5B808"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Harriet </w:t>
      </w:r>
      <w:r w:rsidRPr="00A9443F">
        <w:rPr>
          <w:rStyle w:val="Style13ptBold"/>
          <w:rFonts w:asciiTheme="majorHAnsi" w:hAnsiTheme="majorHAnsi" w:cstheme="majorHAnsi"/>
        </w:rPr>
        <w:t>Larrington-Spencer 21</w:t>
      </w:r>
      <w:r w:rsidRPr="00A9443F">
        <w:rPr>
          <w:rFonts w:asciiTheme="majorHAnsi" w:hAnsiTheme="majorHAnsi" w:cstheme="majorHAnsi"/>
        </w:rPr>
        <w:t xml:space="preserve">, Deborah Fenney, Lucie Middlemiss, Aleksandra </w:t>
      </w:r>
      <w:proofErr w:type="spellStart"/>
      <w:r w:rsidRPr="00A9443F">
        <w:rPr>
          <w:rFonts w:asciiTheme="majorHAnsi" w:hAnsiTheme="majorHAnsi" w:cstheme="majorHAnsi"/>
        </w:rPr>
        <w:t>Kosanic</w:t>
      </w:r>
      <w:proofErr w:type="spellEnd"/>
      <w:r w:rsidRPr="00A9443F">
        <w:rPr>
          <w:rFonts w:asciiTheme="majorHAnsi" w:hAnsiTheme="majorHAnsi" w:cstheme="majorHAnsi"/>
        </w:rPr>
        <w:t>; 2021; Research Fellow at the University of Westminster, Ph.D., University of Manchester; Senior Researcher at the King’s Fund, Ph.D. in Sociology and Social Policy from the University of Leeds; Professor of Environment and Society from the University of Leeds; Senior Lecturer at the Liverpool John Moores University in Climate Change and Sustainability; Diversity and Inclusion in Environmentalism, “Disabled environmentalisms,” Ch. 2</w:t>
      </w:r>
    </w:p>
    <w:p w14:paraId="2F91F2C2"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highlight w:val="cyan"/>
        </w:rPr>
        <w:t>People</w:t>
      </w:r>
      <w:r w:rsidRPr="00A9443F">
        <w:rPr>
          <w:rStyle w:val="StyleUnderline"/>
          <w:rFonts w:asciiTheme="majorHAnsi" w:hAnsiTheme="majorHAnsi" w:cstheme="majorHAnsi"/>
        </w:rPr>
        <w:t xml:space="preserve"> can be </w:t>
      </w:r>
      <w:r w:rsidRPr="00A9443F">
        <w:rPr>
          <w:rStyle w:val="Emphasis"/>
          <w:rFonts w:asciiTheme="majorHAnsi" w:hAnsiTheme="majorHAnsi" w:cstheme="majorHAnsi"/>
          <w:highlight w:val="cyan"/>
        </w:rPr>
        <w:t>excluded</w:t>
      </w:r>
      <w:r w:rsidRPr="00A9443F">
        <w:rPr>
          <w:rStyle w:val="StyleUnderline"/>
          <w:rFonts w:asciiTheme="majorHAnsi" w:hAnsiTheme="majorHAnsi" w:cstheme="majorHAnsi"/>
          <w:highlight w:val="cyan"/>
        </w:rPr>
        <w:t xml:space="preserve"> from </w:t>
      </w:r>
      <w:proofErr w:type="gramStart"/>
      <w:r w:rsidRPr="00A9443F">
        <w:rPr>
          <w:rStyle w:val="StyleUnderline"/>
          <w:rFonts w:asciiTheme="majorHAnsi" w:hAnsiTheme="majorHAnsi" w:cstheme="majorHAnsi"/>
          <w:highlight w:val="cyan"/>
        </w:rPr>
        <w:t>environmentalist</w:t>
      </w:r>
      <w:proofErr w:type="gramEnd"/>
      <w:r w:rsidRPr="00A9443F">
        <w:rPr>
          <w:rStyle w:val="StyleUnderline"/>
          <w:rFonts w:asciiTheme="majorHAnsi" w:hAnsiTheme="majorHAnsi" w:cstheme="majorHAnsi"/>
        </w:rPr>
        <w:t xml:space="preserve"> practices </w:t>
      </w:r>
      <w:r w:rsidRPr="00A9443F">
        <w:rPr>
          <w:rStyle w:val="StyleUnderline"/>
          <w:rFonts w:asciiTheme="majorHAnsi" w:hAnsiTheme="majorHAnsi" w:cstheme="majorHAnsi"/>
          <w:highlight w:val="cyan"/>
        </w:rPr>
        <w:t>due to</w:t>
      </w:r>
      <w:r w:rsidRPr="00A9443F">
        <w:rPr>
          <w:rStyle w:val="StyleUnderline"/>
          <w:rFonts w:asciiTheme="majorHAnsi" w:hAnsiTheme="majorHAnsi" w:cstheme="majorHAnsi"/>
        </w:rPr>
        <w:t xml:space="preserve"> their </w:t>
      </w:r>
      <w:r w:rsidRPr="00A9443F">
        <w:rPr>
          <w:rStyle w:val="Emphasis"/>
          <w:rFonts w:asciiTheme="majorHAnsi" w:hAnsiTheme="majorHAnsi" w:cstheme="majorHAnsi"/>
        </w:rPr>
        <w:t>material circumstances</w:t>
      </w:r>
      <w:r w:rsidRPr="00A9443F">
        <w:rPr>
          <w:rFonts w:asciiTheme="majorHAnsi" w:hAnsiTheme="majorHAnsi" w:cstheme="majorHAnsi"/>
          <w:sz w:val="16"/>
        </w:rPr>
        <w:t xml:space="preserve">, sometimes </w:t>
      </w:r>
      <w:r w:rsidRPr="00A9443F">
        <w:rPr>
          <w:rStyle w:val="StyleUnderline"/>
          <w:rFonts w:asciiTheme="majorHAnsi" w:hAnsiTheme="majorHAnsi" w:cstheme="majorHAnsi"/>
        </w:rPr>
        <w:t xml:space="preserve">including </w:t>
      </w:r>
      <w:r w:rsidRPr="00A9443F">
        <w:rPr>
          <w:rStyle w:val="Emphasis"/>
          <w:rFonts w:asciiTheme="majorHAnsi" w:hAnsiTheme="majorHAnsi" w:cstheme="majorHAnsi"/>
          <w:highlight w:val="cyan"/>
        </w:rPr>
        <w:t>physical</w:t>
      </w:r>
      <w:r w:rsidRPr="00A9443F">
        <w:rPr>
          <w:rStyle w:val="StyleUnderline"/>
          <w:rFonts w:asciiTheme="majorHAnsi" w:hAnsiTheme="majorHAnsi" w:cstheme="majorHAnsi"/>
          <w:highlight w:val="cyan"/>
        </w:rPr>
        <w:t xml:space="preserve"> excl</w:t>
      </w:r>
      <w:r w:rsidRPr="00A9443F">
        <w:rPr>
          <w:rStyle w:val="StyleUnderline"/>
          <w:rFonts w:asciiTheme="majorHAnsi" w:hAnsiTheme="majorHAnsi" w:cstheme="majorHAnsi"/>
        </w:rPr>
        <w:t>usion</w:t>
      </w:r>
      <w:r w:rsidRPr="00A9443F">
        <w:rPr>
          <w:rFonts w:asciiTheme="majorHAnsi" w:hAnsiTheme="majorHAnsi" w:cstheme="majorHAnsi"/>
          <w:sz w:val="16"/>
        </w:rPr>
        <w:t xml:space="preserve"> for bodily reasons. Some bodies can easily travel by bike, others cannot; some can exist </w:t>
      </w:r>
      <w:proofErr w:type="gramStart"/>
      <w:r w:rsidRPr="00A9443F">
        <w:rPr>
          <w:rFonts w:asciiTheme="majorHAnsi" w:hAnsiTheme="majorHAnsi" w:cstheme="majorHAnsi"/>
          <w:sz w:val="16"/>
        </w:rPr>
        <w:t>off-grid</w:t>
      </w:r>
      <w:proofErr w:type="gramEnd"/>
      <w:r w:rsidRPr="00A9443F">
        <w:rPr>
          <w:rFonts w:asciiTheme="majorHAnsi" w:hAnsiTheme="majorHAnsi" w:cstheme="majorHAnsi"/>
          <w:sz w:val="16"/>
        </w:rPr>
        <w:t xml:space="preserve">, some cannot; some can reduce the water and energy consumption associated with cleanliness practices, some cannot (Fenney and Snell, 2011; Fenney, 2017; Fenney Salkeld, 2016, 2019). </w:t>
      </w:r>
      <w:r w:rsidRPr="00A9443F">
        <w:rPr>
          <w:rStyle w:val="StyleUnderline"/>
          <w:rFonts w:asciiTheme="majorHAnsi" w:hAnsiTheme="majorHAnsi" w:cstheme="majorHAnsi"/>
        </w:rPr>
        <w:t xml:space="preserve">Environmental </w:t>
      </w:r>
      <w:r w:rsidRPr="00A9443F">
        <w:rPr>
          <w:rStyle w:val="StyleUnderline"/>
          <w:rFonts w:asciiTheme="majorHAnsi" w:hAnsiTheme="majorHAnsi" w:cstheme="majorHAnsi"/>
          <w:highlight w:val="cyan"/>
        </w:rPr>
        <w:t>campaigns</w:t>
      </w:r>
      <w:r w:rsidRPr="00A9443F">
        <w:rPr>
          <w:rFonts w:asciiTheme="majorHAnsi" w:hAnsiTheme="majorHAnsi" w:cstheme="majorHAnsi"/>
          <w:sz w:val="16"/>
        </w:rPr>
        <w:t xml:space="preserve"> often </w:t>
      </w:r>
      <w:r w:rsidRPr="00A9443F">
        <w:rPr>
          <w:rStyle w:val="Emphasis"/>
          <w:rFonts w:asciiTheme="majorHAnsi" w:hAnsiTheme="majorHAnsi" w:cstheme="majorHAnsi"/>
          <w:highlight w:val="cyan"/>
        </w:rPr>
        <w:t>target</w:t>
      </w:r>
      <w:r w:rsidRPr="00A9443F">
        <w:rPr>
          <w:rStyle w:val="StyleUnderline"/>
          <w:rFonts w:asciiTheme="majorHAnsi" w:hAnsiTheme="majorHAnsi" w:cstheme="majorHAnsi"/>
          <w:highlight w:val="cyan"/>
        </w:rPr>
        <w:t xml:space="preserve"> what are considered</w:t>
      </w:r>
      <w:r w:rsidRPr="00A9443F">
        <w:rPr>
          <w:rStyle w:val="StyleUnderline"/>
          <w:rFonts w:asciiTheme="majorHAnsi" w:hAnsiTheme="majorHAnsi" w:cstheme="majorHAnsi"/>
        </w:rPr>
        <w:t xml:space="preserve"> as ‘</w:t>
      </w:r>
      <w:r w:rsidRPr="00A9443F">
        <w:rPr>
          <w:rStyle w:val="Emphasis"/>
          <w:rFonts w:asciiTheme="majorHAnsi" w:hAnsiTheme="majorHAnsi" w:cstheme="majorHAnsi"/>
          <w:highlight w:val="cyan"/>
        </w:rPr>
        <w:t>convenience</w:t>
      </w:r>
      <w:r w:rsidRPr="00A9443F">
        <w:rPr>
          <w:rStyle w:val="StyleUnderline"/>
          <w:rFonts w:asciiTheme="majorHAnsi" w:hAnsiTheme="majorHAnsi" w:cstheme="majorHAnsi"/>
        </w:rPr>
        <w:t xml:space="preserve"> items’</w:t>
      </w:r>
      <w:r w:rsidRPr="00A9443F">
        <w:rPr>
          <w:rFonts w:asciiTheme="majorHAnsi" w:hAnsiTheme="majorHAnsi" w:cstheme="majorHAnsi"/>
          <w:sz w:val="16"/>
        </w:rPr>
        <w:t xml:space="preserve"> – for example, plastic straws, prepackaged produce and wet wipes. However, </w:t>
      </w:r>
      <w:r w:rsidRPr="00A9443F">
        <w:rPr>
          <w:rStyle w:val="StyleUnderline"/>
          <w:rFonts w:asciiTheme="majorHAnsi" w:hAnsiTheme="majorHAnsi" w:cstheme="majorHAnsi"/>
        </w:rPr>
        <w:t>what these</w:t>
      </w:r>
      <w:r w:rsidRPr="00A9443F">
        <w:rPr>
          <w:rFonts w:asciiTheme="majorHAnsi" w:hAnsiTheme="majorHAnsi" w:cstheme="majorHAnsi"/>
          <w:sz w:val="16"/>
        </w:rPr>
        <w:t xml:space="preserve"> campaigns often </w:t>
      </w:r>
      <w:r w:rsidRPr="00A9443F">
        <w:rPr>
          <w:rStyle w:val="Emphasis"/>
          <w:rFonts w:asciiTheme="majorHAnsi" w:hAnsiTheme="majorHAnsi" w:cstheme="majorHAnsi"/>
        </w:rPr>
        <w:t>fail</w:t>
      </w:r>
      <w:r w:rsidRPr="00A9443F">
        <w:rPr>
          <w:rStyle w:val="StyleUnderline"/>
          <w:rFonts w:asciiTheme="majorHAnsi" w:hAnsiTheme="majorHAnsi" w:cstheme="majorHAnsi"/>
        </w:rPr>
        <w:t xml:space="preserve"> to consider is that items considered as ‘convenient’ by non-disabled people can often be </w:t>
      </w:r>
      <w:r w:rsidRPr="00A9443F">
        <w:rPr>
          <w:rStyle w:val="Emphasis"/>
          <w:rFonts w:asciiTheme="majorHAnsi" w:hAnsiTheme="majorHAnsi" w:cstheme="majorHAnsi"/>
          <w:highlight w:val="cyan"/>
        </w:rPr>
        <w:t>central</w:t>
      </w:r>
      <w:r w:rsidRPr="00A9443F">
        <w:rPr>
          <w:rStyle w:val="StyleUnderline"/>
          <w:rFonts w:asciiTheme="majorHAnsi" w:hAnsiTheme="majorHAnsi" w:cstheme="majorHAnsi"/>
          <w:highlight w:val="cyan"/>
        </w:rPr>
        <w:t xml:space="preserve"> to</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health</w:t>
      </w:r>
      <w:r w:rsidRPr="00A9443F">
        <w:rPr>
          <w:rStyle w:val="StyleUnderline"/>
          <w:rFonts w:asciiTheme="majorHAnsi" w:hAnsiTheme="majorHAnsi" w:cstheme="majorHAnsi"/>
          <w:highlight w:val="cyan"/>
        </w:rPr>
        <w:t xml:space="preserve"> and </w:t>
      </w:r>
      <w:r w:rsidRPr="00A9443F">
        <w:rPr>
          <w:rStyle w:val="Emphasis"/>
          <w:rFonts w:asciiTheme="majorHAnsi" w:hAnsiTheme="majorHAnsi" w:cstheme="majorHAnsi"/>
          <w:highlight w:val="cyan"/>
        </w:rPr>
        <w:t>independence</w:t>
      </w:r>
      <w:r w:rsidRPr="00A9443F">
        <w:rPr>
          <w:rStyle w:val="StyleUnderline"/>
          <w:rFonts w:asciiTheme="majorHAnsi" w:hAnsiTheme="majorHAnsi" w:cstheme="majorHAnsi"/>
        </w:rPr>
        <w:t xml:space="preserve"> of disabled people</w:t>
      </w:r>
      <w:r w:rsidRPr="00A9443F">
        <w:rPr>
          <w:rFonts w:asciiTheme="majorHAnsi" w:hAnsiTheme="majorHAnsi" w:cstheme="majorHAnsi"/>
          <w:sz w:val="16"/>
        </w:rPr>
        <w:t xml:space="preserve">. Bendy </w:t>
      </w:r>
      <w:r w:rsidRPr="00A9443F">
        <w:rPr>
          <w:rStyle w:val="StyleUnderline"/>
          <w:rFonts w:asciiTheme="majorHAnsi" w:hAnsiTheme="majorHAnsi" w:cstheme="majorHAnsi"/>
        </w:rPr>
        <w:t xml:space="preserve">plastic </w:t>
      </w:r>
      <w:r w:rsidRPr="00A9443F">
        <w:rPr>
          <w:rStyle w:val="Emphasis"/>
          <w:rFonts w:asciiTheme="majorHAnsi" w:hAnsiTheme="majorHAnsi" w:cstheme="majorHAnsi"/>
        </w:rPr>
        <w:t>straws</w:t>
      </w:r>
      <w:r w:rsidRPr="00A9443F">
        <w:rPr>
          <w:rStyle w:val="StyleUnderline"/>
          <w:rFonts w:asciiTheme="majorHAnsi" w:hAnsiTheme="majorHAnsi" w:cstheme="majorHAnsi"/>
        </w:rPr>
        <w:t xml:space="preserve"> can be essential for </w:t>
      </w:r>
      <w:r w:rsidRPr="00A9443F">
        <w:rPr>
          <w:rStyle w:val="Emphasis"/>
          <w:rFonts w:asciiTheme="majorHAnsi" w:hAnsiTheme="majorHAnsi" w:cstheme="majorHAnsi"/>
        </w:rPr>
        <w:t>drinking</w:t>
      </w:r>
      <w:r w:rsidRPr="00A9443F">
        <w:rPr>
          <w:rFonts w:asciiTheme="majorHAnsi" w:hAnsiTheme="majorHAnsi" w:cstheme="majorHAnsi"/>
          <w:sz w:val="16"/>
        </w:rPr>
        <w:t xml:space="preserve">, and drinking at the correct angle, for some mobility-impaired people and single-use straws are often much more hygienic than reusable straws. </w:t>
      </w:r>
      <w:r w:rsidRPr="00A9443F">
        <w:rPr>
          <w:rStyle w:val="StyleUnderline"/>
          <w:rFonts w:asciiTheme="majorHAnsi" w:hAnsiTheme="majorHAnsi" w:cstheme="majorHAnsi"/>
        </w:rPr>
        <w:t xml:space="preserve">Pre-chopped </w:t>
      </w:r>
      <w:r w:rsidRPr="00A9443F">
        <w:rPr>
          <w:rStyle w:val="Emphasis"/>
          <w:rFonts w:asciiTheme="majorHAnsi" w:hAnsiTheme="majorHAnsi" w:cstheme="majorHAnsi"/>
        </w:rPr>
        <w:t>produce</w:t>
      </w:r>
      <w:r w:rsidRPr="00A9443F">
        <w:rPr>
          <w:rStyle w:val="StyleUnderline"/>
          <w:rFonts w:asciiTheme="majorHAnsi" w:hAnsiTheme="majorHAnsi" w:cstheme="majorHAnsi"/>
        </w:rPr>
        <w:t xml:space="preserve"> supports people with limited hand </w:t>
      </w:r>
      <w:r w:rsidRPr="00A9443F">
        <w:rPr>
          <w:rStyle w:val="Emphasis"/>
          <w:rFonts w:asciiTheme="majorHAnsi" w:hAnsiTheme="majorHAnsi" w:cstheme="majorHAnsi"/>
        </w:rPr>
        <w:t>dexterity</w:t>
      </w:r>
      <w:r w:rsidRPr="00A9443F">
        <w:rPr>
          <w:rFonts w:asciiTheme="majorHAnsi" w:hAnsiTheme="majorHAnsi" w:cstheme="majorHAnsi"/>
          <w:sz w:val="16"/>
        </w:rPr>
        <w:t xml:space="preserve"> as well as energy-related issues to maintain independence in cooking. </w:t>
      </w:r>
      <w:r w:rsidRPr="00A9443F">
        <w:rPr>
          <w:rStyle w:val="StyleUnderline"/>
          <w:rFonts w:asciiTheme="majorHAnsi" w:hAnsiTheme="majorHAnsi" w:cstheme="majorHAnsi"/>
        </w:rPr>
        <w:t xml:space="preserve">Wet </w:t>
      </w:r>
      <w:r w:rsidRPr="00A9443F">
        <w:rPr>
          <w:rStyle w:val="Emphasis"/>
          <w:rFonts w:asciiTheme="majorHAnsi" w:hAnsiTheme="majorHAnsi" w:cstheme="majorHAnsi"/>
        </w:rPr>
        <w:t>wipes</w:t>
      </w:r>
      <w:r w:rsidRPr="00A9443F">
        <w:rPr>
          <w:rStyle w:val="StyleUnderline"/>
          <w:rFonts w:asciiTheme="majorHAnsi" w:hAnsiTheme="majorHAnsi" w:cstheme="majorHAnsi"/>
        </w:rPr>
        <w:t xml:space="preserve"> can be critical to support </w:t>
      </w:r>
      <w:r w:rsidRPr="00A9443F">
        <w:rPr>
          <w:rFonts w:asciiTheme="majorHAnsi" w:hAnsiTheme="majorHAnsi" w:cstheme="majorHAnsi"/>
          <w:sz w:val="16"/>
        </w:rPr>
        <w:t xml:space="preserve">some disabled people to have control over their own </w:t>
      </w:r>
      <w:r w:rsidRPr="00A9443F">
        <w:rPr>
          <w:rStyle w:val="Emphasis"/>
          <w:rFonts w:asciiTheme="majorHAnsi" w:hAnsiTheme="majorHAnsi" w:cstheme="majorHAnsi"/>
        </w:rPr>
        <w:t>hygiene</w:t>
      </w:r>
      <w:r w:rsidRPr="00A9443F">
        <w:rPr>
          <w:rFonts w:asciiTheme="majorHAnsi" w:hAnsiTheme="majorHAnsi" w:cstheme="majorHAnsi"/>
          <w:sz w:val="16"/>
        </w:rPr>
        <w:t>.</w:t>
      </w:r>
    </w:p>
    <w:p w14:paraId="0D1ACCE1"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This is also not simply about the physicality of bodies. </w:t>
      </w:r>
      <w:r w:rsidRPr="00A9443F">
        <w:rPr>
          <w:rStyle w:val="Emphasis"/>
          <w:rFonts w:asciiTheme="majorHAnsi" w:hAnsiTheme="majorHAnsi" w:cstheme="majorHAnsi"/>
          <w:highlight w:val="cyan"/>
        </w:rPr>
        <w:t>Mental</w:t>
      </w:r>
      <w:r w:rsidRPr="00A9443F">
        <w:rPr>
          <w:rStyle w:val="StyleUnderline"/>
          <w:rFonts w:asciiTheme="majorHAnsi" w:hAnsiTheme="majorHAnsi" w:cstheme="majorHAnsi"/>
          <w:highlight w:val="cyan"/>
        </w:rPr>
        <w:t xml:space="preserve"> health</w:t>
      </w:r>
      <w:r w:rsidRPr="00A9443F">
        <w:rPr>
          <w:rStyle w:val="StyleUnderline"/>
          <w:rFonts w:asciiTheme="majorHAnsi" w:hAnsiTheme="majorHAnsi" w:cstheme="majorHAnsi"/>
        </w:rPr>
        <w:t xml:space="preserve"> can also be a </w:t>
      </w:r>
      <w:r w:rsidRPr="00A9443F">
        <w:rPr>
          <w:rStyle w:val="Emphasis"/>
          <w:rFonts w:asciiTheme="majorHAnsi" w:hAnsiTheme="majorHAnsi" w:cstheme="majorHAnsi"/>
        </w:rPr>
        <w:t>material</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factor in exclusion</w:t>
      </w:r>
      <w:r w:rsidRPr="00A9443F">
        <w:rPr>
          <w:rFonts w:asciiTheme="majorHAnsi" w:hAnsiTheme="majorHAnsi" w:cstheme="majorHAnsi"/>
          <w:sz w:val="16"/>
        </w:rPr>
        <w:t xml:space="preserve">. Mental health </w:t>
      </w:r>
      <w:r w:rsidRPr="00A9443F">
        <w:rPr>
          <w:rStyle w:val="StyleUnderline"/>
          <w:rFonts w:asciiTheme="majorHAnsi" w:hAnsiTheme="majorHAnsi" w:cstheme="majorHAnsi"/>
        </w:rPr>
        <w:t xml:space="preserve">problems can lead to </w:t>
      </w:r>
      <w:r w:rsidRPr="00A9443F">
        <w:rPr>
          <w:rStyle w:val="Emphasis"/>
          <w:rFonts w:asciiTheme="majorHAnsi" w:hAnsiTheme="majorHAnsi" w:cstheme="majorHAnsi"/>
        </w:rPr>
        <w:t>fatigue</w:t>
      </w:r>
      <w:r w:rsidRPr="00A9443F">
        <w:rPr>
          <w:rFonts w:asciiTheme="majorHAnsi" w:hAnsiTheme="majorHAnsi" w:cstheme="majorHAnsi"/>
          <w:sz w:val="16"/>
        </w:rPr>
        <w:t xml:space="preserve"> which necessitates using more energy-intensive modes of transport. People can face difficulties using crowded public transport due to panic attacks, making car use a necessity. Furthermore, </w:t>
      </w:r>
      <w:r w:rsidRPr="00A9443F">
        <w:rPr>
          <w:rStyle w:val="Emphasis"/>
          <w:rFonts w:asciiTheme="majorHAnsi" w:hAnsiTheme="majorHAnsi" w:cstheme="majorHAnsi"/>
        </w:rPr>
        <w:t>medication</w:t>
      </w:r>
      <w:r w:rsidRPr="00A9443F">
        <w:rPr>
          <w:rFonts w:asciiTheme="majorHAnsi" w:hAnsiTheme="majorHAnsi" w:cstheme="majorHAnsi"/>
          <w:sz w:val="16"/>
        </w:rPr>
        <w:t xml:space="preserve">, for either mental or physical health, is sometimes </w:t>
      </w:r>
      <w:proofErr w:type="spellStart"/>
      <w:r w:rsidRPr="00A9443F">
        <w:rPr>
          <w:rStyle w:val="StyleUnderline"/>
          <w:rFonts w:asciiTheme="majorHAnsi" w:hAnsiTheme="majorHAnsi" w:cstheme="majorHAnsi"/>
        </w:rPr>
        <w:t>stigmatised</w:t>
      </w:r>
      <w:proofErr w:type="spellEnd"/>
      <w:r w:rsidRPr="00A9443F">
        <w:rPr>
          <w:rStyle w:val="StyleUnderline"/>
          <w:rFonts w:asciiTheme="majorHAnsi" w:hAnsiTheme="majorHAnsi" w:cstheme="majorHAnsi"/>
        </w:rPr>
        <w:t xml:space="preserve"> by environmentalists as coming from ‘</w:t>
      </w:r>
      <w:r w:rsidRPr="00A9443F">
        <w:rPr>
          <w:rStyle w:val="Emphasis"/>
          <w:rFonts w:asciiTheme="majorHAnsi" w:hAnsiTheme="majorHAnsi" w:cstheme="majorHAnsi"/>
        </w:rPr>
        <w:t>big pharma</w:t>
      </w:r>
      <w:r w:rsidRPr="00A9443F">
        <w:rPr>
          <w:rStyle w:val="StyleUnderline"/>
          <w:rFonts w:asciiTheme="majorHAnsi" w:hAnsiTheme="majorHAnsi" w:cstheme="majorHAnsi"/>
        </w:rPr>
        <w:t>’</w:t>
      </w:r>
      <w:r w:rsidRPr="00A9443F">
        <w:rPr>
          <w:rFonts w:asciiTheme="majorHAnsi" w:hAnsiTheme="majorHAnsi" w:cstheme="majorHAnsi"/>
          <w:sz w:val="16"/>
        </w:rPr>
        <w:t xml:space="preserve"> (Fenney Salkeld, 2019).</w:t>
      </w:r>
    </w:p>
    <w:p w14:paraId="58328364"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The built environment</w:t>
      </w:r>
    </w:p>
    <w:p w14:paraId="24E78140"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 xml:space="preserve">Material circumstances and barriers to environmentalism relate not only to the materiality of the body but also to the materiality of living. Barriers to environmentalism can be in terms of meetings being held in rooms only accessible by stairs (Fenney, 2017). This is common as much environmental activism is unfunded and free meeting spaces are less likely to have access facilities, such as ramps and lifts. Spaces of environmental activism, such as public protests, frequently do not have Changing Places (fully accessible toilet facilities), or even any toilet facilities, within </w:t>
      </w:r>
      <w:proofErr w:type="gramStart"/>
      <w:r w:rsidRPr="00A9443F">
        <w:rPr>
          <w:rFonts w:asciiTheme="majorHAnsi" w:hAnsiTheme="majorHAnsi" w:cstheme="majorHAnsi"/>
          <w:sz w:val="12"/>
          <w:szCs w:val="18"/>
        </w:rPr>
        <w:t>close proximity</w:t>
      </w:r>
      <w:proofErr w:type="gramEnd"/>
      <w:r w:rsidRPr="00A9443F">
        <w:rPr>
          <w:rFonts w:asciiTheme="majorHAnsi" w:hAnsiTheme="majorHAnsi" w:cstheme="majorHAnsi"/>
          <w:sz w:val="12"/>
          <w:szCs w:val="18"/>
        </w:rPr>
        <w:t xml:space="preserve">. </w:t>
      </w:r>
    </w:p>
    <w:p w14:paraId="605639A2"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Social barriers</w:t>
      </w:r>
    </w:p>
    <w:p w14:paraId="66EDDD55"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Given that </w:t>
      </w:r>
      <w:r w:rsidRPr="00A9443F">
        <w:rPr>
          <w:rStyle w:val="StyleUnderline"/>
          <w:rFonts w:asciiTheme="majorHAnsi" w:hAnsiTheme="majorHAnsi" w:cstheme="majorHAnsi"/>
          <w:highlight w:val="cyan"/>
        </w:rPr>
        <w:t xml:space="preserve">disability is </w:t>
      </w:r>
      <w:r w:rsidRPr="00A9443F">
        <w:rPr>
          <w:rStyle w:val="Emphasis"/>
          <w:rFonts w:asciiTheme="majorHAnsi" w:hAnsiTheme="majorHAnsi" w:cstheme="majorHAnsi"/>
          <w:highlight w:val="cyan"/>
        </w:rPr>
        <w:t>rarely discussed</w:t>
      </w:r>
      <w:r w:rsidRPr="00A9443F">
        <w:rPr>
          <w:rStyle w:val="StyleUnderline"/>
          <w:rFonts w:asciiTheme="majorHAnsi" w:hAnsiTheme="majorHAnsi" w:cstheme="majorHAnsi"/>
          <w:highlight w:val="cyan"/>
        </w:rPr>
        <w:t xml:space="preserve"> in</w:t>
      </w:r>
      <w:r w:rsidRPr="00A9443F">
        <w:rPr>
          <w:rStyle w:val="StyleUnderline"/>
          <w:rFonts w:asciiTheme="majorHAnsi" w:hAnsiTheme="majorHAnsi" w:cstheme="majorHAnsi"/>
        </w:rPr>
        <w:t xml:space="preserve"> relation to environmentalism, it is not surprising that </w:t>
      </w:r>
      <w:r w:rsidRPr="00A9443F">
        <w:rPr>
          <w:rStyle w:val="Emphasis"/>
          <w:rFonts w:asciiTheme="majorHAnsi" w:hAnsiTheme="majorHAnsi" w:cstheme="majorHAnsi"/>
        </w:rPr>
        <w:t>campaigns</w:t>
      </w:r>
      <w:r w:rsidRPr="00A9443F">
        <w:rPr>
          <w:rFonts w:asciiTheme="majorHAnsi" w:hAnsiTheme="majorHAnsi" w:cstheme="majorHAnsi"/>
          <w:sz w:val="16"/>
        </w:rPr>
        <w:t xml:space="preserve"> to promote active travel or banning plastic straws do not </w:t>
      </w:r>
      <w:proofErr w:type="gramStart"/>
      <w:r w:rsidRPr="00A9443F">
        <w:rPr>
          <w:rFonts w:asciiTheme="majorHAnsi" w:hAnsiTheme="majorHAnsi" w:cstheme="majorHAnsi"/>
          <w:sz w:val="16"/>
        </w:rPr>
        <w:t>take into account</w:t>
      </w:r>
      <w:proofErr w:type="gramEnd"/>
      <w:r w:rsidRPr="00A9443F">
        <w:rPr>
          <w:rFonts w:asciiTheme="majorHAnsi" w:hAnsiTheme="majorHAnsi" w:cstheme="majorHAnsi"/>
          <w:sz w:val="16"/>
        </w:rPr>
        <w:t xml:space="preserve"> the needs of disabled people. </w:t>
      </w:r>
      <w:r w:rsidRPr="00A9443F">
        <w:rPr>
          <w:rStyle w:val="StyleUnderline"/>
          <w:rFonts w:asciiTheme="majorHAnsi" w:hAnsiTheme="majorHAnsi" w:cstheme="majorHAnsi"/>
        </w:rPr>
        <w:t xml:space="preserve">Worse than this is the </w:t>
      </w:r>
      <w:r w:rsidRPr="00A9443F">
        <w:rPr>
          <w:rStyle w:val="StyleUnderline"/>
          <w:rFonts w:asciiTheme="majorHAnsi" w:hAnsiTheme="majorHAnsi" w:cstheme="majorHAnsi"/>
          <w:highlight w:val="cyan"/>
        </w:rPr>
        <w:t xml:space="preserve">creation of </w:t>
      </w:r>
      <w:r w:rsidRPr="00A9443F">
        <w:rPr>
          <w:rStyle w:val="Emphasis"/>
          <w:rFonts w:asciiTheme="majorHAnsi" w:hAnsiTheme="majorHAnsi" w:cstheme="majorHAnsi"/>
          <w:highlight w:val="cyan"/>
        </w:rPr>
        <w:t>stigma</w:t>
      </w:r>
      <w:r w:rsidRPr="00A9443F">
        <w:rPr>
          <w:rStyle w:val="StyleUnderline"/>
          <w:rFonts w:asciiTheme="majorHAnsi" w:hAnsiTheme="majorHAnsi" w:cstheme="majorHAnsi"/>
        </w:rPr>
        <w:t xml:space="preserve"> towards disabled people</w:t>
      </w:r>
      <w:r w:rsidRPr="00A9443F">
        <w:rPr>
          <w:rFonts w:asciiTheme="majorHAnsi" w:hAnsiTheme="majorHAnsi" w:cstheme="majorHAnsi"/>
          <w:sz w:val="16"/>
        </w:rPr>
        <w:t xml:space="preserve"> (for not acting ‘correctly’) </w:t>
      </w:r>
      <w:r w:rsidRPr="00A9443F">
        <w:rPr>
          <w:rStyle w:val="StyleUnderline"/>
          <w:rFonts w:asciiTheme="majorHAnsi" w:hAnsiTheme="majorHAnsi" w:cstheme="majorHAnsi"/>
          <w:highlight w:val="cyan"/>
        </w:rPr>
        <w:t>through</w:t>
      </w:r>
      <w:r w:rsidRPr="00A9443F">
        <w:rPr>
          <w:rStyle w:val="StyleUnderline"/>
          <w:rFonts w:asciiTheme="majorHAnsi" w:hAnsiTheme="majorHAnsi" w:cstheme="majorHAnsi"/>
        </w:rPr>
        <w:t xml:space="preserve"> environmental </w:t>
      </w:r>
      <w:r w:rsidRPr="00A9443F">
        <w:rPr>
          <w:rStyle w:val="Emphasis"/>
          <w:rFonts w:asciiTheme="majorHAnsi" w:hAnsiTheme="majorHAnsi" w:cstheme="majorHAnsi"/>
          <w:highlight w:val="cyan"/>
        </w:rPr>
        <w:t>campaigning</w:t>
      </w:r>
      <w:r w:rsidRPr="00A9443F">
        <w:rPr>
          <w:rFonts w:asciiTheme="majorHAnsi" w:hAnsiTheme="majorHAnsi" w:cstheme="majorHAnsi"/>
          <w:sz w:val="16"/>
        </w:rPr>
        <w:t xml:space="preserve">. Campaigns that call for a total ban on items that enable disabled people to live their lives (e.g. plastic straws, cars, etc.) not only have health and independence implications for disabled people, but can also label disabled people as anti-environmental, and result in public shaming and policing of their actions. For instance, the widespread campaign against single-use plastic straws in 2019 has resulted in these no longer being readily available in public places. This puts those disabled people who need to use straws to drink at risk, as well as making it </w:t>
      </w:r>
      <w:proofErr w:type="gramStart"/>
      <w:r w:rsidRPr="00A9443F">
        <w:rPr>
          <w:rFonts w:asciiTheme="majorHAnsi" w:hAnsiTheme="majorHAnsi" w:cstheme="majorHAnsi"/>
          <w:sz w:val="16"/>
        </w:rPr>
        <w:t>more risky</w:t>
      </w:r>
      <w:proofErr w:type="gramEnd"/>
      <w:r w:rsidRPr="00A9443F">
        <w:rPr>
          <w:rFonts w:asciiTheme="majorHAnsi" w:hAnsiTheme="majorHAnsi" w:cstheme="majorHAnsi"/>
          <w:sz w:val="16"/>
        </w:rPr>
        <w:t xml:space="preserve"> to be disabled and drinking in public. </w:t>
      </w:r>
    </w:p>
    <w:p w14:paraId="4E50EBC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Note that </w:t>
      </w:r>
      <w:r w:rsidRPr="00A9443F">
        <w:rPr>
          <w:rStyle w:val="Emphasis"/>
          <w:rFonts w:asciiTheme="majorHAnsi" w:hAnsiTheme="majorHAnsi" w:cstheme="majorHAnsi"/>
          <w:highlight w:val="cyan"/>
        </w:rPr>
        <w:t>stigmas</w:t>
      </w:r>
      <w:r w:rsidRPr="00A9443F">
        <w:rPr>
          <w:rStyle w:val="StyleUnderline"/>
          <w:rFonts w:asciiTheme="majorHAnsi" w:hAnsiTheme="majorHAnsi" w:cstheme="majorHAnsi"/>
        </w:rPr>
        <w:t xml:space="preserve"> associated with disability </w:t>
      </w:r>
      <w:r w:rsidRPr="00A9443F">
        <w:rPr>
          <w:rStyle w:val="StyleUnderline"/>
          <w:rFonts w:asciiTheme="majorHAnsi" w:hAnsiTheme="majorHAnsi" w:cstheme="majorHAnsi"/>
          <w:highlight w:val="cyan"/>
        </w:rPr>
        <w:t xml:space="preserve">are </w:t>
      </w:r>
      <w:r w:rsidRPr="00A9443F">
        <w:rPr>
          <w:rStyle w:val="Emphasis"/>
          <w:rFonts w:asciiTheme="majorHAnsi" w:hAnsiTheme="majorHAnsi" w:cstheme="majorHAnsi"/>
          <w:highlight w:val="cyan"/>
        </w:rPr>
        <w:t>widespread</w:t>
      </w:r>
      <w:r w:rsidRPr="00A9443F">
        <w:rPr>
          <w:rStyle w:val="StyleUnderline"/>
          <w:rFonts w:asciiTheme="majorHAnsi" w:hAnsiTheme="majorHAnsi" w:cstheme="majorHAnsi"/>
        </w:rPr>
        <w:t xml:space="preserve"> in society, </w:t>
      </w:r>
      <w:r w:rsidRPr="00A9443F">
        <w:rPr>
          <w:rStyle w:val="StyleUnderline"/>
          <w:rFonts w:asciiTheme="majorHAnsi" w:hAnsiTheme="majorHAnsi" w:cstheme="majorHAnsi"/>
          <w:highlight w:val="cyan"/>
        </w:rPr>
        <w:t>with many</w:t>
      </w:r>
      <w:r w:rsidRPr="00A9443F">
        <w:rPr>
          <w:rStyle w:val="StyleUnderline"/>
          <w:rFonts w:asciiTheme="majorHAnsi" w:hAnsiTheme="majorHAnsi" w:cstheme="majorHAnsi"/>
        </w:rPr>
        <w:t xml:space="preserve"> people holding </w:t>
      </w:r>
      <w:proofErr w:type="spellStart"/>
      <w:r w:rsidRPr="00A9443F">
        <w:rPr>
          <w:rStyle w:val="Emphasis"/>
          <w:rFonts w:asciiTheme="majorHAnsi" w:hAnsiTheme="majorHAnsi" w:cstheme="majorHAnsi"/>
        </w:rPr>
        <w:t>disableist</w:t>
      </w:r>
      <w:proofErr w:type="spellEnd"/>
      <w:r w:rsidRPr="00A9443F">
        <w:rPr>
          <w:rFonts w:asciiTheme="majorHAnsi" w:hAnsiTheme="majorHAnsi" w:cstheme="majorHAnsi"/>
          <w:sz w:val="16"/>
        </w:rPr>
        <w:t xml:space="preserve"> (prejudice against disabled people) </w:t>
      </w:r>
      <w:r w:rsidRPr="00A9443F">
        <w:rPr>
          <w:rStyle w:val="StyleUnderline"/>
          <w:rFonts w:asciiTheme="majorHAnsi" w:hAnsiTheme="majorHAnsi" w:cstheme="majorHAnsi"/>
        </w:rPr>
        <w:t xml:space="preserve">or </w:t>
      </w:r>
      <w:r w:rsidRPr="00A9443F">
        <w:rPr>
          <w:rStyle w:val="Emphasis"/>
          <w:rFonts w:asciiTheme="majorHAnsi" w:hAnsiTheme="majorHAnsi" w:cstheme="majorHAnsi"/>
        </w:rPr>
        <w:t>ableist</w:t>
      </w:r>
      <w:r w:rsidRPr="00A9443F">
        <w:rPr>
          <w:rFonts w:asciiTheme="majorHAnsi" w:hAnsiTheme="majorHAnsi" w:cstheme="majorHAnsi"/>
          <w:sz w:val="16"/>
        </w:rPr>
        <w:t xml:space="preserve"> (an assumption of non-disability) </w:t>
      </w:r>
      <w:r w:rsidRPr="00A9443F">
        <w:rPr>
          <w:rStyle w:val="StyleUnderline"/>
          <w:rFonts w:asciiTheme="majorHAnsi" w:hAnsiTheme="majorHAnsi" w:cstheme="majorHAnsi"/>
        </w:rPr>
        <w:t>views</w:t>
      </w:r>
      <w:r w:rsidRPr="00A9443F">
        <w:rPr>
          <w:rFonts w:asciiTheme="majorHAnsi" w:hAnsiTheme="majorHAnsi" w:cstheme="majorHAnsi"/>
          <w:sz w:val="16"/>
        </w:rPr>
        <w:t xml:space="preserve"> (Chapman, 2020; Renke, 2020). </w:t>
      </w:r>
      <w:r w:rsidRPr="00A9443F">
        <w:rPr>
          <w:rStyle w:val="StyleUnderline"/>
          <w:rFonts w:asciiTheme="majorHAnsi" w:hAnsiTheme="majorHAnsi" w:cstheme="majorHAnsi"/>
        </w:rPr>
        <w:t>Such prejudiced viewpoints</w:t>
      </w:r>
      <w:r w:rsidRPr="00A9443F">
        <w:rPr>
          <w:rFonts w:asciiTheme="majorHAnsi" w:hAnsiTheme="majorHAnsi" w:cstheme="majorHAnsi"/>
          <w:sz w:val="16"/>
        </w:rPr>
        <w:t xml:space="preserve"> can also be traced through the environmentalist movement, which </w:t>
      </w:r>
      <w:r w:rsidRPr="00A9443F">
        <w:rPr>
          <w:rStyle w:val="StyleUnderline"/>
          <w:rFonts w:asciiTheme="majorHAnsi" w:hAnsiTheme="majorHAnsi" w:cstheme="majorHAnsi"/>
        </w:rPr>
        <w:t xml:space="preserve">tends to </w:t>
      </w:r>
      <w:r w:rsidRPr="00A9443F">
        <w:rPr>
          <w:rStyle w:val="StyleUnderline"/>
          <w:rFonts w:asciiTheme="majorHAnsi" w:hAnsiTheme="majorHAnsi" w:cstheme="majorHAnsi"/>
          <w:highlight w:val="cyan"/>
        </w:rPr>
        <w:t>place</w:t>
      </w:r>
      <w:r w:rsidRPr="00A9443F">
        <w:rPr>
          <w:rStyle w:val="StyleUnderline"/>
          <w:rFonts w:asciiTheme="majorHAnsi" w:hAnsiTheme="majorHAnsi" w:cstheme="majorHAnsi"/>
        </w:rPr>
        <w:t xml:space="preserve"> a </w:t>
      </w:r>
      <w:r w:rsidRPr="00A9443F">
        <w:rPr>
          <w:rStyle w:val="Emphasis"/>
          <w:rFonts w:asciiTheme="majorHAnsi" w:hAnsiTheme="majorHAnsi" w:cstheme="majorHAnsi"/>
          <w:highlight w:val="cyan"/>
        </w:rPr>
        <w:t>high</w:t>
      </w:r>
      <w:r w:rsidRPr="00A9443F">
        <w:rPr>
          <w:rStyle w:val="Emphasis"/>
          <w:rFonts w:asciiTheme="majorHAnsi" w:hAnsiTheme="majorHAnsi" w:cstheme="majorHAnsi"/>
        </w:rPr>
        <w:t xml:space="preserve"> social </w:t>
      </w:r>
      <w:r w:rsidRPr="00A9443F">
        <w:rPr>
          <w:rStyle w:val="Emphasis"/>
          <w:rFonts w:asciiTheme="majorHAnsi" w:hAnsiTheme="majorHAnsi" w:cstheme="majorHAnsi"/>
          <w:highlight w:val="cyan"/>
        </w:rPr>
        <w:t>value</w:t>
      </w:r>
      <w:r w:rsidRPr="00A9443F">
        <w:rPr>
          <w:rStyle w:val="StyleUnderline"/>
          <w:rFonts w:asciiTheme="majorHAnsi" w:hAnsiTheme="majorHAnsi" w:cstheme="majorHAnsi"/>
          <w:highlight w:val="cyan"/>
        </w:rPr>
        <w:t xml:space="preserve"> on </w:t>
      </w:r>
      <w:r w:rsidRPr="00A9443F">
        <w:rPr>
          <w:rStyle w:val="Emphasis"/>
          <w:rFonts w:asciiTheme="majorHAnsi" w:hAnsiTheme="majorHAnsi" w:cstheme="majorHAnsi"/>
          <w:highlight w:val="cyan"/>
        </w:rPr>
        <w:t>self-sufficiency</w:t>
      </w:r>
      <w:r w:rsidRPr="00A9443F">
        <w:rPr>
          <w:rStyle w:val="StyleUnderline"/>
          <w:rFonts w:asciiTheme="majorHAnsi" w:hAnsiTheme="majorHAnsi" w:cstheme="majorHAnsi"/>
        </w:rPr>
        <w:t xml:space="preserve">, the </w:t>
      </w:r>
      <w:r w:rsidRPr="00A9443F">
        <w:rPr>
          <w:rStyle w:val="StyleUnderline"/>
          <w:rFonts w:asciiTheme="majorHAnsi" w:hAnsiTheme="majorHAnsi" w:cstheme="majorHAnsi"/>
          <w:highlight w:val="cyan"/>
        </w:rPr>
        <w:t>use of</w:t>
      </w:r>
      <w:r w:rsidRPr="00A9443F">
        <w:rPr>
          <w:rStyle w:val="StyleUnderline"/>
          <w:rFonts w:asciiTheme="majorHAnsi" w:hAnsiTheme="majorHAnsi" w:cstheme="majorHAnsi"/>
        </w:rPr>
        <w:t xml:space="preserve"> ‘</w:t>
      </w:r>
      <w:r w:rsidRPr="00A9443F">
        <w:rPr>
          <w:rStyle w:val="Emphasis"/>
          <w:rFonts w:asciiTheme="majorHAnsi" w:hAnsiTheme="majorHAnsi" w:cstheme="majorHAnsi"/>
          <w:highlight w:val="cyan"/>
        </w:rPr>
        <w:t>natural</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products</w:t>
      </w:r>
      <w:r w:rsidRPr="00A9443F">
        <w:rPr>
          <w:rFonts w:asciiTheme="majorHAnsi" w:hAnsiTheme="majorHAnsi" w:cstheme="majorHAnsi"/>
          <w:sz w:val="16"/>
        </w:rPr>
        <w:t xml:space="preserve"> (as opposed to the medication and technology that keep some disabled people alive), </w:t>
      </w:r>
      <w:r w:rsidRPr="00A9443F">
        <w:rPr>
          <w:rStyle w:val="StyleUnderline"/>
          <w:rFonts w:asciiTheme="majorHAnsi" w:hAnsiTheme="majorHAnsi" w:cstheme="majorHAnsi"/>
          <w:highlight w:val="cyan"/>
        </w:rPr>
        <w:t>and</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strength</w:t>
      </w:r>
      <w:r w:rsidRPr="00A9443F">
        <w:rPr>
          <w:rStyle w:val="StyleUnderline"/>
          <w:rFonts w:asciiTheme="majorHAnsi" w:hAnsiTheme="majorHAnsi" w:cstheme="majorHAnsi"/>
          <w:highlight w:val="cyan"/>
        </w:rPr>
        <w:t xml:space="preserve"> of</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rPr>
        <w:t xml:space="preserve">human </w:t>
      </w:r>
      <w:r w:rsidRPr="00A9443F">
        <w:rPr>
          <w:rStyle w:val="Emphasis"/>
          <w:rFonts w:asciiTheme="majorHAnsi" w:hAnsiTheme="majorHAnsi" w:cstheme="majorHAnsi"/>
          <w:highlight w:val="cyan"/>
        </w:rPr>
        <w:t>body</w:t>
      </w:r>
      <w:r w:rsidRPr="00A9443F">
        <w:rPr>
          <w:rStyle w:val="StyleUnderline"/>
          <w:rFonts w:asciiTheme="majorHAnsi" w:hAnsiTheme="majorHAnsi" w:cstheme="majorHAnsi"/>
          <w:highlight w:val="cyan"/>
        </w:rPr>
        <w:t xml:space="preserve"> in nature</w:t>
      </w:r>
      <w:r w:rsidRPr="00A9443F">
        <w:rPr>
          <w:rFonts w:asciiTheme="majorHAnsi" w:hAnsiTheme="majorHAnsi" w:cstheme="majorHAnsi"/>
          <w:sz w:val="16"/>
        </w:rPr>
        <w:t xml:space="preserve">, for instance (Fenney, 2017; Ray and </w:t>
      </w:r>
      <w:proofErr w:type="spellStart"/>
      <w:r w:rsidRPr="00A9443F">
        <w:rPr>
          <w:rFonts w:asciiTheme="majorHAnsi" w:hAnsiTheme="majorHAnsi" w:cstheme="majorHAnsi"/>
          <w:sz w:val="16"/>
        </w:rPr>
        <w:t>Sibara</w:t>
      </w:r>
      <w:proofErr w:type="spellEnd"/>
      <w:r w:rsidRPr="00A9443F">
        <w:rPr>
          <w:rFonts w:asciiTheme="majorHAnsi" w:hAnsiTheme="majorHAnsi" w:cstheme="majorHAnsi"/>
          <w:sz w:val="16"/>
        </w:rPr>
        <w:t>, 2017). The expectation by the movement that environmental activists will be non-disabled is</w:t>
      </w:r>
      <w:proofErr w:type="gramStart"/>
      <w:r w:rsidRPr="00A9443F">
        <w:rPr>
          <w:rFonts w:asciiTheme="majorHAnsi" w:hAnsiTheme="majorHAnsi" w:cstheme="majorHAnsi"/>
          <w:sz w:val="16"/>
        </w:rPr>
        <w:t>, in itself, likely</w:t>
      </w:r>
      <w:proofErr w:type="gramEnd"/>
      <w:r w:rsidRPr="00A9443F">
        <w:rPr>
          <w:rFonts w:asciiTheme="majorHAnsi" w:hAnsiTheme="majorHAnsi" w:cstheme="majorHAnsi"/>
          <w:sz w:val="16"/>
        </w:rPr>
        <w:t xml:space="preserve"> to be </w:t>
      </w:r>
      <w:proofErr w:type="spellStart"/>
      <w:r w:rsidRPr="00A9443F">
        <w:rPr>
          <w:rFonts w:asciiTheme="majorHAnsi" w:hAnsiTheme="majorHAnsi" w:cstheme="majorHAnsi"/>
          <w:sz w:val="16"/>
        </w:rPr>
        <w:t>stigmatising</w:t>
      </w:r>
      <w:proofErr w:type="spellEnd"/>
      <w:r w:rsidRPr="00A9443F">
        <w:rPr>
          <w:rFonts w:asciiTheme="majorHAnsi" w:hAnsiTheme="majorHAnsi" w:cstheme="majorHAnsi"/>
          <w:sz w:val="16"/>
        </w:rPr>
        <w:t>, and to create additional barriers to participation.</w:t>
      </w:r>
    </w:p>
    <w:p w14:paraId="117232B3"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Institutional barriers</w:t>
      </w:r>
    </w:p>
    <w:p w14:paraId="650FA4BD"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 xml:space="preserve">Participation in environmentalism, either through everyday practices or within activist </w:t>
      </w:r>
      <w:proofErr w:type="spellStart"/>
      <w:r w:rsidRPr="00A9443F">
        <w:rPr>
          <w:rFonts w:asciiTheme="majorHAnsi" w:hAnsiTheme="majorHAnsi" w:cstheme="majorHAnsi"/>
          <w:sz w:val="12"/>
          <w:szCs w:val="18"/>
        </w:rPr>
        <w:t>organisations</w:t>
      </w:r>
      <w:proofErr w:type="spellEnd"/>
      <w:r w:rsidRPr="00A9443F">
        <w:rPr>
          <w:rFonts w:asciiTheme="majorHAnsi" w:hAnsiTheme="majorHAnsi" w:cstheme="majorHAnsi"/>
          <w:sz w:val="12"/>
          <w:szCs w:val="18"/>
        </w:rPr>
        <w:t xml:space="preserve">, movements and demonstrations, is often perceived as indicative of non-disability by punitive institutions, such as the police, or state departments, for instance, the Department for Work and Pensions (DWP). Disabled people’s participation in environmentalism can be considered evidence of exaggeration or fictionality of disability and thus require regulation and disciplinary action. For example, in 2018, Lancashire Police admitted passing on details and video footage of disabled anti-fracking protesters to the DWP, considering ambulatory wheelchair use a ‘clear suggestion that fraud may be being committed’ (Rahim, 2018). This resulted in </w:t>
      </w:r>
      <w:proofErr w:type="gramStart"/>
      <w:r w:rsidRPr="00A9443F">
        <w:rPr>
          <w:rFonts w:asciiTheme="majorHAnsi" w:hAnsiTheme="majorHAnsi" w:cstheme="majorHAnsi"/>
          <w:sz w:val="12"/>
          <w:szCs w:val="18"/>
        </w:rPr>
        <w:t>a number of</w:t>
      </w:r>
      <w:proofErr w:type="gramEnd"/>
      <w:r w:rsidRPr="00A9443F">
        <w:rPr>
          <w:rFonts w:asciiTheme="majorHAnsi" w:hAnsiTheme="majorHAnsi" w:cstheme="majorHAnsi"/>
          <w:sz w:val="12"/>
          <w:szCs w:val="18"/>
        </w:rPr>
        <w:t xml:space="preserve"> disabled anti-fracking activists being contacted by the DWP for benefits reassessments (Pring, 2018). More recently, it has emerged that Greater Manchester Police </w:t>
      </w:r>
      <w:proofErr w:type="gramStart"/>
      <w:r w:rsidRPr="00A9443F">
        <w:rPr>
          <w:rFonts w:asciiTheme="majorHAnsi" w:hAnsiTheme="majorHAnsi" w:cstheme="majorHAnsi"/>
          <w:sz w:val="12"/>
          <w:szCs w:val="18"/>
        </w:rPr>
        <w:t>has</w:t>
      </w:r>
      <w:proofErr w:type="gramEnd"/>
      <w:r w:rsidRPr="00A9443F">
        <w:rPr>
          <w:rFonts w:asciiTheme="majorHAnsi" w:hAnsiTheme="majorHAnsi" w:cstheme="majorHAnsi"/>
          <w:sz w:val="12"/>
          <w:szCs w:val="18"/>
        </w:rPr>
        <w:t xml:space="preserve"> a written agreement with the DWP to pass on the details of any disabled person taking part in protests in the region (Pring, 2019).</w:t>
      </w:r>
    </w:p>
    <w:p w14:paraId="242FCAD7"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 xml:space="preserve">Breaches of disabled people’s right to protest create a culture of fear, where legitimate engagement in environmental activism risks illegitimate sanctions (Pring, 2018, 2019). Similarly, the link between physical activity and assumed physical ability can limit disabled people’s participation in active transport. In their annual survey of disabled cyclists, Wheels for Wellbeing (2018) found that 49% of respondents were worried that their benefits would be withdrawn or reduced </w:t>
      </w:r>
      <w:proofErr w:type="gramStart"/>
      <w:r w:rsidRPr="00A9443F">
        <w:rPr>
          <w:rFonts w:asciiTheme="majorHAnsi" w:hAnsiTheme="majorHAnsi" w:cstheme="majorHAnsi"/>
          <w:sz w:val="12"/>
          <w:szCs w:val="18"/>
        </w:rPr>
        <w:t>as a result of</w:t>
      </w:r>
      <w:proofErr w:type="gramEnd"/>
      <w:r w:rsidRPr="00A9443F">
        <w:rPr>
          <w:rFonts w:asciiTheme="majorHAnsi" w:hAnsiTheme="majorHAnsi" w:cstheme="majorHAnsi"/>
          <w:sz w:val="12"/>
          <w:szCs w:val="18"/>
        </w:rPr>
        <w:t xml:space="preserve"> being physically active, and 17% reported that this worry deterred them from cycling or caused them to cycle less or give up cycling. These concerns are legitimate – 6% reported that they have had benefits reduced or withdrawn </w:t>
      </w:r>
      <w:proofErr w:type="gramStart"/>
      <w:r w:rsidRPr="00A9443F">
        <w:rPr>
          <w:rFonts w:asciiTheme="majorHAnsi" w:hAnsiTheme="majorHAnsi" w:cstheme="majorHAnsi"/>
          <w:sz w:val="12"/>
          <w:szCs w:val="18"/>
        </w:rPr>
        <w:t>as a result of</w:t>
      </w:r>
      <w:proofErr w:type="gramEnd"/>
      <w:r w:rsidRPr="00A9443F">
        <w:rPr>
          <w:rFonts w:asciiTheme="majorHAnsi" w:hAnsiTheme="majorHAnsi" w:cstheme="majorHAnsi"/>
          <w:sz w:val="12"/>
          <w:szCs w:val="18"/>
        </w:rPr>
        <w:t xml:space="preserve"> cycling and being physically active.</w:t>
      </w:r>
    </w:p>
    <w:p w14:paraId="58856E53"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Financial barriers</w:t>
      </w:r>
    </w:p>
    <w:p w14:paraId="11E6464A"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Being disabled is </w:t>
      </w:r>
      <w:r w:rsidRPr="00A9443F">
        <w:rPr>
          <w:rStyle w:val="Emphasis"/>
          <w:rFonts w:asciiTheme="majorHAnsi" w:hAnsiTheme="majorHAnsi" w:cstheme="majorHAnsi"/>
        </w:rPr>
        <w:t>expensive</w:t>
      </w:r>
      <w:r w:rsidRPr="00A9443F">
        <w:rPr>
          <w:rStyle w:val="StyleUnderline"/>
          <w:rFonts w:asciiTheme="majorHAnsi" w:hAnsiTheme="majorHAnsi" w:cstheme="majorHAnsi"/>
        </w:rPr>
        <w:t xml:space="preserve">. Disabled people face </w:t>
      </w:r>
      <w:r w:rsidRPr="00A9443F">
        <w:rPr>
          <w:rStyle w:val="Emphasis"/>
          <w:rFonts w:asciiTheme="majorHAnsi" w:hAnsiTheme="majorHAnsi" w:cstheme="majorHAnsi"/>
        </w:rPr>
        <w:t>extra costs</w:t>
      </w:r>
      <w:r w:rsidRPr="00A9443F">
        <w:rPr>
          <w:rStyle w:val="StyleUnderline"/>
          <w:rFonts w:asciiTheme="majorHAnsi" w:hAnsiTheme="majorHAnsi" w:cstheme="majorHAnsi"/>
        </w:rPr>
        <w:t xml:space="preserve"> </w:t>
      </w:r>
      <w:proofErr w:type="gramStart"/>
      <w:r w:rsidRPr="00A9443F">
        <w:rPr>
          <w:rStyle w:val="StyleUnderline"/>
          <w:rFonts w:asciiTheme="majorHAnsi" w:hAnsiTheme="majorHAnsi" w:cstheme="majorHAnsi"/>
        </w:rPr>
        <w:t>in order to</w:t>
      </w:r>
      <w:proofErr w:type="gramEnd"/>
      <w:r w:rsidRPr="00A9443F">
        <w:rPr>
          <w:rStyle w:val="StyleUnderline"/>
          <w:rFonts w:asciiTheme="majorHAnsi" w:hAnsiTheme="majorHAnsi" w:cstheme="majorHAnsi"/>
        </w:rPr>
        <w:t xml:space="preserve"> have the </w:t>
      </w:r>
      <w:r w:rsidRPr="00A9443F">
        <w:rPr>
          <w:rStyle w:val="Emphasis"/>
          <w:rFonts w:asciiTheme="majorHAnsi" w:hAnsiTheme="majorHAnsi" w:cstheme="majorHAnsi"/>
        </w:rPr>
        <w:t>same standard</w:t>
      </w:r>
      <w:r w:rsidRPr="00A9443F">
        <w:rPr>
          <w:rStyle w:val="StyleUnderline"/>
          <w:rFonts w:asciiTheme="majorHAnsi" w:hAnsiTheme="majorHAnsi" w:cstheme="majorHAnsi"/>
        </w:rPr>
        <w:t xml:space="preserve"> of living as non-disabled people</w:t>
      </w:r>
      <w:r w:rsidRPr="00A9443F">
        <w:rPr>
          <w:rFonts w:asciiTheme="majorHAnsi" w:hAnsiTheme="majorHAnsi" w:cstheme="majorHAnsi"/>
          <w:sz w:val="16"/>
        </w:rPr>
        <w:t xml:space="preserve"> (Scope, 2019). These include higher transport costs, expensive equipment, paying more for housing and paying more for energy. For disabled adults these costs amount to an average of half the household income (after housing costs). Disabled adults are also more likely to be unemployed and more likely to live in poverty than non-disabled adults (Scope, 2019), exacerbating financial pressure for many disabled people. Disability and income poverty are strongly correlated and, as such, households can be affected by a double constraint. This is an issue of distributive justice </w:t>
      </w:r>
      <w:proofErr w:type="gramStart"/>
      <w:r w:rsidRPr="00A9443F">
        <w:rPr>
          <w:rFonts w:asciiTheme="majorHAnsi" w:hAnsiTheme="majorHAnsi" w:cstheme="majorHAnsi"/>
          <w:sz w:val="16"/>
        </w:rPr>
        <w:t>and also</w:t>
      </w:r>
      <w:proofErr w:type="gramEnd"/>
      <w:r w:rsidRPr="00A9443F">
        <w:rPr>
          <w:rFonts w:asciiTheme="majorHAnsi" w:hAnsiTheme="majorHAnsi" w:cstheme="majorHAnsi"/>
          <w:sz w:val="16"/>
        </w:rPr>
        <w:t xml:space="preserve"> impacts on households’ access to participation in some environmentally friendly practices. Equally, income is closely related to environmental impact (Oswald et al., 2020), with people on higher incomes having higher impacts, and as such disabled people are likely to have smaller impacts on average.</w:t>
      </w:r>
    </w:p>
    <w:p w14:paraId="4A233A15"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A classic example of reducing environmental impact in everyday life is replacing private car use with emission-free travel such as cycling. Cycling as active travel for disabled people is a particularly promising lower-impact transport solution considering that many disabled people find cycling easier than walking (Wheels for Wellbeing, 2019). However, while standard two-wheel bicycles can be purchased relatively cheaply and are widely available second-hand, the same cannot be said for non-standard and adapted cycles which disabled people may need. These include equipment such as trikes, handcycles, recumbents and electric cycles, the cost of which can easily extend into thousands of pounds. In addition to the higher costs of purchase, there are also cost implications in terms of secure storage and insurance due to their larger size and higher value. In the UK, while the mobility component of disability benefits can be used for Motability and private car access, there is no provision for covering non-standard cycles. This means that </w:t>
      </w:r>
      <w:r w:rsidRPr="00A9443F">
        <w:rPr>
          <w:rStyle w:val="StyleUnderline"/>
          <w:rFonts w:asciiTheme="majorHAnsi" w:hAnsiTheme="majorHAnsi" w:cstheme="majorHAnsi"/>
          <w:highlight w:val="cyan"/>
        </w:rPr>
        <w:t>disabled people</w:t>
      </w:r>
      <w:r w:rsidRPr="00A9443F">
        <w:rPr>
          <w:rStyle w:val="StyleUnderline"/>
          <w:rFonts w:asciiTheme="majorHAnsi" w:hAnsiTheme="majorHAnsi" w:cstheme="majorHAnsi"/>
        </w:rPr>
        <w:t xml:space="preserve"> </w:t>
      </w:r>
      <w:proofErr w:type="gramStart"/>
      <w:r w:rsidRPr="00A9443F">
        <w:rPr>
          <w:rStyle w:val="StyleUnderline"/>
          <w:rFonts w:asciiTheme="majorHAnsi" w:hAnsiTheme="majorHAnsi" w:cstheme="majorHAnsi"/>
        </w:rPr>
        <w:t>have to</w:t>
      </w:r>
      <w:proofErr w:type="gramEnd"/>
      <w:r w:rsidRPr="00A9443F">
        <w:rPr>
          <w:rStyle w:val="StyleUnderline"/>
          <w:rFonts w:asciiTheme="majorHAnsi" w:hAnsiTheme="majorHAnsi" w:cstheme="majorHAnsi"/>
        </w:rPr>
        <w:t xml:space="preserve"> </w:t>
      </w:r>
      <w:r w:rsidRPr="00A9443F">
        <w:rPr>
          <w:rStyle w:val="Emphasis"/>
          <w:rFonts w:asciiTheme="majorHAnsi" w:hAnsiTheme="majorHAnsi" w:cstheme="majorHAnsi"/>
          <w:highlight w:val="cyan"/>
        </w:rPr>
        <w:t>cover</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higher cost</w:t>
      </w:r>
      <w:r w:rsidRPr="00A9443F">
        <w:rPr>
          <w:rStyle w:val="StyleUnderline"/>
          <w:rFonts w:asciiTheme="majorHAnsi" w:hAnsiTheme="majorHAnsi" w:cstheme="majorHAnsi"/>
          <w:highlight w:val="cyan"/>
        </w:rPr>
        <w:t xml:space="preserve"> of </w:t>
      </w:r>
      <w:r w:rsidRPr="00A9443F">
        <w:rPr>
          <w:rStyle w:val="Emphasis"/>
          <w:rFonts w:asciiTheme="majorHAnsi" w:hAnsiTheme="majorHAnsi" w:cstheme="majorHAnsi"/>
          <w:highlight w:val="cyan"/>
        </w:rPr>
        <w:t>accessing</w:t>
      </w:r>
      <w:r w:rsidRPr="00A9443F">
        <w:rPr>
          <w:rStyle w:val="StyleUnderline"/>
          <w:rFonts w:asciiTheme="majorHAnsi" w:hAnsiTheme="majorHAnsi" w:cstheme="majorHAnsi"/>
        </w:rPr>
        <w:t xml:space="preserve"> more </w:t>
      </w:r>
      <w:r w:rsidRPr="00A9443F">
        <w:rPr>
          <w:rStyle w:val="StyleUnderline"/>
          <w:rFonts w:asciiTheme="majorHAnsi" w:hAnsiTheme="majorHAnsi" w:cstheme="majorHAnsi"/>
          <w:highlight w:val="cyan"/>
        </w:rPr>
        <w:t xml:space="preserve">environmentally </w:t>
      </w:r>
      <w:r w:rsidRPr="00A9443F">
        <w:rPr>
          <w:rStyle w:val="Emphasis"/>
          <w:rFonts w:asciiTheme="majorHAnsi" w:hAnsiTheme="majorHAnsi" w:cstheme="majorHAnsi"/>
          <w:highlight w:val="cyan"/>
        </w:rPr>
        <w:t>friendly</w:t>
      </w:r>
      <w:r w:rsidRPr="00A9443F">
        <w:rPr>
          <w:rFonts w:asciiTheme="majorHAnsi" w:hAnsiTheme="majorHAnsi" w:cstheme="majorHAnsi"/>
          <w:sz w:val="16"/>
        </w:rPr>
        <w:t xml:space="preserve"> travel themselves.</w:t>
      </w:r>
    </w:p>
    <w:p w14:paraId="4478101F"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Temporal barriers</w:t>
      </w:r>
    </w:p>
    <w:p w14:paraId="4D0F3C98"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 xml:space="preserve">Another example of reducing environmental impact in everyday life is replacing private car use with public transport, such as buses and trains. However, there are implications in terms of time added </w:t>
      </w:r>
      <w:proofErr w:type="gramStart"/>
      <w:r w:rsidRPr="00A9443F">
        <w:rPr>
          <w:rFonts w:asciiTheme="majorHAnsi" w:hAnsiTheme="majorHAnsi" w:cstheme="majorHAnsi"/>
          <w:sz w:val="12"/>
          <w:szCs w:val="18"/>
        </w:rPr>
        <w:t>as a result of</w:t>
      </w:r>
      <w:proofErr w:type="gramEnd"/>
      <w:r w:rsidRPr="00A9443F">
        <w:rPr>
          <w:rFonts w:asciiTheme="majorHAnsi" w:hAnsiTheme="majorHAnsi" w:cstheme="majorHAnsi"/>
          <w:sz w:val="12"/>
          <w:szCs w:val="18"/>
        </w:rPr>
        <w:t xml:space="preserve"> inaccessibility. In the UK, while </w:t>
      </w:r>
      <w:proofErr w:type="gramStart"/>
      <w:r w:rsidRPr="00A9443F">
        <w:rPr>
          <w:rFonts w:asciiTheme="majorHAnsi" w:hAnsiTheme="majorHAnsi" w:cstheme="majorHAnsi"/>
          <w:sz w:val="12"/>
          <w:szCs w:val="18"/>
        </w:rPr>
        <w:t>the majority of</w:t>
      </w:r>
      <w:proofErr w:type="gramEnd"/>
      <w:r w:rsidRPr="00A9443F">
        <w:rPr>
          <w:rFonts w:asciiTheme="majorHAnsi" w:hAnsiTheme="majorHAnsi" w:cstheme="majorHAnsi"/>
          <w:sz w:val="12"/>
          <w:szCs w:val="18"/>
        </w:rPr>
        <w:t xml:space="preserve"> buses are now accessible for people with mobility aids, there is often only one </w:t>
      </w:r>
      <w:proofErr w:type="gramStart"/>
      <w:r w:rsidRPr="00A9443F">
        <w:rPr>
          <w:rFonts w:asciiTheme="majorHAnsi" w:hAnsiTheme="majorHAnsi" w:cstheme="majorHAnsi"/>
          <w:sz w:val="12"/>
          <w:szCs w:val="18"/>
        </w:rPr>
        <w:t>wheelchair space</w:t>
      </w:r>
      <w:proofErr w:type="gramEnd"/>
      <w:r w:rsidRPr="00A9443F">
        <w:rPr>
          <w:rFonts w:asciiTheme="majorHAnsi" w:hAnsiTheme="majorHAnsi" w:cstheme="majorHAnsi"/>
          <w:sz w:val="12"/>
          <w:szCs w:val="18"/>
        </w:rPr>
        <w:t xml:space="preserve"> per bus. Waiting time is then extended for a person who requires this space if it is occupied by another disabled person or by non-disabled users and is not being regulated by the driver. As </w:t>
      </w:r>
      <w:proofErr w:type="gramStart"/>
      <w:r w:rsidRPr="00A9443F">
        <w:rPr>
          <w:rFonts w:asciiTheme="majorHAnsi" w:hAnsiTheme="majorHAnsi" w:cstheme="majorHAnsi"/>
          <w:sz w:val="12"/>
          <w:szCs w:val="18"/>
        </w:rPr>
        <w:t>the majority of</w:t>
      </w:r>
      <w:proofErr w:type="gramEnd"/>
      <w:r w:rsidRPr="00A9443F">
        <w:rPr>
          <w:rFonts w:asciiTheme="majorHAnsi" w:hAnsiTheme="majorHAnsi" w:cstheme="majorHAnsi"/>
          <w:sz w:val="12"/>
          <w:szCs w:val="18"/>
        </w:rPr>
        <w:t xml:space="preserve"> trains and stations in the UK are not designed for level boarding, ramp access is needed for </w:t>
      </w:r>
      <w:proofErr w:type="spellStart"/>
      <w:proofErr w:type="gramStart"/>
      <w:r w:rsidRPr="00A9443F">
        <w:rPr>
          <w:rFonts w:asciiTheme="majorHAnsi" w:hAnsiTheme="majorHAnsi" w:cstheme="majorHAnsi"/>
          <w:sz w:val="12"/>
          <w:szCs w:val="18"/>
        </w:rPr>
        <w:t>mobilityimpaired</w:t>
      </w:r>
      <w:proofErr w:type="spellEnd"/>
      <w:proofErr w:type="gramEnd"/>
      <w:r w:rsidRPr="00A9443F">
        <w:rPr>
          <w:rFonts w:asciiTheme="majorHAnsi" w:hAnsiTheme="majorHAnsi" w:cstheme="majorHAnsi"/>
          <w:sz w:val="12"/>
          <w:szCs w:val="18"/>
        </w:rPr>
        <w:t xml:space="preserve"> people. However, in addition to ramp access being steep and sometimes dangerous, mobility-impaired disabled people are required to pre-book and depend upon station assistance. This not only reduces flexibility in travel but also has significant implications when station assistance fails to </w:t>
      </w:r>
      <w:proofErr w:type="spellStart"/>
      <w:r w:rsidRPr="00A9443F">
        <w:rPr>
          <w:rFonts w:asciiTheme="majorHAnsi" w:hAnsiTheme="majorHAnsi" w:cstheme="majorHAnsi"/>
          <w:sz w:val="12"/>
          <w:szCs w:val="18"/>
        </w:rPr>
        <w:t>materialise</w:t>
      </w:r>
      <w:proofErr w:type="spellEnd"/>
      <w:r w:rsidRPr="00A9443F">
        <w:rPr>
          <w:rFonts w:asciiTheme="majorHAnsi" w:hAnsiTheme="majorHAnsi" w:cstheme="majorHAnsi"/>
          <w:sz w:val="12"/>
          <w:szCs w:val="18"/>
        </w:rPr>
        <w:t xml:space="preserve"> and disabled people are unable to (dis)embark. These failures in support provision increase journey times as well as create significant frustration, making public transport an inconvenient form of travel compared to private vehicles.</w:t>
      </w:r>
    </w:p>
    <w:p w14:paraId="5C946A0F"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Public transport use during the coronavirus (COVID-19) pandemic is also riskier for people who are particularly vulnerable to the effects of the virus. External shocks such as these have particularly pronounced effects on disabled people. This is why it is doubly important to pay attention to the potentially regressive effects of environmental policy and practice on disabled people – there can be less flexibility in the way that people are able to cope with changes in their lives. This is compounded given that disabled people earn less (as above), and these inequalities will be even more exacerbated in the Global South. Hence, we can also see how mobility can be (further) restricted if policy increases the cost of car use without protecting or excluding people with mobility impairments.</w:t>
      </w:r>
    </w:p>
    <w:p w14:paraId="44B5AF4B" w14:textId="77777777" w:rsidR="00273314" w:rsidRPr="00A9443F" w:rsidRDefault="00273314" w:rsidP="00273314">
      <w:pPr>
        <w:rPr>
          <w:rFonts w:asciiTheme="majorHAnsi" w:hAnsiTheme="majorHAnsi" w:cstheme="majorHAnsi"/>
          <w:sz w:val="12"/>
          <w:szCs w:val="18"/>
        </w:rPr>
      </w:pPr>
      <w:r w:rsidRPr="00A9443F">
        <w:rPr>
          <w:rFonts w:asciiTheme="majorHAnsi" w:hAnsiTheme="majorHAnsi" w:cstheme="majorHAnsi"/>
          <w:sz w:val="12"/>
          <w:szCs w:val="18"/>
        </w:rPr>
        <w:t>The personal costs – being the disabled killjoy</w:t>
      </w:r>
    </w:p>
    <w:p w14:paraId="0912B507"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Being involved in environmental activism, just as being involved in any social activity, is likely to bring disabled people into contact with ableist and </w:t>
      </w:r>
      <w:proofErr w:type="spellStart"/>
      <w:r w:rsidRPr="00A9443F">
        <w:rPr>
          <w:rFonts w:asciiTheme="majorHAnsi" w:hAnsiTheme="majorHAnsi" w:cstheme="majorHAnsi"/>
          <w:sz w:val="16"/>
        </w:rPr>
        <w:t>disableist</w:t>
      </w:r>
      <w:proofErr w:type="spellEnd"/>
      <w:r w:rsidRPr="00A9443F">
        <w:rPr>
          <w:rFonts w:asciiTheme="majorHAnsi" w:hAnsiTheme="majorHAnsi" w:cstheme="majorHAnsi"/>
          <w:sz w:val="16"/>
        </w:rPr>
        <w:t xml:space="preserve"> views (as in ‘social barriers’ above). Given the limited recognition of disabled people in the environmental movement, there is extra </w:t>
      </w:r>
      <w:proofErr w:type="spellStart"/>
      <w:r w:rsidRPr="00A9443F">
        <w:rPr>
          <w:rFonts w:asciiTheme="majorHAnsi" w:hAnsiTheme="majorHAnsi" w:cstheme="majorHAnsi"/>
          <w:sz w:val="16"/>
        </w:rPr>
        <w:t>labour</w:t>
      </w:r>
      <w:proofErr w:type="spellEnd"/>
      <w:r w:rsidRPr="00A9443F">
        <w:rPr>
          <w:rFonts w:asciiTheme="majorHAnsi" w:hAnsiTheme="majorHAnsi" w:cstheme="majorHAnsi"/>
          <w:sz w:val="16"/>
        </w:rPr>
        <w:t xml:space="preserve"> in being disabled as an environmental activist. Symbolic exclusion and violence have an important impact on activists, which are sometimes difficult to document. How do we measure non-participation or offence caused by </w:t>
      </w:r>
      <w:proofErr w:type="gramStart"/>
      <w:r w:rsidRPr="00A9443F">
        <w:rPr>
          <w:rFonts w:asciiTheme="majorHAnsi" w:hAnsiTheme="majorHAnsi" w:cstheme="majorHAnsi"/>
          <w:sz w:val="16"/>
        </w:rPr>
        <w:t>particular framings</w:t>
      </w:r>
      <w:proofErr w:type="gramEnd"/>
      <w:r w:rsidRPr="00A9443F">
        <w:rPr>
          <w:rFonts w:asciiTheme="majorHAnsi" w:hAnsiTheme="majorHAnsi" w:cstheme="majorHAnsi"/>
          <w:sz w:val="16"/>
        </w:rPr>
        <w:t xml:space="preserve"> of environmentalism? Disabled people who wish to participate often find that the impetus is upon themselves to highlight and resolve access issues. The </w:t>
      </w:r>
      <w:proofErr w:type="spellStart"/>
      <w:r w:rsidRPr="00A9443F">
        <w:rPr>
          <w:rFonts w:asciiTheme="majorHAnsi" w:hAnsiTheme="majorHAnsi" w:cstheme="majorHAnsi"/>
          <w:sz w:val="16"/>
        </w:rPr>
        <w:t>labour</w:t>
      </w:r>
      <w:proofErr w:type="spellEnd"/>
      <w:r w:rsidRPr="00A9443F">
        <w:rPr>
          <w:rFonts w:asciiTheme="majorHAnsi" w:hAnsiTheme="majorHAnsi" w:cstheme="majorHAnsi"/>
          <w:sz w:val="16"/>
        </w:rPr>
        <w:t xml:space="preserve"> of this is time-consuming, preventing disabled people from participating more fully in environmental activism itself. To undertake such </w:t>
      </w:r>
      <w:proofErr w:type="spellStart"/>
      <w:r w:rsidRPr="00A9443F">
        <w:rPr>
          <w:rFonts w:asciiTheme="majorHAnsi" w:hAnsiTheme="majorHAnsi" w:cstheme="majorHAnsi"/>
          <w:sz w:val="16"/>
        </w:rPr>
        <w:t>labour</w:t>
      </w:r>
      <w:proofErr w:type="spellEnd"/>
      <w:r w:rsidRPr="00A9443F">
        <w:rPr>
          <w:rFonts w:asciiTheme="majorHAnsi" w:hAnsiTheme="majorHAnsi" w:cstheme="majorHAnsi"/>
          <w:sz w:val="16"/>
        </w:rPr>
        <w:t xml:space="preserve"> is also exhausting and one can both be worn down and become down when having to continuously push against what has already been constructed with little regard for diversity (Ahmed, 2017). And through this process, </w:t>
      </w:r>
      <w:r w:rsidRPr="00A9443F">
        <w:rPr>
          <w:rStyle w:val="StyleUnderline"/>
          <w:rFonts w:asciiTheme="majorHAnsi" w:hAnsiTheme="majorHAnsi" w:cstheme="majorHAnsi"/>
        </w:rPr>
        <w:t xml:space="preserve">the </w:t>
      </w:r>
      <w:r w:rsidRPr="00A9443F">
        <w:rPr>
          <w:rStyle w:val="StyleUnderline"/>
          <w:rFonts w:asciiTheme="majorHAnsi" w:hAnsiTheme="majorHAnsi" w:cstheme="majorHAnsi"/>
          <w:highlight w:val="cyan"/>
        </w:rPr>
        <w:t>disabled body</w:t>
      </w:r>
      <w:r w:rsidRPr="00A9443F">
        <w:rPr>
          <w:rFonts w:asciiTheme="majorHAnsi" w:hAnsiTheme="majorHAnsi" w:cstheme="majorHAnsi"/>
          <w:sz w:val="16"/>
        </w:rPr>
        <w:t xml:space="preserve"> – building on the work of Ahmed (2017) – </w:t>
      </w:r>
      <w:r w:rsidRPr="00A9443F">
        <w:rPr>
          <w:rStyle w:val="StyleUnderline"/>
          <w:rFonts w:asciiTheme="majorHAnsi" w:hAnsiTheme="majorHAnsi" w:cstheme="majorHAnsi"/>
          <w:highlight w:val="cyan"/>
        </w:rPr>
        <w:t>becomes</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killjoy</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 xml:space="preserve">By </w:t>
      </w:r>
      <w:r w:rsidRPr="00A9443F">
        <w:rPr>
          <w:rStyle w:val="Emphasis"/>
          <w:rFonts w:asciiTheme="majorHAnsi" w:hAnsiTheme="majorHAnsi" w:cstheme="majorHAnsi"/>
          <w:highlight w:val="cyan"/>
        </w:rPr>
        <w:t>highlighting</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inequalities in accessibility</w:t>
      </w:r>
      <w:r w:rsidRPr="00A9443F">
        <w:rPr>
          <w:rStyle w:val="StyleUnderline"/>
          <w:rFonts w:asciiTheme="majorHAnsi" w:hAnsiTheme="majorHAnsi" w:cstheme="majorHAnsi"/>
        </w:rPr>
        <w:t xml:space="preserve">, as well as the </w:t>
      </w:r>
      <w:r w:rsidRPr="00A9443F">
        <w:rPr>
          <w:rStyle w:val="Emphasis"/>
          <w:rFonts w:asciiTheme="majorHAnsi" w:hAnsiTheme="majorHAnsi" w:cstheme="majorHAnsi"/>
        </w:rPr>
        <w:t>specific challenges</w:t>
      </w:r>
      <w:r w:rsidRPr="00A9443F">
        <w:rPr>
          <w:rStyle w:val="StyleUnderline"/>
          <w:rFonts w:asciiTheme="majorHAnsi" w:hAnsiTheme="majorHAnsi" w:cstheme="majorHAnsi"/>
        </w:rPr>
        <w:t xml:space="preserve"> associated with a disabled-inclusive environmentalism, disabled people </w:t>
      </w:r>
      <w:r w:rsidRPr="00A9443F">
        <w:rPr>
          <w:rStyle w:val="Emphasis"/>
          <w:rFonts w:asciiTheme="majorHAnsi" w:hAnsiTheme="majorHAnsi" w:cstheme="majorHAnsi"/>
        </w:rPr>
        <w:t>kill joy</w:t>
      </w:r>
      <w:r w:rsidRPr="00A9443F">
        <w:rPr>
          <w:rFonts w:asciiTheme="majorHAnsi" w:hAnsiTheme="majorHAnsi" w:cstheme="majorHAnsi"/>
          <w:sz w:val="16"/>
        </w:rPr>
        <w:t xml:space="preserve"> (Brooks and Snelling, 2018). By highlighting inequalities in accessibility, </w:t>
      </w:r>
      <w:r w:rsidRPr="00A9443F">
        <w:rPr>
          <w:rStyle w:val="StyleUnderline"/>
          <w:rFonts w:asciiTheme="majorHAnsi" w:hAnsiTheme="majorHAnsi" w:cstheme="majorHAnsi"/>
          <w:highlight w:val="cyan"/>
        </w:rPr>
        <w:t>disabled people</w:t>
      </w:r>
      <w:r w:rsidRPr="00A9443F">
        <w:rPr>
          <w:rStyle w:val="StyleUnderline"/>
          <w:rFonts w:asciiTheme="majorHAnsi" w:hAnsiTheme="majorHAnsi" w:cstheme="majorHAnsi"/>
        </w:rPr>
        <w:t xml:space="preserve"> may be </w:t>
      </w:r>
      <w:r w:rsidRPr="00A9443F">
        <w:rPr>
          <w:rStyle w:val="StyleUnderline"/>
          <w:rFonts w:asciiTheme="majorHAnsi" w:hAnsiTheme="majorHAnsi" w:cstheme="majorHAnsi"/>
          <w:highlight w:val="cyan"/>
        </w:rPr>
        <w:t>considered</w:t>
      </w:r>
      <w:r w:rsidRPr="00A9443F">
        <w:rPr>
          <w:rStyle w:val="StyleUnderline"/>
          <w:rFonts w:asciiTheme="majorHAnsi" w:hAnsiTheme="majorHAnsi" w:cstheme="majorHAnsi"/>
        </w:rPr>
        <w:t xml:space="preserve"> ‘</w:t>
      </w:r>
      <w:r w:rsidRPr="00A9443F">
        <w:rPr>
          <w:rStyle w:val="Emphasis"/>
          <w:rFonts w:asciiTheme="majorHAnsi" w:hAnsiTheme="majorHAnsi" w:cstheme="majorHAnsi"/>
          <w:highlight w:val="cyan"/>
        </w:rPr>
        <w:t>wall makers</w:t>
      </w:r>
      <w:r w:rsidRPr="00A9443F">
        <w:rPr>
          <w:rStyle w:val="StyleUnderline"/>
          <w:rFonts w:asciiTheme="majorHAnsi" w:hAnsiTheme="majorHAnsi" w:cstheme="majorHAnsi"/>
        </w:rPr>
        <w:t>’</w:t>
      </w:r>
      <w:r w:rsidRPr="00A9443F">
        <w:rPr>
          <w:rFonts w:asciiTheme="majorHAnsi" w:hAnsiTheme="majorHAnsi" w:cstheme="majorHAnsi"/>
          <w:sz w:val="16"/>
        </w:rPr>
        <w:t xml:space="preserve"> (Ahmed, 2017, p. 252) – </w:t>
      </w:r>
      <w:r w:rsidRPr="00A9443F">
        <w:rPr>
          <w:rStyle w:val="Emphasis"/>
          <w:rFonts w:asciiTheme="majorHAnsi" w:hAnsiTheme="majorHAnsi" w:cstheme="majorHAnsi"/>
          <w:highlight w:val="cyan"/>
        </w:rPr>
        <w:t>drawing attention</w:t>
      </w:r>
      <w:r w:rsidRPr="00A9443F">
        <w:rPr>
          <w:rStyle w:val="StyleUnderline"/>
          <w:rFonts w:asciiTheme="majorHAnsi" w:hAnsiTheme="majorHAnsi" w:cstheme="majorHAnsi"/>
          <w:highlight w:val="cyan"/>
        </w:rPr>
        <w:t xml:space="preserve"> away from</w:t>
      </w:r>
      <w:r w:rsidRPr="00A9443F">
        <w:rPr>
          <w:rStyle w:val="StyleUnderline"/>
          <w:rFonts w:asciiTheme="majorHAnsi" w:hAnsiTheme="majorHAnsi" w:cstheme="majorHAnsi"/>
        </w:rPr>
        <w:t xml:space="preserve"> the environmental </w:t>
      </w:r>
      <w:r w:rsidRPr="00A9443F">
        <w:rPr>
          <w:rStyle w:val="StyleUnderline"/>
          <w:rFonts w:asciiTheme="majorHAnsi" w:hAnsiTheme="majorHAnsi" w:cstheme="majorHAnsi"/>
          <w:highlight w:val="cyan"/>
        </w:rPr>
        <w:t xml:space="preserve">concerns </w:t>
      </w:r>
      <w:r w:rsidRPr="00A9443F">
        <w:rPr>
          <w:rStyle w:val="Emphasis"/>
          <w:rFonts w:asciiTheme="majorHAnsi" w:hAnsiTheme="majorHAnsi" w:cstheme="majorHAnsi"/>
          <w:highlight w:val="cyan"/>
        </w:rPr>
        <w:t>central</w:t>
      </w:r>
      <w:r w:rsidRPr="00A9443F">
        <w:rPr>
          <w:rStyle w:val="StyleUnderline"/>
          <w:rFonts w:asciiTheme="majorHAnsi" w:hAnsiTheme="majorHAnsi" w:cstheme="majorHAnsi"/>
          <w:highlight w:val="cyan"/>
        </w:rPr>
        <w:t xml:space="preserve"> to</w:t>
      </w:r>
      <w:r w:rsidRPr="00A9443F">
        <w:rPr>
          <w:rFonts w:asciiTheme="majorHAnsi" w:hAnsiTheme="majorHAnsi" w:cstheme="majorHAnsi"/>
          <w:sz w:val="16"/>
        </w:rPr>
        <w:t xml:space="preserve"> the activist </w:t>
      </w:r>
      <w:r w:rsidRPr="00A9443F">
        <w:rPr>
          <w:rStyle w:val="Emphasis"/>
          <w:rFonts w:asciiTheme="majorHAnsi" w:hAnsiTheme="majorHAnsi" w:cstheme="majorHAnsi"/>
          <w:highlight w:val="cyan"/>
        </w:rPr>
        <w:t>movements</w:t>
      </w:r>
      <w:r w:rsidRPr="00A9443F">
        <w:rPr>
          <w:rStyle w:val="StyleUnderline"/>
          <w:rFonts w:asciiTheme="majorHAnsi" w:hAnsiTheme="majorHAnsi" w:cstheme="majorHAnsi"/>
        </w:rPr>
        <w:t xml:space="preserve"> themselves</w:t>
      </w:r>
      <w:r w:rsidRPr="00A9443F">
        <w:rPr>
          <w:rFonts w:asciiTheme="majorHAnsi" w:hAnsiTheme="majorHAnsi" w:cstheme="majorHAnsi"/>
          <w:sz w:val="16"/>
        </w:rPr>
        <w:t>. Disabled people who call out the symbolic exclusions they witness may be met with denial or accused of not caring about the environment or of damaging or distracting from movement aims, thus further alienating them from environmental activism.</w:t>
      </w:r>
    </w:p>
    <w:p w14:paraId="2DB78CC9"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&lt;&lt;TEXT CONDENSED, NONE OMITTED&gt;&gt;</w:t>
      </w:r>
    </w:p>
    <w:p w14:paraId="75A0BA2E" w14:textId="77777777" w:rsidR="00273314" w:rsidRPr="00A9443F" w:rsidRDefault="00273314" w:rsidP="00273314">
      <w:pPr>
        <w:rPr>
          <w:rFonts w:asciiTheme="majorHAnsi" w:hAnsiTheme="majorHAnsi" w:cstheme="majorHAnsi"/>
          <w:sz w:val="4"/>
          <w:szCs w:val="10"/>
        </w:rPr>
      </w:pPr>
      <w:r w:rsidRPr="00A9443F">
        <w:rPr>
          <w:rFonts w:asciiTheme="majorHAnsi" w:hAnsiTheme="majorHAnsi" w:cstheme="majorHAnsi"/>
          <w:sz w:val="4"/>
          <w:szCs w:val="10"/>
        </w:rPr>
        <w:t xml:space="preserve">Disability and environmentalism in the academic context </w:t>
      </w:r>
      <w:proofErr w:type="gramStart"/>
      <w:r w:rsidRPr="00A9443F">
        <w:rPr>
          <w:rFonts w:asciiTheme="majorHAnsi" w:hAnsiTheme="majorHAnsi" w:cstheme="majorHAnsi"/>
          <w:sz w:val="4"/>
          <w:szCs w:val="10"/>
        </w:rPr>
        <w:t>As</w:t>
      </w:r>
      <w:proofErr w:type="gramEnd"/>
      <w:r w:rsidRPr="00A9443F">
        <w:rPr>
          <w:rFonts w:asciiTheme="majorHAnsi" w:hAnsiTheme="majorHAnsi" w:cstheme="majorHAnsi"/>
          <w:sz w:val="4"/>
          <w:szCs w:val="10"/>
        </w:rPr>
        <w:t xml:space="preserve"> previously mentioned, to date there has been limited work that directly addresses environmentalism and disability. In this section we outline the ‘so-far’ contributions to this field, </w:t>
      </w:r>
      <w:proofErr w:type="spellStart"/>
      <w:r w:rsidRPr="00A9443F">
        <w:rPr>
          <w:rFonts w:asciiTheme="majorHAnsi" w:hAnsiTheme="majorHAnsi" w:cstheme="majorHAnsi"/>
          <w:sz w:val="4"/>
          <w:szCs w:val="10"/>
        </w:rPr>
        <w:t>recognising</w:t>
      </w:r>
      <w:proofErr w:type="spellEnd"/>
      <w:r w:rsidRPr="00A9443F">
        <w:rPr>
          <w:rFonts w:asciiTheme="majorHAnsi" w:hAnsiTheme="majorHAnsi" w:cstheme="majorHAnsi"/>
          <w:sz w:val="4"/>
          <w:szCs w:val="10"/>
        </w:rPr>
        <w:t xml:space="preserve"> opportunities to develop this work through links to the broader critical body of work on social inequalities and justice in environmentalism documented in this book. We look below at how disability studies understand the environment and how environmental studies understand disability and then outline more recent engagements, </w:t>
      </w:r>
      <w:proofErr w:type="spellStart"/>
      <w:r w:rsidRPr="00A9443F">
        <w:rPr>
          <w:rFonts w:asciiTheme="majorHAnsi" w:hAnsiTheme="majorHAnsi" w:cstheme="majorHAnsi"/>
          <w:sz w:val="4"/>
          <w:szCs w:val="10"/>
        </w:rPr>
        <w:t>recognising</w:t>
      </w:r>
      <w:proofErr w:type="spellEnd"/>
      <w:r w:rsidRPr="00A9443F">
        <w:rPr>
          <w:rFonts w:asciiTheme="majorHAnsi" w:hAnsiTheme="majorHAnsi" w:cstheme="majorHAnsi"/>
          <w:sz w:val="4"/>
          <w:szCs w:val="10"/>
        </w:rPr>
        <w:t xml:space="preserve"> the necessity for more critical and transformative approaches. Disability studies on the environment While the environment is a central concern within disability studies, the focus has almost exclusively been on the built environment and ensuring that the built environment is accessible to disabled people (Kafer, 2013; Ray and </w:t>
      </w:r>
      <w:proofErr w:type="spellStart"/>
      <w:r w:rsidRPr="00A9443F">
        <w:rPr>
          <w:rFonts w:asciiTheme="majorHAnsi" w:hAnsiTheme="majorHAnsi" w:cstheme="majorHAnsi"/>
          <w:sz w:val="4"/>
          <w:szCs w:val="10"/>
        </w:rPr>
        <w:t>Sibara</w:t>
      </w:r>
      <w:proofErr w:type="spellEnd"/>
      <w:r w:rsidRPr="00A9443F">
        <w:rPr>
          <w:rFonts w:asciiTheme="majorHAnsi" w:hAnsiTheme="majorHAnsi" w:cstheme="majorHAnsi"/>
          <w:sz w:val="4"/>
          <w:szCs w:val="10"/>
        </w:rPr>
        <w:t xml:space="preserve">, 2017) – in other words, overcoming ‘material barriers’, some of which we have identified above, and ensuring an enabling built environment for the materiality of disabled bodies. A few examples of what overcoming material barriers involves would be – providing level-access or ramp access to buildings, disabled parking spaces, Changing Places toilet facilities, dropped </w:t>
      </w:r>
      <w:proofErr w:type="spellStart"/>
      <w:r w:rsidRPr="00A9443F">
        <w:rPr>
          <w:rFonts w:asciiTheme="majorHAnsi" w:hAnsiTheme="majorHAnsi" w:cstheme="majorHAnsi"/>
          <w:sz w:val="4"/>
          <w:szCs w:val="10"/>
        </w:rPr>
        <w:t>kerbs</w:t>
      </w:r>
      <w:proofErr w:type="spellEnd"/>
      <w:r w:rsidRPr="00A9443F">
        <w:rPr>
          <w:rFonts w:asciiTheme="majorHAnsi" w:hAnsiTheme="majorHAnsi" w:cstheme="majorHAnsi"/>
          <w:sz w:val="4"/>
          <w:szCs w:val="10"/>
        </w:rPr>
        <w:t xml:space="preserve"> and signal-controlled pedestrian crossings. This focus on the built environment within disability studies is situated within the social model of disability. The social model of disability </w:t>
      </w:r>
      <w:proofErr w:type="spellStart"/>
      <w:r w:rsidRPr="00A9443F">
        <w:rPr>
          <w:rFonts w:asciiTheme="majorHAnsi" w:hAnsiTheme="majorHAnsi" w:cstheme="majorHAnsi"/>
          <w:sz w:val="4"/>
          <w:szCs w:val="10"/>
        </w:rPr>
        <w:t>recognises</w:t>
      </w:r>
      <w:proofErr w:type="spellEnd"/>
      <w:r w:rsidRPr="00A9443F">
        <w:rPr>
          <w:rFonts w:asciiTheme="majorHAnsi" w:hAnsiTheme="majorHAnsi" w:cstheme="majorHAnsi"/>
          <w:sz w:val="4"/>
          <w:szCs w:val="10"/>
        </w:rPr>
        <w:t xml:space="preserve"> that many of the barriers to full and meaningful participation in society that disabled people face would not exist if the physical and social environments in which people live were adapted to accommodate a diverse range of embodiments and interactions (Thomas, 1999). Such barriers within the built environment, as well as social barriers, institutional barriers and financial barriers, are all discussed above within the context of environmentalism. The social model </w:t>
      </w:r>
      <w:proofErr w:type="spellStart"/>
      <w:r w:rsidRPr="00A9443F">
        <w:rPr>
          <w:rFonts w:asciiTheme="majorHAnsi" w:hAnsiTheme="majorHAnsi" w:cstheme="majorHAnsi"/>
          <w:sz w:val="4"/>
          <w:szCs w:val="10"/>
        </w:rPr>
        <w:t>recognises</w:t>
      </w:r>
      <w:proofErr w:type="spellEnd"/>
      <w:r w:rsidRPr="00A9443F">
        <w:rPr>
          <w:rFonts w:asciiTheme="majorHAnsi" w:hAnsiTheme="majorHAnsi" w:cstheme="majorHAnsi"/>
          <w:sz w:val="4"/>
          <w:szCs w:val="10"/>
        </w:rPr>
        <w:t xml:space="preserve"> that, </w:t>
      </w:r>
      <w:proofErr w:type="gramStart"/>
      <w:r w:rsidRPr="00A9443F">
        <w:rPr>
          <w:rFonts w:asciiTheme="majorHAnsi" w:hAnsiTheme="majorHAnsi" w:cstheme="majorHAnsi"/>
          <w:sz w:val="4"/>
          <w:szCs w:val="10"/>
        </w:rPr>
        <w:t>as a result of</w:t>
      </w:r>
      <w:proofErr w:type="gramEnd"/>
      <w:r w:rsidRPr="00A9443F">
        <w:rPr>
          <w:rFonts w:asciiTheme="majorHAnsi" w:hAnsiTheme="majorHAnsi" w:cstheme="majorHAnsi"/>
          <w:sz w:val="4"/>
          <w:szCs w:val="10"/>
        </w:rPr>
        <w:t xml:space="preserve"> barriers external to disabled people themselves, disabled people face a form of social oppression, that is, disablism. A related concept useful to this work is ‘ableism’. Ableism describes how society is generally </w:t>
      </w:r>
      <w:proofErr w:type="spellStart"/>
      <w:r w:rsidRPr="00A9443F">
        <w:rPr>
          <w:rFonts w:asciiTheme="majorHAnsi" w:hAnsiTheme="majorHAnsi" w:cstheme="majorHAnsi"/>
          <w:sz w:val="4"/>
          <w:szCs w:val="10"/>
        </w:rPr>
        <w:t>organised</w:t>
      </w:r>
      <w:proofErr w:type="spellEnd"/>
      <w:r w:rsidRPr="00A9443F">
        <w:rPr>
          <w:rFonts w:asciiTheme="majorHAnsi" w:hAnsiTheme="majorHAnsi" w:cstheme="majorHAnsi"/>
          <w:sz w:val="4"/>
          <w:szCs w:val="10"/>
        </w:rPr>
        <w:t xml:space="preserve"> from a non-disabled </w:t>
      </w:r>
      <w:proofErr w:type="gramStart"/>
      <w:r w:rsidRPr="00A9443F">
        <w:rPr>
          <w:rFonts w:asciiTheme="majorHAnsi" w:hAnsiTheme="majorHAnsi" w:cstheme="majorHAnsi"/>
          <w:sz w:val="4"/>
          <w:szCs w:val="10"/>
        </w:rPr>
        <w:t>viewpoint, and</w:t>
      </w:r>
      <w:proofErr w:type="gramEnd"/>
      <w:r w:rsidRPr="00A9443F">
        <w:rPr>
          <w:rFonts w:asciiTheme="majorHAnsi" w:hAnsiTheme="majorHAnsi" w:cstheme="majorHAnsi"/>
          <w:sz w:val="4"/>
          <w:szCs w:val="10"/>
        </w:rPr>
        <w:t xml:space="preserve"> thus ignores or </w:t>
      </w:r>
      <w:proofErr w:type="spellStart"/>
      <w:r w:rsidRPr="00A9443F">
        <w:rPr>
          <w:rFonts w:asciiTheme="majorHAnsi" w:hAnsiTheme="majorHAnsi" w:cstheme="majorHAnsi"/>
          <w:sz w:val="4"/>
          <w:szCs w:val="10"/>
        </w:rPr>
        <w:t>minimises</w:t>
      </w:r>
      <w:proofErr w:type="spellEnd"/>
      <w:r w:rsidRPr="00A9443F">
        <w:rPr>
          <w:rFonts w:asciiTheme="majorHAnsi" w:hAnsiTheme="majorHAnsi" w:cstheme="majorHAnsi"/>
          <w:sz w:val="4"/>
          <w:szCs w:val="10"/>
        </w:rPr>
        <w:t xml:space="preserve"> other experiences and embodiments. An unquestioning able-bodied ‘normal’ implicitly positions disabled people as ‘abnormal’ (Imrie, 1996), rather than addressing the assumptions that underlie how society has constructed what normal is deemed to be. Ableism underlies many of the issues disabled people face when trying to engage with environmental movements (Fenney, 2017), in addition to any overt disablism they may face. Environmental studies and disability Within environmental scholarship there is engagement with disability, most commonly in terms of public health and the impact of environmental degradation on disabled bodies or disabled bodies as the outcome of degraded environments (Ray and </w:t>
      </w:r>
      <w:proofErr w:type="spellStart"/>
      <w:r w:rsidRPr="00A9443F">
        <w:rPr>
          <w:rFonts w:asciiTheme="majorHAnsi" w:hAnsiTheme="majorHAnsi" w:cstheme="majorHAnsi"/>
          <w:sz w:val="4"/>
          <w:szCs w:val="10"/>
        </w:rPr>
        <w:t>Sibara</w:t>
      </w:r>
      <w:proofErr w:type="spellEnd"/>
      <w:r w:rsidRPr="00A9443F">
        <w:rPr>
          <w:rFonts w:asciiTheme="majorHAnsi" w:hAnsiTheme="majorHAnsi" w:cstheme="majorHAnsi"/>
          <w:sz w:val="4"/>
          <w:szCs w:val="10"/>
        </w:rPr>
        <w:t xml:space="preserve">, 2017). For example, climate change is expected to disproportionately affect disabled people (Smith et al., 2017; </w:t>
      </w:r>
      <w:proofErr w:type="spellStart"/>
      <w:r w:rsidRPr="00A9443F">
        <w:rPr>
          <w:rFonts w:asciiTheme="majorHAnsi" w:hAnsiTheme="majorHAnsi" w:cstheme="majorHAnsi"/>
          <w:sz w:val="4"/>
          <w:szCs w:val="10"/>
        </w:rPr>
        <w:t>Kosanic</w:t>
      </w:r>
      <w:proofErr w:type="spellEnd"/>
      <w:r w:rsidRPr="00A9443F">
        <w:rPr>
          <w:rFonts w:asciiTheme="majorHAnsi" w:hAnsiTheme="majorHAnsi" w:cstheme="majorHAnsi"/>
          <w:sz w:val="4"/>
          <w:szCs w:val="10"/>
        </w:rPr>
        <w:t xml:space="preserve"> et al., 2019a). The higher intensity and frequency of extreme weather events, such as cyclones, hurricanes, extreme precipitation events, heatwaves, cold waves, droughts and storm surges, will affect disabled people more severely (Beniston and Stephenson, 2004; Zwiers et al., 2013; Walsh-Warder, 2016; Baker et al., 2017). Slow onset impacts such as sea level rise, or impacts on ecosystems, such as changes in the geographical distributions of species including latitudinal, longitudinal and altitudinal changes, or changes in phenology, genetic diversity, species declines, invasive species intrusions and extinctions also might pose a greater threat to disabled people (Parmesan and Yohe, 2003; </w:t>
      </w:r>
      <w:proofErr w:type="spellStart"/>
      <w:r w:rsidRPr="00A9443F">
        <w:rPr>
          <w:rFonts w:asciiTheme="majorHAnsi" w:hAnsiTheme="majorHAnsi" w:cstheme="majorHAnsi"/>
          <w:sz w:val="4"/>
          <w:szCs w:val="10"/>
        </w:rPr>
        <w:t>Kosanic</w:t>
      </w:r>
      <w:proofErr w:type="spellEnd"/>
      <w:r w:rsidRPr="00A9443F">
        <w:rPr>
          <w:rFonts w:asciiTheme="majorHAnsi" w:hAnsiTheme="majorHAnsi" w:cstheme="majorHAnsi"/>
          <w:sz w:val="4"/>
          <w:szCs w:val="10"/>
        </w:rPr>
        <w:t xml:space="preserve"> et al., 2019b). In the epoch of the Anthropocene, climate and environmental change can exacerbate underlying conditions (e.g. through the mental and physical health impacts of extreme climatic events or pandemic situations) or can make disabled people susceptible to disaster-related injuries, displacement, vector- or waterborne diseases (e.g. malaria, EVD4, Zika) and potentially lead to higher mortality (</w:t>
      </w:r>
      <w:proofErr w:type="spellStart"/>
      <w:r w:rsidRPr="00A9443F">
        <w:rPr>
          <w:rFonts w:asciiTheme="majorHAnsi" w:hAnsiTheme="majorHAnsi" w:cstheme="majorHAnsi"/>
          <w:sz w:val="4"/>
          <w:szCs w:val="10"/>
        </w:rPr>
        <w:t>Whitmee</w:t>
      </w:r>
      <w:proofErr w:type="spellEnd"/>
      <w:r w:rsidRPr="00A9443F">
        <w:rPr>
          <w:rFonts w:asciiTheme="majorHAnsi" w:hAnsiTheme="majorHAnsi" w:cstheme="majorHAnsi"/>
          <w:sz w:val="4"/>
          <w:szCs w:val="10"/>
        </w:rPr>
        <w:t xml:space="preserve"> et al., 2015; Watts et al., 2018). Given that climate change poses </w:t>
      </w:r>
      <w:proofErr w:type="spellStart"/>
      <w:r w:rsidRPr="00A9443F">
        <w:rPr>
          <w:rFonts w:asciiTheme="majorHAnsi" w:hAnsiTheme="majorHAnsi" w:cstheme="majorHAnsi"/>
          <w:sz w:val="4"/>
          <w:szCs w:val="10"/>
        </w:rPr>
        <w:t>longterm</w:t>
      </w:r>
      <w:proofErr w:type="spellEnd"/>
      <w:r w:rsidRPr="00A9443F">
        <w:rPr>
          <w:rFonts w:asciiTheme="majorHAnsi" w:hAnsiTheme="majorHAnsi" w:cstheme="majorHAnsi"/>
          <w:sz w:val="4"/>
          <w:szCs w:val="10"/>
        </w:rPr>
        <w:t xml:space="preserve"> pressures to ecosystems and societies, impacting human well-being, migration, infrastructure and settlements, further impact on disabled people will be important to research, monitor and to </w:t>
      </w:r>
      <w:proofErr w:type="gramStart"/>
      <w:r w:rsidRPr="00A9443F">
        <w:rPr>
          <w:rFonts w:asciiTheme="majorHAnsi" w:hAnsiTheme="majorHAnsi" w:cstheme="majorHAnsi"/>
          <w:sz w:val="4"/>
          <w:szCs w:val="10"/>
        </w:rPr>
        <w:t>take into account</w:t>
      </w:r>
      <w:proofErr w:type="gramEnd"/>
      <w:r w:rsidRPr="00A9443F">
        <w:rPr>
          <w:rFonts w:asciiTheme="majorHAnsi" w:hAnsiTheme="majorHAnsi" w:cstheme="majorHAnsi"/>
          <w:sz w:val="4"/>
          <w:szCs w:val="10"/>
        </w:rPr>
        <w:t xml:space="preserve"> in policy (Bell et al., 2020). For example, it is known that Small Island states have already experienced devastating climate change impacts due to sea level rise (</w:t>
      </w:r>
      <w:proofErr w:type="spellStart"/>
      <w:r w:rsidRPr="00A9443F">
        <w:rPr>
          <w:rFonts w:asciiTheme="majorHAnsi" w:hAnsiTheme="majorHAnsi" w:cstheme="majorHAnsi"/>
          <w:sz w:val="4"/>
          <w:szCs w:val="10"/>
        </w:rPr>
        <w:t>Ourbak</w:t>
      </w:r>
      <w:proofErr w:type="spellEnd"/>
      <w:r w:rsidRPr="00A9443F">
        <w:rPr>
          <w:rFonts w:asciiTheme="majorHAnsi" w:hAnsiTheme="majorHAnsi" w:cstheme="majorHAnsi"/>
          <w:sz w:val="4"/>
          <w:szCs w:val="10"/>
        </w:rPr>
        <w:t xml:space="preserve"> and Alexandre, 2018; Petzold and Alexandre, 2019). Furthermore, populations closely connected to nature and whose livelihoods are dependent on nature (i.e. indigenous and local populations) are at the highest risk in relation to climate change. Within indigenous and local communities, disabled populations, particularly children and women, will be the most vulnerable (Omolo and </w:t>
      </w:r>
      <w:proofErr w:type="spellStart"/>
      <w:r w:rsidRPr="00A9443F">
        <w:rPr>
          <w:rFonts w:asciiTheme="majorHAnsi" w:hAnsiTheme="majorHAnsi" w:cstheme="majorHAnsi"/>
          <w:sz w:val="4"/>
          <w:szCs w:val="10"/>
        </w:rPr>
        <w:t>Mafongoya</w:t>
      </w:r>
      <w:proofErr w:type="spellEnd"/>
      <w:r w:rsidRPr="00A9443F">
        <w:rPr>
          <w:rFonts w:asciiTheme="majorHAnsi" w:hAnsiTheme="majorHAnsi" w:cstheme="majorHAnsi"/>
          <w:sz w:val="4"/>
          <w:szCs w:val="10"/>
        </w:rPr>
        <w:t xml:space="preserve">, 2019). Without the sustainable use of nature, quality of life and human well-being is </w:t>
      </w:r>
      <w:proofErr w:type="spellStart"/>
      <w:r w:rsidRPr="00A9443F">
        <w:rPr>
          <w:rFonts w:asciiTheme="majorHAnsi" w:hAnsiTheme="majorHAnsi" w:cstheme="majorHAnsi"/>
          <w:sz w:val="4"/>
          <w:szCs w:val="10"/>
        </w:rPr>
        <w:t>jeopardised</w:t>
      </w:r>
      <w:proofErr w:type="spellEnd"/>
      <w:r w:rsidRPr="00A9443F">
        <w:rPr>
          <w:rFonts w:asciiTheme="majorHAnsi" w:hAnsiTheme="majorHAnsi" w:cstheme="majorHAnsi"/>
          <w:sz w:val="4"/>
          <w:szCs w:val="10"/>
        </w:rPr>
        <w:t xml:space="preserve"> and can further deteriorate the human benefits from nature (</w:t>
      </w:r>
      <w:proofErr w:type="spellStart"/>
      <w:r w:rsidRPr="00A9443F">
        <w:rPr>
          <w:rFonts w:asciiTheme="majorHAnsi" w:hAnsiTheme="majorHAnsi" w:cstheme="majorHAnsi"/>
          <w:sz w:val="4"/>
          <w:szCs w:val="10"/>
        </w:rPr>
        <w:t>MartínLópez</w:t>
      </w:r>
      <w:proofErr w:type="spellEnd"/>
      <w:r w:rsidRPr="00A9443F">
        <w:rPr>
          <w:rFonts w:asciiTheme="majorHAnsi" w:hAnsiTheme="majorHAnsi" w:cstheme="majorHAnsi"/>
          <w:sz w:val="4"/>
          <w:szCs w:val="10"/>
        </w:rPr>
        <w:t xml:space="preserve"> et al., 2012; IPBES, 2019). These services have been described as ‘ecosystem services’ (ES) and defined as benefits that humans gain from the rest of nature – provisioning (e.g. food, timber and water), supporting (e.g. soil formation and retention, nutrient cycling and water cycling), regulating (e.g. local climate and air quality, pollination, carbon sequestration and storage) and cultural (e.g. spiritual, place attachment, recreational and aesthetic). These functions of services are essential for human quality of life and well-being (Liu et al., 2010; MEA, 2005; </w:t>
      </w:r>
      <w:proofErr w:type="spellStart"/>
      <w:r w:rsidRPr="00A9443F">
        <w:rPr>
          <w:rFonts w:asciiTheme="majorHAnsi" w:hAnsiTheme="majorHAnsi" w:cstheme="majorHAnsi"/>
          <w:sz w:val="4"/>
          <w:szCs w:val="10"/>
        </w:rPr>
        <w:t>Kosanic</w:t>
      </w:r>
      <w:proofErr w:type="spellEnd"/>
      <w:r w:rsidRPr="00A9443F">
        <w:rPr>
          <w:rFonts w:asciiTheme="majorHAnsi" w:hAnsiTheme="majorHAnsi" w:cstheme="majorHAnsi"/>
          <w:sz w:val="4"/>
          <w:szCs w:val="10"/>
        </w:rPr>
        <w:t xml:space="preserve"> and Petzold, 2020). A recent new concept of nature contributions to people (NCP) evolved aiming to include different values and stakeholders </w:t>
      </w:r>
      <w:proofErr w:type="gramStart"/>
      <w:r w:rsidRPr="00A9443F">
        <w:rPr>
          <w:rFonts w:asciiTheme="majorHAnsi" w:hAnsiTheme="majorHAnsi" w:cstheme="majorHAnsi"/>
          <w:sz w:val="4"/>
          <w:szCs w:val="10"/>
        </w:rPr>
        <w:t>in order to</w:t>
      </w:r>
      <w:proofErr w:type="gramEnd"/>
      <w:r w:rsidRPr="00A9443F">
        <w:rPr>
          <w:rFonts w:asciiTheme="majorHAnsi" w:hAnsiTheme="majorHAnsi" w:cstheme="majorHAnsi"/>
          <w:sz w:val="4"/>
          <w:szCs w:val="10"/>
        </w:rPr>
        <w:t xml:space="preserve"> better understand human–nature relationships (Diaz et al., 2018; IPBES, 2019). Similarly to ES, the NCP are </w:t>
      </w:r>
      <w:proofErr w:type="spellStart"/>
      <w:r w:rsidRPr="00A9443F">
        <w:rPr>
          <w:rFonts w:asciiTheme="majorHAnsi" w:hAnsiTheme="majorHAnsi" w:cstheme="majorHAnsi"/>
          <w:sz w:val="4"/>
          <w:szCs w:val="10"/>
        </w:rPr>
        <w:t>organised</w:t>
      </w:r>
      <w:proofErr w:type="spellEnd"/>
      <w:r w:rsidRPr="00A9443F">
        <w:rPr>
          <w:rFonts w:asciiTheme="majorHAnsi" w:hAnsiTheme="majorHAnsi" w:cstheme="majorHAnsi"/>
          <w:sz w:val="4"/>
          <w:szCs w:val="10"/>
        </w:rPr>
        <w:t xml:space="preserve"> into three broad groups: regulating (e.g. regulating soil or climate), material (e.g. food and energy) and non-material (e.g. recreation, inspiration and spiritual) (Díaz et al., 2019; IPBES, 2019, Pascual et al., 2017). Provisioning and demand of NCP is, in many cases, context specific and could differ among </w:t>
      </w:r>
      <w:proofErr w:type="spellStart"/>
      <w:r w:rsidRPr="00A9443F">
        <w:rPr>
          <w:rFonts w:asciiTheme="majorHAnsi" w:hAnsiTheme="majorHAnsi" w:cstheme="majorHAnsi"/>
          <w:sz w:val="4"/>
          <w:szCs w:val="10"/>
        </w:rPr>
        <w:t>marginalised</w:t>
      </w:r>
      <w:proofErr w:type="spellEnd"/>
      <w:r w:rsidRPr="00A9443F">
        <w:rPr>
          <w:rFonts w:asciiTheme="majorHAnsi" w:hAnsiTheme="majorHAnsi" w:cstheme="majorHAnsi"/>
          <w:sz w:val="4"/>
          <w:szCs w:val="10"/>
        </w:rPr>
        <w:t xml:space="preserve"> groups (e.g. indigenous or disabled populations). For example, provisioning or demand for non-material NCP can be different for someone with a sensory impairment (i.e. relating to hearing or vision). Material NCP (food in particular) may not be evenly distributed among disabled and nondisabled children. This may result in malnutrition in disabled children (Adams et al., 2012; </w:t>
      </w:r>
      <w:proofErr w:type="spellStart"/>
      <w:r w:rsidRPr="00A9443F">
        <w:rPr>
          <w:rFonts w:asciiTheme="majorHAnsi" w:hAnsiTheme="majorHAnsi" w:cstheme="majorHAnsi"/>
          <w:sz w:val="4"/>
          <w:szCs w:val="10"/>
        </w:rPr>
        <w:t>Kerac</w:t>
      </w:r>
      <w:proofErr w:type="spellEnd"/>
      <w:r w:rsidRPr="00A9443F">
        <w:rPr>
          <w:rFonts w:asciiTheme="majorHAnsi" w:hAnsiTheme="majorHAnsi" w:cstheme="majorHAnsi"/>
          <w:sz w:val="4"/>
          <w:szCs w:val="10"/>
        </w:rPr>
        <w:t xml:space="preserve"> et al., 2014). </w:t>
      </w:r>
      <w:proofErr w:type="gramStart"/>
      <w:r w:rsidRPr="00A9443F">
        <w:rPr>
          <w:rFonts w:asciiTheme="majorHAnsi" w:hAnsiTheme="majorHAnsi" w:cstheme="majorHAnsi"/>
          <w:sz w:val="4"/>
          <w:szCs w:val="10"/>
        </w:rPr>
        <w:t>In order to</w:t>
      </w:r>
      <w:proofErr w:type="gramEnd"/>
      <w:r w:rsidRPr="00A9443F">
        <w:rPr>
          <w:rFonts w:asciiTheme="majorHAnsi" w:hAnsiTheme="majorHAnsi" w:cstheme="majorHAnsi"/>
          <w:sz w:val="4"/>
          <w:szCs w:val="10"/>
        </w:rPr>
        <w:t xml:space="preserve"> reach a just and sustainable future, we need to secure a broad range of NCP to meet needs and achieve a good quality of life (MEA, 2005; Diaz, 2020).</w:t>
      </w:r>
    </w:p>
    <w:p w14:paraId="32137BA3"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&lt;&lt;PARAGRAPH BREAKS RESUME&gt;&gt;</w:t>
      </w:r>
    </w:p>
    <w:p w14:paraId="307AD8A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A second body of work in environmental studies </w:t>
      </w:r>
      <w:proofErr w:type="spellStart"/>
      <w:r w:rsidRPr="00A9443F">
        <w:rPr>
          <w:rFonts w:asciiTheme="majorHAnsi" w:hAnsiTheme="majorHAnsi" w:cstheme="majorHAnsi"/>
          <w:sz w:val="16"/>
        </w:rPr>
        <w:t>centralises</w:t>
      </w:r>
      <w:proofErr w:type="spellEnd"/>
      <w:r w:rsidRPr="00A9443F">
        <w:rPr>
          <w:rFonts w:asciiTheme="majorHAnsi" w:hAnsiTheme="majorHAnsi" w:cstheme="majorHAnsi"/>
          <w:sz w:val="16"/>
        </w:rPr>
        <w:t xml:space="preserve"> environmental exposure, toxicity and subsequent body burdens (Kafer, 2013; Ray and </w:t>
      </w:r>
      <w:proofErr w:type="spellStart"/>
      <w:r w:rsidRPr="00A9443F">
        <w:rPr>
          <w:rFonts w:asciiTheme="majorHAnsi" w:hAnsiTheme="majorHAnsi" w:cstheme="majorHAnsi"/>
          <w:sz w:val="16"/>
        </w:rPr>
        <w:t>Sibara</w:t>
      </w:r>
      <w:proofErr w:type="spellEnd"/>
      <w:r w:rsidRPr="00A9443F">
        <w:rPr>
          <w:rFonts w:asciiTheme="majorHAnsi" w:hAnsiTheme="majorHAnsi" w:cstheme="majorHAnsi"/>
          <w:sz w:val="16"/>
        </w:rPr>
        <w:t xml:space="preserve">, 2017). Within this work, disability is often conflated with injustice (Kafer, 2013), with the disabled body, arising from such toxic environments, then commonly </w:t>
      </w:r>
      <w:proofErr w:type="spellStart"/>
      <w:r w:rsidRPr="00A9443F">
        <w:rPr>
          <w:rFonts w:asciiTheme="majorHAnsi" w:hAnsiTheme="majorHAnsi" w:cstheme="majorHAnsi"/>
          <w:sz w:val="16"/>
        </w:rPr>
        <w:t>utilised</w:t>
      </w:r>
      <w:proofErr w:type="spellEnd"/>
      <w:r w:rsidRPr="00A9443F">
        <w:rPr>
          <w:rFonts w:asciiTheme="majorHAnsi" w:hAnsiTheme="majorHAnsi" w:cstheme="majorHAnsi"/>
          <w:sz w:val="16"/>
        </w:rPr>
        <w:t xml:space="preserve"> to motivate public environmental movements (Di Chiro, 2010). There are parallels here with the framing of the wilderness as a place in which strong (male) bodies overcome adversity, and in which disability is seen as a threat, or risk to these strong bodies, arising from accidents in wild places (Ray, 2013). In both cases, </w:t>
      </w:r>
      <w:r w:rsidRPr="00A9443F">
        <w:rPr>
          <w:rStyle w:val="StyleUnderline"/>
          <w:rFonts w:asciiTheme="majorHAnsi" w:hAnsiTheme="majorHAnsi" w:cstheme="majorHAnsi"/>
        </w:rPr>
        <w:t xml:space="preserve">the </w:t>
      </w:r>
      <w:r w:rsidRPr="00A9443F">
        <w:rPr>
          <w:rStyle w:val="StyleUnderline"/>
          <w:rFonts w:asciiTheme="majorHAnsi" w:hAnsiTheme="majorHAnsi" w:cstheme="majorHAnsi"/>
          <w:highlight w:val="cyan"/>
        </w:rPr>
        <w:t>disabled body</w:t>
      </w:r>
      <w:r w:rsidRPr="00A9443F">
        <w:rPr>
          <w:rStyle w:val="StyleUnderline"/>
          <w:rFonts w:asciiTheme="majorHAnsi" w:hAnsiTheme="majorHAnsi" w:cstheme="majorHAnsi"/>
        </w:rPr>
        <w:t xml:space="preserve"> is </w:t>
      </w:r>
      <w:r w:rsidRPr="00A9443F">
        <w:rPr>
          <w:rStyle w:val="Emphasis"/>
          <w:rFonts w:asciiTheme="majorHAnsi" w:hAnsiTheme="majorHAnsi" w:cstheme="majorHAnsi"/>
          <w:highlight w:val="cyan"/>
        </w:rPr>
        <w:t>positioned</w:t>
      </w:r>
      <w:r w:rsidRPr="00A9443F">
        <w:rPr>
          <w:rStyle w:val="StyleUnderline"/>
          <w:rFonts w:asciiTheme="majorHAnsi" w:hAnsiTheme="majorHAnsi" w:cstheme="majorHAnsi"/>
          <w:highlight w:val="cyan"/>
        </w:rPr>
        <w:t xml:space="preserve"> as</w:t>
      </w:r>
      <w:r w:rsidRPr="00A9443F">
        <w:rPr>
          <w:rStyle w:val="StyleUnderline"/>
          <w:rFonts w:asciiTheme="majorHAnsi" w:hAnsiTheme="majorHAnsi" w:cstheme="majorHAnsi"/>
        </w:rPr>
        <w:t xml:space="preserve"> a </w:t>
      </w:r>
      <w:r w:rsidRPr="00A9443F">
        <w:rPr>
          <w:rStyle w:val="Emphasis"/>
          <w:rFonts w:asciiTheme="majorHAnsi" w:hAnsiTheme="majorHAnsi" w:cstheme="majorHAnsi"/>
          <w:highlight w:val="cyan"/>
        </w:rPr>
        <w:t>cautionary tale</w:t>
      </w:r>
      <w:r w:rsidRPr="00A9443F">
        <w:rPr>
          <w:rStyle w:val="StyleUnderline"/>
          <w:rFonts w:asciiTheme="majorHAnsi" w:hAnsiTheme="majorHAnsi" w:cstheme="majorHAnsi"/>
        </w:rPr>
        <w:t xml:space="preserve">, an </w:t>
      </w:r>
      <w:r w:rsidRPr="00A9443F">
        <w:rPr>
          <w:rStyle w:val="Emphasis"/>
          <w:rFonts w:asciiTheme="majorHAnsi" w:hAnsiTheme="majorHAnsi" w:cstheme="majorHAnsi"/>
          <w:highlight w:val="cyan"/>
        </w:rPr>
        <w:t>outcome</w:t>
      </w:r>
      <w:r w:rsidRPr="00A9443F">
        <w:rPr>
          <w:rStyle w:val="StyleUnderline"/>
          <w:rFonts w:asciiTheme="majorHAnsi" w:hAnsiTheme="majorHAnsi" w:cstheme="majorHAnsi"/>
          <w:highlight w:val="cyan"/>
        </w:rPr>
        <w:t xml:space="preserve"> of accident, or environmental </w:t>
      </w:r>
      <w:r w:rsidRPr="00A9443F">
        <w:rPr>
          <w:rStyle w:val="Emphasis"/>
          <w:rFonts w:asciiTheme="majorHAnsi" w:hAnsiTheme="majorHAnsi" w:cstheme="majorHAnsi"/>
          <w:highlight w:val="cyan"/>
        </w:rPr>
        <w:t>degradation</w:t>
      </w:r>
      <w:r w:rsidRPr="00A9443F">
        <w:rPr>
          <w:rStyle w:val="StyleUnderline"/>
          <w:rFonts w:asciiTheme="majorHAnsi" w:hAnsiTheme="majorHAnsi" w:cstheme="majorHAnsi"/>
          <w:highlight w:val="cyan"/>
        </w:rPr>
        <w:t>, rather than</w:t>
      </w:r>
      <w:r w:rsidRPr="00A9443F">
        <w:rPr>
          <w:rStyle w:val="StyleUnderline"/>
          <w:rFonts w:asciiTheme="majorHAnsi" w:hAnsiTheme="majorHAnsi" w:cstheme="majorHAnsi"/>
        </w:rPr>
        <w:t xml:space="preserve"> a </w:t>
      </w:r>
      <w:r w:rsidRPr="00A9443F">
        <w:rPr>
          <w:rStyle w:val="Emphasis"/>
          <w:rFonts w:asciiTheme="majorHAnsi" w:hAnsiTheme="majorHAnsi" w:cstheme="majorHAnsi"/>
          <w:highlight w:val="cyan"/>
        </w:rPr>
        <w:t>whole</w:t>
      </w:r>
      <w:r w:rsidRPr="00A9443F">
        <w:rPr>
          <w:rStyle w:val="StyleUnderline"/>
          <w:rFonts w:asciiTheme="majorHAnsi" w:hAnsiTheme="majorHAnsi" w:cstheme="majorHAnsi"/>
          <w:highlight w:val="cyan"/>
        </w:rPr>
        <w:t xml:space="preserve"> human</w:t>
      </w:r>
      <w:r w:rsidRPr="00A9443F">
        <w:rPr>
          <w:rStyle w:val="StyleUnderline"/>
          <w:rFonts w:asciiTheme="majorHAnsi" w:hAnsiTheme="majorHAnsi" w:cstheme="majorHAnsi"/>
        </w:rPr>
        <w:t xml:space="preserve"> being </w:t>
      </w:r>
      <w:r w:rsidRPr="00A9443F">
        <w:rPr>
          <w:rStyle w:val="StyleUnderline"/>
          <w:rFonts w:asciiTheme="majorHAnsi" w:hAnsiTheme="majorHAnsi" w:cstheme="majorHAnsi"/>
          <w:highlight w:val="cyan"/>
        </w:rPr>
        <w:t xml:space="preserve">with </w:t>
      </w:r>
      <w:r w:rsidRPr="00A9443F">
        <w:rPr>
          <w:rStyle w:val="Emphasis"/>
          <w:rFonts w:asciiTheme="majorHAnsi" w:hAnsiTheme="majorHAnsi" w:cstheme="majorHAnsi"/>
          <w:highlight w:val="cyan"/>
        </w:rPr>
        <w:t>interests</w:t>
      </w:r>
      <w:r w:rsidRPr="00A9443F">
        <w:rPr>
          <w:rStyle w:val="StyleUnderline"/>
          <w:rFonts w:asciiTheme="majorHAnsi" w:hAnsiTheme="majorHAnsi" w:cstheme="majorHAnsi"/>
          <w:highlight w:val="cyan"/>
        </w:rPr>
        <w:t xml:space="preserve"> in</w:t>
      </w:r>
      <w:r w:rsidRPr="00A9443F">
        <w:rPr>
          <w:rStyle w:val="StyleUnderline"/>
          <w:rFonts w:asciiTheme="majorHAnsi" w:hAnsiTheme="majorHAnsi" w:cstheme="majorHAnsi"/>
        </w:rPr>
        <w:t xml:space="preserve"> environmental </w:t>
      </w:r>
      <w:r w:rsidRPr="00A9443F">
        <w:rPr>
          <w:rStyle w:val="StyleUnderline"/>
          <w:rFonts w:asciiTheme="majorHAnsi" w:hAnsiTheme="majorHAnsi" w:cstheme="majorHAnsi"/>
          <w:highlight w:val="cyan"/>
        </w:rPr>
        <w:t xml:space="preserve">damage </w:t>
      </w:r>
      <w:r w:rsidRPr="00A9443F">
        <w:rPr>
          <w:rStyle w:val="Emphasis"/>
          <w:rFonts w:asciiTheme="majorHAnsi" w:hAnsiTheme="majorHAnsi" w:cstheme="majorHAnsi"/>
          <w:highlight w:val="cyan"/>
        </w:rPr>
        <w:t>beyond</w:t>
      </w:r>
      <w:r w:rsidRPr="00A9443F">
        <w:rPr>
          <w:rStyle w:val="StyleUnderline"/>
          <w:rFonts w:asciiTheme="majorHAnsi" w:hAnsiTheme="majorHAnsi" w:cstheme="majorHAnsi"/>
        </w:rPr>
        <w:t xml:space="preserve"> their own </w:t>
      </w:r>
      <w:r w:rsidRPr="00A9443F">
        <w:rPr>
          <w:rStyle w:val="StyleUnderline"/>
          <w:rFonts w:asciiTheme="majorHAnsi" w:hAnsiTheme="majorHAnsi" w:cstheme="majorHAnsi"/>
          <w:highlight w:val="cyan"/>
        </w:rPr>
        <w:t>body</w:t>
      </w:r>
      <w:r w:rsidRPr="00A9443F">
        <w:rPr>
          <w:rFonts w:asciiTheme="majorHAnsi" w:hAnsiTheme="majorHAnsi" w:cstheme="majorHAnsi"/>
          <w:sz w:val="16"/>
        </w:rPr>
        <w:t>.</w:t>
      </w:r>
    </w:p>
    <w:p w14:paraId="73D77B73"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Positioning </w:t>
      </w:r>
      <w:r w:rsidRPr="00A9443F">
        <w:rPr>
          <w:rStyle w:val="StyleUnderline"/>
          <w:rFonts w:asciiTheme="majorHAnsi" w:hAnsiTheme="majorHAnsi" w:cstheme="majorHAnsi"/>
          <w:highlight w:val="cyan"/>
        </w:rPr>
        <w:t>disabled</w:t>
      </w:r>
      <w:r w:rsidRPr="00A9443F">
        <w:rPr>
          <w:rStyle w:val="StyleUnderline"/>
          <w:rFonts w:asciiTheme="majorHAnsi" w:hAnsiTheme="majorHAnsi" w:cstheme="majorHAnsi"/>
        </w:rPr>
        <w:t xml:space="preserve"> bodies </w:t>
      </w:r>
      <w:r w:rsidRPr="00A9443F">
        <w:rPr>
          <w:rStyle w:val="StyleUnderline"/>
          <w:rFonts w:asciiTheme="majorHAnsi" w:hAnsiTheme="majorHAnsi" w:cstheme="majorHAnsi"/>
          <w:highlight w:val="cyan"/>
        </w:rPr>
        <w:t xml:space="preserve">as </w:t>
      </w:r>
      <w:r w:rsidRPr="00A9443F">
        <w:rPr>
          <w:rStyle w:val="Emphasis"/>
          <w:rFonts w:asciiTheme="majorHAnsi" w:hAnsiTheme="majorHAnsi" w:cstheme="majorHAnsi"/>
          <w:highlight w:val="cyan"/>
        </w:rPr>
        <w:t xml:space="preserve">unfortunate </w:t>
      </w:r>
      <w:r w:rsidRPr="00A9443F">
        <w:rPr>
          <w:rStyle w:val="Emphasis"/>
          <w:rFonts w:asciiTheme="majorHAnsi" w:hAnsiTheme="majorHAnsi" w:cstheme="majorHAnsi"/>
        </w:rPr>
        <w:t>outcomes</w:t>
      </w:r>
      <w:r w:rsidRPr="00A9443F">
        <w:rPr>
          <w:rStyle w:val="StyleUnderline"/>
          <w:rFonts w:asciiTheme="majorHAnsi" w:hAnsiTheme="majorHAnsi" w:cstheme="majorHAnsi"/>
        </w:rPr>
        <w:t xml:space="preserve"> of human or natural environments </w:t>
      </w:r>
      <w:r w:rsidRPr="00A9443F">
        <w:rPr>
          <w:rStyle w:val="Emphasis"/>
          <w:rFonts w:asciiTheme="majorHAnsi" w:hAnsiTheme="majorHAnsi" w:cstheme="majorHAnsi"/>
          <w:highlight w:val="cyan"/>
        </w:rPr>
        <w:t>echoes</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medical</w:t>
      </w:r>
      <w:r w:rsidRPr="00A9443F">
        <w:rPr>
          <w:rStyle w:val="StyleUnderline"/>
          <w:rFonts w:asciiTheme="majorHAnsi" w:hAnsiTheme="majorHAnsi" w:cstheme="majorHAnsi"/>
          <w:highlight w:val="cyan"/>
        </w:rPr>
        <w:t xml:space="preserve"> model </w:t>
      </w:r>
      <w:r w:rsidRPr="00A9443F">
        <w:rPr>
          <w:rStyle w:val="StyleUnderline"/>
          <w:rFonts w:asciiTheme="majorHAnsi" w:hAnsiTheme="majorHAnsi" w:cstheme="majorHAnsi"/>
        </w:rPr>
        <w:t xml:space="preserve">of disability, which is </w:t>
      </w:r>
      <w:r w:rsidRPr="00A9443F">
        <w:rPr>
          <w:rStyle w:val="Emphasis"/>
          <w:rFonts w:asciiTheme="majorHAnsi" w:hAnsiTheme="majorHAnsi" w:cstheme="majorHAnsi"/>
          <w:highlight w:val="cyan"/>
        </w:rPr>
        <w:t>rooted</w:t>
      </w:r>
      <w:r w:rsidRPr="00A9443F">
        <w:rPr>
          <w:rStyle w:val="StyleUnderline"/>
          <w:rFonts w:asciiTheme="majorHAnsi" w:hAnsiTheme="majorHAnsi" w:cstheme="majorHAnsi"/>
          <w:highlight w:val="cyan"/>
        </w:rPr>
        <w:t xml:space="preserve"> in</w:t>
      </w:r>
      <w:r w:rsidRPr="00A9443F">
        <w:rPr>
          <w:rStyle w:val="StyleUnderline"/>
          <w:rFonts w:asciiTheme="majorHAnsi" w:hAnsiTheme="majorHAnsi" w:cstheme="majorHAnsi"/>
        </w:rPr>
        <w:t xml:space="preserve"> the </w:t>
      </w:r>
      <w:r w:rsidRPr="00A9443F">
        <w:rPr>
          <w:rStyle w:val="Emphasis"/>
          <w:rFonts w:asciiTheme="majorHAnsi" w:hAnsiTheme="majorHAnsi" w:cstheme="majorHAnsi"/>
          <w:highlight w:val="cyan"/>
        </w:rPr>
        <w:t>discourse</w:t>
      </w:r>
      <w:r w:rsidRPr="00A9443F">
        <w:rPr>
          <w:rStyle w:val="StyleUnderline"/>
          <w:rFonts w:asciiTheme="majorHAnsi" w:hAnsiTheme="majorHAnsi" w:cstheme="majorHAnsi"/>
          <w:highlight w:val="cyan"/>
        </w:rPr>
        <w:t xml:space="preserve"> of</w:t>
      </w:r>
      <w:r w:rsidRPr="00A9443F">
        <w:rPr>
          <w:rStyle w:val="StyleUnderline"/>
          <w:rFonts w:asciiTheme="majorHAnsi" w:hAnsiTheme="majorHAnsi" w:cstheme="majorHAnsi"/>
        </w:rPr>
        <w:t xml:space="preserve"> disability as ‘</w:t>
      </w:r>
      <w:r w:rsidRPr="00A9443F">
        <w:rPr>
          <w:rStyle w:val="Emphasis"/>
          <w:rFonts w:asciiTheme="majorHAnsi" w:hAnsiTheme="majorHAnsi" w:cstheme="majorHAnsi"/>
          <w:highlight w:val="cyan"/>
        </w:rPr>
        <w:t>tragedy</w:t>
      </w:r>
      <w:r w:rsidRPr="00A9443F">
        <w:rPr>
          <w:rStyle w:val="StyleUnderline"/>
          <w:rFonts w:asciiTheme="majorHAnsi" w:hAnsiTheme="majorHAnsi" w:cstheme="majorHAnsi"/>
        </w:rPr>
        <w:t>’</w:t>
      </w:r>
      <w:r w:rsidRPr="00A9443F">
        <w:rPr>
          <w:rFonts w:asciiTheme="majorHAnsi" w:hAnsiTheme="majorHAnsi" w:cstheme="majorHAnsi"/>
          <w:sz w:val="16"/>
        </w:rPr>
        <w:t xml:space="preserve">, and which offers only </w:t>
      </w:r>
      <w:proofErr w:type="spellStart"/>
      <w:r w:rsidRPr="00A9443F">
        <w:rPr>
          <w:rFonts w:asciiTheme="majorHAnsi" w:hAnsiTheme="majorHAnsi" w:cstheme="majorHAnsi"/>
          <w:sz w:val="16"/>
        </w:rPr>
        <w:t>individualised</w:t>
      </w:r>
      <w:proofErr w:type="spellEnd"/>
      <w:r w:rsidRPr="00A9443F">
        <w:rPr>
          <w:rFonts w:asciiTheme="majorHAnsi" w:hAnsiTheme="majorHAnsi" w:cstheme="majorHAnsi"/>
          <w:sz w:val="16"/>
        </w:rPr>
        <w:t xml:space="preserve"> solutions such as rehabilitation or cure to help a disabled person overcome their impairment (Oliver, 1990). While rehabilitation is not intrinsically negative, its misapplication can lead to people being forced into narrow ‘able’ embodiments and the </w:t>
      </w:r>
      <w:proofErr w:type="gramStart"/>
      <w:r w:rsidRPr="00A9443F">
        <w:rPr>
          <w:rFonts w:asciiTheme="majorHAnsi" w:hAnsiTheme="majorHAnsi" w:cstheme="majorHAnsi"/>
          <w:sz w:val="16"/>
        </w:rPr>
        <w:t>devaluing</w:t>
      </w:r>
      <w:proofErr w:type="gramEnd"/>
      <w:r w:rsidRPr="00A9443F">
        <w:rPr>
          <w:rFonts w:asciiTheme="majorHAnsi" w:hAnsiTheme="majorHAnsi" w:cstheme="majorHAnsi"/>
          <w:sz w:val="16"/>
        </w:rPr>
        <w:t xml:space="preserve"> of others. This model was the dominant way disability was viewed until the second half of the 20th century. In the 1960s and 1970s, groups of disabled activists began to develop an alternative model – known as the social model, set out above – to better describe their experiences.</w:t>
      </w:r>
    </w:p>
    <w:p w14:paraId="2CA7EEBA"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That </w:t>
      </w:r>
      <w:r w:rsidRPr="00A9443F">
        <w:rPr>
          <w:rFonts w:asciiTheme="majorHAnsi" w:hAnsiTheme="majorHAnsi" w:cstheme="majorHAnsi"/>
          <w:u w:val="single"/>
        </w:rPr>
        <w:t>logic</w:t>
      </w:r>
      <w:r w:rsidRPr="00A9443F">
        <w:rPr>
          <w:rFonts w:asciiTheme="majorHAnsi" w:hAnsiTheme="majorHAnsi" w:cstheme="majorHAnsi"/>
        </w:rPr>
        <w:t xml:space="preserve"> attached with the </w:t>
      </w:r>
      <w:r w:rsidRPr="00A9443F">
        <w:rPr>
          <w:rFonts w:asciiTheme="majorHAnsi" w:hAnsiTheme="majorHAnsi" w:cstheme="majorHAnsi"/>
          <w:u w:val="single"/>
        </w:rPr>
        <w:t>1ACs</w:t>
      </w:r>
      <w:r w:rsidRPr="00A9443F">
        <w:rPr>
          <w:rFonts w:asciiTheme="majorHAnsi" w:hAnsiTheme="majorHAnsi" w:cstheme="majorHAnsi"/>
        </w:rPr>
        <w:t xml:space="preserve"> impact frame renders disabled life </w:t>
      </w:r>
      <w:r w:rsidRPr="00A9443F">
        <w:rPr>
          <w:rFonts w:asciiTheme="majorHAnsi" w:hAnsiTheme="majorHAnsi" w:cstheme="majorHAnsi"/>
          <w:u w:val="single"/>
        </w:rPr>
        <w:t>disposable</w:t>
      </w:r>
      <w:r w:rsidRPr="00A9443F">
        <w:rPr>
          <w:rFonts w:asciiTheme="majorHAnsi" w:hAnsiTheme="majorHAnsi" w:cstheme="majorHAnsi"/>
        </w:rPr>
        <w:t xml:space="preserve"> AND makes extinction </w:t>
      </w:r>
      <w:r w:rsidRPr="00A9443F">
        <w:rPr>
          <w:rFonts w:asciiTheme="majorHAnsi" w:hAnsiTheme="majorHAnsi" w:cstheme="majorHAnsi"/>
          <w:u w:val="single"/>
        </w:rPr>
        <w:t>inevitable</w:t>
      </w:r>
      <w:r w:rsidRPr="00A9443F">
        <w:rPr>
          <w:rFonts w:asciiTheme="majorHAnsi" w:hAnsiTheme="majorHAnsi" w:cstheme="majorHAnsi"/>
        </w:rPr>
        <w:t>.</w:t>
      </w:r>
    </w:p>
    <w:p w14:paraId="417E2A77"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Dr. Claire </w:t>
      </w:r>
      <w:r w:rsidRPr="00A9443F">
        <w:rPr>
          <w:rStyle w:val="Style13ptBold"/>
          <w:rFonts w:asciiTheme="majorHAnsi" w:hAnsiTheme="majorHAnsi" w:cstheme="majorHAnsi"/>
        </w:rPr>
        <w:t>Colebrook 18</w:t>
      </w:r>
      <w:r w:rsidRPr="00A9443F">
        <w:rPr>
          <w:rFonts w:asciiTheme="majorHAnsi" w:hAnsiTheme="majorHAnsi" w:cstheme="majorHAnsi"/>
        </w:rPr>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202FE95B" w14:textId="77777777" w:rsidR="00273314" w:rsidRPr="00A9443F" w:rsidRDefault="00273314" w:rsidP="00273314">
      <w:pPr>
        <w:rPr>
          <w:rStyle w:val="Emphasis"/>
          <w:rFonts w:asciiTheme="majorHAnsi" w:hAnsiTheme="majorHAnsi" w:cstheme="majorHAnsi"/>
        </w:rPr>
      </w:pPr>
      <w:bookmarkStart w:id="1" w:name="_Hlk204858118"/>
      <w:r w:rsidRPr="00A9443F">
        <w:rPr>
          <w:rFonts w:asciiTheme="majorHAnsi" w:hAnsiTheme="majorHAnsi" w:cstheme="majorHAnsi"/>
          <w:u w:val="single"/>
        </w:rPr>
        <w:t>Even though</w:t>
      </w:r>
      <w:r w:rsidRPr="00A9443F">
        <w:rPr>
          <w:rFonts w:asciiTheme="majorHAnsi" w:hAnsiTheme="majorHAnsi" w:cstheme="majorHAnsi"/>
          <w:sz w:val="16"/>
        </w:rPr>
        <w:t xml:space="preserve"> the specific concepts of </w:t>
      </w:r>
      <w:r w:rsidRPr="00A9443F">
        <w:rPr>
          <w:rStyle w:val="Emphasis"/>
          <w:rFonts w:asciiTheme="majorHAnsi" w:hAnsiTheme="majorHAnsi" w:cstheme="majorHAnsi"/>
          <w:highlight w:val="cyan"/>
        </w:rPr>
        <w:t>extinction</w:t>
      </w:r>
      <w:r w:rsidRPr="00A9443F">
        <w:rPr>
          <w:rFonts w:asciiTheme="majorHAnsi" w:hAnsiTheme="majorHAnsi" w:cstheme="majorHAnsi"/>
          <w:highlight w:val="cyan"/>
          <w:u w:val="single"/>
        </w:rPr>
        <w:t xml:space="preserve"> and </w:t>
      </w:r>
      <w:r w:rsidRPr="00A9443F">
        <w:rPr>
          <w:rStyle w:val="Emphasis"/>
          <w:rFonts w:asciiTheme="majorHAnsi" w:hAnsiTheme="majorHAnsi" w:cstheme="majorHAnsi"/>
          <w:highlight w:val="cyan"/>
        </w:rPr>
        <w:t>disability</w:t>
      </w:r>
      <w:r w:rsidRPr="00A9443F">
        <w:rPr>
          <w:rFonts w:asciiTheme="majorHAnsi" w:hAnsiTheme="majorHAnsi" w:cstheme="majorHAnsi"/>
          <w:u w:val="single"/>
        </w:rPr>
        <w:t xml:space="preserve"> are rarely linked </w:t>
      </w:r>
      <w:r w:rsidRPr="00A9443F">
        <w:rPr>
          <w:rStyle w:val="Emphasis"/>
          <w:rFonts w:asciiTheme="majorHAnsi" w:hAnsiTheme="majorHAnsi" w:cstheme="majorHAnsi"/>
        </w:rPr>
        <w:t>explicitly</w:t>
      </w:r>
      <w:r w:rsidRPr="00A9443F">
        <w:rPr>
          <w:rFonts w:asciiTheme="majorHAnsi" w:hAnsiTheme="majorHAnsi" w:cstheme="majorHAnsi"/>
          <w:u w:val="single"/>
        </w:rPr>
        <w:t xml:space="preserve">, the two concepts </w:t>
      </w:r>
      <w:r w:rsidRPr="00A9443F">
        <w:rPr>
          <w:rFonts w:asciiTheme="majorHAnsi" w:hAnsiTheme="majorHAnsi" w:cstheme="majorHAnsi"/>
          <w:highlight w:val="cyan"/>
          <w:u w:val="single"/>
        </w:rPr>
        <w:t xml:space="preserve">are </w:t>
      </w:r>
      <w:r w:rsidRPr="00A9443F">
        <w:rPr>
          <w:rStyle w:val="Emphasis"/>
          <w:rFonts w:asciiTheme="majorHAnsi" w:hAnsiTheme="majorHAnsi" w:cstheme="majorHAnsi"/>
          <w:highlight w:val="cyan"/>
        </w:rPr>
        <w:t>inextricably intertwined</w:t>
      </w:r>
      <w:r w:rsidRPr="00A9443F">
        <w:rPr>
          <w:rFonts w:asciiTheme="majorHAnsi" w:hAnsiTheme="majorHAnsi" w:cstheme="majorHAnsi"/>
          <w:highlight w:val="cyan"/>
          <w:u w:val="single"/>
        </w:rPr>
        <w:t xml:space="preserve"> in</w:t>
      </w:r>
      <w:r w:rsidRPr="00A9443F">
        <w:rPr>
          <w:rFonts w:asciiTheme="majorHAnsi" w:hAnsiTheme="majorHAnsi" w:cstheme="majorHAnsi"/>
          <w:u w:val="single"/>
        </w:rPr>
        <w:t xml:space="preserve"> discussions of </w:t>
      </w:r>
      <w:r w:rsidRPr="00A9443F">
        <w:rPr>
          <w:rFonts w:asciiTheme="majorHAnsi" w:hAnsiTheme="majorHAnsi" w:cstheme="majorHAnsi"/>
          <w:highlight w:val="cyan"/>
          <w:u w:val="single"/>
        </w:rPr>
        <w:t>what counts as</w:t>
      </w:r>
      <w:r w:rsidRPr="00A9443F">
        <w:rPr>
          <w:rFonts w:asciiTheme="majorHAnsi" w:hAnsiTheme="majorHAnsi" w:cstheme="majorHAnsi"/>
          <w:u w:val="single"/>
        </w:rPr>
        <w:t xml:space="preserve"> a </w:t>
      </w:r>
      <w:r w:rsidRPr="00A9443F">
        <w:rPr>
          <w:rStyle w:val="Emphasis"/>
          <w:rFonts w:asciiTheme="majorHAnsi" w:hAnsiTheme="majorHAnsi" w:cstheme="majorHAnsi"/>
          <w:highlight w:val="cyan"/>
        </w:rPr>
        <w:t>life worth living</w:t>
      </w:r>
      <w:r w:rsidRPr="00A9443F">
        <w:rPr>
          <w:rFonts w:asciiTheme="majorHAnsi" w:hAnsiTheme="majorHAnsi" w:cstheme="majorHAnsi"/>
          <w:sz w:val="16"/>
        </w:rPr>
        <w:t>. Indeed,</w:t>
      </w:r>
      <w:r w:rsidRPr="00A9443F">
        <w:rPr>
          <w:rFonts w:asciiTheme="majorHAnsi" w:hAnsiTheme="majorHAnsi" w:cstheme="majorHAnsi"/>
          <w:u w:val="single"/>
        </w:rPr>
        <w:t xml:space="preserve"> the</w:t>
      </w:r>
      <w:r w:rsidRPr="00A9443F">
        <w:rPr>
          <w:rFonts w:asciiTheme="majorHAnsi" w:hAnsiTheme="majorHAnsi" w:cstheme="majorHAnsi"/>
          <w:sz w:val="16"/>
        </w:rPr>
        <w:t xml:space="preserve"> grand Socratic </w:t>
      </w:r>
      <w:r w:rsidRPr="00A9443F">
        <w:rPr>
          <w:rFonts w:asciiTheme="majorHAnsi" w:hAnsiTheme="majorHAnsi" w:cstheme="majorHAnsi"/>
          <w:u w:val="single"/>
        </w:rPr>
        <w:t>notion that the unexamined life is not worth living is</w:t>
      </w:r>
      <w:r w:rsidRPr="00A9443F">
        <w:rPr>
          <w:rFonts w:asciiTheme="majorHAnsi" w:hAnsiTheme="majorHAnsi" w:cstheme="majorHAnsi"/>
          <w:sz w:val="16"/>
        </w:rPr>
        <w:t xml:space="preserve"> not only normative (which is almost unavoidable) but </w:t>
      </w:r>
      <w:r w:rsidRPr="00A9443F">
        <w:rPr>
          <w:rFonts w:asciiTheme="majorHAnsi" w:hAnsiTheme="majorHAnsi" w:cstheme="majorHAnsi"/>
          <w:u w:val="single"/>
        </w:rPr>
        <w:t xml:space="preserve">normalizing: to </w:t>
      </w:r>
      <w:r w:rsidRPr="00A9443F">
        <w:rPr>
          <w:rStyle w:val="Emphasis"/>
          <w:rFonts w:asciiTheme="majorHAnsi" w:hAnsiTheme="majorHAnsi" w:cstheme="majorHAnsi"/>
        </w:rPr>
        <w:t>privilege</w:t>
      </w:r>
      <w:r w:rsidRPr="00A9443F">
        <w:rPr>
          <w:rFonts w:asciiTheme="majorHAnsi" w:hAnsiTheme="majorHAnsi" w:cstheme="majorHAnsi"/>
          <w:u w:val="single"/>
        </w:rPr>
        <w:t xml:space="preserve"> the life of examination is to </w:t>
      </w:r>
      <w:r w:rsidRPr="00A9443F">
        <w:rPr>
          <w:rStyle w:val="Emphasis"/>
          <w:rFonts w:asciiTheme="majorHAnsi" w:hAnsiTheme="majorHAnsi" w:cstheme="majorHAnsi"/>
        </w:rPr>
        <w:t>open up</w:t>
      </w:r>
      <w:r w:rsidRPr="00A9443F">
        <w:rPr>
          <w:rFonts w:asciiTheme="majorHAnsi" w:hAnsiTheme="majorHAnsi" w:cstheme="majorHAnsi"/>
          <w:u w:val="single"/>
        </w:rPr>
        <w:t xml:space="preserve"> a history that will generate the</w:t>
      </w:r>
      <w:r w:rsidRPr="00A9443F">
        <w:rPr>
          <w:rFonts w:asciiTheme="majorHAnsi" w:hAnsiTheme="majorHAnsi" w:cstheme="majorHAnsi"/>
          <w:sz w:val="16"/>
        </w:rPr>
        <w:t xml:space="preserve"> individual, reflective, deliberative, and rational </w:t>
      </w:r>
      <w:r w:rsidRPr="00A9443F">
        <w:rPr>
          <w:rFonts w:asciiTheme="majorHAnsi" w:hAnsiTheme="majorHAnsi" w:cstheme="majorHAnsi"/>
          <w:u w:val="single"/>
        </w:rPr>
        <w:t>subject</w:t>
      </w:r>
      <w:r w:rsidRPr="00A9443F">
        <w:rPr>
          <w:rFonts w:asciiTheme="majorHAnsi" w:hAnsiTheme="majorHAnsi" w:cstheme="majorHAnsi"/>
          <w:sz w:val="16"/>
        </w:rPr>
        <w:t xml:space="preserve">, but </w:t>
      </w:r>
      <w:r w:rsidRPr="00A9443F">
        <w:rPr>
          <w:rFonts w:asciiTheme="majorHAnsi" w:hAnsiTheme="majorHAnsi" w:cstheme="majorHAnsi"/>
          <w:highlight w:val="cyan"/>
          <w:u w:val="single"/>
        </w:rPr>
        <w:t xml:space="preserve">to make a </w:t>
      </w:r>
      <w:r w:rsidRPr="00A9443F">
        <w:rPr>
          <w:rStyle w:val="Emphasis"/>
          <w:rFonts w:asciiTheme="majorHAnsi" w:hAnsiTheme="majorHAnsi" w:cstheme="majorHAnsi"/>
          <w:highlight w:val="cyan"/>
        </w:rPr>
        <w:t>claim</w:t>
      </w:r>
      <w:r w:rsidRPr="00A9443F">
        <w:rPr>
          <w:rFonts w:asciiTheme="majorHAnsi" w:hAnsiTheme="majorHAnsi" w:cstheme="majorHAnsi"/>
          <w:highlight w:val="cyan"/>
          <w:u w:val="single"/>
        </w:rPr>
        <w:t xml:space="preserve"> about</w:t>
      </w:r>
      <w:r w:rsidRPr="00A9443F">
        <w:rPr>
          <w:rFonts w:asciiTheme="majorHAnsi" w:hAnsiTheme="majorHAnsi" w:cstheme="majorHAnsi"/>
          <w:u w:val="single"/>
        </w:rPr>
        <w:t xml:space="preserve"> a </w:t>
      </w:r>
      <w:r w:rsidRPr="00A9443F">
        <w:rPr>
          <w:rFonts w:asciiTheme="majorHAnsi" w:hAnsiTheme="majorHAnsi" w:cstheme="majorHAnsi"/>
          <w:highlight w:val="cyan"/>
          <w:u w:val="single"/>
        </w:rPr>
        <w:t xml:space="preserve">life </w:t>
      </w:r>
      <w:r w:rsidRPr="00A9443F">
        <w:rPr>
          <w:rStyle w:val="Emphasis"/>
          <w:rFonts w:asciiTheme="majorHAnsi" w:hAnsiTheme="majorHAnsi" w:cstheme="majorHAnsi"/>
          <w:highlight w:val="cyan"/>
        </w:rPr>
        <w:t>not worth living</w:t>
      </w:r>
      <w:r w:rsidRPr="00A9443F">
        <w:rPr>
          <w:rFonts w:asciiTheme="majorHAnsi" w:hAnsiTheme="majorHAnsi" w:cstheme="majorHAnsi"/>
          <w:u w:val="single"/>
        </w:rPr>
        <w:t xml:space="preserve"> is to </w:t>
      </w:r>
      <w:r w:rsidRPr="00A9443F">
        <w:rPr>
          <w:rFonts w:asciiTheme="majorHAnsi" w:hAnsiTheme="majorHAnsi" w:cstheme="majorHAnsi"/>
          <w:highlight w:val="cyan"/>
          <w:u w:val="single"/>
        </w:rPr>
        <w:t xml:space="preserve">hint at the </w:t>
      </w:r>
      <w:r w:rsidRPr="00A9443F">
        <w:rPr>
          <w:rStyle w:val="Emphasis"/>
          <w:rFonts w:asciiTheme="majorHAnsi" w:hAnsiTheme="majorHAnsi" w:cstheme="majorHAnsi"/>
          <w:highlight w:val="cyan"/>
        </w:rPr>
        <w:t>long history</w:t>
      </w:r>
      <w:r w:rsidRPr="00A9443F">
        <w:rPr>
          <w:rFonts w:asciiTheme="majorHAnsi" w:hAnsiTheme="majorHAnsi" w:cstheme="majorHAnsi"/>
          <w:highlight w:val="cyan"/>
          <w:u w:val="single"/>
        </w:rPr>
        <w:t xml:space="preserve"> that</w:t>
      </w:r>
      <w:r w:rsidRPr="00A9443F">
        <w:rPr>
          <w:rFonts w:asciiTheme="majorHAnsi" w:hAnsiTheme="majorHAnsi" w:cstheme="majorHAnsi"/>
          <w:u w:val="single"/>
        </w:rPr>
        <w:t xml:space="preserve"> will extinguish, </w:t>
      </w:r>
      <w:r w:rsidRPr="00A9443F">
        <w:rPr>
          <w:rStyle w:val="Emphasis"/>
          <w:rFonts w:asciiTheme="majorHAnsi" w:hAnsiTheme="majorHAnsi" w:cstheme="majorHAnsi"/>
          <w:highlight w:val="cyan"/>
        </w:rPr>
        <w:t>eliminate</w:t>
      </w:r>
      <w:r w:rsidRPr="00A9443F">
        <w:rPr>
          <w:rFonts w:asciiTheme="majorHAnsi" w:hAnsiTheme="majorHAnsi" w:cstheme="majorHAnsi"/>
          <w:u w:val="single"/>
        </w:rPr>
        <w:t xml:space="preserve">, harness, and evaluate </w:t>
      </w:r>
      <w:r w:rsidRPr="00A9443F">
        <w:rPr>
          <w:rFonts w:asciiTheme="majorHAnsi" w:hAnsiTheme="majorHAnsi" w:cstheme="majorHAnsi"/>
          <w:highlight w:val="cyan"/>
          <w:u w:val="single"/>
        </w:rPr>
        <w:t>unworthy lives</w:t>
      </w:r>
      <w:r w:rsidRPr="00A9443F">
        <w:rPr>
          <w:rFonts w:asciiTheme="majorHAnsi" w:hAnsiTheme="majorHAnsi" w:cstheme="majorHAnsi"/>
          <w:sz w:val="16"/>
        </w:rPr>
        <w:t xml:space="preserve">, and will do so precisely </w:t>
      </w:r>
      <w:r w:rsidRPr="00A9443F">
        <w:rPr>
          <w:rFonts w:asciiTheme="majorHAnsi" w:hAnsiTheme="majorHAnsi" w:cstheme="majorHAnsi"/>
          <w:highlight w:val="cyan"/>
          <w:u w:val="single"/>
        </w:rPr>
        <w:t>by</w:t>
      </w:r>
      <w:r w:rsidRPr="00A9443F">
        <w:rPr>
          <w:rFonts w:asciiTheme="majorHAnsi" w:hAnsiTheme="majorHAnsi" w:cstheme="majorHAnsi"/>
          <w:u w:val="single"/>
        </w:rPr>
        <w:t xml:space="preserve"> way of </w:t>
      </w:r>
      <w:r w:rsidRPr="00A9443F">
        <w:rPr>
          <w:rStyle w:val="Emphasis"/>
          <w:rFonts w:asciiTheme="majorHAnsi" w:hAnsiTheme="majorHAnsi" w:cstheme="majorHAnsi"/>
          <w:highlight w:val="cyan"/>
        </w:rPr>
        <w:t>capacity</w:t>
      </w:r>
      <w:r w:rsidRPr="00A9443F">
        <w:rPr>
          <w:rFonts w:asciiTheme="majorHAnsi" w:hAnsiTheme="majorHAnsi" w:cstheme="majorHAnsi"/>
          <w:sz w:val="16"/>
        </w:rPr>
        <w:t xml:space="preserve">. Outside explicit work on extinction and outside the rich field of disability studies, </w:t>
      </w:r>
      <w:r w:rsidRPr="00A9443F">
        <w:rPr>
          <w:rFonts w:asciiTheme="majorHAnsi" w:hAnsiTheme="majorHAnsi" w:cstheme="majorHAnsi"/>
          <w:u w:val="single"/>
        </w:rPr>
        <w:t>it is possible to find constant</w:t>
      </w:r>
      <w:r w:rsidRPr="00A9443F">
        <w:rPr>
          <w:rFonts w:asciiTheme="majorHAnsi" w:hAnsiTheme="majorHAnsi" w:cstheme="majorHAnsi"/>
          <w:sz w:val="16"/>
        </w:rPr>
        <w:t xml:space="preserve"> and complex </w:t>
      </w:r>
      <w:r w:rsidRPr="00A9443F">
        <w:rPr>
          <w:rFonts w:asciiTheme="majorHAnsi" w:hAnsiTheme="majorHAnsi" w:cstheme="majorHAnsi"/>
          <w:u w:val="single"/>
        </w:rPr>
        <w:t xml:space="preserve">linkages between the question of the </w:t>
      </w:r>
      <w:r w:rsidRPr="00A9443F">
        <w:rPr>
          <w:rStyle w:val="Emphasis"/>
          <w:rFonts w:asciiTheme="majorHAnsi" w:hAnsiTheme="majorHAnsi" w:cstheme="majorHAnsi"/>
        </w:rPr>
        <w:t>worth</w:t>
      </w:r>
      <w:r w:rsidRPr="00A9443F">
        <w:rPr>
          <w:rFonts w:asciiTheme="majorHAnsi" w:hAnsiTheme="majorHAnsi" w:cstheme="majorHAnsi"/>
          <w:u w:val="single"/>
        </w:rPr>
        <w:t xml:space="preserve"> of life</w:t>
      </w:r>
      <w:r w:rsidRPr="00A9443F">
        <w:rPr>
          <w:rFonts w:asciiTheme="majorHAnsi" w:hAnsiTheme="majorHAnsi" w:cstheme="majorHAnsi"/>
          <w:sz w:val="16"/>
        </w:rPr>
        <w:t xml:space="preserve"> (its capacity or ability) </w:t>
      </w:r>
      <w:r w:rsidRPr="00A9443F">
        <w:rPr>
          <w:rFonts w:asciiTheme="majorHAnsi" w:hAnsiTheme="majorHAnsi" w:cstheme="majorHAnsi"/>
          <w:u w:val="single"/>
        </w:rPr>
        <w:t xml:space="preserve">and whether such a life </w:t>
      </w:r>
      <w:r w:rsidRPr="00A9443F">
        <w:rPr>
          <w:rStyle w:val="Emphasis"/>
          <w:rFonts w:asciiTheme="majorHAnsi" w:hAnsiTheme="majorHAnsi" w:cstheme="majorHAnsi"/>
        </w:rPr>
        <w:t>ought</w:t>
      </w:r>
      <w:r w:rsidRPr="00A9443F">
        <w:rPr>
          <w:rFonts w:asciiTheme="majorHAnsi" w:hAnsiTheme="majorHAnsi" w:cstheme="majorHAnsi"/>
          <w:sz w:val="16"/>
        </w:rPr>
        <w:t xml:space="preserve"> to </w:t>
      </w:r>
      <w:r w:rsidRPr="00A9443F">
        <w:rPr>
          <w:rFonts w:asciiTheme="majorHAnsi" w:hAnsiTheme="majorHAnsi" w:cstheme="majorHAnsi"/>
          <w:u w:val="single"/>
        </w:rPr>
        <w:t>exist. Many</w:t>
      </w:r>
      <w:r w:rsidRPr="00A9443F">
        <w:rPr>
          <w:rFonts w:asciiTheme="majorHAnsi" w:hAnsiTheme="majorHAnsi" w:cstheme="majorHAnsi"/>
          <w:sz w:val="16"/>
        </w:rPr>
        <w:t xml:space="preserve"> such </w:t>
      </w:r>
      <w:r w:rsidRPr="00A9443F">
        <w:rPr>
          <w:rFonts w:asciiTheme="majorHAnsi" w:hAnsiTheme="majorHAnsi" w:cstheme="majorHAnsi"/>
          <w:u w:val="single"/>
        </w:rPr>
        <w:t xml:space="preserve">arguments are </w:t>
      </w:r>
      <w:r w:rsidRPr="00A9443F">
        <w:rPr>
          <w:rStyle w:val="Emphasis"/>
          <w:rFonts w:asciiTheme="majorHAnsi" w:hAnsiTheme="majorHAnsi" w:cstheme="majorHAnsi"/>
        </w:rPr>
        <w:t>utilitarian</w:t>
      </w:r>
      <w:r w:rsidRPr="00A9443F">
        <w:rPr>
          <w:rFonts w:asciiTheme="majorHAnsi" w:hAnsiTheme="majorHAnsi" w:cstheme="majorHAnsi"/>
          <w:sz w:val="16"/>
        </w:rPr>
        <w:t xml:space="preserve">; and while utilitarianism might seem to be but one branch of (analytic) philosophy, part of my argument will be that </w:t>
      </w:r>
      <w:r w:rsidRPr="00A9443F">
        <w:rPr>
          <w:rFonts w:asciiTheme="majorHAnsi" w:hAnsiTheme="majorHAnsi" w:cstheme="majorHAnsi"/>
          <w:u w:val="single"/>
        </w:rPr>
        <w:t>as a conception</w:t>
      </w:r>
      <w:r w:rsidRPr="00A9443F">
        <w:rPr>
          <w:rFonts w:asciiTheme="majorHAnsi" w:hAnsiTheme="majorHAnsi" w:cstheme="majorHAnsi"/>
          <w:sz w:val="16"/>
        </w:rPr>
        <w:t xml:space="preserve"> of the liberal subject </w:t>
      </w:r>
      <w:r w:rsidRPr="00A9443F">
        <w:rPr>
          <w:rFonts w:asciiTheme="majorHAnsi" w:hAnsiTheme="majorHAnsi" w:cstheme="majorHAnsi"/>
          <w:u w:val="single"/>
        </w:rPr>
        <w:t xml:space="preserve">of capacity gains </w:t>
      </w:r>
      <w:r w:rsidRPr="00A9443F">
        <w:rPr>
          <w:rStyle w:val="Emphasis"/>
          <w:rFonts w:asciiTheme="majorHAnsi" w:hAnsiTheme="majorHAnsi" w:cstheme="majorHAnsi"/>
        </w:rPr>
        <w:t>ascendency</w:t>
      </w:r>
      <w:r w:rsidRPr="00A9443F">
        <w:rPr>
          <w:rFonts w:asciiTheme="majorHAnsi" w:hAnsiTheme="majorHAnsi" w:cstheme="majorHAnsi"/>
          <w:sz w:val="16"/>
        </w:rPr>
        <w:t xml:space="preserve"> and takes on increasing value in neoliberal arguments for autonomy, </w:t>
      </w:r>
      <w:r w:rsidRPr="00A9443F">
        <w:rPr>
          <w:rFonts w:asciiTheme="majorHAnsi" w:hAnsiTheme="majorHAnsi" w:cstheme="majorHAnsi"/>
          <w:u w:val="single"/>
        </w:rPr>
        <w:t>and as the planet faces</w:t>
      </w:r>
      <w:r w:rsidRPr="00A9443F">
        <w:rPr>
          <w:rFonts w:asciiTheme="majorHAnsi" w:hAnsiTheme="majorHAnsi" w:cstheme="majorHAnsi"/>
          <w:sz w:val="16"/>
        </w:rPr>
        <w:t xml:space="preserve"> accelerated and </w:t>
      </w:r>
      <w:r w:rsidRPr="00A9443F">
        <w:rPr>
          <w:rStyle w:val="Emphasis"/>
          <w:rFonts w:asciiTheme="majorHAnsi" w:hAnsiTheme="majorHAnsi" w:cstheme="majorHAnsi"/>
        </w:rPr>
        <w:t>mass extinction</w:t>
      </w:r>
      <w:r w:rsidRPr="00A9443F">
        <w:rPr>
          <w:rFonts w:asciiTheme="majorHAnsi" w:hAnsiTheme="majorHAnsi" w:cstheme="majorHAnsi"/>
          <w:sz w:val="16"/>
        </w:rPr>
        <w:t xml:space="preserve">, a </w:t>
      </w:r>
      <w:r w:rsidRPr="00A9443F">
        <w:rPr>
          <w:rFonts w:asciiTheme="majorHAnsi" w:hAnsiTheme="majorHAnsi" w:cstheme="majorHAnsi"/>
          <w:u w:val="single"/>
        </w:rPr>
        <w:t xml:space="preserve">utilitarian logic becomes </w:t>
      </w:r>
      <w:r w:rsidRPr="00A9443F">
        <w:rPr>
          <w:rStyle w:val="Emphasis"/>
          <w:rFonts w:asciiTheme="majorHAnsi" w:hAnsiTheme="majorHAnsi" w:cstheme="majorHAnsi"/>
        </w:rPr>
        <w:t>increasingly dominant.</w:t>
      </w:r>
    </w:p>
    <w:p w14:paraId="6917FE87" w14:textId="77777777" w:rsidR="00273314" w:rsidRPr="00A9443F" w:rsidRDefault="00273314" w:rsidP="00273314">
      <w:pPr>
        <w:rPr>
          <w:rFonts w:asciiTheme="majorHAnsi" w:hAnsiTheme="majorHAnsi" w:cstheme="majorHAnsi"/>
          <w:sz w:val="16"/>
        </w:rPr>
      </w:pPr>
      <w:r w:rsidRPr="00A9443F">
        <w:rPr>
          <w:rStyle w:val="Emphasis"/>
          <w:rFonts w:asciiTheme="majorHAnsi" w:hAnsiTheme="majorHAnsi" w:cstheme="majorHAnsi"/>
        </w:rPr>
        <w:t>Util</w:t>
      </w:r>
      <w:r w:rsidRPr="00A9443F">
        <w:rPr>
          <w:rFonts w:asciiTheme="majorHAnsi" w:hAnsiTheme="majorHAnsi" w:cstheme="majorHAnsi"/>
          <w:u w:val="single"/>
        </w:rPr>
        <w:t>itarianism</w:t>
      </w:r>
      <w:r w:rsidRPr="00A9443F">
        <w:rPr>
          <w:rFonts w:asciiTheme="majorHAnsi" w:hAnsiTheme="majorHAnsi" w:cstheme="majorHAnsi"/>
          <w:sz w:val="16"/>
        </w:rPr>
        <w:t xml:space="preserve"> is a motif that </w:t>
      </w:r>
      <w:r w:rsidRPr="00A9443F">
        <w:rPr>
          <w:rFonts w:asciiTheme="majorHAnsi" w:hAnsiTheme="majorHAnsi" w:cstheme="majorHAnsi"/>
          <w:u w:val="single"/>
        </w:rPr>
        <w:t>will</w:t>
      </w:r>
      <w:r w:rsidRPr="00A9443F">
        <w:rPr>
          <w:rFonts w:asciiTheme="majorHAnsi" w:hAnsiTheme="majorHAnsi" w:cstheme="majorHAnsi"/>
          <w:sz w:val="16"/>
        </w:rPr>
        <w:t xml:space="preserve"> necessarily </w:t>
      </w:r>
      <w:r w:rsidRPr="00A9443F">
        <w:rPr>
          <w:rStyle w:val="Emphasis"/>
          <w:rFonts w:asciiTheme="majorHAnsi" w:hAnsiTheme="majorHAnsi" w:cstheme="majorHAnsi"/>
        </w:rPr>
        <w:t>haunt</w:t>
      </w:r>
      <w:r w:rsidRPr="00A9443F">
        <w:rPr>
          <w:rFonts w:asciiTheme="majorHAnsi" w:hAnsiTheme="majorHAnsi" w:cstheme="majorHAnsi"/>
          <w:u w:val="single"/>
        </w:rPr>
        <w:t xml:space="preserve"> questions of </w:t>
      </w:r>
      <w:r w:rsidRPr="00A9443F">
        <w:rPr>
          <w:rStyle w:val="Emphasis"/>
          <w:rFonts w:asciiTheme="majorHAnsi" w:hAnsiTheme="majorHAnsi" w:cstheme="majorHAnsi"/>
        </w:rPr>
        <w:t>extinction</w:t>
      </w:r>
      <w:r w:rsidRPr="00A9443F">
        <w:rPr>
          <w:rFonts w:asciiTheme="majorHAnsi" w:hAnsiTheme="majorHAnsi" w:cstheme="majorHAnsi"/>
          <w:u w:val="single"/>
        </w:rPr>
        <w:t xml:space="preserve"> and </w:t>
      </w:r>
      <w:r w:rsidRPr="00A9443F">
        <w:rPr>
          <w:rStyle w:val="Emphasis"/>
          <w:rFonts w:asciiTheme="majorHAnsi" w:hAnsiTheme="majorHAnsi" w:cstheme="majorHAnsi"/>
        </w:rPr>
        <w:t>capacity</w:t>
      </w:r>
      <w:r w:rsidRPr="00A9443F">
        <w:rPr>
          <w:rFonts w:asciiTheme="majorHAnsi" w:hAnsiTheme="majorHAnsi" w:cstheme="majorHAnsi"/>
          <w:u w:val="single"/>
        </w:rPr>
        <w:t xml:space="preserve">: as resources and the capacity to survive become </w:t>
      </w:r>
      <w:r w:rsidRPr="00A9443F">
        <w:rPr>
          <w:rStyle w:val="Emphasis"/>
          <w:rFonts w:asciiTheme="majorHAnsi" w:hAnsiTheme="majorHAnsi" w:cstheme="majorHAnsi"/>
        </w:rPr>
        <w:t>threatened</w:t>
      </w:r>
      <w:r w:rsidRPr="00A9443F">
        <w:rPr>
          <w:rFonts w:asciiTheme="majorHAnsi" w:hAnsiTheme="majorHAnsi" w:cstheme="majorHAnsi"/>
          <w:u w:val="single"/>
        </w:rPr>
        <w:t xml:space="preserve">, decisions will need to be made regarding the </w:t>
      </w:r>
      <w:r w:rsidRPr="00A9443F">
        <w:rPr>
          <w:rStyle w:val="Emphasis"/>
          <w:rFonts w:asciiTheme="majorHAnsi" w:hAnsiTheme="majorHAnsi" w:cstheme="majorHAnsi"/>
        </w:rPr>
        <w:t>worth of life</w:t>
      </w:r>
      <w:r w:rsidRPr="00A9443F">
        <w:rPr>
          <w:rFonts w:asciiTheme="majorHAnsi" w:hAnsiTheme="majorHAnsi" w:cstheme="majorHAnsi"/>
          <w:u w:val="single"/>
        </w:rPr>
        <w:t>.  Precisely</w:t>
      </w:r>
      <w:r w:rsidRPr="00A9443F">
        <w:rPr>
          <w:rFonts w:asciiTheme="majorHAnsi" w:hAnsiTheme="majorHAnsi" w:cstheme="majorHAnsi"/>
          <w:sz w:val="16"/>
        </w:rPr>
        <w:t xml:space="preserve"> in this respect, </w:t>
      </w:r>
      <w:r w:rsidRPr="00A9443F">
        <w:rPr>
          <w:rFonts w:asciiTheme="majorHAnsi" w:hAnsiTheme="majorHAnsi" w:cstheme="majorHAnsi"/>
          <w:u w:val="single"/>
        </w:rPr>
        <w:t>it is utilitarianism that has</w:t>
      </w:r>
      <w:r w:rsidRPr="00A9443F">
        <w:rPr>
          <w:rFonts w:asciiTheme="majorHAnsi" w:hAnsiTheme="majorHAnsi" w:cstheme="majorHAnsi"/>
          <w:sz w:val="16"/>
        </w:rPr>
        <w:t xml:space="preserve"> also </w:t>
      </w:r>
      <w:r w:rsidRPr="00A9443F">
        <w:rPr>
          <w:rFonts w:asciiTheme="majorHAnsi" w:hAnsiTheme="majorHAnsi" w:cstheme="majorHAnsi"/>
          <w:u w:val="single"/>
        </w:rPr>
        <w:t xml:space="preserve">articulated the most </w:t>
      </w:r>
      <w:r w:rsidRPr="00A9443F">
        <w:rPr>
          <w:rStyle w:val="Emphasis"/>
          <w:rFonts w:asciiTheme="majorHAnsi" w:hAnsiTheme="majorHAnsi" w:cstheme="majorHAnsi"/>
        </w:rPr>
        <w:t>offensive position</w:t>
      </w:r>
      <w:r w:rsidRPr="00A9443F">
        <w:rPr>
          <w:rFonts w:asciiTheme="majorHAnsi" w:hAnsiTheme="majorHAnsi" w:cstheme="majorHAnsi"/>
          <w:u w:val="single"/>
        </w:rPr>
        <w:t xml:space="preserve"> on </w:t>
      </w:r>
      <w:r w:rsidRPr="00A9443F">
        <w:rPr>
          <w:rStyle w:val="Emphasis"/>
          <w:rFonts w:asciiTheme="majorHAnsi" w:hAnsiTheme="majorHAnsi" w:cstheme="majorHAnsi"/>
        </w:rPr>
        <w:t>disability</w:t>
      </w:r>
      <w:r w:rsidRPr="00A9443F">
        <w:rPr>
          <w:rFonts w:asciiTheme="majorHAnsi" w:hAnsiTheme="majorHAnsi" w:cstheme="majorHAnsi"/>
          <w:sz w:val="16"/>
        </w:rPr>
        <w:t xml:space="preserve">. By “offensive,” here, </w:t>
      </w:r>
      <w:r w:rsidRPr="00A9443F">
        <w:rPr>
          <w:rFonts w:asciiTheme="majorHAnsi" w:hAnsiTheme="majorHAnsi" w:cstheme="majorHAnsi"/>
          <w:u w:val="single"/>
        </w:rPr>
        <w:t>I am</w:t>
      </w:r>
      <w:r w:rsidRPr="00A9443F">
        <w:rPr>
          <w:rFonts w:asciiTheme="majorHAnsi" w:hAnsiTheme="majorHAnsi" w:cstheme="majorHAnsi"/>
          <w:sz w:val="16"/>
        </w:rPr>
        <w:t xml:space="preserve"> not </w:t>
      </w:r>
      <w:r w:rsidRPr="00A9443F">
        <w:rPr>
          <w:rStyle w:val="Emphasis"/>
          <w:rFonts w:asciiTheme="majorHAnsi" w:hAnsiTheme="majorHAnsi" w:cstheme="majorHAnsi"/>
        </w:rPr>
        <w:t>referring</w:t>
      </w:r>
      <w:r w:rsidRPr="00A9443F">
        <w:rPr>
          <w:rFonts w:asciiTheme="majorHAnsi" w:hAnsiTheme="majorHAnsi" w:cstheme="majorHAnsi"/>
          <w:u w:val="single"/>
        </w:rPr>
        <w:t xml:space="preserve"> to</w:t>
      </w:r>
      <w:r w:rsidRPr="00A9443F">
        <w:rPr>
          <w:rFonts w:asciiTheme="majorHAnsi" w:hAnsiTheme="majorHAnsi" w:cstheme="majorHAnsi"/>
          <w:sz w:val="16"/>
        </w:rPr>
        <w:t xml:space="preserve"> an affect or emotion but rather—as in the manner of a military offensive—to </w:t>
      </w:r>
      <w:r w:rsidRPr="00A9443F">
        <w:rPr>
          <w:rFonts w:asciiTheme="majorHAnsi" w:hAnsiTheme="majorHAnsi" w:cstheme="majorHAnsi"/>
          <w:highlight w:val="cyan"/>
          <w:u w:val="single"/>
        </w:rPr>
        <w:t xml:space="preserve">a </w:t>
      </w:r>
      <w:r w:rsidRPr="00A9443F">
        <w:rPr>
          <w:rStyle w:val="Emphasis"/>
          <w:rFonts w:asciiTheme="majorHAnsi" w:hAnsiTheme="majorHAnsi" w:cstheme="majorHAnsi"/>
          <w:highlight w:val="cyan"/>
        </w:rPr>
        <w:t>direct</w:t>
      </w:r>
      <w:r w:rsidRPr="00A9443F">
        <w:rPr>
          <w:rFonts w:asciiTheme="majorHAnsi" w:hAnsiTheme="majorHAnsi" w:cstheme="majorHAnsi"/>
          <w:sz w:val="16"/>
        </w:rPr>
        <w:t xml:space="preserve"> and forthright </w:t>
      </w:r>
      <w:r w:rsidRPr="00A9443F">
        <w:rPr>
          <w:rFonts w:asciiTheme="majorHAnsi" w:hAnsiTheme="majorHAnsi" w:cstheme="majorHAnsi"/>
          <w:highlight w:val="cyan"/>
          <w:u w:val="single"/>
        </w:rPr>
        <w:t>targeting of what has been set</w:t>
      </w:r>
      <w:r w:rsidRPr="00A9443F">
        <w:rPr>
          <w:rFonts w:asciiTheme="majorHAnsi" w:hAnsiTheme="majorHAnsi" w:cstheme="majorHAnsi"/>
          <w:u w:val="single"/>
        </w:rPr>
        <w:t xml:space="preserve"> aside </w:t>
      </w:r>
      <w:r w:rsidRPr="00A9443F">
        <w:rPr>
          <w:rFonts w:asciiTheme="majorHAnsi" w:hAnsiTheme="majorHAnsi" w:cstheme="majorHAnsi"/>
          <w:highlight w:val="cyan"/>
          <w:u w:val="single"/>
        </w:rPr>
        <w:t xml:space="preserve">as </w:t>
      </w:r>
      <w:r w:rsidRPr="00A9443F">
        <w:rPr>
          <w:rStyle w:val="Emphasis"/>
          <w:rFonts w:asciiTheme="majorHAnsi" w:hAnsiTheme="majorHAnsi" w:cstheme="majorHAnsi"/>
          <w:highlight w:val="cyan"/>
        </w:rPr>
        <w:t>“disabled.”</w:t>
      </w:r>
      <w:r w:rsidRPr="00A9443F">
        <w:rPr>
          <w:rFonts w:asciiTheme="majorHAnsi" w:hAnsiTheme="majorHAnsi" w:cstheme="majorHAnsi"/>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A9443F">
        <w:rPr>
          <w:rFonts w:asciiTheme="majorHAnsi" w:hAnsiTheme="majorHAnsi" w:cstheme="majorHAnsi"/>
          <w:sz w:val="16"/>
        </w:rPr>
        <w:t>whether or not</w:t>
      </w:r>
      <w:proofErr w:type="gramEnd"/>
      <w:r w:rsidRPr="00A9443F">
        <w:rPr>
          <w:rFonts w:asciiTheme="majorHAnsi" w:hAnsiTheme="majorHAnsi" w:cstheme="majorHAnsi"/>
          <w:sz w:val="16"/>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588C8344"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Nussbaum presents her account as a broadening of theories of human justice by way of a more classical conception of </w:t>
      </w:r>
      <w:proofErr w:type="gramStart"/>
      <w:r w:rsidRPr="00A9443F">
        <w:rPr>
          <w:rFonts w:asciiTheme="majorHAnsi" w:hAnsiTheme="majorHAnsi" w:cstheme="majorHAnsi"/>
          <w:sz w:val="16"/>
        </w:rPr>
        <w:t>the life</w:t>
      </w:r>
      <w:proofErr w:type="gramEnd"/>
      <w:r w:rsidRPr="00A9443F">
        <w:rPr>
          <w:rFonts w:asciiTheme="majorHAnsi" w:hAnsiTheme="majorHAnsi" w:cstheme="majorHAnsi"/>
          <w:sz w:val="16"/>
        </w:rPr>
        <w:t xml:space="preserve"> worth living, one </w:t>
      </w:r>
      <w:proofErr w:type="gramStart"/>
      <w:r w:rsidRPr="00A9443F">
        <w:rPr>
          <w:rFonts w:asciiTheme="majorHAnsi" w:hAnsiTheme="majorHAnsi" w:cstheme="majorHAnsi"/>
          <w:sz w:val="16"/>
        </w:rPr>
        <w:t>not reduced</w:t>
      </w:r>
      <w:proofErr w:type="gramEnd"/>
      <w:r w:rsidRPr="00A9443F">
        <w:rPr>
          <w:rFonts w:asciiTheme="majorHAnsi" w:hAnsiTheme="majorHAnsi" w:cstheme="majorHAnsi"/>
          <w:sz w:val="16"/>
        </w:rPr>
        <w:t xml:space="preserve"> to narrow notions of mutual advantage. Even though her discourse and disciplinary terrain might appear to be strictly philosophical, </w:t>
      </w:r>
      <w:r w:rsidRPr="00A9443F">
        <w:rPr>
          <w:rFonts w:asciiTheme="majorHAnsi" w:hAnsiTheme="majorHAnsi" w:cstheme="majorHAnsi"/>
          <w:u w:val="single"/>
        </w:rPr>
        <w:t xml:space="preserve">the </w:t>
      </w:r>
      <w:r w:rsidRPr="00A9443F">
        <w:rPr>
          <w:rStyle w:val="Emphasis"/>
          <w:rFonts w:asciiTheme="majorHAnsi" w:hAnsiTheme="majorHAnsi" w:cstheme="majorHAnsi"/>
        </w:rPr>
        <w:t>very mode</w:t>
      </w:r>
      <w:r w:rsidRPr="00A9443F">
        <w:rPr>
          <w:rFonts w:asciiTheme="majorHAnsi" w:hAnsiTheme="majorHAnsi" w:cstheme="majorHAnsi"/>
          <w:u w:val="single"/>
        </w:rPr>
        <w:t xml:space="preserve"> of posing the question of </w:t>
      </w:r>
      <w:r w:rsidRPr="00A9443F">
        <w:rPr>
          <w:rStyle w:val="Emphasis"/>
          <w:rFonts w:asciiTheme="majorHAnsi" w:hAnsiTheme="majorHAnsi" w:cstheme="majorHAnsi"/>
        </w:rPr>
        <w:t>what we owe</w:t>
      </w:r>
      <w:r w:rsidRPr="00A9443F">
        <w:rPr>
          <w:rFonts w:asciiTheme="majorHAnsi" w:hAnsiTheme="majorHAnsi" w:cstheme="majorHAnsi"/>
          <w:u w:val="single"/>
        </w:rPr>
        <w:t xml:space="preserve"> to a life is</w:t>
      </w:r>
      <w:r w:rsidRPr="00A9443F">
        <w:rPr>
          <w:rFonts w:asciiTheme="majorHAnsi" w:hAnsiTheme="majorHAnsi" w:cstheme="majorHAnsi"/>
          <w:sz w:val="16"/>
        </w:rPr>
        <w:t xml:space="preserve"> really </w:t>
      </w:r>
      <w:r w:rsidRPr="00A9443F">
        <w:rPr>
          <w:rFonts w:asciiTheme="majorHAnsi" w:hAnsiTheme="majorHAnsi" w:cstheme="majorHAnsi"/>
          <w:u w:val="single"/>
        </w:rPr>
        <w:t xml:space="preserve">(ultimately) the question that presses itself upon </w:t>
      </w:r>
      <w:r w:rsidRPr="00A9443F">
        <w:rPr>
          <w:rStyle w:val="Emphasis"/>
          <w:rFonts w:asciiTheme="majorHAnsi" w:hAnsiTheme="majorHAnsi" w:cstheme="majorHAnsi"/>
        </w:rPr>
        <w:t>human civilization</w:t>
      </w:r>
      <w:r w:rsidRPr="00A9443F">
        <w:rPr>
          <w:rFonts w:asciiTheme="majorHAnsi" w:hAnsiTheme="majorHAnsi" w:cstheme="majorHAnsi"/>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w:t>
      </w:r>
      <w:proofErr w:type="gramStart"/>
      <w:r w:rsidRPr="00A9443F">
        <w:rPr>
          <w:rFonts w:asciiTheme="majorHAnsi" w:hAnsiTheme="majorHAnsi" w:cstheme="majorHAnsi"/>
          <w:sz w:val="16"/>
        </w:rPr>
        <w:t>the life</w:t>
      </w:r>
      <w:proofErr w:type="gramEnd"/>
      <w:r w:rsidRPr="00A9443F">
        <w:rPr>
          <w:rFonts w:asciiTheme="majorHAnsi" w:hAnsiTheme="majorHAnsi" w:cstheme="majorHAnsi"/>
          <w:sz w:val="16"/>
        </w:rPr>
        <w:t xml:space="preserve"> worth living. In this respect, </w:t>
      </w:r>
      <w:r w:rsidRPr="00A9443F">
        <w:rPr>
          <w:rFonts w:asciiTheme="majorHAnsi" w:hAnsiTheme="majorHAnsi" w:cstheme="majorHAnsi"/>
          <w:u w:val="single"/>
        </w:rPr>
        <w:t xml:space="preserve">disability is </w:t>
      </w:r>
      <w:r w:rsidRPr="00A9443F">
        <w:rPr>
          <w:rStyle w:val="Emphasis"/>
          <w:rFonts w:asciiTheme="majorHAnsi" w:hAnsiTheme="majorHAnsi" w:cstheme="majorHAnsi"/>
        </w:rPr>
        <w:t>neither</w:t>
      </w:r>
      <w:r w:rsidRPr="00A9443F">
        <w:rPr>
          <w:rFonts w:asciiTheme="majorHAnsi" w:hAnsiTheme="majorHAnsi" w:cstheme="majorHAnsi"/>
          <w:u w:val="single"/>
        </w:rPr>
        <w:t xml:space="preserve"> a </w:t>
      </w:r>
      <w:r w:rsidRPr="00A9443F">
        <w:rPr>
          <w:rStyle w:val="Emphasis"/>
          <w:rFonts w:asciiTheme="majorHAnsi" w:hAnsiTheme="majorHAnsi" w:cstheme="majorHAnsi"/>
        </w:rPr>
        <w:t>recent</w:t>
      </w:r>
      <w:r w:rsidRPr="00A9443F">
        <w:rPr>
          <w:rFonts w:asciiTheme="majorHAnsi" w:hAnsiTheme="majorHAnsi" w:cstheme="majorHAnsi"/>
          <w:u w:val="single"/>
        </w:rPr>
        <w:t xml:space="preserve"> nor a </w:t>
      </w:r>
      <w:r w:rsidRPr="00A9443F">
        <w:rPr>
          <w:rStyle w:val="Emphasis"/>
          <w:rFonts w:asciiTheme="majorHAnsi" w:hAnsiTheme="majorHAnsi" w:cstheme="majorHAnsi"/>
        </w:rPr>
        <w:t>local concern</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 xml:space="preserve">the </w:t>
      </w:r>
      <w:r w:rsidRPr="00A9443F">
        <w:rPr>
          <w:rStyle w:val="Emphasis"/>
          <w:rFonts w:asciiTheme="majorHAnsi" w:hAnsiTheme="majorHAnsi" w:cstheme="majorHAnsi"/>
          <w:highlight w:val="cyan"/>
        </w:rPr>
        <w:t>very formation</w:t>
      </w:r>
      <w:r w:rsidRPr="00A9443F">
        <w:rPr>
          <w:rFonts w:asciiTheme="majorHAnsi" w:hAnsiTheme="majorHAnsi" w:cstheme="majorHAnsi"/>
          <w:highlight w:val="cyan"/>
          <w:u w:val="single"/>
        </w:rPr>
        <w:t xml:space="preserve"> of</w:t>
      </w:r>
      <w:r w:rsidRPr="00A9443F">
        <w:rPr>
          <w:rFonts w:asciiTheme="majorHAnsi" w:hAnsiTheme="majorHAnsi" w:cstheme="majorHAnsi"/>
          <w:sz w:val="16"/>
        </w:rPr>
        <w:t xml:space="preserve"> the Greek </w:t>
      </w:r>
      <w:r w:rsidRPr="00A9443F">
        <w:rPr>
          <w:rStyle w:val="Emphasis"/>
          <w:rFonts w:asciiTheme="majorHAnsi" w:hAnsiTheme="majorHAnsi" w:cstheme="majorHAnsi"/>
          <w:highlight w:val="cyan"/>
        </w:rPr>
        <w:t>polity</w:t>
      </w:r>
      <w:r w:rsidRPr="00A9443F">
        <w:rPr>
          <w:rFonts w:asciiTheme="majorHAnsi" w:hAnsiTheme="majorHAnsi" w:cstheme="majorHAnsi"/>
          <w:highlight w:val="cyan"/>
          <w:u w:val="single"/>
        </w:rPr>
        <w:t xml:space="preserve"> is based on</w:t>
      </w:r>
      <w:r w:rsidRPr="00A9443F">
        <w:rPr>
          <w:rFonts w:asciiTheme="majorHAnsi" w:hAnsiTheme="majorHAnsi" w:cstheme="majorHAnsi"/>
          <w:u w:val="single"/>
        </w:rPr>
        <w:t xml:space="preserve"> the </w:t>
      </w:r>
      <w:r w:rsidRPr="00A9443F">
        <w:rPr>
          <w:rFonts w:asciiTheme="majorHAnsi" w:hAnsiTheme="majorHAnsi" w:cstheme="majorHAnsi"/>
          <w:highlight w:val="cyan"/>
          <w:u w:val="single"/>
        </w:rPr>
        <w:t xml:space="preserve">exclusion of those with </w:t>
      </w:r>
      <w:r w:rsidRPr="00A9443F">
        <w:rPr>
          <w:rStyle w:val="Emphasis"/>
          <w:rFonts w:asciiTheme="majorHAnsi" w:hAnsiTheme="majorHAnsi" w:cstheme="majorHAnsi"/>
          <w:highlight w:val="cyan"/>
        </w:rPr>
        <w:t>lesser capacities</w:t>
      </w:r>
      <w:r w:rsidRPr="00A9443F">
        <w:rPr>
          <w:rFonts w:asciiTheme="majorHAnsi" w:hAnsiTheme="majorHAnsi" w:cstheme="majorHAnsi"/>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A9443F">
        <w:rPr>
          <w:rFonts w:asciiTheme="majorHAnsi" w:hAnsiTheme="majorHAnsi" w:cstheme="majorHAnsi"/>
          <w:u w:val="single"/>
        </w:rPr>
        <w:t xml:space="preserve">the question of </w:t>
      </w:r>
      <w:r w:rsidRPr="00A9443F">
        <w:rPr>
          <w:rStyle w:val="Emphasis"/>
          <w:rFonts w:asciiTheme="majorHAnsi" w:hAnsiTheme="majorHAnsi" w:cstheme="majorHAnsi"/>
        </w:rPr>
        <w:t>the life worth living</w:t>
      </w:r>
      <w:r w:rsidRPr="00A9443F">
        <w:rPr>
          <w:rFonts w:asciiTheme="majorHAnsi" w:hAnsiTheme="majorHAnsi" w:cstheme="majorHAnsi"/>
          <w:sz w:val="16"/>
        </w:rPr>
        <w:t xml:space="preserve">. This classic philosophical question </w:t>
      </w:r>
      <w:r w:rsidRPr="00A9443F">
        <w:rPr>
          <w:rFonts w:asciiTheme="majorHAnsi" w:hAnsiTheme="majorHAnsi" w:cstheme="majorHAnsi"/>
          <w:u w:val="single"/>
        </w:rPr>
        <w:t>always and necessarily invokes</w:t>
      </w:r>
      <w:r w:rsidRPr="00A9443F">
        <w:rPr>
          <w:rFonts w:asciiTheme="majorHAnsi" w:hAnsiTheme="majorHAnsi" w:cstheme="majorHAnsi"/>
          <w:sz w:val="16"/>
        </w:rPr>
        <w:t xml:space="preserve"> ability, or, more accurately, </w:t>
      </w:r>
      <w:r w:rsidRPr="00A9443F">
        <w:rPr>
          <w:rStyle w:val="Emphasis"/>
          <w:rFonts w:asciiTheme="majorHAnsi" w:hAnsiTheme="majorHAnsi" w:cstheme="majorHAnsi"/>
        </w:rPr>
        <w:t>disability</w:t>
      </w:r>
      <w:r w:rsidRPr="00A9443F">
        <w:rPr>
          <w:rFonts w:asciiTheme="majorHAnsi" w:hAnsiTheme="majorHAnsi" w:cstheme="majorHAnsi"/>
          <w:sz w:val="16"/>
        </w:rPr>
        <w:t xml:space="preserve">, and this in two respects. </w:t>
      </w:r>
      <w:r w:rsidRPr="00A9443F">
        <w:rPr>
          <w:rFonts w:asciiTheme="majorHAnsi" w:hAnsiTheme="majorHAnsi" w:cstheme="majorHAnsi"/>
          <w:u w:val="single"/>
        </w:rPr>
        <w:t xml:space="preserve">Not only are subjects defined by way of </w:t>
      </w:r>
      <w:r w:rsidRPr="00A9443F">
        <w:rPr>
          <w:rStyle w:val="Emphasis"/>
          <w:rFonts w:asciiTheme="majorHAnsi" w:hAnsiTheme="majorHAnsi" w:cstheme="majorHAnsi"/>
        </w:rPr>
        <w:t>powers</w:t>
      </w:r>
      <w:r w:rsidRPr="00A9443F">
        <w:rPr>
          <w:rFonts w:asciiTheme="majorHAnsi" w:hAnsiTheme="majorHAnsi" w:cstheme="majorHAnsi"/>
          <w:sz w:val="16"/>
        </w:rPr>
        <w:t xml:space="preserve"> (of reason, deliberation, and empathy) </w:t>
      </w:r>
      <w:r w:rsidRPr="00A9443F">
        <w:rPr>
          <w:rFonts w:asciiTheme="majorHAnsi" w:hAnsiTheme="majorHAnsi" w:cstheme="majorHAnsi"/>
          <w:u w:val="single"/>
        </w:rPr>
        <w:t xml:space="preserve">but those </w:t>
      </w:r>
      <w:r w:rsidRPr="00A9443F">
        <w:rPr>
          <w:rFonts w:asciiTheme="majorHAnsi" w:hAnsiTheme="majorHAnsi" w:cstheme="majorHAnsi"/>
          <w:highlight w:val="cyan"/>
          <w:u w:val="single"/>
        </w:rPr>
        <w:t>capacities</w:t>
      </w:r>
      <w:r w:rsidRPr="00A9443F">
        <w:rPr>
          <w:rFonts w:asciiTheme="majorHAnsi" w:hAnsiTheme="majorHAnsi" w:cstheme="majorHAnsi"/>
          <w:u w:val="single"/>
        </w:rPr>
        <w:t xml:space="preserve"> in turn </w:t>
      </w:r>
      <w:r w:rsidRPr="00A9443F">
        <w:rPr>
          <w:rFonts w:asciiTheme="majorHAnsi" w:hAnsiTheme="majorHAnsi" w:cstheme="majorHAnsi"/>
          <w:highlight w:val="cyan"/>
          <w:u w:val="single"/>
        </w:rPr>
        <w:t xml:space="preserve">are </w:t>
      </w:r>
      <w:r w:rsidRPr="00A9443F">
        <w:rPr>
          <w:rStyle w:val="Emphasis"/>
          <w:rFonts w:asciiTheme="majorHAnsi" w:hAnsiTheme="majorHAnsi" w:cstheme="majorHAnsi"/>
          <w:highlight w:val="cyan"/>
        </w:rPr>
        <w:t>enabled</w:t>
      </w:r>
      <w:r w:rsidRPr="00A9443F">
        <w:rPr>
          <w:rFonts w:asciiTheme="majorHAnsi" w:hAnsiTheme="majorHAnsi" w:cstheme="majorHAnsi"/>
          <w:highlight w:val="cyan"/>
          <w:u w:val="single"/>
        </w:rPr>
        <w:t xml:space="preserve"> by a history of</w:t>
      </w:r>
      <w:r w:rsidRPr="00A9443F">
        <w:rPr>
          <w:rFonts w:asciiTheme="majorHAnsi" w:hAnsiTheme="majorHAnsi" w:cstheme="majorHAnsi"/>
          <w:u w:val="single"/>
        </w:rPr>
        <w:t xml:space="preserve"> technologies and </w:t>
      </w:r>
      <w:r w:rsidRPr="00A9443F">
        <w:rPr>
          <w:rFonts w:asciiTheme="majorHAnsi" w:hAnsiTheme="majorHAnsi" w:cstheme="majorHAnsi"/>
          <w:highlight w:val="cyan"/>
          <w:u w:val="single"/>
        </w:rPr>
        <w:t>archives on which “able” subjects are</w:t>
      </w:r>
      <w:r w:rsidRPr="00A9443F">
        <w:rPr>
          <w:rFonts w:asciiTheme="majorHAnsi" w:hAnsiTheme="majorHAnsi" w:cstheme="majorHAnsi"/>
          <w:u w:val="single"/>
        </w:rPr>
        <w:t xml:space="preserve"> </w:t>
      </w:r>
      <w:r w:rsidRPr="00A9443F">
        <w:rPr>
          <w:rStyle w:val="Emphasis"/>
          <w:rFonts w:asciiTheme="majorHAnsi" w:hAnsiTheme="majorHAnsi" w:cstheme="majorHAnsi"/>
        </w:rPr>
        <w:t xml:space="preserve">increasingly </w:t>
      </w:r>
      <w:r w:rsidRPr="00A9443F">
        <w:rPr>
          <w:rStyle w:val="Emphasis"/>
          <w:rFonts w:asciiTheme="majorHAnsi" w:hAnsiTheme="majorHAnsi" w:cstheme="majorHAnsi"/>
          <w:highlight w:val="cyan"/>
        </w:rPr>
        <w:t>dependent</w:t>
      </w:r>
      <w:r w:rsidRPr="00A9443F">
        <w:rPr>
          <w:rFonts w:asciiTheme="majorHAnsi" w:hAnsiTheme="majorHAnsi" w:cstheme="majorHAnsi"/>
          <w:sz w:val="16"/>
        </w:rPr>
        <w:t xml:space="preserve">. At the very least, definitions of proper political </w:t>
      </w:r>
      <w:proofErr w:type="gramStart"/>
      <w:r w:rsidRPr="00A9443F">
        <w:rPr>
          <w:rFonts w:asciiTheme="majorHAnsi" w:hAnsiTheme="majorHAnsi" w:cstheme="majorHAnsi"/>
          <w:sz w:val="16"/>
        </w:rPr>
        <w:t>persons</w:t>
      </w:r>
      <w:proofErr w:type="gramEnd"/>
      <w:r w:rsidRPr="00A9443F">
        <w:rPr>
          <w:rFonts w:asciiTheme="majorHAnsi" w:hAnsiTheme="majorHAnsi" w:cstheme="majorHAnsi"/>
          <w:sz w:val="16"/>
        </w:rPr>
        <w:t xml:space="preserve"> rely on quite specific capacities that, even in expanded scenarios, are not all-inclusive. </w:t>
      </w:r>
      <w:r w:rsidRPr="00A9443F">
        <w:rPr>
          <w:rFonts w:asciiTheme="majorHAnsi" w:hAnsiTheme="majorHAnsi" w:cstheme="majorHAnsi"/>
          <w:u w:val="single"/>
        </w:rPr>
        <w:t xml:space="preserve">More importantly, </w:t>
      </w:r>
      <w:r w:rsidRPr="00A9443F">
        <w:rPr>
          <w:rFonts w:asciiTheme="majorHAnsi" w:hAnsiTheme="majorHAnsi" w:cstheme="majorHAnsi"/>
          <w:highlight w:val="cyan"/>
          <w:u w:val="single"/>
        </w:rPr>
        <w:t>the</w:t>
      </w:r>
      <w:r w:rsidRPr="00A9443F">
        <w:rPr>
          <w:rFonts w:asciiTheme="majorHAnsi" w:hAnsiTheme="majorHAnsi" w:cstheme="majorHAnsi"/>
          <w:sz w:val="16"/>
        </w:rPr>
        <w:t xml:space="preserve"> quite specific </w:t>
      </w:r>
      <w:r w:rsidRPr="00A9443F">
        <w:rPr>
          <w:rStyle w:val="Emphasis"/>
          <w:rFonts w:asciiTheme="majorHAnsi" w:hAnsiTheme="majorHAnsi" w:cstheme="majorHAnsi"/>
          <w:highlight w:val="cyan"/>
        </w:rPr>
        <w:t>concept</w:t>
      </w:r>
      <w:r w:rsidRPr="00A9443F">
        <w:rPr>
          <w:rFonts w:asciiTheme="majorHAnsi" w:hAnsiTheme="majorHAnsi" w:cstheme="majorHAnsi"/>
          <w:highlight w:val="cyan"/>
          <w:u w:val="single"/>
        </w:rPr>
        <w:t xml:space="preserve"> of the</w:t>
      </w:r>
      <w:r w:rsidRPr="00A9443F">
        <w:rPr>
          <w:rFonts w:asciiTheme="majorHAnsi" w:hAnsiTheme="majorHAnsi" w:cstheme="majorHAnsi"/>
          <w:sz w:val="16"/>
        </w:rPr>
        <w:t xml:space="preserve"> liberal, deliberative, rational, and empathetic </w:t>
      </w:r>
      <w:r w:rsidRPr="00A9443F">
        <w:rPr>
          <w:rStyle w:val="Emphasis"/>
          <w:rFonts w:asciiTheme="majorHAnsi" w:hAnsiTheme="majorHAnsi" w:cstheme="majorHAnsi"/>
          <w:highlight w:val="cyan"/>
        </w:rPr>
        <w:t>subject</w:t>
      </w:r>
      <w:r w:rsidRPr="00A9443F">
        <w:rPr>
          <w:rFonts w:asciiTheme="majorHAnsi" w:hAnsiTheme="majorHAnsi" w:cstheme="majorHAnsi"/>
          <w:highlight w:val="cyan"/>
          <w:u w:val="single"/>
        </w:rPr>
        <w:t xml:space="preserve"> depends on</w:t>
      </w:r>
      <w:r w:rsidRPr="00A9443F">
        <w:rPr>
          <w:rFonts w:asciiTheme="majorHAnsi" w:hAnsiTheme="majorHAnsi" w:cstheme="majorHAnsi"/>
          <w:u w:val="single"/>
        </w:rPr>
        <w:t xml:space="preserve"> a history of </w:t>
      </w:r>
      <w:r w:rsidRPr="00A9443F">
        <w:rPr>
          <w:rStyle w:val="Emphasis"/>
          <w:rFonts w:asciiTheme="majorHAnsi" w:hAnsiTheme="majorHAnsi" w:cstheme="majorHAnsi"/>
          <w:highlight w:val="cyan"/>
        </w:rPr>
        <w:t>“enlightenment”</w:t>
      </w:r>
      <w:r w:rsidRPr="00A9443F">
        <w:rPr>
          <w:rFonts w:asciiTheme="majorHAnsi" w:hAnsiTheme="majorHAnsi" w:cstheme="majorHAnsi"/>
          <w:highlight w:val="cyan"/>
          <w:u w:val="single"/>
        </w:rPr>
        <w:t xml:space="preserve"> that disabled</w:t>
      </w:r>
      <w:r w:rsidRPr="00A9443F">
        <w:rPr>
          <w:rFonts w:asciiTheme="majorHAnsi" w:hAnsiTheme="majorHAnsi" w:cstheme="majorHAnsi"/>
          <w:u w:val="single"/>
        </w:rPr>
        <w:t xml:space="preserve"> many </w:t>
      </w:r>
      <w:r w:rsidRPr="00A9443F">
        <w:rPr>
          <w:rFonts w:asciiTheme="majorHAnsi" w:hAnsiTheme="majorHAnsi" w:cstheme="majorHAnsi"/>
          <w:highlight w:val="cyan"/>
          <w:u w:val="single"/>
        </w:rPr>
        <w:t>lives, by</w:t>
      </w:r>
      <w:r w:rsidRPr="00A9443F">
        <w:rPr>
          <w:rFonts w:asciiTheme="majorHAnsi" w:hAnsiTheme="majorHAnsi" w:cstheme="majorHAnsi"/>
          <w:u w:val="single"/>
        </w:rPr>
        <w:t xml:space="preserve"> way of </w:t>
      </w:r>
      <w:r w:rsidRPr="00A9443F">
        <w:rPr>
          <w:rStyle w:val="Emphasis"/>
          <w:rFonts w:asciiTheme="majorHAnsi" w:hAnsiTheme="majorHAnsi" w:cstheme="majorHAnsi"/>
          <w:highlight w:val="cyan"/>
        </w:rPr>
        <w:t>exclusion</w:t>
      </w:r>
      <w:r w:rsidRPr="00A9443F">
        <w:rPr>
          <w:rFonts w:asciiTheme="majorHAnsi" w:hAnsiTheme="majorHAnsi" w:cstheme="majorHAnsi"/>
          <w:highlight w:val="cyan"/>
          <w:u w:val="single"/>
        </w:rPr>
        <w:t xml:space="preserve">, </w:t>
      </w:r>
      <w:r w:rsidRPr="00A9443F">
        <w:rPr>
          <w:rStyle w:val="Emphasis"/>
          <w:rFonts w:asciiTheme="majorHAnsi" w:hAnsiTheme="majorHAnsi" w:cstheme="majorHAnsi"/>
          <w:highlight w:val="cyan"/>
        </w:rPr>
        <w:t>colonialism</w:t>
      </w:r>
      <w:r w:rsidRPr="00A9443F">
        <w:rPr>
          <w:rFonts w:asciiTheme="majorHAnsi" w:hAnsiTheme="majorHAnsi" w:cstheme="majorHAnsi"/>
          <w:highlight w:val="cyan"/>
          <w:u w:val="single"/>
        </w:rPr>
        <w:t xml:space="preserve">, </w:t>
      </w:r>
      <w:r w:rsidRPr="00A9443F">
        <w:rPr>
          <w:rStyle w:val="Emphasis"/>
          <w:rFonts w:asciiTheme="majorHAnsi" w:hAnsiTheme="majorHAnsi" w:cstheme="majorHAnsi"/>
          <w:highlight w:val="cyan"/>
        </w:rPr>
        <w:t>resource depletion</w:t>
      </w:r>
      <w:r w:rsidRPr="00A9443F">
        <w:rPr>
          <w:rFonts w:asciiTheme="majorHAnsi" w:hAnsiTheme="majorHAnsi" w:cstheme="majorHAnsi"/>
          <w:highlight w:val="cyan"/>
          <w:u w:val="single"/>
        </w:rPr>
        <w:t xml:space="preserve">, or </w:t>
      </w:r>
      <w:r w:rsidRPr="00A9443F">
        <w:rPr>
          <w:rStyle w:val="Emphasis"/>
          <w:rFonts w:asciiTheme="majorHAnsi" w:hAnsiTheme="majorHAnsi" w:cstheme="majorHAnsi"/>
          <w:highlight w:val="cyan"/>
        </w:rPr>
        <w:t>expropriation</w:t>
      </w:r>
      <w:r w:rsidRPr="00A9443F">
        <w:rPr>
          <w:rFonts w:asciiTheme="majorHAnsi" w:hAnsiTheme="majorHAnsi" w:cstheme="majorHAnsi"/>
          <w:u w:val="single"/>
        </w:rPr>
        <w:t xml:space="preserve">. In a world where </w:t>
      </w:r>
      <w:proofErr w:type="gramStart"/>
      <w:r w:rsidRPr="00A9443F">
        <w:rPr>
          <w:rFonts w:asciiTheme="majorHAnsi" w:hAnsiTheme="majorHAnsi" w:cstheme="majorHAnsi"/>
          <w:u w:val="single"/>
        </w:rPr>
        <w:t>not</w:t>
      </w:r>
      <w:proofErr w:type="gramEnd"/>
      <w:r w:rsidRPr="00A9443F">
        <w:rPr>
          <w:rFonts w:asciiTheme="majorHAnsi" w:hAnsiTheme="majorHAnsi" w:cstheme="majorHAnsi"/>
          <w:u w:val="single"/>
        </w:rPr>
        <w:t xml:space="preserve"> all lives matter to the same extent, the concept of disability</w:t>
      </w:r>
      <w:r w:rsidRPr="00A9443F">
        <w:rPr>
          <w:rFonts w:asciiTheme="majorHAnsi" w:hAnsiTheme="majorHAnsi" w:cstheme="majorHAnsi"/>
          <w:sz w:val="16"/>
        </w:rPr>
        <w:t xml:space="preserve"> is precisely what </w:t>
      </w:r>
      <w:r w:rsidRPr="00A9443F">
        <w:rPr>
          <w:rStyle w:val="Emphasis"/>
          <w:rFonts w:asciiTheme="majorHAnsi" w:hAnsiTheme="majorHAnsi" w:cstheme="majorHAnsi"/>
        </w:rPr>
        <w:t>enables</w:t>
      </w:r>
      <w:r w:rsidRPr="00A9443F">
        <w:rPr>
          <w:rFonts w:asciiTheme="majorHAnsi" w:hAnsiTheme="majorHAnsi" w:cstheme="majorHAnsi"/>
          <w:sz w:val="16"/>
        </w:rPr>
        <w:t xml:space="preserve"> political </w:t>
      </w:r>
      <w:r w:rsidRPr="00A9443F">
        <w:rPr>
          <w:rFonts w:asciiTheme="majorHAnsi" w:hAnsiTheme="majorHAnsi" w:cstheme="majorHAnsi"/>
          <w:u w:val="single"/>
        </w:rPr>
        <w:t>inclusion</w:t>
      </w:r>
      <w:r w:rsidRPr="00A9443F">
        <w:rPr>
          <w:rFonts w:asciiTheme="majorHAnsi" w:hAnsiTheme="majorHAnsi" w:cstheme="majorHAnsi"/>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A9443F">
        <w:rPr>
          <w:rFonts w:asciiTheme="majorHAnsi" w:hAnsiTheme="majorHAnsi" w:cstheme="majorHAnsi"/>
          <w:u w:val="single"/>
        </w:rPr>
        <w:t>he life worth living is</w:t>
      </w:r>
      <w:r w:rsidRPr="00A9443F">
        <w:rPr>
          <w:rFonts w:asciiTheme="majorHAnsi" w:hAnsiTheme="majorHAnsi" w:cstheme="majorHAnsi"/>
          <w:sz w:val="16"/>
        </w:rPr>
        <w:t xml:space="preserve">—for all its rhetoric of autonomy and power—a life of dependence and incapacity, </w:t>
      </w:r>
      <w:r w:rsidRPr="00A9443F">
        <w:rPr>
          <w:rFonts w:asciiTheme="majorHAnsi" w:hAnsiTheme="majorHAnsi" w:cstheme="majorHAnsi"/>
          <w:u w:val="single"/>
        </w:rPr>
        <w:t xml:space="preserve">generated through a history of </w:t>
      </w:r>
      <w:r w:rsidRPr="00A9443F">
        <w:rPr>
          <w:rStyle w:val="Emphasis"/>
          <w:rFonts w:asciiTheme="majorHAnsi" w:hAnsiTheme="majorHAnsi" w:cstheme="majorHAnsi"/>
        </w:rPr>
        <w:t>enlightenment</w:t>
      </w:r>
      <w:r w:rsidRPr="00A9443F">
        <w:rPr>
          <w:rFonts w:asciiTheme="majorHAnsi" w:hAnsiTheme="majorHAnsi" w:cstheme="majorHAnsi"/>
          <w:u w:val="single"/>
        </w:rPr>
        <w:t xml:space="preserve"> that is a history of </w:t>
      </w:r>
      <w:r w:rsidRPr="00A9443F">
        <w:rPr>
          <w:rStyle w:val="Emphasis"/>
          <w:rFonts w:asciiTheme="majorHAnsi" w:hAnsiTheme="majorHAnsi" w:cstheme="majorHAnsi"/>
        </w:rPr>
        <w:t>appropriation</w:t>
      </w:r>
      <w:r w:rsidRPr="00A9443F">
        <w:rPr>
          <w:rFonts w:asciiTheme="majorHAnsi" w:hAnsiTheme="majorHAnsi" w:cstheme="majorHAnsi"/>
          <w:u w:val="single"/>
        </w:rPr>
        <w:t xml:space="preserve">, </w:t>
      </w:r>
      <w:r w:rsidRPr="00A9443F">
        <w:rPr>
          <w:rStyle w:val="Emphasis"/>
          <w:rFonts w:asciiTheme="majorHAnsi" w:hAnsiTheme="majorHAnsi" w:cstheme="majorHAnsi"/>
        </w:rPr>
        <w:t>plundering</w:t>
      </w:r>
      <w:r w:rsidRPr="00A9443F">
        <w:rPr>
          <w:rFonts w:asciiTheme="majorHAnsi" w:hAnsiTheme="majorHAnsi" w:cstheme="majorHAnsi"/>
          <w:u w:val="single"/>
        </w:rPr>
        <w:t xml:space="preserve">, </w:t>
      </w:r>
      <w:r w:rsidRPr="00A9443F">
        <w:rPr>
          <w:rStyle w:val="Emphasis"/>
          <w:rFonts w:asciiTheme="majorHAnsi" w:hAnsiTheme="majorHAnsi" w:cstheme="majorHAnsi"/>
        </w:rPr>
        <w:t>brigandry</w:t>
      </w:r>
      <w:r w:rsidRPr="00A9443F">
        <w:rPr>
          <w:rFonts w:asciiTheme="majorHAnsi" w:hAnsiTheme="majorHAnsi" w:cstheme="majorHAnsi"/>
          <w:u w:val="single"/>
        </w:rPr>
        <w:t xml:space="preserve">, </w:t>
      </w:r>
      <w:r w:rsidRPr="00A9443F">
        <w:rPr>
          <w:rStyle w:val="Emphasis"/>
          <w:rFonts w:asciiTheme="majorHAnsi" w:hAnsiTheme="majorHAnsi" w:cstheme="majorHAnsi"/>
        </w:rPr>
        <w:t>excessive consumption</w:t>
      </w:r>
      <w:r w:rsidRPr="00A9443F">
        <w:rPr>
          <w:rFonts w:asciiTheme="majorHAnsi" w:hAnsiTheme="majorHAnsi" w:cstheme="majorHAnsi"/>
          <w:u w:val="single"/>
        </w:rPr>
        <w:t xml:space="preserve">, and </w:t>
      </w:r>
      <w:r w:rsidRPr="00A9443F">
        <w:rPr>
          <w:rStyle w:val="Emphasis"/>
          <w:rFonts w:asciiTheme="majorHAnsi" w:hAnsiTheme="majorHAnsi" w:cstheme="majorHAnsi"/>
        </w:rPr>
        <w:t>energy profligacy</w:t>
      </w:r>
      <w:r w:rsidRPr="00A9443F">
        <w:rPr>
          <w:rFonts w:asciiTheme="majorHAnsi" w:hAnsiTheme="majorHAnsi" w:cstheme="majorHAnsi"/>
          <w:sz w:val="16"/>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A9443F">
        <w:rPr>
          <w:rFonts w:asciiTheme="majorHAnsi" w:hAnsiTheme="majorHAnsi" w:cstheme="majorHAnsi"/>
          <w:sz w:val="16"/>
        </w:rPr>
        <w:t>more and more</w:t>
      </w:r>
      <w:proofErr w:type="gramEnd"/>
      <w:r w:rsidRPr="00A9443F">
        <w:rPr>
          <w:rFonts w:asciiTheme="majorHAnsi" w:hAnsiTheme="majorHAnsi" w:cstheme="majorHAnsi"/>
          <w:sz w:val="16"/>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A9443F">
        <w:rPr>
          <w:rFonts w:asciiTheme="majorHAnsi" w:hAnsiTheme="majorHAnsi" w:cstheme="majorHAnsi"/>
          <w:u w:val="single"/>
        </w:rPr>
        <w:t>Could there have been a tradition</w:t>
      </w:r>
      <w:r w:rsidRPr="00A9443F">
        <w:rPr>
          <w:rFonts w:asciiTheme="majorHAnsi" w:hAnsiTheme="majorHAnsi" w:cstheme="majorHAnsi"/>
          <w:sz w:val="16"/>
        </w:rPr>
        <w:t xml:space="preserve"> </w:t>
      </w:r>
      <w:r w:rsidRPr="00A9443F">
        <w:rPr>
          <w:rFonts w:asciiTheme="majorHAnsi" w:hAnsiTheme="majorHAnsi" w:cstheme="majorHAnsi"/>
          <w:u w:val="single"/>
        </w:rPr>
        <w:t>of “the life worth living” without a</w:t>
      </w:r>
      <w:r w:rsidRPr="00A9443F">
        <w:rPr>
          <w:rFonts w:asciiTheme="majorHAnsi" w:hAnsiTheme="majorHAnsi" w:cstheme="majorHAnsi"/>
          <w:sz w:val="16"/>
        </w:rPr>
        <w:t xml:space="preserve"> global </w:t>
      </w:r>
      <w:r w:rsidRPr="00A9443F">
        <w:rPr>
          <w:rFonts w:asciiTheme="majorHAnsi" w:hAnsiTheme="majorHAnsi" w:cstheme="majorHAnsi"/>
          <w:u w:val="single"/>
        </w:rPr>
        <w:t xml:space="preserve">industry that generated </w:t>
      </w:r>
      <w:r w:rsidRPr="00A9443F">
        <w:rPr>
          <w:rFonts w:asciiTheme="majorHAnsi" w:hAnsiTheme="majorHAnsi" w:cstheme="majorHAnsi"/>
          <w:sz w:val="16"/>
        </w:rPr>
        <w:t xml:space="preserve">unworthy and </w:t>
      </w:r>
      <w:r w:rsidRPr="00A9443F">
        <w:rPr>
          <w:rFonts w:asciiTheme="majorHAnsi" w:hAnsiTheme="majorHAnsi" w:cstheme="majorHAnsi"/>
          <w:u w:val="single"/>
        </w:rPr>
        <w:t xml:space="preserve">dis-abled lives? </w:t>
      </w:r>
      <w:r w:rsidRPr="00A9443F">
        <w:rPr>
          <w:rFonts w:asciiTheme="majorHAnsi" w:hAnsiTheme="majorHAnsi" w:cstheme="majorHAnsi"/>
          <w:sz w:val="16"/>
        </w:rPr>
        <w:t xml:space="preserve">And </w:t>
      </w:r>
      <w:proofErr w:type="gramStart"/>
      <w:r w:rsidRPr="00A9443F">
        <w:rPr>
          <w:rFonts w:asciiTheme="majorHAnsi" w:hAnsiTheme="majorHAnsi" w:cstheme="majorHAnsi"/>
          <w:sz w:val="16"/>
        </w:rPr>
        <w:t>is</w:t>
      </w:r>
      <w:proofErr w:type="gramEnd"/>
      <w:r w:rsidRPr="00A9443F">
        <w:rPr>
          <w:rFonts w:asciiTheme="majorHAnsi" w:hAnsiTheme="majorHAnsi" w:cstheme="majorHAnsi"/>
          <w:sz w:val="16"/>
        </w:rPr>
        <w:t xml:space="preserve"> not the question of </w:t>
      </w:r>
      <w:proofErr w:type="gramStart"/>
      <w:r w:rsidRPr="00A9443F">
        <w:rPr>
          <w:rFonts w:asciiTheme="majorHAnsi" w:hAnsiTheme="majorHAnsi" w:cstheme="majorHAnsi"/>
          <w:sz w:val="16"/>
        </w:rPr>
        <w:t>the life</w:t>
      </w:r>
      <w:proofErr w:type="gramEnd"/>
      <w:r w:rsidRPr="00A9443F">
        <w:rPr>
          <w:rFonts w:asciiTheme="majorHAnsi" w:hAnsiTheme="majorHAnsi" w:cstheme="majorHAnsi"/>
          <w:sz w:val="16"/>
        </w:rPr>
        <w:t xml:space="preserve"> worth living, the capable </w:t>
      </w:r>
      <w:proofErr w:type="gramStart"/>
      <w:r w:rsidRPr="00A9443F">
        <w:rPr>
          <w:rFonts w:asciiTheme="majorHAnsi" w:hAnsiTheme="majorHAnsi" w:cstheme="majorHAnsi"/>
          <w:sz w:val="16"/>
        </w:rPr>
        <w:t>life,</w:t>
      </w:r>
      <w:proofErr w:type="gramEnd"/>
      <w:r w:rsidRPr="00A9443F">
        <w:rPr>
          <w:rFonts w:asciiTheme="majorHAnsi" w:hAnsiTheme="majorHAnsi" w:cstheme="majorHAnsi"/>
          <w:sz w:val="16"/>
        </w:rPr>
        <w:t xml:space="preserve"> intertwined essentially with dependence and </w:t>
      </w:r>
      <w:proofErr w:type="gramStart"/>
      <w:r w:rsidRPr="00A9443F">
        <w:rPr>
          <w:rFonts w:asciiTheme="majorHAnsi" w:hAnsiTheme="majorHAnsi" w:cstheme="majorHAnsi"/>
          <w:sz w:val="16"/>
        </w:rPr>
        <w:t>incapacity</w:t>
      </w:r>
      <w:proofErr w:type="gramEnd"/>
      <w:r w:rsidRPr="00A9443F">
        <w:rPr>
          <w:rFonts w:asciiTheme="majorHAnsi" w:hAnsiTheme="majorHAnsi" w:cstheme="majorHAnsi"/>
          <w:sz w:val="16"/>
        </w:rPr>
        <w:t>?</w:t>
      </w:r>
    </w:p>
    <w:p w14:paraId="2194BC12" w14:textId="77777777" w:rsidR="00273314" w:rsidRPr="00A9443F" w:rsidRDefault="00273314" w:rsidP="00273314">
      <w:pPr>
        <w:rPr>
          <w:rFonts w:asciiTheme="majorHAnsi" w:hAnsiTheme="majorHAnsi" w:cstheme="majorHAnsi"/>
          <w:u w:val="single"/>
        </w:rPr>
      </w:pPr>
      <w:r w:rsidRPr="00A9443F">
        <w:rPr>
          <w:rFonts w:asciiTheme="majorHAnsi" w:hAnsiTheme="majorHAnsi" w:cstheme="majorHAnsi"/>
          <w:sz w:val="16"/>
        </w:rPr>
        <w:t xml:space="preserve">What I want to </w:t>
      </w:r>
      <w:proofErr w:type="gramStart"/>
      <w:r w:rsidRPr="00A9443F">
        <w:rPr>
          <w:rFonts w:asciiTheme="majorHAnsi" w:hAnsiTheme="majorHAnsi" w:cstheme="majorHAnsi"/>
          <w:sz w:val="16"/>
        </w:rPr>
        <w:t>question</w:t>
      </w:r>
      <w:proofErr w:type="gramEnd"/>
      <w:r w:rsidRPr="00A9443F">
        <w:rPr>
          <w:rFonts w:asciiTheme="majorHAnsi" w:hAnsiTheme="majorHAnsi" w:cstheme="majorHAnsi"/>
          <w:sz w:val="16"/>
        </w:rPr>
        <w:t xml:space="preserve"> here is whether such a question can have any coherence at all in an epoch of extinction: </w:t>
      </w:r>
      <w:r w:rsidRPr="00A9443F">
        <w:rPr>
          <w:rFonts w:asciiTheme="majorHAnsi" w:hAnsiTheme="majorHAnsi" w:cstheme="majorHAnsi"/>
          <w:u w:val="single"/>
        </w:rPr>
        <w:t xml:space="preserve">to ask about </w:t>
      </w:r>
      <w:r w:rsidRPr="00A9443F">
        <w:rPr>
          <w:rFonts w:asciiTheme="majorHAnsi" w:hAnsiTheme="majorHAnsi" w:cstheme="majorHAnsi"/>
          <w:highlight w:val="cyan"/>
          <w:u w:val="single"/>
        </w:rPr>
        <w:t>lives worth living</w:t>
      </w:r>
      <w:r w:rsidRPr="00A9443F">
        <w:rPr>
          <w:rFonts w:asciiTheme="majorHAnsi" w:hAnsiTheme="majorHAnsi" w:cstheme="majorHAnsi"/>
          <w:u w:val="single"/>
        </w:rPr>
        <w:t xml:space="preserve"> is necessarily to </w:t>
      </w:r>
      <w:r w:rsidRPr="00A9443F">
        <w:rPr>
          <w:rStyle w:val="Emphasis"/>
          <w:rFonts w:asciiTheme="majorHAnsi" w:hAnsiTheme="majorHAnsi" w:cstheme="majorHAnsi"/>
        </w:rPr>
        <w:t>be offensive</w:t>
      </w:r>
      <w:r w:rsidRPr="00A9443F">
        <w:rPr>
          <w:rFonts w:asciiTheme="majorHAnsi" w:hAnsiTheme="majorHAnsi" w:cstheme="majorHAnsi"/>
          <w:u w:val="single"/>
        </w:rPr>
        <w:t xml:space="preserve">, </w:t>
      </w:r>
      <w:r w:rsidRPr="00A9443F">
        <w:rPr>
          <w:rStyle w:val="Emphasis"/>
          <w:rFonts w:asciiTheme="majorHAnsi" w:hAnsiTheme="majorHAnsi" w:cstheme="majorHAnsi"/>
          <w:highlight w:val="cyan"/>
        </w:rPr>
        <w:t>valu</w:t>
      </w:r>
      <w:r w:rsidRPr="00A9443F">
        <w:rPr>
          <w:rFonts w:asciiTheme="majorHAnsi" w:hAnsiTheme="majorHAnsi" w:cstheme="majorHAnsi"/>
          <w:u w:val="single"/>
        </w:rPr>
        <w:t xml:space="preserve">ing </w:t>
      </w:r>
      <w:r w:rsidRPr="00A9443F">
        <w:rPr>
          <w:rFonts w:asciiTheme="majorHAnsi" w:hAnsiTheme="majorHAnsi" w:cstheme="majorHAnsi"/>
          <w:highlight w:val="cyan"/>
          <w:u w:val="single"/>
        </w:rPr>
        <w:t xml:space="preserve">the </w:t>
      </w:r>
      <w:r w:rsidRPr="00A9443F">
        <w:rPr>
          <w:rStyle w:val="Emphasis"/>
          <w:rFonts w:asciiTheme="majorHAnsi" w:hAnsiTheme="majorHAnsi" w:cstheme="majorHAnsi"/>
          <w:highlight w:val="cyan"/>
        </w:rPr>
        <w:t>worth</w:t>
      </w:r>
      <w:r w:rsidRPr="00A9443F">
        <w:rPr>
          <w:rFonts w:asciiTheme="majorHAnsi" w:hAnsiTheme="majorHAnsi" w:cstheme="majorHAnsi"/>
          <w:highlight w:val="cyan"/>
          <w:u w:val="single"/>
        </w:rPr>
        <w:t xml:space="preserve"> of some</w:t>
      </w:r>
      <w:r w:rsidRPr="00A9443F">
        <w:rPr>
          <w:rFonts w:asciiTheme="majorHAnsi" w:hAnsiTheme="majorHAnsi" w:cstheme="majorHAnsi"/>
          <w:u w:val="single"/>
        </w:rPr>
        <w:t xml:space="preserve"> lives </w:t>
      </w:r>
      <w:r w:rsidRPr="00A9443F">
        <w:rPr>
          <w:rFonts w:asciiTheme="majorHAnsi" w:hAnsiTheme="majorHAnsi" w:cstheme="majorHAnsi"/>
          <w:highlight w:val="cyan"/>
          <w:u w:val="single"/>
        </w:rPr>
        <w:t>over others</w:t>
      </w:r>
      <w:r w:rsidRPr="00A9443F">
        <w:rPr>
          <w:rFonts w:asciiTheme="majorHAnsi" w:hAnsiTheme="majorHAnsi" w:cstheme="majorHAnsi"/>
          <w:sz w:val="16"/>
        </w:rPr>
        <w:t xml:space="preserve">, and </w:t>
      </w:r>
      <w:r w:rsidRPr="00A9443F">
        <w:rPr>
          <w:rFonts w:asciiTheme="majorHAnsi" w:hAnsiTheme="majorHAnsi" w:cstheme="majorHAnsi"/>
          <w:u w:val="single"/>
        </w:rPr>
        <w:t xml:space="preserve">thereby </w:t>
      </w:r>
      <w:r w:rsidRPr="00A9443F">
        <w:rPr>
          <w:rFonts w:asciiTheme="majorHAnsi" w:hAnsiTheme="majorHAnsi" w:cstheme="majorHAnsi"/>
          <w:highlight w:val="cyan"/>
          <w:u w:val="single"/>
        </w:rPr>
        <w:t xml:space="preserve">waging </w:t>
      </w:r>
      <w:r w:rsidRPr="00A9443F">
        <w:rPr>
          <w:rStyle w:val="Emphasis"/>
          <w:rFonts w:asciiTheme="majorHAnsi" w:hAnsiTheme="majorHAnsi" w:cstheme="majorHAnsi"/>
          <w:highlight w:val="cyan"/>
        </w:rPr>
        <w:t>violence</w:t>
      </w:r>
      <w:r w:rsidRPr="00A9443F">
        <w:rPr>
          <w:rFonts w:asciiTheme="majorHAnsi" w:hAnsiTheme="majorHAnsi" w:cstheme="majorHAnsi"/>
          <w:sz w:val="16"/>
        </w:rPr>
        <w:t xml:space="preserve"> (however slow) </w:t>
      </w:r>
      <w:r w:rsidRPr="00A9443F">
        <w:rPr>
          <w:rFonts w:asciiTheme="majorHAnsi" w:hAnsiTheme="majorHAnsi" w:cstheme="majorHAnsi"/>
          <w:highlight w:val="cyan"/>
          <w:u w:val="single"/>
        </w:rPr>
        <w:t>against</w:t>
      </w:r>
      <w:r w:rsidRPr="00A9443F">
        <w:rPr>
          <w:rFonts w:asciiTheme="majorHAnsi" w:hAnsiTheme="majorHAnsi" w:cstheme="majorHAnsi"/>
          <w:sz w:val="16"/>
        </w:rPr>
        <w:t xml:space="preserve"> some forms of </w:t>
      </w:r>
      <w:r w:rsidRPr="00A9443F">
        <w:rPr>
          <w:rFonts w:asciiTheme="majorHAnsi" w:hAnsiTheme="majorHAnsi" w:cstheme="majorHAnsi"/>
          <w:highlight w:val="cyan"/>
          <w:u w:val="single"/>
        </w:rPr>
        <w:t>life</w:t>
      </w:r>
      <w:r w:rsidRPr="00A9443F">
        <w:rPr>
          <w:rFonts w:asciiTheme="majorHAnsi" w:hAnsiTheme="majorHAnsi" w:cstheme="majorHAnsi"/>
          <w:u w:val="single"/>
        </w:rPr>
        <w:t>. If</w:t>
      </w:r>
      <w:r w:rsidRPr="00A9443F">
        <w:rPr>
          <w:rFonts w:asciiTheme="majorHAnsi" w:hAnsiTheme="majorHAnsi" w:cstheme="majorHAnsi"/>
          <w:sz w:val="16"/>
        </w:rPr>
        <w:t xml:space="preserve">, as I would also argue, </w:t>
      </w:r>
      <w:r w:rsidRPr="00A9443F">
        <w:rPr>
          <w:rFonts w:asciiTheme="majorHAnsi" w:hAnsiTheme="majorHAnsi" w:cstheme="majorHAnsi"/>
          <w:u w:val="single"/>
        </w:rPr>
        <w:t xml:space="preserve">any </w:t>
      </w:r>
      <w:r w:rsidRPr="00A9443F">
        <w:rPr>
          <w:rStyle w:val="Emphasis"/>
          <w:rFonts w:asciiTheme="majorHAnsi" w:hAnsiTheme="majorHAnsi" w:cstheme="majorHAnsi"/>
        </w:rPr>
        <w:t>epoch</w:t>
      </w:r>
      <w:r w:rsidRPr="00A9443F">
        <w:rPr>
          <w:rFonts w:asciiTheme="majorHAnsi" w:hAnsiTheme="majorHAnsi" w:cstheme="majorHAnsi"/>
          <w:sz w:val="16"/>
        </w:rPr>
        <w:t xml:space="preserve"> of thriving and fecundity </w:t>
      </w:r>
      <w:r w:rsidRPr="00A9443F">
        <w:rPr>
          <w:rFonts w:asciiTheme="majorHAnsi" w:hAnsiTheme="majorHAnsi" w:cstheme="majorHAnsi"/>
          <w:u w:val="single"/>
        </w:rPr>
        <w:t xml:space="preserve">takes place at the expense of some lives, then </w:t>
      </w:r>
      <w:r w:rsidRPr="00A9443F">
        <w:rPr>
          <w:rStyle w:val="Emphasis"/>
          <w:rFonts w:asciiTheme="majorHAnsi" w:hAnsiTheme="majorHAnsi" w:cstheme="majorHAnsi"/>
        </w:rPr>
        <w:t>all ages</w:t>
      </w:r>
      <w:r w:rsidRPr="00A9443F">
        <w:rPr>
          <w:rFonts w:asciiTheme="majorHAnsi" w:hAnsiTheme="majorHAnsi" w:cstheme="majorHAnsi"/>
          <w:u w:val="single"/>
        </w:rPr>
        <w:t xml:space="preserve"> are </w:t>
      </w:r>
      <w:r w:rsidRPr="00A9443F">
        <w:rPr>
          <w:rStyle w:val="Emphasis"/>
          <w:rFonts w:asciiTheme="majorHAnsi" w:hAnsiTheme="majorHAnsi" w:cstheme="majorHAnsi"/>
        </w:rPr>
        <w:t>ages of extinction</w:t>
      </w:r>
      <w:r w:rsidRPr="00A9443F">
        <w:rPr>
          <w:rFonts w:asciiTheme="majorHAnsi" w:hAnsiTheme="majorHAnsi" w:cstheme="majorHAnsi"/>
          <w:u w:val="single"/>
        </w:rPr>
        <w:t>. What makes</w:t>
      </w:r>
      <w:r w:rsidRPr="00A9443F">
        <w:rPr>
          <w:rFonts w:asciiTheme="majorHAnsi" w:hAnsiTheme="majorHAnsi" w:cstheme="majorHAnsi"/>
          <w:sz w:val="16"/>
        </w:rPr>
        <w:t xml:space="preserve"> </w:t>
      </w:r>
      <w:proofErr w:type="gramStart"/>
      <w:r w:rsidRPr="00A9443F">
        <w:rPr>
          <w:rFonts w:asciiTheme="majorHAnsi" w:hAnsiTheme="majorHAnsi" w:cstheme="majorHAnsi"/>
          <w:sz w:val="16"/>
        </w:rPr>
        <w:t>our time—</w:t>
      </w:r>
      <w:r w:rsidRPr="00A9443F">
        <w:rPr>
          <w:rFonts w:asciiTheme="majorHAnsi" w:hAnsiTheme="majorHAnsi" w:cstheme="majorHAnsi"/>
          <w:u w:val="single"/>
        </w:rPr>
        <w:t>the</w:t>
      </w:r>
      <w:proofErr w:type="gramEnd"/>
      <w:r w:rsidRPr="00A9443F">
        <w:rPr>
          <w:rFonts w:asciiTheme="majorHAnsi" w:hAnsiTheme="majorHAnsi" w:cstheme="majorHAnsi"/>
          <w:u w:val="single"/>
        </w:rPr>
        <w:t xml:space="preserve"> sixth mass extinction—</w:t>
      </w:r>
      <w:r w:rsidRPr="00A9443F">
        <w:rPr>
          <w:rStyle w:val="Emphasis"/>
          <w:rFonts w:asciiTheme="majorHAnsi" w:hAnsiTheme="majorHAnsi" w:cstheme="majorHAnsi"/>
        </w:rPr>
        <w:t>more intense</w:t>
      </w:r>
      <w:r w:rsidRPr="00A9443F">
        <w:rPr>
          <w:rFonts w:asciiTheme="majorHAnsi" w:hAnsiTheme="majorHAnsi" w:cstheme="majorHAnsi"/>
          <w:u w:val="single"/>
        </w:rPr>
        <w:t xml:space="preserve"> is that questions that have</w:t>
      </w:r>
      <w:r w:rsidRPr="00A9443F">
        <w:rPr>
          <w:rFonts w:asciiTheme="majorHAnsi" w:hAnsiTheme="majorHAnsi" w:cstheme="majorHAnsi"/>
          <w:sz w:val="16"/>
        </w:rPr>
        <w:t xml:space="preserve"> always </w:t>
      </w:r>
      <w:r w:rsidRPr="00A9443F">
        <w:rPr>
          <w:rStyle w:val="Emphasis"/>
          <w:rFonts w:asciiTheme="majorHAnsi" w:hAnsiTheme="majorHAnsi" w:cstheme="majorHAnsi"/>
        </w:rPr>
        <w:t>haunted</w:t>
      </w:r>
      <w:r w:rsidRPr="00A9443F">
        <w:rPr>
          <w:rFonts w:asciiTheme="majorHAnsi" w:hAnsiTheme="majorHAnsi" w:cstheme="majorHAnsi"/>
          <w:sz w:val="16"/>
        </w:rPr>
        <w:t xml:space="preserve"> political </w:t>
      </w:r>
      <w:r w:rsidRPr="00A9443F">
        <w:rPr>
          <w:rFonts w:asciiTheme="majorHAnsi" w:hAnsiTheme="majorHAnsi" w:cstheme="majorHAnsi"/>
          <w:u w:val="single"/>
        </w:rPr>
        <w:t xml:space="preserve">personhood are now becoming more explicit. The interrelated problem of </w:t>
      </w:r>
      <w:r w:rsidRPr="00A9443F">
        <w:rPr>
          <w:rStyle w:val="Emphasis"/>
          <w:rFonts w:asciiTheme="majorHAnsi" w:hAnsiTheme="majorHAnsi" w:cstheme="majorHAnsi"/>
        </w:rPr>
        <w:t>capacity</w:t>
      </w:r>
      <w:r w:rsidRPr="00A9443F">
        <w:rPr>
          <w:rFonts w:asciiTheme="majorHAnsi" w:hAnsiTheme="majorHAnsi" w:cstheme="majorHAnsi"/>
          <w:u w:val="single"/>
        </w:rPr>
        <w:t xml:space="preserve"> and </w:t>
      </w:r>
      <w:r w:rsidRPr="00A9443F">
        <w:rPr>
          <w:rStyle w:val="Emphasis"/>
          <w:rFonts w:asciiTheme="majorHAnsi" w:hAnsiTheme="majorHAnsi" w:cstheme="majorHAnsi"/>
        </w:rPr>
        <w:t>extinction</w:t>
      </w:r>
      <w:r w:rsidRPr="00A9443F">
        <w:rPr>
          <w:rFonts w:asciiTheme="majorHAnsi" w:hAnsiTheme="majorHAnsi" w:cstheme="majorHAnsi"/>
          <w:u w:val="single"/>
        </w:rPr>
        <w:t xml:space="preserve"> has not only determined the human lives that are deemed to be </w:t>
      </w:r>
      <w:r w:rsidRPr="00A9443F">
        <w:rPr>
          <w:rStyle w:val="Emphasis"/>
          <w:rFonts w:asciiTheme="majorHAnsi" w:hAnsiTheme="majorHAnsi" w:cstheme="majorHAnsi"/>
        </w:rPr>
        <w:t>worth living</w:t>
      </w:r>
      <w:r w:rsidRPr="00A9443F">
        <w:rPr>
          <w:rFonts w:asciiTheme="majorHAnsi" w:hAnsiTheme="majorHAnsi" w:cstheme="majorHAnsi"/>
          <w:u w:val="single"/>
        </w:rPr>
        <w:t xml:space="preserve"> but</w:t>
      </w:r>
      <w:r w:rsidRPr="00A9443F">
        <w:rPr>
          <w:rFonts w:asciiTheme="majorHAnsi" w:hAnsiTheme="majorHAnsi" w:cstheme="majorHAnsi"/>
          <w:sz w:val="16"/>
        </w:rPr>
        <w:t xml:space="preserve"> has also </w:t>
      </w:r>
      <w:r w:rsidRPr="00A9443F">
        <w:rPr>
          <w:rFonts w:asciiTheme="majorHAnsi" w:hAnsiTheme="majorHAnsi" w:cstheme="majorHAnsi"/>
          <w:u w:val="single"/>
        </w:rPr>
        <w:t xml:space="preserve">generated the liberal political person whose </w:t>
      </w:r>
      <w:r w:rsidRPr="00A9443F">
        <w:rPr>
          <w:rStyle w:val="Emphasis"/>
          <w:rFonts w:asciiTheme="majorHAnsi" w:hAnsiTheme="majorHAnsi" w:cstheme="majorHAnsi"/>
        </w:rPr>
        <w:t>autonomy</w:t>
      </w:r>
      <w:r w:rsidRPr="00A9443F">
        <w:rPr>
          <w:rFonts w:asciiTheme="majorHAnsi" w:hAnsiTheme="majorHAnsi" w:cstheme="majorHAnsi"/>
          <w:sz w:val="16"/>
        </w:rPr>
        <w:t xml:space="preserve">, productivity, super-intelligence, and heightened capacity for urbanity </w:t>
      </w:r>
      <w:r w:rsidRPr="00A9443F">
        <w:rPr>
          <w:rFonts w:asciiTheme="majorHAnsi" w:hAnsiTheme="majorHAnsi" w:cstheme="majorHAnsi"/>
          <w:u w:val="single"/>
        </w:rPr>
        <w:t xml:space="preserve">is the Anthropos of the Anthropocene, the “man” whose cost to the planet is too </w:t>
      </w:r>
      <w:r w:rsidRPr="00A9443F">
        <w:rPr>
          <w:rStyle w:val="Emphasis"/>
          <w:rFonts w:asciiTheme="majorHAnsi" w:hAnsiTheme="majorHAnsi" w:cstheme="majorHAnsi"/>
        </w:rPr>
        <w:t>exorbitant</w:t>
      </w:r>
      <w:r w:rsidRPr="00A9443F">
        <w:rPr>
          <w:rFonts w:asciiTheme="majorHAnsi" w:hAnsiTheme="majorHAnsi" w:cstheme="majorHAnsi"/>
          <w:u w:val="single"/>
        </w:rPr>
        <w:t xml:space="preserve"> to </w:t>
      </w:r>
      <w:r w:rsidRPr="00A9443F">
        <w:rPr>
          <w:rStyle w:val="Emphasis"/>
          <w:rFonts w:asciiTheme="majorHAnsi" w:hAnsiTheme="majorHAnsi" w:cstheme="majorHAnsi"/>
        </w:rPr>
        <w:t>reckon</w:t>
      </w:r>
      <w:r w:rsidRPr="00A9443F">
        <w:rPr>
          <w:rFonts w:asciiTheme="majorHAnsi" w:hAnsiTheme="majorHAnsi" w:cstheme="majorHAnsi"/>
          <w:sz w:val="16"/>
        </w:rPr>
        <w:t xml:space="preserve">.8 </w:t>
      </w:r>
      <w:r w:rsidRPr="00A9443F">
        <w:rPr>
          <w:rFonts w:asciiTheme="majorHAnsi" w:hAnsiTheme="majorHAnsi" w:cstheme="majorHAnsi"/>
          <w:u w:val="single"/>
        </w:rPr>
        <w:t>When</w:t>
      </w:r>
      <w:r w:rsidRPr="00A9443F">
        <w:rPr>
          <w:rFonts w:asciiTheme="majorHAnsi" w:hAnsiTheme="majorHAnsi" w:cstheme="majorHAnsi"/>
          <w:sz w:val="16"/>
        </w:rPr>
        <w:t xml:space="preserve"> (today) </w:t>
      </w:r>
      <w:r w:rsidRPr="00A9443F">
        <w:rPr>
          <w:rFonts w:asciiTheme="majorHAnsi" w:hAnsiTheme="majorHAnsi" w:cstheme="majorHAnsi"/>
          <w:u w:val="single"/>
        </w:rPr>
        <w:t>utilitarian arguments</w:t>
      </w:r>
      <w:r w:rsidRPr="00A9443F">
        <w:rPr>
          <w:rFonts w:asciiTheme="majorHAnsi" w:hAnsiTheme="majorHAnsi" w:cstheme="majorHAnsi"/>
          <w:sz w:val="16"/>
        </w:rPr>
        <w:t xml:space="preserve"> are explicitly offensive, or </w:t>
      </w:r>
      <w:r w:rsidRPr="00A9443F">
        <w:rPr>
          <w:rFonts w:asciiTheme="majorHAnsi" w:hAnsiTheme="majorHAnsi" w:cstheme="majorHAnsi"/>
          <w:u w:val="single"/>
        </w:rPr>
        <w:t xml:space="preserve">make the claim that some lives ought </w:t>
      </w:r>
      <w:r w:rsidRPr="00A9443F">
        <w:rPr>
          <w:rStyle w:val="Emphasis"/>
          <w:rFonts w:asciiTheme="majorHAnsi" w:hAnsiTheme="majorHAnsi" w:cstheme="majorHAnsi"/>
        </w:rPr>
        <w:t>not</w:t>
      </w:r>
      <w:r w:rsidRPr="00A9443F">
        <w:rPr>
          <w:rFonts w:asciiTheme="majorHAnsi" w:hAnsiTheme="majorHAnsi" w:cstheme="majorHAnsi"/>
          <w:u w:val="single"/>
        </w:rPr>
        <w:t xml:space="preserve"> be lived, they reveal the offensive</w:t>
      </w:r>
      <w:r w:rsidRPr="00A9443F">
        <w:rPr>
          <w:rFonts w:asciiTheme="majorHAnsi" w:hAnsiTheme="majorHAnsi" w:cstheme="majorHAnsi"/>
          <w:sz w:val="16"/>
        </w:rPr>
        <w:t xml:space="preserve"> (combative, polemical, violent, barbaric, sacrificial) </w:t>
      </w:r>
      <w:r w:rsidRPr="00A9443F">
        <w:rPr>
          <w:rFonts w:asciiTheme="majorHAnsi" w:hAnsiTheme="majorHAnsi" w:cstheme="majorHAnsi"/>
          <w:u w:val="single"/>
        </w:rPr>
        <w:t>nature of what has called itself civilization. If</w:t>
      </w:r>
      <w:r w:rsidRPr="00A9443F">
        <w:rPr>
          <w:rFonts w:asciiTheme="majorHAnsi" w:hAnsiTheme="majorHAnsi" w:cstheme="majorHAnsi"/>
          <w:sz w:val="16"/>
        </w:rPr>
        <w:t xml:space="preserve"> this </w:t>
      </w:r>
      <w:r w:rsidRPr="00A9443F">
        <w:rPr>
          <w:rFonts w:asciiTheme="majorHAnsi" w:hAnsiTheme="majorHAnsi" w:cstheme="majorHAnsi"/>
          <w:u w:val="single"/>
        </w:rPr>
        <w:t>civilization</w:t>
      </w:r>
      <w:r w:rsidRPr="00A9443F">
        <w:rPr>
          <w:rFonts w:asciiTheme="majorHAnsi" w:hAnsiTheme="majorHAnsi" w:cstheme="majorHAnsi"/>
          <w:sz w:val="16"/>
        </w:rPr>
        <w:t xml:space="preserve">, today, </w:t>
      </w:r>
      <w:r w:rsidRPr="00A9443F">
        <w:rPr>
          <w:rFonts w:asciiTheme="majorHAnsi" w:hAnsiTheme="majorHAnsi" w:cstheme="majorHAnsi"/>
          <w:u w:val="single"/>
        </w:rPr>
        <w:t xml:space="preserve">is facing </w:t>
      </w:r>
      <w:r w:rsidRPr="00A9443F">
        <w:rPr>
          <w:rStyle w:val="Emphasis"/>
          <w:rFonts w:asciiTheme="majorHAnsi" w:hAnsiTheme="majorHAnsi" w:cstheme="majorHAnsi"/>
        </w:rPr>
        <w:t>extinction</w:t>
      </w:r>
      <w:r w:rsidRPr="00A9443F">
        <w:rPr>
          <w:rFonts w:asciiTheme="majorHAnsi" w:hAnsiTheme="majorHAnsi" w:cstheme="majorHAnsi"/>
          <w:sz w:val="16"/>
        </w:rPr>
        <w:t xml:space="preserve"> and is therefore pressed—more than ever—</w:t>
      </w:r>
      <w:r w:rsidRPr="00A9443F">
        <w:rPr>
          <w:rFonts w:asciiTheme="majorHAnsi" w:hAnsiTheme="majorHAnsi" w:cstheme="majorHAnsi"/>
          <w:u w:val="single"/>
        </w:rPr>
        <w:t xml:space="preserve">to consider ways of </w:t>
      </w:r>
      <w:r w:rsidRPr="00A9443F">
        <w:rPr>
          <w:rStyle w:val="Emphasis"/>
          <w:rFonts w:asciiTheme="majorHAnsi" w:hAnsiTheme="majorHAnsi" w:cstheme="majorHAnsi"/>
          <w:highlight w:val="cyan"/>
        </w:rPr>
        <w:t xml:space="preserve">“weighing </w:t>
      </w:r>
      <w:proofErr w:type="gramStart"/>
      <w:r w:rsidRPr="00A9443F">
        <w:rPr>
          <w:rStyle w:val="Emphasis"/>
          <w:rFonts w:asciiTheme="majorHAnsi" w:hAnsiTheme="majorHAnsi" w:cstheme="majorHAnsi"/>
          <w:highlight w:val="cyan"/>
        </w:rPr>
        <w:t>lives,”</w:t>
      </w:r>
      <w:proofErr w:type="gramEnd"/>
      <w:r w:rsidRPr="00A9443F">
        <w:rPr>
          <w:rFonts w:asciiTheme="majorHAnsi" w:hAnsiTheme="majorHAnsi" w:cstheme="majorHAnsi"/>
          <w:sz w:val="16"/>
        </w:rPr>
        <w:t xml:space="preserve"> it </w:t>
      </w:r>
      <w:r w:rsidRPr="00A9443F">
        <w:rPr>
          <w:rFonts w:asciiTheme="majorHAnsi" w:hAnsiTheme="majorHAnsi" w:cstheme="majorHAnsi"/>
          <w:u w:val="single"/>
        </w:rPr>
        <w:t xml:space="preserve">may either </w:t>
      </w:r>
      <w:r w:rsidRPr="00A9443F">
        <w:rPr>
          <w:rFonts w:asciiTheme="majorHAnsi" w:hAnsiTheme="majorHAnsi" w:cstheme="majorHAnsi"/>
          <w:highlight w:val="cyan"/>
          <w:u w:val="single"/>
        </w:rPr>
        <w:t>continue with</w:t>
      </w:r>
      <w:r w:rsidRPr="00A9443F">
        <w:rPr>
          <w:rFonts w:asciiTheme="majorHAnsi" w:hAnsiTheme="majorHAnsi" w:cstheme="majorHAnsi"/>
          <w:sz w:val="16"/>
        </w:rPr>
        <w:t xml:space="preserve"> ever </w:t>
      </w:r>
      <w:r w:rsidRPr="00A9443F">
        <w:rPr>
          <w:rFonts w:asciiTheme="majorHAnsi" w:hAnsiTheme="majorHAnsi" w:cstheme="majorHAnsi"/>
          <w:u w:val="single"/>
        </w:rPr>
        <w:t xml:space="preserve">more nuanced and </w:t>
      </w:r>
      <w:r w:rsidRPr="00A9443F">
        <w:rPr>
          <w:rStyle w:val="Emphasis"/>
          <w:rFonts w:asciiTheme="majorHAnsi" w:hAnsiTheme="majorHAnsi" w:cstheme="majorHAnsi"/>
          <w:highlight w:val="cyan"/>
        </w:rPr>
        <w:t>expanded conceptions</w:t>
      </w:r>
      <w:r w:rsidRPr="00A9443F">
        <w:rPr>
          <w:rFonts w:asciiTheme="majorHAnsi" w:hAnsiTheme="majorHAnsi" w:cstheme="majorHAnsi"/>
          <w:highlight w:val="cyan"/>
          <w:u w:val="single"/>
        </w:rPr>
        <w:t xml:space="preserve"> of the </w:t>
      </w:r>
      <w:r w:rsidRPr="00A9443F">
        <w:rPr>
          <w:rStyle w:val="Emphasis"/>
          <w:rFonts w:asciiTheme="majorHAnsi" w:hAnsiTheme="majorHAnsi" w:cstheme="majorHAnsi"/>
          <w:highlight w:val="cyan"/>
        </w:rPr>
        <w:t>worth of life</w:t>
      </w:r>
      <w:r w:rsidRPr="00A9443F">
        <w:rPr>
          <w:rFonts w:asciiTheme="majorHAnsi" w:hAnsiTheme="majorHAnsi" w:cstheme="majorHAnsi"/>
          <w:highlight w:val="cyan"/>
          <w:u w:val="single"/>
        </w:rPr>
        <w:t>, or it may regard this</w:t>
      </w:r>
      <w:r w:rsidRPr="00A9443F">
        <w:rPr>
          <w:rFonts w:asciiTheme="majorHAnsi" w:hAnsiTheme="majorHAnsi" w:cstheme="majorHAnsi"/>
          <w:u w:val="single"/>
        </w:rPr>
        <w:t xml:space="preserve"> question</w:t>
      </w:r>
      <w:r w:rsidRPr="00A9443F">
        <w:rPr>
          <w:rFonts w:asciiTheme="majorHAnsi" w:hAnsiTheme="majorHAnsi" w:cstheme="majorHAnsi"/>
          <w:sz w:val="16"/>
        </w:rPr>
        <w:t xml:space="preserve"> itself </w:t>
      </w:r>
      <w:r w:rsidRPr="00A9443F">
        <w:rPr>
          <w:rFonts w:asciiTheme="majorHAnsi" w:hAnsiTheme="majorHAnsi" w:cstheme="majorHAnsi"/>
          <w:highlight w:val="cyan"/>
          <w:u w:val="single"/>
        </w:rPr>
        <w:t xml:space="preserve">as an </w:t>
      </w:r>
      <w:r w:rsidRPr="00A9443F">
        <w:rPr>
          <w:rStyle w:val="Emphasis"/>
          <w:rFonts w:asciiTheme="majorHAnsi" w:hAnsiTheme="majorHAnsi" w:cstheme="majorHAnsi"/>
          <w:highlight w:val="cyan"/>
        </w:rPr>
        <w:t>indictment</w:t>
      </w:r>
      <w:r w:rsidRPr="00A9443F">
        <w:rPr>
          <w:rFonts w:asciiTheme="majorHAnsi" w:hAnsiTheme="majorHAnsi" w:cstheme="majorHAnsi"/>
          <w:highlight w:val="cyan"/>
          <w:u w:val="single"/>
        </w:rPr>
        <w:t xml:space="preserve"> of</w:t>
      </w:r>
      <w:r w:rsidRPr="00A9443F">
        <w:rPr>
          <w:rFonts w:asciiTheme="majorHAnsi" w:hAnsiTheme="majorHAnsi" w:cstheme="majorHAnsi"/>
          <w:u w:val="single"/>
        </w:rPr>
        <w:t xml:space="preserve"> the </w:t>
      </w:r>
      <w:r w:rsidRPr="00A9443F">
        <w:rPr>
          <w:rStyle w:val="Emphasis"/>
          <w:rFonts w:asciiTheme="majorHAnsi" w:hAnsiTheme="majorHAnsi" w:cstheme="majorHAnsi"/>
        </w:rPr>
        <w:t xml:space="preserve">very </w:t>
      </w:r>
      <w:r w:rsidRPr="00A9443F">
        <w:rPr>
          <w:rStyle w:val="Emphasis"/>
          <w:rFonts w:asciiTheme="majorHAnsi" w:hAnsiTheme="majorHAnsi" w:cstheme="majorHAnsi"/>
          <w:highlight w:val="cyan"/>
        </w:rPr>
        <w:t>rationality</w:t>
      </w:r>
      <w:r w:rsidRPr="00A9443F">
        <w:rPr>
          <w:rFonts w:asciiTheme="majorHAnsi" w:hAnsiTheme="majorHAnsi" w:cstheme="majorHAnsi"/>
          <w:u w:val="single"/>
        </w:rPr>
        <w:t xml:space="preserve"> it seeks to </w:t>
      </w:r>
      <w:r w:rsidRPr="00A9443F">
        <w:rPr>
          <w:rStyle w:val="Emphasis"/>
          <w:rFonts w:asciiTheme="majorHAnsi" w:hAnsiTheme="majorHAnsi" w:cstheme="majorHAnsi"/>
        </w:rPr>
        <w:t>save</w:t>
      </w:r>
      <w:r w:rsidRPr="00A9443F">
        <w:rPr>
          <w:rFonts w:asciiTheme="majorHAnsi" w:hAnsiTheme="majorHAnsi" w:cstheme="majorHAnsi"/>
          <w:sz w:val="16"/>
        </w:rPr>
        <w:t xml:space="preserve">. Phrased differently, we might say that </w:t>
      </w:r>
      <w:r w:rsidRPr="00A9443F">
        <w:rPr>
          <w:rFonts w:asciiTheme="majorHAnsi" w:hAnsiTheme="majorHAnsi" w:cstheme="majorHAnsi"/>
          <w:u w:val="single"/>
        </w:rPr>
        <w:t xml:space="preserve">the problem of </w:t>
      </w:r>
      <w:r w:rsidRPr="00A9443F">
        <w:rPr>
          <w:rStyle w:val="Emphasis"/>
          <w:rFonts w:asciiTheme="majorHAnsi" w:hAnsiTheme="majorHAnsi" w:cstheme="majorHAnsi"/>
        </w:rPr>
        <w:t>disability</w:t>
      </w:r>
      <w:r w:rsidRPr="00A9443F">
        <w:rPr>
          <w:rFonts w:asciiTheme="majorHAnsi" w:hAnsiTheme="majorHAnsi" w:cstheme="majorHAnsi"/>
          <w:u w:val="single"/>
        </w:rPr>
        <w:t xml:space="preserve"> runs to the </w:t>
      </w:r>
      <w:r w:rsidRPr="00A9443F">
        <w:rPr>
          <w:rStyle w:val="Emphasis"/>
          <w:rFonts w:asciiTheme="majorHAnsi" w:hAnsiTheme="majorHAnsi" w:cstheme="majorHAnsi"/>
        </w:rPr>
        <w:t>very heart</w:t>
      </w:r>
      <w:r w:rsidRPr="00A9443F">
        <w:rPr>
          <w:rFonts w:asciiTheme="majorHAnsi" w:hAnsiTheme="majorHAnsi" w:cstheme="majorHAnsi"/>
          <w:u w:val="single"/>
        </w:rPr>
        <w:t xml:space="preserve"> of</w:t>
      </w:r>
      <w:r w:rsidRPr="00A9443F">
        <w:rPr>
          <w:rFonts w:asciiTheme="majorHAnsi" w:hAnsiTheme="majorHAnsi" w:cstheme="majorHAnsi"/>
          <w:sz w:val="16"/>
        </w:rPr>
        <w:t xml:space="preserve"> the </w:t>
      </w:r>
      <w:r w:rsidRPr="00A9443F">
        <w:rPr>
          <w:rStyle w:val="Emphasis"/>
          <w:rFonts w:asciiTheme="majorHAnsi" w:hAnsiTheme="majorHAnsi" w:cstheme="majorHAnsi"/>
        </w:rPr>
        <w:t>extinction-logic</w:t>
      </w:r>
      <w:r w:rsidRPr="00A9443F">
        <w:rPr>
          <w:rFonts w:asciiTheme="majorHAnsi" w:hAnsiTheme="majorHAnsi" w:cstheme="majorHAnsi"/>
          <w:sz w:val="16"/>
        </w:rPr>
        <w:t xml:space="preserve"> that enables the political tradition of the person. Both those who assume that the human </w:t>
      </w:r>
      <w:proofErr w:type="gramStart"/>
      <w:r w:rsidRPr="00A9443F">
        <w:rPr>
          <w:rFonts w:asciiTheme="majorHAnsi" w:hAnsiTheme="majorHAnsi" w:cstheme="majorHAnsi"/>
          <w:sz w:val="16"/>
        </w:rPr>
        <w:t>species—</w:t>
      </w:r>
      <w:proofErr w:type="gramEnd"/>
      <w:r w:rsidRPr="00A9443F">
        <w:rPr>
          <w:rFonts w:asciiTheme="majorHAnsi" w:hAnsiTheme="majorHAnsi" w:cstheme="majorHAnsi"/>
          <w:sz w:val="16"/>
        </w:rPr>
        <w:t xml:space="preserve">because of certain </w:t>
      </w:r>
      <w:proofErr w:type="gramStart"/>
      <w:r w:rsidRPr="00A9443F">
        <w:rPr>
          <w:rFonts w:asciiTheme="majorHAnsi" w:hAnsiTheme="majorHAnsi" w:cstheme="majorHAnsi"/>
          <w:sz w:val="16"/>
        </w:rPr>
        <w:t>capacities—has</w:t>
      </w:r>
      <w:proofErr w:type="gramEnd"/>
      <w:r w:rsidRPr="00A9443F">
        <w:rPr>
          <w:rFonts w:asciiTheme="majorHAnsi" w:hAnsiTheme="majorHAnsi" w:cstheme="majorHAnsi"/>
          <w:sz w:val="16"/>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61FFB563" w14:textId="77777777" w:rsidR="00273314" w:rsidRPr="00A9443F" w:rsidRDefault="00273314" w:rsidP="00273314">
      <w:pPr>
        <w:ind w:left="720"/>
        <w:rPr>
          <w:rFonts w:asciiTheme="majorHAnsi" w:hAnsiTheme="majorHAnsi" w:cstheme="majorHAnsi"/>
          <w:sz w:val="16"/>
        </w:rPr>
      </w:pPr>
      <w:r w:rsidRPr="00A9443F">
        <w:rPr>
          <w:rFonts w:asciiTheme="majorHAnsi" w:hAnsiTheme="majorHAnsi" w:cstheme="majorHAnsi"/>
          <w:sz w:val="1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A9443F">
        <w:rPr>
          <w:rFonts w:asciiTheme="majorHAnsi" w:hAnsiTheme="majorHAnsi" w:cstheme="majorHAnsi"/>
          <w:sz w:val="16"/>
        </w:rPr>
        <w:t>changes</w:t>
      </w:r>
      <w:proofErr w:type="gramEnd"/>
      <w:r w:rsidRPr="00A9443F">
        <w:rPr>
          <w:rFonts w:asciiTheme="majorHAnsi" w:hAnsiTheme="majorHAnsi" w:cstheme="majorHAnsi"/>
          <w:sz w:val="16"/>
        </w:rPr>
        <w:t xml:space="preserve"> together with our view of who has reasons coming to them.</w:t>
      </w:r>
    </w:p>
    <w:p w14:paraId="29DE6F4F" w14:textId="77777777" w:rsidR="00273314" w:rsidRPr="00A9443F" w:rsidRDefault="00273314" w:rsidP="00273314">
      <w:pPr>
        <w:ind w:left="720"/>
        <w:rPr>
          <w:rFonts w:asciiTheme="majorHAnsi" w:hAnsiTheme="majorHAnsi" w:cstheme="majorHAnsi"/>
          <w:sz w:val="16"/>
        </w:rPr>
      </w:pPr>
      <w:r w:rsidRPr="00A9443F">
        <w:rPr>
          <w:rFonts w:asciiTheme="majorHAnsi" w:hAnsiTheme="majorHAnsi" w:cstheme="majorHAnsi"/>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5560E318" w14:textId="77777777" w:rsidR="00273314" w:rsidRPr="00A9443F" w:rsidRDefault="00273314" w:rsidP="00273314">
      <w:pPr>
        <w:ind w:left="720"/>
        <w:rPr>
          <w:rFonts w:asciiTheme="majorHAnsi" w:hAnsiTheme="majorHAnsi" w:cstheme="majorHAnsi"/>
          <w:sz w:val="16"/>
        </w:rPr>
      </w:pPr>
      <w:r w:rsidRPr="00A9443F">
        <w:rPr>
          <w:rFonts w:asciiTheme="majorHAnsi" w:hAnsiTheme="majorHAnsi" w:cstheme="majorHAnsi"/>
          <w:sz w:val="16"/>
        </w:rPr>
        <w:t>This kind of progress, unlike scientific progress, tends to erase its own tracks as it is integrated into our manifest image and so becomes subsumed in the framework by which we conceive of ourselves.9</w:t>
      </w:r>
    </w:p>
    <w:p w14:paraId="00F4EEC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For all its manifest worthiness, the notion of a progressive “self-image” that gains in ongoing global coherence, alongside scientific progress, sees its path of self-correction as improving with </w:t>
      </w:r>
      <w:proofErr w:type="gramStart"/>
      <w:r w:rsidRPr="00A9443F">
        <w:rPr>
          <w:rFonts w:asciiTheme="majorHAnsi" w:hAnsiTheme="majorHAnsi" w:cstheme="majorHAnsi"/>
          <w:sz w:val="16"/>
        </w:rPr>
        <w:t>more and more</w:t>
      </w:r>
      <w:proofErr w:type="gramEnd"/>
      <w:r w:rsidRPr="00A9443F">
        <w:rPr>
          <w:rFonts w:asciiTheme="majorHAnsi" w:hAnsiTheme="majorHAnsi" w:cstheme="majorHAnsi"/>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A9443F">
        <w:rPr>
          <w:rFonts w:asciiTheme="majorHAnsi" w:hAnsiTheme="majorHAnsi" w:cstheme="majorHAnsi"/>
          <w:sz w:val="16"/>
        </w:rPr>
        <w:t>it</w:t>
      </w:r>
      <w:proofErr w:type="gramEnd"/>
      <w:r w:rsidRPr="00A9443F">
        <w:rPr>
          <w:rFonts w:asciiTheme="majorHAnsi" w:hAnsiTheme="majorHAnsi" w:cstheme="majorHAnsi"/>
          <w:sz w:val="16"/>
        </w:rPr>
        <w:t xml:space="preserve"> is also this self with an unquestioned right to the “good life” of reflection, reason, and self-determination that has generated the Anthropocene.)</w:t>
      </w:r>
    </w:p>
    <w:p w14:paraId="4F7A1B91"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When this prima facie right to life has been questioned, it has, </w:t>
      </w:r>
      <w:proofErr w:type="gramStart"/>
      <w:r w:rsidRPr="00A9443F">
        <w:rPr>
          <w:rFonts w:asciiTheme="majorHAnsi" w:hAnsiTheme="majorHAnsi" w:cstheme="majorHAnsi"/>
          <w:sz w:val="16"/>
        </w:rPr>
        <w:t>more often than not</w:t>
      </w:r>
      <w:proofErr w:type="gramEnd"/>
      <w:r w:rsidRPr="00A9443F">
        <w:rPr>
          <w:rFonts w:asciiTheme="majorHAnsi" w:hAnsiTheme="majorHAnsi" w:cstheme="majorHAnsi"/>
          <w:sz w:val="1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A9443F">
        <w:rPr>
          <w:rFonts w:asciiTheme="majorHAnsi" w:hAnsiTheme="majorHAnsi" w:cstheme="majorHAnsi"/>
          <w:sz w:val="16"/>
        </w:rPr>
        <w:t>we</w:t>
      </w:r>
      <w:proofErr w:type="gramEnd"/>
      <w:r w:rsidRPr="00A9443F">
        <w:rPr>
          <w:rFonts w:asciiTheme="majorHAnsi" w:hAnsiTheme="majorHAnsi" w:cstheme="majorHAnsi"/>
          <w:sz w:val="16"/>
        </w:rPr>
        <w:t xml:space="preserve"> would also realize that while there is an imperative to eliminate suffering, there is no symmetrical imperative to bring </w:t>
      </w:r>
      <w:proofErr w:type="gramStart"/>
      <w:r w:rsidRPr="00A9443F">
        <w:rPr>
          <w:rFonts w:asciiTheme="majorHAnsi" w:hAnsiTheme="majorHAnsi" w:cstheme="majorHAnsi"/>
          <w:sz w:val="16"/>
        </w:rPr>
        <w:t>persons</w:t>
      </w:r>
      <w:proofErr w:type="gramEnd"/>
      <w:r w:rsidRPr="00A9443F">
        <w:rPr>
          <w:rFonts w:asciiTheme="majorHAnsi" w:hAnsiTheme="majorHAnsi" w:cstheme="majorHAnsi"/>
          <w:sz w:val="1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1A807580" w14:textId="77777777" w:rsidR="00273314" w:rsidRPr="00A9443F" w:rsidRDefault="00273314" w:rsidP="00273314">
      <w:pPr>
        <w:ind w:left="720"/>
        <w:rPr>
          <w:rFonts w:asciiTheme="majorHAnsi" w:hAnsiTheme="majorHAnsi" w:cstheme="majorHAnsi"/>
          <w:sz w:val="16"/>
        </w:rPr>
      </w:pPr>
      <w:r w:rsidRPr="00A9443F">
        <w:rPr>
          <w:rFonts w:asciiTheme="majorHAnsi" w:hAnsiTheme="majorHAnsi" w:cstheme="majorHAnsi"/>
          <w:sz w:val="16"/>
        </w:rPr>
        <w:t xml:space="preserve">The fact that a being is a human being, in the sense of a member of the species Homo sapiens, is not relevant to the wrongness of killing it; it is, rather, characteristics like rationality, autonomy, and </w:t>
      </w:r>
      <w:proofErr w:type="spellStart"/>
      <w:r w:rsidRPr="00A9443F">
        <w:rPr>
          <w:rFonts w:asciiTheme="majorHAnsi" w:hAnsiTheme="majorHAnsi" w:cstheme="majorHAnsi"/>
          <w:sz w:val="16"/>
        </w:rPr>
        <w:t>selfconsciousness</w:t>
      </w:r>
      <w:proofErr w:type="spellEnd"/>
      <w:r w:rsidRPr="00A9443F">
        <w:rPr>
          <w:rFonts w:asciiTheme="majorHAnsi" w:hAnsiTheme="majorHAnsi" w:cstheme="majorHAnsi"/>
          <w:sz w:val="16"/>
        </w:rPr>
        <w:t xml:space="preserve"> that make a difference. Infants lack these characteristics. Killing them, therefore, cannot be equated with killing normal human beings, or any other self-conscious beings.11</w:t>
      </w:r>
    </w:p>
    <w:p w14:paraId="4D287D0D"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Singer expands on this point by considering a specific type of disability and what it precludes:</w:t>
      </w:r>
    </w:p>
    <w:p w14:paraId="2552357D" w14:textId="77777777" w:rsidR="00273314" w:rsidRPr="00A9443F" w:rsidRDefault="00273314" w:rsidP="00273314">
      <w:pPr>
        <w:ind w:left="720"/>
        <w:rPr>
          <w:rFonts w:asciiTheme="majorHAnsi" w:hAnsiTheme="majorHAnsi" w:cstheme="majorHAnsi"/>
          <w:sz w:val="16"/>
        </w:rPr>
      </w:pPr>
      <w:proofErr w:type="gramStart"/>
      <w:r w:rsidRPr="00A9443F">
        <w:rPr>
          <w:rFonts w:asciiTheme="majorHAnsi" w:hAnsiTheme="majorHAnsi" w:cstheme="majorHAnsi"/>
          <w:sz w:val="16"/>
        </w:rPr>
        <w:t>To have</w:t>
      </w:r>
      <w:proofErr w:type="gramEnd"/>
      <w:r w:rsidRPr="00A9443F">
        <w:rPr>
          <w:rFonts w:asciiTheme="majorHAnsi" w:hAnsiTheme="majorHAnsi" w:cstheme="majorHAnsi"/>
          <w:sz w:val="16"/>
        </w:rPr>
        <w:t xml:space="preserve"> a child with Down syndrome is </w:t>
      </w:r>
      <w:proofErr w:type="gramStart"/>
      <w:r w:rsidRPr="00A9443F">
        <w:rPr>
          <w:rFonts w:asciiTheme="majorHAnsi" w:hAnsiTheme="majorHAnsi" w:cstheme="majorHAnsi"/>
          <w:sz w:val="16"/>
        </w:rPr>
        <w:t>to have</w:t>
      </w:r>
      <w:proofErr w:type="gramEnd"/>
      <w:r w:rsidRPr="00A9443F">
        <w:rPr>
          <w:rFonts w:asciiTheme="majorHAnsi" w:hAnsiTheme="majorHAnsi" w:cstheme="majorHAnsi"/>
          <w:sz w:val="1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5DDAC71D"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This degree of disability does not necessarily warrant infanticide or abortion, but what does count is development; the more capacity </w:t>
      </w:r>
      <w:proofErr w:type="spellStart"/>
      <w:r w:rsidRPr="00A9443F">
        <w:rPr>
          <w:rFonts w:asciiTheme="majorHAnsi" w:hAnsiTheme="majorHAnsi" w:cstheme="majorHAnsi"/>
          <w:sz w:val="16"/>
        </w:rPr>
        <w:t>a</w:t>
      </w:r>
      <w:proofErr w:type="spellEnd"/>
      <w:r w:rsidRPr="00A9443F">
        <w:rPr>
          <w:rFonts w:asciiTheme="majorHAnsi" w:hAnsiTheme="majorHAnsi" w:cstheme="majorHAnsi"/>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2D15810C"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Both Benatar and Singer rely on </w:t>
      </w:r>
      <w:proofErr w:type="gramStart"/>
      <w:r w:rsidRPr="00A9443F">
        <w:rPr>
          <w:rFonts w:asciiTheme="majorHAnsi" w:hAnsiTheme="majorHAnsi" w:cstheme="majorHAnsi"/>
          <w:sz w:val="16"/>
        </w:rPr>
        <w:t>a strict</w:t>
      </w:r>
      <w:proofErr w:type="gramEnd"/>
      <w:r w:rsidRPr="00A9443F">
        <w:rPr>
          <w:rFonts w:asciiTheme="majorHAnsi" w:hAnsiTheme="majorHAnsi" w:cstheme="majorHAnsi"/>
          <w:sz w:val="1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A9443F">
        <w:rPr>
          <w:rFonts w:asciiTheme="majorHAnsi" w:hAnsiTheme="majorHAnsi" w:cstheme="majorHAnsi"/>
          <w:sz w:val="16"/>
        </w:rPr>
        <w:t>from</w:t>
      </w:r>
      <w:proofErr w:type="gramEnd"/>
      <w:r w:rsidRPr="00A9443F">
        <w:rPr>
          <w:rFonts w:asciiTheme="majorHAnsi" w:hAnsiTheme="majorHAnsi" w:cstheme="majorHAnsi"/>
          <w:sz w:val="1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A9443F">
        <w:rPr>
          <w:rFonts w:asciiTheme="majorHAnsi" w:hAnsiTheme="majorHAnsi" w:cstheme="majorHAnsi"/>
          <w:sz w:val="16"/>
        </w:rPr>
        <w:t>nonbeing</w:t>
      </w:r>
      <w:proofErr w:type="gramEnd"/>
      <w:r w:rsidRPr="00A9443F">
        <w:rPr>
          <w:rFonts w:asciiTheme="majorHAnsi" w:hAnsiTheme="majorHAnsi" w:cstheme="majorHAnsi"/>
          <w:sz w:val="1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A9443F">
        <w:rPr>
          <w:rFonts w:asciiTheme="majorHAnsi" w:hAnsiTheme="majorHAnsi" w:cstheme="majorHAnsi"/>
          <w:sz w:val="16"/>
        </w:rPr>
        <w:t>—needless to say—a</w:t>
      </w:r>
      <w:proofErr w:type="gramEnd"/>
      <w:r w:rsidRPr="00A9443F">
        <w:rPr>
          <w:rFonts w:asciiTheme="majorHAnsi" w:hAnsiTheme="majorHAnsi" w:cstheme="majorHAnsi"/>
          <w:sz w:val="16"/>
        </w:rPr>
        <w:t xml:space="preserve"> certain type of subject. This subject has the following capacities: a sense of “a” life, a sense of capacity (with rationality and autonomy </w:t>
      </w:r>
      <w:proofErr w:type="gramStart"/>
      <w:r w:rsidRPr="00A9443F">
        <w:rPr>
          <w:rFonts w:asciiTheme="majorHAnsi" w:hAnsiTheme="majorHAnsi" w:cstheme="majorHAnsi"/>
          <w:sz w:val="16"/>
        </w:rPr>
        <w:t>being of significant importance</w:t>
      </w:r>
      <w:proofErr w:type="gramEnd"/>
      <w:r w:rsidRPr="00A9443F">
        <w:rPr>
          <w:rFonts w:asciiTheme="majorHAnsi" w:hAnsiTheme="majorHAnsi" w:cstheme="majorHAnsi"/>
          <w:sz w:val="1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2D047736"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A9443F">
        <w:rPr>
          <w:rFonts w:asciiTheme="majorHAnsi" w:hAnsiTheme="majorHAnsi" w:cstheme="majorHAnsi"/>
          <w:u w:val="single"/>
        </w:rPr>
        <w:t xml:space="preserve">a </w:t>
      </w:r>
      <w:r w:rsidRPr="00A9443F">
        <w:rPr>
          <w:rStyle w:val="Emphasis"/>
          <w:rFonts w:asciiTheme="majorHAnsi" w:hAnsiTheme="majorHAnsi" w:cstheme="majorHAnsi"/>
        </w:rPr>
        <w:t>certain capacity</w:t>
      </w:r>
      <w:r w:rsidRPr="00A9443F">
        <w:rPr>
          <w:rFonts w:asciiTheme="majorHAnsi" w:hAnsiTheme="majorHAnsi" w:cstheme="majorHAnsi"/>
          <w:u w:val="single"/>
        </w:rPr>
        <w:t xml:space="preserve"> for </w:t>
      </w:r>
      <w:r w:rsidRPr="00A9443F">
        <w:rPr>
          <w:rFonts w:asciiTheme="majorHAnsi" w:hAnsiTheme="majorHAnsi" w:cstheme="majorHAnsi"/>
          <w:highlight w:val="cyan"/>
          <w:u w:val="single"/>
        </w:rPr>
        <w:t>calculus</w:t>
      </w:r>
      <w:r w:rsidRPr="00A9443F">
        <w:rPr>
          <w:rFonts w:asciiTheme="majorHAnsi" w:hAnsiTheme="majorHAnsi" w:cstheme="majorHAnsi"/>
          <w:u w:val="single"/>
        </w:rPr>
        <w:t xml:space="preserve">, for considering something like </w:t>
      </w:r>
      <w:r w:rsidRPr="00A9443F">
        <w:rPr>
          <w:rStyle w:val="Emphasis"/>
          <w:rFonts w:asciiTheme="majorHAnsi" w:hAnsiTheme="majorHAnsi" w:cstheme="majorHAnsi"/>
        </w:rPr>
        <w:t>human life</w:t>
      </w:r>
      <w:r w:rsidRPr="00A9443F">
        <w:rPr>
          <w:rFonts w:asciiTheme="majorHAnsi" w:hAnsiTheme="majorHAnsi" w:cstheme="majorHAnsi"/>
          <w:u w:val="single"/>
        </w:rPr>
        <w:t xml:space="preserve"> as such, and then the value of </w:t>
      </w:r>
      <w:r w:rsidRPr="00A9443F">
        <w:rPr>
          <w:rStyle w:val="Emphasis"/>
          <w:rFonts w:asciiTheme="majorHAnsi" w:hAnsiTheme="majorHAnsi" w:cstheme="majorHAnsi"/>
        </w:rPr>
        <w:t>“a”</w:t>
      </w:r>
      <w:r w:rsidRPr="00A9443F">
        <w:rPr>
          <w:rFonts w:asciiTheme="majorHAnsi" w:hAnsiTheme="majorHAnsi" w:cstheme="majorHAnsi"/>
          <w:u w:val="single"/>
        </w:rPr>
        <w:t xml:space="preserve"> life, </w:t>
      </w:r>
      <w:r w:rsidRPr="00A9443F">
        <w:rPr>
          <w:rFonts w:asciiTheme="majorHAnsi" w:hAnsiTheme="majorHAnsi" w:cstheme="majorHAnsi"/>
          <w:highlight w:val="cyan"/>
          <w:u w:val="single"/>
        </w:rPr>
        <w:t>allows for the claim that certain lives might be</w:t>
      </w:r>
      <w:r w:rsidRPr="00A9443F">
        <w:rPr>
          <w:rFonts w:asciiTheme="majorHAnsi" w:hAnsiTheme="majorHAnsi" w:cstheme="majorHAnsi"/>
          <w:u w:val="single"/>
        </w:rPr>
        <w:t xml:space="preserve"> justifiably </w:t>
      </w:r>
      <w:r w:rsidRPr="00A9443F">
        <w:rPr>
          <w:rStyle w:val="Emphasis"/>
          <w:rFonts w:asciiTheme="majorHAnsi" w:hAnsiTheme="majorHAnsi" w:cstheme="majorHAnsi"/>
          <w:highlight w:val="cyan"/>
        </w:rPr>
        <w:t>extinguished</w:t>
      </w:r>
      <w:r w:rsidRPr="00A9443F">
        <w:rPr>
          <w:rFonts w:asciiTheme="majorHAnsi" w:hAnsiTheme="majorHAnsi" w:cstheme="majorHAnsi"/>
          <w:highlight w:val="cyan"/>
          <w:u w:val="single"/>
        </w:rPr>
        <w:t xml:space="preserve"> and enables a life of </w:t>
      </w:r>
      <w:r w:rsidRPr="00A9443F">
        <w:rPr>
          <w:rStyle w:val="Emphasis"/>
          <w:rFonts w:asciiTheme="majorHAnsi" w:hAnsiTheme="majorHAnsi" w:cstheme="majorHAnsi"/>
          <w:highlight w:val="cyan"/>
        </w:rPr>
        <w:t>high capacity</w:t>
      </w:r>
      <w:r w:rsidRPr="00A9443F">
        <w:rPr>
          <w:rFonts w:asciiTheme="majorHAnsi" w:hAnsiTheme="majorHAnsi" w:cstheme="majorHAnsi"/>
          <w:sz w:val="16"/>
        </w:rPr>
        <w:t xml:space="preserve"> (high production, high reason, high technology) </w:t>
      </w:r>
      <w:r w:rsidRPr="00A9443F">
        <w:rPr>
          <w:rFonts w:asciiTheme="majorHAnsi" w:hAnsiTheme="majorHAnsi" w:cstheme="majorHAnsi"/>
          <w:highlight w:val="cyan"/>
          <w:u w:val="single"/>
        </w:rPr>
        <w:t>that</w:t>
      </w:r>
      <w:r w:rsidRPr="00A9443F">
        <w:rPr>
          <w:rFonts w:asciiTheme="majorHAnsi" w:hAnsiTheme="majorHAnsi" w:cstheme="majorHAnsi"/>
          <w:u w:val="single"/>
        </w:rPr>
        <w:t xml:space="preserve"> has </w:t>
      </w:r>
      <w:r w:rsidRPr="00A9443F">
        <w:rPr>
          <w:rStyle w:val="Emphasis"/>
          <w:rFonts w:asciiTheme="majorHAnsi" w:hAnsiTheme="majorHAnsi" w:cstheme="majorHAnsi"/>
          <w:highlight w:val="cyan"/>
        </w:rPr>
        <w:t>precipitated</w:t>
      </w:r>
      <w:r w:rsidRPr="00A9443F">
        <w:rPr>
          <w:rFonts w:asciiTheme="majorHAnsi" w:hAnsiTheme="majorHAnsi" w:cstheme="majorHAnsi"/>
          <w:u w:val="single"/>
        </w:rPr>
        <w:t xml:space="preserve"> the sixth mass </w:t>
      </w:r>
      <w:r w:rsidRPr="00A9443F">
        <w:rPr>
          <w:rFonts w:asciiTheme="majorHAnsi" w:hAnsiTheme="majorHAnsi" w:cstheme="majorHAnsi"/>
          <w:highlight w:val="cyan"/>
          <w:u w:val="single"/>
        </w:rPr>
        <w:t>extinction</w:t>
      </w:r>
      <w:r w:rsidRPr="00A9443F">
        <w:rPr>
          <w:rFonts w:asciiTheme="majorHAnsi" w:hAnsiTheme="majorHAnsi" w:cstheme="majorHAnsi"/>
          <w:sz w:val="16"/>
        </w:rPr>
        <w:t>.</w:t>
      </w:r>
    </w:p>
    <w:bookmarkEnd w:id="1"/>
    <w:p w14:paraId="1F5E21E5" w14:textId="77777777" w:rsidR="00273314" w:rsidRPr="00A9443F" w:rsidRDefault="00273314" w:rsidP="00273314">
      <w:pPr>
        <w:contextualSpacing/>
        <w:rPr>
          <w:rFonts w:asciiTheme="majorHAnsi" w:hAnsiTheme="majorHAnsi" w:cstheme="majorHAnsi"/>
        </w:rPr>
      </w:pPr>
    </w:p>
    <w:p w14:paraId="79470868"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Vote Neg to promote a crip analytic praxis that would reject the imposition of </w:t>
      </w:r>
      <w:proofErr w:type="gramStart"/>
      <w:r w:rsidRPr="00A9443F">
        <w:rPr>
          <w:rFonts w:asciiTheme="majorHAnsi" w:hAnsiTheme="majorHAnsi" w:cstheme="majorHAnsi"/>
        </w:rPr>
        <w:t>able bodied</w:t>
      </w:r>
      <w:proofErr w:type="gramEnd"/>
      <w:r w:rsidRPr="00A9443F">
        <w:rPr>
          <w:rFonts w:asciiTheme="majorHAnsi" w:hAnsiTheme="majorHAnsi" w:cstheme="majorHAnsi"/>
        </w:rPr>
        <w:t xml:space="preserve"> standards of workers used to exclude people with disabilities from the benefits of collective bargaining</w:t>
      </w:r>
    </w:p>
    <w:p w14:paraId="351A8328"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Emily </w:t>
      </w:r>
      <w:r w:rsidRPr="00A9443F">
        <w:rPr>
          <w:rFonts w:asciiTheme="majorHAnsi" w:hAnsiTheme="majorHAnsi" w:cstheme="majorHAnsi"/>
          <w:b/>
          <w:bCs/>
          <w:sz w:val="26"/>
        </w:rPr>
        <w:t>Abrams et al ’24</w:t>
      </w:r>
      <w:r w:rsidRPr="00A9443F">
        <w:rPr>
          <w:rFonts w:asciiTheme="majorHAnsi" w:hAnsiTheme="majorHAnsi" w:cstheme="majorHAnsi"/>
        </w:rPr>
        <w:t xml:space="preserve">, </w:t>
      </w:r>
      <w:proofErr w:type="spellStart"/>
      <w:r w:rsidRPr="00A9443F">
        <w:rPr>
          <w:rFonts w:asciiTheme="majorHAnsi" w:hAnsiTheme="majorHAnsi" w:cstheme="majorHAnsi"/>
        </w:rPr>
        <w:t>Phd</w:t>
      </w:r>
      <w:proofErr w:type="spellEnd"/>
      <w:r w:rsidRPr="00A9443F">
        <w:rPr>
          <w:rFonts w:asciiTheme="majorHAnsi" w:hAnsiTheme="majorHAnsi" w:cstheme="majorHAnsi"/>
        </w:rPr>
        <w:t xml:space="preserve"> at Michigan State University, Colleen Floyd, Resource Center for Persons w/ Disabilities at Michigan State University, Her primary role is working with neurodivergent students and employees at MSU and </w:t>
      </w:r>
      <w:proofErr w:type="spellStart"/>
      <w:r w:rsidRPr="00A9443F">
        <w:rPr>
          <w:rFonts w:asciiTheme="majorHAnsi" w:hAnsiTheme="majorHAnsi" w:cstheme="majorHAnsi"/>
        </w:rPr>
        <w:t>Elisas</w:t>
      </w:r>
      <w:proofErr w:type="spellEnd"/>
      <w:r w:rsidRPr="00A9443F">
        <w:rPr>
          <w:rFonts w:asciiTheme="majorHAnsi" w:hAnsiTheme="majorHAnsi" w:cstheme="majorHAnsi"/>
        </w:rPr>
        <w:t xml:space="preserve"> S Abes, associate professor at Miami University (Ohio) in the student affairs in higher </w:t>
      </w:r>
      <w:proofErr w:type="spellStart"/>
      <w:r w:rsidRPr="00A9443F">
        <w:rPr>
          <w:rFonts w:asciiTheme="majorHAnsi" w:hAnsiTheme="majorHAnsi" w:cstheme="majorHAnsi"/>
        </w:rPr>
        <w:t>educaiton</w:t>
      </w:r>
      <w:proofErr w:type="spellEnd"/>
      <w:r w:rsidRPr="00A9443F">
        <w:rPr>
          <w:rFonts w:asciiTheme="majorHAnsi" w:hAnsiTheme="majorHAnsi" w:cstheme="majorHAnsi"/>
        </w:rPr>
        <w:t xml:space="preserve"> program in the Department of Educational Leadership, “Prioritizing Crip Futures: Applying Crip Theory to Create Accessible Academic Experiences in Higher Education”, Disability Studies Quarterly, Vol. 43 No. 4 (2024): Summer 2024, </w:t>
      </w:r>
      <w:hyperlink r:id="rId9" w:history="1">
        <w:r w:rsidRPr="00A9443F">
          <w:rPr>
            <w:rFonts w:asciiTheme="majorHAnsi" w:hAnsiTheme="majorHAnsi" w:cstheme="majorHAnsi"/>
            <w:color w:val="467886" w:themeColor="hyperlink"/>
            <w:u w:val="single"/>
          </w:rPr>
          <w:t>https://dsq-sds.org/index.php/dsq/article/view/8270/8185</w:t>
        </w:r>
      </w:hyperlink>
      <w:r w:rsidRPr="00A9443F">
        <w:rPr>
          <w:rFonts w:asciiTheme="majorHAnsi" w:hAnsiTheme="majorHAnsi" w:cstheme="majorHAnsi"/>
        </w:rPr>
        <w:t xml:space="preserve">, DA: 10/12/24, </w:t>
      </w:r>
      <w:proofErr w:type="spellStart"/>
      <w:r w:rsidRPr="00A9443F">
        <w:rPr>
          <w:rFonts w:asciiTheme="majorHAnsi" w:hAnsiTheme="majorHAnsi" w:cstheme="majorHAnsi"/>
        </w:rPr>
        <w:t>DMurph</w:t>
      </w:r>
      <w:proofErr w:type="spellEnd"/>
    </w:p>
    <w:p w14:paraId="5526554B" w14:textId="77777777" w:rsidR="00273314" w:rsidRPr="00A9443F" w:rsidRDefault="00273314" w:rsidP="00273314">
      <w:pPr>
        <w:rPr>
          <w:rFonts w:asciiTheme="majorHAnsi" w:hAnsiTheme="majorHAnsi" w:cstheme="majorHAnsi"/>
          <w:b/>
          <w:u w:val="single"/>
        </w:rPr>
      </w:pPr>
      <w:r w:rsidRPr="00A9443F">
        <w:rPr>
          <w:rFonts w:asciiTheme="majorHAnsi" w:hAnsiTheme="majorHAnsi" w:cstheme="majorHAnsi"/>
          <w:sz w:val="16"/>
        </w:rPr>
        <w:t xml:space="preserve">Our </w:t>
      </w:r>
      <w:r w:rsidRPr="00A9443F">
        <w:rPr>
          <w:rFonts w:asciiTheme="majorHAnsi" w:hAnsiTheme="majorHAnsi" w:cstheme="majorHAnsi"/>
          <w:b/>
          <w:highlight w:val="cyan"/>
          <w:u w:val="single"/>
        </w:rPr>
        <w:t>crip analysis</w:t>
      </w:r>
      <w:r w:rsidRPr="00A9443F">
        <w:rPr>
          <w:rFonts w:asciiTheme="majorHAnsi" w:hAnsiTheme="majorHAnsi" w:cstheme="majorHAnsi"/>
          <w:sz w:val="16"/>
        </w:rPr>
        <w:t xml:space="preserve"> </w:t>
      </w:r>
      <w:r w:rsidRPr="00A9443F">
        <w:rPr>
          <w:rFonts w:asciiTheme="majorHAnsi" w:hAnsiTheme="majorHAnsi" w:cstheme="majorHAnsi"/>
          <w:b/>
          <w:u w:val="single"/>
        </w:rPr>
        <w:t>and</w:t>
      </w:r>
      <w:r w:rsidRPr="00A9443F">
        <w:rPr>
          <w:rFonts w:asciiTheme="majorHAnsi" w:hAnsiTheme="majorHAnsi" w:cstheme="majorHAnsi"/>
          <w:sz w:val="16"/>
        </w:rPr>
        <w:t xml:space="preserve"> suggestions for </w:t>
      </w:r>
      <w:r w:rsidRPr="00A9443F">
        <w:rPr>
          <w:rFonts w:asciiTheme="majorHAnsi" w:hAnsiTheme="majorHAnsi" w:cstheme="majorHAnsi"/>
          <w:b/>
          <w:u w:val="single"/>
        </w:rPr>
        <w:t>cripped practice are</w:t>
      </w:r>
      <w:r w:rsidRPr="00A9443F">
        <w:rPr>
          <w:rFonts w:asciiTheme="majorHAnsi" w:hAnsiTheme="majorHAnsi" w:cstheme="majorHAnsi"/>
          <w:sz w:val="16"/>
        </w:rPr>
        <w:t xml:space="preserve"> both </w:t>
      </w:r>
      <w:r w:rsidRPr="00A9443F">
        <w:rPr>
          <w:rFonts w:asciiTheme="majorHAnsi" w:hAnsiTheme="majorHAnsi" w:cstheme="majorHAnsi"/>
          <w:b/>
          <w:highlight w:val="cyan"/>
          <w:u w:val="single"/>
        </w:rPr>
        <w:t>ways to navigate the insidious nature of ableism in the present and work toward crip futures that are not rooted in compulsory able-</w:t>
      </w:r>
      <w:proofErr w:type="spellStart"/>
      <w:r w:rsidRPr="00A9443F">
        <w:rPr>
          <w:rFonts w:asciiTheme="majorHAnsi" w:hAnsiTheme="majorHAnsi" w:cstheme="majorHAnsi"/>
          <w:b/>
          <w:highlight w:val="cyan"/>
          <w:u w:val="single"/>
        </w:rPr>
        <w:t>bodiedness</w:t>
      </w:r>
      <w:proofErr w:type="spellEnd"/>
      <w:r w:rsidRPr="00A9443F">
        <w:rPr>
          <w:rFonts w:asciiTheme="majorHAnsi" w:hAnsiTheme="majorHAnsi" w:cstheme="majorHAnsi"/>
          <w:b/>
          <w:u w:val="single"/>
        </w:rPr>
        <w:t xml:space="preserve"> and able-mindedness</w:t>
      </w:r>
      <w:r w:rsidRPr="00A9443F">
        <w:rPr>
          <w:rFonts w:asciiTheme="majorHAnsi" w:hAnsiTheme="majorHAnsi" w:cstheme="majorHAnsi"/>
          <w:sz w:val="16"/>
        </w:rPr>
        <w:t xml:space="preserve">. Although we recognize that our suggestions are not enough to create transformative structural </w:t>
      </w:r>
      <w:proofErr w:type="gramStart"/>
      <w:r w:rsidRPr="00A9443F">
        <w:rPr>
          <w:rFonts w:asciiTheme="majorHAnsi" w:hAnsiTheme="majorHAnsi" w:cstheme="majorHAnsi"/>
          <w:sz w:val="16"/>
        </w:rPr>
        <w:t>change</w:t>
      </w:r>
      <w:proofErr w:type="gramEnd"/>
      <w:r w:rsidRPr="00A9443F">
        <w:rPr>
          <w:rFonts w:asciiTheme="majorHAnsi" w:hAnsiTheme="majorHAnsi" w:cstheme="majorHAnsi"/>
          <w:sz w:val="16"/>
        </w:rPr>
        <w:t xml:space="preserve">, it is important not to discount the value </w:t>
      </w:r>
      <w:proofErr w:type="gramStart"/>
      <w:r w:rsidRPr="00A9443F">
        <w:rPr>
          <w:rFonts w:asciiTheme="majorHAnsi" w:hAnsiTheme="majorHAnsi" w:cstheme="majorHAnsi"/>
          <w:sz w:val="16"/>
        </w:rPr>
        <w:t>in</w:t>
      </w:r>
      <w:proofErr w:type="gramEnd"/>
      <w:r w:rsidRPr="00A9443F">
        <w:rPr>
          <w:rFonts w:asciiTheme="majorHAnsi" w:hAnsiTheme="majorHAnsi" w:cstheme="majorHAnsi"/>
          <w:sz w:val="16"/>
        </w:rPr>
        <w:t xml:space="preserve"> such suggestions. In the context of higher education, a crip manifesto is a call for higher education professionals to deeply engage in </w:t>
      </w:r>
      <w:proofErr w:type="spellStart"/>
      <w:r w:rsidRPr="00A9443F">
        <w:rPr>
          <w:rFonts w:asciiTheme="majorHAnsi" w:hAnsiTheme="majorHAnsi" w:cstheme="majorHAnsi"/>
          <w:sz w:val="16"/>
        </w:rPr>
        <w:t>cripping</w:t>
      </w:r>
      <w:proofErr w:type="spellEnd"/>
      <w:r w:rsidRPr="00A9443F">
        <w:rPr>
          <w:rFonts w:asciiTheme="majorHAnsi" w:hAnsiTheme="majorHAnsi" w:cstheme="majorHAnsi"/>
          <w:sz w:val="16"/>
        </w:rPr>
        <w:t xml:space="preserve"> our present so that crip futures are possible (Kafer, 2017). </w:t>
      </w:r>
      <w:r w:rsidRPr="00A9443F">
        <w:rPr>
          <w:rFonts w:asciiTheme="majorHAnsi" w:hAnsiTheme="majorHAnsi" w:cstheme="majorHAnsi"/>
          <w:b/>
          <w:u w:val="single"/>
        </w:rPr>
        <w:t>Educators must not let the ableist limitations of day-to-day practice of</w:t>
      </w:r>
      <w:r w:rsidRPr="00A9443F">
        <w:rPr>
          <w:rFonts w:asciiTheme="majorHAnsi" w:hAnsiTheme="majorHAnsi" w:cstheme="majorHAnsi"/>
          <w:sz w:val="16"/>
        </w:rPr>
        <w:t xml:space="preserve"> some of these suggested practices—such as </w:t>
      </w:r>
      <w:r w:rsidRPr="00A9443F">
        <w:rPr>
          <w:rFonts w:asciiTheme="majorHAnsi" w:hAnsiTheme="majorHAnsi" w:cstheme="majorHAnsi"/>
          <w:b/>
          <w:u w:val="single"/>
        </w:rPr>
        <w:t>academic cultures steeped in neoliberalism</w:t>
      </w:r>
      <w:r w:rsidRPr="00A9443F">
        <w:rPr>
          <w:rFonts w:asciiTheme="majorHAnsi" w:hAnsiTheme="majorHAnsi" w:cstheme="majorHAnsi"/>
          <w:sz w:val="16"/>
        </w:rPr>
        <w:t xml:space="preserve">, the unrelenting </w:t>
      </w:r>
      <w:r w:rsidRPr="00A9443F">
        <w:rPr>
          <w:rFonts w:asciiTheme="majorHAnsi" w:hAnsiTheme="majorHAnsi" w:cstheme="majorHAnsi"/>
          <w:b/>
          <w:u w:val="single"/>
        </w:rPr>
        <w:t>expectations for faculty, and ableist faculty reward structures that</w:t>
      </w:r>
      <w:r w:rsidRPr="00A9443F">
        <w:rPr>
          <w:rFonts w:asciiTheme="majorHAnsi" w:hAnsiTheme="majorHAnsi" w:cstheme="majorHAnsi"/>
          <w:sz w:val="16"/>
        </w:rPr>
        <w:t xml:space="preserve"> often </w:t>
      </w:r>
      <w:r w:rsidRPr="00A9443F">
        <w:rPr>
          <w:rFonts w:asciiTheme="majorHAnsi" w:hAnsiTheme="majorHAnsi" w:cstheme="majorHAnsi"/>
          <w:b/>
          <w:u w:val="single"/>
        </w:rPr>
        <w:t>prioritize</w:t>
      </w:r>
      <w:r w:rsidRPr="00A9443F">
        <w:rPr>
          <w:rFonts w:asciiTheme="majorHAnsi" w:hAnsiTheme="majorHAnsi" w:cstheme="majorHAnsi"/>
          <w:sz w:val="16"/>
        </w:rPr>
        <w:t xml:space="preserve"> research </w:t>
      </w:r>
      <w:r w:rsidRPr="00A9443F">
        <w:rPr>
          <w:rFonts w:asciiTheme="majorHAnsi" w:hAnsiTheme="majorHAnsi" w:cstheme="majorHAnsi"/>
          <w:b/>
          <w:u w:val="single"/>
        </w:rPr>
        <w:t xml:space="preserve">productivity—prevent </w:t>
      </w:r>
      <w:r w:rsidRPr="00A9443F">
        <w:rPr>
          <w:rFonts w:asciiTheme="majorHAnsi" w:hAnsiTheme="majorHAnsi" w:cstheme="majorHAnsi"/>
          <w:sz w:val="16"/>
        </w:rPr>
        <w:t xml:space="preserve">enacting these practices and </w:t>
      </w:r>
      <w:r w:rsidRPr="00A9443F">
        <w:rPr>
          <w:rFonts w:asciiTheme="majorHAnsi" w:hAnsiTheme="majorHAnsi" w:cstheme="majorHAnsi"/>
          <w:b/>
          <w:u w:val="single"/>
        </w:rPr>
        <w:t>working toward transformative futures</w:t>
      </w:r>
      <w:r w:rsidRPr="00A9443F">
        <w:rPr>
          <w:rFonts w:asciiTheme="majorHAnsi" w:hAnsiTheme="majorHAnsi" w:cstheme="majorHAnsi"/>
          <w:sz w:val="16"/>
        </w:rPr>
        <w:t>. Therefore, as educators continue to challenge compulsory able-</w:t>
      </w:r>
      <w:proofErr w:type="spellStart"/>
      <w:r w:rsidRPr="00A9443F">
        <w:rPr>
          <w:rFonts w:asciiTheme="majorHAnsi" w:hAnsiTheme="majorHAnsi" w:cstheme="majorHAnsi"/>
          <w:sz w:val="16"/>
        </w:rPr>
        <w:t>bodiedness</w:t>
      </w:r>
      <w:proofErr w:type="spellEnd"/>
      <w:r w:rsidRPr="00A9443F">
        <w:rPr>
          <w:rFonts w:asciiTheme="majorHAnsi" w:hAnsiTheme="majorHAnsi" w:cstheme="majorHAnsi"/>
          <w:sz w:val="16"/>
        </w:rPr>
        <w:t xml:space="preserve"> and able-mindedness in their own spheres, </w:t>
      </w:r>
      <w:r w:rsidRPr="00A9443F">
        <w:rPr>
          <w:rFonts w:asciiTheme="majorHAnsi" w:hAnsiTheme="majorHAnsi" w:cstheme="majorHAnsi"/>
          <w:b/>
          <w:iCs/>
          <w:u w:val="single"/>
          <w:bdr w:val="single" w:sz="8" w:space="0" w:color="auto"/>
        </w:rPr>
        <w:t>the work will never truly be complete</w:t>
      </w:r>
      <w:r w:rsidRPr="00A9443F">
        <w:rPr>
          <w:rFonts w:asciiTheme="majorHAnsi" w:hAnsiTheme="majorHAnsi" w:cstheme="majorHAnsi"/>
          <w:sz w:val="16"/>
        </w:rPr>
        <w:t xml:space="preserve">. In investing in the process, </w:t>
      </w:r>
      <w:r w:rsidRPr="00A9443F">
        <w:rPr>
          <w:rFonts w:asciiTheme="majorHAnsi" w:hAnsiTheme="majorHAnsi" w:cstheme="majorHAnsi"/>
          <w:b/>
          <w:u w:val="single"/>
        </w:rPr>
        <w:t xml:space="preserve">educators are simultaneously working to better the now and creating futures where disabled </w:t>
      </w:r>
      <w:proofErr w:type="spellStart"/>
      <w:r w:rsidRPr="00A9443F">
        <w:rPr>
          <w:rFonts w:asciiTheme="majorHAnsi" w:hAnsiTheme="majorHAnsi" w:cstheme="majorHAnsi"/>
          <w:b/>
          <w:u w:val="single"/>
        </w:rPr>
        <w:t>bodyminds</w:t>
      </w:r>
      <w:proofErr w:type="spellEnd"/>
      <w:r w:rsidRPr="00A9443F">
        <w:rPr>
          <w:rFonts w:asciiTheme="majorHAnsi" w:hAnsiTheme="majorHAnsi" w:cstheme="majorHAnsi"/>
          <w:b/>
          <w:u w:val="single"/>
        </w:rPr>
        <w:t xml:space="preserve"> are no longer secondary.</w:t>
      </w:r>
    </w:p>
    <w:p w14:paraId="3AA30E31"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In addition to the practices we suggest, </w:t>
      </w:r>
      <w:r w:rsidRPr="00A9443F">
        <w:rPr>
          <w:rFonts w:asciiTheme="majorHAnsi" w:hAnsiTheme="majorHAnsi" w:cstheme="majorHAnsi"/>
          <w:b/>
          <w:u w:val="single"/>
        </w:rPr>
        <w:t>crip futures cannot happen until educators address academic gatekeeping's impact on teaching and learning</w:t>
      </w:r>
      <w:r w:rsidRPr="00A9443F">
        <w:rPr>
          <w:rFonts w:asciiTheme="majorHAnsi" w:hAnsiTheme="majorHAnsi" w:cstheme="majorHAnsi"/>
          <w:sz w:val="16"/>
        </w:rPr>
        <w:t xml:space="preserve">, and specifically, who is a college student. </w:t>
      </w:r>
      <w:r w:rsidRPr="00A9443F">
        <w:rPr>
          <w:rFonts w:asciiTheme="majorHAnsi" w:hAnsiTheme="majorHAnsi" w:cstheme="majorHAnsi"/>
          <w:b/>
          <w:iCs/>
          <w:highlight w:val="cyan"/>
          <w:u w:val="single"/>
          <w:bdr w:val="single" w:sz="8" w:space="0" w:color="auto"/>
        </w:rPr>
        <w:t>It is not possible to fully create crip futures when higher education excludes many disabled people, especially those whose ways of knowing and communicating differ from the assumed norm</w:t>
      </w:r>
      <w:r w:rsidRPr="00A9443F">
        <w:rPr>
          <w:rFonts w:asciiTheme="majorHAnsi" w:hAnsiTheme="majorHAnsi" w:cstheme="majorHAnsi"/>
          <w:sz w:val="16"/>
        </w:rPr>
        <w:t xml:space="preserve">. Dolmage (2017) argued that </w:t>
      </w:r>
      <w:r w:rsidRPr="00A9443F">
        <w:rPr>
          <w:rFonts w:asciiTheme="majorHAnsi" w:hAnsiTheme="majorHAnsi" w:cstheme="majorHAnsi"/>
          <w:b/>
          <w:u w:val="single"/>
        </w:rPr>
        <w:t>access requires a reimagination of higher education</w:t>
      </w:r>
      <w:r w:rsidRPr="00A9443F">
        <w:rPr>
          <w:rFonts w:asciiTheme="majorHAnsi" w:hAnsiTheme="majorHAnsi" w:cstheme="majorHAnsi"/>
          <w:sz w:val="16"/>
        </w:rPr>
        <w:t xml:space="preserve">, starting with admissions gatekeeping, </w:t>
      </w:r>
      <w:r w:rsidRPr="00A9443F">
        <w:rPr>
          <w:rFonts w:asciiTheme="majorHAnsi" w:hAnsiTheme="majorHAnsi" w:cstheme="majorHAnsi"/>
          <w:b/>
          <w:highlight w:val="cyan"/>
          <w:u w:val="single"/>
        </w:rPr>
        <w:t>that destabilizes compulsory able-</w:t>
      </w:r>
      <w:proofErr w:type="spellStart"/>
      <w:r w:rsidRPr="00A9443F">
        <w:rPr>
          <w:rFonts w:asciiTheme="majorHAnsi" w:hAnsiTheme="majorHAnsi" w:cstheme="majorHAnsi"/>
          <w:b/>
          <w:highlight w:val="cyan"/>
          <w:u w:val="single"/>
        </w:rPr>
        <w:t>bodiedness</w:t>
      </w:r>
      <w:proofErr w:type="spellEnd"/>
      <w:r w:rsidRPr="00A9443F">
        <w:rPr>
          <w:rFonts w:asciiTheme="majorHAnsi" w:hAnsiTheme="majorHAnsi" w:cstheme="majorHAnsi"/>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1C642F84"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Further, </w:t>
      </w:r>
      <w:r w:rsidRPr="00A9443F">
        <w:rPr>
          <w:rFonts w:asciiTheme="majorHAnsi" w:hAnsiTheme="majorHAnsi" w:cstheme="majorHAnsi"/>
          <w:b/>
          <w:u w:val="single"/>
        </w:rPr>
        <w:t xml:space="preserve">crip futures must be </w:t>
      </w:r>
      <w:proofErr w:type="spellStart"/>
      <w:r w:rsidRPr="00A9443F">
        <w:rPr>
          <w:rFonts w:asciiTheme="majorHAnsi" w:hAnsiTheme="majorHAnsi" w:cstheme="majorHAnsi"/>
          <w:b/>
          <w:u w:val="single"/>
        </w:rPr>
        <w:t>intersectionally</w:t>
      </w:r>
      <w:proofErr w:type="spellEnd"/>
      <w:r w:rsidRPr="00A9443F">
        <w:rPr>
          <w:rFonts w:asciiTheme="majorHAnsi" w:hAnsiTheme="majorHAnsi" w:cstheme="majorHAnsi"/>
          <w:b/>
          <w:u w:val="single"/>
        </w:rPr>
        <w:t xml:space="preserve"> approached</w:t>
      </w:r>
      <w:r w:rsidRPr="00A9443F">
        <w:rPr>
          <w:rFonts w:asciiTheme="majorHAnsi" w:hAnsiTheme="majorHAnsi" w:cstheme="majorHAnsi"/>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4A7F99E5" w14:textId="77777777" w:rsidR="00273314" w:rsidRPr="00A9443F" w:rsidRDefault="00273314" w:rsidP="00273314">
      <w:pPr>
        <w:rPr>
          <w:rFonts w:asciiTheme="majorHAnsi" w:hAnsiTheme="majorHAnsi" w:cstheme="majorHAnsi"/>
          <w:b/>
          <w:bCs/>
          <w:sz w:val="16"/>
        </w:rPr>
      </w:pPr>
      <w:r w:rsidRPr="00A9443F">
        <w:rPr>
          <w:rFonts w:asciiTheme="majorHAnsi" w:hAnsiTheme="majorHAnsi" w:cstheme="majorHAnsi"/>
          <w:b/>
          <w:bCs/>
          <w:sz w:val="16"/>
        </w:rPr>
        <w:t>Conclusion</w:t>
      </w:r>
    </w:p>
    <w:p w14:paraId="1C3FAFD9"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In summary, </w:t>
      </w:r>
      <w:r w:rsidRPr="00A9443F">
        <w:rPr>
          <w:rFonts w:asciiTheme="majorHAnsi" w:hAnsiTheme="majorHAnsi" w:cstheme="majorHAnsi"/>
          <w:b/>
          <w:u w:val="single"/>
        </w:rPr>
        <w:t>applying crip theory in higher education involves recognizing disability's fluid nature and embracing authenticity</w:t>
      </w:r>
      <w:r w:rsidRPr="00A9443F">
        <w:rPr>
          <w:rFonts w:asciiTheme="majorHAnsi" w:hAnsiTheme="majorHAnsi" w:cstheme="majorHAnsi"/>
          <w:sz w:val="16"/>
        </w:rPr>
        <w:t xml:space="preserve">. Faculty can create empowering, accessible environments by adopting a dynamic approach, normalizing </w:t>
      </w:r>
      <w:proofErr w:type="gramStart"/>
      <w:r w:rsidRPr="00A9443F">
        <w:rPr>
          <w:rFonts w:asciiTheme="majorHAnsi" w:hAnsiTheme="majorHAnsi" w:cstheme="majorHAnsi"/>
          <w:sz w:val="16"/>
        </w:rPr>
        <w:t>accommodations</w:t>
      </w:r>
      <w:proofErr w:type="gramEnd"/>
      <w:r w:rsidRPr="00A9443F">
        <w:rPr>
          <w:rFonts w:asciiTheme="majorHAnsi" w:hAnsiTheme="majorHAnsi" w:cstheme="majorHAnsi"/>
          <w:sz w:val="16"/>
        </w:rPr>
        <w:t xml:space="preserve"> as part of diversity. </w:t>
      </w:r>
      <w:r w:rsidRPr="00A9443F">
        <w:rPr>
          <w:rFonts w:asciiTheme="majorHAnsi" w:hAnsiTheme="majorHAnsi" w:cstheme="majorHAnsi"/>
          <w:b/>
          <w:u w:val="single"/>
        </w:rPr>
        <w:t xml:space="preserve">A dialogic perspective </w:t>
      </w:r>
      <w:r w:rsidRPr="00A9443F">
        <w:rPr>
          <w:rFonts w:asciiTheme="majorHAnsi" w:hAnsiTheme="majorHAnsi" w:cstheme="majorHAnsi"/>
          <w:b/>
          <w:highlight w:val="cyan"/>
          <w:u w:val="single"/>
        </w:rPr>
        <w:t>fosters collaboration in adjusting accommodations, treating accessibility as an ongoing process</w:t>
      </w:r>
      <w:r w:rsidRPr="00A9443F">
        <w:rPr>
          <w:rFonts w:asciiTheme="majorHAnsi" w:hAnsiTheme="majorHAnsi" w:cstheme="majorHAnsi"/>
          <w:sz w:val="16"/>
        </w:rPr>
        <w:t xml:space="preserve">. </w:t>
      </w:r>
      <w:r w:rsidRPr="00A9443F">
        <w:rPr>
          <w:rFonts w:asciiTheme="majorHAnsi" w:hAnsiTheme="majorHAnsi" w:cstheme="majorHAnsi"/>
          <w:b/>
          <w:u w:val="single"/>
        </w:rPr>
        <w:t xml:space="preserve">Prioritizing </w:t>
      </w:r>
      <w:r w:rsidRPr="00A9443F">
        <w:rPr>
          <w:rFonts w:asciiTheme="majorHAnsi" w:hAnsiTheme="majorHAnsi" w:cstheme="majorHAnsi"/>
          <w:sz w:val="16"/>
        </w:rPr>
        <w:t xml:space="preserve">fluidity, interdependence, and </w:t>
      </w:r>
      <w:r w:rsidRPr="00A9443F">
        <w:rPr>
          <w:rFonts w:asciiTheme="majorHAnsi" w:hAnsiTheme="majorHAnsi" w:cstheme="majorHAnsi"/>
          <w:b/>
          <w:u w:val="single"/>
        </w:rPr>
        <w:t xml:space="preserve">crip time in the classroom empowers disabled students to voice their needs and builds trust so that they </w:t>
      </w:r>
      <w:proofErr w:type="gramStart"/>
      <w:r w:rsidRPr="00A9443F">
        <w:rPr>
          <w:rFonts w:asciiTheme="majorHAnsi" w:hAnsiTheme="majorHAnsi" w:cstheme="majorHAnsi"/>
          <w:b/>
          <w:u w:val="single"/>
        </w:rPr>
        <w:t>are able to</w:t>
      </w:r>
      <w:proofErr w:type="gramEnd"/>
      <w:r w:rsidRPr="00A9443F">
        <w:rPr>
          <w:rFonts w:asciiTheme="majorHAnsi" w:hAnsiTheme="majorHAnsi" w:cstheme="majorHAnsi"/>
          <w:b/>
          <w:u w:val="single"/>
        </w:rPr>
        <w:t xml:space="preserve"> disclose their access needs without pressure</w:t>
      </w:r>
      <w:r w:rsidRPr="00A9443F">
        <w:rPr>
          <w:rFonts w:asciiTheme="majorHAnsi" w:hAnsiTheme="majorHAnsi" w:cstheme="majorHAnsi"/>
          <w:sz w:val="16"/>
        </w:rPr>
        <w:t xml:space="preserve">. Offering alternatives to rigid requirements helps students effectively and accessibly achieve learning outcomes. Embedding community-driven </w:t>
      </w:r>
      <w:proofErr w:type="gramStart"/>
      <w:r w:rsidRPr="00A9443F">
        <w:rPr>
          <w:rFonts w:asciiTheme="majorHAnsi" w:hAnsiTheme="majorHAnsi" w:cstheme="majorHAnsi"/>
          <w:sz w:val="16"/>
        </w:rPr>
        <w:t>supports</w:t>
      </w:r>
      <w:proofErr w:type="gramEnd"/>
      <w:r w:rsidRPr="00A9443F">
        <w:rPr>
          <w:rFonts w:asciiTheme="majorHAnsi" w:hAnsiTheme="majorHAnsi" w:cstheme="majorHAnsi"/>
          <w:sz w:val="16"/>
        </w:rPr>
        <w:t>, such as communal class notes and class-determined access plans, promotes interdependence and challenges compulsory able-</w:t>
      </w:r>
      <w:proofErr w:type="spellStart"/>
      <w:r w:rsidRPr="00A9443F">
        <w:rPr>
          <w:rFonts w:asciiTheme="majorHAnsi" w:hAnsiTheme="majorHAnsi" w:cstheme="majorHAnsi"/>
          <w:sz w:val="16"/>
        </w:rPr>
        <w:t>bodiedness</w:t>
      </w:r>
      <w:proofErr w:type="spellEnd"/>
      <w:r w:rsidRPr="00A9443F">
        <w:rPr>
          <w:rFonts w:asciiTheme="majorHAnsi" w:hAnsiTheme="majorHAnsi" w:cstheme="majorHAnsi"/>
          <w:sz w:val="16"/>
        </w:rPr>
        <w:t>. Finally, challenging institutional time-related barriers is crucial and making space for crip time is essential, especially recognizing the financial burden on students who operate within a crip temporal framework.</w:t>
      </w:r>
    </w:p>
    <w:p w14:paraId="5249E083"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Emily's and Colleen's narratives reveal how </w:t>
      </w:r>
      <w:r w:rsidRPr="00A9443F">
        <w:rPr>
          <w:rFonts w:asciiTheme="majorHAnsi" w:hAnsiTheme="majorHAnsi" w:cstheme="majorHAnsi"/>
          <w:b/>
          <w:u w:val="single"/>
        </w:rPr>
        <w:t xml:space="preserve">compulsory </w:t>
      </w:r>
      <w:proofErr w:type="gramStart"/>
      <w:r w:rsidRPr="00A9443F">
        <w:rPr>
          <w:rFonts w:asciiTheme="majorHAnsi" w:hAnsiTheme="majorHAnsi" w:cstheme="majorHAnsi"/>
          <w:b/>
          <w:u w:val="single"/>
        </w:rPr>
        <w:t>able-mindedness</w:t>
      </w:r>
      <w:proofErr w:type="gramEnd"/>
      <w:r w:rsidRPr="00A9443F">
        <w:rPr>
          <w:rFonts w:asciiTheme="majorHAnsi" w:hAnsiTheme="majorHAnsi" w:cstheme="majorHAnsi"/>
          <w:b/>
          <w:u w:val="single"/>
        </w:rPr>
        <w:t xml:space="preserve"> is woven into the fabric of higher education and shape</w:t>
      </w:r>
      <w:r w:rsidRPr="00A9443F">
        <w:rPr>
          <w:rFonts w:asciiTheme="majorHAnsi" w:hAnsiTheme="majorHAnsi" w:cstheme="majorHAnsi"/>
          <w:sz w:val="16"/>
        </w:rPr>
        <w:t xml:space="preserve">d their </w:t>
      </w:r>
      <w:r w:rsidRPr="00A9443F">
        <w:rPr>
          <w:rFonts w:asciiTheme="majorHAnsi" w:hAnsiTheme="majorHAnsi" w:cstheme="majorHAnsi"/>
          <w:b/>
          <w:u w:val="single"/>
        </w:rPr>
        <w:t>college experiences, creating deviance narratives that faculty exacerbated or resisted</w:t>
      </w:r>
      <w:r w:rsidRPr="00A9443F">
        <w:rPr>
          <w:rFonts w:asciiTheme="majorHAnsi" w:hAnsiTheme="majorHAnsi" w:cstheme="majorHAnsi"/>
          <w:sz w:val="16"/>
        </w:rPr>
        <w:t xml:space="preserve">. </w:t>
      </w:r>
      <w:r w:rsidRPr="00A9443F">
        <w:rPr>
          <w:rFonts w:asciiTheme="majorHAnsi" w:hAnsiTheme="majorHAnsi" w:cstheme="majorHAnsi"/>
          <w:b/>
          <w:u w:val="single"/>
        </w:rPr>
        <w:t>Amplifying crip perspectives</w:t>
      </w:r>
      <w:r w:rsidRPr="00A9443F">
        <w:rPr>
          <w:rFonts w:asciiTheme="majorHAnsi" w:hAnsiTheme="majorHAnsi" w:cstheme="majorHAnsi"/>
          <w:sz w:val="16"/>
        </w:rPr>
        <w:t>, though, reveals a more hopeful narrative of disability. Crip perspectives r</w:t>
      </w:r>
      <w:r w:rsidRPr="00A9443F">
        <w:rPr>
          <w:rFonts w:asciiTheme="majorHAnsi" w:hAnsiTheme="majorHAnsi" w:cstheme="majorHAnsi"/>
          <w:b/>
          <w:u w:val="single"/>
        </w:rPr>
        <w:t>eveal disability as fluid, uplifts interdependence, and illuminates how students experience crip time in ways that prioritize intersectional crip future</w:t>
      </w:r>
      <w:r w:rsidRPr="00A9443F">
        <w:rPr>
          <w:rFonts w:asciiTheme="majorHAnsi" w:hAnsiTheme="majorHAnsi" w:cstheme="majorHAnsi"/>
          <w:sz w:val="16"/>
        </w:rPr>
        <w:t>—futures that are "golden, shimmering glimmers of hope—o</w:t>
      </w:r>
      <w:r w:rsidRPr="00A9443F">
        <w:rPr>
          <w:rFonts w:asciiTheme="majorHAnsi" w:hAnsiTheme="majorHAnsi" w:cstheme="majorHAnsi"/>
          <w:b/>
          <w:u w:val="single"/>
        </w:rPr>
        <w:t xml:space="preserve">pportunities to build deeper, more whole and practice what our world could look like" </w:t>
      </w:r>
      <w:r w:rsidRPr="00A9443F">
        <w:rPr>
          <w:rFonts w:asciiTheme="majorHAnsi" w:hAnsiTheme="majorHAnsi" w:cstheme="majorHAnsi"/>
          <w:sz w:val="16"/>
        </w:rPr>
        <w:t>(Mingus, May 3, 2010, para. 10).</w:t>
      </w:r>
    </w:p>
    <w:p w14:paraId="7736E2C5" w14:textId="77777777" w:rsidR="00273314" w:rsidRDefault="00273314" w:rsidP="00273314">
      <w:pPr>
        <w:pStyle w:val="Heading3"/>
      </w:pPr>
      <w:r>
        <w:t>States</w:t>
      </w:r>
    </w:p>
    <w:p w14:paraId="0FA68FF6" w14:textId="77777777" w:rsidR="00273314" w:rsidRDefault="00273314" w:rsidP="00273314">
      <w:pPr>
        <w:keepNext/>
        <w:keepLines/>
        <w:spacing w:before="40"/>
        <w:outlineLvl w:val="3"/>
        <w:rPr>
          <w:rFonts w:eastAsia="Times New Roman"/>
          <w:b/>
          <w:iCs/>
          <w:sz w:val="26"/>
        </w:rPr>
      </w:pPr>
      <w:r>
        <w:rPr>
          <w:rFonts w:eastAsia="Times New Roman"/>
          <w:b/>
          <w:iCs/>
          <w:sz w:val="26"/>
        </w:rPr>
        <w:t>The fifty states and relevant sub-national territories should substantially strengthen collective bargaining rights regarding digital surveillance of organizing and whistleblowing in the United States.</w:t>
      </w:r>
    </w:p>
    <w:p w14:paraId="03ED9588" w14:textId="77777777" w:rsidR="00273314" w:rsidRPr="00CC45C3" w:rsidRDefault="00273314" w:rsidP="00273314">
      <w:pPr>
        <w:keepNext/>
        <w:keepLines/>
        <w:spacing w:before="40"/>
        <w:outlineLvl w:val="3"/>
        <w:rPr>
          <w:rFonts w:eastAsia="Times New Roman"/>
          <w:b/>
          <w:iCs/>
          <w:sz w:val="26"/>
        </w:rPr>
      </w:pPr>
      <w:r>
        <w:rPr>
          <w:rFonts w:eastAsia="Times New Roman"/>
          <w:b/>
          <w:iCs/>
          <w:sz w:val="26"/>
        </w:rPr>
        <w:t>States solve whistleblower protections and workplace regulation</w:t>
      </w:r>
    </w:p>
    <w:p w14:paraId="4C8E289F" w14:textId="77777777" w:rsidR="00273314" w:rsidRPr="00CC45C3" w:rsidRDefault="00273314" w:rsidP="00273314">
      <w:pPr>
        <w:rPr>
          <w:rFonts w:eastAsia="Aptos"/>
        </w:rPr>
      </w:pPr>
      <w:r w:rsidRPr="00CC45C3">
        <w:rPr>
          <w:rFonts w:eastAsia="Aptos"/>
          <w:b/>
          <w:bCs/>
          <w:sz w:val="26"/>
        </w:rPr>
        <w:t>Shiva 25</w:t>
      </w:r>
      <w:r w:rsidRPr="00CC45C3">
        <w:rPr>
          <w:rFonts w:eastAsia="Aptos"/>
        </w:rPr>
        <w:t xml:space="preserve">, *research associate on the Inclusive Economy team at American Progress; **senior fellow for Inclusive Economy at the Center for American Progress; ***probably an </w:t>
      </w:r>
      <w:proofErr w:type="spellStart"/>
      <w:r w:rsidRPr="00CC45C3">
        <w:rPr>
          <w:rFonts w:eastAsia="Aptos"/>
        </w:rPr>
        <w:t>aff</w:t>
      </w:r>
      <w:proofErr w:type="spellEnd"/>
      <w:r w:rsidRPr="00CC45C3">
        <w:rPr>
          <w:rFonts w:eastAsia="Aptos"/>
        </w:rPr>
        <w:t xml:space="preserve"> author. (*Sachin, **Karla Walter, ***David Madland, 1-15-2025, “8 Ways States Can Build Worker Power,” American Progress, https://www.americanprogress.org/article/8-ways-states-can-build-worker-power/)</w:t>
      </w:r>
    </w:p>
    <w:p w14:paraId="04B927AB" w14:textId="77777777" w:rsidR="00273314" w:rsidRPr="00CC45C3" w:rsidRDefault="00273314" w:rsidP="00273314">
      <w:pPr>
        <w:rPr>
          <w:rFonts w:eastAsia="Aptos"/>
          <w:sz w:val="16"/>
        </w:rPr>
      </w:pPr>
      <w:r w:rsidRPr="00CC45C3">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4E337EAC" w14:textId="77777777" w:rsidR="00273314" w:rsidRPr="00CC45C3" w:rsidRDefault="00273314" w:rsidP="00273314">
      <w:pPr>
        <w:rPr>
          <w:rFonts w:eastAsia="Aptos"/>
          <w:sz w:val="16"/>
        </w:rPr>
      </w:pPr>
      <w:r w:rsidRPr="00CC45C3">
        <w:rPr>
          <w:rFonts w:eastAsia="Aptos"/>
          <w:highlight w:val="cyan"/>
          <w:u w:val="single"/>
        </w:rPr>
        <w:t>To ensure</w:t>
      </w:r>
      <w:r w:rsidRPr="00CC45C3">
        <w:rPr>
          <w:rFonts w:eastAsia="Aptos"/>
          <w:u w:val="single"/>
        </w:rPr>
        <w:t xml:space="preserve"> all workers have access to the same </w:t>
      </w:r>
      <w:r w:rsidRPr="00CC45C3">
        <w:rPr>
          <w:rFonts w:eastAsia="Aptos"/>
          <w:highlight w:val="cyan"/>
          <w:u w:val="single"/>
        </w:rPr>
        <w:t xml:space="preserve">workplace </w:t>
      </w:r>
      <w:proofErr w:type="gramStart"/>
      <w:r w:rsidRPr="00CC45C3">
        <w:rPr>
          <w:rFonts w:eastAsia="Aptos"/>
          <w:highlight w:val="cyan"/>
          <w:u w:val="single"/>
        </w:rPr>
        <w:t>protections</w:t>
      </w:r>
      <w:proofErr w:type="gramEnd"/>
      <w:r w:rsidRPr="00CC45C3">
        <w:rPr>
          <w:rFonts w:eastAsia="Aptos"/>
          <w:sz w:val="16"/>
        </w:rPr>
        <w:t>, policymakers can take the following steps:</w:t>
      </w:r>
    </w:p>
    <w:p w14:paraId="288F6520" w14:textId="77777777" w:rsidR="00273314" w:rsidRPr="00CC45C3" w:rsidRDefault="00273314" w:rsidP="00273314">
      <w:pPr>
        <w:rPr>
          <w:rFonts w:eastAsia="Aptos"/>
          <w:sz w:val="16"/>
        </w:rPr>
      </w:pPr>
      <w:r w:rsidRPr="00CC45C3">
        <w:rPr>
          <w:rFonts w:eastAsia="Aptos"/>
          <w:highlight w:val="cyan"/>
          <w:u w:val="single"/>
        </w:rPr>
        <w:t>Fund</w:t>
      </w:r>
      <w:r w:rsidRPr="00CC45C3">
        <w:rPr>
          <w:rFonts w:eastAsia="Aptos"/>
          <w:u w:val="single"/>
        </w:rPr>
        <w:t xml:space="preserve"> state </w:t>
      </w:r>
      <w:r w:rsidRPr="00CC45C3">
        <w:rPr>
          <w:rFonts w:eastAsia="Aptos"/>
          <w:highlight w:val="cyan"/>
          <w:u w:val="single"/>
        </w:rPr>
        <w:t xml:space="preserve">agencies that </w:t>
      </w:r>
      <w:r w:rsidRPr="00CC45C3">
        <w:rPr>
          <w:rFonts w:eastAsia="Aptos"/>
          <w:b/>
          <w:iCs/>
          <w:highlight w:val="cyan"/>
          <w:u w:val="single"/>
          <w:bdr w:val="single" w:sz="8" w:space="0" w:color="auto"/>
        </w:rPr>
        <w:t>investigate violations</w:t>
      </w:r>
      <w:r w:rsidRPr="00CC45C3">
        <w:rPr>
          <w:rFonts w:eastAsia="Aptos"/>
          <w:u w:val="single"/>
        </w:rPr>
        <w:t xml:space="preserve"> and include community and worker organizations in enforcement efforts.</w:t>
      </w:r>
      <w:r w:rsidRPr="00CC45C3">
        <w:rPr>
          <w:rFonts w:eastAsia="Aptos"/>
          <w:sz w:val="16"/>
        </w:rPr>
        <w:t xml:space="preserve"> For instance, </w:t>
      </w:r>
      <w:r w:rsidRPr="00CC45C3">
        <w:rPr>
          <w:rFonts w:eastAsia="Aptos"/>
          <w:u w:val="single"/>
        </w:rPr>
        <w:t xml:space="preserve">the state of California has </w:t>
      </w:r>
      <w:r w:rsidRPr="00CC45C3">
        <w:rPr>
          <w:rFonts w:eastAsia="Aptos"/>
          <w:highlight w:val="cyan"/>
          <w:u w:val="single"/>
        </w:rPr>
        <w:t>partner</w:t>
      </w:r>
      <w:r w:rsidRPr="00CC45C3">
        <w:rPr>
          <w:rFonts w:eastAsia="Aptos"/>
          <w:u w:val="single"/>
        </w:rPr>
        <w:t xml:space="preserve">ed </w:t>
      </w:r>
      <w:r w:rsidRPr="00CC45C3">
        <w:rPr>
          <w:rFonts w:eastAsia="Aptos"/>
          <w:highlight w:val="cyan"/>
          <w:u w:val="single"/>
        </w:rPr>
        <w:t>with</w:t>
      </w:r>
      <w:r w:rsidRPr="00CC45C3">
        <w:rPr>
          <w:rFonts w:eastAsia="Aptos"/>
          <w:u w:val="single"/>
        </w:rPr>
        <w:t xml:space="preserve"> 10 worker centers through strategic enforcement partnerships, wherein </w:t>
      </w:r>
      <w:r w:rsidRPr="00CC45C3">
        <w:rPr>
          <w:rFonts w:eastAsia="Aptos"/>
          <w:b/>
          <w:iCs/>
          <w:highlight w:val="cyan"/>
          <w:u w:val="single"/>
          <w:bdr w:val="single" w:sz="8" w:space="0" w:color="auto"/>
        </w:rPr>
        <w:t>worker centers</w:t>
      </w:r>
      <w:r w:rsidRPr="00CC45C3">
        <w:rPr>
          <w:rFonts w:eastAsia="Aptos"/>
          <w:u w:val="single"/>
        </w:rPr>
        <w:t xml:space="preserve"> and other organizations have received $12 million in private foundation funding </w:t>
      </w:r>
      <w:r w:rsidRPr="00CC45C3">
        <w:rPr>
          <w:rFonts w:eastAsia="Aptos"/>
          <w:highlight w:val="cyan"/>
          <w:u w:val="single"/>
        </w:rPr>
        <w:t xml:space="preserve">to ensure </w:t>
      </w:r>
      <w:r w:rsidRPr="00CC45C3">
        <w:rPr>
          <w:rFonts w:eastAsia="Aptos"/>
          <w:b/>
          <w:iCs/>
          <w:highlight w:val="cyan"/>
          <w:u w:val="single"/>
          <w:bdr w:val="single" w:sz="8" w:space="0" w:color="auto"/>
        </w:rPr>
        <w:t>workers know</w:t>
      </w:r>
      <w:r w:rsidRPr="00CC45C3">
        <w:rPr>
          <w:rFonts w:eastAsia="Aptos"/>
          <w:highlight w:val="cyan"/>
          <w:u w:val="single"/>
        </w:rPr>
        <w:t xml:space="preserve"> their </w:t>
      </w:r>
      <w:r w:rsidRPr="00CC45C3">
        <w:rPr>
          <w:rFonts w:eastAsia="Aptos"/>
          <w:b/>
          <w:iCs/>
          <w:highlight w:val="cyan"/>
          <w:u w:val="single"/>
          <w:bdr w:val="single" w:sz="8" w:space="0" w:color="auto"/>
        </w:rPr>
        <w:t>rights</w:t>
      </w:r>
      <w:r w:rsidRPr="00CC45C3">
        <w:rPr>
          <w:rFonts w:eastAsia="Aptos"/>
          <w:highlight w:val="cyan"/>
          <w:u w:val="single"/>
        </w:rPr>
        <w:t xml:space="preserve"> and are </w:t>
      </w:r>
      <w:r w:rsidRPr="00CC45C3">
        <w:rPr>
          <w:rFonts w:eastAsia="Aptos"/>
          <w:b/>
          <w:iCs/>
          <w:highlight w:val="cyan"/>
          <w:u w:val="single"/>
          <w:bdr w:val="single" w:sz="8" w:space="0" w:color="auto"/>
        </w:rPr>
        <w:t xml:space="preserve">empowered to </w:t>
      </w:r>
      <w:r w:rsidRPr="00CC45C3">
        <w:rPr>
          <w:rFonts w:eastAsia="Aptos"/>
          <w:b/>
          <w:iCs/>
          <w:u w:val="single"/>
          <w:bdr w:val="single" w:sz="8" w:space="0" w:color="auto"/>
        </w:rPr>
        <w:t>come forward</w:t>
      </w:r>
      <w:r w:rsidRPr="00CC45C3">
        <w:rPr>
          <w:rFonts w:eastAsia="Aptos"/>
          <w:u w:val="single"/>
        </w:rPr>
        <w:t xml:space="preserve"> to </w:t>
      </w:r>
      <w:r w:rsidRPr="00CC45C3">
        <w:rPr>
          <w:rFonts w:eastAsia="Aptos"/>
          <w:highlight w:val="cyan"/>
          <w:u w:val="single"/>
        </w:rPr>
        <w:t>report violators</w:t>
      </w:r>
      <w:r w:rsidRPr="00CC45C3">
        <w:rPr>
          <w:rFonts w:eastAsia="Aptos"/>
          <w:u w:val="single"/>
        </w:rPr>
        <w:t>.</w:t>
      </w:r>
      <w:r w:rsidRPr="00CC45C3">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CC45C3">
        <w:rPr>
          <w:rFonts w:eastAsia="Aptos"/>
          <w:u w:val="single"/>
        </w:rPr>
        <w:t xml:space="preserve">states can </w:t>
      </w:r>
      <w:r w:rsidRPr="00CC45C3">
        <w:rPr>
          <w:rFonts w:eastAsia="Aptos"/>
          <w:highlight w:val="cyan"/>
          <w:u w:val="single"/>
        </w:rPr>
        <w:t>allow</w:t>
      </w:r>
      <w:r w:rsidRPr="00CC45C3">
        <w:rPr>
          <w:rFonts w:eastAsia="Aptos"/>
          <w:u w:val="single"/>
        </w:rPr>
        <w:t xml:space="preserve"> worker </w:t>
      </w:r>
      <w:r w:rsidRPr="00CC45C3">
        <w:rPr>
          <w:rFonts w:eastAsia="Aptos"/>
          <w:highlight w:val="cyan"/>
          <w:u w:val="single"/>
        </w:rPr>
        <w:t>rep</w:t>
      </w:r>
      <w:r w:rsidRPr="00CC45C3">
        <w:rPr>
          <w:rFonts w:eastAsia="Aptos"/>
          <w:u w:val="single"/>
        </w:rPr>
        <w:t>resentative</w:t>
      </w:r>
      <w:r w:rsidRPr="00CC45C3">
        <w:rPr>
          <w:rFonts w:eastAsia="Aptos"/>
          <w:highlight w:val="cyan"/>
          <w:u w:val="single"/>
        </w:rPr>
        <w:t>s</w:t>
      </w:r>
      <w:r w:rsidRPr="00CC45C3">
        <w:rPr>
          <w:rFonts w:eastAsia="Aptos"/>
          <w:u w:val="single"/>
        </w:rPr>
        <w:t xml:space="preserve"> </w:t>
      </w:r>
      <w:r w:rsidRPr="00CC45C3">
        <w:rPr>
          <w:rFonts w:eastAsia="Aptos"/>
          <w:highlight w:val="cyan"/>
          <w:u w:val="single"/>
        </w:rPr>
        <w:t>to join</w:t>
      </w:r>
      <w:r w:rsidRPr="00CC45C3">
        <w:rPr>
          <w:rFonts w:eastAsia="Aptos"/>
          <w:u w:val="single"/>
        </w:rPr>
        <w:t xml:space="preserve"> state </w:t>
      </w:r>
      <w:r w:rsidRPr="00CC45C3">
        <w:rPr>
          <w:rFonts w:eastAsia="Aptos"/>
          <w:b/>
          <w:iCs/>
          <w:highlight w:val="cyan"/>
          <w:u w:val="single"/>
          <w:bdr w:val="single" w:sz="8" w:space="0" w:color="auto"/>
        </w:rPr>
        <w:t>O</w:t>
      </w:r>
      <w:r w:rsidRPr="00CC45C3">
        <w:rPr>
          <w:rFonts w:eastAsia="Aptos"/>
          <w:u w:val="single"/>
        </w:rPr>
        <w:t xml:space="preserve">ccupational </w:t>
      </w:r>
      <w:r w:rsidRPr="00CC45C3">
        <w:rPr>
          <w:rFonts w:eastAsia="Aptos"/>
          <w:b/>
          <w:iCs/>
          <w:highlight w:val="cyan"/>
          <w:u w:val="single"/>
          <w:bdr w:val="single" w:sz="8" w:space="0" w:color="auto"/>
        </w:rPr>
        <w:t>S</w:t>
      </w:r>
      <w:r w:rsidRPr="00CC45C3">
        <w:rPr>
          <w:rFonts w:eastAsia="Aptos"/>
          <w:u w:val="single"/>
        </w:rPr>
        <w:t xml:space="preserve">afety and </w:t>
      </w:r>
      <w:r w:rsidRPr="00CC45C3">
        <w:rPr>
          <w:rFonts w:eastAsia="Aptos"/>
          <w:b/>
          <w:iCs/>
          <w:highlight w:val="cyan"/>
          <w:u w:val="single"/>
          <w:bdr w:val="single" w:sz="8" w:space="0" w:color="auto"/>
        </w:rPr>
        <w:t>H</w:t>
      </w:r>
      <w:r w:rsidRPr="00CC45C3">
        <w:rPr>
          <w:rFonts w:eastAsia="Aptos"/>
          <w:u w:val="single"/>
        </w:rPr>
        <w:t xml:space="preserve">ealth </w:t>
      </w:r>
      <w:r w:rsidRPr="00CC45C3">
        <w:rPr>
          <w:rFonts w:eastAsia="Aptos"/>
          <w:b/>
          <w:iCs/>
          <w:highlight w:val="cyan"/>
          <w:u w:val="single"/>
          <w:bdr w:val="single" w:sz="8" w:space="0" w:color="auto"/>
        </w:rPr>
        <w:t>A</w:t>
      </w:r>
      <w:r w:rsidRPr="00CC45C3">
        <w:rPr>
          <w:rFonts w:eastAsia="Aptos"/>
          <w:u w:val="single"/>
        </w:rPr>
        <w:t xml:space="preserve">dministration </w:t>
      </w:r>
      <w:r w:rsidRPr="00CC45C3">
        <w:rPr>
          <w:rFonts w:eastAsia="Aptos"/>
          <w:b/>
          <w:iCs/>
          <w:highlight w:val="cyan"/>
          <w:u w:val="single"/>
          <w:bdr w:val="single" w:sz="8" w:space="0" w:color="auto"/>
        </w:rPr>
        <w:t>inspections</w:t>
      </w:r>
      <w:r w:rsidRPr="00CC45C3">
        <w:rPr>
          <w:rFonts w:eastAsia="Aptos"/>
          <w:u w:val="single"/>
        </w:rPr>
        <w:t xml:space="preserve"> to ensure they have a voice at the table, matching the federal government’s rule enabling such representation</w:t>
      </w:r>
      <w:r w:rsidRPr="00CC45C3">
        <w:rPr>
          <w:rFonts w:eastAsia="Aptos"/>
          <w:sz w:val="16"/>
        </w:rPr>
        <w:t>.30</w:t>
      </w:r>
    </w:p>
    <w:p w14:paraId="202751E5" w14:textId="77777777" w:rsidR="00273314" w:rsidRPr="00CC45C3" w:rsidRDefault="00273314" w:rsidP="00273314">
      <w:pPr>
        <w:rPr>
          <w:rFonts w:eastAsia="Aptos"/>
          <w:u w:val="single"/>
        </w:rPr>
      </w:pPr>
      <w:r w:rsidRPr="00CC45C3">
        <w:rPr>
          <w:rFonts w:eastAsia="Aptos"/>
          <w:highlight w:val="cyan"/>
          <w:u w:val="single"/>
        </w:rPr>
        <w:t>Grant</w:t>
      </w:r>
      <w:r w:rsidRPr="00CC45C3">
        <w:rPr>
          <w:rFonts w:eastAsia="Aptos"/>
          <w:u w:val="single"/>
        </w:rPr>
        <w:t xml:space="preserve"> workers </w:t>
      </w:r>
      <w:r w:rsidRPr="00CC45C3">
        <w:rPr>
          <w:rFonts w:eastAsia="Aptos"/>
          <w:highlight w:val="cyan"/>
          <w:u w:val="single"/>
        </w:rPr>
        <w:t xml:space="preserve">a </w:t>
      </w:r>
      <w:r w:rsidRPr="00CC45C3">
        <w:rPr>
          <w:rFonts w:eastAsia="Aptos"/>
          <w:b/>
          <w:iCs/>
          <w:highlight w:val="cyan"/>
          <w:u w:val="single"/>
          <w:bdr w:val="single" w:sz="8" w:space="0" w:color="auto"/>
        </w:rPr>
        <w:t>private right of action</w:t>
      </w:r>
      <w:r w:rsidRPr="00CC45C3">
        <w:rPr>
          <w:rFonts w:eastAsia="Aptos"/>
          <w:u w:val="single"/>
        </w:rPr>
        <w:t xml:space="preserve"> so they can bring </w:t>
      </w:r>
      <w:r w:rsidRPr="00CC45C3">
        <w:rPr>
          <w:rFonts w:eastAsia="Aptos"/>
          <w:b/>
          <w:iCs/>
          <w:u w:val="single"/>
          <w:bdr w:val="single" w:sz="8" w:space="0" w:color="auto"/>
        </w:rPr>
        <w:t>lawsuits</w:t>
      </w:r>
      <w:r w:rsidRPr="00CC45C3">
        <w:rPr>
          <w:rFonts w:eastAsia="Aptos"/>
          <w:u w:val="single"/>
        </w:rPr>
        <w:t xml:space="preserve"> in court </w:t>
      </w:r>
      <w:r w:rsidRPr="00CC45C3">
        <w:rPr>
          <w:rFonts w:eastAsia="Aptos"/>
          <w:highlight w:val="cyan"/>
          <w:u w:val="single"/>
        </w:rPr>
        <w:t>to recover unpaid wages</w:t>
      </w:r>
      <w:r w:rsidRPr="00CC45C3">
        <w:rPr>
          <w:rFonts w:eastAsia="Aptos"/>
          <w:u w:val="single"/>
        </w:rPr>
        <w:t xml:space="preserve"> and hold employers accountable</w:t>
      </w:r>
      <w:r w:rsidRPr="00CC45C3">
        <w:rPr>
          <w:rFonts w:eastAsia="Aptos"/>
          <w:sz w:val="16"/>
        </w:rPr>
        <w:t xml:space="preserve">. </w:t>
      </w:r>
      <w:r w:rsidRPr="00CC45C3">
        <w:rPr>
          <w:rFonts w:eastAsia="Aptos"/>
          <w:b/>
          <w:iCs/>
          <w:u w:val="single"/>
          <w:bdr w:val="single" w:sz="8" w:space="0" w:color="auto"/>
        </w:rPr>
        <w:t>Arizona</w:t>
      </w:r>
      <w:r w:rsidRPr="00CC45C3">
        <w:rPr>
          <w:rFonts w:eastAsia="Aptos"/>
          <w:sz w:val="16"/>
        </w:rPr>
        <w:t xml:space="preserve">, </w:t>
      </w:r>
      <w:r w:rsidRPr="00CC45C3">
        <w:rPr>
          <w:rFonts w:eastAsia="Aptos"/>
          <w:b/>
          <w:iCs/>
          <w:u w:val="single"/>
          <w:bdr w:val="single" w:sz="8" w:space="0" w:color="auto"/>
        </w:rPr>
        <w:t>California</w:t>
      </w:r>
      <w:r w:rsidRPr="00CC45C3">
        <w:rPr>
          <w:rFonts w:eastAsia="Aptos"/>
          <w:sz w:val="16"/>
        </w:rPr>
        <w:t xml:space="preserve">, the District of Columbia, </w:t>
      </w:r>
      <w:r w:rsidRPr="00CC45C3">
        <w:rPr>
          <w:rFonts w:eastAsia="Aptos"/>
          <w:b/>
          <w:iCs/>
          <w:u w:val="single"/>
          <w:bdr w:val="single" w:sz="8" w:space="0" w:color="auto"/>
        </w:rPr>
        <w:t>Florida</w:t>
      </w:r>
      <w:r w:rsidRPr="00CC45C3">
        <w:rPr>
          <w:rFonts w:eastAsia="Aptos"/>
          <w:sz w:val="16"/>
        </w:rPr>
        <w:t xml:space="preserve">, </w:t>
      </w:r>
      <w:r w:rsidRPr="00CC45C3">
        <w:rPr>
          <w:rFonts w:eastAsia="Aptos"/>
          <w:b/>
          <w:iCs/>
          <w:u w:val="single"/>
          <w:bdr w:val="single" w:sz="8" w:space="0" w:color="auto"/>
        </w:rPr>
        <w:t>New York</w:t>
      </w:r>
      <w:r w:rsidRPr="00CC45C3">
        <w:rPr>
          <w:rFonts w:eastAsia="Aptos"/>
          <w:sz w:val="16"/>
        </w:rPr>
        <w:t xml:space="preserve">, and </w:t>
      </w:r>
      <w:r w:rsidRPr="00CC45C3">
        <w:rPr>
          <w:rFonts w:eastAsia="Aptos"/>
          <w:b/>
          <w:iCs/>
          <w:u w:val="single"/>
          <w:bdr w:val="single" w:sz="8" w:space="0" w:color="auto"/>
        </w:rPr>
        <w:t>Oregon</w:t>
      </w:r>
      <w:r w:rsidRPr="00CC45C3">
        <w:rPr>
          <w:rFonts w:eastAsia="Aptos"/>
          <w:sz w:val="16"/>
        </w:rPr>
        <w:t xml:space="preserve"> </w:t>
      </w:r>
      <w:r w:rsidRPr="00CC45C3">
        <w:rPr>
          <w:rFonts w:eastAsia="Aptos"/>
          <w:u w:val="single"/>
        </w:rPr>
        <w:t>are the jurisdictions with the most robust private right of action for minimum wage violations</w:t>
      </w:r>
      <w:r w:rsidRPr="00CC45C3">
        <w:rPr>
          <w:rFonts w:eastAsia="Aptos"/>
          <w:sz w:val="16"/>
        </w:rPr>
        <w:t xml:space="preserve">.31 Similarly, </w:t>
      </w:r>
      <w:r w:rsidRPr="00CC45C3">
        <w:rPr>
          <w:rFonts w:eastAsia="Aptos"/>
          <w:u w:val="single"/>
        </w:rPr>
        <w:t>New York’s</w:t>
      </w:r>
      <w:r w:rsidRPr="00CC45C3">
        <w:rPr>
          <w:rFonts w:eastAsia="Aptos"/>
          <w:sz w:val="16"/>
        </w:rPr>
        <w:t xml:space="preserve"> Empowering People in Rights Enforcement (</w:t>
      </w:r>
      <w:r w:rsidRPr="00CC45C3">
        <w:rPr>
          <w:rFonts w:eastAsia="Aptos"/>
          <w:u w:val="single"/>
        </w:rPr>
        <w:t>EMPIRE</w:t>
      </w:r>
      <w:r w:rsidRPr="00CC45C3">
        <w:rPr>
          <w:rFonts w:eastAsia="Aptos"/>
          <w:sz w:val="16"/>
        </w:rPr>
        <w:t xml:space="preserve">) </w:t>
      </w:r>
      <w:r w:rsidRPr="00CC45C3">
        <w:rPr>
          <w:rFonts w:eastAsia="Aptos"/>
          <w:u w:val="single"/>
        </w:rPr>
        <w:t xml:space="preserve">Worker Protection Act supports </w:t>
      </w:r>
      <w:r w:rsidRPr="00CC45C3">
        <w:rPr>
          <w:rFonts w:eastAsia="Aptos"/>
          <w:highlight w:val="cyan"/>
          <w:u w:val="single"/>
        </w:rPr>
        <w:t>workers</w:t>
      </w:r>
      <w:r w:rsidRPr="00CC45C3">
        <w:rPr>
          <w:rFonts w:eastAsia="Aptos"/>
          <w:u w:val="single"/>
        </w:rPr>
        <w:t xml:space="preserve"> whose rights are violated to </w:t>
      </w:r>
      <w:r w:rsidRPr="00CC45C3">
        <w:rPr>
          <w:rFonts w:eastAsia="Aptos"/>
          <w:highlight w:val="cyan"/>
          <w:u w:val="single"/>
        </w:rPr>
        <w:t xml:space="preserve">bring </w:t>
      </w:r>
      <w:r w:rsidRPr="00CC45C3">
        <w:rPr>
          <w:rFonts w:eastAsia="Aptos"/>
          <w:b/>
          <w:iCs/>
          <w:highlight w:val="cyan"/>
          <w:u w:val="single"/>
          <w:bdr w:val="single" w:sz="8" w:space="0" w:color="auto"/>
        </w:rPr>
        <w:t>whistleblower</w:t>
      </w:r>
      <w:r w:rsidRPr="00CC45C3">
        <w:rPr>
          <w:rFonts w:eastAsia="Aptos"/>
          <w:highlight w:val="cyan"/>
          <w:u w:val="single"/>
        </w:rPr>
        <w:t xml:space="preserve"> lawsuits</w:t>
      </w:r>
      <w:r w:rsidRPr="00CC45C3">
        <w:rPr>
          <w:rFonts w:eastAsia="Aptos"/>
          <w:sz w:val="16"/>
        </w:rPr>
        <w:t xml:space="preserve"> on the state’s behalf, </w:t>
      </w:r>
      <w:r w:rsidRPr="00CC45C3">
        <w:rPr>
          <w:rFonts w:eastAsia="Aptos"/>
          <w:highlight w:val="cyan"/>
          <w:u w:val="single"/>
        </w:rPr>
        <w:t>even if</w:t>
      </w:r>
      <w:r w:rsidRPr="00CC45C3">
        <w:rPr>
          <w:rFonts w:eastAsia="Aptos"/>
          <w:u w:val="single"/>
        </w:rPr>
        <w:t xml:space="preserve"> their employer has </w:t>
      </w:r>
      <w:r w:rsidRPr="00CC45C3">
        <w:rPr>
          <w:rFonts w:eastAsia="Aptos"/>
          <w:highlight w:val="cyan"/>
          <w:u w:val="single"/>
        </w:rPr>
        <w:t>forced</w:t>
      </w:r>
      <w:r w:rsidRPr="00CC45C3">
        <w:rPr>
          <w:rFonts w:eastAsia="Aptos"/>
          <w:u w:val="single"/>
        </w:rPr>
        <w:t xml:space="preserve"> them </w:t>
      </w:r>
      <w:r w:rsidRPr="00CC45C3">
        <w:rPr>
          <w:rFonts w:eastAsia="Aptos"/>
          <w:highlight w:val="cyan"/>
          <w:u w:val="single"/>
        </w:rPr>
        <w:t>to sign an arbitration agreement</w:t>
      </w:r>
      <w:r w:rsidRPr="00CC45C3">
        <w:rPr>
          <w:rFonts w:eastAsia="Aptos"/>
          <w:u w:val="single"/>
        </w:rPr>
        <w:t>.32</w:t>
      </w:r>
    </w:p>
    <w:p w14:paraId="1F7D8CCB" w14:textId="77777777" w:rsidR="00273314" w:rsidRPr="00CC45C3" w:rsidRDefault="00273314" w:rsidP="00273314">
      <w:pPr>
        <w:rPr>
          <w:rFonts w:eastAsia="Aptos"/>
          <w:sz w:val="16"/>
        </w:rPr>
      </w:pPr>
      <w:r w:rsidRPr="00CC45C3">
        <w:rPr>
          <w:rFonts w:eastAsia="Aptos"/>
          <w:u w:val="single"/>
        </w:rPr>
        <w:t>Protect workers from unfair discipline or dismissal</w:t>
      </w:r>
      <w:r w:rsidRPr="00CC45C3">
        <w:rPr>
          <w:rFonts w:eastAsia="Aptos"/>
          <w:sz w:val="16"/>
        </w:rPr>
        <w:t xml:space="preserve">. </w:t>
      </w:r>
      <w:r w:rsidRPr="00CC45C3">
        <w:rPr>
          <w:rFonts w:eastAsia="Aptos"/>
          <w:u w:val="single"/>
        </w:rPr>
        <w:t xml:space="preserve">New York City passed a </w:t>
      </w:r>
      <w:r w:rsidRPr="00CC45C3">
        <w:rPr>
          <w:rFonts w:eastAsia="Aptos"/>
          <w:b/>
          <w:iCs/>
          <w:highlight w:val="cyan"/>
          <w:u w:val="single"/>
          <w:bdr w:val="single" w:sz="8" w:space="0" w:color="auto"/>
        </w:rPr>
        <w:t>“just cause” law</w:t>
      </w:r>
      <w:r w:rsidRPr="00CC45C3">
        <w:rPr>
          <w:rFonts w:eastAsia="Aptos"/>
          <w:sz w:val="16"/>
        </w:rPr>
        <w:t xml:space="preserve"> for fast-food workers in 2021, </w:t>
      </w:r>
      <w:r w:rsidRPr="00CC45C3">
        <w:rPr>
          <w:rFonts w:eastAsia="Aptos"/>
          <w:u w:val="single"/>
        </w:rPr>
        <w:t xml:space="preserve">which </w:t>
      </w:r>
      <w:r w:rsidRPr="00CC45C3">
        <w:rPr>
          <w:rFonts w:eastAsia="Aptos"/>
          <w:highlight w:val="cyan"/>
          <w:u w:val="single"/>
        </w:rPr>
        <w:t>prevents workers from</w:t>
      </w:r>
      <w:r w:rsidRPr="00CC45C3">
        <w:rPr>
          <w:rFonts w:eastAsia="Aptos"/>
          <w:u w:val="single"/>
        </w:rPr>
        <w:t xml:space="preserve"> </w:t>
      </w:r>
      <w:r w:rsidRPr="00CC45C3">
        <w:rPr>
          <w:rFonts w:eastAsia="Aptos"/>
          <w:highlight w:val="cyan"/>
          <w:u w:val="single"/>
        </w:rPr>
        <w:t>being disciplined</w:t>
      </w:r>
      <w:r w:rsidRPr="00CC45C3">
        <w:rPr>
          <w:rFonts w:eastAsia="Aptos"/>
          <w:u w:val="single"/>
        </w:rPr>
        <w:t xml:space="preserve"> or terminated </w:t>
      </w:r>
      <w:r w:rsidRPr="00CC45C3">
        <w:rPr>
          <w:rFonts w:eastAsia="Aptos"/>
          <w:highlight w:val="cyan"/>
          <w:u w:val="single"/>
        </w:rPr>
        <w:t xml:space="preserve">unless they </w:t>
      </w:r>
      <w:r w:rsidRPr="00CC45C3">
        <w:rPr>
          <w:rFonts w:eastAsia="Aptos"/>
          <w:u w:val="single"/>
        </w:rPr>
        <w:t xml:space="preserve">fail to “satisfactorily perform job duties or </w:t>
      </w:r>
      <w:r w:rsidRPr="00CC45C3">
        <w:rPr>
          <w:rFonts w:eastAsia="Aptos"/>
          <w:highlight w:val="cyan"/>
          <w:u w:val="single"/>
        </w:rPr>
        <w:t>engage in misconduct</w:t>
      </w:r>
      <w:r w:rsidRPr="00CC45C3">
        <w:rPr>
          <w:rFonts w:eastAsia="Aptos"/>
          <w:sz w:val="16"/>
        </w:rPr>
        <w:t xml:space="preserve">.”33 Similarly, </w:t>
      </w:r>
      <w:r w:rsidRPr="00CC45C3">
        <w:rPr>
          <w:rFonts w:eastAsia="Aptos"/>
          <w:u w:val="single"/>
        </w:rPr>
        <w:t>New Jersey enacted the Service Worker Retention Law to improve employment stability</w:t>
      </w:r>
      <w:r w:rsidRPr="00CC45C3">
        <w:rPr>
          <w:rFonts w:eastAsia="Aptos"/>
          <w:sz w:val="16"/>
        </w:rPr>
        <w:t xml:space="preserve"> for maintenance, airport, and food preparation workers hired by labor </w:t>
      </w:r>
      <w:r w:rsidRPr="00CC45C3">
        <w:rPr>
          <w:rFonts w:eastAsia="Aptos"/>
          <w:u w:val="single"/>
        </w:rPr>
        <w:t>subcontractors</w:t>
      </w:r>
      <w:r w:rsidRPr="00CC45C3">
        <w:rPr>
          <w:rFonts w:eastAsia="Aptos"/>
          <w:sz w:val="16"/>
        </w:rPr>
        <w:t xml:space="preserve">, </w:t>
      </w:r>
      <w:r w:rsidRPr="00CC45C3">
        <w:rPr>
          <w:rFonts w:eastAsia="Aptos"/>
          <w:b/>
          <w:iCs/>
          <w:u w:val="single"/>
          <w:bdr w:val="single" w:sz="8" w:space="0" w:color="auto"/>
        </w:rPr>
        <w:t>requiring</w:t>
      </w:r>
      <w:r w:rsidRPr="00CC45C3">
        <w:rPr>
          <w:rFonts w:eastAsia="Aptos"/>
          <w:u w:val="single"/>
        </w:rPr>
        <w:t xml:space="preserve"> that these workers be offered </w:t>
      </w:r>
      <w:r w:rsidRPr="00CC45C3">
        <w:rPr>
          <w:rFonts w:eastAsia="Aptos"/>
          <w:b/>
          <w:iCs/>
          <w:u w:val="single"/>
          <w:bdr w:val="single" w:sz="8" w:space="0" w:color="auto"/>
        </w:rPr>
        <w:t>continued employment</w:t>
      </w:r>
      <w:r w:rsidRPr="00CC45C3">
        <w:rPr>
          <w:rFonts w:eastAsia="Aptos"/>
          <w:u w:val="single"/>
        </w:rPr>
        <w:t xml:space="preserve"> when contracts change hands</w:t>
      </w:r>
      <w:r w:rsidRPr="00CC45C3">
        <w:rPr>
          <w:rFonts w:eastAsia="Aptos"/>
          <w:sz w:val="16"/>
        </w:rPr>
        <w:t>.34</w:t>
      </w:r>
    </w:p>
    <w:p w14:paraId="2E8F0FFA" w14:textId="77777777" w:rsidR="00273314" w:rsidRPr="00CC45C3" w:rsidRDefault="00273314" w:rsidP="00273314">
      <w:pPr>
        <w:rPr>
          <w:rFonts w:eastAsia="Aptos"/>
          <w:u w:val="single"/>
        </w:rPr>
      </w:pPr>
      <w:r w:rsidRPr="00CC45C3">
        <w:rPr>
          <w:rFonts w:eastAsia="Aptos"/>
          <w:u w:val="single"/>
        </w:rPr>
        <w:t>Boost utilization of unemployment insurance to improve the effectiveness of government services and empower workers</w:t>
      </w:r>
      <w:r w:rsidRPr="00CC45C3">
        <w:rPr>
          <w:rFonts w:eastAsia="Aptos"/>
          <w:sz w:val="16"/>
        </w:rPr>
        <w:t xml:space="preserve">. </w:t>
      </w:r>
      <w:r w:rsidRPr="00CC45C3">
        <w:rPr>
          <w:rFonts w:eastAsia="Aptos"/>
          <w:u w:val="single"/>
        </w:rPr>
        <w:t>Maine</w:t>
      </w:r>
      <w:r w:rsidRPr="00CC45C3">
        <w:rPr>
          <w:rFonts w:eastAsia="Aptos"/>
          <w:sz w:val="16"/>
        </w:rPr>
        <w:t xml:space="preserve">’s Peer Workforce Navigator program, which </w:t>
      </w:r>
      <w:r w:rsidRPr="00CC45C3">
        <w:rPr>
          <w:rFonts w:eastAsia="Aptos"/>
          <w:highlight w:val="cyan"/>
          <w:u w:val="single"/>
        </w:rPr>
        <w:t>fund</w:t>
      </w:r>
      <w:r w:rsidRPr="00CC45C3">
        <w:rPr>
          <w:rFonts w:eastAsia="Aptos"/>
          <w:u w:val="single"/>
        </w:rPr>
        <w:t>s</w:t>
      </w:r>
      <w:r w:rsidRPr="00CC45C3">
        <w:rPr>
          <w:rFonts w:eastAsia="Aptos"/>
          <w:sz w:val="16"/>
        </w:rPr>
        <w:t xml:space="preserve"> unions and </w:t>
      </w:r>
      <w:r w:rsidRPr="00CC45C3">
        <w:rPr>
          <w:rFonts w:eastAsia="Aptos"/>
          <w:b/>
          <w:iCs/>
          <w:highlight w:val="cyan"/>
          <w:u w:val="single"/>
          <w:bdr w:val="single" w:sz="8" w:space="0" w:color="auto"/>
        </w:rPr>
        <w:t>worker centers</w:t>
      </w:r>
      <w:r w:rsidRPr="00CC45C3">
        <w:rPr>
          <w:rFonts w:eastAsia="Aptos"/>
          <w:sz w:val="16"/>
        </w:rPr>
        <w:t xml:space="preserve"> </w:t>
      </w:r>
      <w:r w:rsidRPr="00CC45C3">
        <w:rPr>
          <w:rFonts w:eastAsia="Aptos"/>
          <w:u w:val="single"/>
        </w:rPr>
        <w:t>to support</w:t>
      </w:r>
      <w:r w:rsidRPr="00CC45C3">
        <w:rPr>
          <w:rFonts w:eastAsia="Aptos"/>
          <w:sz w:val="16"/>
        </w:rPr>
        <w:t xml:space="preserve"> government </w:t>
      </w:r>
      <w:r w:rsidRPr="00CC45C3">
        <w:rPr>
          <w:rFonts w:eastAsia="Aptos"/>
          <w:u w:val="single"/>
        </w:rPr>
        <w:t xml:space="preserve">workers </w:t>
      </w:r>
      <w:r w:rsidRPr="00CC45C3">
        <w:rPr>
          <w:rFonts w:eastAsia="Aptos"/>
          <w:highlight w:val="cyan"/>
          <w:u w:val="single"/>
        </w:rPr>
        <w:t xml:space="preserve">and help </w:t>
      </w:r>
      <w:r w:rsidRPr="00CC45C3">
        <w:rPr>
          <w:rFonts w:eastAsia="Aptos"/>
          <w:b/>
          <w:iCs/>
          <w:highlight w:val="cyan"/>
          <w:u w:val="single"/>
          <w:bdr w:val="single" w:sz="8" w:space="0" w:color="auto"/>
        </w:rPr>
        <w:t>unemployed</w:t>
      </w:r>
      <w:r w:rsidRPr="00CC45C3">
        <w:rPr>
          <w:rFonts w:eastAsia="Aptos"/>
          <w:highlight w:val="cyan"/>
          <w:u w:val="single"/>
        </w:rPr>
        <w:t xml:space="preserve"> workers access </w:t>
      </w:r>
      <w:r w:rsidRPr="00CC45C3">
        <w:rPr>
          <w:rFonts w:eastAsia="Aptos"/>
          <w:b/>
          <w:iCs/>
          <w:highlight w:val="cyan"/>
          <w:u w:val="single"/>
          <w:bdr w:val="single" w:sz="8" w:space="0" w:color="auto"/>
        </w:rPr>
        <w:t>benefits</w:t>
      </w:r>
      <w:r w:rsidRPr="00CC45C3">
        <w:rPr>
          <w:rFonts w:eastAsia="Aptos"/>
          <w:u w:val="single"/>
        </w:rPr>
        <w:t xml:space="preserve"> and new jobs, has increased </w:t>
      </w:r>
      <w:r w:rsidRPr="00CC45C3">
        <w:rPr>
          <w:rFonts w:eastAsia="Aptos"/>
          <w:b/>
          <w:iCs/>
          <w:u w:val="single"/>
          <w:bdr w:val="single" w:sz="8" w:space="0" w:color="auto"/>
        </w:rPr>
        <w:t>uptake rates</w:t>
      </w:r>
      <w:r w:rsidRPr="00CC45C3">
        <w:rPr>
          <w:rFonts w:eastAsia="Aptos"/>
          <w:u w:val="single"/>
        </w:rPr>
        <w:t xml:space="preserve">, </w:t>
      </w:r>
      <w:r w:rsidRPr="00CC45C3">
        <w:rPr>
          <w:rFonts w:eastAsia="Aptos"/>
          <w:b/>
          <w:iCs/>
          <w:u w:val="single"/>
          <w:bdr w:val="single" w:sz="8" w:space="0" w:color="auto"/>
        </w:rPr>
        <w:t>reemployment</w:t>
      </w:r>
      <w:r w:rsidRPr="00CC45C3">
        <w:rPr>
          <w:rFonts w:eastAsia="Aptos"/>
          <w:u w:val="single"/>
        </w:rPr>
        <w:t xml:space="preserve">, and interest in </w:t>
      </w:r>
      <w:r w:rsidRPr="00CC45C3">
        <w:rPr>
          <w:rFonts w:eastAsia="Aptos"/>
          <w:b/>
          <w:iCs/>
          <w:u w:val="single"/>
          <w:bdr w:val="single" w:sz="8" w:space="0" w:color="auto"/>
        </w:rPr>
        <w:t>worker power</w:t>
      </w:r>
      <w:r w:rsidRPr="00CC45C3">
        <w:rPr>
          <w:rFonts w:eastAsia="Aptos"/>
          <w:u w:val="single"/>
        </w:rPr>
        <w:t xml:space="preserve"> and collective action.35</w:t>
      </w:r>
    </w:p>
    <w:p w14:paraId="4164C78E" w14:textId="77777777" w:rsidR="00273314" w:rsidRPr="006828C2" w:rsidRDefault="00273314" w:rsidP="00273314">
      <w:r>
        <w:t>States solve whistleblower protections and workplace regulation</w:t>
      </w:r>
    </w:p>
    <w:p w14:paraId="52487557" w14:textId="77777777" w:rsidR="00273314" w:rsidRPr="00A9443F" w:rsidRDefault="00273314" w:rsidP="00273314">
      <w:pPr>
        <w:pStyle w:val="Heading2"/>
        <w:rPr>
          <w:rFonts w:asciiTheme="majorHAnsi" w:hAnsiTheme="majorHAnsi" w:cstheme="majorHAnsi"/>
        </w:rPr>
      </w:pPr>
      <w:r w:rsidRPr="00A9443F">
        <w:rPr>
          <w:rFonts w:asciiTheme="majorHAnsi" w:hAnsiTheme="majorHAnsi" w:cstheme="majorHAnsi"/>
        </w:rPr>
        <w:t>Case</w:t>
      </w:r>
    </w:p>
    <w:p w14:paraId="40CA73E1" w14:textId="77777777" w:rsidR="00273314" w:rsidRPr="00A9443F" w:rsidRDefault="00273314" w:rsidP="00273314">
      <w:pPr>
        <w:pStyle w:val="Heading3"/>
        <w:rPr>
          <w:rFonts w:asciiTheme="majorHAnsi" w:hAnsiTheme="majorHAnsi" w:cstheme="majorHAnsi"/>
        </w:rPr>
      </w:pPr>
      <w:r w:rsidRPr="00A9443F">
        <w:rPr>
          <w:rFonts w:asciiTheme="majorHAnsi" w:hAnsiTheme="majorHAnsi" w:cstheme="majorHAnsi"/>
        </w:rPr>
        <w:t>Digital Authoritarianism Adv</w:t>
      </w:r>
    </w:p>
    <w:p w14:paraId="31CC6072" w14:textId="77777777" w:rsidR="00273314" w:rsidRPr="00A9443F" w:rsidRDefault="00273314" w:rsidP="00273314">
      <w:pPr>
        <w:pStyle w:val="Heading4"/>
        <w:rPr>
          <w:rFonts w:asciiTheme="majorHAnsi" w:hAnsiTheme="majorHAnsi" w:cstheme="majorHAnsi"/>
          <w:lang w:val="en-CA"/>
        </w:rPr>
      </w:pPr>
      <w:r w:rsidRPr="00A9443F">
        <w:rPr>
          <w:rFonts w:asciiTheme="majorHAnsi" w:hAnsiTheme="majorHAnsi" w:cstheme="majorHAnsi"/>
          <w:lang w:val="en-CA"/>
        </w:rPr>
        <w:t>Labor law fails at fighting algorithmic surveillance</w:t>
      </w:r>
    </w:p>
    <w:p w14:paraId="089CC9DD" w14:textId="77777777" w:rsidR="00273314" w:rsidRPr="00A9443F" w:rsidRDefault="00273314" w:rsidP="00273314">
      <w:pPr>
        <w:rPr>
          <w:rFonts w:asciiTheme="majorHAnsi" w:hAnsiTheme="majorHAnsi" w:cstheme="majorHAnsi"/>
          <w:lang w:val="en-CA"/>
        </w:rPr>
      </w:pPr>
      <w:r w:rsidRPr="00A9443F">
        <w:rPr>
          <w:rFonts w:asciiTheme="majorHAnsi" w:hAnsiTheme="majorHAnsi" w:cstheme="majorHAnsi"/>
          <w:lang w:val="en-CA"/>
        </w:rPr>
        <w:t xml:space="preserve">Melanie </w:t>
      </w:r>
      <w:r w:rsidRPr="00A9443F">
        <w:rPr>
          <w:rStyle w:val="Style13ptBold"/>
          <w:rFonts w:asciiTheme="majorHAnsi" w:hAnsiTheme="majorHAnsi" w:cstheme="majorHAnsi"/>
        </w:rPr>
        <w:t>Mignucci 2025</w:t>
      </w:r>
      <w:r w:rsidRPr="00A9443F">
        <w:rPr>
          <w:rFonts w:asciiTheme="majorHAnsi" w:hAnsiTheme="majorHAnsi" w:cstheme="majorHAnsi"/>
          <w:lang w:val="en-CA"/>
        </w:rPr>
        <w:t xml:space="preserve">, Editor-in-Chief, Colum. J.L. &amp; Soc. Probs., 2024–2025. J.D. Candidate 2025,Columbia Law School, “Extraordinary Times, Extraordinary Measures: Protecting the Right to Organize in the Age of Algorithmic Management”, Columbia Journal of Law and Social Problems [58:3, </w:t>
      </w:r>
      <w:hyperlink r:id="rId10" w:history="1">
        <w:r w:rsidRPr="00A9443F">
          <w:rPr>
            <w:rStyle w:val="Hyperlink"/>
            <w:rFonts w:asciiTheme="majorHAnsi" w:hAnsiTheme="majorHAnsi" w:cstheme="majorHAnsi"/>
            <w:lang w:val="en-CA"/>
          </w:rPr>
          <w:t>https://jlsp.law.columbia.edu/files/2025/05/Mignucci.pdf</w:t>
        </w:r>
      </w:hyperlink>
      <w:r w:rsidRPr="00A9443F">
        <w:rPr>
          <w:rFonts w:asciiTheme="majorHAnsi" w:hAnsiTheme="majorHAnsi" w:cstheme="majorHAnsi"/>
          <w:lang w:val="en-CA"/>
        </w:rPr>
        <w:t xml:space="preserve">, accessed 9-15-25, </w:t>
      </w:r>
      <w:proofErr w:type="spellStart"/>
      <w:r w:rsidRPr="00A9443F">
        <w:rPr>
          <w:rFonts w:asciiTheme="majorHAnsi" w:hAnsiTheme="majorHAnsi" w:cstheme="majorHAnsi"/>
          <w:lang w:val="en-CA"/>
        </w:rPr>
        <w:t>HMc</w:t>
      </w:r>
      <w:proofErr w:type="spellEnd"/>
    </w:p>
    <w:p w14:paraId="01F8CB9A" w14:textId="77777777" w:rsidR="00273314" w:rsidRPr="00A9443F" w:rsidRDefault="00273314" w:rsidP="00273314">
      <w:pPr>
        <w:rPr>
          <w:rFonts w:asciiTheme="majorHAnsi" w:hAnsiTheme="majorHAnsi" w:cstheme="majorHAnsi"/>
          <w:sz w:val="16"/>
          <w:lang w:val="en-CA"/>
        </w:rPr>
      </w:pPr>
      <w:r w:rsidRPr="00A9443F">
        <w:rPr>
          <w:rStyle w:val="StyleUnderline"/>
          <w:rFonts w:asciiTheme="majorHAnsi" w:hAnsiTheme="majorHAnsi" w:cstheme="majorHAnsi"/>
          <w:highlight w:val="cyan"/>
        </w:rPr>
        <w:t>For the Board to enable organizing among workers subject to algorithmic management, it must be able to protect those workers</w:t>
      </w:r>
      <w:r w:rsidRPr="00A9443F">
        <w:rPr>
          <w:rStyle w:val="StyleUnderline"/>
          <w:rFonts w:asciiTheme="majorHAnsi" w:hAnsiTheme="majorHAnsi" w:cstheme="majorHAnsi"/>
        </w:rPr>
        <w:t xml:space="preserve"> against discriminatory or pretextual firings</w:t>
      </w:r>
      <w:r w:rsidRPr="00A9443F">
        <w:rPr>
          <w:rFonts w:asciiTheme="majorHAnsi" w:hAnsiTheme="majorHAnsi" w:cstheme="majorHAnsi"/>
          <w:sz w:val="16"/>
          <w:lang w:val="en-CA"/>
        </w:rPr>
        <w:t xml:space="preserve">, or firings laundered through Wright Line.229 </w:t>
      </w:r>
      <w:r w:rsidRPr="00A9443F">
        <w:rPr>
          <w:rStyle w:val="StyleUnderline"/>
          <w:rFonts w:asciiTheme="majorHAnsi" w:hAnsiTheme="majorHAnsi" w:cstheme="majorHAnsi"/>
        </w:rPr>
        <w:t>The NLRB’s traditional remedies include reinstatement and backpay</w:t>
      </w:r>
      <w:r w:rsidRPr="00A9443F">
        <w:rPr>
          <w:rFonts w:asciiTheme="majorHAnsi" w:hAnsiTheme="majorHAnsi" w:cstheme="majorHAnsi"/>
          <w:sz w:val="16"/>
          <w:lang w:val="en-CA"/>
        </w:rPr>
        <w:t xml:space="preserve"> for workers who experience discrimination for their union activity.230 </w:t>
      </w:r>
      <w:r w:rsidRPr="00A9443F">
        <w:rPr>
          <w:rStyle w:val="StyleUnderline"/>
          <w:rFonts w:asciiTheme="majorHAnsi" w:hAnsiTheme="majorHAnsi" w:cstheme="majorHAnsi"/>
        </w:rPr>
        <w:t xml:space="preserve">But the </w:t>
      </w:r>
      <w:r w:rsidRPr="00A9443F">
        <w:rPr>
          <w:rStyle w:val="StyleUnderline"/>
          <w:rFonts w:asciiTheme="majorHAnsi" w:hAnsiTheme="majorHAnsi" w:cstheme="majorHAnsi"/>
          <w:highlight w:val="cyan"/>
        </w:rPr>
        <w:t>NLRA</w:t>
      </w:r>
      <w:r w:rsidRPr="00A9443F">
        <w:rPr>
          <w:rStyle w:val="StyleUnderline"/>
          <w:rFonts w:asciiTheme="majorHAnsi" w:hAnsiTheme="majorHAnsi" w:cstheme="majorHAnsi"/>
        </w:rPr>
        <w:t xml:space="preserve"> specifically </w:t>
      </w:r>
      <w:r w:rsidRPr="00A9443F">
        <w:rPr>
          <w:rStyle w:val="Emphasis"/>
          <w:rFonts w:asciiTheme="majorHAnsi" w:hAnsiTheme="majorHAnsi" w:cstheme="majorHAnsi"/>
          <w:highlight w:val="cyan"/>
        </w:rPr>
        <w:t>prohibits</w:t>
      </w:r>
      <w:r w:rsidRPr="00A9443F">
        <w:rPr>
          <w:rStyle w:val="StyleUnderline"/>
          <w:rFonts w:asciiTheme="majorHAnsi" w:hAnsiTheme="majorHAnsi" w:cstheme="majorHAnsi"/>
        </w:rPr>
        <w:t xml:space="preserve"> remedial reinstatement or </w:t>
      </w:r>
      <w:r w:rsidRPr="00A9443F">
        <w:rPr>
          <w:rStyle w:val="StyleUnderline"/>
          <w:rFonts w:asciiTheme="majorHAnsi" w:hAnsiTheme="majorHAnsi" w:cstheme="majorHAnsi"/>
          <w:highlight w:val="cyan"/>
        </w:rPr>
        <w:t>backpay for workers</w:t>
      </w:r>
      <w:r w:rsidRPr="00A9443F">
        <w:rPr>
          <w:rStyle w:val="StyleUnderline"/>
          <w:rFonts w:asciiTheme="majorHAnsi" w:hAnsiTheme="majorHAnsi" w:cstheme="majorHAnsi"/>
        </w:rPr>
        <w:t xml:space="preserve"> “suspended or </w:t>
      </w:r>
      <w:r w:rsidRPr="00A9443F">
        <w:rPr>
          <w:rStyle w:val="StyleUnderline"/>
          <w:rFonts w:asciiTheme="majorHAnsi" w:hAnsiTheme="majorHAnsi" w:cstheme="majorHAnsi"/>
          <w:highlight w:val="cyan"/>
        </w:rPr>
        <w:t>discharged for cause</w:t>
      </w:r>
      <w:r w:rsidRPr="00A9443F">
        <w:rPr>
          <w:rFonts w:asciiTheme="majorHAnsi" w:hAnsiTheme="majorHAnsi" w:cstheme="majorHAnsi"/>
          <w:sz w:val="16"/>
          <w:lang w:val="en-CA"/>
        </w:rPr>
        <w:t xml:space="preserve">.”231 </w:t>
      </w:r>
      <w:r w:rsidRPr="00A9443F">
        <w:rPr>
          <w:rStyle w:val="StyleUnderline"/>
          <w:rFonts w:asciiTheme="majorHAnsi" w:hAnsiTheme="majorHAnsi" w:cstheme="majorHAnsi"/>
        </w:rPr>
        <w:t>This is a problem for employees subject to algorithm-determined termination</w:t>
      </w:r>
      <w:r w:rsidRPr="00A9443F">
        <w:rPr>
          <w:rFonts w:asciiTheme="majorHAnsi" w:hAnsiTheme="majorHAnsi" w:cstheme="majorHAnsi"/>
          <w:sz w:val="16"/>
          <w:lang w:val="en-CA"/>
        </w:rPr>
        <w:t xml:space="preserve"> for minor infractions that a human manager would never catch or write up. For instance, </w:t>
      </w:r>
      <w:r w:rsidRPr="00A9443F">
        <w:rPr>
          <w:rStyle w:val="StyleUnderline"/>
          <w:rFonts w:asciiTheme="majorHAnsi" w:hAnsiTheme="majorHAnsi" w:cstheme="majorHAnsi"/>
          <w:highlight w:val="cyan"/>
        </w:rPr>
        <w:t>digital monitoring</w:t>
      </w:r>
      <w:r w:rsidRPr="00A9443F">
        <w:rPr>
          <w:rStyle w:val="StyleUnderline"/>
          <w:rFonts w:asciiTheme="majorHAnsi" w:hAnsiTheme="majorHAnsi" w:cstheme="majorHAnsi"/>
        </w:rPr>
        <w:t xml:space="preserve"> technologies </w:t>
      </w:r>
      <w:r w:rsidRPr="00A9443F">
        <w:rPr>
          <w:rStyle w:val="StyleUnderline"/>
          <w:rFonts w:asciiTheme="majorHAnsi" w:hAnsiTheme="majorHAnsi" w:cstheme="majorHAnsi"/>
          <w:highlight w:val="cyan"/>
        </w:rPr>
        <w:t>may automatically mete out discipline for</w:t>
      </w:r>
      <w:r w:rsidRPr="00A9443F">
        <w:rPr>
          <w:rStyle w:val="StyleUnderline"/>
          <w:rFonts w:asciiTheme="majorHAnsi" w:hAnsiTheme="majorHAnsi" w:cstheme="majorHAnsi"/>
        </w:rPr>
        <w:t xml:space="preserve"> failure to meet productivity quotas</w:t>
      </w:r>
      <w:r w:rsidRPr="00A9443F">
        <w:rPr>
          <w:rFonts w:asciiTheme="majorHAnsi" w:hAnsiTheme="majorHAnsi" w:cstheme="majorHAnsi"/>
          <w:sz w:val="16"/>
          <w:lang w:val="en-CA"/>
        </w:rPr>
        <w:t xml:space="preserve"> by a slim margin; </w:t>
      </w:r>
      <w:r w:rsidRPr="00A9443F">
        <w:rPr>
          <w:rStyle w:val="StyleUnderline"/>
          <w:rFonts w:asciiTheme="majorHAnsi" w:hAnsiTheme="majorHAnsi" w:cstheme="majorHAnsi"/>
        </w:rPr>
        <w:t xml:space="preserve">making </w:t>
      </w:r>
      <w:r w:rsidRPr="00A9443F">
        <w:rPr>
          <w:rStyle w:val="StyleUnderline"/>
          <w:rFonts w:asciiTheme="majorHAnsi" w:hAnsiTheme="majorHAnsi" w:cstheme="majorHAnsi"/>
          <w:highlight w:val="cyan"/>
        </w:rPr>
        <w:t>minor</w:t>
      </w:r>
      <w:r w:rsidRPr="00A9443F">
        <w:rPr>
          <w:rStyle w:val="StyleUnderline"/>
          <w:rFonts w:asciiTheme="majorHAnsi" w:hAnsiTheme="majorHAnsi" w:cstheme="majorHAnsi"/>
        </w:rPr>
        <w:t xml:space="preserve">, harmless </w:t>
      </w:r>
      <w:r w:rsidRPr="00A9443F">
        <w:rPr>
          <w:rStyle w:val="StyleUnderline"/>
          <w:rFonts w:asciiTheme="majorHAnsi" w:hAnsiTheme="majorHAnsi" w:cstheme="majorHAnsi"/>
          <w:highlight w:val="cyan"/>
        </w:rPr>
        <w:t>errors</w:t>
      </w:r>
      <w:r w:rsidRPr="00A9443F">
        <w:rPr>
          <w:rFonts w:asciiTheme="majorHAnsi" w:hAnsiTheme="majorHAnsi" w:cstheme="majorHAnsi"/>
          <w:sz w:val="16"/>
          <w:lang w:val="en-CA"/>
        </w:rPr>
        <w:t xml:space="preserve"> on the production line; </w:t>
      </w:r>
      <w:r w:rsidRPr="00A9443F">
        <w:rPr>
          <w:rStyle w:val="StyleUnderline"/>
          <w:rFonts w:asciiTheme="majorHAnsi" w:hAnsiTheme="majorHAnsi" w:cstheme="majorHAnsi"/>
        </w:rPr>
        <w:t>or returning from a break seconds late</w:t>
      </w:r>
      <w:r w:rsidRPr="00A9443F">
        <w:rPr>
          <w:rFonts w:asciiTheme="majorHAnsi" w:hAnsiTheme="majorHAnsi" w:cstheme="majorHAnsi"/>
          <w:sz w:val="16"/>
          <w:lang w:val="en-CA"/>
        </w:rPr>
        <w:t xml:space="preserve">.232Compounding these concerns, </w:t>
      </w:r>
      <w:r w:rsidRPr="00A9443F">
        <w:rPr>
          <w:rStyle w:val="StyleUnderline"/>
          <w:rFonts w:asciiTheme="majorHAnsi" w:hAnsiTheme="majorHAnsi" w:cstheme="majorHAnsi"/>
          <w:highlight w:val="cyan"/>
        </w:rPr>
        <w:t xml:space="preserve">employees have </w:t>
      </w:r>
      <w:r w:rsidRPr="00A9443F">
        <w:rPr>
          <w:rStyle w:val="Emphasis"/>
          <w:rFonts w:asciiTheme="majorHAnsi" w:hAnsiTheme="majorHAnsi" w:cstheme="majorHAnsi"/>
          <w:highlight w:val="cyan"/>
        </w:rPr>
        <w:t>limited ability to appeal</w:t>
      </w:r>
      <w:r w:rsidRPr="00A9443F">
        <w:rPr>
          <w:rStyle w:val="StyleUnderline"/>
          <w:rFonts w:asciiTheme="majorHAnsi" w:hAnsiTheme="majorHAnsi" w:cstheme="majorHAnsi"/>
        </w:rPr>
        <w:t xml:space="preserve"> an algorithm’s termination decision</w:t>
      </w:r>
      <w:r w:rsidRPr="00A9443F">
        <w:rPr>
          <w:rFonts w:asciiTheme="majorHAnsi" w:hAnsiTheme="majorHAnsi" w:cstheme="majorHAnsi"/>
          <w:sz w:val="16"/>
          <w:lang w:val="en-CA"/>
        </w:rPr>
        <w:t xml:space="preserve">.233 As a result, </w:t>
      </w:r>
      <w:r w:rsidRPr="00A9443F">
        <w:rPr>
          <w:rStyle w:val="Emphasis"/>
          <w:rFonts w:asciiTheme="majorHAnsi" w:hAnsiTheme="majorHAnsi" w:cstheme="majorHAnsi"/>
          <w:highlight w:val="cyan"/>
        </w:rPr>
        <w:t>the threshold for</w:t>
      </w:r>
      <w:r w:rsidRPr="00A9443F">
        <w:rPr>
          <w:rFonts w:asciiTheme="majorHAnsi" w:hAnsiTheme="majorHAnsi" w:cstheme="majorHAnsi"/>
          <w:sz w:val="16"/>
          <w:lang w:val="en-CA"/>
        </w:rPr>
        <w:t xml:space="preserve"> what constitutes “</w:t>
      </w:r>
      <w:r w:rsidRPr="00A9443F">
        <w:rPr>
          <w:rStyle w:val="Emphasis"/>
          <w:rFonts w:asciiTheme="majorHAnsi" w:hAnsiTheme="majorHAnsi" w:cstheme="majorHAnsi"/>
          <w:highlight w:val="cyan"/>
        </w:rPr>
        <w:t>cause” is</w:t>
      </w:r>
      <w:r w:rsidRPr="00A9443F">
        <w:rPr>
          <w:rStyle w:val="Emphasis"/>
          <w:rFonts w:asciiTheme="majorHAnsi" w:hAnsiTheme="majorHAnsi" w:cstheme="majorHAnsi"/>
        </w:rPr>
        <w:t xml:space="preserve"> far </w:t>
      </w:r>
      <w:r w:rsidRPr="00A9443F">
        <w:rPr>
          <w:rStyle w:val="Emphasis"/>
          <w:rFonts w:asciiTheme="majorHAnsi" w:hAnsiTheme="majorHAnsi" w:cstheme="majorHAnsi"/>
          <w:highlight w:val="cyan"/>
        </w:rPr>
        <w:t>low</w:t>
      </w:r>
      <w:r w:rsidRPr="00A9443F">
        <w:rPr>
          <w:rStyle w:val="Emphasis"/>
          <w:rFonts w:asciiTheme="majorHAnsi" w:hAnsiTheme="majorHAnsi" w:cstheme="majorHAnsi"/>
        </w:rPr>
        <w:t>er</w:t>
      </w:r>
      <w:r w:rsidRPr="00A9443F">
        <w:rPr>
          <w:rStyle w:val="StyleUnderline"/>
          <w:rFonts w:asciiTheme="majorHAnsi" w:hAnsiTheme="majorHAnsi" w:cstheme="majorHAnsi"/>
        </w:rPr>
        <w:t xml:space="preserve"> in the algorithmically managed workplace</w:t>
      </w:r>
      <w:r w:rsidRPr="00A9443F">
        <w:rPr>
          <w:rFonts w:asciiTheme="majorHAnsi" w:hAnsiTheme="majorHAnsi" w:cstheme="majorHAnsi"/>
          <w:sz w:val="16"/>
          <w:lang w:val="en-CA"/>
        </w:rPr>
        <w:t xml:space="preserve"> than in a traditional one. </w:t>
      </w:r>
      <w:r w:rsidRPr="00A9443F">
        <w:rPr>
          <w:rStyle w:val="StyleUnderline"/>
          <w:rFonts w:asciiTheme="majorHAnsi" w:hAnsiTheme="majorHAnsi" w:cstheme="majorHAnsi"/>
        </w:rPr>
        <w:t>While proponents</w:t>
      </w:r>
      <w:r w:rsidRPr="00A9443F">
        <w:rPr>
          <w:rFonts w:asciiTheme="majorHAnsi" w:hAnsiTheme="majorHAnsi" w:cstheme="majorHAnsi"/>
          <w:sz w:val="16"/>
          <w:lang w:val="en-CA"/>
        </w:rPr>
        <w:t xml:space="preserve"> of algorithmic management </w:t>
      </w:r>
      <w:proofErr w:type="gramStart"/>
      <w:r w:rsidRPr="00A9443F">
        <w:rPr>
          <w:rFonts w:asciiTheme="majorHAnsi" w:hAnsiTheme="majorHAnsi" w:cstheme="majorHAnsi"/>
          <w:sz w:val="16"/>
          <w:lang w:val="en-CA"/>
        </w:rPr>
        <w:t xml:space="preserve">would </w:t>
      </w:r>
      <w:r w:rsidRPr="00A9443F">
        <w:rPr>
          <w:rStyle w:val="StyleUnderline"/>
          <w:rFonts w:asciiTheme="majorHAnsi" w:hAnsiTheme="majorHAnsi" w:cstheme="majorHAnsi"/>
        </w:rPr>
        <w:t>argue</w:t>
      </w:r>
      <w:proofErr w:type="gramEnd"/>
      <w:r w:rsidRPr="00A9443F">
        <w:rPr>
          <w:rStyle w:val="StyleUnderline"/>
          <w:rFonts w:asciiTheme="majorHAnsi" w:hAnsiTheme="majorHAnsi" w:cstheme="majorHAnsi"/>
        </w:rPr>
        <w:t xml:space="preserve"> that digital monitoring is simply a more efficient way of catching and correcting legitimate infractions, opponents would contend that such heavy policing</w:t>
      </w:r>
      <w:r w:rsidRPr="00A9443F">
        <w:rPr>
          <w:rFonts w:asciiTheme="majorHAnsi" w:hAnsiTheme="majorHAnsi" w:cstheme="majorHAnsi"/>
          <w:sz w:val="16"/>
          <w:lang w:val="en-CA"/>
        </w:rPr>
        <w:t xml:space="preserve"> of employee performance not only </w:t>
      </w:r>
      <w:r w:rsidRPr="00A9443F">
        <w:rPr>
          <w:rStyle w:val="StyleUnderline"/>
          <w:rFonts w:asciiTheme="majorHAnsi" w:hAnsiTheme="majorHAnsi" w:cstheme="majorHAnsi"/>
        </w:rPr>
        <w:t>threatens workers’ exercise of their rights</w:t>
      </w:r>
      <w:r w:rsidRPr="00A9443F">
        <w:rPr>
          <w:rFonts w:asciiTheme="majorHAnsi" w:hAnsiTheme="majorHAnsi" w:cstheme="majorHAnsi"/>
          <w:sz w:val="16"/>
          <w:lang w:val="en-CA"/>
        </w:rPr>
        <w:t>, but has a measurably harmful effect on worker health, safety, and morale with few, if any, productivity benefits.</w:t>
      </w:r>
    </w:p>
    <w:p w14:paraId="40A77BC8" w14:textId="77777777" w:rsidR="00273314" w:rsidRPr="00A9443F" w:rsidRDefault="00273314" w:rsidP="00273314">
      <w:pPr>
        <w:rPr>
          <w:rStyle w:val="StyleUnderline"/>
          <w:rFonts w:asciiTheme="majorHAnsi" w:hAnsiTheme="majorHAnsi" w:cstheme="majorHAnsi"/>
        </w:rPr>
      </w:pPr>
      <w:r w:rsidRPr="00A9443F">
        <w:rPr>
          <w:rStyle w:val="Emphasis"/>
          <w:rFonts w:asciiTheme="majorHAnsi" w:hAnsiTheme="majorHAnsi" w:cstheme="majorHAnsi"/>
          <w:highlight w:val="cyan"/>
        </w:rPr>
        <w:t>From the labor law perspective, it difficult</w:t>
      </w:r>
      <w:r w:rsidRPr="00A9443F">
        <w:rPr>
          <w:rStyle w:val="StyleUnderline"/>
          <w:rFonts w:asciiTheme="majorHAnsi" w:hAnsiTheme="majorHAnsi" w:cstheme="majorHAnsi"/>
          <w:highlight w:val="cyan"/>
        </w:rPr>
        <w:t xml:space="preserve"> to make out a case that this</w:t>
      </w:r>
      <w:r w:rsidRPr="00A9443F">
        <w:rPr>
          <w:rStyle w:val="StyleUnderline"/>
          <w:rFonts w:asciiTheme="majorHAnsi" w:hAnsiTheme="majorHAnsi" w:cstheme="majorHAnsi"/>
        </w:rPr>
        <w:t xml:space="preserve"> kind of discipline </w:t>
      </w:r>
      <w:r w:rsidRPr="00A9443F">
        <w:rPr>
          <w:rStyle w:val="StyleUnderline"/>
          <w:rFonts w:asciiTheme="majorHAnsi" w:hAnsiTheme="majorHAnsi" w:cstheme="majorHAnsi"/>
          <w:highlight w:val="cyan"/>
        </w:rPr>
        <w:t>rises to the level of unlawful discrimination</w:t>
      </w:r>
      <w:r w:rsidRPr="00A9443F">
        <w:rPr>
          <w:rFonts w:asciiTheme="majorHAnsi" w:hAnsiTheme="majorHAnsi" w:cstheme="majorHAnsi"/>
          <w:sz w:val="16"/>
          <w:lang w:val="en-CA"/>
        </w:rPr>
        <w:t xml:space="preserve">: </w:t>
      </w:r>
      <w:r w:rsidRPr="00A9443F">
        <w:rPr>
          <w:rStyle w:val="StyleUnderline"/>
          <w:rFonts w:asciiTheme="majorHAnsi" w:hAnsiTheme="majorHAnsi" w:cstheme="majorHAnsi"/>
        </w:rPr>
        <w:t>even if</w:t>
      </w:r>
      <w:r w:rsidRPr="00A9443F">
        <w:rPr>
          <w:rFonts w:asciiTheme="majorHAnsi" w:hAnsiTheme="majorHAnsi" w:cstheme="majorHAnsi"/>
          <w:sz w:val="16"/>
          <w:lang w:val="en-CA"/>
        </w:rPr>
        <w:t xml:space="preserve"> a discharged employee claimed that their dismissal was </w:t>
      </w:r>
      <w:r w:rsidRPr="00A9443F">
        <w:rPr>
          <w:rStyle w:val="StyleUnderline"/>
          <w:rFonts w:asciiTheme="majorHAnsi" w:hAnsiTheme="majorHAnsi" w:cstheme="majorHAnsi"/>
        </w:rPr>
        <w:t xml:space="preserve">pretextual, </w:t>
      </w:r>
      <w:r w:rsidRPr="00A9443F">
        <w:rPr>
          <w:rStyle w:val="StyleUnderline"/>
          <w:rFonts w:asciiTheme="majorHAnsi" w:hAnsiTheme="majorHAnsi" w:cstheme="majorHAnsi"/>
          <w:highlight w:val="cyan"/>
        </w:rPr>
        <w:t>the G</w:t>
      </w:r>
      <w:r w:rsidRPr="00A9443F">
        <w:rPr>
          <w:rStyle w:val="StyleUnderline"/>
          <w:rFonts w:asciiTheme="majorHAnsi" w:hAnsiTheme="majorHAnsi" w:cstheme="majorHAnsi"/>
        </w:rPr>
        <w:t xml:space="preserve">eneral </w:t>
      </w:r>
      <w:r w:rsidRPr="00A9443F">
        <w:rPr>
          <w:rStyle w:val="StyleUnderline"/>
          <w:rFonts w:asciiTheme="majorHAnsi" w:hAnsiTheme="majorHAnsi" w:cstheme="majorHAnsi"/>
          <w:highlight w:val="cyan"/>
        </w:rPr>
        <w:t>C</w:t>
      </w:r>
      <w:r w:rsidRPr="00A9443F">
        <w:rPr>
          <w:rStyle w:val="StyleUnderline"/>
          <w:rFonts w:asciiTheme="majorHAnsi" w:hAnsiTheme="majorHAnsi" w:cstheme="majorHAnsi"/>
        </w:rPr>
        <w:t xml:space="preserve">ounsel </w:t>
      </w:r>
      <w:r w:rsidRPr="00A9443F">
        <w:rPr>
          <w:rStyle w:val="StyleUnderline"/>
          <w:rFonts w:asciiTheme="majorHAnsi" w:hAnsiTheme="majorHAnsi" w:cstheme="majorHAnsi"/>
          <w:highlight w:val="cyan"/>
        </w:rPr>
        <w:t>would</w:t>
      </w:r>
      <w:r w:rsidRPr="00A9443F">
        <w:rPr>
          <w:rStyle w:val="StyleUnderline"/>
          <w:rFonts w:asciiTheme="majorHAnsi" w:hAnsiTheme="majorHAnsi" w:cstheme="majorHAnsi"/>
        </w:rPr>
        <w:t xml:space="preserve"> also </w:t>
      </w:r>
      <w:r w:rsidRPr="00A9443F">
        <w:rPr>
          <w:rStyle w:val="StyleUnderline"/>
          <w:rFonts w:asciiTheme="majorHAnsi" w:hAnsiTheme="majorHAnsi" w:cstheme="majorHAnsi"/>
          <w:highlight w:val="cyan"/>
        </w:rPr>
        <w:t>need to meet</w:t>
      </w:r>
      <w:r w:rsidRPr="00A9443F">
        <w:rPr>
          <w:rStyle w:val="StyleUnderline"/>
          <w:rFonts w:asciiTheme="majorHAnsi" w:hAnsiTheme="majorHAnsi" w:cstheme="majorHAnsi"/>
        </w:rPr>
        <w:t xml:space="preserve"> their </w:t>
      </w:r>
      <w:r w:rsidRPr="00A9443F">
        <w:rPr>
          <w:rStyle w:val="StyleUnderline"/>
          <w:rFonts w:asciiTheme="majorHAnsi" w:hAnsiTheme="majorHAnsi" w:cstheme="majorHAnsi"/>
          <w:highlight w:val="cyan"/>
        </w:rPr>
        <w:t>Wright Line</w:t>
      </w:r>
      <w:r w:rsidRPr="00A9443F">
        <w:rPr>
          <w:rStyle w:val="StyleUnderline"/>
          <w:rFonts w:asciiTheme="majorHAnsi" w:hAnsiTheme="majorHAnsi" w:cstheme="majorHAnsi"/>
        </w:rPr>
        <w:t xml:space="preserve"> burden of showing that a protected activity was a “substantial or motivating factor</w:t>
      </w:r>
      <w:r w:rsidRPr="00A9443F">
        <w:rPr>
          <w:rFonts w:asciiTheme="majorHAnsi" w:hAnsiTheme="majorHAnsi" w:cstheme="majorHAnsi"/>
          <w:sz w:val="16"/>
          <w:lang w:val="en-CA"/>
        </w:rPr>
        <w:t xml:space="preserve">” in the discipline.234 And </w:t>
      </w:r>
      <w:r w:rsidRPr="00A9443F">
        <w:rPr>
          <w:rStyle w:val="StyleUnderline"/>
          <w:rFonts w:asciiTheme="majorHAnsi" w:hAnsiTheme="majorHAnsi" w:cstheme="majorHAnsi"/>
        </w:rPr>
        <w:t>even assuming the General Counsel could</w:t>
      </w:r>
      <w:r w:rsidRPr="00A9443F">
        <w:rPr>
          <w:rFonts w:asciiTheme="majorHAnsi" w:hAnsiTheme="majorHAnsi" w:cstheme="majorHAnsi"/>
          <w:sz w:val="16"/>
          <w:lang w:val="en-CA"/>
        </w:rPr>
        <w:t xml:space="preserve"> make out a claim, </w:t>
      </w:r>
      <w:r w:rsidRPr="00A9443F">
        <w:rPr>
          <w:rStyle w:val="StyleUnderline"/>
          <w:rFonts w:asciiTheme="majorHAnsi" w:hAnsiTheme="majorHAnsi" w:cstheme="majorHAnsi"/>
          <w:highlight w:val="cyan"/>
        </w:rPr>
        <w:t xml:space="preserve">the employer could </w:t>
      </w:r>
      <w:r w:rsidRPr="00A9443F">
        <w:rPr>
          <w:rStyle w:val="Emphasis"/>
          <w:rFonts w:asciiTheme="majorHAnsi" w:hAnsiTheme="majorHAnsi" w:cstheme="majorHAnsi"/>
          <w:highlight w:val="cyan"/>
        </w:rPr>
        <w:t>avoid liability</w:t>
      </w:r>
      <w:r w:rsidRPr="00A9443F">
        <w:rPr>
          <w:rStyle w:val="StyleUnderline"/>
          <w:rFonts w:asciiTheme="majorHAnsi" w:hAnsiTheme="majorHAnsi" w:cstheme="majorHAnsi"/>
        </w:rPr>
        <w:t xml:space="preserve"> by demonstrating</w:t>
      </w:r>
      <w:r w:rsidRPr="00A9443F">
        <w:rPr>
          <w:rFonts w:asciiTheme="majorHAnsi" w:hAnsiTheme="majorHAnsi" w:cstheme="majorHAnsi"/>
          <w:sz w:val="16"/>
          <w:lang w:val="en-CA"/>
        </w:rPr>
        <w:t xml:space="preserve"> that </w:t>
      </w:r>
      <w:r w:rsidRPr="00A9443F">
        <w:rPr>
          <w:rStyle w:val="StyleUnderline"/>
          <w:rFonts w:asciiTheme="majorHAnsi" w:hAnsiTheme="majorHAnsi" w:cstheme="majorHAnsi"/>
        </w:rPr>
        <w:t xml:space="preserve">they make the same decision when it comes to employees who have not engaged in protected activity. </w:t>
      </w:r>
    </w:p>
    <w:p w14:paraId="74448145" w14:textId="77777777" w:rsidR="00273314" w:rsidRPr="00A9443F" w:rsidRDefault="00273314" w:rsidP="00273314">
      <w:pPr>
        <w:rPr>
          <w:rFonts w:asciiTheme="majorHAnsi" w:hAnsiTheme="majorHAnsi" w:cstheme="majorHAnsi"/>
        </w:rPr>
      </w:pPr>
    </w:p>
    <w:p w14:paraId="03202E34"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No </w:t>
      </w:r>
      <w:r w:rsidRPr="00A9443F">
        <w:rPr>
          <w:rFonts w:asciiTheme="majorHAnsi" w:hAnsiTheme="majorHAnsi" w:cstheme="majorHAnsi"/>
          <w:u w:val="single"/>
        </w:rPr>
        <w:t>digital authoritarianism impact</w:t>
      </w:r>
      <w:r w:rsidRPr="00A9443F">
        <w:rPr>
          <w:rFonts w:asciiTheme="majorHAnsi" w:hAnsiTheme="majorHAnsi" w:cstheme="majorHAnsi"/>
        </w:rPr>
        <w:t>.</w:t>
      </w:r>
    </w:p>
    <w:p w14:paraId="0499375E"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Dr. Michael D </w:t>
      </w:r>
      <w:r w:rsidRPr="00A9443F">
        <w:rPr>
          <w:rStyle w:val="Style13ptBold"/>
          <w:rFonts w:asciiTheme="majorHAnsi" w:hAnsiTheme="majorHAnsi" w:cstheme="majorHAnsi"/>
        </w:rPr>
        <w:t>Swaine</w:t>
      </w:r>
      <w:r w:rsidRPr="00A9443F">
        <w:rPr>
          <w:rFonts w:asciiTheme="majorHAnsi" w:hAnsiTheme="majorHAnsi" w:cstheme="majorHAnsi"/>
        </w:rPr>
        <w:t xml:space="preserve"> </w:t>
      </w:r>
      <w:r w:rsidRPr="00A9443F">
        <w:rPr>
          <w:rStyle w:val="Style13ptBold"/>
          <w:rFonts w:asciiTheme="majorHAnsi" w:hAnsiTheme="majorHAnsi" w:cstheme="majorHAnsi"/>
        </w:rPr>
        <w:t>21</w:t>
      </w:r>
      <w:r w:rsidRPr="00A9443F">
        <w:rPr>
          <w:rFonts w:asciiTheme="majorHAnsi" w:hAnsiTheme="majorHAnsi" w:cstheme="majorHAnsi"/>
        </w:rPr>
        <w:t>, Director of the East Asia program at the Quincy Institute, “China Doesn’t Pose an Existential Threat for America”, Foreign Policy, 4/21/21, https://foreignpolicy.com/2021/04/21/china-existential-threat-america/</w:t>
      </w:r>
    </w:p>
    <w:p w14:paraId="04EDC6A7"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Finally, the latter </w:t>
      </w:r>
      <w:r w:rsidRPr="00A9443F">
        <w:rPr>
          <w:rFonts w:asciiTheme="majorHAnsi" w:hAnsiTheme="majorHAnsi" w:cstheme="majorHAnsi"/>
          <w:u w:val="single"/>
        </w:rPr>
        <w:t>set of supposedly existential</w:t>
      </w:r>
      <w:r w:rsidRPr="00A9443F">
        <w:rPr>
          <w:rFonts w:asciiTheme="majorHAnsi" w:hAnsiTheme="majorHAnsi" w:cstheme="majorHAnsi"/>
          <w:sz w:val="16"/>
        </w:rPr>
        <w:t xml:space="preserve"> normative or ideological </w:t>
      </w:r>
      <w:r w:rsidRPr="00A9443F">
        <w:rPr>
          <w:rFonts w:asciiTheme="majorHAnsi" w:hAnsiTheme="majorHAnsi" w:cstheme="majorHAnsi"/>
          <w:u w:val="single"/>
        </w:rPr>
        <w:t>threats consists of many elements</w:t>
      </w:r>
      <w:r w:rsidRPr="00A9443F">
        <w:rPr>
          <w:rFonts w:asciiTheme="majorHAnsi" w:hAnsiTheme="majorHAnsi" w:cstheme="majorHAnsi"/>
          <w:sz w:val="16"/>
        </w:rPr>
        <w:t xml:space="preserve">, </w:t>
      </w:r>
      <w:r w:rsidRPr="00A9443F">
        <w:rPr>
          <w:rFonts w:asciiTheme="majorHAnsi" w:hAnsiTheme="majorHAnsi" w:cstheme="majorHAnsi"/>
          <w:u w:val="single"/>
        </w:rPr>
        <w:t>including</w:t>
      </w:r>
      <w:r w:rsidRPr="00A9443F">
        <w:rPr>
          <w:rFonts w:asciiTheme="majorHAnsi" w:hAnsiTheme="majorHAnsi" w:cstheme="majorHAnsi"/>
          <w:sz w:val="16"/>
        </w:rPr>
        <w:t xml:space="preserve"> </w:t>
      </w:r>
      <w:r w:rsidRPr="00A9443F">
        <w:rPr>
          <w:rFonts w:asciiTheme="majorHAnsi" w:hAnsiTheme="majorHAnsi" w:cstheme="majorHAnsi"/>
          <w:u w:val="single"/>
        </w:rPr>
        <w:t>Beijing’s</w:t>
      </w:r>
      <w:r w:rsidRPr="00A9443F">
        <w:rPr>
          <w:rFonts w:asciiTheme="majorHAnsi" w:hAnsiTheme="majorHAnsi" w:cstheme="majorHAnsi"/>
          <w:sz w:val="16"/>
        </w:rPr>
        <w:t xml:space="preserve"> possible </w:t>
      </w:r>
      <w:r w:rsidRPr="00A9443F">
        <w:rPr>
          <w:rFonts w:asciiTheme="majorHAnsi" w:hAnsiTheme="majorHAnsi" w:cstheme="majorHAnsi"/>
          <w:u w:val="single"/>
        </w:rPr>
        <w:t>overturning of the</w:t>
      </w:r>
      <w:r w:rsidRPr="00A9443F">
        <w:rPr>
          <w:rFonts w:asciiTheme="majorHAnsi" w:hAnsiTheme="majorHAnsi" w:cstheme="majorHAnsi"/>
          <w:sz w:val="16"/>
        </w:rPr>
        <w:t xml:space="preserve"> so-called global </w:t>
      </w:r>
      <w:r w:rsidRPr="00A9443F">
        <w:rPr>
          <w:rStyle w:val="Emphasis"/>
          <w:rFonts w:asciiTheme="majorHAnsi" w:hAnsiTheme="majorHAnsi" w:cstheme="majorHAnsi"/>
        </w:rPr>
        <w:t>l</w:t>
      </w:r>
      <w:r w:rsidRPr="00A9443F">
        <w:rPr>
          <w:rFonts w:asciiTheme="majorHAnsi" w:hAnsiTheme="majorHAnsi" w:cstheme="majorHAnsi"/>
          <w:sz w:val="16"/>
        </w:rPr>
        <w:t xml:space="preserve">iberal </w:t>
      </w:r>
      <w:r w:rsidRPr="00A9443F">
        <w:rPr>
          <w:rStyle w:val="Emphasis"/>
          <w:rFonts w:asciiTheme="majorHAnsi" w:hAnsiTheme="majorHAnsi" w:cstheme="majorHAnsi"/>
        </w:rPr>
        <w:t>i</w:t>
      </w:r>
      <w:r w:rsidRPr="00A9443F">
        <w:rPr>
          <w:rFonts w:asciiTheme="majorHAnsi" w:hAnsiTheme="majorHAnsi" w:cstheme="majorHAnsi"/>
          <w:sz w:val="16"/>
        </w:rPr>
        <w:t xml:space="preserve">nternational </w:t>
      </w:r>
      <w:r w:rsidRPr="00A9443F">
        <w:rPr>
          <w:rStyle w:val="Emphasis"/>
          <w:rFonts w:asciiTheme="majorHAnsi" w:hAnsiTheme="majorHAnsi" w:cstheme="majorHAnsi"/>
        </w:rPr>
        <w:t>o</w:t>
      </w:r>
      <w:r w:rsidRPr="00A9443F">
        <w:rPr>
          <w:rFonts w:asciiTheme="majorHAnsi" w:hAnsiTheme="majorHAnsi" w:cstheme="majorHAnsi"/>
          <w:sz w:val="16"/>
        </w:rPr>
        <w:t xml:space="preserve">rder, Chinese </w:t>
      </w:r>
      <w:r w:rsidRPr="00A9443F">
        <w:rPr>
          <w:rFonts w:asciiTheme="majorHAnsi" w:hAnsiTheme="majorHAnsi" w:cstheme="majorHAnsi"/>
          <w:u w:val="single"/>
        </w:rPr>
        <w:t>influence operations aimed at</w:t>
      </w:r>
      <w:r w:rsidRPr="00A9443F">
        <w:rPr>
          <w:rFonts w:asciiTheme="majorHAnsi" w:hAnsiTheme="majorHAnsi" w:cstheme="majorHAnsi"/>
          <w:sz w:val="16"/>
        </w:rPr>
        <w:t xml:space="preserve"> </w:t>
      </w:r>
      <w:r w:rsidRPr="00A9443F">
        <w:rPr>
          <w:rStyle w:val="Emphasis"/>
          <w:rFonts w:asciiTheme="majorHAnsi" w:hAnsiTheme="majorHAnsi" w:cstheme="majorHAnsi"/>
        </w:rPr>
        <w:t>U.S. society</w:t>
      </w:r>
      <w:r w:rsidRPr="00A9443F">
        <w:rPr>
          <w:rFonts w:asciiTheme="majorHAnsi" w:hAnsiTheme="majorHAnsi" w:cstheme="majorHAnsi"/>
          <w:sz w:val="16"/>
        </w:rPr>
        <w:t xml:space="preserve">, </w:t>
      </w:r>
      <w:r w:rsidRPr="00A9443F">
        <w:rPr>
          <w:rFonts w:asciiTheme="majorHAnsi" w:hAnsiTheme="majorHAnsi" w:cstheme="majorHAnsi"/>
          <w:u w:val="single"/>
        </w:rPr>
        <w:t xml:space="preserve">the </w:t>
      </w:r>
      <w:r w:rsidRPr="00A9443F">
        <w:rPr>
          <w:rStyle w:val="Emphasis"/>
          <w:rFonts w:asciiTheme="majorHAnsi" w:hAnsiTheme="majorHAnsi" w:cstheme="majorHAnsi"/>
        </w:rPr>
        <w:t>export</w:t>
      </w:r>
      <w:r w:rsidRPr="00A9443F">
        <w:rPr>
          <w:rFonts w:asciiTheme="majorHAnsi" w:hAnsiTheme="majorHAnsi" w:cstheme="majorHAnsi"/>
          <w:u w:val="single"/>
        </w:rPr>
        <w:t xml:space="preserve"> of</w:t>
      </w:r>
      <w:r w:rsidRPr="00A9443F">
        <w:rPr>
          <w:rFonts w:asciiTheme="majorHAnsi" w:hAnsiTheme="majorHAnsi" w:cstheme="majorHAnsi"/>
          <w:sz w:val="16"/>
        </w:rPr>
        <w:t xml:space="preserve"> China’s </w:t>
      </w:r>
      <w:r w:rsidRPr="00A9443F">
        <w:rPr>
          <w:rStyle w:val="Emphasis"/>
          <w:rFonts w:asciiTheme="majorHAnsi" w:hAnsiTheme="majorHAnsi" w:cstheme="majorHAnsi"/>
        </w:rPr>
        <w:t>political values</w:t>
      </w:r>
      <w:r w:rsidRPr="00A9443F">
        <w:rPr>
          <w:rFonts w:asciiTheme="majorHAnsi" w:hAnsiTheme="majorHAnsi" w:cstheme="majorHAnsi"/>
          <w:sz w:val="16"/>
        </w:rPr>
        <w:t xml:space="preserve"> and state-directed economic approach, </w:t>
      </w:r>
      <w:r w:rsidRPr="00A9443F">
        <w:rPr>
          <w:rFonts w:asciiTheme="majorHAnsi" w:hAnsiTheme="majorHAnsi" w:cstheme="majorHAnsi"/>
          <w:u w:val="single"/>
        </w:rPr>
        <w:t>and</w:t>
      </w:r>
      <w:r w:rsidRPr="00A9443F">
        <w:rPr>
          <w:rFonts w:asciiTheme="majorHAnsi" w:hAnsiTheme="majorHAnsi" w:cstheme="majorHAnsi"/>
          <w:sz w:val="16"/>
        </w:rPr>
        <w:t xml:space="preserve"> its sale of </w:t>
      </w:r>
      <w:r w:rsidRPr="00A9443F">
        <w:rPr>
          <w:rStyle w:val="Emphasis"/>
          <w:rFonts w:asciiTheme="majorHAnsi" w:hAnsiTheme="majorHAnsi" w:cstheme="majorHAnsi"/>
        </w:rPr>
        <w:t>surveillance</w:t>
      </w:r>
      <w:r w:rsidRPr="00A9443F">
        <w:rPr>
          <w:rFonts w:asciiTheme="majorHAnsi" w:hAnsiTheme="majorHAnsi" w:cstheme="majorHAnsi"/>
          <w:sz w:val="16"/>
        </w:rPr>
        <w:t xml:space="preserve"> technologies and other items </w:t>
      </w:r>
      <w:r w:rsidRPr="00A9443F">
        <w:rPr>
          <w:rFonts w:asciiTheme="majorHAnsi" w:hAnsiTheme="majorHAnsi" w:cstheme="majorHAnsi"/>
          <w:u w:val="single"/>
        </w:rPr>
        <w:t>that facilitate</w:t>
      </w:r>
      <w:r w:rsidRPr="00A9443F">
        <w:rPr>
          <w:rFonts w:asciiTheme="majorHAnsi" w:hAnsiTheme="majorHAnsi" w:cstheme="majorHAnsi"/>
          <w:sz w:val="16"/>
        </w:rPr>
        <w:t xml:space="preserve"> the rise or strengthening of </w:t>
      </w:r>
      <w:r w:rsidRPr="00A9443F">
        <w:rPr>
          <w:rStyle w:val="Emphasis"/>
          <w:rFonts w:asciiTheme="majorHAnsi" w:hAnsiTheme="majorHAnsi" w:cstheme="majorHAnsi"/>
        </w:rPr>
        <w:t>authoritarian states</w:t>
      </w:r>
      <w:r w:rsidRPr="00A9443F">
        <w:rPr>
          <w:rFonts w:asciiTheme="majorHAnsi" w:hAnsiTheme="majorHAnsi" w:cstheme="majorHAnsi"/>
          <w:sz w:val="16"/>
        </w:rPr>
        <w:t xml:space="preserve">. These </w:t>
      </w:r>
      <w:r w:rsidRPr="00A9443F">
        <w:rPr>
          <w:rFonts w:asciiTheme="majorHAnsi" w:hAnsiTheme="majorHAnsi" w:cstheme="majorHAnsi"/>
          <w:u w:val="single"/>
        </w:rPr>
        <w:t>threats</w:t>
      </w:r>
      <w:r w:rsidRPr="00A9443F">
        <w:rPr>
          <w:rFonts w:asciiTheme="majorHAnsi" w:hAnsiTheme="majorHAnsi" w:cstheme="majorHAnsi"/>
          <w:sz w:val="16"/>
        </w:rPr>
        <w:t xml:space="preserve"> all seem </w:t>
      </w:r>
      <w:proofErr w:type="gramStart"/>
      <w:r w:rsidRPr="00A9443F">
        <w:rPr>
          <w:rFonts w:asciiTheme="majorHAnsi" w:hAnsiTheme="majorHAnsi" w:cstheme="majorHAnsi"/>
          <w:sz w:val="16"/>
        </w:rPr>
        <w:t>hair</w:t>
      </w:r>
      <w:proofErr w:type="gramEnd"/>
      <w:r w:rsidRPr="00A9443F">
        <w:rPr>
          <w:rFonts w:asciiTheme="majorHAnsi" w:hAnsiTheme="majorHAnsi" w:cstheme="majorHAnsi"/>
          <w:sz w:val="16"/>
        </w:rPr>
        <w:t xml:space="preserve">-raising at first glance. But while significant, they </w:t>
      </w:r>
      <w:r w:rsidRPr="00A9443F">
        <w:rPr>
          <w:rFonts w:asciiTheme="majorHAnsi" w:hAnsiTheme="majorHAnsi" w:cstheme="majorHAnsi"/>
          <w:u w:val="single"/>
        </w:rPr>
        <w:t>are greatly exaggerated</w:t>
      </w:r>
      <w:r w:rsidRPr="00A9443F">
        <w:rPr>
          <w:rFonts w:asciiTheme="majorHAnsi" w:hAnsiTheme="majorHAnsi" w:cstheme="majorHAnsi"/>
          <w:sz w:val="16"/>
        </w:rPr>
        <w:t xml:space="preserve"> and do not rise to the level of constituting an existential threat.</w:t>
      </w:r>
    </w:p>
    <w:p w14:paraId="30EAB34D"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highlight w:val="cyan"/>
          <w:u w:val="single"/>
        </w:rPr>
        <w:t xml:space="preserve">Beijing has </w:t>
      </w:r>
      <w:r w:rsidRPr="00A9443F">
        <w:rPr>
          <w:rStyle w:val="Emphasis"/>
          <w:rFonts w:asciiTheme="majorHAnsi" w:hAnsiTheme="majorHAnsi" w:cstheme="majorHAnsi"/>
          <w:highlight w:val="cyan"/>
        </w:rPr>
        <w:t>little interest</w:t>
      </w:r>
      <w:r w:rsidRPr="00A9443F">
        <w:rPr>
          <w:rFonts w:asciiTheme="majorHAnsi" w:hAnsiTheme="majorHAnsi" w:cstheme="majorHAnsi"/>
          <w:highlight w:val="cyan"/>
          <w:u w:val="single"/>
        </w:rPr>
        <w:t xml:space="preserve"> in </w:t>
      </w:r>
      <w:r w:rsidRPr="00A9443F">
        <w:rPr>
          <w:rStyle w:val="Emphasis"/>
          <w:rFonts w:asciiTheme="majorHAnsi" w:hAnsiTheme="majorHAnsi" w:cstheme="majorHAnsi"/>
          <w:highlight w:val="cyan"/>
        </w:rPr>
        <w:t>exporting</w:t>
      </w:r>
      <w:r w:rsidRPr="00A9443F">
        <w:rPr>
          <w:rFonts w:asciiTheme="majorHAnsi" w:hAnsiTheme="majorHAnsi" w:cstheme="majorHAnsi"/>
          <w:u w:val="single"/>
        </w:rPr>
        <w:t xml:space="preserve"> its </w:t>
      </w:r>
      <w:r w:rsidRPr="00A9443F">
        <w:rPr>
          <w:rStyle w:val="Emphasis"/>
          <w:rFonts w:asciiTheme="majorHAnsi" w:hAnsiTheme="majorHAnsi" w:cstheme="majorHAnsi"/>
          <w:highlight w:val="cyan"/>
        </w:rPr>
        <w:t>governance</w:t>
      </w:r>
      <w:r w:rsidRPr="00A9443F">
        <w:rPr>
          <w:rStyle w:val="Emphasis"/>
          <w:rFonts w:asciiTheme="majorHAnsi" w:hAnsiTheme="majorHAnsi" w:cstheme="majorHAnsi"/>
        </w:rPr>
        <w:t xml:space="preserve"> system</w:t>
      </w:r>
      <w:r w:rsidRPr="00A9443F">
        <w:rPr>
          <w:rFonts w:asciiTheme="majorHAnsi" w:hAnsiTheme="majorHAnsi" w:cstheme="majorHAnsi"/>
          <w:sz w:val="16"/>
        </w:rPr>
        <w:t xml:space="preserve">, and where it does, </w:t>
      </w:r>
      <w:r w:rsidRPr="00A9443F">
        <w:rPr>
          <w:rFonts w:asciiTheme="majorHAnsi" w:hAnsiTheme="majorHAnsi" w:cstheme="majorHAnsi"/>
          <w:u w:val="single"/>
        </w:rPr>
        <w:t>it is</w:t>
      </w:r>
      <w:r w:rsidRPr="00A9443F">
        <w:rPr>
          <w:rFonts w:asciiTheme="majorHAnsi" w:hAnsiTheme="majorHAnsi" w:cstheme="majorHAnsi"/>
          <w:sz w:val="16"/>
        </w:rPr>
        <w:t xml:space="preserve"> almost </w:t>
      </w:r>
      <w:r w:rsidRPr="00A9443F">
        <w:rPr>
          <w:rFonts w:asciiTheme="majorHAnsi" w:hAnsiTheme="majorHAnsi" w:cstheme="majorHAnsi"/>
          <w:u w:val="single"/>
        </w:rPr>
        <w:t>entirely directed</w:t>
      </w:r>
      <w:r w:rsidRPr="00A9443F">
        <w:rPr>
          <w:rFonts w:asciiTheme="majorHAnsi" w:hAnsiTheme="majorHAnsi" w:cstheme="majorHAnsi"/>
          <w:sz w:val="16"/>
        </w:rPr>
        <w:t xml:space="preserve"> </w:t>
      </w:r>
      <w:r w:rsidRPr="00A9443F">
        <w:rPr>
          <w:rFonts w:asciiTheme="majorHAnsi" w:hAnsiTheme="majorHAnsi" w:cstheme="majorHAnsi"/>
          <w:u w:val="single"/>
        </w:rPr>
        <w:t xml:space="preserve">at </w:t>
      </w:r>
      <w:r w:rsidRPr="00A9443F">
        <w:rPr>
          <w:rStyle w:val="Emphasis"/>
          <w:rFonts w:asciiTheme="majorHAnsi" w:hAnsiTheme="majorHAnsi" w:cstheme="majorHAnsi"/>
        </w:rPr>
        <w:t>developing countries</w:t>
      </w:r>
      <w:r w:rsidRPr="00A9443F">
        <w:rPr>
          <w:rFonts w:asciiTheme="majorHAnsi" w:hAnsiTheme="majorHAnsi" w:cstheme="majorHAnsi"/>
          <w:sz w:val="16"/>
        </w:rPr>
        <w:t xml:space="preserve">, not industrial democracies such as the United States. In addition, </w:t>
      </w:r>
      <w:r w:rsidRPr="00A9443F">
        <w:rPr>
          <w:rFonts w:asciiTheme="majorHAnsi" w:hAnsiTheme="majorHAnsi" w:cstheme="majorHAnsi"/>
          <w:u w:val="single"/>
        </w:rPr>
        <w:t xml:space="preserve">there is </w:t>
      </w:r>
      <w:r w:rsidRPr="00A9443F">
        <w:rPr>
          <w:rStyle w:val="Emphasis"/>
          <w:rFonts w:asciiTheme="majorHAnsi" w:hAnsiTheme="majorHAnsi" w:cstheme="majorHAnsi"/>
        </w:rPr>
        <w:t>no evidence</w:t>
      </w:r>
      <w:r w:rsidRPr="00A9443F">
        <w:rPr>
          <w:rFonts w:asciiTheme="majorHAnsi" w:hAnsiTheme="majorHAnsi" w:cstheme="majorHAnsi"/>
          <w:sz w:val="16"/>
        </w:rPr>
        <w:t xml:space="preserve"> to indicate </w:t>
      </w:r>
      <w:r w:rsidRPr="00A9443F">
        <w:rPr>
          <w:rFonts w:asciiTheme="majorHAnsi" w:hAnsiTheme="majorHAnsi" w:cstheme="majorHAnsi"/>
          <w:u w:val="single"/>
        </w:rPr>
        <w:t xml:space="preserve">that the Chinese are </w:t>
      </w:r>
      <w:proofErr w:type="gramStart"/>
      <w:r w:rsidRPr="00A9443F">
        <w:rPr>
          <w:rStyle w:val="Emphasis"/>
          <w:rFonts w:asciiTheme="majorHAnsi" w:hAnsiTheme="majorHAnsi" w:cstheme="majorHAnsi"/>
        </w:rPr>
        <w:t>actually engaged</w:t>
      </w:r>
      <w:proofErr w:type="gramEnd"/>
      <w:r w:rsidRPr="00A9443F">
        <w:rPr>
          <w:rFonts w:asciiTheme="majorHAnsi" w:hAnsiTheme="majorHAnsi" w:cstheme="majorHAnsi"/>
          <w:u w:val="single"/>
        </w:rPr>
        <w:t xml:space="preserve"> in</w:t>
      </w:r>
      <w:r w:rsidRPr="00A9443F">
        <w:rPr>
          <w:rFonts w:asciiTheme="majorHAnsi" w:hAnsiTheme="majorHAnsi" w:cstheme="majorHAnsi"/>
          <w:sz w:val="16"/>
        </w:rPr>
        <w:t xml:space="preserve"> compelling or actively </w:t>
      </w:r>
      <w:r w:rsidRPr="00A9443F">
        <w:rPr>
          <w:rStyle w:val="Emphasis"/>
          <w:rFonts w:asciiTheme="majorHAnsi" w:hAnsiTheme="majorHAnsi" w:cstheme="majorHAnsi"/>
        </w:rPr>
        <w:t>persuading</w:t>
      </w:r>
      <w:r w:rsidRPr="00A9443F">
        <w:rPr>
          <w:rFonts w:asciiTheme="majorHAnsi" w:hAnsiTheme="majorHAnsi" w:cstheme="majorHAnsi"/>
          <w:u w:val="single"/>
        </w:rPr>
        <w:t xml:space="preserve"> countries to follow their experience</w:t>
      </w:r>
      <w:r w:rsidRPr="00A9443F">
        <w:rPr>
          <w:rFonts w:asciiTheme="majorHAnsi" w:hAnsiTheme="majorHAnsi" w:cstheme="majorHAnsi"/>
          <w:sz w:val="16"/>
        </w:rPr>
        <w:t xml:space="preserve">. Rather, </w:t>
      </w:r>
      <w:r w:rsidRPr="00A9443F">
        <w:rPr>
          <w:rFonts w:asciiTheme="majorHAnsi" w:hAnsiTheme="majorHAnsi" w:cstheme="majorHAnsi"/>
          <w:highlight w:val="cyan"/>
          <w:u w:val="single"/>
        </w:rPr>
        <w:t>they</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want</w:t>
      </w:r>
      <w:r w:rsidRPr="00A9443F">
        <w:rPr>
          <w:rFonts w:asciiTheme="majorHAnsi" w:hAnsiTheme="majorHAnsi" w:cstheme="majorHAnsi"/>
          <w:sz w:val="16"/>
        </w:rPr>
        <w:t xml:space="preserve"> developing </w:t>
      </w:r>
      <w:r w:rsidRPr="00A9443F">
        <w:rPr>
          <w:rFonts w:asciiTheme="majorHAnsi" w:hAnsiTheme="majorHAnsi" w:cstheme="majorHAnsi"/>
          <w:highlight w:val="cyan"/>
          <w:u w:val="single"/>
        </w:rPr>
        <w:t>nations to</w:t>
      </w:r>
      <w:r w:rsidRPr="00A9443F">
        <w:rPr>
          <w:rFonts w:asciiTheme="majorHAnsi" w:hAnsiTheme="majorHAnsi" w:cstheme="majorHAnsi"/>
          <w:sz w:val="16"/>
        </w:rPr>
        <w:t xml:space="preserve"> study from and </w:t>
      </w:r>
      <w:r w:rsidRPr="00A9443F">
        <w:rPr>
          <w:rFonts w:asciiTheme="majorHAnsi" w:hAnsiTheme="majorHAnsi" w:cstheme="majorHAnsi"/>
          <w:highlight w:val="cyan"/>
          <w:u w:val="single"/>
        </w:rPr>
        <w:t>copy</w:t>
      </w:r>
      <w:r w:rsidRPr="00A9443F">
        <w:rPr>
          <w:rFonts w:asciiTheme="majorHAnsi" w:hAnsiTheme="majorHAnsi" w:cstheme="majorHAnsi"/>
          <w:sz w:val="16"/>
        </w:rPr>
        <w:t xml:space="preserve"> China’s approach because doing so would help </w:t>
      </w:r>
      <w:r w:rsidRPr="00A9443F">
        <w:rPr>
          <w:rFonts w:asciiTheme="majorHAnsi" w:hAnsiTheme="majorHAnsi" w:cstheme="majorHAnsi"/>
          <w:highlight w:val="cyan"/>
          <w:u w:val="single"/>
        </w:rPr>
        <w:t>to legitimize</w:t>
      </w:r>
      <w:r w:rsidRPr="00A9443F">
        <w:rPr>
          <w:rFonts w:asciiTheme="majorHAnsi" w:hAnsiTheme="majorHAnsi" w:cstheme="majorHAnsi"/>
          <w:u w:val="single"/>
        </w:rPr>
        <w:t xml:space="preserve"> the Chinese system</w:t>
      </w:r>
      <w:r w:rsidRPr="00A9443F">
        <w:rPr>
          <w:rFonts w:asciiTheme="majorHAnsi" w:hAnsiTheme="majorHAnsi" w:cstheme="majorHAnsi"/>
          <w:sz w:val="16"/>
        </w:rPr>
        <w:t xml:space="preserve"> both internationally and more importantly </w:t>
      </w:r>
      <w:r w:rsidRPr="00A9443F">
        <w:rPr>
          <w:rFonts w:asciiTheme="majorHAnsi" w:hAnsiTheme="majorHAnsi" w:cstheme="majorHAnsi"/>
          <w:highlight w:val="cyan"/>
          <w:u w:val="single"/>
        </w:rPr>
        <w:t>to</w:t>
      </w:r>
      <w:r w:rsidRPr="00A9443F">
        <w:rPr>
          <w:rFonts w:asciiTheme="majorHAnsi" w:hAnsiTheme="majorHAnsi" w:cstheme="majorHAnsi"/>
          <w:u w:val="single"/>
        </w:rPr>
        <w:t xml:space="preserve"> Beijing’s </w:t>
      </w:r>
      <w:r w:rsidRPr="00A9443F">
        <w:rPr>
          <w:rStyle w:val="Emphasis"/>
          <w:rFonts w:asciiTheme="majorHAnsi" w:hAnsiTheme="majorHAnsi" w:cstheme="majorHAnsi"/>
          <w:highlight w:val="cyan"/>
        </w:rPr>
        <w:t>domestic audience</w:t>
      </w:r>
      <w:r w:rsidRPr="00A9443F">
        <w:rPr>
          <w:rFonts w:asciiTheme="majorHAnsi" w:hAnsiTheme="majorHAnsi" w:cstheme="majorHAnsi"/>
          <w:sz w:val="16"/>
        </w:rPr>
        <w:t>.</w:t>
      </w:r>
    </w:p>
    <w:p w14:paraId="36ED55DC"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In addition, </w:t>
      </w:r>
      <w:r w:rsidRPr="00A9443F">
        <w:rPr>
          <w:rFonts w:asciiTheme="majorHAnsi" w:hAnsiTheme="majorHAnsi" w:cstheme="majorHAnsi"/>
          <w:u w:val="single"/>
        </w:rPr>
        <w:t>the notion that Beijing is</w:t>
      </w:r>
      <w:r w:rsidRPr="00A9443F">
        <w:rPr>
          <w:rFonts w:asciiTheme="majorHAnsi" w:hAnsiTheme="majorHAnsi" w:cstheme="majorHAnsi"/>
          <w:sz w:val="16"/>
        </w:rPr>
        <w:t xml:space="preserve"> deliberately </w:t>
      </w:r>
      <w:r w:rsidRPr="00A9443F">
        <w:rPr>
          <w:rFonts w:asciiTheme="majorHAnsi" w:hAnsiTheme="majorHAnsi" w:cstheme="majorHAnsi"/>
          <w:u w:val="single"/>
        </w:rPr>
        <w:t>attempting to control other countries</w:t>
      </w:r>
      <w:r w:rsidRPr="00A9443F">
        <w:rPr>
          <w:rFonts w:asciiTheme="majorHAnsi" w:hAnsiTheme="majorHAnsi" w:cstheme="majorHAnsi"/>
          <w:sz w:val="16"/>
        </w:rPr>
        <w:t xml:space="preserve"> and make them more authoritarian </w:t>
      </w:r>
      <w:r w:rsidRPr="00A9443F">
        <w:rPr>
          <w:rFonts w:asciiTheme="majorHAnsi" w:hAnsiTheme="majorHAnsi" w:cstheme="majorHAnsi"/>
          <w:u w:val="single"/>
        </w:rPr>
        <w:t xml:space="preserve">by entrapping them in </w:t>
      </w:r>
      <w:r w:rsidRPr="00A9443F">
        <w:rPr>
          <w:rStyle w:val="Emphasis"/>
          <w:rFonts w:asciiTheme="majorHAnsi" w:hAnsiTheme="majorHAnsi" w:cstheme="majorHAnsi"/>
        </w:rPr>
        <w:t>debt</w:t>
      </w:r>
      <w:r w:rsidRPr="00A9443F">
        <w:rPr>
          <w:rFonts w:asciiTheme="majorHAnsi" w:hAnsiTheme="majorHAnsi" w:cstheme="majorHAnsi"/>
          <w:sz w:val="16"/>
        </w:rPr>
        <w:t xml:space="preserve"> and selling them “Big Brother” hardware such as surveillance </w:t>
      </w:r>
      <w:r w:rsidRPr="00A9443F">
        <w:rPr>
          <w:rFonts w:asciiTheme="majorHAnsi" w:hAnsiTheme="majorHAnsi" w:cstheme="majorHAnsi"/>
          <w:u w:val="single"/>
        </w:rPr>
        <w:t xml:space="preserve">systems is </w:t>
      </w:r>
      <w:r w:rsidRPr="00A9443F">
        <w:rPr>
          <w:rStyle w:val="Emphasis"/>
          <w:rFonts w:asciiTheme="majorHAnsi" w:hAnsiTheme="majorHAnsi" w:cstheme="majorHAnsi"/>
        </w:rPr>
        <w:t>unsupported</w:t>
      </w:r>
      <w:r w:rsidRPr="00A9443F">
        <w:rPr>
          <w:rFonts w:asciiTheme="majorHAnsi" w:hAnsiTheme="majorHAnsi" w:cstheme="majorHAnsi"/>
          <w:u w:val="single"/>
        </w:rPr>
        <w:t xml:space="preserve"> by the </w:t>
      </w:r>
      <w:r w:rsidRPr="00A9443F">
        <w:rPr>
          <w:rStyle w:val="Emphasis"/>
          <w:rFonts w:asciiTheme="majorHAnsi" w:hAnsiTheme="majorHAnsi" w:cstheme="majorHAnsi"/>
        </w:rPr>
        <w:t>facts</w:t>
      </w:r>
      <w:r w:rsidRPr="00A9443F">
        <w:rPr>
          <w:rFonts w:asciiTheme="majorHAnsi" w:hAnsiTheme="majorHAnsi" w:cstheme="majorHAnsi"/>
          <w:sz w:val="16"/>
        </w:rPr>
        <w:t xml:space="preserve">. Chinese </w:t>
      </w:r>
      <w:r w:rsidRPr="00A9443F">
        <w:rPr>
          <w:rFonts w:asciiTheme="majorHAnsi" w:hAnsiTheme="majorHAnsi" w:cstheme="majorHAnsi"/>
          <w:highlight w:val="cyan"/>
          <w:u w:val="single"/>
        </w:rPr>
        <w:t xml:space="preserve">banks show </w:t>
      </w:r>
      <w:r w:rsidRPr="00A9443F">
        <w:rPr>
          <w:rStyle w:val="Emphasis"/>
          <w:rFonts w:asciiTheme="majorHAnsi" w:hAnsiTheme="majorHAnsi" w:cstheme="majorHAnsi"/>
          <w:highlight w:val="cyan"/>
        </w:rPr>
        <w:t>little desire</w:t>
      </w:r>
      <w:r w:rsidRPr="00A9443F">
        <w:rPr>
          <w:rFonts w:asciiTheme="majorHAnsi" w:hAnsiTheme="majorHAnsi" w:cstheme="majorHAnsi"/>
          <w:highlight w:val="cyan"/>
          <w:u w:val="single"/>
        </w:rPr>
        <w:t xml:space="preserve"> to extend </w:t>
      </w:r>
      <w:r w:rsidRPr="00A9443F">
        <w:rPr>
          <w:rStyle w:val="Emphasis"/>
          <w:rFonts w:asciiTheme="majorHAnsi" w:hAnsiTheme="majorHAnsi" w:cstheme="majorHAnsi"/>
          <w:highlight w:val="cyan"/>
        </w:rPr>
        <w:t xml:space="preserve">loans that </w:t>
      </w:r>
      <w:r w:rsidRPr="00A9443F">
        <w:rPr>
          <w:rStyle w:val="Emphasis"/>
          <w:rFonts w:asciiTheme="majorHAnsi" w:hAnsiTheme="majorHAnsi" w:cstheme="majorHAnsi"/>
        </w:rPr>
        <w:t xml:space="preserve">will </w:t>
      </w:r>
      <w:r w:rsidRPr="00A9443F">
        <w:rPr>
          <w:rStyle w:val="Emphasis"/>
          <w:rFonts w:asciiTheme="majorHAnsi" w:hAnsiTheme="majorHAnsi" w:cstheme="majorHAnsi"/>
          <w:highlight w:val="cyan"/>
        </w:rPr>
        <w:t>fail</w:t>
      </w:r>
      <w:r w:rsidRPr="00A9443F">
        <w:rPr>
          <w:rFonts w:asciiTheme="majorHAnsi" w:hAnsiTheme="majorHAnsi" w:cstheme="majorHAnsi"/>
          <w:sz w:val="16"/>
        </w:rPr>
        <w:t xml:space="preserve">, and the failures that do occur are mostly </w:t>
      </w:r>
      <w:r w:rsidRPr="00A9443F">
        <w:rPr>
          <w:rFonts w:asciiTheme="majorHAnsi" w:hAnsiTheme="majorHAnsi" w:cstheme="majorHAnsi"/>
          <w:u w:val="single"/>
        </w:rPr>
        <w:t xml:space="preserve">due to </w:t>
      </w:r>
      <w:r w:rsidRPr="00A9443F">
        <w:rPr>
          <w:rStyle w:val="Emphasis"/>
          <w:rFonts w:asciiTheme="majorHAnsi" w:hAnsiTheme="majorHAnsi" w:cstheme="majorHAnsi"/>
        </w:rPr>
        <w:t>poor feasibility studies</w:t>
      </w:r>
      <w:r w:rsidRPr="00A9443F">
        <w:rPr>
          <w:rFonts w:asciiTheme="majorHAnsi" w:hAnsiTheme="majorHAnsi" w:cstheme="majorHAnsi"/>
          <w:u w:val="single"/>
        </w:rPr>
        <w:t xml:space="preserve"> and</w:t>
      </w:r>
      <w:r w:rsidRPr="00A9443F">
        <w:rPr>
          <w:rFonts w:asciiTheme="majorHAnsi" w:hAnsiTheme="majorHAnsi" w:cstheme="majorHAnsi"/>
          <w:sz w:val="16"/>
        </w:rPr>
        <w:t xml:space="preserve"> the </w:t>
      </w:r>
      <w:r w:rsidRPr="00A9443F">
        <w:rPr>
          <w:rStyle w:val="Emphasis"/>
          <w:rFonts w:asciiTheme="majorHAnsi" w:hAnsiTheme="majorHAnsi" w:cstheme="majorHAnsi"/>
        </w:rPr>
        <w:t>incompetence</w:t>
      </w:r>
      <w:r w:rsidRPr="00A9443F">
        <w:rPr>
          <w:rFonts w:asciiTheme="majorHAnsi" w:hAnsiTheme="majorHAnsi" w:cstheme="majorHAnsi"/>
          <w:sz w:val="16"/>
        </w:rPr>
        <w:t xml:space="preserve"> and excessive zeal of lenders and/or borrowers. Moreover, in both loan-giving and surveillance equipment sales, </w:t>
      </w:r>
      <w:r w:rsidRPr="00A9443F">
        <w:rPr>
          <w:rFonts w:asciiTheme="majorHAnsi" w:hAnsiTheme="majorHAnsi" w:cstheme="majorHAnsi"/>
          <w:u w:val="single"/>
        </w:rPr>
        <w:t>China has</w:t>
      </w:r>
      <w:r w:rsidRPr="00A9443F">
        <w:rPr>
          <w:rFonts w:asciiTheme="majorHAnsi" w:hAnsiTheme="majorHAnsi" w:cstheme="majorHAnsi"/>
          <w:sz w:val="16"/>
        </w:rPr>
        <w:t xml:space="preserve"> shown no </w:t>
      </w:r>
      <w:r w:rsidRPr="00A9443F">
        <w:rPr>
          <w:rStyle w:val="Emphasis"/>
          <w:rFonts w:asciiTheme="majorHAnsi" w:hAnsiTheme="majorHAnsi" w:cstheme="majorHAnsi"/>
        </w:rPr>
        <w:t>specific preference</w:t>
      </w:r>
      <w:r w:rsidRPr="00A9443F">
        <w:rPr>
          <w:rFonts w:asciiTheme="majorHAnsi" w:hAnsiTheme="majorHAnsi" w:cstheme="majorHAnsi"/>
          <w:u w:val="single"/>
        </w:rPr>
        <w:t xml:space="preserve"> for nondemocratic</w:t>
      </w:r>
      <w:r w:rsidRPr="00A9443F">
        <w:rPr>
          <w:rFonts w:asciiTheme="majorHAnsi" w:hAnsiTheme="majorHAnsi" w:cstheme="majorHAnsi"/>
          <w:sz w:val="16"/>
        </w:rPr>
        <w:t xml:space="preserve"> over democratic </w:t>
      </w:r>
      <w:r w:rsidRPr="00A9443F">
        <w:rPr>
          <w:rFonts w:asciiTheme="majorHAnsi" w:hAnsiTheme="majorHAnsi" w:cstheme="majorHAnsi"/>
          <w:u w:val="single"/>
        </w:rPr>
        <w:t>states</w:t>
      </w:r>
      <w:r w:rsidRPr="00A9443F">
        <w:rPr>
          <w:rFonts w:asciiTheme="majorHAnsi" w:hAnsiTheme="majorHAnsi" w:cstheme="majorHAnsi"/>
          <w:sz w:val="16"/>
        </w:rPr>
        <w:t>.</w:t>
      </w:r>
    </w:p>
    <w:p w14:paraId="4A03B76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Even if Beijing were to</w:t>
      </w:r>
      <w:r w:rsidRPr="00A9443F">
        <w:rPr>
          <w:rFonts w:asciiTheme="majorHAnsi" w:hAnsiTheme="majorHAnsi" w:cstheme="majorHAnsi"/>
          <w:sz w:val="16"/>
        </w:rPr>
        <w:t xml:space="preserve"> attempt to </w:t>
      </w:r>
      <w:r w:rsidRPr="00A9443F">
        <w:rPr>
          <w:rFonts w:asciiTheme="majorHAnsi" w:hAnsiTheme="majorHAnsi" w:cstheme="majorHAnsi"/>
          <w:u w:val="single"/>
        </w:rPr>
        <w:t>export its development approach</w:t>
      </w:r>
      <w:r w:rsidRPr="00A9443F">
        <w:rPr>
          <w:rFonts w:asciiTheme="majorHAnsi" w:hAnsiTheme="majorHAnsi" w:cstheme="majorHAnsi"/>
          <w:sz w:val="16"/>
        </w:rPr>
        <w:t xml:space="preserve"> to other states, </w:t>
      </w:r>
      <w:r w:rsidRPr="00A9443F">
        <w:rPr>
          <w:rFonts w:asciiTheme="majorHAnsi" w:hAnsiTheme="majorHAnsi" w:cstheme="majorHAnsi"/>
          <w:u w:val="single"/>
        </w:rPr>
        <w:t>the</w:t>
      </w:r>
      <w:r w:rsidRPr="00A9443F">
        <w:rPr>
          <w:rFonts w:asciiTheme="majorHAnsi" w:hAnsiTheme="majorHAnsi" w:cstheme="majorHAnsi"/>
          <w:sz w:val="16"/>
        </w:rPr>
        <w:t xml:space="preserve"> actual </w:t>
      </w:r>
      <w:r w:rsidRPr="00A9443F">
        <w:rPr>
          <w:rStyle w:val="Emphasis"/>
          <w:rFonts w:asciiTheme="majorHAnsi" w:hAnsiTheme="majorHAnsi" w:cstheme="majorHAnsi"/>
        </w:rPr>
        <w:t>attractiveness</w:t>
      </w:r>
      <w:r w:rsidRPr="00A9443F">
        <w:rPr>
          <w:rFonts w:asciiTheme="majorHAnsi" w:hAnsiTheme="majorHAnsi" w:cstheme="majorHAnsi"/>
          <w:sz w:val="16"/>
        </w:rPr>
        <w:t xml:space="preserve"> of that approach </w:t>
      </w:r>
      <w:r w:rsidRPr="00A9443F">
        <w:rPr>
          <w:rFonts w:asciiTheme="majorHAnsi" w:hAnsiTheme="majorHAnsi" w:cstheme="majorHAnsi"/>
          <w:u w:val="single"/>
        </w:rPr>
        <w:t>would prove</w:t>
      </w:r>
      <w:r w:rsidRPr="00A9443F">
        <w:rPr>
          <w:rFonts w:asciiTheme="majorHAnsi" w:hAnsiTheme="majorHAnsi" w:cstheme="majorHAnsi"/>
          <w:sz w:val="16"/>
        </w:rPr>
        <w:t xml:space="preserve"> to be </w:t>
      </w:r>
      <w:r w:rsidRPr="00A9443F">
        <w:rPr>
          <w:rStyle w:val="Emphasis"/>
          <w:rFonts w:asciiTheme="majorHAnsi" w:hAnsiTheme="majorHAnsi" w:cstheme="majorHAnsi"/>
        </w:rPr>
        <w:t>highly limited</w:t>
      </w:r>
      <w:r w:rsidRPr="00A9443F">
        <w:rPr>
          <w:rFonts w:asciiTheme="majorHAnsi" w:hAnsiTheme="majorHAnsi" w:cstheme="majorHAnsi"/>
          <w:sz w:val="16"/>
        </w:rPr>
        <w:t xml:space="preserve">. </w:t>
      </w:r>
      <w:r w:rsidRPr="00A9443F">
        <w:rPr>
          <w:rFonts w:asciiTheme="majorHAnsi" w:hAnsiTheme="majorHAnsi" w:cstheme="majorHAnsi"/>
          <w:u w:val="single"/>
        </w:rPr>
        <w:t xml:space="preserve">The </w:t>
      </w:r>
      <w:r w:rsidRPr="00A9443F">
        <w:rPr>
          <w:rFonts w:asciiTheme="majorHAnsi" w:hAnsiTheme="majorHAnsi" w:cstheme="majorHAnsi"/>
          <w:highlight w:val="cyan"/>
          <w:u w:val="single"/>
        </w:rPr>
        <w:t>features undergirding China</w:t>
      </w:r>
      <w:r w:rsidRPr="00A9443F">
        <w:rPr>
          <w:rFonts w:asciiTheme="majorHAnsi" w:hAnsiTheme="majorHAnsi" w:cstheme="majorHAnsi"/>
          <w:sz w:val="16"/>
        </w:rPr>
        <w:t xml:space="preserve">’s developmental success </w:t>
      </w:r>
      <w:r w:rsidRPr="00A9443F">
        <w:rPr>
          <w:rFonts w:asciiTheme="majorHAnsi" w:hAnsiTheme="majorHAnsi" w:cstheme="majorHAnsi"/>
          <w:u w:val="single"/>
        </w:rPr>
        <w:t xml:space="preserve">are </w:t>
      </w:r>
      <w:r w:rsidRPr="00A9443F">
        <w:rPr>
          <w:rStyle w:val="Emphasis"/>
          <w:rFonts w:asciiTheme="majorHAnsi" w:hAnsiTheme="majorHAnsi" w:cstheme="majorHAnsi"/>
          <w:highlight w:val="cyan"/>
        </w:rPr>
        <w:t>not replicable</w:t>
      </w:r>
      <w:r w:rsidRPr="00A9443F">
        <w:rPr>
          <w:rFonts w:asciiTheme="majorHAnsi" w:hAnsiTheme="majorHAnsi" w:cstheme="majorHAnsi"/>
          <w:sz w:val="16"/>
        </w:rPr>
        <w:t xml:space="preserve"> for most (if any) countries. </w:t>
      </w:r>
      <w:r w:rsidRPr="00A9443F">
        <w:rPr>
          <w:rFonts w:asciiTheme="majorHAnsi" w:hAnsiTheme="majorHAnsi" w:cstheme="majorHAnsi"/>
          <w:u w:val="single"/>
        </w:rPr>
        <w:t>These include</w:t>
      </w:r>
      <w:r w:rsidRPr="00A9443F">
        <w:rPr>
          <w:rFonts w:asciiTheme="majorHAnsi" w:hAnsiTheme="majorHAnsi" w:cstheme="majorHAnsi"/>
          <w:sz w:val="16"/>
        </w:rPr>
        <w:t xml:space="preserve"> a </w:t>
      </w:r>
      <w:r w:rsidRPr="00A9443F">
        <w:rPr>
          <w:rStyle w:val="Emphasis"/>
          <w:rFonts w:asciiTheme="majorHAnsi" w:hAnsiTheme="majorHAnsi" w:cstheme="majorHAnsi"/>
        </w:rPr>
        <w:t>high savings rate</w:t>
      </w:r>
      <w:r w:rsidRPr="00A9443F">
        <w:rPr>
          <w:rFonts w:asciiTheme="majorHAnsi" w:hAnsiTheme="majorHAnsi" w:cstheme="majorHAnsi"/>
          <w:sz w:val="16"/>
        </w:rPr>
        <w:t xml:space="preserve">; a highly acquisitive and </w:t>
      </w:r>
      <w:r w:rsidRPr="00A9443F">
        <w:rPr>
          <w:rStyle w:val="Emphasis"/>
          <w:rFonts w:asciiTheme="majorHAnsi" w:hAnsiTheme="majorHAnsi" w:cstheme="majorHAnsi"/>
        </w:rPr>
        <w:t>entrepreneurial cultural environment</w:t>
      </w:r>
      <w:r w:rsidRPr="00A9443F">
        <w:rPr>
          <w:rFonts w:asciiTheme="majorHAnsi" w:hAnsiTheme="majorHAnsi" w:cstheme="majorHAnsi"/>
          <w:sz w:val="16"/>
        </w:rPr>
        <w:t xml:space="preserve">; a </w:t>
      </w:r>
      <w:r w:rsidRPr="00A9443F">
        <w:rPr>
          <w:rStyle w:val="Emphasis"/>
          <w:rFonts w:asciiTheme="majorHAnsi" w:hAnsiTheme="majorHAnsi" w:cstheme="majorHAnsi"/>
        </w:rPr>
        <w:t>state-owned banking</w:t>
      </w:r>
      <w:r w:rsidRPr="00A9443F">
        <w:rPr>
          <w:rFonts w:asciiTheme="majorHAnsi" w:hAnsiTheme="majorHAnsi" w:cstheme="majorHAnsi"/>
          <w:sz w:val="16"/>
        </w:rPr>
        <w:t xml:space="preserve"> system </w:t>
      </w:r>
      <w:r w:rsidRPr="00A9443F">
        <w:rPr>
          <w:rFonts w:asciiTheme="majorHAnsi" w:hAnsiTheme="majorHAnsi" w:cstheme="majorHAnsi"/>
          <w:u w:val="single"/>
        </w:rPr>
        <w:t xml:space="preserve">and </w:t>
      </w:r>
      <w:r w:rsidRPr="00A9443F">
        <w:rPr>
          <w:rStyle w:val="Emphasis"/>
          <w:rFonts w:asciiTheme="majorHAnsi" w:hAnsiTheme="majorHAnsi" w:cstheme="majorHAnsi"/>
        </w:rPr>
        <w:t>nonconvertible currency</w:t>
      </w:r>
      <w:r w:rsidRPr="00A9443F">
        <w:rPr>
          <w:rFonts w:asciiTheme="majorHAnsi" w:hAnsiTheme="majorHAnsi" w:cstheme="majorHAnsi"/>
          <w:sz w:val="16"/>
        </w:rPr>
        <w:t xml:space="preserve">; many </w:t>
      </w:r>
      <w:r w:rsidRPr="00A9443F">
        <w:rPr>
          <w:rFonts w:asciiTheme="majorHAnsi" w:hAnsiTheme="majorHAnsi" w:cstheme="majorHAnsi"/>
          <w:u w:val="single"/>
        </w:rPr>
        <w:t xml:space="preserve">massive </w:t>
      </w:r>
      <w:r w:rsidRPr="00A9443F">
        <w:rPr>
          <w:rStyle w:val="Emphasis"/>
          <w:rFonts w:asciiTheme="majorHAnsi" w:hAnsiTheme="majorHAnsi" w:cstheme="majorHAnsi"/>
        </w:rPr>
        <w:t>state-owned industries</w:t>
      </w:r>
      <w:r w:rsidRPr="00A9443F">
        <w:rPr>
          <w:rFonts w:asciiTheme="majorHAnsi" w:hAnsiTheme="majorHAnsi" w:cstheme="majorHAnsi"/>
          <w:sz w:val="16"/>
        </w:rPr>
        <w:t xml:space="preserve"> that exist to provide employment, facilitate party control over key sectors, </w:t>
      </w:r>
      <w:r w:rsidRPr="00A9443F">
        <w:rPr>
          <w:rFonts w:asciiTheme="majorHAnsi" w:hAnsiTheme="majorHAnsi" w:cstheme="majorHAnsi"/>
          <w:highlight w:val="cyan"/>
          <w:u w:val="single"/>
        </w:rPr>
        <w:t>and</w:t>
      </w:r>
      <w:r w:rsidRPr="00A9443F">
        <w:rPr>
          <w:rFonts w:asciiTheme="majorHAnsi" w:hAnsiTheme="majorHAnsi" w:cstheme="majorHAnsi"/>
          <w:sz w:val="16"/>
        </w:rPr>
        <w:t xml:space="preserve"> drive huge infrastructure construction; and strong controls over virtually all information flows. Moreover, such a model (if you can call it that) is almost certainly </w:t>
      </w:r>
      <w:r w:rsidRPr="00A9443F">
        <w:rPr>
          <w:rStyle w:val="Emphasis"/>
          <w:rFonts w:asciiTheme="majorHAnsi" w:hAnsiTheme="majorHAnsi" w:cstheme="majorHAnsi"/>
        </w:rPr>
        <w:t xml:space="preserve">not </w:t>
      </w:r>
      <w:r w:rsidRPr="00A9443F">
        <w:rPr>
          <w:rStyle w:val="Emphasis"/>
          <w:rFonts w:asciiTheme="majorHAnsi" w:hAnsiTheme="majorHAnsi" w:cstheme="majorHAnsi"/>
          <w:highlight w:val="cyan"/>
        </w:rPr>
        <w:t>sustainable</w:t>
      </w:r>
      <w:r w:rsidRPr="00A9443F">
        <w:rPr>
          <w:rFonts w:asciiTheme="majorHAnsi" w:hAnsiTheme="majorHAnsi" w:cstheme="majorHAnsi"/>
          <w:sz w:val="16"/>
        </w:rPr>
        <w:t xml:space="preserve"> in its present form, </w:t>
      </w:r>
      <w:r w:rsidRPr="00A9443F">
        <w:rPr>
          <w:rFonts w:asciiTheme="majorHAnsi" w:hAnsiTheme="majorHAnsi" w:cstheme="majorHAnsi"/>
          <w:highlight w:val="cyan"/>
          <w:u w:val="single"/>
        </w:rPr>
        <w:t>given</w:t>
      </w:r>
      <w:r w:rsidRPr="00A9443F">
        <w:rPr>
          <w:rFonts w:asciiTheme="majorHAnsi" w:hAnsiTheme="majorHAnsi" w:cstheme="majorHAnsi"/>
          <w:sz w:val="16"/>
        </w:rPr>
        <w:t xml:space="preserve"> China’s </w:t>
      </w:r>
      <w:r w:rsidRPr="00A9443F">
        <w:rPr>
          <w:rStyle w:val="Emphasis"/>
          <w:rFonts w:asciiTheme="majorHAnsi" w:hAnsiTheme="majorHAnsi" w:cstheme="majorHAnsi"/>
          <w:highlight w:val="cyan"/>
        </w:rPr>
        <w:t>aging population</w:t>
      </w:r>
      <w:r w:rsidRPr="00A9443F">
        <w:rPr>
          <w:rFonts w:asciiTheme="majorHAnsi" w:hAnsiTheme="majorHAnsi" w:cstheme="majorHAnsi"/>
          <w:sz w:val="16"/>
        </w:rPr>
        <w:t xml:space="preserve">, extensive </w:t>
      </w:r>
      <w:r w:rsidRPr="00A9443F">
        <w:rPr>
          <w:rStyle w:val="Emphasis"/>
          <w:rFonts w:asciiTheme="majorHAnsi" w:hAnsiTheme="majorHAnsi" w:cstheme="majorHAnsi"/>
          <w:highlight w:val="cyan"/>
        </w:rPr>
        <w:t>corruption</w:t>
      </w:r>
      <w:r w:rsidRPr="00A9443F">
        <w:rPr>
          <w:rFonts w:asciiTheme="majorHAnsi" w:hAnsiTheme="majorHAnsi" w:cstheme="majorHAnsi"/>
          <w:sz w:val="16"/>
        </w:rPr>
        <w:t xml:space="preserve">, very large levels of </w:t>
      </w:r>
      <w:r w:rsidRPr="00A9443F">
        <w:rPr>
          <w:rStyle w:val="Emphasis"/>
          <w:rFonts w:asciiTheme="majorHAnsi" w:hAnsiTheme="majorHAnsi" w:cstheme="majorHAnsi"/>
          <w:highlight w:val="cyan"/>
        </w:rPr>
        <w:t>income inequality</w:t>
      </w:r>
      <w:r w:rsidRPr="00A9443F">
        <w:rPr>
          <w:rFonts w:asciiTheme="majorHAnsi" w:hAnsiTheme="majorHAnsi" w:cstheme="majorHAnsi"/>
          <w:sz w:val="16"/>
        </w:rPr>
        <w:t xml:space="preserve">, </w:t>
      </w:r>
      <w:r w:rsidRPr="00A9443F">
        <w:rPr>
          <w:rFonts w:asciiTheme="majorHAnsi" w:hAnsiTheme="majorHAnsi" w:cstheme="majorHAnsi"/>
          <w:u w:val="single"/>
        </w:rPr>
        <w:t xml:space="preserve">inadequate </w:t>
      </w:r>
      <w:r w:rsidRPr="00A9443F">
        <w:rPr>
          <w:rStyle w:val="Emphasis"/>
          <w:rFonts w:asciiTheme="majorHAnsi" w:hAnsiTheme="majorHAnsi" w:cstheme="majorHAnsi"/>
        </w:rPr>
        <w:t>social safety net</w:t>
      </w:r>
      <w:r w:rsidRPr="00A9443F">
        <w:rPr>
          <w:rFonts w:asciiTheme="majorHAnsi" w:hAnsiTheme="majorHAnsi" w:cstheme="majorHAnsi"/>
          <w:sz w:val="16"/>
        </w:rPr>
        <w:t xml:space="preserve">, </w:t>
      </w:r>
      <w:r w:rsidRPr="00A9443F">
        <w:rPr>
          <w:rFonts w:asciiTheme="majorHAnsi" w:hAnsiTheme="majorHAnsi" w:cstheme="majorHAnsi"/>
          <w:highlight w:val="cyan"/>
          <w:u w:val="single"/>
        </w:rPr>
        <w:t>and</w:t>
      </w:r>
      <w:r w:rsidRPr="00A9443F">
        <w:rPr>
          <w:rFonts w:asciiTheme="majorHAnsi" w:hAnsiTheme="majorHAnsi" w:cstheme="majorHAnsi"/>
          <w:sz w:val="16"/>
        </w:rPr>
        <w:t xml:space="preserve"> the fact that free </w:t>
      </w:r>
      <w:r w:rsidRPr="00A9443F">
        <w:rPr>
          <w:rStyle w:val="Emphasis"/>
          <w:rFonts w:asciiTheme="majorHAnsi" w:hAnsiTheme="majorHAnsi" w:cstheme="majorHAnsi"/>
          <w:highlight w:val="cyan"/>
        </w:rPr>
        <w:t>info</w:t>
      </w:r>
      <w:r w:rsidRPr="00A9443F">
        <w:rPr>
          <w:rFonts w:asciiTheme="majorHAnsi" w:hAnsiTheme="majorHAnsi" w:cstheme="majorHAnsi"/>
          <w:sz w:val="16"/>
        </w:rPr>
        <w:t xml:space="preserve">rmation </w:t>
      </w:r>
      <w:r w:rsidRPr="00A9443F">
        <w:rPr>
          <w:rStyle w:val="Emphasis"/>
          <w:rFonts w:asciiTheme="majorHAnsi" w:hAnsiTheme="majorHAnsi" w:cstheme="majorHAnsi"/>
          <w:highlight w:val="cyan"/>
        </w:rPr>
        <w:t>flows</w:t>
      </w:r>
      <w:r w:rsidRPr="00A9443F">
        <w:rPr>
          <w:rFonts w:asciiTheme="majorHAnsi" w:hAnsiTheme="majorHAnsi" w:cstheme="majorHAnsi"/>
          <w:u w:val="single"/>
        </w:rPr>
        <w:t xml:space="preserve"> are required to </w:t>
      </w:r>
      <w:r w:rsidRPr="00A9443F">
        <w:rPr>
          <w:rFonts w:asciiTheme="majorHAnsi" w:hAnsiTheme="majorHAnsi" w:cstheme="majorHAnsi"/>
          <w:highlight w:val="cyan"/>
          <w:u w:val="single"/>
        </w:rPr>
        <w:t>drive</w:t>
      </w:r>
      <w:r w:rsidRPr="00A9443F">
        <w:rPr>
          <w:rFonts w:asciiTheme="majorHAnsi" w:hAnsiTheme="majorHAnsi" w:cstheme="majorHAnsi"/>
          <w:u w:val="single"/>
        </w:rPr>
        <w:t xml:space="preserve"> </w:t>
      </w:r>
      <w:r w:rsidRPr="00A9443F">
        <w:rPr>
          <w:rStyle w:val="Emphasis"/>
          <w:rFonts w:asciiTheme="majorHAnsi" w:hAnsiTheme="majorHAnsi" w:cstheme="majorHAnsi"/>
        </w:rPr>
        <w:t xml:space="preserve">global </w:t>
      </w:r>
      <w:r w:rsidRPr="00A9443F">
        <w:rPr>
          <w:rStyle w:val="Emphasis"/>
          <w:rFonts w:asciiTheme="majorHAnsi" w:hAnsiTheme="majorHAnsi" w:cstheme="majorHAnsi"/>
          <w:highlight w:val="cyan"/>
        </w:rPr>
        <w:t>innovation</w:t>
      </w:r>
      <w:r w:rsidRPr="00A9443F">
        <w:rPr>
          <w:rFonts w:asciiTheme="majorHAnsi" w:hAnsiTheme="majorHAnsi" w:cstheme="majorHAnsi"/>
          <w:sz w:val="16"/>
        </w:rPr>
        <w:t>.</w:t>
      </w:r>
    </w:p>
    <w:p w14:paraId="0B9FEC7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Although </w:t>
      </w:r>
      <w:r w:rsidRPr="00A9443F">
        <w:rPr>
          <w:rFonts w:asciiTheme="majorHAnsi" w:hAnsiTheme="majorHAnsi" w:cstheme="majorHAnsi"/>
          <w:u w:val="single"/>
        </w:rPr>
        <w:t>China’s</w:t>
      </w:r>
      <w:r w:rsidRPr="00A9443F">
        <w:rPr>
          <w:rFonts w:asciiTheme="majorHAnsi" w:hAnsiTheme="majorHAnsi" w:cstheme="majorHAnsi"/>
          <w:sz w:val="16"/>
        </w:rPr>
        <w:t xml:space="preserve"> combination of economic reform policies and authoritarian </w:t>
      </w:r>
      <w:r w:rsidRPr="00A9443F">
        <w:rPr>
          <w:rFonts w:asciiTheme="majorHAnsi" w:hAnsiTheme="majorHAnsi" w:cstheme="majorHAnsi"/>
          <w:u w:val="single"/>
        </w:rPr>
        <w:t>political system has been around since the</w:t>
      </w:r>
      <w:r w:rsidRPr="00A9443F">
        <w:rPr>
          <w:rFonts w:asciiTheme="majorHAnsi" w:hAnsiTheme="majorHAnsi" w:cstheme="majorHAnsi"/>
          <w:sz w:val="16"/>
        </w:rPr>
        <w:t xml:space="preserve"> early 19</w:t>
      </w:r>
      <w:r w:rsidRPr="00A9443F">
        <w:rPr>
          <w:rStyle w:val="Emphasis"/>
          <w:rFonts w:asciiTheme="majorHAnsi" w:hAnsiTheme="majorHAnsi" w:cstheme="majorHAnsi"/>
        </w:rPr>
        <w:t>80s</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not a single nation</w:t>
      </w:r>
      <w:r w:rsidRPr="00A9443F">
        <w:rPr>
          <w:rFonts w:asciiTheme="majorHAnsi" w:hAnsiTheme="majorHAnsi" w:cstheme="majorHAnsi"/>
          <w:u w:val="single"/>
        </w:rPr>
        <w:t xml:space="preserve"> has </w:t>
      </w:r>
      <w:r w:rsidRPr="00A9443F">
        <w:rPr>
          <w:rFonts w:asciiTheme="majorHAnsi" w:hAnsiTheme="majorHAnsi" w:cstheme="majorHAnsi"/>
          <w:highlight w:val="cyan"/>
          <w:u w:val="single"/>
        </w:rPr>
        <w:t>adopted that system</w:t>
      </w:r>
      <w:r w:rsidRPr="00A9443F">
        <w:rPr>
          <w:rFonts w:asciiTheme="majorHAnsi" w:hAnsiTheme="majorHAnsi" w:cstheme="majorHAnsi"/>
          <w:u w:val="single"/>
        </w:rPr>
        <w:t xml:space="preserve"> either </w:t>
      </w:r>
      <w:r w:rsidRPr="00A9443F">
        <w:rPr>
          <w:rStyle w:val="Emphasis"/>
          <w:rFonts w:asciiTheme="majorHAnsi" w:hAnsiTheme="majorHAnsi" w:cstheme="majorHAnsi"/>
        </w:rPr>
        <w:t>willingly</w:t>
      </w:r>
      <w:r w:rsidRPr="00A9443F">
        <w:rPr>
          <w:rFonts w:asciiTheme="majorHAnsi" w:hAnsiTheme="majorHAnsi" w:cstheme="majorHAnsi"/>
          <w:u w:val="single"/>
        </w:rPr>
        <w:t xml:space="preserve"> or</w:t>
      </w:r>
      <w:r w:rsidRPr="00A9443F">
        <w:rPr>
          <w:rFonts w:asciiTheme="majorHAnsi" w:hAnsiTheme="majorHAnsi" w:cstheme="majorHAnsi"/>
          <w:sz w:val="16"/>
        </w:rPr>
        <w:t xml:space="preserve"> under </w:t>
      </w:r>
      <w:r w:rsidRPr="00A9443F">
        <w:rPr>
          <w:rStyle w:val="Emphasis"/>
          <w:rFonts w:asciiTheme="majorHAnsi" w:hAnsiTheme="majorHAnsi" w:cstheme="majorHAnsi"/>
        </w:rPr>
        <w:t>Chinese compulsion</w:t>
      </w:r>
      <w:r w:rsidRPr="00A9443F">
        <w:rPr>
          <w:rFonts w:asciiTheme="majorHAnsi" w:hAnsiTheme="majorHAnsi" w:cstheme="majorHAnsi"/>
          <w:sz w:val="16"/>
        </w:rPr>
        <w:t xml:space="preserve">. </w:t>
      </w:r>
      <w:r w:rsidRPr="00A9443F">
        <w:rPr>
          <w:rFonts w:asciiTheme="majorHAnsi" w:hAnsiTheme="majorHAnsi" w:cstheme="majorHAnsi"/>
          <w:u w:val="single"/>
        </w:rPr>
        <w:t>There are</w:t>
      </w:r>
      <w:r w:rsidRPr="00A9443F">
        <w:rPr>
          <w:rFonts w:asciiTheme="majorHAnsi" w:hAnsiTheme="majorHAnsi" w:cstheme="majorHAnsi"/>
          <w:sz w:val="16"/>
        </w:rPr>
        <w:t xml:space="preserve"> certainly many authoritarian states and </w:t>
      </w:r>
      <w:r w:rsidRPr="00A9443F">
        <w:rPr>
          <w:rFonts w:asciiTheme="majorHAnsi" w:hAnsiTheme="majorHAnsi" w:cstheme="majorHAnsi"/>
          <w:u w:val="single"/>
        </w:rPr>
        <w:t>fragile democracies</w:t>
      </w:r>
      <w:r w:rsidRPr="00A9443F">
        <w:rPr>
          <w:rFonts w:asciiTheme="majorHAnsi" w:hAnsiTheme="majorHAnsi" w:cstheme="majorHAnsi"/>
          <w:sz w:val="16"/>
        </w:rPr>
        <w:t xml:space="preserve"> on China’s periphery, </w:t>
      </w:r>
      <w:r w:rsidRPr="00A9443F">
        <w:rPr>
          <w:rFonts w:asciiTheme="majorHAnsi" w:hAnsiTheme="majorHAnsi" w:cstheme="majorHAnsi"/>
          <w:u w:val="single"/>
        </w:rPr>
        <w:t>but</w:t>
      </w:r>
      <w:r w:rsidRPr="00A9443F">
        <w:rPr>
          <w:rFonts w:asciiTheme="majorHAnsi" w:hAnsiTheme="majorHAnsi" w:cstheme="majorHAnsi"/>
          <w:sz w:val="16"/>
        </w:rPr>
        <w:t xml:space="preserve"> </w:t>
      </w:r>
      <w:r w:rsidRPr="00A9443F">
        <w:rPr>
          <w:rFonts w:asciiTheme="majorHAnsi" w:hAnsiTheme="majorHAnsi" w:cstheme="majorHAnsi"/>
          <w:u w:val="single"/>
        </w:rPr>
        <w:t>none</w:t>
      </w:r>
      <w:r w:rsidRPr="00A9443F">
        <w:rPr>
          <w:rFonts w:asciiTheme="majorHAnsi" w:hAnsiTheme="majorHAnsi" w:cstheme="majorHAnsi"/>
          <w:sz w:val="16"/>
        </w:rPr>
        <w:t xml:space="preserve"> of them </w:t>
      </w:r>
      <w:r w:rsidRPr="00A9443F">
        <w:rPr>
          <w:rFonts w:asciiTheme="majorHAnsi" w:hAnsiTheme="majorHAnsi" w:cstheme="majorHAnsi"/>
          <w:u w:val="single"/>
        </w:rPr>
        <w:t>were made that way by China</w:t>
      </w:r>
      <w:r w:rsidRPr="00A9443F">
        <w:rPr>
          <w:rFonts w:asciiTheme="majorHAnsi" w:hAnsiTheme="majorHAnsi" w:cstheme="majorHAnsi"/>
          <w:sz w:val="16"/>
        </w:rPr>
        <w:t>.</w:t>
      </w:r>
    </w:p>
    <w:p w14:paraId="11408434"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China’s challenge to the</w:t>
      </w:r>
      <w:r w:rsidRPr="00A9443F">
        <w:rPr>
          <w:rFonts w:asciiTheme="majorHAnsi" w:hAnsiTheme="majorHAnsi" w:cstheme="majorHAnsi"/>
          <w:sz w:val="16"/>
        </w:rPr>
        <w:t xml:space="preserve"> so-called global </w:t>
      </w:r>
      <w:r w:rsidRPr="00A9443F">
        <w:rPr>
          <w:rStyle w:val="Emphasis"/>
          <w:rFonts w:asciiTheme="majorHAnsi" w:hAnsiTheme="majorHAnsi" w:cstheme="majorHAnsi"/>
        </w:rPr>
        <w:t>l</w:t>
      </w:r>
      <w:r w:rsidRPr="00A9443F">
        <w:rPr>
          <w:rFonts w:asciiTheme="majorHAnsi" w:hAnsiTheme="majorHAnsi" w:cstheme="majorHAnsi"/>
          <w:sz w:val="16"/>
        </w:rPr>
        <w:t xml:space="preserve">iberal </w:t>
      </w:r>
      <w:r w:rsidRPr="00A9443F">
        <w:rPr>
          <w:rStyle w:val="Emphasis"/>
          <w:rFonts w:asciiTheme="majorHAnsi" w:hAnsiTheme="majorHAnsi" w:cstheme="majorHAnsi"/>
        </w:rPr>
        <w:t>i</w:t>
      </w:r>
      <w:r w:rsidRPr="00A9443F">
        <w:rPr>
          <w:rFonts w:asciiTheme="majorHAnsi" w:hAnsiTheme="majorHAnsi" w:cstheme="majorHAnsi"/>
          <w:sz w:val="16"/>
        </w:rPr>
        <w:t xml:space="preserve">nternational </w:t>
      </w:r>
      <w:r w:rsidRPr="00A9443F">
        <w:rPr>
          <w:rStyle w:val="Emphasis"/>
          <w:rFonts w:asciiTheme="majorHAnsi" w:hAnsiTheme="majorHAnsi" w:cstheme="majorHAnsi"/>
        </w:rPr>
        <w:t>o</w:t>
      </w:r>
      <w:r w:rsidRPr="00A9443F">
        <w:rPr>
          <w:rFonts w:asciiTheme="majorHAnsi" w:hAnsiTheme="majorHAnsi" w:cstheme="majorHAnsi"/>
          <w:sz w:val="16"/>
        </w:rPr>
        <w:t xml:space="preserve">rder </w:t>
      </w:r>
      <w:r w:rsidRPr="00A9443F">
        <w:rPr>
          <w:rFonts w:asciiTheme="majorHAnsi" w:hAnsiTheme="majorHAnsi" w:cstheme="majorHAnsi"/>
          <w:u w:val="single"/>
        </w:rPr>
        <w:t>is</w:t>
      </w:r>
      <w:r w:rsidRPr="00A9443F">
        <w:rPr>
          <w:rFonts w:asciiTheme="majorHAnsi" w:hAnsiTheme="majorHAnsi" w:cstheme="majorHAnsi"/>
          <w:sz w:val="16"/>
        </w:rPr>
        <w:t xml:space="preserve"> also </w:t>
      </w:r>
      <w:r w:rsidRPr="00A9443F">
        <w:rPr>
          <w:rStyle w:val="Emphasis"/>
          <w:rFonts w:asciiTheme="majorHAnsi" w:hAnsiTheme="majorHAnsi" w:cstheme="majorHAnsi"/>
        </w:rPr>
        <w:t>exaggerated</w:t>
      </w:r>
      <w:r w:rsidRPr="00A9443F">
        <w:rPr>
          <w:rFonts w:asciiTheme="majorHAnsi" w:hAnsiTheme="majorHAnsi" w:cstheme="majorHAnsi"/>
          <w:sz w:val="16"/>
        </w:rPr>
        <w:t xml:space="preserve">. In the first place, </w:t>
      </w:r>
      <w:r w:rsidRPr="00A9443F">
        <w:rPr>
          <w:rFonts w:asciiTheme="majorHAnsi" w:hAnsiTheme="majorHAnsi" w:cstheme="majorHAnsi"/>
          <w:u w:val="single"/>
        </w:rPr>
        <w:t xml:space="preserve">it is </w:t>
      </w:r>
      <w:r w:rsidRPr="00A9443F">
        <w:rPr>
          <w:rStyle w:val="Emphasis"/>
          <w:rFonts w:asciiTheme="majorHAnsi" w:hAnsiTheme="majorHAnsi" w:cstheme="majorHAnsi"/>
        </w:rPr>
        <w:t>highly debatable</w:t>
      </w:r>
      <w:r w:rsidRPr="00A9443F">
        <w:rPr>
          <w:rFonts w:asciiTheme="majorHAnsi" w:hAnsiTheme="majorHAnsi" w:cstheme="majorHAnsi"/>
          <w:u w:val="single"/>
        </w:rPr>
        <w:t xml:space="preserve"> whether</w:t>
      </w:r>
      <w:r w:rsidRPr="00A9443F">
        <w:rPr>
          <w:rFonts w:asciiTheme="majorHAnsi" w:hAnsiTheme="majorHAnsi" w:cstheme="majorHAnsi"/>
          <w:sz w:val="16"/>
        </w:rPr>
        <w:t xml:space="preserve"> in fact </w:t>
      </w:r>
      <w:r w:rsidRPr="00A9443F">
        <w:rPr>
          <w:rFonts w:asciiTheme="majorHAnsi" w:hAnsiTheme="majorHAnsi" w:cstheme="majorHAnsi"/>
          <w:u w:val="single"/>
        </w:rPr>
        <w:t>a</w:t>
      </w:r>
      <w:r w:rsidRPr="00A9443F">
        <w:rPr>
          <w:rFonts w:asciiTheme="majorHAnsi" w:hAnsiTheme="majorHAnsi" w:cstheme="majorHAnsi"/>
          <w:sz w:val="16"/>
        </w:rPr>
        <w:t xml:space="preserve"> single </w:t>
      </w:r>
      <w:r w:rsidRPr="00A9443F">
        <w:rPr>
          <w:rStyle w:val="Emphasis"/>
          <w:rFonts w:asciiTheme="majorHAnsi" w:hAnsiTheme="majorHAnsi" w:cstheme="majorHAnsi"/>
        </w:rPr>
        <w:t>coherent</w:t>
      </w:r>
      <w:r w:rsidRPr="00A9443F">
        <w:rPr>
          <w:rFonts w:asciiTheme="majorHAnsi" w:hAnsiTheme="majorHAnsi" w:cstheme="majorHAnsi"/>
          <w:u w:val="single"/>
        </w:rPr>
        <w:t xml:space="preserve"> global order </w:t>
      </w:r>
      <w:r w:rsidRPr="00A9443F">
        <w:rPr>
          <w:rStyle w:val="Emphasis"/>
          <w:rFonts w:asciiTheme="majorHAnsi" w:hAnsiTheme="majorHAnsi" w:cstheme="majorHAnsi"/>
        </w:rPr>
        <w:t>even exists</w:t>
      </w:r>
      <w:r w:rsidRPr="00A9443F">
        <w:rPr>
          <w:rFonts w:asciiTheme="majorHAnsi" w:hAnsiTheme="majorHAnsi" w:cstheme="majorHAnsi"/>
          <w:sz w:val="16"/>
        </w:rPr>
        <w:t xml:space="preserve">. </w:t>
      </w:r>
      <w:r w:rsidRPr="00A9443F">
        <w:rPr>
          <w:rFonts w:asciiTheme="majorHAnsi" w:hAnsiTheme="majorHAnsi" w:cstheme="majorHAnsi"/>
          <w:u w:val="single"/>
        </w:rPr>
        <w:t>What observers</w:t>
      </w:r>
      <w:r w:rsidRPr="00A9443F">
        <w:rPr>
          <w:rFonts w:asciiTheme="majorHAnsi" w:hAnsiTheme="majorHAnsi" w:cstheme="majorHAnsi"/>
          <w:sz w:val="16"/>
        </w:rPr>
        <w:t xml:space="preserve"> usually </w:t>
      </w:r>
      <w:r w:rsidRPr="00A9443F">
        <w:rPr>
          <w:rFonts w:asciiTheme="majorHAnsi" w:hAnsiTheme="majorHAnsi" w:cstheme="majorHAnsi"/>
          <w:u w:val="single"/>
        </w:rPr>
        <w:t>refer to</w:t>
      </w:r>
      <w:r w:rsidRPr="00A9443F">
        <w:rPr>
          <w:rFonts w:asciiTheme="majorHAnsi" w:hAnsiTheme="majorHAnsi" w:cstheme="majorHAnsi"/>
          <w:sz w:val="16"/>
        </w:rPr>
        <w:t xml:space="preserve"> as the “liberal international order” (a relatively recent term) </w:t>
      </w:r>
      <w:proofErr w:type="gramStart"/>
      <w:r w:rsidRPr="00A9443F">
        <w:rPr>
          <w:rFonts w:asciiTheme="majorHAnsi" w:hAnsiTheme="majorHAnsi" w:cstheme="majorHAnsi"/>
          <w:sz w:val="16"/>
        </w:rPr>
        <w:t xml:space="preserve">actually </w:t>
      </w:r>
      <w:r w:rsidRPr="00A9443F">
        <w:rPr>
          <w:rFonts w:asciiTheme="majorHAnsi" w:hAnsiTheme="majorHAnsi" w:cstheme="majorHAnsi"/>
          <w:u w:val="single"/>
        </w:rPr>
        <w:t>consists</w:t>
      </w:r>
      <w:proofErr w:type="gramEnd"/>
      <w:r w:rsidRPr="00A9443F">
        <w:rPr>
          <w:rFonts w:asciiTheme="majorHAnsi" w:hAnsiTheme="majorHAnsi" w:cstheme="majorHAnsi"/>
          <w:u w:val="single"/>
        </w:rPr>
        <w:t xml:space="preserve"> of</w:t>
      </w:r>
      <w:r w:rsidRPr="00A9443F">
        <w:rPr>
          <w:rFonts w:asciiTheme="majorHAnsi" w:hAnsiTheme="majorHAnsi" w:cstheme="majorHAnsi"/>
          <w:sz w:val="16"/>
        </w:rPr>
        <w:t xml:space="preserve"> an amalgam of </w:t>
      </w:r>
      <w:r w:rsidRPr="00A9443F">
        <w:rPr>
          <w:rStyle w:val="Emphasis"/>
          <w:rFonts w:asciiTheme="majorHAnsi" w:hAnsiTheme="majorHAnsi" w:cstheme="majorHAnsi"/>
        </w:rPr>
        <w:t>disparate regimes</w:t>
      </w:r>
      <w:r w:rsidRPr="00A9443F">
        <w:rPr>
          <w:rFonts w:asciiTheme="majorHAnsi" w:hAnsiTheme="majorHAnsi" w:cstheme="majorHAnsi"/>
          <w:sz w:val="16"/>
        </w:rPr>
        <w:t xml:space="preserve"> with different origins, </w:t>
      </w:r>
      <w:r w:rsidRPr="00A9443F">
        <w:rPr>
          <w:rFonts w:asciiTheme="majorHAnsi" w:hAnsiTheme="majorHAnsi" w:cstheme="majorHAnsi"/>
          <w:u w:val="single"/>
        </w:rPr>
        <w:t>including</w:t>
      </w:r>
      <w:r w:rsidRPr="00A9443F">
        <w:rPr>
          <w:rFonts w:asciiTheme="majorHAnsi" w:hAnsiTheme="majorHAnsi" w:cstheme="majorHAnsi"/>
          <w:sz w:val="16"/>
        </w:rPr>
        <w:t xml:space="preserve"> international </w:t>
      </w:r>
      <w:r w:rsidRPr="00A9443F">
        <w:rPr>
          <w:rStyle w:val="Emphasis"/>
          <w:rFonts w:asciiTheme="majorHAnsi" w:hAnsiTheme="majorHAnsi" w:cstheme="majorHAnsi"/>
        </w:rPr>
        <w:t>human rights</w:t>
      </w:r>
      <w:r w:rsidRPr="00A9443F">
        <w:rPr>
          <w:rFonts w:asciiTheme="majorHAnsi" w:hAnsiTheme="majorHAnsi" w:cstheme="majorHAnsi"/>
          <w:u w:val="single"/>
        </w:rPr>
        <w:t xml:space="preserve"> pacts</w:t>
      </w:r>
      <w:r w:rsidRPr="00A9443F">
        <w:rPr>
          <w:rFonts w:asciiTheme="majorHAnsi" w:hAnsiTheme="majorHAnsi" w:cstheme="majorHAnsi"/>
          <w:sz w:val="16"/>
        </w:rPr>
        <w:t xml:space="preserve">, </w:t>
      </w:r>
      <w:r w:rsidRPr="00A9443F">
        <w:rPr>
          <w:rFonts w:asciiTheme="majorHAnsi" w:hAnsiTheme="majorHAnsi" w:cstheme="majorHAnsi"/>
          <w:u w:val="single"/>
        </w:rPr>
        <w:t xml:space="preserve">multilateral </w:t>
      </w:r>
      <w:r w:rsidRPr="00A9443F">
        <w:rPr>
          <w:rStyle w:val="Emphasis"/>
          <w:rFonts w:asciiTheme="majorHAnsi" w:hAnsiTheme="majorHAnsi" w:cstheme="majorHAnsi"/>
        </w:rPr>
        <w:t>economic arrangements</w:t>
      </w:r>
      <w:r w:rsidRPr="00A9443F">
        <w:rPr>
          <w:rFonts w:asciiTheme="majorHAnsi" w:hAnsiTheme="majorHAnsi" w:cstheme="majorHAnsi"/>
          <w:sz w:val="16"/>
        </w:rPr>
        <w:t xml:space="preserve">, </w:t>
      </w:r>
      <w:r w:rsidRPr="00A9443F">
        <w:rPr>
          <w:rFonts w:asciiTheme="majorHAnsi" w:hAnsiTheme="majorHAnsi" w:cstheme="majorHAnsi"/>
          <w:u w:val="single"/>
        </w:rPr>
        <w:t xml:space="preserve">and an </w:t>
      </w:r>
      <w:r w:rsidRPr="00A9443F">
        <w:rPr>
          <w:rStyle w:val="Emphasis"/>
          <w:rFonts w:asciiTheme="majorHAnsi" w:hAnsiTheme="majorHAnsi" w:cstheme="majorHAnsi"/>
        </w:rPr>
        <w:t>international court</w:t>
      </w:r>
      <w:r w:rsidRPr="00A9443F">
        <w:rPr>
          <w:rFonts w:asciiTheme="majorHAnsi" w:hAnsiTheme="majorHAnsi" w:cstheme="majorHAnsi"/>
          <w:sz w:val="16"/>
        </w:rPr>
        <w:t>.</w:t>
      </w:r>
    </w:p>
    <w:p w14:paraId="731C7DFA"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2719DDC7"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The challenge</w:t>
      </w:r>
      <w:r w:rsidRPr="00A9443F">
        <w:rPr>
          <w:rFonts w:asciiTheme="majorHAnsi" w:hAnsiTheme="majorHAnsi" w:cstheme="majorHAnsi"/>
          <w:sz w:val="16"/>
        </w:rPr>
        <w:t xml:space="preserve"> for the United States </w:t>
      </w:r>
      <w:r w:rsidRPr="00A9443F">
        <w:rPr>
          <w:rFonts w:asciiTheme="majorHAnsi" w:hAnsiTheme="majorHAnsi" w:cstheme="majorHAnsi"/>
          <w:u w:val="single"/>
        </w:rPr>
        <w:t>is</w:t>
      </w:r>
      <w:r w:rsidRPr="00A9443F">
        <w:rPr>
          <w:rFonts w:asciiTheme="majorHAnsi" w:hAnsiTheme="majorHAnsi" w:cstheme="majorHAnsi"/>
          <w:sz w:val="16"/>
        </w:rPr>
        <w:t xml:space="preserve"> not </w:t>
      </w:r>
      <w:r w:rsidRPr="00A9443F">
        <w:rPr>
          <w:rFonts w:asciiTheme="majorHAnsi" w:hAnsiTheme="majorHAnsi" w:cstheme="majorHAnsi"/>
          <w:u w:val="single"/>
        </w:rPr>
        <w:t>how to fend off</w:t>
      </w:r>
      <w:r w:rsidRPr="00A9443F">
        <w:rPr>
          <w:rFonts w:asciiTheme="majorHAnsi" w:hAnsiTheme="majorHAnsi" w:cstheme="majorHAnsi"/>
          <w:sz w:val="16"/>
        </w:rPr>
        <w:t xml:space="preserve"> the </w:t>
      </w:r>
      <w:r w:rsidRPr="00A9443F">
        <w:rPr>
          <w:rStyle w:val="Emphasis"/>
          <w:rFonts w:asciiTheme="majorHAnsi" w:hAnsiTheme="majorHAnsi" w:cstheme="majorHAnsi"/>
        </w:rPr>
        <w:t>imagined existential threats</w:t>
      </w:r>
      <w:r w:rsidRPr="00A9443F">
        <w:rPr>
          <w:rFonts w:asciiTheme="majorHAnsi" w:hAnsiTheme="majorHAnsi" w:cstheme="majorHAnsi"/>
          <w:sz w:val="16"/>
        </w:rPr>
        <w:t xml:space="preserve"> posed by China. Rather, it lies in developing a much clearer and factually based overall understanding of the limited challenges, threats, and indeed opportunities China poses to the United States and the policies needed to address them. </w:t>
      </w:r>
      <w:r w:rsidRPr="00A9443F">
        <w:rPr>
          <w:rFonts w:asciiTheme="majorHAnsi" w:hAnsiTheme="majorHAnsi" w:cstheme="majorHAnsi"/>
          <w:highlight w:val="cyan"/>
          <w:u w:val="single"/>
        </w:rPr>
        <w:t>Reject</w:t>
      </w:r>
      <w:r w:rsidRPr="00A9443F">
        <w:rPr>
          <w:rFonts w:asciiTheme="majorHAnsi" w:hAnsiTheme="majorHAnsi" w:cstheme="majorHAnsi"/>
          <w:sz w:val="16"/>
        </w:rPr>
        <w:t xml:space="preserve">ing </w:t>
      </w:r>
      <w:r w:rsidRPr="00A9443F">
        <w:rPr>
          <w:rFonts w:asciiTheme="majorHAnsi" w:hAnsiTheme="majorHAnsi" w:cstheme="majorHAnsi"/>
          <w:u w:val="single"/>
        </w:rPr>
        <w:t>the</w:t>
      </w:r>
      <w:r w:rsidRPr="00A9443F">
        <w:rPr>
          <w:rFonts w:asciiTheme="majorHAnsi" w:hAnsiTheme="majorHAnsi" w:cstheme="majorHAnsi"/>
          <w:sz w:val="16"/>
        </w:rPr>
        <w:t xml:space="preserve"> specious </w:t>
      </w:r>
      <w:r w:rsidRPr="00A9443F">
        <w:rPr>
          <w:rStyle w:val="Emphasis"/>
          <w:rFonts w:asciiTheme="majorHAnsi" w:hAnsiTheme="majorHAnsi" w:cstheme="majorHAnsi"/>
          <w:highlight w:val="cyan"/>
        </w:rPr>
        <w:t>notion</w:t>
      </w:r>
      <w:r w:rsidRPr="00A9443F">
        <w:rPr>
          <w:rFonts w:asciiTheme="majorHAnsi" w:hAnsiTheme="majorHAnsi" w:cstheme="majorHAnsi"/>
          <w:sz w:val="16"/>
        </w:rPr>
        <w:t xml:space="preserve"> that </w:t>
      </w:r>
      <w:r w:rsidRPr="00A9443F">
        <w:rPr>
          <w:rFonts w:asciiTheme="majorHAnsi" w:hAnsiTheme="majorHAnsi" w:cstheme="majorHAnsi"/>
          <w:highlight w:val="cyan"/>
          <w:u w:val="single"/>
        </w:rPr>
        <w:t>China</w:t>
      </w:r>
      <w:r w:rsidRPr="00A9443F">
        <w:rPr>
          <w:rFonts w:asciiTheme="majorHAnsi" w:hAnsiTheme="majorHAnsi" w:cstheme="majorHAnsi"/>
          <w:u w:val="single"/>
        </w:rPr>
        <w:t xml:space="preserve"> is </w:t>
      </w:r>
      <w:r w:rsidRPr="00A9443F">
        <w:rPr>
          <w:rFonts w:asciiTheme="majorHAnsi" w:hAnsiTheme="majorHAnsi" w:cstheme="majorHAnsi"/>
          <w:highlight w:val="cyan"/>
          <w:u w:val="single"/>
        </w:rPr>
        <w:t>threatening to destroy</w:t>
      </w:r>
      <w:r w:rsidRPr="00A9443F">
        <w:rPr>
          <w:rFonts w:asciiTheme="majorHAnsi" w:hAnsiTheme="majorHAnsi" w:cstheme="majorHAnsi"/>
          <w:sz w:val="16"/>
        </w:rPr>
        <w:t xml:space="preserve"> an </w:t>
      </w:r>
      <w:r w:rsidRPr="00A9443F">
        <w:rPr>
          <w:rStyle w:val="Emphasis"/>
          <w:rFonts w:asciiTheme="majorHAnsi" w:hAnsiTheme="majorHAnsi" w:cstheme="majorHAnsi"/>
          <w:highlight w:val="cyan"/>
        </w:rPr>
        <w:t>entire way of life</w:t>
      </w:r>
      <w:r w:rsidRPr="00A9443F">
        <w:rPr>
          <w:rFonts w:asciiTheme="majorHAnsi" w:hAnsiTheme="majorHAnsi" w:cstheme="majorHAnsi"/>
          <w:sz w:val="16"/>
        </w:rPr>
        <w:t xml:space="preserve"> will make this task much easier.</w:t>
      </w:r>
    </w:p>
    <w:p w14:paraId="265DDBCF" w14:textId="77777777" w:rsidR="00273314" w:rsidRPr="00A9443F" w:rsidRDefault="00273314" w:rsidP="00273314">
      <w:pPr>
        <w:rPr>
          <w:rFonts w:asciiTheme="majorHAnsi" w:hAnsiTheme="majorHAnsi" w:cstheme="majorHAnsi"/>
        </w:rPr>
      </w:pPr>
    </w:p>
    <w:p w14:paraId="79C656BB"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Right-wing populism is driven by </w:t>
      </w:r>
      <w:r w:rsidRPr="00A9443F">
        <w:rPr>
          <w:rFonts w:asciiTheme="majorHAnsi" w:hAnsiTheme="majorHAnsi" w:cstheme="majorHAnsi"/>
          <w:u w:val="single"/>
        </w:rPr>
        <w:t>non-economic</w:t>
      </w:r>
      <w:r w:rsidRPr="00A9443F">
        <w:rPr>
          <w:rFonts w:asciiTheme="majorHAnsi" w:hAnsiTheme="majorHAnsi" w:cstheme="majorHAnsi"/>
        </w:rPr>
        <w:t xml:space="preserve"> causes. </w:t>
      </w:r>
    </w:p>
    <w:p w14:paraId="48FA4F86"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Olga </w:t>
      </w:r>
      <w:r w:rsidRPr="00A9443F">
        <w:rPr>
          <w:rStyle w:val="Style13ptBold"/>
          <w:rFonts w:asciiTheme="majorHAnsi" w:hAnsiTheme="majorHAnsi" w:cstheme="majorHAnsi"/>
        </w:rPr>
        <w:t>Khazan 18</w:t>
      </w:r>
      <w:r w:rsidRPr="00A9443F">
        <w:rPr>
          <w:rFonts w:asciiTheme="majorHAnsi" w:hAnsiTheme="majorHAnsi" w:cstheme="majorHAnsi"/>
        </w:rPr>
        <w:t>, Staff Writer at The Atlantic, Citing Diana C. Mutz, a University of Pennsylvania Political Scientist, "People Voted for Trump Because They Were Anxious, Not Poor," Atlantic, 4/23/18, https://www.theatlantic.com/science/archive/2018/04/existential-anxiety-not-poverty-motivates-trump-support/558674/</w:t>
      </w:r>
    </w:p>
    <w:p w14:paraId="45C9B0C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For the past 18 months, many political scientists have been seized by one question: Less-educated whites were President Trump’s most enthusiastic supporters. But why, exactly?</w:t>
      </w:r>
    </w:p>
    <w:p w14:paraId="6590A29B"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Was </w:t>
      </w:r>
      <w:proofErr w:type="gramStart"/>
      <w:r w:rsidRPr="00A9443F">
        <w:rPr>
          <w:rFonts w:asciiTheme="majorHAnsi" w:hAnsiTheme="majorHAnsi" w:cstheme="majorHAnsi"/>
          <w:sz w:val="16"/>
        </w:rPr>
        <w:t>their</w:t>
      </w:r>
      <w:proofErr w:type="gramEnd"/>
      <w:r w:rsidRPr="00A9443F">
        <w:rPr>
          <w:rFonts w:asciiTheme="majorHAnsi" w:hAnsiTheme="majorHAnsi" w:cstheme="majorHAnsi"/>
          <w:sz w:val="16"/>
        </w:rPr>
        <w:t xml:space="preserve"> </w:t>
      </w:r>
      <w:proofErr w:type="gramStart"/>
      <w:r w:rsidRPr="00A9443F">
        <w:rPr>
          <w:rFonts w:asciiTheme="majorHAnsi" w:hAnsiTheme="majorHAnsi" w:cstheme="majorHAnsi"/>
          <w:sz w:val="16"/>
        </w:rPr>
        <w:t>vote</w:t>
      </w:r>
      <w:proofErr w:type="gramEnd"/>
      <w:r w:rsidRPr="00A9443F">
        <w:rPr>
          <w:rFonts w:asciiTheme="majorHAnsi" w:hAnsiTheme="majorHAnsi" w:cstheme="majorHAnsi"/>
          <w:sz w:val="16"/>
        </w:rPr>
        <w:t xml:space="preserve"> some sort of cri de </w:t>
      </w:r>
      <w:proofErr w:type="spellStart"/>
      <w:r w:rsidRPr="00A9443F">
        <w:rPr>
          <w:rFonts w:asciiTheme="majorHAnsi" w:hAnsiTheme="majorHAnsi" w:cstheme="majorHAnsi"/>
          <w:sz w:val="16"/>
        </w:rPr>
        <w:t>coeur</w:t>
      </w:r>
      <w:proofErr w:type="spellEnd"/>
      <w:r w:rsidRPr="00A9443F">
        <w:rPr>
          <w:rFonts w:asciiTheme="majorHAnsi" w:hAnsiTheme="majorHAnsi" w:cstheme="majorHAnsi"/>
          <w:sz w:val="16"/>
        </w:rPr>
        <w:t xml:space="preserve"> about a changing economy that had left them behind? Or was the motivating sentiment something more complex and, frankly, something harder for policy makers to address?</w:t>
      </w:r>
    </w:p>
    <w:p w14:paraId="78BAF0F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A9443F">
        <w:rPr>
          <w:rStyle w:val="StyleUnderline"/>
          <w:rFonts w:asciiTheme="majorHAnsi" w:hAnsiTheme="majorHAnsi" w:cstheme="majorHAnsi"/>
          <w:highlight w:val="cyan"/>
        </w:rPr>
        <w:t>the</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 xml:space="preserve">2016 </w:t>
      </w:r>
      <w:r w:rsidRPr="00A9443F">
        <w:rPr>
          <w:rStyle w:val="Emphasis"/>
          <w:rFonts w:asciiTheme="majorHAnsi" w:hAnsiTheme="majorHAnsi" w:cstheme="majorHAnsi"/>
          <w:highlight w:val="cyan"/>
        </w:rPr>
        <w:t>election</w:t>
      </w:r>
      <w:r w:rsidRPr="00A9443F">
        <w:rPr>
          <w:rStyle w:val="StyleUnderline"/>
          <w:rFonts w:asciiTheme="majorHAnsi" w:hAnsiTheme="majorHAnsi" w:cstheme="majorHAnsi"/>
          <w:highlight w:val="cyan"/>
        </w:rPr>
        <w:t xml:space="preserve"> was </w:t>
      </w:r>
      <w:r w:rsidRPr="00A9443F">
        <w:rPr>
          <w:rStyle w:val="Emphasis"/>
          <w:rFonts w:asciiTheme="majorHAnsi" w:hAnsiTheme="majorHAnsi" w:cstheme="majorHAnsi"/>
          <w:highlight w:val="cyan"/>
        </w:rPr>
        <w:t>not</w:t>
      </w:r>
      <w:r w:rsidRPr="00A9443F">
        <w:rPr>
          <w:rStyle w:val="StyleUnderline"/>
          <w:rFonts w:asciiTheme="majorHAnsi" w:hAnsiTheme="majorHAnsi" w:cstheme="majorHAnsi"/>
          <w:highlight w:val="cyan"/>
        </w:rPr>
        <w:t xml:space="preserve"> about </w:t>
      </w:r>
      <w:r w:rsidRPr="00A9443F">
        <w:rPr>
          <w:rStyle w:val="Emphasis"/>
          <w:rFonts w:asciiTheme="majorHAnsi" w:hAnsiTheme="majorHAnsi" w:cstheme="majorHAnsi"/>
          <w:highlight w:val="cyan"/>
        </w:rPr>
        <w:t>economic hardship</w:t>
      </w:r>
      <w:r w:rsidRPr="00A9443F">
        <w:rPr>
          <w:rFonts w:asciiTheme="majorHAnsi" w:hAnsiTheme="majorHAnsi" w:cstheme="majorHAnsi"/>
          <w:sz w:val="16"/>
        </w:rPr>
        <w:t>.</w:t>
      </w:r>
    </w:p>
    <w:p w14:paraId="36BC3490"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w:t>
      </w:r>
      <w:r w:rsidRPr="00A9443F">
        <w:rPr>
          <w:rStyle w:val="Emphasis"/>
          <w:rFonts w:asciiTheme="majorHAnsi" w:hAnsiTheme="majorHAnsi" w:cstheme="majorHAnsi"/>
        </w:rPr>
        <w:t>Instead</w:t>
      </w:r>
      <w:r w:rsidRPr="00A9443F">
        <w:rPr>
          <w:rFonts w:asciiTheme="majorHAnsi" w:hAnsiTheme="majorHAnsi" w:cstheme="majorHAnsi"/>
          <w:sz w:val="16"/>
        </w:rPr>
        <w:t>,” she writes, “</w:t>
      </w:r>
      <w:r w:rsidRPr="00A9443F">
        <w:rPr>
          <w:rStyle w:val="StyleUnderline"/>
          <w:rFonts w:asciiTheme="majorHAnsi" w:hAnsiTheme="majorHAnsi" w:cstheme="majorHAnsi"/>
        </w:rPr>
        <w:t xml:space="preserve">it was about </w:t>
      </w:r>
      <w:r w:rsidRPr="00A9443F">
        <w:rPr>
          <w:rStyle w:val="Emphasis"/>
          <w:rFonts w:asciiTheme="majorHAnsi" w:hAnsiTheme="majorHAnsi" w:cstheme="majorHAnsi"/>
        </w:rPr>
        <w:t>dominant</w:t>
      </w:r>
      <w:r w:rsidRPr="00A9443F">
        <w:rPr>
          <w:rStyle w:val="StyleUnderline"/>
          <w:rFonts w:asciiTheme="majorHAnsi" w:hAnsiTheme="majorHAnsi" w:cstheme="majorHAnsi"/>
        </w:rPr>
        <w:t xml:space="preserve"> groups</w:t>
      </w:r>
      <w:r w:rsidRPr="00A9443F">
        <w:rPr>
          <w:rFonts w:asciiTheme="majorHAnsi" w:hAnsiTheme="majorHAnsi" w:cstheme="majorHAnsi"/>
          <w:sz w:val="16"/>
        </w:rPr>
        <w:t xml:space="preserve"> that </w:t>
      </w:r>
      <w:r w:rsidRPr="00A9443F">
        <w:rPr>
          <w:rStyle w:val="StyleUnderline"/>
          <w:rFonts w:asciiTheme="majorHAnsi" w:hAnsiTheme="majorHAnsi" w:cstheme="majorHAnsi"/>
        </w:rPr>
        <w:t xml:space="preserve">felt </w:t>
      </w:r>
      <w:r w:rsidRPr="00A9443F">
        <w:rPr>
          <w:rStyle w:val="Emphasis"/>
          <w:rFonts w:asciiTheme="majorHAnsi" w:hAnsiTheme="majorHAnsi" w:cstheme="majorHAnsi"/>
        </w:rPr>
        <w:t>threatened</w:t>
      </w:r>
      <w:r w:rsidRPr="00A9443F">
        <w:rPr>
          <w:rStyle w:val="StyleUnderline"/>
          <w:rFonts w:asciiTheme="majorHAnsi" w:hAnsiTheme="majorHAnsi" w:cstheme="majorHAnsi"/>
        </w:rPr>
        <w:t xml:space="preserve"> by change</w:t>
      </w:r>
      <w:r w:rsidRPr="00A9443F">
        <w:rPr>
          <w:rFonts w:asciiTheme="majorHAnsi" w:hAnsiTheme="majorHAnsi" w:cstheme="majorHAnsi"/>
          <w:sz w:val="16"/>
        </w:rPr>
        <w:t xml:space="preserve"> and a candidate who took advantage of that trend.”</w:t>
      </w:r>
    </w:p>
    <w:p w14:paraId="6D394E8D"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“For the first time since Europeans arrived in this country,” Mutz notes, “</w:t>
      </w:r>
      <w:r w:rsidRPr="00A9443F">
        <w:rPr>
          <w:rStyle w:val="Emphasis"/>
          <w:rFonts w:asciiTheme="majorHAnsi" w:hAnsiTheme="majorHAnsi" w:cstheme="majorHAnsi"/>
          <w:highlight w:val="cyan"/>
        </w:rPr>
        <w:t>white Americans</w:t>
      </w:r>
      <w:r w:rsidRPr="00A9443F">
        <w:rPr>
          <w:rStyle w:val="StyleUnderline"/>
          <w:rFonts w:asciiTheme="majorHAnsi" w:hAnsiTheme="majorHAnsi" w:cstheme="majorHAnsi"/>
        </w:rPr>
        <w:t xml:space="preserve"> are being told that they </w:t>
      </w:r>
      <w:r w:rsidRPr="00A9443F">
        <w:rPr>
          <w:rStyle w:val="StyleUnderline"/>
          <w:rFonts w:asciiTheme="majorHAnsi" w:hAnsiTheme="majorHAnsi" w:cstheme="majorHAnsi"/>
          <w:highlight w:val="cyan"/>
        </w:rPr>
        <w:t xml:space="preserve">will </w:t>
      </w:r>
      <w:r w:rsidRPr="00A9443F">
        <w:rPr>
          <w:rStyle w:val="Emphasis"/>
          <w:rFonts w:asciiTheme="majorHAnsi" w:hAnsiTheme="majorHAnsi" w:cstheme="majorHAnsi"/>
          <w:highlight w:val="cyan"/>
        </w:rPr>
        <w:t>soon</w:t>
      </w:r>
      <w:r w:rsidRPr="00A9443F">
        <w:rPr>
          <w:rStyle w:val="StyleUnderline"/>
          <w:rFonts w:asciiTheme="majorHAnsi" w:hAnsiTheme="majorHAnsi" w:cstheme="majorHAnsi"/>
          <w:highlight w:val="cyan"/>
        </w:rPr>
        <w:t xml:space="preserve"> be a </w:t>
      </w:r>
      <w:r w:rsidRPr="00A9443F">
        <w:rPr>
          <w:rStyle w:val="Emphasis"/>
          <w:rFonts w:asciiTheme="majorHAnsi" w:hAnsiTheme="majorHAnsi" w:cstheme="majorHAnsi"/>
          <w:highlight w:val="cyan"/>
        </w:rPr>
        <w:t>minority</w:t>
      </w:r>
      <w:r w:rsidRPr="00A9443F">
        <w:rPr>
          <w:rStyle w:val="Emphasis"/>
          <w:rFonts w:asciiTheme="majorHAnsi" w:hAnsiTheme="majorHAnsi" w:cstheme="majorHAnsi"/>
        </w:rPr>
        <w:t xml:space="preserve"> race</w:t>
      </w:r>
      <w:r w:rsidRPr="00A9443F">
        <w:rPr>
          <w:rFonts w:asciiTheme="majorHAnsi" w:hAnsiTheme="majorHAnsi" w:cstheme="majorHAnsi"/>
          <w:sz w:val="16"/>
        </w:rPr>
        <w:t xml:space="preserve">.” </w:t>
      </w:r>
      <w:r w:rsidRPr="00A9443F">
        <w:rPr>
          <w:rStyle w:val="StyleUnderline"/>
          <w:rFonts w:asciiTheme="majorHAnsi" w:hAnsiTheme="majorHAnsi" w:cstheme="majorHAnsi"/>
          <w:highlight w:val="cyan"/>
        </w:rPr>
        <w:t>When</w:t>
      </w:r>
      <w:r w:rsidRPr="00A9443F">
        <w:rPr>
          <w:rStyle w:val="StyleUnderline"/>
          <w:rFonts w:asciiTheme="majorHAnsi" w:hAnsiTheme="majorHAnsi" w:cstheme="majorHAnsi"/>
        </w:rPr>
        <w:t xml:space="preserve"> members of </w:t>
      </w:r>
      <w:r w:rsidRPr="00A9443F">
        <w:rPr>
          <w:rStyle w:val="StyleUnderline"/>
          <w:rFonts w:asciiTheme="majorHAnsi" w:hAnsiTheme="majorHAnsi" w:cstheme="majorHAnsi"/>
          <w:highlight w:val="cyan"/>
        </w:rPr>
        <w:t>a</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 xml:space="preserve">historically </w:t>
      </w:r>
      <w:r w:rsidRPr="00A9443F">
        <w:rPr>
          <w:rStyle w:val="Emphasis"/>
          <w:rFonts w:asciiTheme="majorHAnsi" w:hAnsiTheme="majorHAnsi" w:cstheme="majorHAnsi"/>
          <w:highlight w:val="cyan"/>
        </w:rPr>
        <w:t>dominant</w:t>
      </w:r>
      <w:r w:rsidRPr="00A9443F">
        <w:rPr>
          <w:rStyle w:val="StyleUnderline"/>
          <w:rFonts w:asciiTheme="majorHAnsi" w:hAnsiTheme="majorHAnsi" w:cstheme="majorHAnsi"/>
          <w:highlight w:val="cyan"/>
        </w:rPr>
        <w:t xml:space="preserve"> group </w:t>
      </w:r>
      <w:r w:rsidRPr="00A9443F">
        <w:rPr>
          <w:rStyle w:val="Emphasis"/>
          <w:rFonts w:asciiTheme="majorHAnsi" w:hAnsiTheme="majorHAnsi" w:cstheme="majorHAnsi"/>
          <w:highlight w:val="cyan"/>
        </w:rPr>
        <w:t>feel threatened</w:t>
      </w:r>
      <w:r w:rsidRPr="00A9443F">
        <w:rPr>
          <w:rFonts w:asciiTheme="majorHAnsi" w:hAnsiTheme="majorHAnsi" w:cstheme="majorHAnsi"/>
          <w:sz w:val="16"/>
        </w:rPr>
        <w:t xml:space="preserve">, she explains, </w:t>
      </w:r>
      <w:r w:rsidRPr="00A9443F">
        <w:rPr>
          <w:rStyle w:val="StyleUnderline"/>
          <w:rFonts w:asciiTheme="majorHAnsi" w:hAnsiTheme="majorHAnsi" w:cstheme="majorHAnsi"/>
        </w:rPr>
        <w:t>they go through</w:t>
      </w:r>
      <w:r w:rsidRPr="00A9443F">
        <w:rPr>
          <w:rFonts w:asciiTheme="majorHAnsi" w:hAnsiTheme="majorHAnsi" w:cstheme="majorHAnsi"/>
          <w:sz w:val="16"/>
        </w:rPr>
        <w:t xml:space="preserve"> some interesting </w:t>
      </w:r>
      <w:r w:rsidRPr="00A9443F">
        <w:rPr>
          <w:rStyle w:val="Emphasis"/>
          <w:rFonts w:asciiTheme="majorHAnsi" w:hAnsiTheme="majorHAnsi" w:cstheme="majorHAnsi"/>
        </w:rPr>
        <w:t>psychological twists</w:t>
      </w:r>
      <w:r w:rsidRPr="00A9443F">
        <w:rPr>
          <w:rStyle w:val="StyleUnderline"/>
          <w:rFonts w:asciiTheme="majorHAnsi" w:hAnsiTheme="majorHAnsi" w:cstheme="majorHAnsi"/>
        </w:rPr>
        <w:t xml:space="preserve"> and </w:t>
      </w:r>
      <w:r w:rsidRPr="00A9443F">
        <w:rPr>
          <w:rStyle w:val="Emphasis"/>
          <w:rFonts w:asciiTheme="majorHAnsi" w:hAnsiTheme="majorHAnsi" w:cstheme="majorHAnsi"/>
        </w:rPr>
        <w:t>turns</w:t>
      </w:r>
      <w:r w:rsidRPr="00A9443F">
        <w:rPr>
          <w:rStyle w:val="StyleUnderline"/>
          <w:rFonts w:asciiTheme="majorHAnsi" w:hAnsiTheme="majorHAnsi" w:cstheme="majorHAnsi"/>
        </w:rPr>
        <w:t xml:space="preserve"> to make themselves feel okay again</w:t>
      </w:r>
      <w:r w:rsidRPr="00A9443F">
        <w:rPr>
          <w:rFonts w:asciiTheme="majorHAnsi" w:hAnsiTheme="majorHAnsi" w:cstheme="majorHAnsi"/>
          <w:sz w:val="16"/>
        </w:rPr>
        <w:t xml:space="preserve">. First, </w:t>
      </w:r>
      <w:r w:rsidRPr="00A9443F">
        <w:rPr>
          <w:rStyle w:val="StyleUnderline"/>
          <w:rFonts w:asciiTheme="majorHAnsi" w:hAnsiTheme="majorHAnsi" w:cstheme="majorHAnsi"/>
          <w:highlight w:val="cyan"/>
        </w:rPr>
        <w:t>they</w:t>
      </w:r>
      <w:r w:rsidRPr="00A9443F">
        <w:rPr>
          <w:rStyle w:val="StyleUnderline"/>
          <w:rFonts w:asciiTheme="majorHAnsi" w:hAnsiTheme="majorHAnsi" w:cstheme="majorHAnsi"/>
        </w:rPr>
        <w:t xml:space="preserve"> get </w:t>
      </w:r>
      <w:r w:rsidRPr="00A9443F">
        <w:rPr>
          <w:rStyle w:val="Emphasis"/>
          <w:rFonts w:asciiTheme="majorHAnsi" w:hAnsiTheme="majorHAnsi" w:cstheme="majorHAnsi"/>
        </w:rPr>
        <w:t>nostalgic</w:t>
      </w:r>
      <w:r w:rsidRPr="00A9443F">
        <w:rPr>
          <w:rStyle w:val="StyleUnderline"/>
          <w:rFonts w:asciiTheme="majorHAnsi" w:hAnsiTheme="majorHAnsi" w:cstheme="majorHAnsi"/>
        </w:rPr>
        <w:t xml:space="preserve"> and </w:t>
      </w:r>
      <w:r w:rsidRPr="00A9443F">
        <w:rPr>
          <w:rStyle w:val="StyleUnderline"/>
          <w:rFonts w:asciiTheme="majorHAnsi" w:hAnsiTheme="majorHAnsi" w:cstheme="majorHAnsi"/>
          <w:highlight w:val="cyan"/>
        </w:rPr>
        <w:t xml:space="preserve">try to </w:t>
      </w:r>
      <w:r w:rsidRPr="00A9443F">
        <w:rPr>
          <w:rStyle w:val="Emphasis"/>
          <w:rFonts w:asciiTheme="majorHAnsi" w:hAnsiTheme="majorHAnsi" w:cstheme="majorHAnsi"/>
          <w:highlight w:val="cyan"/>
        </w:rPr>
        <w:t>protect</w:t>
      </w:r>
      <w:r w:rsidRPr="00A9443F">
        <w:rPr>
          <w:rStyle w:val="StyleUnderline"/>
          <w:rFonts w:asciiTheme="majorHAnsi" w:hAnsiTheme="majorHAnsi" w:cstheme="majorHAnsi"/>
          <w:highlight w:val="cyan"/>
        </w:rPr>
        <w:t xml:space="preserve"> the </w:t>
      </w:r>
      <w:r w:rsidRPr="00A9443F">
        <w:rPr>
          <w:rStyle w:val="Emphasis"/>
          <w:rFonts w:asciiTheme="majorHAnsi" w:hAnsiTheme="majorHAnsi" w:cstheme="majorHAnsi"/>
          <w:highlight w:val="cyan"/>
        </w:rPr>
        <w:t>status quo</w:t>
      </w:r>
      <w:r w:rsidRPr="00A9443F">
        <w:rPr>
          <w:rStyle w:val="StyleUnderline"/>
          <w:rFonts w:asciiTheme="majorHAnsi" w:hAnsiTheme="majorHAnsi" w:cstheme="majorHAnsi"/>
        </w:rPr>
        <w:t xml:space="preserve"> however they can. They </w:t>
      </w:r>
      <w:r w:rsidRPr="00A9443F">
        <w:rPr>
          <w:rStyle w:val="Emphasis"/>
          <w:rFonts w:asciiTheme="majorHAnsi" w:hAnsiTheme="majorHAnsi" w:cstheme="majorHAnsi"/>
        </w:rPr>
        <w:t>defend</w:t>
      </w:r>
      <w:r w:rsidRPr="00A9443F">
        <w:rPr>
          <w:rStyle w:val="StyleUnderline"/>
          <w:rFonts w:asciiTheme="majorHAnsi" w:hAnsiTheme="majorHAnsi" w:cstheme="majorHAnsi"/>
        </w:rPr>
        <w:t xml:space="preserve"> their own group (“all lives matter”), they start behaving in </w:t>
      </w:r>
      <w:r w:rsidRPr="00A9443F">
        <w:rPr>
          <w:rStyle w:val="Emphasis"/>
          <w:rFonts w:asciiTheme="majorHAnsi" w:hAnsiTheme="majorHAnsi" w:cstheme="majorHAnsi"/>
        </w:rPr>
        <w:t>more traditional</w:t>
      </w:r>
      <w:r w:rsidRPr="00A9443F">
        <w:rPr>
          <w:rStyle w:val="StyleUnderline"/>
          <w:rFonts w:asciiTheme="majorHAnsi" w:hAnsiTheme="majorHAnsi" w:cstheme="majorHAnsi"/>
        </w:rPr>
        <w:t xml:space="preserve"> ways, </w:t>
      </w:r>
      <w:r w:rsidRPr="00A9443F">
        <w:rPr>
          <w:rStyle w:val="StyleUnderline"/>
          <w:rFonts w:asciiTheme="majorHAnsi" w:hAnsiTheme="majorHAnsi" w:cstheme="majorHAnsi"/>
          <w:highlight w:val="cyan"/>
        </w:rPr>
        <w:t>and</w:t>
      </w:r>
      <w:r w:rsidRPr="00A9443F">
        <w:rPr>
          <w:rStyle w:val="StyleUnderline"/>
          <w:rFonts w:asciiTheme="majorHAnsi" w:hAnsiTheme="majorHAnsi" w:cstheme="majorHAnsi"/>
        </w:rPr>
        <w:t xml:space="preserve"> they start to </w:t>
      </w:r>
      <w:r w:rsidRPr="00A9443F">
        <w:rPr>
          <w:rStyle w:val="StyleUnderline"/>
          <w:rFonts w:asciiTheme="majorHAnsi" w:hAnsiTheme="majorHAnsi" w:cstheme="majorHAnsi"/>
          <w:highlight w:val="cyan"/>
        </w:rPr>
        <w:t>feel</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 xml:space="preserve">more </w:t>
      </w:r>
      <w:r w:rsidRPr="00A9443F">
        <w:rPr>
          <w:rStyle w:val="Emphasis"/>
          <w:rFonts w:asciiTheme="majorHAnsi" w:hAnsiTheme="majorHAnsi" w:cstheme="majorHAnsi"/>
          <w:highlight w:val="cyan"/>
        </w:rPr>
        <w:t>negatively</w:t>
      </w:r>
      <w:r w:rsidRPr="00A9443F">
        <w:rPr>
          <w:rStyle w:val="StyleUnderline"/>
          <w:rFonts w:asciiTheme="majorHAnsi" w:hAnsiTheme="majorHAnsi" w:cstheme="majorHAnsi"/>
          <w:highlight w:val="cyan"/>
        </w:rPr>
        <w:t xml:space="preserve"> toward other groups</w:t>
      </w:r>
      <w:r w:rsidRPr="00A9443F">
        <w:rPr>
          <w:rFonts w:asciiTheme="majorHAnsi" w:hAnsiTheme="majorHAnsi" w:cstheme="majorHAnsi"/>
          <w:sz w:val="16"/>
        </w:rPr>
        <w:t>.</w:t>
      </w:r>
    </w:p>
    <w:p w14:paraId="4A877A0C"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This could be why </w:t>
      </w:r>
      <w:r w:rsidRPr="00A9443F">
        <w:rPr>
          <w:rStyle w:val="StyleUnderline"/>
          <w:rFonts w:asciiTheme="majorHAnsi" w:hAnsiTheme="majorHAnsi" w:cstheme="majorHAnsi"/>
        </w:rPr>
        <w:t xml:space="preserve">in one study, whites who were presented with evidence of racial progress experienced </w:t>
      </w:r>
      <w:r w:rsidRPr="00A9443F">
        <w:rPr>
          <w:rStyle w:val="Emphasis"/>
          <w:rFonts w:asciiTheme="majorHAnsi" w:hAnsiTheme="majorHAnsi" w:cstheme="majorHAnsi"/>
        </w:rPr>
        <w:t>lower self-esteem</w:t>
      </w:r>
      <w:r w:rsidRPr="00A9443F">
        <w:rPr>
          <w:rStyle w:val="StyleUnderline"/>
          <w:rFonts w:asciiTheme="majorHAnsi" w:hAnsiTheme="majorHAnsi" w:cstheme="majorHAnsi"/>
        </w:rPr>
        <w:t xml:space="preserve"> afterward. In another study, reminding whites</w:t>
      </w:r>
      <w:r w:rsidRPr="00A9443F">
        <w:rPr>
          <w:rFonts w:asciiTheme="majorHAnsi" w:hAnsiTheme="majorHAnsi" w:cstheme="majorHAnsi"/>
          <w:sz w:val="16"/>
        </w:rPr>
        <w:t xml:space="preserve"> who were high in “ethnic identification” </w:t>
      </w:r>
      <w:r w:rsidRPr="00A9443F">
        <w:rPr>
          <w:rStyle w:val="StyleUnderline"/>
          <w:rFonts w:asciiTheme="majorHAnsi" w:hAnsiTheme="majorHAnsi" w:cstheme="majorHAnsi"/>
        </w:rPr>
        <w:t xml:space="preserve">that nonwhite groups will </w:t>
      </w:r>
      <w:r w:rsidRPr="00A9443F">
        <w:rPr>
          <w:rStyle w:val="Emphasis"/>
          <w:rFonts w:asciiTheme="majorHAnsi" w:hAnsiTheme="majorHAnsi" w:cstheme="majorHAnsi"/>
        </w:rPr>
        <w:t>soon outnumber</w:t>
      </w:r>
      <w:r w:rsidRPr="00A9443F">
        <w:rPr>
          <w:rStyle w:val="StyleUnderline"/>
          <w:rFonts w:asciiTheme="majorHAnsi" w:hAnsiTheme="majorHAnsi" w:cstheme="majorHAnsi"/>
        </w:rPr>
        <w:t xml:space="preserve"> them </w:t>
      </w:r>
      <w:r w:rsidRPr="00A9443F">
        <w:rPr>
          <w:rStyle w:val="Emphasis"/>
          <w:rFonts w:asciiTheme="majorHAnsi" w:hAnsiTheme="majorHAnsi" w:cstheme="majorHAnsi"/>
        </w:rPr>
        <w:t>revved up</w:t>
      </w:r>
      <w:r w:rsidRPr="00A9443F">
        <w:rPr>
          <w:rStyle w:val="StyleUnderline"/>
          <w:rFonts w:asciiTheme="majorHAnsi" w:hAnsiTheme="majorHAnsi" w:cstheme="majorHAnsi"/>
        </w:rPr>
        <w:t xml:space="preserve"> their </w:t>
      </w:r>
      <w:r w:rsidRPr="00A9443F">
        <w:rPr>
          <w:rStyle w:val="Emphasis"/>
          <w:rFonts w:asciiTheme="majorHAnsi" w:hAnsiTheme="majorHAnsi" w:cstheme="majorHAnsi"/>
        </w:rPr>
        <w:t>support for Trump</w:t>
      </w:r>
      <w:r w:rsidRPr="00A9443F">
        <w:rPr>
          <w:rStyle w:val="StyleUnderline"/>
          <w:rFonts w:asciiTheme="majorHAnsi" w:hAnsiTheme="majorHAnsi" w:cstheme="majorHAnsi"/>
        </w:rPr>
        <w:t xml:space="preserve">, their </w:t>
      </w:r>
      <w:r w:rsidRPr="00A9443F">
        <w:rPr>
          <w:rStyle w:val="Emphasis"/>
          <w:rFonts w:asciiTheme="majorHAnsi" w:hAnsiTheme="majorHAnsi" w:cstheme="majorHAnsi"/>
        </w:rPr>
        <w:t>desire</w:t>
      </w:r>
      <w:r w:rsidRPr="00A9443F">
        <w:rPr>
          <w:rStyle w:val="StyleUnderline"/>
          <w:rFonts w:asciiTheme="majorHAnsi" w:hAnsiTheme="majorHAnsi" w:cstheme="majorHAnsi"/>
        </w:rPr>
        <w:t xml:space="preserve"> for </w:t>
      </w:r>
      <w:r w:rsidRPr="00A9443F">
        <w:rPr>
          <w:rStyle w:val="Emphasis"/>
          <w:rFonts w:asciiTheme="majorHAnsi" w:hAnsiTheme="majorHAnsi" w:cstheme="majorHAnsi"/>
        </w:rPr>
        <w:t>anti-immigrant</w:t>
      </w:r>
      <w:r w:rsidRPr="00A9443F">
        <w:rPr>
          <w:rStyle w:val="StyleUnderline"/>
          <w:rFonts w:asciiTheme="majorHAnsi" w:hAnsiTheme="majorHAnsi" w:cstheme="majorHAnsi"/>
        </w:rPr>
        <w:t xml:space="preserve"> policies, and their </w:t>
      </w:r>
      <w:r w:rsidRPr="00A9443F">
        <w:rPr>
          <w:rStyle w:val="Emphasis"/>
          <w:rFonts w:asciiTheme="majorHAnsi" w:hAnsiTheme="majorHAnsi" w:cstheme="majorHAnsi"/>
        </w:rPr>
        <w:t>opposition</w:t>
      </w:r>
      <w:r w:rsidRPr="00A9443F">
        <w:rPr>
          <w:rStyle w:val="StyleUnderline"/>
          <w:rFonts w:asciiTheme="majorHAnsi" w:hAnsiTheme="majorHAnsi" w:cstheme="majorHAnsi"/>
        </w:rPr>
        <w:t xml:space="preserve"> to </w:t>
      </w:r>
      <w:r w:rsidRPr="00A9443F">
        <w:rPr>
          <w:rStyle w:val="Emphasis"/>
          <w:rFonts w:asciiTheme="majorHAnsi" w:hAnsiTheme="majorHAnsi" w:cstheme="majorHAnsi"/>
        </w:rPr>
        <w:t>political correctness</w:t>
      </w:r>
      <w:r w:rsidRPr="00A9443F">
        <w:rPr>
          <w:rFonts w:asciiTheme="majorHAnsi" w:hAnsiTheme="majorHAnsi" w:cstheme="majorHAnsi"/>
          <w:sz w:val="16"/>
        </w:rPr>
        <w:t>.</w:t>
      </w:r>
    </w:p>
    <w:p w14:paraId="4A61FDE5"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Mutz also found that “half of Americans view trade as something that benefits job availability in other countries at the expense of jobs for Americans.”</w:t>
      </w:r>
    </w:p>
    <w:p w14:paraId="2C56045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7AF2839B"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highlight w:val="cyan"/>
        </w:rPr>
        <w:t xml:space="preserve">Mutz examined voters whose </w:t>
      </w:r>
      <w:r w:rsidRPr="00A9443F">
        <w:rPr>
          <w:rStyle w:val="Emphasis"/>
          <w:rFonts w:asciiTheme="majorHAnsi" w:hAnsiTheme="majorHAnsi" w:cstheme="majorHAnsi"/>
          <w:highlight w:val="cyan"/>
        </w:rPr>
        <w:t>incomes declined</w:t>
      </w:r>
      <w:r w:rsidRPr="00A9443F">
        <w:rPr>
          <w:rStyle w:val="StyleUnderline"/>
          <w:rFonts w:asciiTheme="majorHAnsi" w:hAnsiTheme="majorHAnsi" w:cstheme="majorHAnsi"/>
        </w:rPr>
        <w:t xml:space="preserve">, or didn’t increase much, </w:t>
      </w:r>
      <w:r w:rsidRPr="00A9443F">
        <w:rPr>
          <w:rStyle w:val="StyleUnderline"/>
          <w:rFonts w:asciiTheme="majorHAnsi" w:hAnsiTheme="majorHAnsi" w:cstheme="majorHAnsi"/>
          <w:highlight w:val="cyan"/>
        </w:rPr>
        <w:t xml:space="preserve">or who </w:t>
      </w:r>
      <w:r w:rsidRPr="00A9443F">
        <w:rPr>
          <w:rStyle w:val="Emphasis"/>
          <w:rFonts w:asciiTheme="majorHAnsi" w:hAnsiTheme="majorHAnsi" w:cstheme="majorHAnsi"/>
          <w:highlight w:val="cyan"/>
        </w:rPr>
        <w:t>lost their jobs</w:t>
      </w:r>
      <w:r w:rsidRPr="00A9443F">
        <w:rPr>
          <w:rStyle w:val="StyleUnderline"/>
          <w:rFonts w:asciiTheme="majorHAnsi" w:hAnsiTheme="majorHAnsi" w:cstheme="majorHAnsi"/>
        </w:rPr>
        <w:t xml:space="preserve">, or who were </w:t>
      </w:r>
      <w:r w:rsidRPr="00A9443F">
        <w:rPr>
          <w:rStyle w:val="Emphasis"/>
          <w:rFonts w:asciiTheme="majorHAnsi" w:hAnsiTheme="majorHAnsi" w:cstheme="majorHAnsi"/>
        </w:rPr>
        <w:t>concerned about expenses</w:t>
      </w:r>
      <w:r w:rsidRPr="00A9443F">
        <w:rPr>
          <w:rStyle w:val="StyleUnderline"/>
          <w:rFonts w:asciiTheme="majorHAnsi" w:hAnsiTheme="majorHAnsi" w:cstheme="majorHAnsi"/>
        </w:rPr>
        <w:t xml:space="preserve">, or who thought they had been </w:t>
      </w:r>
      <w:r w:rsidRPr="00A9443F">
        <w:rPr>
          <w:rStyle w:val="Emphasis"/>
          <w:rFonts w:asciiTheme="majorHAnsi" w:hAnsiTheme="majorHAnsi" w:cstheme="majorHAnsi"/>
        </w:rPr>
        <w:t>personally hurt</w:t>
      </w:r>
      <w:r w:rsidRPr="00A9443F">
        <w:rPr>
          <w:rStyle w:val="StyleUnderline"/>
          <w:rFonts w:asciiTheme="majorHAnsi" w:hAnsiTheme="majorHAnsi" w:cstheme="majorHAnsi"/>
        </w:rPr>
        <w:t xml:space="preserve"> by </w:t>
      </w:r>
      <w:r w:rsidRPr="00A9443F">
        <w:rPr>
          <w:rStyle w:val="Emphasis"/>
          <w:rFonts w:asciiTheme="majorHAnsi" w:hAnsiTheme="majorHAnsi" w:cstheme="majorHAnsi"/>
        </w:rPr>
        <w:t>trade</w:t>
      </w:r>
      <w:r w:rsidRPr="00A9443F">
        <w:rPr>
          <w:rStyle w:val="StyleUnderline"/>
          <w:rFonts w:asciiTheme="majorHAnsi" w:hAnsiTheme="majorHAnsi" w:cstheme="majorHAnsi"/>
        </w:rPr>
        <w:t xml:space="preserve">. </w:t>
      </w:r>
      <w:r w:rsidRPr="00A9443F">
        <w:rPr>
          <w:rStyle w:val="Emphasis"/>
          <w:rFonts w:asciiTheme="majorHAnsi" w:hAnsiTheme="majorHAnsi" w:cstheme="majorHAnsi"/>
          <w:highlight w:val="cyan"/>
        </w:rPr>
        <w:t>None</w:t>
      </w:r>
      <w:r w:rsidRPr="00A9443F">
        <w:rPr>
          <w:rStyle w:val="StyleUnderline"/>
          <w:rFonts w:asciiTheme="majorHAnsi" w:hAnsiTheme="majorHAnsi" w:cstheme="majorHAnsi"/>
          <w:highlight w:val="cyan"/>
        </w:rPr>
        <w:t xml:space="preserve"> of those</w:t>
      </w:r>
      <w:r w:rsidRPr="00A9443F">
        <w:rPr>
          <w:rStyle w:val="StyleUnderline"/>
          <w:rFonts w:asciiTheme="majorHAnsi" w:hAnsiTheme="majorHAnsi" w:cstheme="majorHAnsi"/>
        </w:rPr>
        <w:t xml:space="preserve"> things </w:t>
      </w:r>
      <w:r w:rsidRPr="00A9443F">
        <w:rPr>
          <w:rStyle w:val="Emphasis"/>
          <w:rFonts w:asciiTheme="majorHAnsi" w:hAnsiTheme="majorHAnsi" w:cstheme="majorHAnsi"/>
          <w:highlight w:val="cyan"/>
        </w:rPr>
        <w:t>motivated</w:t>
      </w:r>
      <w:r w:rsidRPr="00A9443F">
        <w:rPr>
          <w:rStyle w:val="StyleUnderline"/>
          <w:rFonts w:asciiTheme="majorHAnsi" w:hAnsiTheme="majorHAnsi" w:cstheme="majorHAnsi"/>
          <w:highlight w:val="cyan"/>
        </w:rPr>
        <w:t xml:space="preserve"> people to switch from</w:t>
      </w:r>
      <w:r w:rsidRPr="00A9443F">
        <w:rPr>
          <w:rStyle w:val="StyleUnderline"/>
          <w:rFonts w:asciiTheme="majorHAnsi" w:hAnsiTheme="majorHAnsi" w:cstheme="majorHAnsi"/>
        </w:rPr>
        <w:t xml:space="preserve"> voting for </w:t>
      </w:r>
      <w:r w:rsidRPr="00A9443F">
        <w:rPr>
          <w:rStyle w:val="Emphasis"/>
          <w:rFonts w:asciiTheme="majorHAnsi" w:hAnsiTheme="majorHAnsi" w:cstheme="majorHAnsi"/>
          <w:highlight w:val="cyan"/>
        </w:rPr>
        <w:t>Obama</w:t>
      </w:r>
      <w:r w:rsidRPr="00A9443F">
        <w:rPr>
          <w:rFonts w:asciiTheme="majorHAnsi" w:hAnsiTheme="majorHAnsi" w:cstheme="majorHAnsi"/>
          <w:sz w:val="16"/>
        </w:rPr>
        <w:t xml:space="preserve"> in 2012 </w:t>
      </w:r>
      <w:r w:rsidRPr="00A9443F">
        <w:rPr>
          <w:rStyle w:val="StyleUnderline"/>
          <w:rFonts w:asciiTheme="majorHAnsi" w:hAnsiTheme="majorHAnsi" w:cstheme="majorHAnsi"/>
          <w:highlight w:val="cyan"/>
        </w:rPr>
        <w:t>to</w:t>
      </w:r>
      <w:r w:rsidRPr="00A9443F">
        <w:rPr>
          <w:rStyle w:val="StyleUnderline"/>
          <w:rFonts w:asciiTheme="majorHAnsi" w:hAnsiTheme="majorHAnsi" w:cstheme="majorHAnsi"/>
        </w:rPr>
        <w:t xml:space="preserve"> supporting </w:t>
      </w:r>
      <w:r w:rsidRPr="00A9443F">
        <w:rPr>
          <w:rStyle w:val="Emphasis"/>
          <w:rFonts w:asciiTheme="majorHAnsi" w:hAnsiTheme="majorHAnsi" w:cstheme="majorHAnsi"/>
          <w:highlight w:val="cyan"/>
        </w:rPr>
        <w:t>Trump</w:t>
      </w:r>
      <w:r w:rsidRPr="00A9443F">
        <w:rPr>
          <w:rFonts w:asciiTheme="majorHAnsi" w:hAnsiTheme="majorHAnsi" w:cstheme="majorHAnsi"/>
          <w:sz w:val="16"/>
        </w:rPr>
        <w:t xml:space="preserve"> in 2016. Indeed, </w:t>
      </w:r>
      <w:r w:rsidRPr="00A9443F">
        <w:rPr>
          <w:rStyle w:val="StyleUnderline"/>
          <w:rFonts w:asciiTheme="majorHAnsi" w:hAnsiTheme="majorHAnsi" w:cstheme="majorHAnsi"/>
        </w:rPr>
        <w:t xml:space="preserve">manufacturing employment in the United States has </w:t>
      </w:r>
      <w:proofErr w:type="gramStart"/>
      <w:r w:rsidRPr="00A9443F">
        <w:rPr>
          <w:rStyle w:val="StyleUnderline"/>
          <w:rFonts w:asciiTheme="majorHAnsi" w:hAnsiTheme="majorHAnsi" w:cstheme="majorHAnsi"/>
        </w:rPr>
        <w:t>actually increased</w:t>
      </w:r>
      <w:proofErr w:type="gramEnd"/>
      <w:r w:rsidRPr="00A9443F">
        <w:rPr>
          <w:rFonts w:asciiTheme="majorHAnsi" w:hAnsiTheme="majorHAnsi" w:cstheme="majorHAnsi"/>
          <w:sz w:val="16"/>
        </w:rPr>
        <w:t xml:space="preserve"> somewhat since 2010. And as my colleague Adam Serwer has pointed out, “</w:t>
      </w:r>
      <w:r w:rsidRPr="00A9443F">
        <w:rPr>
          <w:rStyle w:val="StyleUnderline"/>
          <w:rFonts w:asciiTheme="majorHAnsi" w:hAnsiTheme="majorHAnsi" w:cstheme="majorHAnsi"/>
          <w:highlight w:val="cyan"/>
        </w:rPr>
        <w:t xml:space="preserve">Clinton </w:t>
      </w:r>
      <w:r w:rsidRPr="00A9443F">
        <w:rPr>
          <w:rStyle w:val="Emphasis"/>
          <w:rFonts w:asciiTheme="majorHAnsi" w:hAnsiTheme="majorHAnsi" w:cstheme="majorHAnsi"/>
          <w:highlight w:val="cyan"/>
        </w:rPr>
        <w:t>defeated</w:t>
      </w:r>
      <w:r w:rsidRPr="00A9443F">
        <w:rPr>
          <w:rStyle w:val="StyleUnderline"/>
          <w:rFonts w:asciiTheme="majorHAnsi" w:hAnsiTheme="majorHAnsi" w:cstheme="majorHAnsi"/>
          <w:highlight w:val="cyan"/>
        </w:rPr>
        <w:t xml:space="preserve"> Trump</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handily</w:t>
      </w:r>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 xml:space="preserve">among Americans making </w:t>
      </w:r>
      <w:r w:rsidRPr="00A9443F">
        <w:rPr>
          <w:rStyle w:val="Emphasis"/>
          <w:rFonts w:asciiTheme="majorHAnsi" w:hAnsiTheme="majorHAnsi" w:cstheme="majorHAnsi"/>
          <w:highlight w:val="cyan"/>
        </w:rPr>
        <w:t>less than</w:t>
      </w:r>
      <w:r w:rsidRPr="00A9443F">
        <w:rPr>
          <w:rStyle w:val="StyleUnderline"/>
          <w:rFonts w:asciiTheme="majorHAnsi" w:hAnsiTheme="majorHAnsi" w:cstheme="majorHAnsi"/>
        </w:rPr>
        <w:t xml:space="preserve"> $</w:t>
      </w:r>
      <w:r w:rsidRPr="00A9443F">
        <w:rPr>
          <w:rStyle w:val="Emphasis"/>
          <w:rFonts w:asciiTheme="majorHAnsi" w:hAnsiTheme="majorHAnsi" w:cstheme="majorHAnsi"/>
          <w:highlight w:val="cyan"/>
        </w:rPr>
        <w:t>50,000</w:t>
      </w:r>
      <w:r w:rsidRPr="00A9443F">
        <w:rPr>
          <w:rStyle w:val="StyleUnderline"/>
          <w:rFonts w:asciiTheme="majorHAnsi" w:hAnsiTheme="majorHAnsi" w:cstheme="majorHAnsi"/>
        </w:rPr>
        <w:t xml:space="preserve"> a year</w:t>
      </w:r>
      <w:r w:rsidRPr="00A9443F">
        <w:rPr>
          <w:rFonts w:asciiTheme="majorHAnsi" w:hAnsiTheme="majorHAnsi" w:cstheme="majorHAnsi"/>
          <w:sz w:val="16"/>
        </w:rPr>
        <w:t>.”</w:t>
      </w:r>
    </w:p>
    <w:p w14:paraId="44AFBC02"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Meanwhile, </w:t>
      </w:r>
      <w:r w:rsidRPr="00A9443F">
        <w:rPr>
          <w:rStyle w:val="StyleUnderline"/>
          <w:rFonts w:asciiTheme="majorHAnsi" w:hAnsiTheme="majorHAnsi" w:cstheme="majorHAnsi"/>
        </w:rPr>
        <w:t xml:space="preserve">a few things did </w:t>
      </w:r>
      <w:r w:rsidRPr="00A9443F">
        <w:rPr>
          <w:rStyle w:val="Emphasis"/>
          <w:rFonts w:asciiTheme="majorHAnsi" w:hAnsiTheme="majorHAnsi" w:cstheme="majorHAnsi"/>
        </w:rPr>
        <w:t>correlate</w:t>
      </w:r>
      <w:r w:rsidRPr="00A9443F">
        <w:rPr>
          <w:rStyle w:val="StyleUnderline"/>
          <w:rFonts w:asciiTheme="majorHAnsi" w:hAnsiTheme="majorHAnsi" w:cstheme="majorHAnsi"/>
        </w:rPr>
        <w:t xml:space="preserve"> with support for Trump: a voter’s </w:t>
      </w:r>
      <w:r w:rsidRPr="00A9443F">
        <w:rPr>
          <w:rStyle w:val="Emphasis"/>
          <w:rFonts w:asciiTheme="majorHAnsi" w:hAnsiTheme="majorHAnsi" w:cstheme="majorHAnsi"/>
        </w:rPr>
        <w:t>desire</w:t>
      </w:r>
      <w:r w:rsidRPr="00A9443F">
        <w:rPr>
          <w:rStyle w:val="StyleUnderline"/>
          <w:rFonts w:asciiTheme="majorHAnsi" w:hAnsiTheme="majorHAnsi" w:cstheme="majorHAnsi"/>
        </w:rPr>
        <w:t xml:space="preserve"> for their group to be </w:t>
      </w:r>
      <w:r w:rsidRPr="00A9443F">
        <w:rPr>
          <w:rStyle w:val="Emphasis"/>
          <w:rFonts w:asciiTheme="majorHAnsi" w:hAnsiTheme="majorHAnsi" w:cstheme="majorHAnsi"/>
        </w:rPr>
        <w:t>dominant</w:t>
      </w:r>
      <w:r w:rsidRPr="00A9443F">
        <w:rPr>
          <w:rFonts w:asciiTheme="majorHAnsi" w:hAnsiTheme="majorHAnsi" w:cstheme="majorHAnsi"/>
          <w:sz w:val="16"/>
        </w:rPr>
        <w:t xml:space="preserve">, as well as how much they disagreed with Clinton’s views on trade and China. </w:t>
      </w:r>
      <w:r w:rsidRPr="00A9443F">
        <w:rPr>
          <w:rStyle w:val="StyleUnderline"/>
          <w:rFonts w:asciiTheme="majorHAnsi" w:hAnsiTheme="majorHAnsi" w:cstheme="majorHAnsi"/>
        </w:rPr>
        <w:t>Trump supporters were</w:t>
      </w:r>
      <w:r w:rsidRPr="00A9443F">
        <w:rPr>
          <w:rFonts w:asciiTheme="majorHAnsi" w:hAnsiTheme="majorHAnsi" w:cstheme="majorHAnsi"/>
          <w:sz w:val="16"/>
        </w:rPr>
        <w:t xml:space="preserve"> also </w:t>
      </w:r>
      <w:r w:rsidRPr="00A9443F">
        <w:rPr>
          <w:rStyle w:val="StyleUnderline"/>
          <w:rFonts w:asciiTheme="majorHAnsi" w:hAnsiTheme="majorHAnsi" w:cstheme="majorHAnsi"/>
        </w:rPr>
        <w:t xml:space="preserve">more likely than Clinton voters to feel that “the </w:t>
      </w:r>
      <w:r w:rsidRPr="00A9443F">
        <w:rPr>
          <w:rStyle w:val="Emphasis"/>
          <w:rFonts w:asciiTheme="majorHAnsi" w:hAnsiTheme="majorHAnsi" w:cstheme="majorHAnsi"/>
        </w:rPr>
        <w:t>American way of life</w:t>
      </w:r>
      <w:r w:rsidRPr="00A9443F">
        <w:rPr>
          <w:rStyle w:val="StyleUnderline"/>
          <w:rFonts w:asciiTheme="majorHAnsi" w:hAnsiTheme="majorHAnsi" w:cstheme="majorHAnsi"/>
        </w:rPr>
        <w:t xml:space="preserve"> is threatened,” and that high-status groups, like </w:t>
      </w:r>
      <w:r w:rsidRPr="00A9443F">
        <w:rPr>
          <w:rStyle w:val="Emphasis"/>
          <w:rFonts w:asciiTheme="majorHAnsi" w:hAnsiTheme="majorHAnsi" w:cstheme="majorHAnsi"/>
        </w:rPr>
        <w:t>men</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Christians</w:t>
      </w:r>
      <w:r w:rsidRPr="00A9443F">
        <w:rPr>
          <w:rStyle w:val="StyleUnderline"/>
          <w:rFonts w:asciiTheme="majorHAnsi" w:hAnsiTheme="majorHAnsi" w:cstheme="majorHAnsi"/>
        </w:rPr>
        <w:t xml:space="preserve">, and </w:t>
      </w:r>
      <w:r w:rsidRPr="00A9443F">
        <w:rPr>
          <w:rStyle w:val="Emphasis"/>
          <w:rFonts w:asciiTheme="majorHAnsi" w:hAnsiTheme="majorHAnsi" w:cstheme="majorHAnsi"/>
        </w:rPr>
        <w:t>whites</w:t>
      </w:r>
      <w:r w:rsidRPr="00A9443F">
        <w:rPr>
          <w:rStyle w:val="StyleUnderline"/>
          <w:rFonts w:asciiTheme="majorHAnsi" w:hAnsiTheme="majorHAnsi" w:cstheme="majorHAnsi"/>
        </w:rPr>
        <w:t xml:space="preserve">, are </w:t>
      </w:r>
      <w:r w:rsidRPr="00A9443F">
        <w:rPr>
          <w:rStyle w:val="Emphasis"/>
          <w:rFonts w:asciiTheme="majorHAnsi" w:hAnsiTheme="majorHAnsi" w:cstheme="majorHAnsi"/>
        </w:rPr>
        <w:t>discriminated against</w:t>
      </w:r>
      <w:r w:rsidRPr="00A9443F">
        <w:rPr>
          <w:rFonts w:asciiTheme="majorHAnsi" w:hAnsiTheme="majorHAnsi" w:cstheme="majorHAnsi"/>
          <w:sz w:val="16"/>
        </w:rPr>
        <w:t>.</w:t>
      </w:r>
    </w:p>
    <w:p w14:paraId="24CC6561"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rPr>
        <w:t xml:space="preserve">This sense of </w:t>
      </w:r>
      <w:r w:rsidRPr="00A9443F">
        <w:rPr>
          <w:rStyle w:val="Emphasis"/>
          <w:rFonts w:asciiTheme="majorHAnsi" w:hAnsiTheme="majorHAnsi" w:cstheme="majorHAnsi"/>
        </w:rPr>
        <w:t>unfounded persecution</w:t>
      </w:r>
      <w:r w:rsidRPr="00A9443F">
        <w:rPr>
          <w:rStyle w:val="StyleUnderline"/>
          <w:rFonts w:asciiTheme="majorHAnsi" w:hAnsiTheme="majorHAnsi" w:cstheme="majorHAnsi"/>
        </w:rPr>
        <w:t xml:space="preserve"> is </w:t>
      </w:r>
      <w:r w:rsidRPr="00A9443F">
        <w:rPr>
          <w:rStyle w:val="Emphasis"/>
          <w:rFonts w:asciiTheme="majorHAnsi" w:hAnsiTheme="majorHAnsi" w:cstheme="majorHAnsi"/>
        </w:rPr>
        <w:t>far from rare</w:t>
      </w:r>
      <w:r w:rsidRPr="00A9443F">
        <w:rPr>
          <w:rStyle w:val="StyleUnderline"/>
          <w:rFonts w:asciiTheme="majorHAnsi" w:hAnsiTheme="majorHAnsi" w:cstheme="majorHAnsi"/>
        </w:rPr>
        <w:t xml:space="preserve">, and it seems to be </w:t>
      </w:r>
      <w:r w:rsidRPr="00A9443F">
        <w:rPr>
          <w:rStyle w:val="Emphasis"/>
          <w:rFonts w:asciiTheme="majorHAnsi" w:hAnsiTheme="majorHAnsi" w:cstheme="majorHAnsi"/>
        </w:rPr>
        <w:t>heightened</w:t>
      </w:r>
      <w:r w:rsidRPr="00A9443F">
        <w:rPr>
          <w:rStyle w:val="StyleUnderline"/>
          <w:rFonts w:asciiTheme="majorHAnsi" w:hAnsiTheme="majorHAnsi" w:cstheme="majorHAnsi"/>
        </w:rPr>
        <w:t xml:space="preserve"> during moments of </w:t>
      </w:r>
      <w:r w:rsidRPr="00A9443F">
        <w:rPr>
          <w:rStyle w:val="Emphasis"/>
          <w:rFonts w:asciiTheme="majorHAnsi" w:hAnsiTheme="majorHAnsi" w:cstheme="majorHAnsi"/>
        </w:rPr>
        <w:t>societal change</w:t>
      </w:r>
      <w:r w:rsidRPr="00A9443F">
        <w:rPr>
          <w:rFonts w:asciiTheme="majorHAnsi" w:hAnsiTheme="majorHAnsi" w:cstheme="majorHAnsi"/>
          <w:sz w:val="16"/>
        </w:rPr>
        <w:t xml:space="preserve">. As my colleague Emma Green has written, </w:t>
      </w:r>
      <w:r w:rsidRPr="00A9443F">
        <w:rPr>
          <w:rStyle w:val="StyleUnderline"/>
          <w:rFonts w:asciiTheme="majorHAnsi" w:hAnsiTheme="majorHAnsi" w:cstheme="majorHAnsi"/>
        </w:rPr>
        <w:t xml:space="preserve">white evangelicals see </w:t>
      </w:r>
      <w:r w:rsidRPr="00A9443F">
        <w:rPr>
          <w:rStyle w:val="Emphasis"/>
          <w:rFonts w:asciiTheme="majorHAnsi" w:hAnsiTheme="majorHAnsi" w:cstheme="majorHAnsi"/>
        </w:rPr>
        <w:t>more discrimination</w:t>
      </w:r>
      <w:r w:rsidRPr="00A9443F">
        <w:rPr>
          <w:rStyle w:val="StyleUnderline"/>
          <w:rFonts w:asciiTheme="majorHAnsi" w:hAnsiTheme="majorHAnsi" w:cstheme="majorHAnsi"/>
        </w:rPr>
        <w:t xml:space="preserve"> against Christians than Muslims in the United States, and 79 percent of white working-class voters who had anxieties about the “American way of life” chose Trump over Clinton</w:t>
      </w:r>
      <w:r w:rsidRPr="00A9443F">
        <w:rPr>
          <w:rFonts w:asciiTheme="majorHAnsi" w:hAnsiTheme="majorHAnsi" w:cstheme="majorHAnsi"/>
          <w:sz w:val="16"/>
        </w:rPr>
        <w:t xml:space="preserve">. As I pointed out in the fall of 2016, </w:t>
      </w:r>
      <w:r w:rsidRPr="00A9443F">
        <w:rPr>
          <w:rStyle w:val="Emphasis"/>
          <w:rFonts w:asciiTheme="majorHAnsi" w:hAnsiTheme="majorHAnsi" w:cstheme="majorHAnsi"/>
        </w:rPr>
        <w:t>several surveys</w:t>
      </w:r>
      <w:r w:rsidRPr="00A9443F">
        <w:rPr>
          <w:rStyle w:val="StyleUnderline"/>
          <w:rFonts w:asciiTheme="majorHAnsi" w:hAnsiTheme="majorHAnsi" w:cstheme="majorHAnsi"/>
        </w:rPr>
        <w:t xml:space="preserve"> showed many men supported Trump because they felt their </w:t>
      </w:r>
      <w:r w:rsidRPr="00A9443F">
        <w:rPr>
          <w:rStyle w:val="Emphasis"/>
          <w:rFonts w:asciiTheme="majorHAnsi" w:hAnsiTheme="majorHAnsi" w:cstheme="majorHAnsi"/>
        </w:rPr>
        <w:t>status</w:t>
      </w:r>
      <w:r w:rsidRPr="00A9443F">
        <w:rPr>
          <w:rStyle w:val="StyleUnderline"/>
          <w:rFonts w:asciiTheme="majorHAnsi" w:hAnsiTheme="majorHAnsi" w:cstheme="majorHAnsi"/>
        </w:rPr>
        <w:t xml:space="preserve"> in society was </w:t>
      </w:r>
      <w:r w:rsidRPr="00A9443F">
        <w:rPr>
          <w:rStyle w:val="Emphasis"/>
          <w:rFonts w:asciiTheme="majorHAnsi" w:hAnsiTheme="majorHAnsi" w:cstheme="majorHAnsi"/>
        </w:rPr>
        <w:t>threatened</w:t>
      </w:r>
      <w:r w:rsidRPr="00A9443F">
        <w:rPr>
          <w:rStyle w:val="StyleUnderline"/>
          <w:rFonts w:asciiTheme="majorHAnsi" w:hAnsiTheme="majorHAnsi" w:cstheme="majorHAnsi"/>
        </w:rPr>
        <w:t xml:space="preserve">, and that Trump would </w:t>
      </w:r>
      <w:r w:rsidRPr="00A9443F">
        <w:rPr>
          <w:rStyle w:val="Emphasis"/>
          <w:rFonts w:asciiTheme="majorHAnsi" w:hAnsiTheme="majorHAnsi" w:cstheme="majorHAnsi"/>
        </w:rPr>
        <w:t>restore</w:t>
      </w:r>
      <w:r w:rsidRPr="00A9443F">
        <w:rPr>
          <w:rStyle w:val="StyleUnderline"/>
          <w:rFonts w:asciiTheme="majorHAnsi" w:hAnsiTheme="majorHAnsi" w:cstheme="majorHAnsi"/>
        </w:rPr>
        <w:t xml:space="preserve"> it.</w:t>
      </w:r>
      <w:r w:rsidRPr="00A9443F">
        <w:rPr>
          <w:rFonts w:asciiTheme="majorHAnsi" w:hAnsiTheme="majorHAnsi" w:cstheme="majorHAnsi"/>
          <w:sz w:val="16"/>
        </w:rPr>
        <w:t xml:space="preserve"> Even the education gap in support for Trump disappears, according to one analysis, if </w:t>
      </w:r>
      <w:proofErr w:type="spellStart"/>
      <w:r w:rsidRPr="00A9443F">
        <w:rPr>
          <w:rFonts w:asciiTheme="majorHAnsi" w:hAnsiTheme="majorHAnsi" w:cstheme="majorHAnsi"/>
          <w:sz w:val="16"/>
        </w:rPr>
        <w:t>you</w:t>
      </w:r>
      <w:proofErr w:type="spellEnd"/>
      <w:r w:rsidRPr="00A9443F">
        <w:rPr>
          <w:rFonts w:asciiTheme="majorHAnsi" w:hAnsiTheme="majorHAnsi" w:cstheme="majorHAnsi"/>
          <w:sz w:val="16"/>
        </w:rPr>
        <w:t xml:space="preserve"> account for the fact that non-college-educated whites are simply more likely to affirm racist views than those with college degrees. (At the most extreme end, white supremacists also use victimhood to further their cause.)</w:t>
      </w:r>
    </w:p>
    <w:p w14:paraId="505A0D1C" w14:textId="77777777" w:rsidR="00273314" w:rsidRPr="00A9443F" w:rsidRDefault="00273314" w:rsidP="00273314">
      <w:pPr>
        <w:rPr>
          <w:rFonts w:asciiTheme="majorHAnsi" w:hAnsiTheme="majorHAnsi" w:cstheme="majorHAnsi"/>
          <w:sz w:val="16"/>
        </w:rPr>
      </w:pPr>
      <w:r w:rsidRPr="00A9443F">
        <w:rPr>
          <w:rStyle w:val="StyleUnderline"/>
          <w:rFonts w:asciiTheme="majorHAnsi" w:hAnsiTheme="majorHAnsi" w:cstheme="majorHAnsi"/>
          <w:highlight w:val="cyan"/>
        </w:rPr>
        <w:t>These</w:t>
      </w:r>
      <w:r w:rsidRPr="00A9443F">
        <w:rPr>
          <w:rStyle w:val="StyleUnderline"/>
          <w:rFonts w:asciiTheme="majorHAnsi" w:hAnsiTheme="majorHAnsi" w:cstheme="majorHAnsi"/>
        </w:rPr>
        <w:t xml:space="preserve"> why-did-people-vote-for-Trump </w:t>
      </w:r>
      <w:r w:rsidRPr="00A9443F">
        <w:rPr>
          <w:rStyle w:val="Emphasis"/>
          <w:rFonts w:asciiTheme="majorHAnsi" w:hAnsiTheme="majorHAnsi" w:cstheme="majorHAnsi"/>
          <w:highlight w:val="cyan"/>
        </w:rPr>
        <w:t>studies</w:t>
      </w:r>
      <w:r w:rsidRPr="00A9443F">
        <w:rPr>
          <w:rFonts w:asciiTheme="majorHAnsi" w:hAnsiTheme="majorHAnsi" w:cstheme="majorHAnsi"/>
          <w:sz w:val="16"/>
        </w:rPr>
        <w:t xml:space="preserve"> are clarifying, but also a little bit unsatisfying, from the point of view of a politician. They </w:t>
      </w:r>
      <w:r w:rsidRPr="00A9443F">
        <w:rPr>
          <w:rStyle w:val="Emphasis"/>
          <w:rFonts w:asciiTheme="majorHAnsi" w:hAnsiTheme="majorHAnsi" w:cstheme="majorHAnsi"/>
          <w:highlight w:val="cyan"/>
        </w:rPr>
        <w:t>dispel</w:t>
      </w:r>
      <w:r w:rsidRPr="00A9443F">
        <w:rPr>
          <w:rStyle w:val="StyleUnderline"/>
          <w:rFonts w:asciiTheme="majorHAnsi" w:hAnsiTheme="majorHAnsi" w:cstheme="majorHAnsi"/>
          <w:highlight w:val="cyan"/>
        </w:rPr>
        <w:t xml:space="preserve"> the </w:t>
      </w:r>
      <w:r w:rsidRPr="00A9443F">
        <w:rPr>
          <w:rStyle w:val="Emphasis"/>
          <w:rFonts w:asciiTheme="majorHAnsi" w:hAnsiTheme="majorHAnsi" w:cstheme="majorHAnsi"/>
          <w:highlight w:val="cyan"/>
        </w:rPr>
        <w:t>fiction</w:t>
      </w:r>
      <w:r w:rsidRPr="00A9443F">
        <w:rPr>
          <w:rFonts w:asciiTheme="majorHAnsi" w:hAnsiTheme="majorHAnsi" w:cstheme="majorHAnsi"/>
          <w:sz w:val="16"/>
        </w:rPr>
        <w:t>—to use another 2016 meme—</w:t>
      </w:r>
      <w:r w:rsidRPr="00A9443F">
        <w:rPr>
          <w:rStyle w:val="StyleUnderline"/>
          <w:rFonts w:asciiTheme="majorHAnsi" w:hAnsiTheme="majorHAnsi" w:cstheme="majorHAnsi"/>
          <w:highlight w:val="cyan"/>
        </w:rPr>
        <w:t>that</w:t>
      </w:r>
      <w:r w:rsidRPr="00A9443F">
        <w:rPr>
          <w:rStyle w:val="StyleUnderline"/>
          <w:rFonts w:asciiTheme="majorHAnsi" w:hAnsiTheme="majorHAnsi" w:cstheme="majorHAnsi"/>
        </w:rPr>
        <w:t xml:space="preserve"> </w:t>
      </w:r>
      <w:proofErr w:type="gramStart"/>
      <w:r w:rsidRPr="00A9443F">
        <w:rPr>
          <w:rStyle w:val="StyleUnderline"/>
          <w:rFonts w:asciiTheme="majorHAnsi" w:hAnsiTheme="majorHAnsi" w:cstheme="majorHAnsi"/>
        </w:rPr>
        <w:t xml:space="preserve">the </w:t>
      </w:r>
      <w:r w:rsidRPr="00A9443F">
        <w:rPr>
          <w:rStyle w:val="Emphasis"/>
          <w:rFonts w:asciiTheme="majorHAnsi" w:hAnsiTheme="majorHAnsi" w:cstheme="majorHAnsi"/>
        </w:rPr>
        <w:t>majority</w:t>
      </w:r>
      <w:r w:rsidRPr="00A9443F">
        <w:rPr>
          <w:rStyle w:val="StyleUnderline"/>
          <w:rFonts w:asciiTheme="majorHAnsi" w:hAnsiTheme="majorHAnsi" w:cstheme="majorHAnsi"/>
        </w:rPr>
        <w:t xml:space="preserve"> of</w:t>
      </w:r>
      <w:proofErr w:type="gramEnd"/>
      <w:r w:rsidRPr="00A9443F">
        <w:rPr>
          <w:rStyle w:val="StyleUnderline"/>
          <w:rFonts w:asciiTheme="majorHAnsi" w:hAnsiTheme="majorHAnsi" w:cstheme="majorHAnsi"/>
        </w:rPr>
        <w:t xml:space="preserve"> </w:t>
      </w:r>
      <w:r w:rsidRPr="00A9443F">
        <w:rPr>
          <w:rStyle w:val="StyleUnderline"/>
          <w:rFonts w:asciiTheme="majorHAnsi" w:hAnsiTheme="majorHAnsi" w:cstheme="majorHAnsi"/>
          <w:highlight w:val="cyan"/>
        </w:rPr>
        <w:t>Trump supporters are</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 xml:space="preserve">disenfranchised </w:t>
      </w:r>
      <w:r w:rsidRPr="00A9443F">
        <w:rPr>
          <w:rStyle w:val="Emphasis"/>
          <w:rFonts w:asciiTheme="majorHAnsi" w:hAnsiTheme="majorHAnsi" w:cstheme="majorHAnsi"/>
          <w:highlight w:val="cyan"/>
        </w:rPr>
        <w:t>victims</w:t>
      </w:r>
      <w:r w:rsidRPr="00A9443F">
        <w:rPr>
          <w:rStyle w:val="StyleUnderline"/>
          <w:rFonts w:asciiTheme="majorHAnsi" w:hAnsiTheme="majorHAnsi" w:cstheme="majorHAnsi"/>
          <w:highlight w:val="cyan"/>
        </w:rPr>
        <w:t xml:space="preserve"> of </w:t>
      </w:r>
      <w:r w:rsidRPr="00A9443F">
        <w:rPr>
          <w:rStyle w:val="Emphasis"/>
          <w:rFonts w:asciiTheme="majorHAnsi" w:hAnsiTheme="majorHAnsi" w:cstheme="majorHAnsi"/>
          <w:highlight w:val="cyan"/>
        </w:rPr>
        <w:t>capitalism</w:t>
      </w:r>
      <w:r w:rsidRPr="00A9443F">
        <w:rPr>
          <w:rStyle w:val="Emphasis"/>
          <w:rFonts w:asciiTheme="majorHAnsi" w:hAnsiTheme="majorHAnsi" w:cstheme="majorHAnsi"/>
        </w:rPr>
        <w:t>’s cruelties</w:t>
      </w:r>
      <w:r w:rsidRPr="00A9443F">
        <w:rPr>
          <w:rFonts w:asciiTheme="majorHAnsi" w:hAnsiTheme="majorHAnsi" w:cstheme="majorHAnsi"/>
          <w:sz w:val="16"/>
        </w:rPr>
        <w:t xml:space="preserve">. At the same time, </w:t>
      </w:r>
      <w:r w:rsidRPr="00A9443F">
        <w:rPr>
          <w:rStyle w:val="Emphasis"/>
          <w:rFonts w:asciiTheme="majorHAnsi" w:hAnsiTheme="majorHAnsi" w:cstheme="majorHAnsi"/>
        </w:rPr>
        <w:t xml:space="preserve">deep-seated psychological </w:t>
      </w:r>
      <w:r w:rsidRPr="00A9443F">
        <w:rPr>
          <w:rStyle w:val="Emphasis"/>
          <w:rFonts w:asciiTheme="majorHAnsi" w:hAnsiTheme="majorHAnsi" w:cstheme="majorHAnsi"/>
          <w:highlight w:val="cyan"/>
        </w:rPr>
        <w:t>resentment</w:t>
      </w:r>
      <w:r w:rsidRPr="00A9443F">
        <w:rPr>
          <w:rStyle w:val="StyleUnderline"/>
          <w:rFonts w:asciiTheme="majorHAnsi" w:hAnsiTheme="majorHAnsi" w:cstheme="majorHAnsi"/>
          <w:highlight w:val="cyan"/>
        </w:rPr>
        <w:t xml:space="preserve"> is </w:t>
      </w:r>
      <w:r w:rsidRPr="00A9443F">
        <w:rPr>
          <w:rStyle w:val="Emphasis"/>
          <w:rFonts w:asciiTheme="majorHAnsi" w:hAnsiTheme="majorHAnsi" w:cstheme="majorHAnsi"/>
          <w:highlight w:val="cyan"/>
        </w:rPr>
        <w:t>harder</w:t>
      </w:r>
      <w:r w:rsidRPr="00A9443F">
        <w:rPr>
          <w:rStyle w:val="StyleUnderline"/>
          <w:rFonts w:asciiTheme="majorHAnsi" w:hAnsiTheme="majorHAnsi" w:cstheme="majorHAnsi"/>
          <w:highlight w:val="cyan"/>
        </w:rPr>
        <w:t xml:space="preserve"> for </w:t>
      </w:r>
      <w:r w:rsidRPr="00A9443F">
        <w:rPr>
          <w:rStyle w:val="Emphasis"/>
          <w:rFonts w:asciiTheme="majorHAnsi" w:hAnsiTheme="majorHAnsi" w:cstheme="majorHAnsi"/>
          <w:highlight w:val="cyan"/>
        </w:rPr>
        <w:t>policy makers</w:t>
      </w:r>
      <w:r w:rsidRPr="00A9443F">
        <w:rPr>
          <w:rStyle w:val="StyleUnderline"/>
          <w:rFonts w:asciiTheme="majorHAnsi" w:hAnsiTheme="majorHAnsi" w:cstheme="majorHAnsi"/>
          <w:highlight w:val="cyan"/>
        </w:rPr>
        <w:t xml:space="preserve"> to address than a</w:t>
      </w:r>
      <w:r w:rsidRPr="00A9443F">
        <w:rPr>
          <w:rFonts w:asciiTheme="majorHAnsi" w:hAnsiTheme="majorHAnsi" w:cstheme="majorHAnsi"/>
          <w:sz w:val="16"/>
        </w:rPr>
        <w:t xml:space="preserve">n overly </w:t>
      </w:r>
      <w:r w:rsidRPr="00A9443F">
        <w:rPr>
          <w:rStyle w:val="Emphasis"/>
          <w:rFonts w:asciiTheme="majorHAnsi" w:hAnsiTheme="majorHAnsi" w:cstheme="majorHAnsi"/>
          <w:sz w:val="32"/>
        </w:rPr>
        <w:t xml:space="preserve">meager </w:t>
      </w:r>
      <w:r w:rsidRPr="00A9443F">
        <w:rPr>
          <w:rStyle w:val="Emphasis"/>
          <w:rFonts w:asciiTheme="majorHAnsi" w:hAnsiTheme="majorHAnsi" w:cstheme="majorHAnsi"/>
          <w:sz w:val="32"/>
          <w:highlight w:val="cyan"/>
        </w:rPr>
        <w:t>disability check</w:t>
      </w:r>
      <w:r w:rsidRPr="00A9443F">
        <w:rPr>
          <w:rStyle w:val="StyleUnderline"/>
          <w:rFonts w:asciiTheme="majorHAnsi" w:hAnsiTheme="majorHAnsi" w:cstheme="majorHAnsi"/>
        </w:rPr>
        <w:t xml:space="preserve">. You can teach out-of-work coal miners to code, but you may not be able to convince them to </w:t>
      </w:r>
      <w:r w:rsidRPr="00A9443F">
        <w:rPr>
          <w:rStyle w:val="Emphasis"/>
          <w:rFonts w:asciiTheme="majorHAnsi" w:hAnsiTheme="majorHAnsi" w:cstheme="majorHAnsi"/>
        </w:rPr>
        <w:t>embrace</w:t>
      </w:r>
      <w:r w:rsidRPr="00A9443F">
        <w:rPr>
          <w:rStyle w:val="StyleUnderline"/>
          <w:rFonts w:asciiTheme="majorHAnsi" w:hAnsiTheme="majorHAnsi" w:cstheme="majorHAnsi"/>
        </w:rPr>
        <w:t xml:space="preserve"> changing </w:t>
      </w:r>
      <w:r w:rsidRPr="00A9443F">
        <w:rPr>
          <w:rStyle w:val="Emphasis"/>
          <w:rFonts w:asciiTheme="majorHAnsi" w:hAnsiTheme="majorHAnsi" w:cstheme="majorHAnsi"/>
        </w:rPr>
        <w:t>racial</w:t>
      </w:r>
      <w:r w:rsidRPr="00A9443F">
        <w:rPr>
          <w:rStyle w:val="StyleUnderline"/>
          <w:rFonts w:asciiTheme="majorHAnsi" w:hAnsiTheme="majorHAnsi" w:cstheme="majorHAnsi"/>
        </w:rPr>
        <w:t xml:space="preserve"> and </w:t>
      </w:r>
      <w:r w:rsidRPr="00A9443F">
        <w:rPr>
          <w:rStyle w:val="Emphasis"/>
          <w:rFonts w:asciiTheme="majorHAnsi" w:hAnsiTheme="majorHAnsi" w:cstheme="majorHAnsi"/>
        </w:rPr>
        <w:t>gender norms</w:t>
      </w:r>
      <w:r w:rsidRPr="00A9443F">
        <w:rPr>
          <w:rStyle w:val="StyleUnderline"/>
          <w:rFonts w:asciiTheme="majorHAnsi" w:hAnsiTheme="majorHAnsi" w:cstheme="majorHAnsi"/>
        </w:rPr>
        <w:t xml:space="preserve">. You can offer </w:t>
      </w:r>
      <w:r w:rsidRPr="00A9443F">
        <w:rPr>
          <w:rStyle w:val="Emphasis"/>
          <w:rFonts w:asciiTheme="majorHAnsi" w:hAnsiTheme="majorHAnsi" w:cstheme="majorHAnsi"/>
          <w:sz w:val="32"/>
        </w:rPr>
        <w:t xml:space="preserve">universal </w:t>
      </w:r>
      <w:r w:rsidRPr="00A9443F">
        <w:rPr>
          <w:rStyle w:val="Emphasis"/>
          <w:rFonts w:asciiTheme="majorHAnsi" w:hAnsiTheme="majorHAnsi" w:cstheme="majorHAnsi"/>
          <w:sz w:val="32"/>
          <w:highlight w:val="cyan"/>
        </w:rPr>
        <w:t>basic income</w:t>
      </w:r>
      <w:r w:rsidRPr="00A9443F">
        <w:rPr>
          <w:rStyle w:val="StyleUnderline"/>
          <w:rFonts w:asciiTheme="majorHAnsi" w:hAnsiTheme="majorHAnsi" w:cstheme="majorHAnsi"/>
        </w:rPr>
        <w:t xml:space="preserve">s, but that </w:t>
      </w:r>
      <w:r w:rsidRPr="00A9443F">
        <w:rPr>
          <w:rStyle w:val="Emphasis"/>
          <w:rFonts w:asciiTheme="majorHAnsi" w:hAnsiTheme="majorHAnsi" w:cstheme="majorHAnsi"/>
          <w:highlight w:val="cyan"/>
        </w:rPr>
        <w:t>won’t</w:t>
      </w:r>
      <w:r w:rsidRPr="00A9443F">
        <w:rPr>
          <w:rStyle w:val="StyleUnderline"/>
          <w:rFonts w:asciiTheme="majorHAnsi" w:hAnsiTheme="majorHAnsi" w:cstheme="majorHAnsi"/>
          <w:highlight w:val="cyan"/>
        </w:rPr>
        <w:t xml:space="preserve"> ameliorate resentment of </w:t>
      </w:r>
      <w:r w:rsidRPr="00A9443F">
        <w:rPr>
          <w:rStyle w:val="Emphasis"/>
          <w:rFonts w:asciiTheme="majorHAnsi" w:hAnsiTheme="majorHAnsi" w:cstheme="majorHAnsi"/>
          <w:highlight w:val="cyan"/>
        </w:rPr>
        <w:t>demographic</w:t>
      </w:r>
      <w:r w:rsidRPr="00A9443F">
        <w:rPr>
          <w:rStyle w:val="StyleUnderline"/>
          <w:rFonts w:asciiTheme="majorHAnsi" w:hAnsiTheme="majorHAnsi" w:cstheme="majorHAnsi"/>
          <w:highlight w:val="cyan"/>
        </w:rPr>
        <w:t xml:space="preserve"> changes</w:t>
      </w:r>
      <w:r w:rsidRPr="00A9443F">
        <w:rPr>
          <w:rFonts w:asciiTheme="majorHAnsi" w:hAnsiTheme="majorHAnsi" w:cstheme="majorHAnsi"/>
          <w:sz w:val="16"/>
        </w:rPr>
        <w:t>.</w:t>
      </w:r>
    </w:p>
    <w:p w14:paraId="29B5C0F7"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In other words, </w:t>
      </w:r>
      <w:r w:rsidRPr="00A9443F">
        <w:rPr>
          <w:rStyle w:val="StyleUnderline"/>
          <w:rFonts w:asciiTheme="majorHAnsi" w:hAnsiTheme="majorHAnsi" w:cstheme="majorHAnsi"/>
        </w:rPr>
        <w:t xml:space="preserve">it’s now </w:t>
      </w:r>
      <w:proofErr w:type="gramStart"/>
      <w:r w:rsidRPr="00A9443F">
        <w:rPr>
          <w:rStyle w:val="Emphasis"/>
          <w:rFonts w:asciiTheme="majorHAnsi" w:hAnsiTheme="majorHAnsi" w:cstheme="majorHAnsi"/>
        </w:rPr>
        <w:t>pretty clear</w:t>
      </w:r>
      <w:proofErr w:type="gramEnd"/>
      <w:r w:rsidRPr="00A9443F">
        <w:rPr>
          <w:rStyle w:val="StyleUnderline"/>
          <w:rFonts w:asciiTheme="majorHAnsi" w:hAnsiTheme="majorHAnsi" w:cstheme="majorHAnsi"/>
        </w:rPr>
        <w:t xml:space="preserve"> that many </w:t>
      </w:r>
      <w:r w:rsidRPr="00A9443F">
        <w:rPr>
          <w:rStyle w:val="StyleUnderline"/>
          <w:rFonts w:asciiTheme="majorHAnsi" w:hAnsiTheme="majorHAnsi" w:cstheme="majorHAnsi"/>
          <w:highlight w:val="cyan"/>
        </w:rPr>
        <w:t xml:space="preserve">Trump supporters </w:t>
      </w:r>
      <w:r w:rsidRPr="00A9443F">
        <w:rPr>
          <w:rStyle w:val="Emphasis"/>
          <w:rFonts w:asciiTheme="majorHAnsi" w:hAnsiTheme="majorHAnsi" w:cstheme="majorHAnsi"/>
          <w:highlight w:val="cyan"/>
        </w:rPr>
        <w:t>feel threatened</w:t>
      </w:r>
      <w:r w:rsidRPr="00A9443F">
        <w:rPr>
          <w:rStyle w:val="StyleUnderline"/>
          <w:rFonts w:asciiTheme="majorHAnsi" w:hAnsiTheme="majorHAnsi" w:cstheme="majorHAnsi"/>
        </w:rPr>
        <w:t xml:space="preserve">, </w:t>
      </w:r>
      <w:r w:rsidRPr="00A9443F">
        <w:rPr>
          <w:rStyle w:val="Emphasis"/>
          <w:rFonts w:asciiTheme="majorHAnsi" w:hAnsiTheme="majorHAnsi" w:cstheme="majorHAnsi"/>
        </w:rPr>
        <w:t>frustrated</w:t>
      </w:r>
      <w:r w:rsidRPr="00A9443F">
        <w:rPr>
          <w:rStyle w:val="StyleUnderline"/>
          <w:rFonts w:asciiTheme="majorHAnsi" w:hAnsiTheme="majorHAnsi" w:cstheme="majorHAnsi"/>
        </w:rPr>
        <w:t xml:space="preserve">, and </w:t>
      </w:r>
      <w:r w:rsidRPr="00A9443F">
        <w:rPr>
          <w:rStyle w:val="Emphasis"/>
          <w:rFonts w:asciiTheme="majorHAnsi" w:hAnsiTheme="majorHAnsi" w:cstheme="majorHAnsi"/>
        </w:rPr>
        <w:t>marginalized</w:t>
      </w:r>
      <w:r w:rsidRPr="00A9443F">
        <w:rPr>
          <w:rStyle w:val="StyleUnderline"/>
          <w:rFonts w:asciiTheme="majorHAnsi" w:hAnsiTheme="majorHAnsi" w:cstheme="majorHAnsi"/>
        </w:rPr>
        <w:t>—</w:t>
      </w:r>
      <w:r w:rsidRPr="00A9443F">
        <w:rPr>
          <w:rStyle w:val="Emphasis"/>
          <w:rFonts w:asciiTheme="majorHAnsi" w:hAnsiTheme="majorHAnsi" w:cstheme="majorHAnsi"/>
          <w:highlight w:val="cyan"/>
        </w:rPr>
        <w:t>not</w:t>
      </w:r>
      <w:r w:rsidRPr="00A9443F">
        <w:rPr>
          <w:rStyle w:val="StyleUnderline"/>
          <w:rFonts w:asciiTheme="majorHAnsi" w:hAnsiTheme="majorHAnsi" w:cstheme="majorHAnsi"/>
          <w:highlight w:val="cyan"/>
        </w:rPr>
        <w:t xml:space="preserve"> on an </w:t>
      </w:r>
      <w:r w:rsidRPr="00A9443F">
        <w:rPr>
          <w:rStyle w:val="Emphasis"/>
          <w:rFonts w:asciiTheme="majorHAnsi" w:hAnsiTheme="majorHAnsi" w:cstheme="majorHAnsi"/>
          <w:highlight w:val="cyan"/>
        </w:rPr>
        <w:t>economic</w:t>
      </w:r>
      <w:r w:rsidRPr="00A9443F">
        <w:rPr>
          <w:rStyle w:val="StyleUnderline"/>
          <w:rFonts w:asciiTheme="majorHAnsi" w:hAnsiTheme="majorHAnsi" w:cstheme="majorHAnsi"/>
          <w:highlight w:val="cyan"/>
        </w:rPr>
        <w:t>, but</w:t>
      </w:r>
      <w:r w:rsidRPr="00A9443F">
        <w:rPr>
          <w:rStyle w:val="StyleUnderline"/>
          <w:rFonts w:asciiTheme="majorHAnsi" w:hAnsiTheme="majorHAnsi" w:cstheme="majorHAnsi"/>
        </w:rPr>
        <w:t xml:space="preserve"> on </w:t>
      </w:r>
      <w:r w:rsidRPr="00A9443F">
        <w:rPr>
          <w:rStyle w:val="StyleUnderline"/>
          <w:rFonts w:asciiTheme="majorHAnsi" w:hAnsiTheme="majorHAnsi" w:cstheme="majorHAnsi"/>
          <w:highlight w:val="cyan"/>
        </w:rPr>
        <w:t xml:space="preserve">an </w:t>
      </w:r>
      <w:r w:rsidRPr="00A9443F">
        <w:rPr>
          <w:rStyle w:val="Emphasis"/>
          <w:rFonts w:asciiTheme="majorHAnsi" w:hAnsiTheme="majorHAnsi" w:cstheme="majorHAnsi"/>
          <w:highlight w:val="cyan"/>
        </w:rPr>
        <w:t>existential level</w:t>
      </w:r>
      <w:r w:rsidRPr="00A9443F">
        <w:rPr>
          <w:rFonts w:asciiTheme="majorHAnsi" w:hAnsiTheme="majorHAnsi" w:cstheme="majorHAnsi"/>
          <w:sz w:val="16"/>
        </w:rPr>
        <w:t>. Now what?</w:t>
      </w:r>
    </w:p>
    <w:p w14:paraId="3CB89CBF"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Populism is </w:t>
      </w:r>
      <w:r w:rsidRPr="00A9443F">
        <w:rPr>
          <w:rFonts w:asciiTheme="majorHAnsi" w:hAnsiTheme="majorHAnsi" w:cstheme="majorHAnsi"/>
          <w:u w:val="single"/>
        </w:rPr>
        <w:t>inevitable</w:t>
      </w:r>
      <w:r w:rsidRPr="00A9443F">
        <w:rPr>
          <w:rFonts w:asciiTheme="majorHAnsi" w:hAnsiTheme="majorHAnsi" w:cstheme="majorHAnsi"/>
        </w:rPr>
        <w:t xml:space="preserve">---global </w:t>
      </w:r>
      <w:r w:rsidRPr="00A9443F">
        <w:rPr>
          <w:rFonts w:asciiTheme="majorHAnsi" w:hAnsiTheme="majorHAnsi" w:cstheme="majorHAnsi"/>
          <w:u w:val="single"/>
        </w:rPr>
        <w:t>backsliding</w:t>
      </w:r>
      <w:r w:rsidRPr="00A9443F">
        <w:rPr>
          <w:rFonts w:asciiTheme="majorHAnsi" w:hAnsiTheme="majorHAnsi" w:cstheme="majorHAnsi"/>
        </w:rPr>
        <w:t xml:space="preserve"> in Europe AND </w:t>
      </w:r>
      <w:r w:rsidRPr="00A9443F">
        <w:rPr>
          <w:rFonts w:asciiTheme="majorHAnsi" w:hAnsiTheme="majorHAnsi" w:cstheme="majorHAnsi"/>
          <w:u w:val="single"/>
        </w:rPr>
        <w:t>republicans domestically</w:t>
      </w:r>
      <w:r w:rsidRPr="00A9443F">
        <w:rPr>
          <w:rFonts w:asciiTheme="majorHAnsi" w:hAnsiTheme="majorHAnsi" w:cstheme="majorHAnsi"/>
        </w:rPr>
        <w:t xml:space="preserve"> prove.</w:t>
      </w:r>
    </w:p>
    <w:p w14:paraId="11621D23"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Populism is </w:t>
      </w:r>
      <w:r w:rsidRPr="00A9443F">
        <w:rPr>
          <w:rFonts w:asciiTheme="majorHAnsi" w:hAnsiTheme="majorHAnsi" w:cstheme="majorHAnsi"/>
          <w:u w:val="single"/>
        </w:rPr>
        <w:t>constrained</w:t>
      </w:r>
      <w:r w:rsidRPr="00A9443F">
        <w:rPr>
          <w:rFonts w:asciiTheme="majorHAnsi" w:hAnsiTheme="majorHAnsi" w:cstheme="majorHAnsi"/>
        </w:rPr>
        <w:t>.</w:t>
      </w:r>
    </w:p>
    <w:p w14:paraId="7C0481B5"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Dr. Kurt </w:t>
      </w:r>
      <w:r w:rsidRPr="00A9443F">
        <w:rPr>
          <w:rStyle w:val="Style13ptBold"/>
          <w:rFonts w:asciiTheme="majorHAnsi" w:hAnsiTheme="majorHAnsi" w:cstheme="majorHAnsi"/>
        </w:rPr>
        <w:t>Weyland 24</w:t>
      </w:r>
      <w:r w:rsidRPr="00A9443F">
        <w:rPr>
          <w:rFonts w:asciiTheme="majorHAnsi" w:hAnsiTheme="majorHAnsi" w:cstheme="majorHAnsi"/>
        </w:rPr>
        <w:t>, PhD, Mike Hogg Professor, Liberal Arts, University of Texas–Austin, "Why Democracy Survives Populism," Journal of Democracy, Vol. 35, No. 1, January 2024, Project Muse. [italics in original]</w:t>
      </w:r>
    </w:p>
    <w:p w14:paraId="53F0ED3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 </w:t>
      </w:r>
      <w:r w:rsidRPr="00A9443F">
        <w:rPr>
          <w:rStyle w:val="StyleUnderline"/>
          <w:rFonts w:asciiTheme="majorHAnsi" w:hAnsiTheme="majorHAnsi" w:cstheme="majorHAnsi"/>
        </w:rPr>
        <w:t>global wave of populism</w:t>
      </w:r>
      <w:r w:rsidRPr="00A9443F">
        <w:rPr>
          <w:rFonts w:asciiTheme="majorHAnsi" w:hAnsiTheme="majorHAnsi" w:cstheme="majorHAnsi"/>
          <w:sz w:val="16"/>
        </w:rPr>
        <w:t xml:space="preserve">, especially the unexpected 2016 election of Donald Trump to the U.S. presidency, </w:t>
      </w:r>
      <w:r w:rsidRPr="00A9443F">
        <w:rPr>
          <w:rStyle w:val="StyleUnderline"/>
          <w:rFonts w:asciiTheme="majorHAnsi" w:hAnsiTheme="majorHAnsi" w:cstheme="majorHAnsi"/>
        </w:rPr>
        <w:t>instilled</w:t>
      </w:r>
      <w:r w:rsidRPr="00A9443F">
        <w:rPr>
          <w:rFonts w:asciiTheme="majorHAnsi" w:hAnsiTheme="majorHAnsi" w:cstheme="majorHAnsi"/>
          <w:sz w:val="16"/>
        </w:rPr>
        <w:t xml:space="preserve"> </w:t>
      </w:r>
      <w:r w:rsidRPr="00A9443F">
        <w:rPr>
          <w:rStyle w:val="Emphasis"/>
          <w:rFonts w:asciiTheme="majorHAnsi" w:hAnsiTheme="majorHAnsi" w:cstheme="majorHAnsi"/>
        </w:rPr>
        <w:t>great fear</w:t>
      </w:r>
      <w:r w:rsidRPr="00A9443F">
        <w:rPr>
          <w:rFonts w:asciiTheme="majorHAnsi" w:hAnsiTheme="majorHAnsi" w:cstheme="majorHAnsi"/>
          <w:sz w:val="16"/>
        </w:rPr>
        <w:t xml:space="preserve"> </w:t>
      </w:r>
      <w:r w:rsidRPr="00A9443F">
        <w:rPr>
          <w:rStyle w:val="StyleUnderline"/>
          <w:rFonts w:asciiTheme="majorHAnsi" w:hAnsiTheme="majorHAnsi" w:cstheme="majorHAnsi"/>
        </w:rPr>
        <w:t>in many observers</w:t>
      </w:r>
      <w:r w:rsidRPr="00A9443F">
        <w:rPr>
          <w:rFonts w:asciiTheme="majorHAnsi" w:hAnsiTheme="majorHAnsi" w:cstheme="maj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A9443F">
        <w:rPr>
          <w:rStyle w:val="StyleUnderline"/>
          <w:rFonts w:asciiTheme="majorHAnsi" w:hAnsiTheme="majorHAnsi" w:cstheme="majorHAnsi"/>
        </w:rPr>
        <w:t>Would</w:t>
      </w:r>
      <w:r w:rsidRPr="00A9443F">
        <w:rPr>
          <w:rFonts w:asciiTheme="majorHAnsi" w:hAnsiTheme="majorHAnsi" w:cstheme="majorHAnsi"/>
          <w:sz w:val="16"/>
        </w:rPr>
        <w:t xml:space="preserve"> </w:t>
      </w:r>
      <w:r w:rsidRPr="00A9443F">
        <w:rPr>
          <w:rStyle w:val="Emphasis"/>
          <w:rFonts w:asciiTheme="majorHAnsi" w:hAnsiTheme="majorHAnsi" w:cstheme="majorHAnsi"/>
        </w:rPr>
        <w:t>populism's proliferation</w:t>
      </w:r>
      <w:r w:rsidRPr="00A9443F">
        <w:rPr>
          <w:rFonts w:asciiTheme="majorHAnsi" w:hAnsiTheme="majorHAnsi" w:cstheme="majorHAnsi"/>
          <w:sz w:val="16"/>
        </w:rPr>
        <w:t xml:space="preserve"> soon </w:t>
      </w:r>
      <w:r w:rsidRPr="00A9443F">
        <w:rPr>
          <w:rStyle w:val="StyleUnderline"/>
          <w:rFonts w:asciiTheme="majorHAnsi" w:hAnsiTheme="majorHAnsi" w:cstheme="majorHAnsi"/>
        </w:rPr>
        <w:t>bring about a proliferation of</w:t>
      </w:r>
      <w:r w:rsidRPr="00A9443F">
        <w:rPr>
          <w:rFonts w:asciiTheme="majorHAnsi" w:hAnsiTheme="majorHAnsi" w:cstheme="majorHAnsi"/>
          <w:sz w:val="16"/>
        </w:rPr>
        <w:t xml:space="preserve"> competitive </w:t>
      </w:r>
      <w:r w:rsidRPr="00A9443F">
        <w:rPr>
          <w:rStyle w:val="Emphasis"/>
          <w:rFonts w:asciiTheme="majorHAnsi" w:hAnsiTheme="majorHAnsi" w:cstheme="majorHAnsi"/>
        </w:rPr>
        <w:t>authoritarianism</w:t>
      </w:r>
      <w:proofErr w:type="gramStart"/>
      <w:r w:rsidRPr="00A9443F">
        <w:rPr>
          <w:rFonts w:asciiTheme="majorHAnsi" w:hAnsiTheme="majorHAnsi" w:cstheme="majorHAnsi"/>
          <w:sz w:val="16"/>
        </w:rPr>
        <w:t>?1</w:t>
      </w:r>
      <w:proofErr w:type="gramEnd"/>
      <w:r w:rsidRPr="00A9443F">
        <w:rPr>
          <w:rFonts w:asciiTheme="majorHAnsi" w:hAnsiTheme="majorHAnsi" w:cstheme="majorHAnsi"/>
          <w:sz w:val="16"/>
        </w:rPr>
        <w:t xml:space="preserve"> Academics took note and produced analyses of the threat such as Steven Levitsky and Daniel Ziblatt's outstanding—and deeply worrisome—2018 book </w:t>
      </w:r>
      <w:r w:rsidRPr="00A9443F">
        <w:rPr>
          <w:rFonts w:asciiTheme="majorHAnsi" w:hAnsiTheme="majorHAnsi" w:cstheme="majorHAnsi"/>
          <w:i/>
          <w:iCs/>
          <w:sz w:val="16"/>
        </w:rPr>
        <w:t>How Democracies Die</w:t>
      </w:r>
      <w:proofErr w:type="gramStart"/>
      <w:r w:rsidRPr="00A9443F">
        <w:rPr>
          <w:rFonts w:asciiTheme="majorHAnsi" w:hAnsiTheme="majorHAnsi" w:cstheme="majorHAnsi"/>
          <w:sz w:val="16"/>
        </w:rPr>
        <w:t>.2</w:t>
      </w:r>
      <w:proofErr w:type="gramEnd"/>
    </w:p>
    <w:p w14:paraId="5CC96FE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There is </w:t>
      </w:r>
      <w:r w:rsidRPr="00A9443F">
        <w:rPr>
          <w:rStyle w:val="StyleUnderline"/>
          <w:rFonts w:asciiTheme="majorHAnsi" w:hAnsiTheme="majorHAnsi" w:cstheme="majorHAnsi"/>
        </w:rPr>
        <w:t>no denying</w:t>
      </w:r>
      <w:r w:rsidRPr="00A9443F">
        <w:rPr>
          <w:rFonts w:asciiTheme="majorHAnsi" w:hAnsiTheme="majorHAnsi" w:cstheme="majorHAnsi"/>
          <w:sz w:val="16"/>
        </w:rPr>
        <w:t xml:space="preserve"> that even democratically </w:t>
      </w:r>
      <w:r w:rsidRPr="00A9443F">
        <w:rPr>
          <w:rStyle w:val="StyleUnderline"/>
          <w:rFonts w:asciiTheme="majorHAnsi" w:hAnsiTheme="majorHAnsi" w:cstheme="majorHAnsi"/>
        </w:rPr>
        <w:t>elected chief executives can</w:t>
      </w:r>
      <w:r w:rsidRPr="00A9443F">
        <w:rPr>
          <w:rFonts w:asciiTheme="majorHAnsi" w:hAnsiTheme="majorHAnsi" w:cstheme="majorHAnsi"/>
          <w:sz w:val="16"/>
        </w:rPr>
        <w:t xml:space="preserve">, in principle, </w:t>
      </w:r>
      <w:r w:rsidRPr="00A9443F">
        <w:rPr>
          <w:rStyle w:val="Emphasis"/>
          <w:rFonts w:asciiTheme="majorHAnsi" w:hAnsiTheme="majorHAnsi" w:cstheme="majorHAnsi"/>
        </w:rPr>
        <w:t>abuse</w:t>
      </w:r>
      <w:r w:rsidRPr="00A9443F">
        <w:rPr>
          <w:rFonts w:asciiTheme="majorHAnsi" w:hAnsiTheme="majorHAnsi" w:cstheme="majorHAnsi"/>
          <w:sz w:val="16"/>
        </w:rPr>
        <w:t xml:space="preserve"> </w:t>
      </w:r>
      <w:r w:rsidRPr="00A9443F">
        <w:rPr>
          <w:rStyle w:val="StyleUnderline"/>
          <w:rFonts w:asciiTheme="majorHAnsi" w:hAnsiTheme="majorHAnsi" w:cstheme="majorHAnsi"/>
        </w:rPr>
        <w:t>their positions to concentrate power</w:t>
      </w:r>
      <w:r w:rsidRPr="00A9443F">
        <w:rPr>
          <w:rFonts w:asciiTheme="majorHAnsi" w:hAnsiTheme="majorHAnsi" w:cstheme="majorHAnsi"/>
          <w:sz w:val="16"/>
        </w:rPr>
        <w:t xml:space="preserve">, squeeze the opposition, constrain civil society, take control of the media, and skew the electoral playing field: In short, </w:t>
      </w:r>
      <w:r w:rsidRPr="00A9443F">
        <w:rPr>
          <w:rStyle w:val="StyleUnderline"/>
          <w:rFonts w:asciiTheme="majorHAnsi" w:hAnsiTheme="majorHAnsi" w:cstheme="majorHAnsi"/>
        </w:rPr>
        <w:t>they can</w:t>
      </w:r>
      <w:r w:rsidRPr="00A9443F">
        <w:rPr>
          <w:rFonts w:asciiTheme="majorHAnsi" w:hAnsiTheme="majorHAnsi" w:cstheme="majorHAnsi"/>
          <w:sz w:val="16"/>
        </w:rPr>
        <w:t xml:space="preserve"> </w:t>
      </w:r>
      <w:r w:rsidRPr="00A9443F">
        <w:rPr>
          <w:rStyle w:val="Emphasis"/>
          <w:rFonts w:asciiTheme="majorHAnsi" w:hAnsiTheme="majorHAnsi" w:cstheme="majorHAnsi"/>
        </w:rPr>
        <w:t>weaken</w:t>
      </w:r>
      <w:r w:rsidRPr="00A9443F">
        <w:rPr>
          <w:rFonts w:asciiTheme="majorHAnsi" w:hAnsiTheme="majorHAnsi" w:cstheme="majorHAnsi"/>
          <w:sz w:val="16"/>
        </w:rPr>
        <w:t xml:space="preserve"> </w:t>
      </w:r>
      <w:r w:rsidRPr="00A9443F">
        <w:rPr>
          <w:rStyle w:val="StyleUnderline"/>
          <w:rFonts w:asciiTheme="majorHAnsi" w:hAnsiTheme="majorHAnsi" w:cstheme="majorHAnsi"/>
        </w:rPr>
        <w:t>and</w:t>
      </w:r>
      <w:r w:rsidRPr="00A9443F">
        <w:rPr>
          <w:rFonts w:asciiTheme="majorHAnsi" w:hAnsiTheme="majorHAnsi" w:cstheme="majorHAnsi"/>
          <w:sz w:val="16"/>
        </w:rPr>
        <w:t xml:space="preserve"> possibly </w:t>
      </w:r>
      <w:r w:rsidRPr="00A9443F">
        <w:rPr>
          <w:rStyle w:val="Emphasis"/>
          <w:rFonts w:asciiTheme="majorHAnsi" w:hAnsiTheme="majorHAnsi" w:cstheme="majorHAnsi"/>
        </w:rPr>
        <w:t>even destroy</w:t>
      </w:r>
      <w:r w:rsidRPr="00A9443F">
        <w:rPr>
          <w:rFonts w:asciiTheme="majorHAnsi" w:hAnsiTheme="majorHAnsi" w:cstheme="majorHAnsi"/>
          <w:sz w:val="16"/>
        </w:rPr>
        <w:t xml:space="preserve"> </w:t>
      </w:r>
      <w:r w:rsidRPr="00A9443F">
        <w:rPr>
          <w:rStyle w:val="StyleUnderline"/>
          <w:rFonts w:asciiTheme="majorHAnsi" w:hAnsiTheme="majorHAnsi" w:cstheme="majorHAnsi"/>
        </w:rPr>
        <w:t>constitutional democracy from within</w:t>
      </w:r>
      <w:r w:rsidRPr="00A9443F">
        <w:rPr>
          <w:rFonts w:asciiTheme="majorHAnsi" w:hAnsiTheme="majorHAnsi" w:cstheme="maj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6D70D12"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Yet </w:t>
      </w:r>
      <w:r w:rsidRPr="00A9443F">
        <w:rPr>
          <w:rStyle w:val="StyleUnderline"/>
          <w:rFonts w:asciiTheme="majorHAnsi" w:hAnsiTheme="majorHAnsi" w:cstheme="majorHAnsi"/>
        </w:rPr>
        <w:t xml:space="preserve">while the </w:t>
      </w:r>
      <w:r w:rsidRPr="00A9443F">
        <w:rPr>
          <w:rStyle w:val="StyleUnderline"/>
          <w:rFonts w:asciiTheme="majorHAnsi" w:hAnsiTheme="majorHAnsi" w:cstheme="majorHAnsi"/>
          <w:highlight w:val="cyan"/>
        </w:rPr>
        <w:t>analysis</w:t>
      </w:r>
      <w:r w:rsidRPr="00A9443F">
        <w:rPr>
          <w:rStyle w:val="StyleUnderline"/>
          <w:rFonts w:asciiTheme="majorHAnsi" w:hAnsiTheme="majorHAnsi" w:cstheme="majorHAnsi"/>
        </w:rPr>
        <w:t xml:space="preserve"> of</w:t>
      </w:r>
      <w:r w:rsidRPr="00A9443F">
        <w:rPr>
          <w:rFonts w:asciiTheme="majorHAnsi" w:hAnsiTheme="majorHAnsi" w:cstheme="majorHAnsi"/>
          <w:sz w:val="16"/>
        </w:rPr>
        <w:t xml:space="preserve"> </w:t>
      </w:r>
      <w:r w:rsidRPr="00A9443F">
        <w:rPr>
          <w:rStyle w:val="Emphasis"/>
          <w:rFonts w:asciiTheme="majorHAnsi" w:hAnsiTheme="majorHAnsi" w:cstheme="majorHAnsi"/>
        </w:rPr>
        <w:t>how</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democracies die </w:t>
      </w:r>
      <w:r w:rsidRPr="00A9443F">
        <w:rPr>
          <w:rStyle w:val="StyleUnderline"/>
          <w:rFonts w:asciiTheme="majorHAnsi" w:hAnsiTheme="majorHAnsi" w:cstheme="majorHAnsi"/>
          <w:highlight w:val="cyan"/>
        </w:rPr>
        <w:t>highlights</w:t>
      </w:r>
      <w:r w:rsidRPr="00A9443F">
        <w:rPr>
          <w:rStyle w:val="StyleUnderline"/>
          <w:rFonts w:asciiTheme="majorHAnsi" w:hAnsiTheme="majorHAnsi" w:cstheme="majorHAnsi"/>
        </w:rPr>
        <w:t xml:space="preserve"> the</w:t>
      </w:r>
      <w:r w:rsidRPr="00A9443F">
        <w:rPr>
          <w:rFonts w:asciiTheme="majorHAnsi" w:hAnsiTheme="majorHAnsi" w:cstheme="majorHAnsi"/>
          <w:sz w:val="16"/>
        </w:rPr>
        <w:t xml:space="preserve"> </w:t>
      </w:r>
      <w:r w:rsidRPr="00A9443F">
        <w:rPr>
          <w:rStyle w:val="Emphasis"/>
          <w:rFonts w:asciiTheme="majorHAnsi" w:hAnsiTheme="majorHAnsi" w:cstheme="majorHAnsi"/>
          <w:i/>
          <w:highlight w:val="cyan"/>
        </w:rPr>
        <w:t>possibility</w:t>
      </w:r>
      <w:r w:rsidRPr="00A9443F">
        <w:rPr>
          <w:rFonts w:asciiTheme="majorHAnsi" w:hAnsiTheme="majorHAnsi" w:cstheme="majorHAnsi"/>
          <w:sz w:val="16"/>
        </w:rPr>
        <w:t xml:space="preserve"> </w:t>
      </w:r>
      <w:r w:rsidRPr="00A9443F">
        <w:rPr>
          <w:rStyle w:val="StyleUnderline"/>
          <w:rFonts w:asciiTheme="majorHAnsi" w:hAnsiTheme="majorHAnsi" w:cstheme="majorHAnsi"/>
        </w:rPr>
        <w:t>of political liberalism's downfall, it</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does not establish</w:t>
      </w:r>
      <w:r w:rsidRPr="00A9443F">
        <w:rPr>
          <w:rStyle w:val="Emphasis"/>
          <w:rFonts w:asciiTheme="majorHAnsi" w:hAnsiTheme="majorHAnsi" w:cstheme="majorHAnsi"/>
        </w:rPr>
        <w:t xml:space="preserve"> the </w:t>
      </w:r>
      <w:r w:rsidRPr="00A9443F">
        <w:rPr>
          <w:rStyle w:val="Emphasis"/>
          <w:rFonts w:asciiTheme="majorHAnsi" w:hAnsiTheme="majorHAnsi" w:cstheme="majorHAnsi"/>
          <w:i/>
          <w:highlight w:val="cyan"/>
        </w:rPr>
        <w:t>probability</w:t>
      </w:r>
      <w:r w:rsidRPr="00A9443F">
        <w:rPr>
          <w:rFonts w:asciiTheme="majorHAnsi" w:hAnsiTheme="majorHAnsi" w:cstheme="majorHAnsi"/>
          <w:sz w:val="16"/>
        </w:rPr>
        <w:t xml:space="preserve"> </w:t>
      </w:r>
      <w:r w:rsidRPr="00A9443F">
        <w:rPr>
          <w:rStyle w:val="StyleUnderline"/>
          <w:rFonts w:asciiTheme="majorHAnsi" w:hAnsiTheme="majorHAnsi" w:cstheme="majorHAnsi"/>
        </w:rPr>
        <w:t>of this deleterious outcome</w:t>
      </w:r>
      <w:r w:rsidRPr="00A9443F">
        <w:rPr>
          <w:rFonts w:asciiTheme="majorHAnsi" w:hAnsiTheme="majorHAnsi" w:cstheme="maj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A9443F">
        <w:rPr>
          <w:rStyle w:val="StyleUnderline"/>
          <w:rFonts w:asciiTheme="majorHAnsi" w:hAnsiTheme="majorHAnsi" w:cstheme="majorHAnsi"/>
          <w:highlight w:val="cyan"/>
        </w:rPr>
        <w:t>consider</w:t>
      </w:r>
      <w:r w:rsidRPr="00A9443F">
        <w:rPr>
          <w:rStyle w:val="StyleUnderline"/>
          <w:rFonts w:asciiTheme="majorHAnsi" w:hAnsiTheme="majorHAnsi" w:cstheme="majorHAnsi"/>
        </w:rPr>
        <w:t xml:space="preserve"> the</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whole set of</w:t>
      </w:r>
      <w:r w:rsidRPr="00A9443F">
        <w:rPr>
          <w:rStyle w:val="Emphasis"/>
          <w:rFonts w:asciiTheme="majorHAnsi" w:hAnsiTheme="majorHAnsi" w:cstheme="majorHAnsi"/>
        </w:rPr>
        <w:t xml:space="preserve"> instances</w:t>
      </w:r>
      <w:r w:rsidRPr="00A9443F">
        <w:rPr>
          <w:rFonts w:asciiTheme="majorHAnsi" w:hAnsiTheme="majorHAnsi" w:cstheme="majorHAnsi"/>
          <w:sz w:val="16"/>
        </w:rPr>
        <w:t xml:space="preserve"> </w:t>
      </w:r>
      <w:r w:rsidRPr="00A9443F">
        <w:rPr>
          <w:rStyle w:val="StyleUnderline"/>
          <w:rFonts w:asciiTheme="majorHAnsi" w:hAnsiTheme="majorHAnsi" w:cstheme="majorHAnsi"/>
        </w:rPr>
        <w:t>in which</w:t>
      </w:r>
      <w:r w:rsidRPr="00A9443F">
        <w:rPr>
          <w:rFonts w:asciiTheme="majorHAnsi" w:hAnsiTheme="majorHAnsi" w:cstheme="majorHAnsi"/>
          <w:sz w:val="16"/>
        </w:rPr>
        <w:t xml:space="preserve"> such charismatic </w:t>
      </w:r>
      <w:r w:rsidRPr="00A9443F">
        <w:rPr>
          <w:rStyle w:val="StyleUnderline"/>
          <w:rFonts w:asciiTheme="majorHAnsi" w:hAnsiTheme="majorHAnsi" w:cstheme="majorHAnsi"/>
          <w:highlight w:val="cyan"/>
        </w:rPr>
        <w:t>populists</w:t>
      </w:r>
      <w:r w:rsidRPr="00A9443F">
        <w:rPr>
          <w:rStyle w:val="StyleUnderline"/>
          <w:rFonts w:asciiTheme="majorHAnsi" w:hAnsiTheme="majorHAnsi" w:cstheme="majorHAnsi"/>
        </w:rPr>
        <w:t xml:space="preserve"> have</w:t>
      </w:r>
      <w:r w:rsidRPr="00A9443F">
        <w:rPr>
          <w:rFonts w:asciiTheme="majorHAnsi" w:hAnsiTheme="majorHAnsi" w:cstheme="majorHAnsi"/>
          <w:sz w:val="16"/>
        </w:rPr>
        <w:t xml:space="preserve"> </w:t>
      </w:r>
      <w:r w:rsidRPr="00A9443F">
        <w:rPr>
          <w:rStyle w:val="Emphasis"/>
          <w:rFonts w:asciiTheme="majorHAnsi" w:hAnsiTheme="majorHAnsi" w:cstheme="majorHAnsi"/>
        </w:rPr>
        <w:t>won</w:t>
      </w:r>
      <w:r w:rsidRPr="00A9443F">
        <w:rPr>
          <w:rFonts w:asciiTheme="majorHAnsi" w:hAnsiTheme="majorHAnsi" w:cstheme="majorHAnsi"/>
          <w:sz w:val="16"/>
        </w:rPr>
        <w:t xml:space="preserve"> executive </w:t>
      </w:r>
      <w:proofErr w:type="gramStart"/>
      <w:r w:rsidRPr="00A9443F">
        <w:rPr>
          <w:rFonts w:asciiTheme="majorHAnsi" w:hAnsiTheme="majorHAnsi" w:cstheme="majorHAnsi"/>
          <w:sz w:val="16"/>
        </w:rPr>
        <w:t>office</w:t>
      </w:r>
      <w:proofErr w:type="gramEnd"/>
      <w:r w:rsidRPr="00A9443F">
        <w:rPr>
          <w:rFonts w:asciiTheme="majorHAnsi" w:hAnsiTheme="majorHAnsi" w:cstheme="majorHAnsi"/>
          <w:sz w:val="16"/>
        </w:rPr>
        <w:t xml:space="preserve"> </w:t>
      </w:r>
      <w:r w:rsidRPr="00A9443F">
        <w:rPr>
          <w:rStyle w:val="StyleUnderline"/>
          <w:rFonts w:asciiTheme="majorHAnsi" w:hAnsiTheme="majorHAnsi" w:cstheme="majorHAnsi"/>
        </w:rPr>
        <w:t>and then ask</w:t>
      </w:r>
      <w:r w:rsidRPr="00A9443F">
        <w:rPr>
          <w:rFonts w:asciiTheme="majorHAnsi" w:hAnsiTheme="majorHAnsi" w:cstheme="majorHAnsi"/>
          <w:sz w:val="16"/>
        </w:rPr>
        <w:t xml:space="preserve"> </w:t>
      </w:r>
      <w:r w:rsidRPr="00A9443F">
        <w:rPr>
          <w:rStyle w:val="Emphasis"/>
          <w:rFonts w:asciiTheme="majorHAnsi" w:hAnsiTheme="majorHAnsi" w:cstheme="majorHAnsi"/>
        </w:rPr>
        <w:t>how many</w:t>
      </w:r>
      <w:r w:rsidRPr="00A9443F">
        <w:rPr>
          <w:rFonts w:asciiTheme="majorHAnsi" w:hAnsiTheme="majorHAnsi" w:cstheme="majorHAnsi"/>
          <w:sz w:val="16"/>
        </w:rPr>
        <w:t xml:space="preserve"> </w:t>
      </w:r>
      <w:r w:rsidRPr="00A9443F">
        <w:rPr>
          <w:rStyle w:val="StyleUnderline"/>
          <w:rFonts w:asciiTheme="majorHAnsi" w:hAnsiTheme="majorHAnsi" w:cstheme="majorHAnsi"/>
        </w:rPr>
        <w:t>of them, and under what conditions, succeeded in</w:t>
      </w:r>
      <w:r w:rsidRPr="00A9443F">
        <w:rPr>
          <w:rFonts w:asciiTheme="majorHAnsi" w:hAnsiTheme="majorHAnsi" w:cstheme="majorHAnsi"/>
          <w:sz w:val="16"/>
        </w:rPr>
        <w:t xml:space="preserve"> grabbing overweening power and </w:t>
      </w:r>
      <w:r w:rsidRPr="00A9443F">
        <w:rPr>
          <w:rStyle w:val="Emphasis"/>
          <w:rFonts w:asciiTheme="majorHAnsi" w:hAnsiTheme="majorHAnsi" w:cstheme="majorHAnsi"/>
        </w:rPr>
        <w:t>strangling</w:t>
      </w:r>
      <w:r w:rsidRPr="00A9443F">
        <w:rPr>
          <w:rFonts w:asciiTheme="majorHAnsi" w:hAnsiTheme="majorHAnsi" w:cstheme="majorHAnsi"/>
          <w:sz w:val="16"/>
        </w:rPr>
        <w:t xml:space="preserve"> </w:t>
      </w:r>
      <w:r w:rsidRPr="00A9443F">
        <w:rPr>
          <w:rStyle w:val="StyleUnderline"/>
          <w:rFonts w:asciiTheme="majorHAnsi" w:hAnsiTheme="majorHAnsi" w:cstheme="majorHAnsi"/>
        </w:rPr>
        <w:t>democracy</w:t>
      </w:r>
      <w:r w:rsidRPr="00A9443F">
        <w:rPr>
          <w:rFonts w:asciiTheme="majorHAnsi" w:hAnsiTheme="majorHAnsi" w:cstheme="majorHAnsi"/>
          <w:sz w:val="16"/>
        </w:rPr>
        <w:t>.</w:t>
      </w:r>
    </w:p>
    <w:p w14:paraId="731D33B1"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For this purpose, it is useful to focus on the two world regions where populist leaders have most often come to power: Latin America and Europe. My </w:t>
      </w:r>
      <w:r w:rsidRPr="00A9443F">
        <w:rPr>
          <w:rStyle w:val="StyleUnderline"/>
          <w:rFonts w:asciiTheme="majorHAnsi" w:hAnsiTheme="majorHAnsi" w:cstheme="majorHAnsi"/>
          <w:highlight w:val="cyan"/>
        </w:rPr>
        <w:t>research finds</w:t>
      </w:r>
      <w:r w:rsidRPr="00A9443F">
        <w:rPr>
          <w:rStyle w:val="StyleUnderline"/>
          <w:rFonts w:asciiTheme="majorHAnsi" w:hAnsiTheme="majorHAnsi" w:cstheme="majorHAnsi"/>
        </w:rPr>
        <w:t xml:space="preserve"> that </w:t>
      </w:r>
      <w:r w:rsidRPr="00A9443F">
        <w:rPr>
          <w:rStyle w:val="StyleUnderline"/>
          <w:rFonts w:asciiTheme="majorHAnsi" w:hAnsiTheme="majorHAnsi" w:cstheme="majorHAnsi"/>
          <w:highlight w:val="cyan"/>
        </w:rPr>
        <w:t>of</w:t>
      </w:r>
      <w:r w:rsidRPr="00A9443F">
        <w:rPr>
          <w:rFonts w:asciiTheme="majorHAnsi" w:hAnsiTheme="majorHAnsi" w:cstheme="majorHAnsi"/>
          <w:sz w:val="16"/>
          <w:highlight w:val="cyan"/>
        </w:rPr>
        <w:t xml:space="preserve"> </w:t>
      </w:r>
      <w:r w:rsidRPr="00A9443F">
        <w:rPr>
          <w:rStyle w:val="Emphasis"/>
          <w:rFonts w:asciiTheme="majorHAnsi" w:hAnsiTheme="majorHAnsi" w:cstheme="majorHAnsi"/>
          <w:highlight w:val="cyan"/>
        </w:rPr>
        <w:t>forty populist governments</w:t>
      </w:r>
      <w:r w:rsidRPr="00A9443F">
        <w:rPr>
          <w:rFonts w:asciiTheme="majorHAnsi" w:hAnsiTheme="majorHAnsi" w:cstheme="majorHAnsi"/>
          <w:sz w:val="16"/>
        </w:rPr>
        <w:t xml:space="preserve"> </w:t>
      </w:r>
      <w:r w:rsidRPr="00A9443F">
        <w:rPr>
          <w:rStyle w:val="StyleUnderline"/>
          <w:rFonts w:asciiTheme="majorHAnsi" w:hAnsiTheme="majorHAnsi" w:cstheme="majorHAnsi"/>
        </w:rPr>
        <w:t>which took power between</w:t>
      </w:r>
      <w:r w:rsidRPr="00A9443F">
        <w:rPr>
          <w:rFonts w:asciiTheme="majorHAnsi" w:hAnsiTheme="majorHAnsi" w:cstheme="majorHAnsi"/>
          <w:sz w:val="16"/>
        </w:rPr>
        <w:t xml:space="preserve"> </w:t>
      </w:r>
      <w:r w:rsidRPr="00A9443F">
        <w:rPr>
          <w:rStyle w:val="Emphasis"/>
          <w:rFonts w:asciiTheme="majorHAnsi" w:hAnsiTheme="majorHAnsi" w:cstheme="majorHAnsi"/>
        </w:rPr>
        <w:t>1985</w:t>
      </w:r>
      <w:r w:rsidRPr="00A9443F">
        <w:rPr>
          <w:rFonts w:asciiTheme="majorHAnsi" w:hAnsiTheme="majorHAnsi" w:cstheme="majorHAnsi"/>
          <w:sz w:val="16"/>
        </w:rPr>
        <w:t xml:space="preserve"> </w:t>
      </w:r>
      <w:r w:rsidRPr="00A9443F">
        <w:rPr>
          <w:rStyle w:val="StyleUnderline"/>
          <w:rFonts w:asciiTheme="majorHAnsi" w:hAnsiTheme="majorHAnsi" w:cstheme="majorHAnsi"/>
        </w:rPr>
        <w:t>and</w:t>
      </w:r>
      <w:r w:rsidRPr="00A9443F">
        <w:rPr>
          <w:rFonts w:asciiTheme="majorHAnsi" w:hAnsiTheme="majorHAnsi" w:cstheme="majorHAnsi"/>
          <w:sz w:val="16"/>
        </w:rPr>
        <w:t xml:space="preserve"> </w:t>
      </w:r>
      <w:r w:rsidRPr="00A9443F">
        <w:rPr>
          <w:rStyle w:val="Emphasis"/>
          <w:rFonts w:asciiTheme="majorHAnsi" w:hAnsiTheme="majorHAnsi" w:cstheme="majorHAnsi"/>
        </w:rPr>
        <w:t>2020</w:t>
      </w:r>
      <w:r w:rsidRPr="00A9443F">
        <w:rPr>
          <w:rFonts w:asciiTheme="majorHAnsi" w:hAnsiTheme="majorHAnsi" w:cstheme="majorHAnsi"/>
          <w:sz w:val="16"/>
        </w:rPr>
        <w:t xml:space="preserve"> in these two regions, </w:t>
      </w:r>
      <w:r w:rsidRPr="00A9443F">
        <w:rPr>
          <w:rStyle w:val="StyleUnderline"/>
          <w:rFonts w:asciiTheme="majorHAnsi" w:hAnsiTheme="majorHAnsi" w:cstheme="majorHAnsi"/>
          <w:highlight w:val="cyan"/>
        </w:rPr>
        <w:t>only</w:t>
      </w:r>
      <w:r w:rsidRPr="00A9443F">
        <w:rPr>
          <w:rFonts w:asciiTheme="majorHAnsi" w:hAnsiTheme="majorHAnsi" w:cstheme="majorHAnsi"/>
          <w:sz w:val="16"/>
          <w:highlight w:val="cyan"/>
        </w:rPr>
        <w:t xml:space="preserve"> </w:t>
      </w:r>
      <w:r w:rsidRPr="00A9443F">
        <w:rPr>
          <w:rStyle w:val="Emphasis"/>
          <w:rFonts w:asciiTheme="majorHAnsi" w:hAnsiTheme="majorHAnsi" w:cstheme="majorHAnsi"/>
          <w:highlight w:val="cyan"/>
        </w:rPr>
        <w:t>seven</w:t>
      </w:r>
      <w:r w:rsidRPr="00A9443F">
        <w:rPr>
          <w:rFonts w:asciiTheme="majorHAnsi" w:hAnsiTheme="majorHAnsi" w:cstheme="majorHAnsi"/>
          <w:sz w:val="16"/>
          <w:highlight w:val="cyan"/>
        </w:rPr>
        <w:t xml:space="preserve"> </w:t>
      </w:r>
      <w:r w:rsidRPr="00A9443F">
        <w:rPr>
          <w:rStyle w:val="StyleUnderline"/>
          <w:rFonts w:asciiTheme="majorHAnsi" w:hAnsiTheme="majorHAnsi" w:cstheme="majorHAnsi"/>
          <w:highlight w:val="cyan"/>
        </w:rPr>
        <w:t>pushed</w:t>
      </w:r>
      <w:r w:rsidRPr="00A9443F">
        <w:rPr>
          <w:rStyle w:val="StyleUnderline"/>
          <w:rFonts w:asciiTheme="majorHAnsi" w:hAnsiTheme="majorHAnsi" w:cstheme="majorHAnsi"/>
        </w:rPr>
        <w:t xml:space="preserve"> their countries into</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authoritarian</w:t>
      </w:r>
      <w:r w:rsidRPr="00A9443F">
        <w:rPr>
          <w:rFonts w:asciiTheme="majorHAnsi" w:hAnsiTheme="majorHAnsi" w:cstheme="majorHAnsi"/>
          <w:sz w:val="16"/>
          <w:highlight w:val="cyan"/>
        </w:rPr>
        <w:t xml:space="preserve"> </w:t>
      </w:r>
      <w:r w:rsidRPr="00A9443F">
        <w:rPr>
          <w:rStyle w:val="StyleUnderline"/>
          <w:rFonts w:asciiTheme="majorHAnsi" w:hAnsiTheme="majorHAnsi" w:cstheme="majorHAnsi"/>
          <w:highlight w:val="cyan"/>
        </w:rPr>
        <w:t>rule</w:t>
      </w:r>
      <w:r w:rsidRPr="00A9443F">
        <w:rPr>
          <w:rFonts w:asciiTheme="majorHAnsi" w:hAnsiTheme="majorHAnsi" w:cstheme="majorHAnsi"/>
          <w:sz w:val="16"/>
        </w:rPr>
        <w:t xml:space="preserve">.3 Beside the four cases on which Levitsky and </w:t>
      </w:r>
      <w:proofErr w:type="spellStart"/>
      <w:r w:rsidRPr="00A9443F">
        <w:rPr>
          <w:rFonts w:asciiTheme="majorHAnsi" w:hAnsiTheme="majorHAnsi" w:cstheme="majorHAnsi"/>
          <w:sz w:val="16"/>
        </w:rPr>
        <w:t>Ziblatt</w:t>
      </w:r>
      <w:proofErr w:type="spellEnd"/>
      <w:r w:rsidRPr="00A9443F">
        <w:rPr>
          <w:rFonts w:asciiTheme="majorHAnsi" w:hAnsiTheme="majorHAnsi" w:cstheme="majorHAnsi"/>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42550A6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Thus, </w:t>
      </w:r>
      <w:r w:rsidRPr="00A9443F">
        <w:rPr>
          <w:rStyle w:val="StyleUnderline"/>
          <w:rFonts w:asciiTheme="majorHAnsi" w:hAnsiTheme="majorHAnsi" w:cstheme="majorHAnsi"/>
        </w:rPr>
        <w:t>while populism certainly</w:t>
      </w:r>
      <w:r w:rsidRPr="00A9443F">
        <w:rPr>
          <w:rFonts w:asciiTheme="majorHAnsi" w:hAnsiTheme="majorHAnsi" w:cstheme="majorHAnsi"/>
          <w:sz w:val="16"/>
        </w:rPr>
        <w:t xml:space="preserve"> </w:t>
      </w:r>
      <w:r w:rsidRPr="00A9443F">
        <w:rPr>
          <w:rStyle w:val="Emphasis"/>
          <w:rFonts w:asciiTheme="majorHAnsi" w:hAnsiTheme="majorHAnsi" w:cstheme="majorHAnsi"/>
        </w:rPr>
        <w:t>can be a mortal threat</w:t>
      </w:r>
      <w:r w:rsidRPr="00A9443F">
        <w:rPr>
          <w:rFonts w:asciiTheme="majorHAnsi" w:hAnsiTheme="majorHAnsi" w:cstheme="majorHAnsi"/>
          <w:sz w:val="16"/>
        </w:rPr>
        <w:t xml:space="preserve"> </w:t>
      </w:r>
      <w:r w:rsidRPr="00A9443F">
        <w:rPr>
          <w:rStyle w:val="StyleUnderline"/>
          <w:rFonts w:asciiTheme="majorHAnsi" w:hAnsiTheme="majorHAnsi" w:cstheme="majorHAnsi"/>
        </w:rPr>
        <w:t>to democracy, the</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worst outcome</w:t>
      </w:r>
      <w:r w:rsidRPr="00A9443F">
        <w:rPr>
          <w:rFonts w:asciiTheme="majorHAnsi" w:hAnsiTheme="majorHAnsi" w:cstheme="majorHAnsi"/>
          <w:sz w:val="16"/>
        </w:rPr>
        <w:t xml:space="preserve"> </w:t>
      </w:r>
      <w:r w:rsidRPr="00A9443F">
        <w:rPr>
          <w:rStyle w:val="StyleUnderline"/>
          <w:rFonts w:asciiTheme="majorHAnsi" w:hAnsiTheme="majorHAnsi" w:cstheme="majorHAnsi"/>
        </w:rPr>
        <w:t>is</w:t>
      </w:r>
      <w:r w:rsidRPr="00A9443F">
        <w:rPr>
          <w:rFonts w:asciiTheme="majorHAnsi" w:hAnsiTheme="majorHAnsi" w:cstheme="majorHAnsi"/>
          <w:sz w:val="16"/>
        </w:rPr>
        <w:t xml:space="preserve"> </w:t>
      </w:r>
      <w:r w:rsidRPr="00A9443F">
        <w:rPr>
          <w:rStyle w:val="Emphasis"/>
          <w:rFonts w:asciiTheme="majorHAnsi" w:hAnsiTheme="majorHAnsi" w:cstheme="majorHAnsi"/>
          <w:sz w:val="24"/>
          <w:szCs w:val="24"/>
          <w:highlight w:val="cyan"/>
        </w:rPr>
        <w:t>less common</w:t>
      </w:r>
      <w:r w:rsidRPr="00A9443F">
        <w:rPr>
          <w:rStyle w:val="Emphasis"/>
          <w:rFonts w:asciiTheme="majorHAnsi" w:hAnsiTheme="majorHAnsi" w:cstheme="majorHAnsi"/>
          <w:sz w:val="24"/>
          <w:szCs w:val="24"/>
        </w:rPr>
        <w:t xml:space="preserve"> than observers have feared</w:t>
      </w:r>
      <w:r w:rsidRPr="00A9443F">
        <w:rPr>
          <w:rFonts w:asciiTheme="majorHAnsi" w:hAnsiTheme="majorHAnsi" w:cstheme="majorHAnsi"/>
          <w:sz w:val="16"/>
        </w:rPr>
        <w:t xml:space="preserve">. Instead, </w:t>
      </w:r>
      <w:r w:rsidRPr="00A9443F">
        <w:rPr>
          <w:rStyle w:val="StyleUnderline"/>
          <w:rFonts w:asciiTheme="majorHAnsi" w:hAnsiTheme="majorHAnsi" w:cstheme="majorHAnsi"/>
          <w:highlight w:val="cyan"/>
        </w:rPr>
        <w:t>liberal pluralism</w:t>
      </w:r>
      <w:r w:rsidRPr="00A9443F">
        <w:rPr>
          <w:rFonts w:asciiTheme="majorHAnsi" w:hAnsiTheme="majorHAnsi" w:cstheme="majorHAnsi"/>
          <w:sz w:val="16"/>
        </w:rPr>
        <w:t xml:space="preserve"> often </w:t>
      </w:r>
      <w:r w:rsidRPr="00A9443F">
        <w:rPr>
          <w:rStyle w:val="StyleUnderline"/>
          <w:rFonts w:asciiTheme="majorHAnsi" w:hAnsiTheme="majorHAnsi" w:cstheme="majorHAnsi"/>
          <w:highlight w:val="cyan"/>
        </w:rPr>
        <w:t>commands</w:t>
      </w:r>
      <w:r w:rsidRPr="00A9443F">
        <w:rPr>
          <w:rFonts w:asciiTheme="majorHAnsi" w:hAnsiTheme="majorHAnsi" w:cstheme="majorHAnsi"/>
          <w:sz w:val="16"/>
          <w:highlight w:val="cyan"/>
        </w:rPr>
        <w:t xml:space="preserve"> </w:t>
      </w:r>
      <w:r w:rsidRPr="00A9443F">
        <w:rPr>
          <w:rStyle w:val="Emphasis"/>
          <w:rFonts w:asciiTheme="majorHAnsi" w:hAnsiTheme="majorHAnsi" w:cstheme="majorHAnsi"/>
          <w:highlight w:val="cyan"/>
        </w:rPr>
        <w:t>considerable</w:t>
      </w:r>
      <w:r w:rsidRPr="00A9443F">
        <w:rPr>
          <w:rFonts w:asciiTheme="majorHAnsi" w:hAnsiTheme="majorHAnsi" w:cstheme="majorHAnsi"/>
          <w:sz w:val="16"/>
          <w:highlight w:val="cyan"/>
        </w:rPr>
        <w:t xml:space="preserve"> </w:t>
      </w:r>
      <w:r w:rsidRPr="00A9443F">
        <w:rPr>
          <w:rStyle w:val="StyleUnderline"/>
          <w:rFonts w:asciiTheme="majorHAnsi" w:hAnsiTheme="majorHAnsi" w:cstheme="majorHAnsi"/>
          <w:highlight w:val="cyan"/>
        </w:rPr>
        <w:t>strength</w:t>
      </w:r>
      <w:r w:rsidRPr="00A9443F">
        <w:rPr>
          <w:rStyle w:val="StyleUnderline"/>
          <w:rFonts w:asciiTheme="majorHAnsi" w:hAnsiTheme="majorHAnsi" w:cstheme="majorHAnsi"/>
        </w:rPr>
        <w:t xml:space="preserve"> as institutional </w:t>
      </w:r>
      <w:r w:rsidRPr="00A9443F">
        <w:rPr>
          <w:rStyle w:val="StyleUnderline"/>
          <w:rFonts w:asciiTheme="majorHAnsi" w:hAnsiTheme="majorHAnsi" w:cstheme="majorHAnsi"/>
          <w:highlight w:val="cyan"/>
        </w:rPr>
        <w:t>checks</w:t>
      </w:r>
      <w:r w:rsidRPr="00A9443F">
        <w:rPr>
          <w:rStyle w:val="StyleUnderline"/>
          <w:rFonts w:asciiTheme="majorHAnsi" w:hAnsiTheme="majorHAnsi" w:cstheme="majorHAnsi"/>
        </w:rPr>
        <w:t xml:space="preserve"> and balances </w:t>
      </w:r>
      <w:r w:rsidRPr="00A9443F">
        <w:rPr>
          <w:rStyle w:val="StyleUnderline"/>
          <w:rFonts w:asciiTheme="majorHAnsi" w:hAnsiTheme="majorHAnsi" w:cstheme="majorHAnsi"/>
          <w:highlight w:val="cyan"/>
        </w:rPr>
        <w:t>hold firm and opposition forces</w:t>
      </w:r>
      <w:r w:rsidRPr="00A9443F">
        <w:rPr>
          <w:rFonts w:asciiTheme="majorHAnsi" w:hAnsiTheme="majorHAnsi" w:cstheme="majorHAnsi"/>
          <w:sz w:val="16"/>
          <w:highlight w:val="cyan"/>
        </w:rPr>
        <w:t xml:space="preserve"> </w:t>
      </w:r>
      <w:r w:rsidRPr="00A9443F">
        <w:rPr>
          <w:rStyle w:val="Emphasis"/>
          <w:rFonts w:asciiTheme="majorHAnsi" w:hAnsiTheme="majorHAnsi" w:cstheme="majorHAnsi"/>
          <w:highlight w:val="cyan"/>
        </w:rPr>
        <w:t>mobilize</w:t>
      </w:r>
      <w:r w:rsidRPr="00A9443F">
        <w:rPr>
          <w:rFonts w:asciiTheme="majorHAnsi" w:hAnsiTheme="majorHAnsi" w:cstheme="majorHAnsi"/>
          <w:sz w:val="16"/>
        </w:rPr>
        <w:t xml:space="preserve"> </w:t>
      </w:r>
      <w:r w:rsidRPr="00A9443F">
        <w:rPr>
          <w:rStyle w:val="StyleUnderline"/>
          <w:rFonts w:asciiTheme="majorHAnsi" w:hAnsiTheme="majorHAnsi" w:cstheme="majorHAnsi"/>
        </w:rPr>
        <w:t>to foil</w:t>
      </w:r>
      <w:r w:rsidRPr="00A9443F">
        <w:rPr>
          <w:rFonts w:asciiTheme="majorHAnsi" w:hAnsiTheme="majorHAnsi" w:cstheme="majorHAnsi"/>
          <w:sz w:val="16"/>
        </w:rPr>
        <w:t xml:space="preserve"> the </w:t>
      </w:r>
      <w:r w:rsidRPr="00A9443F">
        <w:rPr>
          <w:rStyle w:val="StyleUnderline"/>
          <w:rFonts w:asciiTheme="majorHAnsi" w:hAnsiTheme="majorHAnsi" w:cstheme="majorHAnsi"/>
        </w:rPr>
        <w:t>machinations</w:t>
      </w:r>
      <w:r w:rsidRPr="00A9443F">
        <w:rPr>
          <w:rFonts w:asciiTheme="majorHAnsi" w:hAnsiTheme="majorHAnsi" w:cstheme="majorHAnsi"/>
          <w:sz w:val="16"/>
        </w:rPr>
        <w:t xml:space="preserve"> of domineering chief executives. </w:t>
      </w:r>
      <w:r w:rsidRPr="00A9443F">
        <w:rPr>
          <w:rStyle w:val="StyleUnderline"/>
          <w:rFonts w:asciiTheme="majorHAnsi" w:hAnsiTheme="majorHAnsi" w:cstheme="majorHAnsi"/>
        </w:rPr>
        <w:t>As a result</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most populist</w:t>
      </w:r>
      <w:r w:rsidRPr="00A9443F">
        <w:rPr>
          <w:rFonts w:asciiTheme="majorHAnsi" w:hAnsiTheme="majorHAnsi" w:cstheme="majorHAnsi"/>
          <w:sz w:val="16"/>
        </w:rPr>
        <w:t xml:space="preserve"> assailant</w:t>
      </w:r>
      <w:r w:rsidRPr="00A9443F">
        <w:rPr>
          <w:rStyle w:val="Emphasis"/>
          <w:rFonts w:asciiTheme="majorHAnsi" w:hAnsiTheme="majorHAnsi" w:cstheme="majorHAnsi"/>
          <w:highlight w:val="cyan"/>
        </w:rPr>
        <w:t>s</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have </w:t>
      </w:r>
      <w:r w:rsidRPr="00A9443F">
        <w:rPr>
          <w:rStyle w:val="StyleUnderline"/>
          <w:rFonts w:asciiTheme="majorHAnsi" w:hAnsiTheme="majorHAnsi" w:cstheme="majorHAnsi"/>
          <w:highlight w:val="cyan"/>
        </w:rPr>
        <w:t>failed</w:t>
      </w:r>
      <w:r w:rsidRPr="00A9443F">
        <w:rPr>
          <w:rFonts w:asciiTheme="majorHAnsi" w:hAnsiTheme="majorHAnsi" w:cstheme="majorHAnsi"/>
          <w:sz w:val="16"/>
        </w:rPr>
        <w:t xml:space="preserve">. Several have </w:t>
      </w:r>
      <w:r w:rsidRPr="00A9443F">
        <w:rPr>
          <w:rStyle w:val="StyleUnderline"/>
          <w:rFonts w:asciiTheme="majorHAnsi" w:hAnsiTheme="majorHAnsi" w:cstheme="majorHAnsi"/>
        </w:rPr>
        <w:t>found themselves</w:t>
      </w:r>
      <w:r w:rsidRPr="00A9443F">
        <w:rPr>
          <w:rFonts w:asciiTheme="majorHAnsi" w:hAnsiTheme="majorHAnsi" w:cstheme="majorHAnsi"/>
          <w:sz w:val="16"/>
        </w:rPr>
        <w:t xml:space="preserve"> </w:t>
      </w:r>
      <w:r w:rsidRPr="00A9443F">
        <w:rPr>
          <w:rStyle w:val="Emphasis"/>
          <w:rFonts w:asciiTheme="majorHAnsi" w:hAnsiTheme="majorHAnsi" w:cstheme="majorHAnsi"/>
          <w:highlight w:val="cyan"/>
        </w:rPr>
        <w:t>hemmed</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in </w:t>
      </w:r>
      <w:r w:rsidRPr="00A9443F">
        <w:rPr>
          <w:rStyle w:val="StyleUnderline"/>
          <w:rFonts w:asciiTheme="majorHAnsi" w:hAnsiTheme="majorHAnsi" w:cstheme="majorHAnsi"/>
          <w:highlight w:val="cyan"/>
        </w:rPr>
        <w:t>by</w:t>
      </w:r>
      <w:r w:rsidRPr="00A9443F">
        <w:rPr>
          <w:rStyle w:val="StyleUnderline"/>
          <w:rFonts w:asciiTheme="majorHAnsi" w:hAnsiTheme="majorHAnsi" w:cstheme="majorHAnsi"/>
        </w:rPr>
        <w:t xml:space="preserve"> institutional </w:t>
      </w:r>
      <w:r w:rsidRPr="00A9443F">
        <w:rPr>
          <w:rStyle w:val="StyleUnderline"/>
          <w:rFonts w:asciiTheme="majorHAnsi" w:hAnsiTheme="majorHAnsi" w:cstheme="majorHAnsi"/>
          <w:highlight w:val="cyan"/>
        </w:rPr>
        <w:t>checks</w:t>
      </w:r>
      <w:r w:rsidRPr="00A9443F">
        <w:rPr>
          <w:rStyle w:val="StyleUnderline"/>
          <w:rFonts w:asciiTheme="majorHAnsi" w:hAnsiTheme="majorHAnsi" w:cstheme="majorHAnsi"/>
        </w:rPr>
        <w:t xml:space="preserve"> and balances, while others have seen</w:t>
      </w:r>
      <w:r w:rsidRPr="00A9443F">
        <w:rPr>
          <w:rFonts w:asciiTheme="majorHAnsi" w:hAnsiTheme="majorHAnsi" w:cstheme="majorHAnsi"/>
          <w:sz w:val="16"/>
        </w:rPr>
        <w:t xml:space="preserve"> their </w:t>
      </w:r>
      <w:r w:rsidRPr="00A9443F">
        <w:rPr>
          <w:rStyle w:val="StyleUnderline"/>
          <w:rFonts w:asciiTheme="majorHAnsi" w:hAnsiTheme="majorHAnsi" w:cstheme="majorHAnsi"/>
          <w:highlight w:val="cyan"/>
        </w:rPr>
        <w:t>careers done in by</w:t>
      </w:r>
      <w:r w:rsidRPr="00A9443F">
        <w:rPr>
          <w:rFonts w:asciiTheme="majorHAnsi" w:hAnsiTheme="majorHAnsi" w:cstheme="majorHAnsi"/>
          <w:sz w:val="16"/>
        </w:rPr>
        <w:t xml:space="preserve"> their own </w:t>
      </w:r>
      <w:r w:rsidRPr="00A9443F">
        <w:rPr>
          <w:rStyle w:val="Emphasis"/>
          <w:rFonts w:asciiTheme="majorHAnsi" w:hAnsiTheme="majorHAnsi" w:cstheme="majorHAnsi"/>
          <w:highlight w:val="cyan"/>
        </w:rPr>
        <w:t>haphazard</w:t>
      </w:r>
      <w:r w:rsidRPr="00A9443F">
        <w:rPr>
          <w:rFonts w:asciiTheme="majorHAnsi" w:hAnsiTheme="majorHAnsi" w:cstheme="majorHAnsi"/>
          <w:sz w:val="16"/>
          <w:highlight w:val="cyan"/>
        </w:rPr>
        <w:t xml:space="preserve"> </w:t>
      </w:r>
      <w:r w:rsidRPr="00A9443F">
        <w:rPr>
          <w:rStyle w:val="StyleUnderline"/>
          <w:rFonts w:asciiTheme="majorHAnsi" w:hAnsiTheme="majorHAnsi" w:cstheme="majorHAnsi"/>
          <w:highlight w:val="cyan"/>
        </w:rPr>
        <w:t>decisions</w:t>
      </w:r>
      <w:r w:rsidRPr="00A9443F">
        <w:rPr>
          <w:rStyle w:val="StyleUnderline"/>
          <w:rFonts w:asciiTheme="majorHAnsi" w:hAnsiTheme="majorHAnsi" w:cstheme="majorHAnsi"/>
        </w:rPr>
        <w:t xml:space="preserve"> and</w:t>
      </w:r>
      <w:r w:rsidRPr="00A9443F">
        <w:rPr>
          <w:rFonts w:asciiTheme="majorHAnsi" w:hAnsiTheme="majorHAnsi" w:cstheme="majorHAnsi"/>
          <w:sz w:val="16"/>
        </w:rPr>
        <w:t xml:space="preserve"> unruly confrontational </w:t>
      </w:r>
      <w:r w:rsidRPr="00A9443F">
        <w:rPr>
          <w:rStyle w:val="StyleUnderline"/>
          <w:rFonts w:asciiTheme="majorHAnsi" w:hAnsiTheme="majorHAnsi" w:cstheme="majorHAnsi"/>
        </w:rPr>
        <w:t xml:space="preserve">urges </w:t>
      </w:r>
      <w:r w:rsidRPr="00A9443F">
        <w:rPr>
          <w:rStyle w:val="StyleUnderline"/>
          <w:rFonts w:asciiTheme="majorHAnsi" w:hAnsiTheme="majorHAnsi" w:cstheme="majorHAnsi"/>
          <w:highlight w:val="cyan"/>
        </w:rPr>
        <w:t>before</w:t>
      </w:r>
      <w:r w:rsidRPr="00A9443F">
        <w:rPr>
          <w:rStyle w:val="StyleUnderline"/>
          <w:rFonts w:asciiTheme="majorHAnsi" w:hAnsiTheme="majorHAnsi" w:cstheme="majorHAnsi"/>
        </w:rPr>
        <w:t xml:space="preserve"> they could inflict serious </w:t>
      </w:r>
      <w:r w:rsidRPr="00A9443F">
        <w:rPr>
          <w:rStyle w:val="StyleUnderline"/>
          <w:rFonts w:asciiTheme="majorHAnsi" w:hAnsiTheme="majorHAnsi" w:cstheme="majorHAnsi"/>
          <w:highlight w:val="cyan"/>
        </w:rPr>
        <w:t>damage</w:t>
      </w:r>
      <w:r w:rsidRPr="00A9443F">
        <w:rPr>
          <w:rStyle w:val="StyleUnderline"/>
          <w:rFonts w:asciiTheme="majorHAnsi" w:hAnsiTheme="majorHAnsi" w:cstheme="majorHAnsi"/>
        </w:rPr>
        <w:t xml:space="preserve"> on democracy</w:t>
      </w:r>
      <w:r w:rsidRPr="00A9443F">
        <w:rPr>
          <w:rFonts w:asciiTheme="majorHAnsi" w:hAnsiTheme="majorHAnsi" w:cstheme="majorHAnsi"/>
          <w:sz w:val="16"/>
        </w:rPr>
        <w:t>.5</w:t>
      </w:r>
    </w:p>
    <w:p w14:paraId="537E04FD"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Can’t </w:t>
      </w:r>
      <w:r w:rsidRPr="00A9443F">
        <w:rPr>
          <w:rFonts w:asciiTheme="majorHAnsi" w:hAnsiTheme="majorHAnsi" w:cstheme="majorHAnsi"/>
          <w:u w:val="single"/>
        </w:rPr>
        <w:t>solve</w:t>
      </w:r>
      <w:r w:rsidRPr="00A9443F">
        <w:rPr>
          <w:rFonts w:asciiTheme="majorHAnsi" w:hAnsiTheme="majorHAnsi" w:cstheme="majorHAnsi"/>
        </w:rPr>
        <w:t xml:space="preserve">---the 1AC can’t change </w:t>
      </w:r>
      <w:r w:rsidRPr="00A9443F">
        <w:rPr>
          <w:rFonts w:asciiTheme="majorHAnsi" w:hAnsiTheme="majorHAnsi" w:cstheme="majorHAnsi"/>
          <w:u w:val="single"/>
        </w:rPr>
        <w:t>deep-seated views</w:t>
      </w:r>
      <w:r w:rsidRPr="00A9443F">
        <w:rPr>
          <w:rFonts w:asciiTheme="majorHAnsi" w:hAnsiTheme="majorHAnsi" w:cstheme="majorHAnsi"/>
        </w:rPr>
        <w:t xml:space="preserve"> passed down from </w:t>
      </w:r>
      <w:r w:rsidRPr="00A9443F">
        <w:rPr>
          <w:rFonts w:asciiTheme="majorHAnsi" w:hAnsiTheme="majorHAnsi" w:cstheme="majorHAnsi"/>
          <w:u w:val="single"/>
        </w:rPr>
        <w:t>generations</w:t>
      </w:r>
      <w:r w:rsidRPr="00A9443F">
        <w:rPr>
          <w:rFonts w:asciiTheme="majorHAnsi" w:hAnsiTheme="majorHAnsi" w:cstheme="majorHAnsi"/>
        </w:rPr>
        <w:t>.</w:t>
      </w:r>
    </w:p>
    <w:p w14:paraId="24922E63"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There’s no </w:t>
      </w:r>
      <w:r w:rsidRPr="00A9443F">
        <w:rPr>
          <w:rFonts w:asciiTheme="majorHAnsi" w:hAnsiTheme="majorHAnsi" w:cstheme="majorHAnsi"/>
          <w:u w:val="single"/>
        </w:rPr>
        <w:t>impact</w:t>
      </w:r>
      <w:r w:rsidRPr="00A9443F">
        <w:rPr>
          <w:rFonts w:asciiTheme="majorHAnsi" w:hAnsiTheme="majorHAnsi" w:cstheme="majorHAnsi"/>
        </w:rPr>
        <w:t xml:space="preserve">---Trump 1.0 </w:t>
      </w:r>
      <w:r w:rsidRPr="00A9443F">
        <w:rPr>
          <w:rFonts w:asciiTheme="majorHAnsi" w:hAnsiTheme="majorHAnsi" w:cstheme="majorHAnsi"/>
          <w:u w:val="single"/>
        </w:rPr>
        <w:t>thumps</w:t>
      </w:r>
      <w:r w:rsidRPr="00A9443F">
        <w:rPr>
          <w:rFonts w:asciiTheme="majorHAnsi" w:hAnsiTheme="majorHAnsi" w:cstheme="majorHAnsi"/>
        </w:rPr>
        <w:t xml:space="preserve"> escalation.</w:t>
      </w:r>
    </w:p>
    <w:p w14:paraId="170A4297"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Cooler heads prevail, institutional constraints check, and diplomacy solves.</w:t>
      </w:r>
    </w:p>
    <w:p w14:paraId="7FA95E4A"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Yang </w:t>
      </w:r>
      <w:r w:rsidRPr="00A9443F">
        <w:rPr>
          <w:rStyle w:val="Style13ptBold"/>
          <w:rFonts w:asciiTheme="majorHAnsi" w:hAnsiTheme="majorHAnsi" w:cstheme="majorHAnsi"/>
        </w:rPr>
        <w:t>Shen 22</w:t>
      </w:r>
      <w:r w:rsidRPr="00A9443F">
        <w:rPr>
          <w:rFonts w:asciiTheme="majorHAnsi" w:hAnsiTheme="majorHAnsi" w:cstheme="majorHAnsi"/>
        </w:rPr>
        <w:t xml:space="preserve"> Politics and International Studies at the University of Leeds “The Rise of Nationalist Populist Leaders and Nuclear Order,” SHS Web of Conferences 148 (2022)</w:t>
      </w:r>
    </w:p>
    <w:p w14:paraId="1F932902" w14:textId="77777777" w:rsidR="00273314" w:rsidRPr="00A9443F" w:rsidRDefault="00273314" w:rsidP="00273314">
      <w:pPr>
        <w:rPr>
          <w:rStyle w:val="StyleUnderline"/>
          <w:rFonts w:asciiTheme="majorHAnsi" w:hAnsiTheme="majorHAnsi" w:cstheme="majorHAnsi"/>
        </w:rPr>
      </w:pPr>
      <w:r w:rsidRPr="00A9443F">
        <w:rPr>
          <w:rFonts w:asciiTheme="majorHAnsi" w:hAnsiTheme="majorHAnsi" w:cstheme="majorHAnsi"/>
          <w:sz w:val="16"/>
        </w:rPr>
        <w:t xml:space="preserve">From what has been discussed above, </w:t>
      </w:r>
      <w:proofErr w:type="gramStart"/>
      <w:r w:rsidRPr="00A9443F">
        <w:rPr>
          <w:rFonts w:asciiTheme="majorHAnsi" w:hAnsiTheme="majorHAnsi" w:cstheme="majorHAnsi"/>
          <w:sz w:val="16"/>
        </w:rPr>
        <w:t>it is clear that nationalist</w:t>
      </w:r>
      <w:proofErr w:type="gramEnd"/>
      <w:r w:rsidRPr="00A9443F">
        <w:rPr>
          <w:rFonts w:asciiTheme="majorHAnsi" w:hAnsiTheme="majorHAnsi" w:cstheme="majorHAnsi"/>
          <w:sz w:val="16"/>
        </w:rPr>
        <w:t xml:space="preserve"> populist leaders of nuclear-armed states could undermine the nuclear order. However, it is also shown that despite the nuclear order being destabilized, </w:t>
      </w:r>
      <w:r w:rsidRPr="00A9443F">
        <w:rPr>
          <w:rStyle w:val="StyleUnderline"/>
          <w:rFonts w:asciiTheme="majorHAnsi" w:hAnsiTheme="majorHAnsi" w:cstheme="majorHAnsi"/>
        </w:rPr>
        <w:t xml:space="preserve">nationalist </w:t>
      </w:r>
      <w:r w:rsidRPr="00A9443F">
        <w:rPr>
          <w:rStyle w:val="StyleUnderline"/>
          <w:rFonts w:asciiTheme="majorHAnsi" w:hAnsiTheme="majorHAnsi" w:cstheme="majorHAnsi"/>
          <w:highlight w:val="cyan"/>
        </w:rPr>
        <w:t xml:space="preserve">populist leaders </w:t>
      </w:r>
      <w:r w:rsidRPr="00A9443F">
        <w:rPr>
          <w:rStyle w:val="StyleUnderline"/>
          <w:rFonts w:asciiTheme="majorHAnsi" w:hAnsiTheme="majorHAnsi" w:cstheme="majorHAnsi"/>
        </w:rPr>
        <w:t xml:space="preserve">are </w:t>
      </w:r>
      <w:r w:rsidRPr="00A9443F">
        <w:rPr>
          <w:rStyle w:val="Emphasis"/>
          <w:rFonts w:asciiTheme="majorHAnsi" w:hAnsiTheme="majorHAnsi" w:cstheme="majorHAnsi"/>
          <w:highlight w:val="cyan"/>
        </w:rPr>
        <w:t>unlikely</w:t>
      </w:r>
      <w:r w:rsidRPr="00A9443F">
        <w:rPr>
          <w:rStyle w:val="StyleUnderline"/>
          <w:rFonts w:asciiTheme="majorHAnsi" w:hAnsiTheme="majorHAnsi" w:cstheme="majorHAnsi"/>
          <w:highlight w:val="cyan"/>
        </w:rPr>
        <w:t xml:space="preserve"> to</w:t>
      </w:r>
      <w:r w:rsidRPr="00A9443F">
        <w:rPr>
          <w:rStyle w:val="StyleUnderline"/>
          <w:rFonts w:asciiTheme="majorHAnsi" w:hAnsiTheme="majorHAnsi" w:cstheme="majorHAnsi"/>
        </w:rPr>
        <w:t xml:space="preserve"> truly </w:t>
      </w:r>
      <w:r w:rsidRPr="00A9443F">
        <w:rPr>
          <w:rStyle w:val="StyleUnderline"/>
          <w:rFonts w:asciiTheme="majorHAnsi" w:hAnsiTheme="majorHAnsi" w:cstheme="majorHAnsi"/>
          <w:highlight w:val="cyan"/>
        </w:rPr>
        <w:t>provoke</w:t>
      </w:r>
      <w:r w:rsidRPr="00A9443F">
        <w:rPr>
          <w:rStyle w:val="StyleUnderline"/>
          <w:rFonts w:asciiTheme="majorHAnsi" w:hAnsiTheme="majorHAnsi" w:cstheme="majorHAnsi"/>
        </w:rPr>
        <w:t xml:space="preserve"> a </w:t>
      </w:r>
      <w:r w:rsidRPr="00A9443F">
        <w:rPr>
          <w:rStyle w:val="StyleUnderline"/>
          <w:rFonts w:asciiTheme="majorHAnsi" w:hAnsiTheme="majorHAnsi" w:cstheme="majorHAnsi"/>
          <w:highlight w:val="cyan"/>
        </w:rPr>
        <w:t>nuclear war</w:t>
      </w:r>
      <w:r w:rsidRPr="00A9443F">
        <w:rPr>
          <w:rFonts w:asciiTheme="majorHAnsi" w:hAnsiTheme="majorHAnsi" w:cstheme="majorHAnsi"/>
          <w:sz w:val="16"/>
          <w:highlight w:val="cyan"/>
        </w:rPr>
        <w:t>.</w:t>
      </w:r>
      <w:r w:rsidRPr="00A9443F">
        <w:rPr>
          <w:rFonts w:asciiTheme="majorHAnsi" w:hAnsiTheme="majorHAnsi" w:cstheme="majorHAnsi"/>
          <w:sz w:val="16"/>
        </w:rPr>
        <w:t xml:space="preserve">  </w:t>
      </w:r>
      <w:r w:rsidRPr="00A9443F">
        <w:rPr>
          <w:rStyle w:val="StyleUnderline"/>
          <w:rFonts w:asciiTheme="majorHAnsi" w:hAnsiTheme="majorHAnsi" w:cstheme="majorHAnsi"/>
        </w:rPr>
        <w:t>In the case of Trump,</w:t>
      </w:r>
      <w:r w:rsidRPr="00A9443F">
        <w:rPr>
          <w:rFonts w:asciiTheme="majorHAnsi" w:hAnsiTheme="majorHAnsi" w:cstheme="majorHAnsi"/>
          <w:sz w:val="16"/>
        </w:rPr>
        <w:t xml:space="preserve"> </w:t>
      </w:r>
      <w:r w:rsidRPr="00A9443F">
        <w:rPr>
          <w:rStyle w:val="StyleUnderline"/>
          <w:rFonts w:asciiTheme="majorHAnsi" w:hAnsiTheme="majorHAnsi" w:cstheme="majorHAnsi"/>
        </w:rPr>
        <w:t xml:space="preserve">nationalist-populist leaders’ </w:t>
      </w:r>
      <w:r w:rsidRPr="00A9443F">
        <w:rPr>
          <w:rStyle w:val="StyleUnderline"/>
          <w:rFonts w:asciiTheme="majorHAnsi" w:hAnsiTheme="majorHAnsi" w:cstheme="majorHAnsi"/>
          <w:highlight w:val="cyan"/>
        </w:rPr>
        <w:t>discourses</w:t>
      </w:r>
      <w:r w:rsidRPr="00A9443F">
        <w:rPr>
          <w:rFonts w:asciiTheme="majorHAnsi" w:hAnsiTheme="majorHAnsi" w:cstheme="majorHAnsi"/>
          <w:sz w:val="16"/>
        </w:rPr>
        <w:t xml:space="preserve">, especially posed on social media platforms, </w:t>
      </w:r>
      <w:r w:rsidRPr="00A9443F">
        <w:rPr>
          <w:rStyle w:val="StyleUnderline"/>
          <w:rFonts w:asciiTheme="majorHAnsi" w:hAnsiTheme="majorHAnsi" w:cstheme="majorHAnsi"/>
          <w:highlight w:val="cyan"/>
        </w:rPr>
        <w:t xml:space="preserve">could </w:t>
      </w:r>
      <w:r w:rsidRPr="00A9443F">
        <w:rPr>
          <w:rStyle w:val="Emphasis"/>
          <w:rFonts w:asciiTheme="majorHAnsi" w:hAnsiTheme="majorHAnsi" w:cstheme="majorHAnsi"/>
          <w:highlight w:val="cyan"/>
        </w:rPr>
        <w:t>not</w:t>
      </w:r>
      <w:r w:rsidRPr="00A9443F">
        <w:rPr>
          <w:rStyle w:val="StyleUnderline"/>
          <w:rFonts w:asciiTheme="majorHAnsi" w:hAnsiTheme="majorHAnsi" w:cstheme="majorHAnsi"/>
          <w:highlight w:val="cyan"/>
        </w:rPr>
        <w:t xml:space="preserve"> represent the national view</w:t>
      </w:r>
      <w:r w:rsidRPr="00A9443F">
        <w:rPr>
          <w:rFonts w:asciiTheme="majorHAnsi" w:hAnsiTheme="majorHAnsi" w:cstheme="majorHAnsi"/>
          <w:sz w:val="16"/>
        </w:rPr>
        <w:t xml:space="preserve">. As </w:t>
      </w:r>
      <w:r w:rsidRPr="00A9443F">
        <w:rPr>
          <w:rStyle w:val="StyleUnderline"/>
          <w:rFonts w:asciiTheme="majorHAnsi" w:hAnsiTheme="majorHAnsi" w:cstheme="majorHAnsi"/>
        </w:rPr>
        <w:t xml:space="preserve">nationalist </w:t>
      </w:r>
      <w:r w:rsidRPr="00A9443F">
        <w:rPr>
          <w:rStyle w:val="StyleUnderline"/>
          <w:rFonts w:asciiTheme="majorHAnsi" w:hAnsiTheme="majorHAnsi" w:cstheme="majorHAnsi"/>
          <w:highlight w:val="cyan"/>
        </w:rPr>
        <w:t>populist</w:t>
      </w:r>
      <w:r w:rsidRPr="00A9443F">
        <w:rPr>
          <w:rStyle w:val="StyleUnderline"/>
          <w:rFonts w:asciiTheme="majorHAnsi" w:hAnsiTheme="majorHAnsi" w:cstheme="majorHAnsi"/>
        </w:rPr>
        <w:t xml:space="preserve"> leader</w:t>
      </w:r>
      <w:r w:rsidRPr="00A9443F">
        <w:rPr>
          <w:rStyle w:val="StyleUnderline"/>
          <w:rFonts w:asciiTheme="majorHAnsi" w:hAnsiTheme="majorHAnsi" w:cstheme="majorHAnsi"/>
          <w:highlight w:val="cyan"/>
        </w:rPr>
        <w:t xml:space="preserve">s are </w:t>
      </w:r>
      <w:proofErr w:type="gramStart"/>
      <w:r w:rsidRPr="00A9443F">
        <w:rPr>
          <w:rStyle w:val="Emphasis"/>
          <w:rFonts w:asciiTheme="majorHAnsi" w:hAnsiTheme="majorHAnsi" w:cstheme="majorHAnsi"/>
          <w:highlight w:val="cyan"/>
        </w:rPr>
        <w:t>rational</w:t>
      </w:r>
      <w:proofErr w:type="gramEnd"/>
      <w:r w:rsidRPr="00A9443F">
        <w:rPr>
          <w:rStyle w:val="StyleUnderline"/>
          <w:rFonts w:asciiTheme="majorHAnsi" w:hAnsiTheme="majorHAnsi" w:cstheme="majorHAnsi"/>
        </w:rPr>
        <w:t xml:space="preserve"> and they wish to </w:t>
      </w:r>
      <w:r w:rsidRPr="00A9443F">
        <w:rPr>
          <w:rStyle w:val="Emphasis"/>
          <w:rFonts w:asciiTheme="majorHAnsi" w:hAnsiTheme="majorHAnsi" w:cstheme="majorHAnsi"/>
          <w:highlight w:val="cyan"/>
        </w:rPr>
        <w:t>use aggressive discourses to gain</w:t>
      </w:r>
      <w:r w:rsidRPr="00A9443F">
        <w:rPr>
          <w:rStyle w:val="Emphasis"/>
          <w:rFonts w:asciiTheme="majorHAnsi" w:hAnsiTheme="majorHAnsi" w:cstheme="majorHAnsi"/>
        </w:rPr>
        <w:t xml:space="preserve"> domestic </w:t>
      </w:r>
      <w:r w:rsidRPr="00A9443F">
        <w:rPr>
          <w:rStyle w:val="Emphasis"/>
          <w:rFonts w:asciiTheme="majorHAnsi" w:hAnsiTheme="majorHAnsi" w:cstheme="majorHAnsi"/>
          <w:highlight w:val="cyan"/>
        </w:rPr>
        <w:t>support</w:t>
      </w:r>
      <w:r w:rsidRPr="00A9443F">
        <w:rPr>
          <w:rFonts w:asciiTheme="majorHAnsi" w:hAnsiTheme="majorHAnsi" w:cstheme="majorHAnsi"/>
          <w:sz w:val="16"/>
        </w:rPr>
        <w:t xml:space="preserve">.  The nuclear order was undermined by Moscow's aggressive nuclear rhetoric, primarily motivated by domestic political considerations. During the crisis in </w:t>
      </w:r>
      <w:r w:rsidRPr="00A9443F">
        <w:rPr>
          <w:rStyle w:val="StyleUnderline"/>
          <w:rFonts w:asciiTheme="majorHAnsi" w:hAnsiTheme="majorHAnsi" w:cstheme="majorHAnsi"/>
          <w:highlight w:val="cyan"/>
        </w:rPr>
        <w:t>Ukraine</w:t>
      </w:r>
      <w:r w:rsidRPr="00A9443F">
        <w:rPr>
          <w:rFonts w:asciiTheme="majorHAnsi" w:hAnsiTheme="majorHAnsi" w:cstheme="majorHAnsi"/>
          <w:sz w:val="16"/>
        </w:rPr>
        <w:t xml:space="preserve">, this </w:t>
      </w:r>
      <w:r w:rsidRPr="00A9443F">
        <w:rPr>
          <w:rStyle w:val="StyleUnderline"/>
          <w:rFonts w:asciiTheme="majorHAnsi" w:hAnsiTheme="majorHAnsi" w:cstheme="majorHAnsi"/>
          <w:highlight w:val="cyan"/>
        </w:rPr>
        <w:t>helped Putin</w:t>
      </w:r>
      <w:r w:rsidRPr="00A9443F">
        <w:rPr>
          <w:rStyle w:val="StyleUnderline"/>
          <w:rFonts w:asciiTheme="majorHAnsi" w:hAnsiTheme="majorHAnsi" w:cstheme="majorHAnsi"/>
        </w:rPr>
        <w:t xml:space="preserve"> achieve his aims of </w:t>
      </w:r>
      <w:proofErr w:type="spellStart"/>
      <w:r w:rsidRPr="00A9443F">
        <w:rPr>
          <w:rStyle w:val="StyleUnderline"/>
          <w:rFonts w:asciiTheme="majorHAnsi" w:hAnsiTheme="majorHAnsi" w:cstheme="majorHAnsi"/>
        </w:rPr>
        <w:t>legitimising</w:t>
      </w:r>
      <w:proofErr w:type="spellEnd"/>
      <w:r w:rsidRPr="00A9443F">
        <w:rPr>
          <w:rStyle w:val="StyleUnderline"/>
          <w:rFonts w:asciiTheme="majorHAnsi" w:hAnsiTheme="majorHAnsi" w:cstheme="majorHAnsi"/>
        </w:rPr>
        <w:t xml:space="preserve"> his power</w:t>
      </w:r>
      <w:r w:rsidRPr="00A9443F">
        <w:rPr>
          <w:rFonts w:asciiTheme="majorHAnsi" w:hAnsiTheme="majorHAnsi" w:cstheme="majorHAnsi"/>
          <w:sz w:val="16"/>
        </w:rPr>
        <w:t xml:space="preserve"> and establishing internal cohesiveness. The </w:t>
      </w:r>
      <w:r w:rsidRPr="00A9443F">
        <w:rPr>
          <w:rStyle w:val="StyleUnderline"/>
          <w:rFonts w:asciiTheme="majorHAnsi" w:hAnsiTheme="majorHAnsi" w:cstheme="majorHAnsi"/>
          <w:highlight w:val="cyan"/>
        </w:rPr>
        <w:t>Russia</w:t>
      </w:r>
      <w:r w:rsidRPr="00A9443F">
        <w:rPr>
          <w:rFonts w:asciiTheme="majorHAnsi" w:hAnsiTheme="majorHAnsi" w:cstheme="majorHAnsi"/>
          <w:sz w:val="16"/>
        </w:rPr>
        <w:t xml:space="preserve">n government </w:t>
      </w:r>
      <w:r w:rsidRPr="00A9443F">
        <w:rPr>
          <w:rStyle w:val="Emphasis"/>
          <w:rFonts w:asciiTheme="majorHAnsi" w:hAnsiTheme="majorHAnsi" w:cstheme="majorHAnsi"/>
          <w:highlight w:val="cyan"/>
        </w:rPr>
        <w:t>continues</w:t>
      </w:r>
      <w:r w:rsidRPr="00A9443F">
        <w:rPr>
          <w:rStyle w:val="StyleUnderline"/>
          <w:rFonts w:asciiTheme="majorHAnsi" w:hAnsiTheme="majorHAnsi" w:cstheme="majorHAnsi"/>
          <w:highlight w:val="cyan"/>
        </w:rPr>
        <w:t xml:space="preserve"> to consider nuc</w:t>
      </w:r>
      <w:r w:rsidRPr="00A9443F">
        <w:rPr>
          <w:rStyle w:val="StyleUnderline"/>
          <w:rFonts w:asciiTheme="majorHAnsi" w:hAnsiTheme="majorHAnsi" w:cstheme="majorHAnsi"/>
        </w:rPr>
        <w:t>lear weapon</w:t>
      </w:r>
      <w:r w:rsidRPr="00A9443F">
        <w:rPr>
          <w:rStyle w:val="StyleUnderline"/>
          <w:rFonts w:asciiTheme="majorHAnsi" w:hAnsiTheme="majorHAnsi" w:cstheme="majorHAnsi"/>
          <w:highlight w:val="cyan"/>
        </w:rPr>
        <w:t>s</w:t>
      </w:r>
      <w:r w:rsidRPr="00A9443F">
        <w:rPr>
          <w:rStyle w:val="StyleUnderline"/>
          <w:rFonts w:asciiTheme="majorHAnsi" w:hAnsiTheme="majorHAnsi" w:cstheme="majorHAnsi"/>
        </w:rPr>
        <w:t xml:space="preserve"> to be </w:t>
      </w:r>
      <w:r w:rsidRPr="00A9443F">
        <w:rPr>
          <w:rStyle w:val="Emphasis"/>
          <w:rFonts w:asciiTheme="majorHAnsi" w:hAnsiTheme="majorHAnsi" w:cstheme="majorHAnsi"/>
          <w:highlight w:val="cyan"/>
        </w:rPr>
        <w:t>defensive</w:t>
      </w:r>
      <w:r w:rsidRPr="00A9443F">
        <w:rPr>
          <w:rStyle w:val="StyleUnderline"/>
          <w:rFonts w:asciiTheme="majorHAnsi" w:hAnsiTheme="majorHAnsi" w:cstheme="majorHAnsi"/>
        </w:rPr>
        <w:t xml:space="preserve"> tools rather than aggressive ones.</w:t>
      </w:r>
      <w:r w:rsidRPr="00A9443F">
        <w:rPr>
          <w:rFonts w:asciiTheme="majorHAnsi" w:hAnsiTheme="majorHAnsi" w:cstheme="majorHAnsi"/>
          <w:sz w:val="16"/>
        </w:rPr>
        <w:t xml:space="preserve"> It has been shown that the actions leading up to these events are the direct consequence of the attempts made by the Putin administration to strengthen its hold </w:t>
      </w:r>
      <w:proofErr w:type="gramStart"/>
      <w:r w:rsidRPr="00A9443F">
        <w:rPr>
          <w:rFonts w:asciiTheme="majorHAnsi" w:hAnsiTheme="majorHAnsi" w:cstheme="majorHAnsi"/>
          <w:sz w:val="16"/>
        </w:rPr>
        <w:t>on</w:t>
      </w:r>
      <w:proofErr w:type="gramEnd"/>
      <w:r w:rsidRPr="00A9443F">
        <w:rPr>
          <w:rFonts w:asciiTheme="majorHAnsi" w:hAnsiTheme="majorHAnsi" w:cstheme="majorHAnsi"/>
          <w:sz w:val="16"/>
        </w:rPr>
        <w:t xml:space="preserve"> the domestic political system. These developments do not suggest that Russia presents a direct nuclear threat to NATO or any other countries right now. Under these circumstances, the </w:t>
      </w:r>
      <w:r w:rsidRPr="00A9443F">
        <w:rPr>
          <w:rStyle w:val="StyleUnderline"/>
          <w:rFonts w:asciiTheme="majorHAnsi" w:hAnsiTheme="majorHAnsi" w:cstheme="majorHAnsi"/>
          <w:highlight w:val="cyan"/>
        </w:rPr>
        <w:t>danger</w:t>
      </w:r>
      <w:r w:rsidRPr="00A9443F">
        <w:rPr>
          <w:rFonts w:asciiTheme="majorHAnsi" w:hAnsiTheme="majorHAnsi" w:cstheme="majorHAnsi"/>
          <w:sz w:val="16"/>
        </w:rPr>
        <w:t xml:space="preserve"> is transformed into the possibility for an accidental escalation due to misperceptions or misunderstandings, which is an issue that </w:t>
      </w:r>
      <w:r w:rsidRPr="00A9443F">
        <w:rPr>
          <w:rStyle w:val="StyleUnderline"/>
          <w:rFonts w:asciiTheme="majorHAnsi" w:hAnsiTheme="majorHAnsi" w:cstheme="majorHAnsi"/>
        </w:rPr>
        <w:t xml:space="preserve">may be </w:t>
      </w:r>
      <w:r w:rsidRPr="00A9443F">
        <w:rPr>
          <w:rStyle w:val="StyleUnderline"/>
          <w:rFonts w:asciiTheme="majorHAnsi" w:hAnsiTheme="majorHAnsi" w:cstheme="majorHAnsi"/>
          <w:highlight w:val="cyan"/>
        </w:rPr>
        <w:t xml:space="preserve">solved through </w:t>
      </w:r>
      <w:r w:rsidRPr="00A9443F">
        <w:rPr>
          <w:rStyle w:val="Emphasis"/>
          <w:rFonts w:asciiTheme="majorHAnsi" w:hAnsiTheme="majorHAnsi" w:cstheme="majorHAnsi"/>
          <w:highlight w:val="cyan"/>
        </w:rPr>
        <w:t>diplomatic channels</w:t>
      </w:r>
      <w:r w:rsidRPr="00A9443F">
        <w:rPr>
          <w:rStyle w:val="Emphasis"/>
          <w:rFonts w:asciiTheme="majorHAnsi" w:hAnsiTheme="majorHAnsi" w:cstheme="majorHAnsi"/>
        </w:rPr>
        <w:t xml:space="preserve"> between states</w:t>
      </w:r>
      <w:r w:rsidRPr="00A9443F">
        <w:rPr>
          <w:rStyle w:val="StyleUnderline"/>
          <w:rFonts w:asciiTheme="majorHAnsi" w:hAnsiTheme="majorHAnsi" w:cstheme="majorHAnsi"/>
        </w:rPr>
        <w:t>.</w:t>
      </w:r>
    </w:p>
    <w:p w14:paraId="6B98E965" w14:textId="77777777" w:rsidR="00273314" w:rsidRPr="00A9443F" w:rsidRDefault="00273314" w:rsidP="00273314">
      <w:pPr>
        <w:pStyle w:val="Heading3"/>
        <w:rPr>
          <w:rFonts w:asciiTheme="majorHAnsi" w:hAnsiTheme="majorHAnsi" w:cstheme="majorHAnsi"/>
        </w:rPr>
      </w:pPr>
      <w:r w:rsidRPr="00A9443F">
        <w:rPr>
          <w:rFonts w:asciiTheme="majorHAnsi" w:hAnsiTheme="majorHAnsi" w:cstheme="majorHAnsi"/>
        </w:rPr>
        <w:t>Whistleblowing Adv</w:t>
      </w:r>
    </w:p>
    <w:p w14:paraId="643EC651" w14:textId="77777777" w:rsidR="00273314" w:rsidRPr="00A9443F" w:rsidRDefault="00273314" w:rsidP="00273314">
      <w:pPr>
        <w:keepNext/>
        <w:keepLines/>
        <w:spacing w:before="40"/>
        <w:outlineLvl w:val="3"/>
        <w:rPr>
          <w:rFonts w:asciiTheme="majorHAnsi" w:eastAsiaTheme="majorEastAsia" w:hAnsiTheme="majorHAnsi" w:cstheme="majorHAnsi"/>
          <w:b/>
          <w:iCs/>
          <w:sz w:val="26"/>
        </w:rPr>
      </w:pPr>
      <w:r w:rsidRPr="00A9443F">
        <w:rPr>
          <w:rFonts w:asciiTheme="majorHAnsi" w:eastAsiaTheme="majorEastAsia" w:hAnsiTheme="majorHAnsi" w:cstheme="majorHAnsi"/>
          <w:b/>
          <w:iCs/>
          <w:sz w:val="26"/>
        </w:rPr>
        <w:t xml:space="preserve">Federal whistleblower protections are </w:t>
      </w:r>
      <w:r w:rsidRPr="00A9443F">
        <w:rPr>
          <w:rFonts w:asciiTheme="majorHAnsi" w:eastAsiaTheme="majorEastAsia" w:hAnsiTheme="majorHAnsi" w:cstheme="majorHAnsi"/>
          <w:b/>
          <w:iCs/>
          <w:sz w:val="26"/>
          <w:u w:val="single"/>
        </w:rPr>
        <w:t>non-existent</w:t>
      </w:r>
      <w:r w:rsidRPr="00A9443F">
        <w:rPr>
          <w:rFonts w:asciiTheme="majorHAnsi" w:eastAsiaTheme="majorEastAsia" w:hAnsiTheme="majorHAnsi" w:cstheme="majorHAnsi"/>
          <w:b/>
          <w:iCs/>
          <w:sz w:val="26"/>
        </w:rPr>
        <w:t xml:space="preserve">. There’s </w:t>
      </w:r>
      <w:r w:rsidRPr="00A9443F">
        <w:rPr>
          <w:rFonts w:asciiTheme="majorHAnsi" w:eastAsiaTheme="majorEastAsia" w:hAnsiTheme="majorHAnsi" w:cstheme="majorHAnsi"/>
          <w:b/>
          <w:iCs/>
          <w:sz w:val="26"/>
          <w:u w:val="single"/>
        </w:rPr>
        <w:t>nothing</w:t>
      </w:r>
      <w:r w:rsidRPr="00A9443F">
        <w:rPr>
          <w:rFonts w:asciiTheme="majorHAnsi" w:eastAsiaTheme="majorEastAsia" w:hAnsiTheme="majorHAnsi" w:cstheme="majorHAnsi"/>
          <w:b/>
          <w:iCs/>
          <w:sz w:val="26"/>
        </w:rPr>
        <w:t xml:space="preserve"> for unions to help enforce.</w:t>
      </w:r>
    </w:p>
    <w:p w14:paraId="574B10BA"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Jason </w:t>
      </w:r>
      <w:r w:rsidRPr="00A9443F">
        <w:rPr>
          <w:rFonts w:asciiTheme="majorHAnsi" w:hAnsiTheme="majorHAnsi" w:cstheme="majorHAnsi"/>
          <w:b/>
          <w:bCs/>
          <w:sz w:val="26"/>
        </w:rPr>
        <w:t>Zuckerman 18</w:t>
      </w:r>
      <w:r w:rsidRPr="00A9443F">
        <w:rPr>
          <w:rFonts w:asciiTheme="majorHAnsi" w:hAnsiTheme="majorHAnsi" w:cstheme="majorHAnsi"/>
        </w:rPr>
        <w:t>, Whistleblower Attorney and graduate of the University of Virginia School of Law (J.D., 2000), “Supreme Court Narrows Whistleblower Rights at a Time of Increased Retaliation,” American Constitution Society, 04/17/2018, https://www.acslaw.org/expertforum/supreme-court-narrows-whistleblower-rights-at-a-time-of-increased-retaliation/</w:t>
      </w:r>
    </w:p>
    <w:p w14:paraId="75CDA0B6"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Last month, </w:t>
      </w:r>
      <w:r w:rsidRPr="00A9443F">
        <w:rPr>
          <w:rFonts w:asciiTheme="majorHAnsi" w:hAnsiTheme="majorHAnsi" w:cstheme="majorHAnsi"/>
          <w:u w:val="single"/>
        </w:rPr>
        <w:t>the Ethics &amp; Compliance Initiative released a Global Business Ethics Survey revealing that employees feel</w:t>
      </w:r>
      <w:r w:rsidRPr="00A9443F">
        <w:rPr>
          <w:rFonts w:asciiTheme="majorHAnsi" w:hAnsiTheme="majorHAnsi" w:cstheme="majorHAnsi"/>
          <w:sz w:val="16"/>
        </w:rPr>
        <w:t xml:space="preserve"> </w:t>
      </w:r>
      <w:r w:rsidRPr="00A9443F">
        <w:rPr>
          <w:rFonts w:asciiTheme="majorHAnsi" w:hAnsiTheme="majorHAnsi" w:cstheme="majorHAnsi"/>
          <w:iCs/>
          <w:u w:val="single"/>
          <w:bdr w:val="single" w:sz="8" w:space="0" w:color="auto"/>
        </w:rPr>
        <w:t>increased pressure</w:t>
      </w:r>
      <w:r w:rsidRPr="00A9443F">
        <w:rPr>
          <w:rFonts w:asciiTheme="majorHAnsi" w:hAnsiTheme="majorHAnsi" w:cstheme="majorHAnsi"/>
          <w:sz w:val="16"/>
        </w:rPr>
        <w:t xml:space="preserve"> </w:t>
      </w:r>
      <w:r w:rsidRPr="00A9443F">
        <w:rPr>
          <w:rFonts w:asciiTheme="majorHAnsi" w:hAnsiTheme="majorHAnsi" w:cstheme="majorHAnsi"/>
          <w:u w:val="single"/>
        </w:rPr>
        <w:t xml:space="preserve">to </w:t>
      </w:r>
      <w:r w:rsidRPr="00A9443F">
        <w:rPr>
          <w:rFonts w:asciiTheme="majorHAnsi" w:hAnsiTheme="majorHAnsi" w:cstheme="majorHAnsi"/>
          <w:iCs/>
          <w:u w:val="single"/>
          <w:bdr w:val="single" w:sz="8" w:space="0" w:color="auto"/>
        </w:rPr>
        <w:t>compromise</w:t>
      </w:r>
      <w:r w:rsidRPr="00A9443F">
        <w:rPr>
          <w:rFonts w:asciiTheme="majorHAnsi" w:hAnsiTheme="majorHAnsi" w:cstheme="majorHAnsi"/>
          <w:u w:val="single"/>
        </w:rPr>
        <w:t xml:space="preserve"> organizational</w:t>
      </w:r>
      <w:r w:rsidRPr="00A9443F">
        <w:rPr>
          <w:rFonts w:asciiTheme="majorHAnsi" w:hAnsiTheme="majorHAnsi" w:cstheme="majorHAnsi"/>
          <w:sz w:val="16"/>
        </w:rPr>
        <w:t xml:space="preserve"> </w:t>
      </w:r>
      <w:r w:rsidRPr="00A9443F">
        <w:rPr>
          <w:rFonts w:asciiTheme="majorHAnsi" w:hAnsiTheme="majorHAnsi" w:cstheme="majorHAnsi"/>
          <w:iCs/>
          <w:u w:val="single"/>
          <w:bdr w:val="single" w:sz="8" w:space="0" w:color="auto"/>
        </w:rPr>
        <w:t>standards</w:t>
      </w:r>
      <w:r w:rsidRPr="00A9443F">
        <w:rPr>
          <w:rFonts w:asciiTheme="majorHAnsi" w:hAnsiTheme="majorHAnsi" w:cstheme="majorHAnsi"/>
          <w:sz w:val="16"/>
        </w:rPr>
        <w:t xml:space="preserve"> and that in the private sector, </w:t>
      </w:r>
      <w:r w:rsidRPr="00A9443F">
        <w:rPr>
          <w:rFonts w:asciiTheme="majorHAnsi" w:hAnsiTheme="majorHAnsi" w:cstheme="majorHAnsi"/>
          <w:u w:val="single"/>
        </w:rPr>
        <w:t>more than one in three employees reporting</w:t>
      </w:r>
      <w:r w:rsidRPr="00A9443F">
        <w:rPr>
          <w:rFonts w:asciiTheme="majorHAnsi" w:hAnsiTheme="majorHAnsi" w:cstheme="majorHAnsi"/>
          <w:sz w:val="16"/>
        </w:rPr>
        <w:t xml:space="preserve"> </w:t>
      </w:r>
      <w:r w:rsidRPr="00A9443F">
        <w:rPr>
          <w:rFonts w:asciiTheme="majorHAnsi" w:hAnsiTheme="majorHAnsi" w:cstheme="majorHAnsi"/>
          <w:u w:val="single"/>
        </w:rPr>
        <w:t xml:space="preserve">misconduct </w:t>
      </w:r>
      <w:r w:rsidRPr="00A9443F">
        <w:rPr>
          <w:rFonts w:asciiTheme="majorHAnsi" w:hAnsiTheme="majorHAnsi" w:cstheme="majorHAnsi"/>
          <w:iCs/>
          <w:u w:val="single"/>
          <w:bdr w:val="single" w:sz="8" w:space="0" w:color="auto"/>
        </w:rPr>
        <w:t>experienced retaliation</w:t>
      </w:r>
      <w:r w:rsidRPr="00A9443F">
        <w:rPr>
          <w:rFonts w:asciiTheme="majorHAnsi" w:hAnsiTheme="majorHAnsi" w:cstheme="majorHAnsi"/>
          <w:sz w:val="16"/>
        </w:rPr>
        <w:t xml:space="preserve">. </w:t>
      </w:r>
      <w:r w:rsidRPr="00A9443F">
        <w:rPr>
          <w:rFonts w:asciiTheme="majorHAnsi" w:hAnsiTheme="majorHAnsi" w:cstheme="majorHAnsi"/>
          <w:u w:val="single"/>
        </w:rPr>
        <w:t xml:space="preserve">At a time when </w:t>
      </w:r>
      <w:r w:rsidRPr="00A9443F">
        <w:rPr>
          <w:rFonts w:asciiTheme="majorHAnsi" w:hAnsiTheme="majorHAnsi" w:cstheme="majorHAnsi"/>
          <w:iCs/>
          <w:highlight w:val="green"/>
          <w:u w:val="single"/>
          <w:bdr w:val="single" w:sz="8" w:space="0" w:color="auto"/>
        </w:rPr>
        <w:t>whistleblower retaliation is on the rise</w:t>
      </w:r>
      <w:r w:rsidRPr="00A9443F">
        <w:rPr>
          <w:rFonts w:asciiTheme="majorHAnsi" w:hAnsiTheme="majorHAnsi" w:cstheme="majorHAnsi"/>
          <w:sz w:val="16"/>
        </w:rPr>
        <w:t xml:space="preserve">, </w:t>
      </w:r>
      <w:r w:rsidRPr="00A9443F">
        <w:rPr>
          <w:rFonts w:asciiTheme="majorHAnsi" w:hAnsiTheme="majorHAnsi" w:cstheme="majorHAnsi"/>
          <w:u w:val="single"/>
        </w:rPr>
        <w:t xml:space="preserve">the U.S. Supreme Court held </w:t>
      </w:r>
      <w:r w:rsidRPr="00A9443F">
        <w:rPr>
          <w:rFonts w:asciiTheme="majorHAnsi" w:hAnsiTheme="majorHAnsi" w:cstheme="majorHAnsi"/>
          <w:sz w:val="16"/>
        </w:rPr>
        <w:t xml:space="preserve">in Digital Realty Trust, Inc. v. Somers </w:t>
      </w:r>
      <w:r w:rsidRPr="00A9443F">
        <w:rPr>
          <w:rFonts w:asciiTheme="majorHAnsi" w:hAnsiTheme="majorHAnsi" w:cstheme="majorHAnsi"/>
          <w:u w:val="single"/>
        </w:rPr>
        <w:t>that</w:t>
      </w:r>
      <w:r w:rsidRPr="00A9443F">
        <w:rPr>
          <w:rFonts w:asciiTheme="majorHAnsi" w:hAnsiTheme="majorHAnsi" w:cstheme="majorHAnsi"/>
          <w:sz w:val="16"/>
        </w:rPr>
        <w:t xml:space="preserve"> the Dodd-Frank Act’s (Dodd-Frank) </w:t>
      </w:r>
      <w:r w:rsidRPr="00A9443F">
        <w:rPr>
          <w:rFonts w:asciiTheme="majorHAnsi" w:hAnsiTheme="majorHAnsi" w:cstheme="majorHAnsi"/>
          <w:u w:val="single"/>
        </w:rPr>
        <w:t xml:space="preserve">whistleblower </w:t>
      </w:r>
      <w:r w:rsidRPr="00A9443F">
        <w:rPr>
          <w:rFonts w:asciiTheme="majorHAnsi" w:hAnsiTheme="majorHAnsi" w:cstheme="majorHAnsi"/>
          <w:highlight w:val="green"/>
          <w:u w:val="single"/>
        </w:rPr>
        <w:t>protections apply</w:t>
      </w:r>
      <w:r w:rsidRPr="00A9443F">
        <w:rPr>
          <w:rFonts w:asciiTheme="majorHAnsi" w:hAnsiTheme="majorHAnsi" w:cstheme="majorHAnsi"/>
          <w:sz w:val="16"/>
          <w:highlight w:val="green"/>
        </w:rPr>
        <w:t xml:space="preserve"> </w:t>
      </w:r>
      <w:r w:rsidRPr="00A9443F">
        <w:rPr>
          <w:rFonts w:asciiTheme="majorHAnsi" w:hAnsiTheme="majorHAnsi" w:cstheme="majorHAnsi"/>
          <w:iCs/>
          <w:highlight w:val="green"/>
          <w:u w:val="single"/>
          <w:bdr w:val="single" w:sz="8" w:space="0" w:color="auto"/>
        </w:rPr>
        <w:t>only where</w:t>
      </w:r>
      <w:r w:rsidRPr="00A9443F">
        <w:rPr>
          <w:rFonts w:asciiTheme="majorHAnsi" w:hAnsiTheme="majorHAnsi" w:cstheme="majorHAnsi"/>
          <w:u w:val="single"/>
        </w:rPr>
        <w:t xml:space="preserve"> the </w:t>
      </w:r>
      <w:r w:rsidRPr="00A9443F">
        <w:rPr>
          <w:rFonts w:asciiTheme="majorHAnsi" w:hAnsiTheme="majorHAnsi" w:cstheme="majorHAnsi"/>
          <w:highlight w:val="green"/>
          <w:u w:val="single"/>
        </w:rPr>
        <w:t>whistleblower</w:t>
      </w:r>
      <w:r w:rsidRPr="00A9443F">
        <w:rPr>
          <w:rFonts w:asciiTheme="majorHAnsi" w:hAnsiTheme="majorHAnsi" w:cstheme="majorHAnsi"/>
          <w:sz w:val="16"/>
          <w:highlight w:val="green"/>
        </w:rPr>
        <w:t xml:space="preserve"> </w:t>
      </w:r>
      <w:r w:rsidRPr="00A9443F">
        <w:rPr>
          <w:rFonts w:asciiTheme="majorHAnsi" w:hAnsiTheme="majorHAnsi" w:cstheme="majorHAnsi"/>
          <w:iCs/>
          <w:highlight w:val="green"/>
          <w:u w:val="single"/>
          <w:bdr w:val="single" w:sz="8" w:space="0" w:color="auto"/>
        </w:rPr>
        <w:t>disclosed</w:t>
      </w:r>
      <w:r w:rsidRPr="00A9443F">
        <w:rPr>
          <w:rFonts w:asciiTheme="majorHAnsi" w:hAnsiTheme="majorHAnsi" w:cstheme="majorHAnsi"/>
          <w:u w:val="single"/>
        </w:rPr>
        <w:t xml:space="preserve"> potential </w:t>
      </w:r>
      <w:r w:rsidRPr="00A9443F">
        <w:rPr>
          <w:rFonts w:asciiTheme="majorHAnsi" w:hAnsiTheme="majorHAnsi" w:cstheme="majorHAnsi"/>
          <w:highlight w:val="green"/>
          <w:u w:val="single"/>
        </w:rPr>
        <w:t xml:space="preserve">securities law </w:t>
      </w:r>
      <w:r w:rsidRPr="00A9443F">
        <w:rPr>
          <w:rFonts w:asciiTheme="majorHAnsi" w:hAnsiTheme="majorHAnsi" w:cstheme="majorHAnsi"/>
          <w:iCs/>
          <w:highlight w:val="green"/>
          <w:u w:val="single"/>
          <w:bdr w:val="single" w:sz="8" w:space="0" w:color="auto"/>
        </w:rPr>
        <w:t>violations to the SEC</w:t>
      </w:r>
      <w:r w:rsidRPr="00A9443F">
        <w:rPr>
          <w:rFonts w:asciiTheme="majorHAnsi" w:hAnsiTheme="majorHAnsi" w:cstheme="majorHAnsi"/>
          <w:sz w:val="16"/>
        </w:rPr>
        <w:t xml:space="preserve">. In other words, </w:t>
      </w:r>
      <w:r w:rsidRPr="00A9443F">
        <w:rPr>
          <w:rFonts w:asciiTheme="majorHAnsi" w:hAnsiTheme="majorHAnsi" w:cstheme="majorHAnsi"/>
          <w:highlight w:val="green"/>
          <w:u w:val="single"/>
        </w:rPr>
        <w:t xml:space="preserve">Dodd-Frank </w:t>
      </w:r>
      <w:r w:rsidRPr="00A9443F">
        <w:rPr>
          <w:rFonts w:asciiTheme="majorHAnsi" w:hAnsiTheme="majorHAnsi" w:cstheme="majorHAnsi"/>
          <w:iCs/>
          <w:highlight w:val="green"/>
          <w:u w:val="single"/>
          <w:bdr w:val="single" w:sz="8" w:space="0" w:color="auto"/>
        </w:rPr>
        <w:t>does not protect</w:t>
      </w:r>
      <w:r w:rsidRPr="00A9443F">
        <w:rPr>
          <w:rFonts w:asciiTheme="majorHAnsi" w:hAnsiTheme="majorHAnsi" w:cstheme="majorHAnsi"/>
          <w:iCs/>
          <w:u w:val="single"/>
          <w:bdr w:val="single" w:sz="8" w:space="0" w:color="auto"/>
        </w:rPr>
        <w:t xml:space="preserve"> internal whistleblowing</w:t>
      </w:r>
      <w:r w:rsidRPr="00A9443F">
        <w:rPr>
          <w:rFonts w:asciiTheme="majorHAnsi" w:hAnsiTheme="majorHAnsi" w:cstheme="majorHAnsi"/>
          <w:sz w:val="16"/>
        </w:rPr>
        <w:t xml:space="preserve">, </w:t>
      </w:r>
      <w:r w:rsidRPr="00A9443F">
        <w:rPr>
          <w:rFonts w:asciiTheme="majorHAnsi" w:hAnsiTheme="majorHAnsi" w:cstheme="majorHAnsi"/>
          <w:u w:val="single"/>
        </w:rPr>
        <w:t xml:space="preserve">including </w:t>
      </w:r>
      <w:r w:rsidRPr="00A9443F">
        <w:rPr>
          <w:rFonts w:asciiTheme="majorHAnsi" w:hAnsiTheme="majorHAnsi" w:cstheme="majorHAnsi"/>
          <w:highlight w:val="green"/>
          <w:u w:val="single"/>
        </w:rPr>
        <w:t>disclosures</w:t>
      </w:r>
      <w:r w:rsidRPr="00A9443F">
        <w:rPr>
          <w:rFonts w:asciiTheme="majorHAnsi" w:hAnsiTheme="majorHAnsi" w:cstheme="majorHAnsi"/>
          <w:u w:val="single"/>
        </w:rPr>
        <w:t xml:space="preserve"> made </w:t>
      </w:r>
      <w:r w:rsidRPr="00A9443F">
        <w:rPr>
          <w:rFonts w:asciiTheme="majorHAnsi" w:hAnsiTheme="majorHAnsi" w:cstheme="majorHAnsi"/>
          <w:highlight w:val="green"/>
          <w:u w:val="single"/>
        </w:rPr>
        <w:t>to</w:t>
      </w:r>
      <w:r w:rsidRPr="00A9443F">
        <w:rPr>
          <w:rFonts w:asciiTheme="majorHAnsi" w:hAnsiTheme="majorHAnsi" w:cstheme="majorHAnsi"/>
          <w:u w:val="single"/>
        </w:rPr>
        <w:t xml:space="preserve"> a </w:t>
      </w:r>
      <w:r w:rsidRPr="00A9443F">
        <w:rPr>
          <w:rFonts w:asciiTheme="majorHAnsi" w:hAnsiTheme="majorHAnsi" w:cstheme="majorHAnsi"/>
          <w:highlight w:val="green"/>
          <w:u w:val="single"/>
        </w:rPr>
        <w:t>corporate ethics or compliance</w:t>
      </w:r>
      <w:r w:rsidRPr="00A9443F">
        <w:rPr>
          <w:rFonts w:asciiTheme="majorHAnsi" w:hAnsiTheme="majorHAnsi" w:cstheme="majorHAnsi"/>
          <w:u w:val="single"/>
        </w:rPr>
        <w:t xml:space="preserve"> program.</w:t>
      </w:r>
    </w:p>
    <w:p w14:paraId="6C9B4A9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Corporate Whistleblowers Have Limited Protection</w:t>
      </w:r>
    </w:p>
    <w:p w14:paraId="1C899964"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 anti-retaliation provision of the Sarbanes-Oxley Act (SOX) will continue to provide some degree of protection for corporate whistleblowers, but post-Somers, </w:t>
      </w:r>
      <w:r w:rsidRPr="00A9443F">
        <w:rPr>
          <w:rFonts w:asciiTheme="majorHAnsi" w:hAnsiTheme="majorHAnsi" w:cstheme="majorHAnsi"/>
          <w:highlight w:val="green"/>
          <w:u w:val="single"/>
        </w:rPr>
        <w:t>most</w:t>
      </w:r>
      <w:r w:rsidRPr="00A9443F">
        <w:rPr>
          <w:rFonts w:asciiTheme="majorHAnsi" w:hAnsiTheme="majorHAnsi" w:cstheme="majorHAnsi"/>
          <w:sz w:val="16"/>
        </w:rPr>
        <w:t xml:space="preserve"> </w:t>
      </w:r>
      <w:r w:rsidRPr="00A9443F">
        <w:rPr>
          <w:rFonts w:asciiTheme="majorHAnsi" w:hAnsiTheme="majorHAnsi" w:cstheme="majorHAnsi"/>
          <w:u w:val="single"/>
        </w:rPr>
        <w:t xml:space="preserve">corporate whistleblowers </w:t>
      </w:r>
      <w:r w:rsidRPr="00A9443F">
        <w:rPr>
          <w:rFonts w:asciiTheme="majorHAnsi" w:hAnsiTheme="majorHAnsi" w:cstheme="majorHAnsi"/>
          <w:highlight w:val="green"/>
          <w:u w:val="single"/>
        </w:rPr>
        <w:t xml:space="preserve">will </w:t>
      </w:r>
      <w:r w:rsidRPr="00A9443F">
        <w:rPr>
          <w:rFonts w:asciiTheme="majorHAnsi" w:hAnsiTheme="majorHAnsi" w:cstheme="majorHAnsi"/>
          <w:iCs/>
          <w:highlight w:val="green"/>
          <w:u w:val="single"/>
          <w:bdr w:val="single" w:sz="8" w:space="0" w:color="auto"/>
        </w:rPr>
        <w:t>not be protected</w:t>
      </w:r>
      <w:r w:rsidRPr="00A9443F">
        <w:rPr>
          <w:rFonts w:asciiTheme="majorHAnsi" w:hAnsiTheme="majorHAnsi" w:cstheme="majorHAnsi"/>
          <w:sz w:val="16"/>
        </w:rPr>
        <w:t xml:space="preserve"> </w:t>
      </w:r>
      <w:r w:rsidRPr="00A9443F">
        <w:rPr>
          <w:rFonts w:asciiTheme="majorHAnsi" w:hAnsiTheme="majorHAnsi" w:cstheme="majorHAnsi"/>
          <w:u w:val="single"/>
        </w:rPr>
        <w:t xml:space="preserve">under Dodd-Frank because most whistleblowers </w:t>
      </w:r>
      <w:r w:rsidRPr="00A9443F">
        <w:rPr>
          <w:rFonts w:asciiTheme="majorHAnsi" w:hAnsiTheme="majorHAnsi" w:cstheme="majorHAnsi"/>
          <w:iCs/>
          <w:u w:val="single"/>
          <w:bdr w:val="single" w:sz="8" w:space="0" w:color="auto"/>
        </w:rPr>
        <w:t>report internally</w:t>
      </w:r>
      <w:r w:rsidRPr="00A9443F">
        <w:rPr>
          <w:rFonts w:asciiTheme="majorHAnsi" w:hAnsiTheme="majorHAnsi" w:cstheme="majorHAnsi"/>
          <w:sz w:val="16"/>
        </w:rPr>
        <w:t xml:space="preserve">. Indeed, the most recent annual report of the SEC Office of the </w:t>
      </w:r>
      <w:proofErr w:type="spellStart"/>
      <w:r w:rsidRPr="00A9443F">
        <w:rPr>
          <w:rFonts w:asciiTheme="majorHAnsi" w:hAnsiTheme="majorHAnsi" w:cstheme="majorHAnsi"/>
          <w:sz w:val="16"/>
        </w:rPr>
        <w:t>Whistleblowerstates</w:t>
      </w:r>
      <w:proofErr w:type="spellEnd"/>
      <w:r w:rsidRPr="00A9443F">
        <w:rPr>
          <w:rFonts w:asciiTheme="majorHAnsi" w:hAnsiTheme="majorHAnsi" w:cstheme="majorHAnsi"/>
          <w:sz w:val="16"/>
        </w:rPr>
        <w:t xml:space="preserve"> that approximately </w:t>
      </w:r>
      <w:r w:rsidRPr="00A9443F">
        <w:rPr>
          <w:rFonts w:asciiTheme="majorHAnsi" w:hAnsiTheme="majorHAnsi" w:cstheme="majorHAnsi"/>
          <w:iCs/>
          <w:highlight w:val="green"/>
          <w:u w:val="single"/>
          <w:bdr w:val="single" w:sz="8" w:space="0" w:color="auto"/>
        </w:rPr>
        <w:t>83 percent</w:t>
      </w:r>
      <w:r w:rsidRPr="00A9443F">
        <w:rPr>
          <w:rFonts w:asciiTheme="majorHAnsi" w:hAnsiTheme="majorHAnsi" w:cstheme="majorHAnsi"/>
          <w:iCs/>
          <w:u w:val="single"/>
          <w:bdr w:val="single" w:sz="8" w:space="0" w:color="auto"/>
        </w:rPr>
        <w:t xml:space="preserve"> of whistleblowers</w:t>
      </w:r>
      <w:r w:rsidRPr="00A9443F">
        <w:rPr>
          <w:rFonts w:asciiTheme="majorHAnsi" w:hAnsiTheme="majorHAnsi" w:cstheme="majorHAnsi"/>
          <w:sz w:val="16"/>
        </w:rPr>
        <w:t xml:space="preserve"> </w:t>
      </w:r>
      <w:r w:rsidRPr="00A9443F">
        <w:rPr>
          <w:rFonts w:asciiTheme="majorHAnsi" w:hAnsiTheme="majorHAnsi" w:cstheme="majorHAnsi"/>
          <w:u w:val="single"/>
        </w:rPr>
        <w:t xml:space="preserve">who </w:t>
      </w:r>
      <w:r w:rsidRPr="00A9443F">
        <w:rPr>
          <w:rFonts w:asciiTheme="majorHAnsi" w:hAnsiTheme="majorHAnsi" w:cstheme="majorHAnsi"/>
          <w:highlight w:val="green"/>
          <w:u w:val="single"/>
        </w:rPr>
        <w:t>reported</w:t>
      </w:r>
      <w:r w:rsidRPr="00A9443F">
        <w:rPr>
          <w:rFonts w:asciiTheme="majorHAnsi" w:hAnsiTheme="majorHAnsi" w:cstheme="majorHAnsi"/>
          <w:u w:val="single"/>
        </w:rPr>
        <w:t xml:space="preserve"> wrongdoing</w:t>
      </w:r>
      <w:r w:rsidRPr="00A9443F">
        <w:rPr>
          <w:rFonts w:asciiTheme="majorHAnsi" w:hAnsiTheme="majorHAnsi" w:cstheme="majorHAnsi"/>
          <w:sz w:val="16"/>
        </w:rPr>
        <w:t xml:space="preserve"> to the SEC </w:t>
      </w:r>
      <w:r w:rsidRPr="00A9443F">
        <w:rPr>
          <w:rFonts w:asciiTheme="majorHAnsi" w:hAnsiTheme="majorHAnsi" w:cstheme="majorHAnsi"/>
          <w:u w:val="single"/>
        </w:rPr>
        <w:t xml:space="preserve">disclosed their concerns </w:t>
      </w:r>
      <w:r w:rsidRPr="00A9443F">
        <w:rPr>
          <w:rFonts w:asciiTheme="majorHAnsi" w:hAnsiTheme="majorHAnsi" w:cstheme="majorHAnsi"/>
          <w:highlight w:val="green"/>
          <w:u w:val="single"/>
        </w:rPr>
        <w:t>internally</w:t>
      </w:r>
      <w:r w:rsidRPr="00A9443F">
        <w:rPr>
          <w:rFonts w:asciiTheme="majorHAnsi" w:hAnsiTheme="majorHAnsi" w:cstheme="majorHAnsi"/>
          <w:u w:val="single"/>
        </w:rPr>
        <w:t xml:space="preserve"> to their supervisors</w:t>
      </w:r>
      <w:r w:rsidRPr="00A9443F">
        <w:rPr>
          <w:rFonts w:asciiTheme="majorHAnsi" w:hAnsiTheme="majorHAnsi" w:cstheme="majorHAnsi"/>
          <w:sz w:val="16"/>
        </w:rPr>
        <w:t>, compliance personnel</w:t>
      </w:r>
      <w:r w:rsidRPr="00A9443F">
        <w:rPr>
          <w:rFonts w:asciiTheme="majorHAnsi" w:hAnsiTheme="majorHAnsi" w:cstheme="majorHAnsi"/>
          <w:u w:val="single"/>
        </w:rPr>
        <w:t>, or through internal reporting mechanisms</w:t>
      </w:r>
      <w:r w:rsidRPr="00A9443F">
        <w:rPr>
          <w:rFonts w:asciiTheme="majorHAnsi" w:hAnsiTheme="majorHAnsi" w:cstheme="majorHAnsi"/>
          <w:sz w:val="16"/>
        </w:rPr>
        <w:t xml:space="preserve"> before reporting to the SEC. Similarly, an Ethics Resource Center survey found that </w:t>
      </w:r>
      <w:r w:rsidRPr="00A9443F">
        <w:rPr>
          <w:rFonts w:asciiTheme="majorHAnsi" w:hAnsiTheme="majorHAnsi" w:cstheme="majorHAnsi"/>
          <w:u w:val="single"/>
        </w:rPr>
        <w:t>whistleblowers “almost always make some effort to root out wrongdoing internally</w:t>
      </w:r>
      <w:r w:rsidRPr="00A9443F">
        <w:rPr>
          <w:rFonts w:asciiTheme="majorHAnsi" w:hAnsiTheme="majorHAnsi" w:cstheme="majorHAnsi"/>
          <w:sz w:val="16"/>
        </w:rPr>
        <w:t xml:space="preserve"> before going outside the organization with their concerns.”</w:t>
      </w:r>
    </w:p>
    <w:p w14:paraId="65CE41A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Therefore, post-Somers, </w:t>
      </w:r>
      <w:r w:rsidRPr="00A9443F">
        <w:rPr>
          <w:rFonts w:asciiTheme="majorHAnsi" w:hAnsiTheme="majorHAnsi" w:cstheme="majorHAnsi"/>
          <w:u w:val="single"/>
        </w:rPr>
        <w:t>an employee disclosing fraud solely to their employer</w:t>
      </w:r>
      <w:r w:rsidRPr="00A9443F">
        <w:rPr>
          <w:rFonts w:asciiTheme="majorHAnsi" w:hAnsiTheme="majorHAnsi" w:cstheme="majorHAnsi"/>
          <w:sz w:val="16"/>
        </w:rPr>
        <w:t xml:space="preserve"> </w:t>
      </w:r>
      <w:r w:rsidRPr="00A9443F">
        <w:rPr>
          <w:rFonts w:asciiTheme="majorHAnsi" w:hAnsiTheme="majorHAnsi" w:cstheme="majorHAnsi"/>
          <w:iCs/>
          <w:highlight w:val="green"/>
          <w:u w:val="single"/>
          <w:bdr w:val="single" w:sz="8" w:space="0" w:color="auto"/>
        </w:rPr>
        <w:t>can no longer avail</w:t>
      </w:r>
      <w:r w:rsidRPr="00A9443F">
        <w:rPr>
          <w:rFonts w:asciiTheme="majorHAnsi" w:hAnsiTheme="majorHAnsi" w:cstheme="majorHAnsi"/>
          <w:iCs/>
          <w:u w:val="single"/>
          <w:bdr w:val="single" w:sz="8" w:space="0" w:color="auto"/>
        </w:rPr>
        <w:t xml:space="preserve"> themselves </w:t>
      </w:r>
      <w:r w:rsidRPr="00A9443F">
        <w:rPr>
          <w:rFonts w:asciiTheme="majorHAnsi" w:hAnsiTheme="majorHAnsi" w:cstheme="majorHAnsi"/>
          <w:iCs/>
          <w:highlight w:val="green"/>
          <w:u w:val="single"/>
          <w:bdr w:val="single" w:sz="8" w:space="0" w:color="auto"/>
        </w:rPr>
        <w:t>of</w:t>
      </w:r>
      <w:r w:rsidRPr="00A9443F">
        <w:rPr>
          <w:rFonts w:asciiTheme="majorHAnsi" w:hAnsiTheme="majorHAnsi" w:cstheme="majorHAnsi"/>
          <w:sz w:val="16"/>
        </w:rPr>
        <w:t xml:space="preserve"> </w:t>
      </w:r>
      <w:r w:rsidRPr="00A9443F">
        <w:rPr>
          <w:rFonts w:asciiTheme="majorHAnsi" w:hAnsiTheme="majorHAnsi" w:cstheme="majorHAnsi"/>
          <w:u w:val="single"/>
        </w:rPr>
        <w:t xml:space="preserve">the following advantages of Dodd-Frank </w:t>
      </w:r>
      <w:r w:rsidRPr="00A9443F">
        <w:rPr>
          <w:rFonts w:asciiTheme="majorHAnsi" w:hAnsiTheme="majorHAnsi" w:cstheme="majorHAnsi"/>
          <w:highlight w:val="green"/>
          <w:u w:val="single"/>
        </w:rPr>
        <w:t>whistleblower</w:t>
      </w:r>
      <w:r w:rsidRPr="00A9443F">
        <w:rPr>
          <w:rFonts w:asciiTheme="majorHAnsi" w:hAnsiTheme="majorHAnsi" w:cstheme="majorHAnsi"/>
          <w:sz w:val="16"/>
          <w:highlight w:val="green"/>
        </w:rPr>
        <w:t xml:space="preserve"> </w:t>
      </w:r>
      <w:r w:rsidRPr="00A9443F">
        <w:rPr>
          <w:rFonts w:asciiTheme="majorHAnsi" w:hAnsiTheme="majorHAnsi" w:cstheme="majorHAnsi"/>
          <w:iCs/>
          <w:highlight w:val="green"/>
          <w:u w:val="single"/>
          <w:bdr w:val="single" w:sz="8" w:space="0" w:color="auto"/>
        </w:rPr>
        <w:t>protection</w:t>
      </w:r>
      <w:r w:rsidRPr="00A9443F">
        <w:rPr>
          <w:rFonts w:asciiTheme="majorHAnsi" w:hAnsiTheme="majorHAnsi" w:cstheme="majorHAnsi"/>
          <w:sz w:val="16"/>
        </w:rPr>
        <w:t>:</w:t>
      </w:r>
    </w:p>
    <w:p w14:paraId="34B9A9F1"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Broader scope of coverage: SOX whistleblower protection applies primarily to employees of public companies and contractors of public companies. The Dodd-Frank prohibition against whistleblower retaliation applies to “any employer,” not just public companies. Accordingly, </w:t>
      </w:r>
      <w:r w:rsidRPr="00A9443F">
        <w:rPr>
          <w:rFonts w:asciiTheme="majorHAnsi" w:hAnsiTheme="majorHAnsi" w:cstheme="majorHAnsi"/>
          <w:u w:val="single"/>
        </w:rPr>
        <w:t xml:space="preserve">post-Somers, </w:t>
      </w:r>
      <w:r w:rsidRPr="00A9443F">
        <w:rPr>
          <w:rFonts w:asciiTheme="majorHAnsi" w:hAnsiTheme="majorHAnsi" w:cstheme="majorHAnsi"/>
          <w:highlight w:val="green"/>
          <w:u w:val="single"/>
        </w:rPr>
        <w:t>an employee</w:t>
      </w:r>
      <w:r w:rsidRPr="00A9443F">
        <w:rPr>
          <w:rFonts w:asciiTheme="majorHAnsi" w:hAnsiTheme="majorHAnsi" w:cstheme="majorHAnsi"/>
          <w:u w:val="single"/>
        </w:rPr>
        <w:t xml:space="preserve"> at a private company </w:t>
      </w:r>
      <w:r w:rsidRPr="00A9443F">
        <w:rPr>
          <w:rFonts w:asciiTheme="majorHAnsi" w:hAnsiTheme="majorHAnsi" w:cstheme="majorHAnsi"/>
          <w:highlight w:val="green"/>
          <w:u w:val="single"/>
        </w:rPr>
        <w:t>that suffers retaliation for disclosing</w:t>
      </w:r>
      <w:r w:rsidRPr="00A9443F">
        <w:rPr>
          <w:rFonts w:asciiTheme="majorHAnsi" w:hAnsiTheme="majorHAnsi" w:cstheme="majorHAnsi"/>
          <w:u w:val="single"/>
        </w:rPr>
        <w:t xml:space="preserve"> potential securities violations generally </w:t>
      </w:r>
      <w:r w:rsidRPr="00A9443F">
        <w:rPr>
          <w:rFonts w:asciiTheme="majorHAnsi" w:hAnsiTheme="majorHAnsi" w:cstheme="majorHAnsi"/>
          <w:iCs/>
          <w:highlight w:val="green"/>
          <w:u w:val="single"/>
          <w:bdr w:val="single" w:sz="8" w:space="0" w:color="auto"/>
        </w:rPr>
        <w:t>lacks</w:t>
      </w:r>
      <w:r w:rsidRPr="00A9443F">
        <w:rPr>
          <w:rFonts w:asciiTheme="majorHAnsi" w:hAnsiTheme="majorHAnsi" w:cstheme="majorHAnsi"/>
          <w:iCs/>
          <w:u w:val="single"/>
          <w:bdr w:val="single" w:sz="8" w:space="0" w:color="auto"/>
        </w:rPr>
        <w:t xml:space="preserve"> any </w:t>
      </w:r>
      <w:r w:rsidRPr="00A9443F">
        <w:rPr>
          <w:rFonts w:asciiTheme="majorHAnsi" w:hAnsiTheme="majorHAnsi" w:cstheme="majorHAnsi"/>
          <w:iCs/>
          <w:highlight w:val="green"/>
          <w:u w:val="single"/>
          <w:bdr w:val="single" w:sz="8" w:space="0" w:color="auto"/>
        </w:rPr>
        <w:t>federal remedy</w:t>
      </w:r>
      <w:r w:rsidRPr="00A9443F">
        <w:rPr>
          <w:rFonts w:asciiTheme="majorHAnsi" w:hAnsiTheme="majorHAnsi" w:cstheme="majorHAnsi"/>
          <w:sz w:val="16"/>
        </w:rPr>
        <w:t>. For example, a hedge fund employee opposing or trying to stop insider trading is not protected until the employee discloses the insider trading to the SEC.</w:t>
      </w:r>
    </w:p>
    <w:p w14:paraId="51B94935"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Longer statute of limitations: Whereas the statute of limitations for a SOX retaliation claim is just 180 days, the statute of limitations for a Dodd-Frank retaliation claim is six years.</w:t>
      </w:r>
    </w:p>
    <w:p w14:paraId="4C3A5B1B" w14:textId="77777777" w:rsidR="00273314" w:rsidRPr="00A9443F" w:rsidRDefault="00273314" w:rsidP="00273314">
      <w:pPr>
        <w:rPr>
          <w:rFonts w:asciiTheme="majorHAnsi" w:hAnsiTheme="majorHAnsi" w:cstheme="majorHAnsi"/>
          <w:u w:val="single"/>
        </w:rPr>
      </w:pPr>
      <w:r w:rsidRPr="00A9443F">
        <w:rPr>
          <w:rFonts w:asciiTheme="majorHAnsi" w:hAnsiTheme="majorHAnsi" w:cstheme="majorHAnsi"/>
          <w:sz w:val="16"/>
        </w:rPr>
        <w:t xml:space="preserve">Double back pay: Dodd-Frank authorizes an award of double back pay (double lost wages), but SOX merely authorizes “make whole relief” in the form of lost wages, reinstatement, special damages, and attorney fees. SOX </w:t>
      </w:r>
      <w:r w:rsidRPr="00A9443F">
        <w:rPr>
          <w:rFonts w:asciiTheme="majorHAnsi" w:hAnsiTheme="majorHAnsi" w:cstheme="majorHAnsi"/>
          <w:u w:val="single"/>
        </w:rPr>
        <w:t xml:space="preserve">does </w:t>
      </w:r>
      <w:r w:rsidRPr="00A9443F">
        <w:rPr>
          <w:rFonts w:asciiTheme="majorHAnsi" w:hAnsiTheme="majorHAnsi" w:cstheme="majorHAnsi"/>
          <w:highlight w:val="green"/>
          <w:u w:val="single"/>
        </w:rPr>
        <w:t>no</w:t>
      </w:r>
      <w:r w:rsidRPr="00A9443F">
        <w:rPr>
          <w:rFonts w:asciiTheme="majorHAnsi" w:hAnsiTheme="majorHAnsi" w:cstheme="majorHAnsi"/>
          <w:u w:val="single"/>
        </w:rPr>
        <w:t xml:space="preserve">t authorize </w:t>
      </w:r>
      <w:proofErr w:type="gramStart"/>
      <w:r w:rsidRPr="00A9443F">
        <w:rPr>
          <w:rFonts w:asciiTheme="majorHAnsi" w:hAnsiTheme="majorHAnsi" w:cstheme="majorHAnsi"/>
          <w:u w:val="single"/>
        </w:rPr>
        <w:t>an</w:t>
      </w:r>
      <w:proofErr w:type="gramEnd"/>
      <w:r w:rsidRPr="00A9443F">
        <w:rPr>
          <w:rFonts w:asciiTheme="majorHAnsi" w:hAnsiTheme="majorHAnsi" w:cstheme="majorHAnsi"/>
          <w:u w:val="single"/>
        </w:rPr>
        <w:t xml:space="preserve"> award of </w:t>
      </w:r>
      <w:r w:rsidRPr="00A9443F">
        <w:rPr>
          <w:rFonts w:asciiTheme="majorHAnsi" w:hAnsiTheme="majorHAnsi" w:cstheme="majorHAnsi"/>
          <w:highlight w:val="green"/>
          <w:u w:val="single"/>
        </w:rPr>
        <w:t>punitive damages</w:t>
      </w:r>
      <w:r w:rsidRPr="00A9443F">
        <w:rPr>
          <w:rFonts w:asciiTheme="majorHAnsi" w:hAnsiTheme="majorHAnsi" w:cstheme="majorHAnsi"/>
          <w:sz w:val="16"/>
        </w:rPr>
        <w:t xml:space="preserve">. </w:t>
      </w:r>
      <w:r w:rsidRPr="00A9443F">
        <w:rPr>
          <w:rFonts w:asciiTheme="majorHAnsi" w:hAnsiTheme="majorHAnsi" w:cstheme="majorHAnsi"/>
          <w:u w:val="single"/>
        </w:rPr>
        <w:t xml:space="preserve">The </w:t>
      </w:r>
      <w:proofErr w:type="gramStart"/>
      <w:r w:rsidRPr="00A9443F">
        <w:rPr>
          <w:rFonts w:asciiTheme="majorHAnsi" w:hAnsiTheme="majorHAnsi" w:cstheme="majorHAnsi"/>
          <w:u w:val="single"/>
        </w:rPr>
        <w:t>limited</w:t>
      </w:r>
      <w:proofErr w:type="gramEnd"/>
      <w:r w:rsidRPr="00A9443F">
        <w:rPr>
          <w:rFonts w:asciiTheme="majorHAnsi" w:hAnsiTheme="majorHAnsi" w:cstheme="majorHAnsi"/>
          <w:u w:val="single"/>
        </w:rPr>
        <w:t xml:space="preserve"> </w:t>
      </w:r>
      <w:proofErr w:type="gramStart"/>
      <w:r w:rsidRPr="00A9443F">
        <w:rPr>
          <w:rFonts w:asciiTheme="majorHAnsi" w:hAnsiTheme="majorHAnsi" w:cstheme="majorHAnsi"/>
          <w:u w:val="single"/>
        </w:rPr>
        <w:t>make</w:t>
      </w:r>
      <w:proofErr w:type="gramEnd"/>
      <w:r w:rsidRPr="00A9443F">
        <w:rPr>
          <w:rFonts w:asciiTheme="majorHAnsi" w:hAnsiTheme="majorHAnsi" w:cstheme="majorHAnsi"/>
          <w:u w:val="single"/>
        </w:rPr>
        <w:t xml:space="preserve"> whole relief available under SOX provides </w:t>
      </w:r>
      <w:r w:rsidRPr="00A9443F">
        <w:rPr>
          <w:rFonts w:asciiTheme="majorHAnsi" w:hAnsiTheme="majorHAnsi" w:cstheme="majorHAnsi"/>
          <w:iCs/>
          <w:highlight w:val="green"/>
          <w:u w:val="single"/>
          <w:bdr w:val="single" w:sz="8" w:space="0" w:color="auto"/>
        </w:rPr>
        <w:t>minimal deterrence</w:t>
      </w:r>
      <w:r w:rsidRPr="00A9443F">
        <w:rPr>
          <w:rFonts w:asciiTheme="majorHAnsi" w:hAnsiTheme="majorHAnsi" w:cstheme="majorHAnsi"/>
          <w:highlight w:val="green"/>
          <w:u w:val="single"/>
        </w:rPr>
        <w:t xml:space="preserve"> against</w:t>
      </w:r>
      <w:r w:rsidRPr="00A9443F">
        <w:rPr>
          <w:rFonts w:asciiTheme="majorHAnsi" w:hAnsiTheme="majorHAnsi" w:cstheme="majorHAnsi"/>
          <w:u w:val="single"/>
        </w:rPr>
        <w:t xml:space="preserve"> </w:t>
      </w:r>
      <w:r w:rsidRPr="00A9443F">
        <w:rPr>
          <w:rFonts w:asciiTheme="majorHAnsi" w:hAnsiTheme="majorHAnsi" w:cstheme="majorHAnsi"/>
          <w:highlight w:val="green"/>
          <w:u w:val="single"/>
        </w:rPr>
        <w:t xml:space="preserve">whistleblower </w:t>
      </w:r>
      <w:r w:rsidRPr="00A9443F">
        <w:rPr>
          <w:rFonts w:asciiTheme="majorHAnsi" w:hAnsiTheme="majorHAnsi" w:cstheme="majorHAnsi"/>
          <w:iCs/>
          <w:highlight w:val="green"/>
          <w:u w:val="single"/>
          <w:bdr w:val="single" w:sz="8" w:space="0" w:color="auto"/>
        </w:rPr>
        <w:t>retaliation</w:t>
      </w:r>
      <w:r w:rsidRPr="00A9443F">
        <w:rPr>
          <w:rFonts w:asciiTheme="majorHAnsi" w:hAnsiTheme="majorHAnsi" w:cstheme="majorHAnsi"/>
          <w:u w:val="single"/>
        </w:rPr>
        <w:t>.</w:t>
      </w:r>
    </w:p>
    <w:p w14:paraId="75C60760" w14:textId="77777777" w:rsidR="00273314" w:rsidRPr="00A9443F" w:rsidRDefault="00273314" w:rsidP="00273314">
      <w:pPr>
        <w:rPr>
          <w:rFonts w:asciiTheme="majorHAnsi" w:hAnsiTheme="majorHAnsi" w:cstheme="majorHAnsi"/>
        </w:rPr>
      </w:pPr>
    </w:p>
    <w:p w14:paraId="4915F5A5"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Trump retribution is guaranteed and deters anyone from whistleblowing, even if, wins won’t come till after he’s out of office. </w:t>
      </w:r>
    </w:p>
    <w:p w14:paraId="6A7D99E0"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Abby </w:t>
      </w:r>
      <w:r w:rsidRPr="00A9443F">
        <w:rPr>
          <w:rStyle w:val="Style13ptBold"/>
          <w:rFonts w:asciiTheme="majorHAnsi" w:hAnsiTheme="majorHAnsi" w:cstheme="majorHAnsi"/>
        </w:rPr>
        <w:t>Vesoulis 25</w:t>
      </w:r>
      <w:r w:rsidRPr="00A9443F">
        <w:rPr>
          <w:rFonts w:asciiTheme="majorHAnsi" w:hAnsiTheme="majorHAnsi" w:cstheme="majorHAnsi"/>
        </w:rPr>
        <w:t>, Mother Jones (MJ) magazine National Politics Reporter, MJ, “Warning to Whistleblowers: “We Are Back in the Days of the Red Scare””, March/April Issue 2025, https://www.motherjones.com/politics/2025/01/warning-to-whistleblowers-we-are-back-in-the-days-of-the-red-scare/, Accessed: 09/26/25, mcc</w:t>
      </w:r>
    </w:p>
    <w:p w14:paraId="6F850588" w14:textId="77777777" w:rsidR="00273314" w:rsidRPr="00A9443F" w:rsidRDefault="00273314" w:rsidP="00273314">
      <w:pPr>
        <w:rPr>
          <w:rFonts w:asciiTheme="majorHAnsi" w:hAnsiTheme="majorHAnsi" w:cstheme="majorHAnsi"/>
          <w:u w:val="single"/>
        </w:rPr>
      </w:pPr>
      <w:r w:rsidRPr="00A9443F">
        <w:rPr>
          <w:rFonts w:asciiTheme="majorHAnsi" w:hAnsiTheme="majorHAnsi" w:cstheme="majorHAnsi"/>
          <w:u w:val="single"/>
        </w:rPr>
        <w:t>What has changed about whistleblowing since the first Trump administration?</w:t>
      </w:r>
    </w:p>
    <w:p w14:paraId="5D322678" w14:textId="77777777" w:rsidR="00273314" w:rsidRPr="00A9443F" w:rsidRDefault="00273314" w:rsidP="00273314">
      <w:pPr>
        <w:rPr>
          <w:rFonts w:asciiTheme="majorHAnsi" w:hAnsiTheme="majorHAnsi" w:cstheme="majorHAnsi"/>
          <w:u w:val="single"/>
        </w:rPr>
      </w:pPr>
      <w:r w:rsidRPr="00A9443F">
        <w:rPr>
          <w:rFonts w:asciiTheme="majorHAnsi" w:hAnsiTheme="majorHAnsi" w:cstheme="majorHAnsi"/>
          <w:sz w:val="16"/>
        </w:rPr>
        <w:t xml:space="preserve">The </w:t>
      </w:r>
      <w:r w:rsidRPr="00A9443F">
        <w:rPr>
          <w:rFonts w:asciiTheme="majorHAnsi" w:hAnsiTheme="majorHAnsi" w:cstheme="majorHAnsi"/>
          <w:u w:val="single"/>
        </w:rPr>
        <w:t>Ukraine intelligence community whistleblower case was just like countless other cases</w:t>
      </w:r>
      <w:r w:rsidRPr="00A9443F">
        <w:rPr>
          <w:rFonts w:asciiTheme="majorHAnsi" w:hAnsiTheme="majorHAnsi" w:cstheme="majorHAnsi"/>
          <w:sz w:val="16"/>
        </w:rPr>
        <w:t xml:space="preserve"> that I had handled over the decades prior: A whistleblower came forward with reasonable concerns and handled the matter lawfully and properly within set procedures, and then we helped navigate that individual through the process to ensure that they were fully protected. What made that case so different was that it involved the president of the United States and that </w:t>
      </w:r>
      <w:r w:rsidRPr="00A9443F">
        <w:rPr>
          <w:rFonts w:asciiTheme="majorHAnsi" w:hAnsiTheme="majorHAnsi" w:cstheme="majorHAnsi"/>
          <w:u w:val="single"/>
        </w:rPr>
        <w:t>the president and his allies made it personal and ignored the norms and standards that were otherwise believed to exist.</w:t>
      </w:r>
    </w:p>
    <w:p w14:paraId="67FAB15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Is </w:t>
      </w:r>
      <w:r w:rsidRPr="00A9443F">
        <w:rPr>
          <w:rFonts w:asciiTheme="majorHAnsi" w:hAnsiTheme="majorHAnsi" w:cstheme="majorHAnsi"/>
          <w:u w:val="single"/>
        </w:rPr>
        <w:t>the</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risk of retribution</w:t>
      </w:r>
      <w:r w:rsidRPr="00A9443F">
        <w:rPr>
          <w:rFonts w:asciiTheme="majorHAnsi" w:hAnsiTheme="majorHAnsi" w:cstheme="majorHAnsi"/>
          <w:b/>
          <w:bCs/>
          <w:u w:val="single"/>
        </w:rPr>
        <w:t xml:space="preserve"> </w:t>
      </w:r>
      <w:r w:rsidRPr="00A9443F">
        <w:rPr>
          <w:rFonts w:asciiTheme="majorHAnsi" w:hAnsiTheme="majorHAnsi" w:cstheme="majorHAnsi"/>
          <w:u w:val="single"/>
        </w:rPr>
        <w:t>even</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higher in Trump’s second term</w:t>
      </w:r>
      <w:r w:rsidRPr="00A9443F">
        <w:rPr>
          <w:rFonts w:asciiTheme="majorHAnsi" w:hAnsiTheme="majorHAnsi" w:cstheme="majorHAnsi"/>
          <w:sz w:val="16"/>
        </w:rPr>
        <w:t>?</w:t>
      </w:r>
    </w:p>
    <w:p w14:paraId="177352F2" w14:textId="77777777" w:rsidR="00273314" w:rsidRPr="00A9443F" w:rsidRDefault="00273314" w:rsidP="00273314">
      <w:pPr>
        <w:rPr>
          <w:rFonts w:asciiTheme="majorHAnsi" w:hAnsiTheme="majorHAnsi" w:cstheme="majorHAnsi"/>
          <w:u w:val="single"/>
        </w:rPr>
      </w:pPr>
      <w:r w:rsidRPr="00A9443F">
        <w:rPr>
          <w:rFonts w:asciiTheme="majorHAnsi" w:hAnsiTheme="majorHAnsi" w:cstheme="majorHAnsi"/>
          <w:u w:val="single"/>
        </w:rPr>
        <w:t xml:space="preserve">The real discomfort is that the </w:t>
      </w:r>
      <w:r w:rsidRPr="00A9443F">
        <w:rPr>
          <w:rFonts w:asciiTheme="majorHAnsi" w:hAnsiTheme="majorHAnsi" w:cstheme="majorHAnsi"/>
          <w:highlight w:val="cyan"/>
          <w:u w:val="single"/>
        </w:rPr>
        <w:t>Supreme Court decision</w:t>
      </w:r>
      <w:r w:rsidRPr="00A9443F">
        <w:rPr>
          <w:rFonts w:asciiTheme="majorHAnsi" w:hAnsiTheme="majorHAnsi" w:cstheme="majorHAnsi"/>
          <w:u w:val="single"/>
        </w:rPr>
        <w:t xml:space="preserve"> from the January 6 prosecution has </w:t>
      </w:r>
      <w:r w:rsidRPr="00A9443F">
        <w:rPr>
          <w:rFonts w:asciiTheme="majorHAnsi" w:hAnsiTheme="majorHAnsi" w:cstheme="majorHAnsi"/>
          <w:highlight w:val="cyan"/>
          <w:u w:val="single"/>
        </w:rPr>
        <w:t>effectively</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given him</w:t>
      </w:r>
      <w:r w:rsidRPr="00A9443F">
        <w:rPr>
          <w:rFonts w:asciiTheme="majorHAnsi" w:hAnsiTheme="majorHAnsi" w:cstheme="majorHAnsi"/>
          <w:u w:val="single"/>
        </w:rPr>
        <w:t xml:space="preserve"> near or </w:t>
      </w:r>
      <w:r w:rsidRPr="00A9443F">
        <w:rPr>
          <w:rFonts w:asciiTheme="majorHAnsi" w:hAnsiTheme="majorHAnsi" w:cstheme="majorHAnsi"/>
          <w:highlight w:val="cyan"/>
          <w:u w:val="single"/>
        </w:rPr>
        <w:t>full immunity for any presidential</w:t>
      </w:r>
      <w:r w:rsidRPr="00A9443F">
        <w:rPr>
          <w:rFonts w:asciiTheme="majorHAnsi" w:hAnsiTheme="majorHAnsi" w:cstheme="majorHAnsi"/>
          <w:u w:val="single"/>
        </w:rPr>
        <w:t xml:space="preserve">- type </w:t>
      </w:r>
      <w:r w:rsidRPr="00A9443F">
        <w:rPr>
          <w:rFonts w:asciiTheme="majorHAnsi" w:hAnsiTheme="majorHAnsi" w:cstheme="majorHAnsi"/>
          <w:highlight w:val="cyan"/>
          <w:u w:val="single"/>
        </w:rPr>
        <w:t>action</w:t>
      </w:r>
      <w:r w:rsidRPr="00A9443F">
        <w:rPr>
          <w:rFonts w:asciiTheme="majorHAnsi" w:hAnsiTheme="majorHAnsi" w:cstheme="majorHAnsi"/>
          <w:u w:val="single"/>
        </w:rPr>
        <w:t xml:space="preserve">. </w:t>
      </w:r>
      <w:proofErr w:type="gramStart"/>
      <w:r w:rsidRPr="00A9443F">
        <w:rPr>
          <w:rFonts w:asciiTheme="majorHAnsi" w:hAnsiTheme="majorHAnsi" w:cstheme="majorHAnsi"/>
          <w:u w:val="single"/>
        </w:rPr>
        <w:t>So</w:t>
      </w:r>
      <w:proofErr w:type="gramEnd"/>
      <w:r w:rsidRPr="00A9443F">
        <w:rPr>
          <w:rFonts w:asciiTheme="majorHAnsi" w:hAnsiTheme="majorHAnsi" w:cstheme="majorHAnsi"/>
          <w:u w:val="single"/>
        </w:rPr>
        <w:t xml:space="preserve"> </w:t>
      </w:r>
      <w:r w:rsidRPr="00A9443F">
        <w:rPr>
          <w:rFonts w:asciiTheme="majorHAnsi" w:hAnsiTheme="majorHAnsi" w:cstheme="majorHAnsi"/>
          <w:highlight w:val="cyan"/>
          <w:u w:val="single"/>
        </w:rPr>
        <w:t>if he strips</w:t>
      </w:r>
      <w:r w:rsidRPr="00A9443F">
        <w:rPr>
          <w:rFonts w:asciiTheme="majorHAnsi" w:hAnsiTheme="majorHAnsi" w:cstheme="majorHAnsi"/>
          <w:u w:val="single"/>
        </w:rPr>
        <w:t xml:space="preserve"> us of our security </w:t>
      </w:r>
      <w:r w:rsidRPr="00A9443F">
        <w:rPr>
          <w:rFonts w:asciiTheme="majorHAnsi" w:hAnsiTheme="majorHAnsi" w:cstheme="majorHAnsi"/>
          <w:highlight w:val="cyan"/>
          <w:u w:val="single"/>
        </w:rPr>
        <w:t>clearances</w:t>
      </w:r>
      <w:r w:rsidRPr="00A9443F">
        <w:rPr>
          <w:rFonts w:asciiTheme="majorHAnsi" w:hAnsiTheme="majorHAnsi" w:cstheme="majorHAnsi"/>
          <w:u w:val="single"/>
        </w:rPr>
        <w:t>, he’s protected. If he</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instructs his agencies not to take seriously</w:t>
      </w:r>
      <w:r w:rsidRPr="00A9443F">
        <w:rPr>
          <w:rFonts w:asciiTheme="majorHAnsi" w:hAnsiTheme="majorHAnsi" w:cstheme="majorHAnsi"/>
          <w:b/>
          <w:bCs/>
          <w:u w:val="single"/>
        </w:rPr>
        <w:t xml:space="preserve"> </w:t>
      </w:r>
      <w:r w:rsidRPr="00A9443F">
        <w:rPr>
          <w:rFonts w:asciiTheme="majorHAnsi" w:hAnsiTheme="majorHAnsi" w:cstheme="majorHAnsi"/>
          <w:u w:val="single"/>
        </w:rPr>
        <w:t>anything that we as</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lawyers</w:t>
      </w:r>
      <w:r w:rsidRPr="00A9443F">
        <w:rPr>
          <w:rFonts w:asciiTheme="majorHAnsi" w:hAnsiTheme="majorHAnsi" w:cstheme="majorHAnsi"/>
          <w:b/>
          <w:bCs/>
          <w:u w:val="single"/>
        </w:rPr>
        <w:t xml:space="preserve"> </w:t>
      </w:r>
      <w:r w:rsidRPr="00A9443F">
        <w:rPr>
          <w:rFonts w:asciiTheme="majorHAnsi" w:hAnsiTheme="majorHAnsi" w:cstheme="majorHAnsi"/>
          <w:u w:val="single"/>
        </w:rPr>
        <w:t>might do for our clients</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and retaliates against</w:t>
      </w:r>
      <w:r w:rsidRPr="00A9443F">
        <w:rPr>
          <w:rFonts w:asciiTheme="majorHAnsi" w:hAnsiTheme="majorHAnsi" w:cstheme="majorHAnsi"/>
          <w:b/>
          <w:bCs/>
          <w:u w:val="single"/>
        </w:rPr>
        <w:t xml:space="preserve"> </w:t>
      </w:r>
      <w:r w:rsidRPr="00A9443F">
        <w:rPr>
          <w:rFonts w:asciiTheme="majorHAnsi" w:hAnsiTheme="majorHAnsi" w:cstheme="majorHAnsi"/>
          <w:u w:val="single"/>
        </w:rPr>
        <w:t>our</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clients</w:t>
      </w:r>
      <w:r w:rsidRPr="00A9443F">
        <w:rPr>
          <w:rFonts w:asciiTheme="majorHAnsi" w:hAnsiTheme="majorHAnsi" w:cstheme="majorHAnsi"/>
          <w:u w:val="single"/>
        </w:rPr>
        <w:t>, he’s protected.</w:t>
      </w:r>
      <w:r w:rsidRPr="00A9443F">
        <w:rPr>
          <w:rFonts w:asciiTheme="majorHAnsi" w:hAnsiTheme="majorHAnsi" w:cstheme="majorHAnsi"/>
          <w:sz w:val="16"/>
        </w:rPr>
        <w:t xml:space="preserve"> </w:t>
      </w:r>
      <w:r w:rsidRPr="00A9443F">
        <w:rPr>
          <w:rFonts w:asciiTheme="majorHAnsi" w:hAnsiTheme="majorHAnsi" w:cstheme="majorHAnsi"/>
          <w:u w:val="single"/>
        </w:rPr>
        <w:t>If he</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orders an IRS audit of</w:t>
      </w:r>
      <w:r w:rsidRPr="00A9443F">
        <w:rPr>
          <w:rFonts w:asciiTheme="majorHAnsi" w:hAnsiTheme="majorHAnsi" w:cstheme="majorHAnsi"/>
          <w:b/>
          <w:bCs/>
          <w:u w:val="single"/>
        </w:rPr>
        <w:t xml:space="preserve"> </w:t>
      </w:r>
      <w:r w:rsidRPr="00A9443F">
        <w:rPr>
          <w:rFonts w:asciiTheme="majorHAnsi" w:hAnsiTheme="majorHAnsi" w:cstheme="majorHAnsi"/>
          <w:u w:val="single"/>
        </w:rPr>
        <w:t>those</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whistleblowers</w:t>
      </w:r>
      <w:r w:rsidRPr="00A9443F">
        <w:rPr>
          <w:rFonts w:asciiTheme="majorHAnsi" w:hAnsiTheme="majorHAnsi" w:cstheme="majorHAnsi"/>
          <w:b/>
          <w:bCs/>
          <w:u w:val="single"/>
        </w:rPr>
        <w:t xml:space="preserve"> </w:t>
      </w:r>
      <w:r w:rsidRPr="00A9443F">
        <w:rPr>
          <w:rFonts w:asciiTheme="majorHAnsi" w:hAnsiTheme="majorHAnsi" w:cstheme="majorHAnsi"/>
          <w:u w:val="single"/>
        </w:rPr>
        <w:t>or his critics to see what falls out</w:t>
      </w:r>
      <w:r w:rsidRPr="00A9443F">
        <w:rPr>
          <w:rFonts w:asciiTheme="majorHAnsi" w:hAnsiTheme="majorHAnsi" w:cstheme="majorHAnsi"/>
          <w:highlight w:val="cyan"/>
          <w:u w:val="single"/>
        </w:rPr>
        <w:t>,</w:t>
      </w:r>
      <w:r w:rsidRPr="00A9443F">
        <w:rPr>
          <w:rFonts w:asciiTheme="majorHAnsi" w:hAnsiTheme="majorHAnsi" w:cstheme="majorHAnsi"/>
          <w:b/>
          <w:bCs/>
          <w:highlight w:val="cyan"/>
          <w:u w:val="single"/>
        </w:rPr>
        <w:t xml:space="preserve"> he’s protected.</w:t>
      </w:r>
      <w:r w:rsidRPr="00A9443F">
        <w:rPr>
          <w:rFonts w:asciiTheme="majorHAnsi" w:hAnsiTheme="majorHAnsi" w:cstheme="majorHAnsi"/>
          <w:sz w:val="16"/>
        </w:rPr>
        <w:t xml:space="preserve"> </w:t>
      </w:r>
      <w:r w:rsidRPr="00A9443F">
        <w:rPr>
          <w:rFonts w:asciiTheme="majorHAnsi" w:hAnsiTheme="majorHAnsi" w:cstheme="majorHAnsi"/>
          <w:u w:val="single"/>
        </w:rPr>
        <w:t>It is such a broad mandate that he could hypothetically shoot someone on Fifth Avenue and potentially be legally protected if he does that as part of his presidential duties.</w:t>
      </w:r>
    </w:p>
    <w:p w14:paraId="3E41C1B1"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Is there any recourse for people who are targeted?</w:t>
      </w:r>
    </w:p>
    <w:p w14:paraId="7BB06A7B" w14:textId="77777777" w:rsidR="00273314" w:rsidRPr="00A9443F" w:rsidRDefault="00273314" w:rsidP="00273314">
      <w:pPr>
        <w:rPr>
          <w:rFonts w:asciiTheme="majorHAnsi" w:hAnsiTheme="majorHAnsi" w:cstheme="majorHAnsi"/>
          <w:sz w:val="16"/>
        </w:rPr>
      </w:pPr>
      <w:proofErr w:type="gramStart"/>
      <w:r w:rsidRPr="00A9443F">
        <w:rPr>
          <w:rFonts w:asciiTheme="majorHAnsi" w:hAnsiTheme="majorHAnsi" w:cstheme="majorHAnsi"/>
          <w:u w:val="single"/>
        </w:rPr>
        <w:t>Suppose</w:t>
      </w:r>
      <w:r w:rsidRPr="00A9443F">
        <w:rPr>
          <w:rFonts w:asciiTheme="majorHAnsi" w:hAnsiTheme="majorHAnsi" w:cstheme="majorHAnsi"/>
          <w:sz w:val="16"/>
        </w:rPr>
        <w:t>,</w:t>
      </w:r>
      <w:proofErr w:type="gramEnd"/>
      <w:r w:rsidRPr="00A9443F">
        <w:rPr>
          <w:rFonts w:asciiTheme="majorHAnsi" w:hAnsiTheme="majorHAnsi" w:cstheme="majorHAnsi"/>
          <w:sz w:val="16"/>
        </w:rPr>
        <w:t xml:space="preserve"> on his first day of office, </w:t>
      </w:r>
      <w:r w:rsidRPr="00A9443F">
        <w:rPr>
          <w:rFonts w:asciiTheme="majorHAnsi" w:hAnsiTheme="majorHAnsi" w:cstheme="majorHAnsi"/>
          <w:u w:val="single"/>
        </w:rPr>
        <w:t xml:space="preserve">the president says: “Here’s a list of 150 individuals who I believe worked against me, and therefore, they are a threat to the national security of the United States. Their clearances are hereby revoked.” That is the end of the road. </w:t>
      </w:r>
      <w:r w:rsidRPr="00A9443F">
        <w:rPr>
          <w:rFonts w:asciiTheme="majorHAnsi" w:hAnsiTheme="majorHAnsi" w:cstheme="majorHAnsi"/>
          <w:sz w:val="16"/>
        </w:rPr>
        <w:t xml:space="preserve">There’s no ability to legally challenge that in a viable way. The real defense for many federal employees or critics is going to be time and transparency. </w:t>
      </w:r>
      <w:r w:rsidRPr="00A9443F">
        <w:rPr>
          <w:rFonts w:asciiTheme="majorHAnsi" w:hAnsiTheme="majorHAnsi" w:cstheme="majorHAnsi"/>
          <w:b/>
          <w:bCs/>
          <w:highlight w:val="cyan"/>
          <w:u w:val="single"/>
        </w:rPr>
        <w:t>There may be some legal actions</w:t>
      </w:r>
      <w:r w:rsidRPr="00A9443F">
        <w:rPr>
          <w:rFonts w:asciiTheme="majorHAnsi" w:hAnsiTheme="majorHAnsi" w:cstheme="majorHAnsi"/>
          <w:sz w:val="16"/>
        </w:rPr>
        <w:t xml:space="preserve"> that we can </w:t>
      </w:r>
      <w:proofErr w:type="gramStart"/>
      <w:r w:rsidRPr="00A9443F">
        <w:rPr>
          <w:rFonts w:asciiTheme="majorHAnsi" w:hAnsiTheme="majorHAnsi" w:cstheme="majorHAnsi"/>
          <w:sz w:val="16"/>
        </w:rPr>
        <w:t>bring</w:t>
      </w:r>
      <w:proofErr w:type="gramEnd"/>
      <w:r w:rsidRPr="00A9443F">
        <w:rPr>
          <w:rFonts w:asciiTheme="majorHAnsi" w:hAnsiTheme="majorHAnsi" w:cstheme="majorHAnsi"/>
          <w:sz w:val="16"/>
        </w:rPr>
        <w:t xml:space="preserve"> if he issues his executive order </w:t>
      </w:r>
      <w:r w:rsidRPr="00A9443F">
        <w:rPr>
          <w:rFonts w:asciiTheme="majorHAnsi" w:hAnsiTheme="majorHAnsi" w:cstheme="majorHAnsi"/>
          <w:b/>
          <w:bCs/>
          <w:highlight w:val="cyan"/>
          <w:u w:val="single"/>
        </w:rPr>
        <w:t>about eliminating civil service protections. There will be lawsuits</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and we may prevail in one</w:t>
      </w:r>
      <w:r w:rsidRPr="00A9443F">
        <w:rPr>
          <w:rFonts w:asciiTheme="majorHAnsi" w:hAnsiTheme="majorHAnsi" w:cstheme="majorHAnsi"/>
          <w:b/>
          <w:bCs/>
          <w:u w:val="single"/>
        </w:rPr>
        <w:t xml:space="preserve"> </w:t>
      </w:r>
      <w:r w:rsidRPr="00A9443F">
        <w:rPr>
          <w:rFonts w:asciiTheme="majorHAnsi" w:hAnsiTheme="majorHAnsi" w:cstheme="majorHAnsi"/>
          <w:u w:val="single"/>
        </w:rPr>
        <w:t>or more.</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But it will</w:t>
      </w:r>
      <w:r w:rsidRPr="00A9443F">
        <w:rPr>
          <w:rFonts w:asciiTheme="majorHAnsi" w:hAnsiTheme="majorHAnsi" w:cstheme="majorHAnsi"/>
          <w:b/>
          <w:bCs/>
          <w:u w:val="single"/>
        </w:rPr>
        <w:t xml:space="preserve"> </w:t>
      </w:r>
      <w:r w:rsidRPr="00A9443F">
        <w:rPr>
          <w:rFonts w:asciiTheme="majorHAnsi" w:hAnsiTheme="majorHAnsi" w:cstheme="majorHAnsi"/>
          <w:u w:val="single"/>
        </w:rPr>
        <w:t>probably</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be in the next administration</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because four years is not a lot of time to litigate claims</w:t>
      </w:r>
      <w:r w:rsidRPr="00A9443F">
        <w:rPr>
          <w:rFonts w:asciiTheme="majorHAnsi" w:hAnsiTheme="majorHAnsi" w:cstheme="majorHAnsi"/>
          <w:sz w:val="16"/>
        </w:rPr>
        <w:t xml:space="preserve">…I have had cases where Congress stepped in against the executive branch in national security cases to protect whistleblowers. But for that to happen, all the stars </w:t>
      </w:r>
      <w:proofErr w:type="gramStart"/>
      <w:r w:rsidRPr="00A9443F">
        <w:rPr>
          <w:rFonts w:asciiTheme="majorHAnsi" w:hAnsiTheme="majorHAnsi" w:cstheme="majorHAnsi"/>
          <w:sz w:val="16"/>
        </w:rPr>
        <w:t>have to</w:t>
      </w:r>
      <w:proofErr w:type="gramEnd"/>
      <w:r w:rsidRPr="00A9443F">
        <w:rPr>
          <w:rFonts w:asciiTheme="majorHAnsi" w:hAnsiTheme="majorHAnsi" w:cstheme="majorHAnsi"/>
          <w:sz w:val="16"/>
        </w:rPr>
        <w:t xml:space="preserve"> align, and it’s got to be the party in the majority, not the minority.</w:t>
      </w:r>
    </w:p>
    <w:p w14:paraId="39F1DFF4"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No one blows the whistle against Trump; Dems won’t even support them.</w:t>
      </w:r>
    </w:p>
    <w:p w14:paraId="0F296371"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Caitlin </w:t>
      </w:r>
      <w:r w:rsidRPr="00A9443F">
        <w:rPr>
          <w:rStyle w:val="Style13ptBold"/>
          <w:rFonts w:asciiTheme="majorHAnsi" w:hAnsiTheme="majorHAnsi" w:cstheme="majorHAnsi"/>
        </w:rPr>
        <w:t>Vogus 25</w:t>
      </w:r>
      <w:r w:rsidRPr="00A9443F">
        <w:rPr>
          <w:rFonts w:asciiTheme="majorHAnsi" w:hAnsiTheme="majorHAnsi" w:cstheme="majorHAnsi"/>
        </w:rPr>
        <w:t>, J.D. from Harvard, Senior Adviser for Freedom of the Press Foundation (FPF), Former Attorney Adviser at the Federal Communications Commission, FPF, “Trump attacks oversight, Dems attack whistleblowers”, 01/31/25, https://freedom.press/issues/trump-attacks-oversight-dems-attack-whistleblowers/, Accessed: 09/26/25, mcc</w:t>
      </w:r>
    </w:p>
    <w:p w14:paraId="41D8AAA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 xml:space="preserve">If any </w:t>
      </w:r>
      <w:r w:rsidRPr="00A9443F">
        <w:rPr>
          <w:rFonts w:asciiTheme="majorHAnsi" w:hAnsiTheme="majorHAnsi" w:cstheme="majorHAnsi"/>
          <w:highlight w:val="cyan"/>
          <w:u w:val="single"/>
        </w:rPr>
        <w:t>whistleblowers</w:t>
      </w:r>
      <w:r w:rsidRPr="00A9443F">
        <w:rPr>
          <w:rFonts w:asciiTheme="majorHAnsi" w:hAnsiTheme="majorHAnsi" w:cstheme="majorHAnsi"/>
          <w:u w:val="single"/>
        </w:rPr>
        <w:t xml:space="preserve"> were </w:t>
      </w:r>
      <w:r w:rsidRPr="00A9443F">
        <w:rPr>
          <w:rFonts w:asciiTheme="majorHAnsi" w:hAnsiTheme="majorHAnsi" w:cstheme="majorHAnsi"/>
          <w:highlight w:val="cyan"/>
          <w:u w:val="single"/>
        </w:rPr>
        <w:t>considering leaking documents that expose</w:t>
      </w:r>
      <w:r w:rsidRPr="00A9443F">
        <w:rPr>
          <w:rFonts w:asciiTheme="majorHAnsi" w:hAnsiTheme="majorHAnsi" w:cstheme="majorHAnsi"/>
          <w:u w:val="single"/>
        </w:rPr>
        <w:t xml:space="preserve"> malfeasance by the </w:t>
      </w:r>
      <w:r w:rsidRPr="00A9443F">
        <w:rPr>
          <w:rFonts w:asciiTheme="majorHAnsi" w:hAnsiTheme="majorHAnsi" w:cstheme="majorHAnsi"/>
          <w:highlight w:val="cyan"/>
          <w:u w:val="single"/>
        </w:rPr>
        <w:t>Trump</w:t>
      </w:r>
      <w:r w:rsidRPr="00A9443F">
        <w:rPr>
          <w:rFonts w:asciiTheme="majorHAnsi" w:hAnsiTheme="majorHAnsi" w:cstheme="majorHAnsi"/>
          <w:u w:val="single"/>
        </w:rPr>
        <w:t xml:space="preserve"> administration, they </w:t>
      </w:r>
      <w:r w:rsidRPr="00A9443F">
        <w:rPr>
          <w:rFonts w:asciiTheme="majorHAnsi" w:hAnsiTheme="majorHAnsi" w:cstheme="majorHAnsi"/>
          <w:highlight w:val="cyan"/>
          <w:u w:val="single"/>
        </w:rPr>
        <w:t>can’t be blamed for thinking twice</w:t>
      </w:r>
      <w:r w:rsidRPr="00A9443F">
        <w:rPr>
          <w:rFonts w:asciiTheme="majorHAnsi" w:hAnsiTheme="majorHAnsi" w:cstheme="majorHAnsi"/>
        </w:rPr>
        <w:t xml:space="preserve"> </w:t>
      </w:r>
      <w:r w:rsidRPr="00A9443F">
        <w:rPr>
          <w:rFonts w:asciiTheme="majorHAnsi" w:hAnsiTheme="majorHAnsi" w:cstheme="majorHAnsi"/>
          <w:sz w:val="16"/>
        </w:rPr>
        <w:t>after Thursday’s confirmation hearing for Director of National Intelligence nominee Tulsi Gabbard.</w:t>
      </w:r>
    </w:p>
    <w:p w14:paraId="3018E41A"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It’s been nearly 12 years since Edward Snowden and journalists at The Guardian and The Washington Post exposed the National Security Agency’s illegal mass surveillance of Americans. Watching Thursday’s hearing, you’d be forgiven for thinking it’s been 12 minutes.</w:t>
      </w:r>
    </w:p>
    <w:p w14:paraId="45F37BD5" w14:textId="77777777" w:rsidR="00273314" w:rsidRPr="00A9443F" w:rsidRDefault="00273314" w:rsidP="00273314">
      <w:pPr>
        <w:rPr>
          <w:rFonts w:asciiTheme="majorHAnsi" w:hAnsiTheme="majorHAnsi" w:cstheme="majorHAnsi"/>
          <w:sz w:val="16"/>
        </w:rPr>
      </w:pPr>
      <w:proofErr w:type="gramStart"/>
      <w:r w:rsidRPr="00A9443F">
        <w:rPr>
          <w:rFonts w:asciiTheme="majorHAnsi" w:hAnsiTheme="majorHAnsi" w:cstheme="majorHAnsi"/>
          <w:sz w:val="16"/>
        </w:rPr>
        <w:t>Over and over</w:t>
      </w:r>
      <w:proofErr w:type="gramEnd"/>
      <w:r w:rsidRPr="00A9443F">
        <w:rPr>
          <w:rFonts w:asciiTheme="majorHAnsi" w:hAnsiTheme="majorHAnsi" w:cstheme="majorHAnsi"/>
          <w:sz w:val="16"/>
        </w:rPr>
        <w:t xml:space="preserve"> and over for nearly three hours, instead of focusing on the plenty of legitimate reasons to be skeptical of Gabbard’s nomination, senators interrogated her about Snowden (who is a member of our board of directors) and his decade-plus-old leaks. When they weren’t grilling her about Snowden, they demanded she explain her recently rescinded opposition to Section 702 of FISA, as though it’s scandalous to have once questioned domestic spying powers that a court found unconstitutional just last week.</w:t>
      </w:r>
    </w:p>
    <w:p w14:paraId="28E271AC"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Did they ask Gabbard how she would ensure intelligence agencies follow the Constitution and the law when it comes to surveillance? No. Did they question her about whether she believed it’s appropriate for the government to mislead the Supreme Court about its surveillance practices? Nope. Maybe they asked if she would promise not to lie to Congress when asked about the NSA collecting data on Americans? Wrong again</w:t>
      </w:r>
    </w:p>
    <w:p w14:paraId="122F9E6A"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Instead, senators were laser focused on demanding that Gabbard label Snowden a “traitor.” They never specified what sort of treason they believe he engaged in by working with award-winning journalists to tell Americans their government was illegally spying on them. Nor did they show any curiosity whatsoever about how Gabbard would limit the illegality that future “traitors” might expose.</w:t>
      </w:r>
    </w:p>
    <w:p w14:paraId="47DD148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A dangerous time for Democrats to attack whistleblowers</w:t>
      </w:r>
    </w:p>
    <w:p w14:paraId="076A99C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In addition to repeated questioning about Snowden by Republican senators, Democratic Sens. Mark Warner and Michael Bennet homed in on Gabbard’s position on Snowden.</w:t>
      </w:r>
    </w:p>
    <w:p w14:paraId="1F9B1DDF"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“Do you believe, as the chairman of this committee believes, as the vast majority of members of our intelligence agencies believe, that Edward Snowden was a traitor to America?” asked Bennet, ignoring the fact that most Americans, no matter their party, gender, income, education, age, and income, considered Snowden a whistleblower shortly after his revelations.</w:t>
      </w:r>
    </w:p>
    <w:p w14:paraId="1CD5CA0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Bennet then spun into an outraged rant after Gabbard refused to answer with a simple “yes or no.” “This is not a moment for social media,” he declared, then launching into a performance clearly designed to go viral on social media. By Thursday night, he’d posted a clip of his repeated badgering of Gabbard about Snowden to his account on the social platform X.</w:t>
      </w:r>
    </w:p>
    <w:p w14:paraId="50B45C76"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Meanwhile, Warner spent his questioning time proclaiming that Snowden “isn’t a whistleblower” and deserves to “rot in jail.” He asked Gabbard if she stood by her comments calling Snowden a “brave whistleblower” and then talked over her as she tried to answer the question.</w:t>
      </w:r>
    </w:p>
    <w:p w14:paraId="324C069D"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It’s long been a national embarrassment that Congress is more interested in punishing those who expose wrongdoing than it is in fixing it. They’re not mad at Snowden for harming </w:t>
      </w:r>
      <w:proofErr w:type="gramStart"/>
      <w:r w:rsidRPr="00A9443F">
        <w:rPr>
          <w:rFonts w:asciiTheme="majorHAnsi" w:hAnsiTheme="majorHAnsi" w:cstheme="majorHAnsi"/>
          <w:sz w:val="16"/>
        </w:rPr>
        <w:t>America,</w:t>
      </w:r>
      <w:proofErr w:type="gramEnd"/>
      <w:r w:rsidRPr="00A9443F">
        <w:rPr>
          <w:rFonts w:asciiTheme="majorHAnsi" w:hAnsiTheme="majorHAnsi" w:cstheme="majorHAnsi"/>
          <w:sz w:val="16"/>
        </w:rPr>
        <w:t xml:space="preserve"> they’re mad at him for interfering with their illegal spying program.</w:t>
      </w:r>
    </w:p>
    <w:p w14:paraId="29A69685" w14:textId="77777777" w:rsidR="00273314" w:rsidRPr="00A9443F" w:rsidRDefault="00273314" w:rsidP="00273314">
      <w:pPr>
        <w:rPr>
          <w:rFonts w:asciiTheme="majorHAnsi" w:hAnsiTheme="majorHAnsi" w:cstheme="majorHAnsi"/>
          <w:b/>
          <w:bCs/>
          <w:u w:val="single"/>
        </w:rPr>
      </w:pPr>
      <w:r w:rsidRPr="00A9443F">
        <w:rPr>
          <w:rFonts w:asciiTheme="majorHAnsi" w:hAnsiTheme="majorHAnsi" w:cstheme="majorHAnsi"/>
          <w:sz w:val="16"/>
        </w:rPr>
        <w:t xml:space="preserve">Now, </w:t>
      </w:r>
      <w:r w:rsidRPr="00A9443F">
        <w:rPr>
          <w:rFonts w:asciiTheme="majorHAnsi" w:hAnsiTheme="majorHAnsi" w:cstheme="majorHAnsi"/>
          <w:b/>
          <w:bCs/>
          <w:highlight w:val="cyan"/>
          <w:u w:val="single"/>
        </w:rPr>
        <w:t>Democratic senators</w:t>
      </w:r>
      <w:r w:rsidRPr="00A9443F">
        <w:rPr>
          <w:rFonts w:asciiTheme="majorHAnsi" w:hAnsiTheme="majorHAnsi" w:cstheme="majorHAnsi"/>
          <w:b/>
          <w:bCs/>
          <w:u w:val="single"/>
        </w:rPr>
        <w:t xml:space="preserve"> </w:t>
      </w:r>
      <w:r w:rsidRPr="00A9443F">
        <w:rPr>
          <w:rFonts w:asciiTheme="majorHAnsi" w:hAnsiTheme="majorHAnsi" w:cstheme="majorHAnsi"/>
          <w:u w:val="single"/>
        </w:rPr>
        <w:t>have</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added treason charges</w:t>
      </w:r>
      <w:r w:rsidRPr="00A9443F">
        <w:rPr>
          <w:rFonts w:asciiTheme="majorHAnsi" w:hAnsiTheme="majorHAnsi" w:cstheme="majorHAnsi"/>
          <w:u w:val="single"/>
        </w:rPr>
        <w:t xml:space="preserve">, which are punishable by death in America, </w:t>
      </w:r>
      <w:r w:rsidRPr="00A9443F">
        <w:rPr>
          <w:rFonts w:asciiTheme="majorHAnsi" w:hAnsiTheme="majorHAnsi" w:cstheme="majorHAnsi"/>
          <w:b/>
          <w:bCs/>
          <w:highlight w:val="cyan"/>
          <w:u w:val="single"/>
        </w:rPr>
        <w:t>to the list of things that whistleblowers</w:t>
      </w:r>
      <w:r w:rsidRPr="00A9443F">
        <w:rPr>
          <w:rFonts w:asciiTheme="majorHAnsi" w:hAnsiTheme="majorHAnsi" w:cstheme="majorHAnsi"/>
          <w:b/>
          <w:bCs/>
          <w:u w:val="single"/>
        </w:rPr>
        <w:t xml:space="preserve"> </w:t>
      </w:r>
      <w:r w:rsidRPr="00A9443F">
        <w:rPr>
          <w:rFonts w:asciiTheme="majorHAnsi" w:hAnsiTheme="majorHAnsi" w:cstheme="majorHAnsi"/>
          <w:u w:val="single"/>
        </w:rPr>
        <w:t>will</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 xml:space="preserve">have to worry about </w:t>
      </w:r>
      <w:r w:rsidRPr="00A9443F">
        <w:rPr>
          <w:rFonts w:asciiTheme="majorHAnsi" w:hAnsiTheme="majorHAnsi" w:cstheme="majorHAnsi"/>
          <w:u w:val="single"/>
        </w:rPr>
        <w:t>under the Trump administration.</w:t>
      </w:r>
    </w:p>
    <w:p w14:paraId="76E92BDA"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But for Democratic </w:t>
      </w:r>
      <w:r w:rsidRPr="00A9443F">
        <w:rPr>
          <w:rFonts w:asciiTheme="majorHAnsi" w:hAnsiTheme="majorHAnsi" w:cstheme="majorHAnsi"/>
          <w:u w:val="single"/>
        </w:rPr>
        <w:t>senators</w:t>
      </w:r>
      <w:proofErr w:type="gramStart"/>
      <w:r w:rsidRPr="00A9443F">
        <w:rPr>
          <w:rFonts w:asciiTheme="majorHAnsi" w:hAnsiTheme="majorHAnsi" w:cstheme="majorHAnsi"/>
          <w:sz w:val="16"/>
        </w:rPr>
        <w:t>, in particular, to</w:t>
      </w:r>
      <w:proofErr w:type="gramEnd"/>
      <w:r w:rsidRPr="00A9443F">
        <w:rPr>
          <w:rFonts w:asciiTheme="majorHAnsi" w:hAnsiTheme="majorHAnsi" w:cstheme="majorHAnsi"/>
          <w:sz w:val="16"/>
        </w:rPr>
        <w:t xml:space="preserve"> be </w:t>
      </w:r>
      <w:r w:rsidRPr="00A9443F">
        <w:rPr>
          <w:rFonts w:asciiTheme="majorHAnsi" w:hAnsiTheme="majorHAnsi" w:cstheme="majorHAnsi"/>
          <w:u w:val="single"/>
        </w:rPr>
        <w:t>attacking whistleblowing</w:t>
      </w:r>
      <w:r w:rsidRPr="00A9443F">
        <w:rPr>
          <w:rFonts w:asciiTheme="majorHAnsi" w:hAnsiTheme="majorHAnsi" w:cstheme="majorHAnsi"/>
          <w:sz w:val="16"/>
        </w:rPr>
        <w:t xml:space="preserve"> at this moment in time is not just embarrassing. It’s downright dangerous.</w:t>
      </w:r>
    </w:p>
    <w:p w14:paraId="6A444B98"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Democratic senators are sitting idly by as</w:t>
      </w:r>
      <w:r w:rsidRPr="00A9443F">
        <w:rPr>
          <w:rFonts w:asciiTheme="majorHAnsi" w:hAnsiTheme="majorHAnsi" w:cstheme="majorHAnsi"/>
          <w:sz w:val="16"/>
        </w:rPr>
        <w:t xml:space="preserve"> President Donald </w:t>
      </w:r>
      <w:r w:rsidRPr="00A9443F">
        <w:rPr>
          <w:rFonts w:asciiTheme="majorHAnsi" w:hAnsiTheme="majorHAnsi" w:cstheme="majorHAnsi"/>
          <w:highlight w:val="cyan"/>
          <w:u w:val="single"/>
        </w:rPr>
        <w:t>Trump</w:t>
      </w:r>
      <w:r w:rsidRPr="00A9443F">
        <w:rPr>
          <w:rFonts w:asciiTheme="majorHAnsi" w:hAnsiTheme="majorHAnsi" w:cstheme="majorHAnsi"/>
          <w:u w:val="single"/>
        </w:rPr>
        <w:t xml:space="preserve"> </w:t>
      </w:r>
      <w:r w:rsidRPr="00A9443F">
        <w:rPr>
          <w:rFonts w:asciiTheme="majorHAnsi" w:hAnsiTheme="majorHAnsi" w:cstheme="majorHAnsi"/>
          <w:sz w:val="16"/>
        </w:rPr>
        <w:t>issues wildly illegal orders and</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dismantles internal whistleblowing mechanisms left and right</w:t>
      </w:r>
      <w:r w:rsidRPr="00A9443F">
        <w:rPr>
          <w:rFonts w:asciiTheme="majorHAnsi" w:hAnsiTheme="majorHAnsi" w:cstheme="majorHAnsi"/>
          <w:sz w:val="16"/>
        </w:rPr>
        <w:t xml:space="preserve">. </w:t>
      </w:r>
      <w:proofErr w:type="gramStart"/>
      <w:r w:rsidRPr="00A9443F">
        <w:rPr>
          <w:rFonts w:asciiTheme="majorHAnsi" w:hAnsiTheme="majorHAnsi" w:cstheme="majorHAnsi"/>
          <w:sz w:val="16"/>
        </w:rPr>
        <w:t>More and more</w:t>
      </w:r>
      <w:proofErr w:type="gramEnd"/>
      <w:r w:rsidRPr="00A9443F">
        <w:rPr>
          <w:rFonts w:asciiTheme="majorHAnsi" w:hAnsiTheme="majorHAnsi" w:cstheme="majorHAnsi"/>
          <w:sz w:val="16"/>
        </w:rPr>
        <w:t xml:space="preserve"> information is classified, often to protect the government from embarrassment. Will </w:t>
      </w:r>
      <w:r w:rsidRPr="00A9443F">
        <w:rPr>
          <w:rFonts w:asciiTheme="majorHAnsi" w:hAnsiTheme="majorHAnsi" w:cstheme="majorHAnsi"/>
          <w:u w:val="single"/>
        </w:rPr>
        <w:t>Democrats</w:t>
      </w:r>
      <w:r w:rsidRPr="00A9443F">
        <w:rPr>
          <w:rFonts w:asciiTheme="majorHAnsi" w:hAnsiTheme="majorHAnsi" w:cstheme="majorHAnsi"/>
          <w:sz w:val="16"/>
        </w:rPr>
        <w:t xml:space="preserve"> be so </w:t>
      </w:r>
      <w:r w:rsidRPr="00A9443F">
        <w:rPr>
          <w:rFonts w:asciiTheme="majorHAnsi" w:hAnsiTheme="majorHAnsi" w:cstheme="majorHAnsi"/>
          <w:u w:val="single"/>
        </w:rPr>
        <w:t>quick to condemn people for leaking information</w:t>
      </w:r>
      <w:r w:rsidRPr="00A9443F">
        <w:rPr>
          <w:rFonts w:asciiTheme="majorHAnsi" w:hAnsiTheme="majorHAnsi" w:cstheme="majorHAnsi"/>
          <w:sz w:val="16"/>
        </w:rPr>
        <w:t xml:space="preserve"> to the press and the public </w:t>
      </w:r>
      <w:r w:rsidRPr="00A9443F">
        <w:rPr>
          <w:rFonts w:asciiTheme="majorHAnsi" w:hAnsiTheme="majorHAnsi" w:cstheme="majorHAnsi"/>
          <w:u w:val="single"/>
        </w:rPr>
        <w:t>about</w:t>
      </w:r>
      <w:r w:rsidRPr="00A9443F">
        <w:rPr>
          <w:rFonts w:asciiTheme="majorHAnsi" w:hAnsiTheme="majorHAnsi" w:cstheme="majorHAnsi"/>
          <w:sz w:val="16"/>
        </w:rPr>
        <w:t xml:space="preserve"> crimes and wrongdoing by the </w:t>
      </w:r>
      <w:r w:rsidRPr="00A9443F">
        <w:rPr>
          <w:rFonts w:asciiTheme="majorHAnsi" w:hAnsiTheme="majorHAnsi" w:cstheme="majorHAnsi"/>
          <w:u w:val="single"/>
        </w:rPr>
        <w:t>Trump</w:t>
      </w:r>
      <w:r w:rsidRPr="00A9443F">
        <w:rPr>
          <w:rFonts w:asciiTheme="majorHAnsi" w:hAnsiTheme="majorHAnsi" w:cstheme="majorHAnsi"/>
          <w:sz w:val="16"/>
        </w:rPr>
        <w:t xml:space="preserve"> administration?</w:t>
      </w:r>
    </w:p>
    <w:p w14:paraId="5914FABB" w14:textId="77777777" w:rsidR="00273314" w:rsidRPr="00A9443F" w:rsidRDefault="00273314" w:rsidP="00273314">
      <w:pPr>
        <w:rPr>
          <w:rFonts w:asciiTheme="majorHAnsi" w:hAnsiTheme="majorHAnsi" w:cstheme="majorHAnsi"/>
          <w:u w:val="single"/>
        </w:rPr>
      </w:pPr>
      <w:r w:rsidRPr="00A9443F">
        <w:rPr>
          <w:rFonts w:asciiTheme="majorHAnsi" w:hAnsiTheme="majorHAnsi" w:cstheme="majorHAnsi"/>
          <w:sz w:val="16"/>
        </w:rPr>
        <w:t xml:space="preserve">Or maybe </w:t>
      </w:r>
      <w:r w:rsidRPr="00A9443F">
        <w:rPr>
          <w:rFonts w:asciiTheme="majorHAnsi" w:hAnsiTheme="majorHAnsi" w:cstheme="majorHAnsi"/>
          <w:b/>
          <w:bCs/>
          <w:highlight w:val="cyan"/>
          <w:u w:val="single"/>
        </w:rPr>
        <w:t>they won’t have to condemn leakers</w:t>
      </w:r>
      <w:r w:rsidRPr="00A9443F">
        <w:rPr>
          <w:rFonts w:asciiTheme="majorHAnsi" w:hAnsiTheme="majorHAnsi" w:cstheme="majorHAnsi"/>
          <w:b/>
          <w:bCs/>
          <w:u w:val="single"/>
        </w:rPr>
        <w:t xml:space="preserve"> </w:t>
      </w:r>
      <w:r w:rsidRPr="00A9443F">
        <w:rPr>
          <w:rFonts w:asciiTheme="majorHAnsi" w:hAnsiTheme="majorHAnsi" w:cstheme="majorHAnsi"/>
          <w:u w:val="single"/>
        </w:rPr>
        <w:t>during the Trump years</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because fewer will come forward</w:t>
      </w:r>
      <w:r w:rsidRPr="00A9443F">
        <w:rPr>
          <w:rFonts w:asciiTheme="majorHAnsi" w:hAnsiTheme="majorHAnsi" w:cstheme="majorHAnsi"/>
          <w:sz w:val="16"/>
        </w:rPr>
        <w:t xml:space="preserve">, thanks to Democrats’ reckless comments about Snowden and insistence that internal whistleblowing is the only acceptable path, even as Trump dismantles the systems that enable it. </w:t>
      </w:r>
      <w:r w:rsidRPr="00A9443F">
        <w:rPr>
          <w:rFonts w:asciiTheme="majorHAnsi" w:hAnsiTheme="majorHAnsi" w:cstheme="majorHAnsi"/>
          <w:u w:val="single"/>
        </w:rPr>
        <w:t>People will surely think twice about revealing information over the next four years when even the Democrats in Congress are sending the message that they don’t support whistleblowers.</w:t>
      </w:r>
    </w:p>
    <w:p w14:paraId="14E3C316" w14:textId="77777777" w:rsidR="00273314" w:rsidRPr="00A9443F" w:rsidRDefault="00273314" w:rsidP="00273314">
      <w:pPr>
        <w:pStyle w:val="Heading4"/>
        <w:rPr>
          <w:rFonts w:asciiTheme="majorHAnsi" w:hAnsiTheme="majorHAnsi" w:cstheme="majorHAnsi"/>
        </w:rPr>
      </w:pPr>
      <w:r w:rsidRPr="00A9443F">
        <w:rPr>
          <w:rFonts w:asciiTheme="majorHAnsi" w:hAnsiTheme="majorHAnsi" w:cstheme="majorHAnsi"/>
        </w:rPr>
        <w:t xml:space="preserve">Even if they </w:t>
      </w:r>
      <w:proofErr w:type="gramStart"/>
      <w:r w:rsidRPr="00A9443F">
        <w:rPr>
          <w:rFonts w:asciiTheme="majorHAnsi" w:hAnsiTheme="majorHAnsi" w:cstheme="majorHAnsi"/>
        </w:rPr>
        <w:t>do</w:t>
      </w:r>
      <w:proofErr w:type="gramEnd"/>
      <w:r w:rsidRPr="00A9443F">
        <w:rPr>
          <w:rFonts w:asciiTheme="majorHAnsi" w:hAnsiTheme="majorHAnsi" w:cstheme="majorHAnsi"/>
        </w:rPr>
        <w:t xml:space="preserve"> there won’t be enforcement. </w:t>
      </w:r>
    </w:p>
    <w:p w14:paraId="00BFCCBB" w14:textId="77777777" w:rsidR="00273314" w:rsidRPr="00A9443F" w:rsidRDefault="00273314" w:rsidP="00273314">
      <w:pPr>
        <w:rPr>
          <w:rFonts w:asciiTheme="majorHAnsi" w:hAnsiTheme="majorHAnsi" w:cstheme="majorHAnsi"/>
        </w:rPr>
      </w:pPr>
      <w:r w:rsidRPr="00A9443F">
        <w:rPr>
          <w:rFonts w:asciiTheme="majorHAnsi" w:hAnsiTheme="majorHAnsi" w:cstheme="majorHAnsi"/>
        </w:rPr>
        <w:t xml:space="preserve">Taylor </w:t>
      </w:r>
      <w:r w:rsidRPr="00A9443F">
        <w:rPr>
          <w:rStyle w:val="Style13ptBold"/>
          <w:rFonts w:asciiTheme="majorHAnsi" w:hAnsiTheme="majorHAnsi" w:cstheme="majorHAnsi"/>
        </w:rPr>
        <w:t>Graham 25</w:t>
      </w:r>
      <w:r w:rsidRPr="00A9443F">
        <w:rPr>
          <w:rFonts w:asciiTheme="majorHAnsi" w:hAnsiTheme="majorHAnsi" w:cstheme="majorHAnsi"/>
        </w:rPr>
        <w:t>, Pelton Graham Attorney whose litigated hundreds of individual and multi-plaintiff actions on behalf of employees and consumers in state and federal court and before administrative agencies, Pelton Graham, “The New Trump Administration: Top 10 Implications for Whistleblower Law”, 03/05/25, https://peltongraham.com/trump-administration-top10-whistleblower-law-implications/, Accessed: 09/24/25, mcc</w:t>
      </w:r>
    </w:p>
    <w:p w14:paraId="591DDC14"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Whistleblower Protections Enforcement Priority Adjustments</w:t>
      </w:r>
    </w:p>
    <w:p w14:paraId="6990C34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 xml:space="preserve">President </w:t>
      </w:r>
      <w:r w:rsidRPr="00A9443F">
        <w:rPr>
          <w:rFonts w:asciiTheme="majorHAnsi" w:hAnsiTheme="majorHAnsi" w:cstheme="majorHAnsi"/>
          <w:highlight w:val="cyan"/>
          <w:u w:val="single"/>
        </w:rPr>
        <w:t>Trump</w:t>
      </w:r>
      <w:r w:rsidRPr="00A9443F">
        <w:rPr>
          <w:rFonts w:asciiTheme="majorHAnsi" w:hAnsiTheme="majorHAnsi" w:cstheme="majorHAnsi"/>
          <w:u w:val="single"/>
        </w:rPr>
        <w:t xml:space="preserve"> has issued </w:t>
      </w:r>
      <w:r w:rsidRPr="00A9443F">
        <w:rPr>
          <w:rFonts w:asciiTheme="majorHAnsi" w:hAnsiTheme="majorHAnsi" w:cstheme="majorHAnsi"/>
          <w:highlight w:val="cyan"/>
          <w:u w:val="single"/>
        </w:rPr>
        <w:t>executive orders</w:t>
      </w:r>
      <w:r w:rsidRPr="00A9443F">
        <w:rPr>
          <w:rFonts w:asciiTheme="majorHAnsi" w:hAnsiTheme="majorHAnsi" w:cstheme="majorHAnsi"/>
          <w:u w:val="single"/>
        </w:rPr>
        <w:t xml:space="preserve"> that </w:t>
      </w:r>
      <w:r w:rsidRPr="00A9443F">
        <w:rPr>
          <w:rFonts w:asciiTheme="majorHAnsi" w:hAnsiTheme="majorHAnsi" w:cstheme="majorHAnsi"/>
          <w:highlight w:val="cyan"/>
          <w:u w:val="single"/>
        </w:rPr>
        <w:t>affect whistleblower protections by altering enforcement priorities</w:t>
      </w:r>
      <w:r w:rsidRPr="00A9443F">
        <w:rPr>
          <w:rFonts w:asciiTheme="majorHAnsi" w:hAnsiTheme="majorHAnsi" w:cstheme="majorHAnsi"/>
          <w:u w:val="single"/>
        </w:rPr>
        <w:t>.</w:t>
      </w:r>
      <w:r w:rsidRPr="00A9443F">
        <w:rPr>
          <w:rFonts w:asciiTheme="majorHAnsi" w:hAnsiTheme="majorHAnsi" w:cstheme="majorHAnsi"/>
          <w:sz w:val="16"/>
        </w:rPr>
        <w:t xml:space="preserve"> For example, the February 10, 2025, Executive Order paused enforcement of the Foreign Corrupt Practices Act (FCPA) for 180 days. This pause may impact whistleblowers reporting corporate bribery or corruption cases, as it</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deprioritizes</w:t>
      </w:r>
      <w:r w:rsidRPr="00A9443F">
        <w:rPr>
          <w:rFonts w:asciiTheme="majorHAnsi" w:hAnsiTheme="majorHAnsi" w:cstheme="majorHAnsi"/>
          <w:u w:val="single"/>
        </w:rPr>
        <w:t xml:space="preserve"> such </w:t>
      </w:r>
      <w:r w:rsidRPr="00A9443F">
        <w:rPr>
          <w:rFonts w:asciiTheme="majorHAnsi" w:hAnsiTheme="majorHAnsi" w:cstheme="majorHAnsi"/>
          <w:highlight w:val="cyan"/>
          <w:u w:val="single"/>
        </w:rPr>
        <w:t>investigations unless they</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involve</w:t>
      </w:r>
      <w:r w:rsidRPr="00A9443F">
        <w:rPr>
          <w:rFonts w:asciiTheme="majorHAnsi" w:hAnsiTheme="majorHAnsi" w:cstheme="majorHAnsi"/>
          <w:u w:val="single"/>
        </w:rPr>
        <w:t xml:space="preserve"> </w:t>
      </w:r>
      <w:r w:rsidRPr="00A9443F">
        <w:rPr>
          <w:rFonts w:asciiTheme="majorHAnsi" w:hAnsiTheme="majorHAnsi" w:cstheme="majorHAnsi"/>
          <w:highlight w:val="cyan"/>
          <w:u w:val="single"/>
        </w:rPr>
        <w:t>transnational criminal organizations or cartels</w:t>
      </w:r>
      <w:r w:rsidRPr="00A9443F">
        <w:rPr>
          <w:rFonts w:asciiTheme="majorHAnsi" w:hAnsiTheme="majorHAnsi" w:cstheme="majorHAnsi"/>
          <w:u w:val="single"/>
        </w:rPr>
        <w:t>.</w:t>
      </w:r>
    </w:p>
    <w:p w14:paraId="71A17D0C"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Decentralization of Enforcement</w:t>
      </w:r>
    </w:p>
    <w:p w14:paraId="5B471CE9" w14:textId="77777777" w:rsidR="00273314" w:rsidRPr="00A9443F" w:rsidRDefault="00273314" w:rsidP="00273314">
      <w:pPr>
        <w:rPr>
          <w:rFonts w:asciiTheme="majorHAnsi" w:hAnsiTheme="majorHAnsi" w:cstheme="majorHAnsi"/>
          <w:b/>
          <w:bCs/>
          <w:u w:val="single"/>
        </w:rPr>
      </w:pPr>
      <w:r w:rsidRPr="00A9443F">
        <w:rPr>
          <w:rFonts w:asciiTheme="majorHAnsi" w:hAnsiTheme="majorHAnsi" w:cstheme="majorHAnsi"/>
          <w:sz w:val="16"/>
        </w:rPr>
        <w:t>The Department of Justice (</w:t>
      </w:r>
      <w:r w:rsidRPr="00A9443F">
        <w:rPr>
          <w:rFonts w:asciiTheme="majorHAnsi" w:hAnsiTheme="majorHAnsi" w:cstheme="majorHAnsi"/>
          <w:highlight w:val="cyan"/>
          <w:u w:val="single"/>
        </w:rPr>
        <w:t>DOJ</w:t>
      </w:r>
      <w:r w:rsidRPr="00A9443F">
        <w:rPr>
          <w:rFonts w:asciiTheme="majorHAnsi" w:hAnsiTheme="majorHAnsi" w:cstheme="majorHAnsi"/>
          <w:sz w:val="16"/>
        </w:rPr>
        <w:t xml:space="preserve">) under Attorney General Pamela Bondi </w:t>
      </w:r>
      <w:r w:rsidRPr="00A9443F">
        <w:rPr>
          <w:rFonts w:asciiTheme="majorHAnsi" w:hAnsiTheme="majorHAnsi" w:cstheme="majorHAnsi"/>
          <w:u w:val="single"/>
        </w:rPr>
        <w:t xml:space="preserve">has </w:t>
      </w:r>
      <w:r w:rsidRPr="00A9443F">
        <w:rPr>
          <w:rFonts w:asciiTheme="majorHAnsi" w:hAnsiTheme="majorHAnsi" w:cstheme="majorHAnsi"/>
          <w:highlight w:val="cyan"/>
          <w:u w:val="single"/>
        </w:rPr>
        <w:t>decentralized decision-making</w:t>
      </w:r>
      <w:r w:rsidRPr="00A9443F">
        <w:rPr>
          <w:rFonts w:asciiTheme="majorHAnsi" w:hAnsiTheme="majorHAnsi" w:cstheme="majorHAnsi"/>
          <w:sz w:val="16"/>
        </w:rPr>
        <w:t xml:space="preserve"> for FCPA and other white-collar crime investigations to U.S. Attorneys’ Offices across the country. While this move is aimed at reducing bureaucracy, it </w:t>
      </w:r>
      <w:r w:rsidRPr="00A9443F">
        <w:rPr>
          <w:rFonts w:asciiTheme="majorHAnsi" w:hAnsiTheme="majorHAnsi" w:cstheme="majorHAnsi"/>
          <w:sz w:val="16"/>
          <w:szCs w:val="16"/>
        </w:rPr>
        <w:t>could</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create</w:t>
      </w:r>
      <w:r w:rsidRPr="00A9443F">
        <w:rPr>
          <w:rFonts w:asciiTheme="majorHAnsi" w:hAnsiTheme="majorHAnsi" w:cstheme="majorHAnsi"/>
          <w:b/>
          <w:bCs/>
          <w:u w:val="single"/>
        </w:rPr>
        <w:t xml:space="preserve"> </w:t>
      </w:r>
      <w:r w:rsidRPr="00A9443F">
        <w:rPr>
          <w:rFonts w:asciiTheme="majorHAnsi" w:hAnsiTheme="majorHAnsi" w:cstheme="majorHAnsi"/>
          <w:b/>
          <w:bCs/>
          <w:highlight w:val="cyan"/>
          <w:u w:val="single"/>
        </w:rPr>
        <w:t>inconsistencies in how whistleblower complaints are handled</w:t>
      </w:r>
      <w:r w:rsidRPr="00A9443F">
        <w:rPr>
          <w:rFonts w:asciiTheme="majorHAnsi" w:hAnsiTheme="majorHAnsi" w:cstheme="majorHAnsi"/>
          <w:b/>
          <w:bCs/>
          <w:u w:val="single"/>
        </w:rPr>
        <w:t xml:space="preserve"> </w:t>
      </w:r>
      <w:r w:rsidRPr="00A9443F">
        <w:rPr>
          <w:rFonts w:asciiTheme="majorHAnsi" w:hAnsiTheme="majorHAnsi" w:cstheme="majorHAnsi"/>
          <w:sz w:val="16"/>
        </w:rPr>
        <w:t>regionally.</w:t>
      </w:r>
    </w:p>
    <w:p w14:paraId="522CF1AE"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sz w:val="16"/>
        </w:rPr>
        <w:t>FCA Whistleblower Provisions Under Pressure</w:t>
      </w:r>
    </w:p>
    <w:p w14:paraId="214094A7" w14:textId="77777777" w:rsidR="00273314" w:rsidRPr="00A9443F" w:rsidRDefault="00273314" w:rsidP="00273314">
      <w:pPr>
        <w:rPr>
          <w:rFonts w:asciiTheme="majorHAnsi" w:hAnsiTheme="majorHAnsi" w:cstheme="majorHAnsi"/>
          <w:sz w:val="16"/>
        </w:rPr>
      </w:pPr>
      <w:r w:rsidRPr="00A9443F">
        <w:rPr>
          <w:rFonts w:asciiTheme="majorHAnsi" w:hAnsiTheme="majorHAnsi" w:cstheme="majorHAnsi"/>
          <w:u w:val="single"/>
        </w:rPr>
        <w:t>The False Claims Act (FCA), which incentivizes whistleblowers</w:t>
      </w:r>
      <w:r w:rsidRPr="00A9443F">
        <w:rPr>
          <w:rFonts w:asciiTheme="majorHAnsi" w:hAnsiTheme="majorHAnsi" w:cstheme="majorHAnsi"/>
          <w:sz w:val="16"/>
        </w:rPr>
        <w:t xml:space="preserve"> through qui tam provisions, </w:t>
      </w:r>
      <w:r w:rsidRPr="00A9443F">
        <w:rPr>
          <w:rFonts w:asciiTheme="majorHAnsi" w:hAnsiTheme="majorHAnsi" w:cstheme="majorHAnsi"/>
          <w:u w:val="single"/>
        </w:rPr>
        <w:t xml:space="preserve">faces challenges under the Trump administration. </w:t>
      </w:r>
      <w:r w:rsidRPr="00A9443F">
        <w:rPr>
          <w:rFonts w:asciiTheme="majorHAnsi" w:hAnsiTheme="majorHAnsi" w:cstheme="majorHAnsi"/>
          <w:b/>
          <w:bCs/>
          <w:highlight w:val="cyan"/>
          <w:u w:val="single"/>
        </w:rPr>
        <w:t>Conservative judicial interpretations</w:t>
      </w:r>
      <w:r w:rsidRPr="00A9443F">
        <w:rPr>
          <w:rFonts w:asciiTheme="majorHAnsi" w:hAnsiTheme="majorHAnsi" w:cstheme="majorHAnsi"/>
          <w:highlight w:val="cyan"/>
          <w:u w:val="single"/>
        </w:rPr>
        <w:t xml:space="preserve"> </w:t>
      </w:r>
      <w:r w:rsidRPr="00A9443F">
        <w:rPr>
          <w:rFonts w:asciiTheme="majorHAnsi" w:hAnsiTheme="majorHAnsi" w:cstheme="majorHAnsi"/>
          <w:u w:val="single"/>
        </w:rPr>
        <w:t xml:space="preserve">and DOJ priorities may </w:t>
      </w:r>
      <w:r w:rsidRPr="00A9443F">
        <w:rPr>
          <w:rFonts w:asciiTheme="majorHAnsi" w:hAnsiTheme="majorHAnsi" w:cstheme="majorHAnsi"/>
          <w:b/>
          <w:bCs/>
          <w:highlight w:val="cyan"/>
          <w:u w:val="single"/>
        </w:rPr>
        <w:t>narrow FCA enforcement</w:t>
      </w:r>
      <w:r w:rsidRPr="00A9443F">
        <w:rPr>
          <w:rFonts w:asciiTheme="majorHAnsi" w:hAnsiTheme="majorHAnsi" w:cstheme="majorHAnsi"/>
          <w:highlight w:val="cyan"/>
          <w:u w:val="single"/>
        </w:rPr>
        <w:t xml:space="preserve">, </w:t>
      </w:r>
      <w:r w:rsidRPr="00A9443F">
        <w:rPr>
          <w:rFonts w:asciiTheme="majorHAnsi" w:hAnsiTheme="majorHAnsi" w:cstheme="majorHAnsi"/>
          <w:u w:val="single"/>
        </w:rPr>
        <w:t xml:space="preserve">potentially </w:t>
      </w:r>
      <w:r w:rsidRPr="00A9443F">
        <w:rPr>
          <w:rFonts w:asciiTheme="majorHAnsi" w:hAnsiTheme="majorHAnsi" w:cstheme="majorHAnsi"/>
          <w:b/>
          <w:bCs/>
          <w:highlight w:val="cyan"/>
          <w:u w:val="single"/>
        </w:rPr>
        <w:t>discouraging whistleblowers from pursuing cases</w:t>
      </w:r>
      <w:r w:rsidRPr="00A9443F">
        <w:rPr>
          <w:rFonts w:asciiTheme="majorHAnsi" w:hAnsiTheme="majorHAnsi" w:cstheme="majorHAnsi"/>
          <w:b/>
          <w:bCs/>
          <w:u w:val="single"/>
        </w:rPr>
        <w:t xml:space="preserve"> </w:t>
      </w:r>
      <w:r w:rsidRPr="00A9443F">
        <w:rPr>
          <w:rFonts w:asciiTheme="majorHAnsi" w:hAnsiTheme="majorHAnsi" w:cstheme="majorHAnsi"/>
          <w:sz w:val="16"/>
        </w:rPr>
        <w:t>involving government fraud.</w:t>
      </w:r>
    </w:p>
    <w:p w14:paraId="4593887C" w14:textId="77777777" w:rsidR="00273314" w:rsidRPr="00A9443F" w:rsidRDefault="00273314" w:rsidP="00273314">
      <w:pPr>
        <w:rPr>
          <w:rFonts w:asciiTheme="majorHAnsi" w:hAnsiTheme="majorHAnsi" w:cstheme="majorHAnsi"/>
        </w:rPr>
      </w:pPr>
    </w:p>
    <w:p w14:paraId="5DBC8E9B" w14:textId="77777777" w:rsidR="00273314" w:rsidRPr="00273314" w:rsidRDefault="00273314" w:rsidP="00273314"/>
    <w:p w14:paraId="2858B82D" w14:textId="77777777" w:rsidR="00602F87" w:rsidRDefault="00602F87" w:rsidP="00602F87"/>
    <w:p w14:paraId="4A4C2C45" w14:textId="77777777" w:rsidR="00602F87" w:rsidRPr="00602F87" w:rsidRDefault="00602F87" w:rsidP="00602F87"/>
    <w:p w14:paraId="035CDBBF" w14:textId="77777777" w:rsidR="00602F87" w:rsidRDefault="00602F87" w:rsidP="00602F87"/>
    <w:p w14:paraId="2F3EEC20" w14:textId="77777777" w:rsidR="00602F87" w:rsidRDefault="00602F87" w:rsidP="00602F87"/>
    <w:p w14:paraId="2EF3CC0D" w14:textId="77777777" w:rsidR="00602F87" w:rsidRDefault="00602F87" w:rsidP="00602F87"/>
    <w:p w14:paraId="2F6A5E27" w14:textId="77777777" w:rsidR="00602F87" w:rsidRDefault="00602F87" w:rsidP="00602F87"/>
    <w:p w14:paraId="72B1F322" w14:textId="00A891FD" w:rsidR="00602F87" w:rsidRDefault="00602F87" w:rsidP="00602F87">
      <w:pPr>
        <w:pStyle w:val="Heading1"/>
      </w:pPr>
      <w:r>
        <w:t>2NC</w:t>
      </w:r>
    </w:p>
    <w:p w14:paraId="3E26D84C" w14:textId="3DDA6372" w:rsidR="00D70768" w:rsidRDefault="00D70768" w:rsidP="00D70768">
      <w:pPr>
        <w:pStyle w:val="Heading2"/>
      </w:pPr>
      <w:r>
        <w:t>Disability K</w:t>
      </w:r>
    </w:p>
    <w:p w14:paraId="6E083DBF" w14:textId="77777777" w:rsidR="00831817" w:rsidRDefault="00831817" w:rsidP="00831817">
      <w:pPr>
        <w:pStyle w:val="Heading4"/>
        <w:shd w:val="clear" w:color="auto" w:fill="FFFFFF"/>
        <w:rPr>
          <w:rFonts w:cs="Calibri"/>
          <w:color w:val="222222"/>
          <w:szCs w:val="26"/>
        </w:rPr>
      </w:pPr>
      <w:r>
        <w:rPr>
          <w:rFonts w:cs="Calibri"/>
          <w:color w:val="222222"/>
          <w:szCs w:val="26"/>
        </w:rPr>
        <w:t>2. </w:t>
      </w:r>
      <w:r>
        <w:rPr>
          <w:rFonts w:cs="Calibri"/>
          <w:color w:val="222222"/>
          <w:szCs w:val="26"/>
          <w:u w:val="single"/>
        </w:rPr>
        <w:t>Compulsory Heroism DA</w:t>
      </w:r>
      <w:r>
        <w:rPr>
          <w:rFonts w:cs="Calibri"/>
          <w:color w:val="222222"/>
          <w:szCs w:val="26"/>
        </w:rPr>
        <w:t>---</w:t>
      </w:r>
      <w:r>
        <w:rPr>
          <w:rFonts w:cs="Calibri"/>
          <w:color w:val="222222"/>
          <w:szCs w:val="26"/>
          <w:u w:val="single"/>
        </w:rPr>
        <w:t>ignoring</w:t>
      </w:r>
      <w:r>
        <w:rPr>
          <w:rFonts w:cs="Calibri"/>
          <w:color w:val="222222"/>
          <w:szCs w:val="26"/>
        </w:rPr>
        <w:t> ableist epistemologies to “save people” turns debate into an </w:t>
      </w:r>
      <w:r>
        <w:rPr>
          <w:rFonts w:cs="Calibri"/>
          <w:color w:val="222222"/>
          <w:szCs w:val="26"/>
          <w:u w:val="single"/>
        </w:rPr>
        <w:t>affective space</w:t>
      </w:r>
      <w:r>
        <w:rPr>
          <w:rFonts w:cs="Calibri"/>
          <w:color w:val="222222"/>
          <w:szCs w:val="26"/>
        </w:rPr>
        <w:t> of </w:t>
      </w:r>
      <w:r>
        <w:rPr>
          <w:rFonts w:cs="Calibri"/>
          <w:color w:val="222222"/>
          <w:szCs w:val="26"/>
          <w:u w:val="single"/>
        </w:rPr>
        <w:t>overcoming</w:t>
      </w:r>
      <w:r>
        <w:rPr>
          <w:rFonts w:cs="Calibri"/>
          <w:color w:val="222222"/>
          <w:szCs w:val="26"/>
        </w:rPr>
        <w:t> that prevents structural and interpersonal </w:t>
      </w:r>
      <w:r>
        <w:rPr>
          <w:rFonts w:cs="Calibri"/>
          <w:color w:val="222222"/>
          <w:szCs w:val="26"/>
          <w:u w:val="single"/>
        </w:rPr>
        <w:t>violence in debate</w:t>
      </w:r>
      <w:r>
        <w:rPr>
          <w:rFonts w:cs="Calibri"/>
          <w:color w:val="222222"/>
          <w:szCs w:val="26"/>
        </w:rPr>
        <w:t>.</w:t>
      </w:r>
    </w:p>
    <w:p w14:paraId="4D35B867" w14:textId="77777777" w:rsidR="00831817" w:rsidRDefault="00831817" w:rsidP="00831817">
      <w:pPr>
        <w:shd w:val="clear" w:color="auto" w:fill="FFFFFF"/>
        <w:rPr>
          <w:color w:val="222222"/>
        </w:rPr>
      </w:pPr>
      <w:r>
        <w:rPr>
          <w:color w:val="222222"/>
        </w:rPr>
        <w:t>Beth </w:t>
      </w:r>
      <w:r>
        <w:rPr>
          <w:b/>
          <w:bCs/>
          <w:color w:val="222222"/>
          <w:sz w:val="26"/>
          <w:szCs w:val="26"/>
        </w:rPr>
        <w:t>DeVolder 13</w:t>
      </w:r>
      <w:r>
        <w:rPr>
          <w:color w:val="222222"/>
        </w:rPr>
        <w:t>, University of British Columbia, Interdisciplinary Studies Graduate Program, Graduate Student; Feminist Media Studies, “Overcoming the Overcoming Story: A case of ‘Compulsory Heroism,’” 2013, </w:t>
      </w:r>
      <w:hyperlink r:id="rId11" w:tgtFrame="_blank" w:history="1">
        <w:r>
          <w:rPr>
            <w:rStyle w:val="Hyperlink"/>
            <w:color w:val="1155CC"/>
          </w:rPr>
          <w:t>https://doi.org/10.1080/14680777.2013.805588</w:t>
        </w:r>
      </w:hyperlink>
    </w:p>
    <w:p w14:paraId="20F0368A" w14:textId="77777777" w:rsidR="00831817" w:rsidRDefault="00831817" w:rsidP="00831817">
      <w:pPr>
        <w:shd w:val="clear" w:color="auto" w:fill="FFFFFF"/>
        <w:rPr>
          <w:color w:val="222222"/>
        </w:rPr>
      </w:pPr>
      <w:r>
        <w:rPr>
          <w:color w:val="222222"/>
          <w:sz w:val="16"/>
          <w:szCs w:val="16"/>
        </w:rPr>
        <w:t>Second, heroism is compulsory in that it inherently resists critique. There is a "halo effect" allied with discourses of hope, heroism and inspiration: to invoke them "is to gain by association" (J. Elliot 2005, p. 29). They serve like "rituals" of a "secular religion" (Paul K. Longmore 2009; Joseph P. Shapiro 1993). </w:t>
      </w:r>
      <w:r>
        <w:rPr>
          <w:color w:val="222222"/>
        </w:rPr>
        <w:t>The call to </w:t>
      </w:r>
      <w:r>
        <w:rPr>
          <w:color w:val="222222"/>
          <w:shd w:val="clear" w:color="auto" w:fill="00FFFF"/>
        </w:rPr>
        <w:t>heroism is</w:t>
      </w:r>
      <w:r>
        <w:rPr>
          <w:color w:val="222222"/>
        </w:rPr>
        <w:t> so </w:t>
      </w:r>
      <w:r>
        <w:rPr>
          <w:b/>
          <w:bCs/>
          <w:color w:val="222222"/>
          <w:shd w:val="clear" w:color="auto" w:fill="00FFFF"/>
        </w:rPr>
        <w:t>naturalized</w:t>
      </w:r>
      <w:r>
        <w:rPr>
          <w:color w:val="222222"/>
        </w:rPr>
        <w:t>, and assumed to be </w:t>
      </w:r>
      <w:r>
        <w:rPr>
          <w:color w:val="222222"/>
          <w:shd w:val="clear" w:color="auto" w:fill="00FFFF"/>
        </w:rPr>
        <w:t>for</w:t>
      </w:r>
      <w:r>
        <w:rPr>
          <w:color w:val="222222"/>
        </w:rPr>
        <w:t> the </w:t>
      </w:r>
      <w:r>
        <w:rPr>
          <w:b/>
          <w:bCs/>
          <w:color w:val="222222"/>
          <w:shd w:val="clear" w:color="auto" w:fill="00FFFF"/>
        </w:rPr>
        <w:t>greater good</w:t>
      </w:r>
      <w:r>
        <w:rPr>
          <w:color w:val="222222"/>
          <w:shd w:val="clear" w:color="auto" w:fill="00FFFF"/>
        </w:rPr>
        <w:t>, that</w:t>
      </w:r>
      <w:r>
        <w:rPr>
          <w:color w:val="222222"/>
        </w:rPr>
        <w:t> opportunity for </w:t>
      </w:r>
      <w:r>
        <w:rPr>
          <w:color w:val="222222"/>
          <w:shd w:val="clear" w:color="auto" w:fill="00FFFF"/>
        </w:rPr>
        <w:t>critique is </w:t>
      </w:r>
      <w:r>
        <w:rPr>
          <w:b/>
          <w:bCs/>
          <w:color w:val="222222"/>
          <w:shd w:val="clear" w:color="auto" w:fill="00FFFF"/>
        </w:rPr>
        <w:t>effectively foreclosed</w:t>
      </w:r>
      <w:r>
        <w:rPr>
          <w:color w:val="222222"/>
          <w:sz w:val="16"/>
          <w:szCs w:val="16"/>
        </w:rPr>
        <w:t>.</w:t>
      </w:r>
    </w:p>
    <w:p w14:paraId="3A690DEC" w14:textId="77777777" w:rsidR="00831817" w:rsidRDefault="00831817" w:rsidP="00831817">
      <w:pPr>
        <w:shd w:val="clear" w:color="auto" w:fill="FFFFFF"/>
        <w:rPr>
          <w:color w:val="222222"/>
        </w:rPr>
      </w:pPr>
      <w:r>
        <w:rPr>
          <w:color w:val="222222"/>
          <w:sz w:val="16"/>
          <w:szCs w:val="16"/>
        </w:rPr>
        <w:t>Furthermore, audiences, individuals and organizations are emotionally invested in the overcoming narrative. </w:t>
      </w:r>
      <w:r>
        <w:rPr>
          <w:color w:val="222222"/>
          <w:shd w:val="clear" w:color="auto" w:fill="00FFFF"/>
        </w:rPr>
        <w:t>Overcoming stories</w:t>
      </w:r>
      <w:r>
        <w:rPr>
          <w:color w:val="222222"/>
        </w:rPr>
        <w:t> are positioned </w:t>
      </w:r>
      <w:r>
        <w:rPr>
          <w:color w:val="222222"/>
          <w:shd w:val="clear" w:color="auto" w:fill="00FFFF"/>
        </w:rPr>
        <w:t>as </w:t>
      </w:r>
      <w:r>
        <w:rPr>
          <w:b/>
          <w:bCs/>
          <w:color w:val="222222"/>
          <w:shd w:val="clear" w:color="auto" w:fill="00FFFF"/>
        </w:rPr>
        <w:t>antidotes</w:t>
      </w:r>
      <w:r>
        <w:rPr>
          <w:color w:val="222222"/>
          <w:shd w:val="clear" w:color="auto" w:fill="00FFFF"/>
        </w:rPr>
        <w:t> to </w:t>
      </w:r>
      <w:r>
        <w:rPr>
          <w:b/>
          <w:bCs/>
          <w:color w:val="222222"/>
          <w:shd w:val="clear" w:color="auto" w:fill="00FFFF"/>
        </w:rPr>
        <w:t>bad news</w:t>
      </w:r>
      <w:r>
        <w:rPr>
          <w:b/>
          <w:bCs/>
          <w:color w:val="222222"/>
        </w:rPr>
        <w:t> stories</w:t>
      </w:r>
      <w:r>
        <w:rPr>
          <w:color w:val="222222"/>
        </w:rPr>
        <w:t>; they "refill the tank so to speak"</w:t>
      </w:r>
      <w:r>
        <w:rPr>
          <w:color w:val="222222"/>
          <w:sz w:val="16"/>
          <w:szCs w:val="16"/>
        </w:rPr>
        <w:t> (CMH 2009). </w:t>
      </w:r>
      <w:r>
        <w:rPr>
          <w:color w:val="222222"/>
          <w:shd w:val="clear" w:color="auto" w:fill="00FFFF"/>
        </w:rPr>
        <w:t>Audiences</w:t>
      </w:r>
      <w:r>
        <w:rPr>
          <w:color w:val="222222"/>
        </w:rPr>
        <w:t> and donors </w:t>
      </w:r>
      <w:r>
        <w:rPr>
          <w:color w:val="222222"/>
          <w:shd w:val="clear" w:color="auto" w:fill="00FFFF"/>
        </w:rPr>
        <w:t>feel</w:t>
      </w:r>
      <w:r>
        <w:rPr>
          <w:color w:val="222222"/>
        </w:rPr>
        <w:t> "</w:t>
      </w:r>
      <w:r>
        <w:rPr>
          <w:b/>
          <w:bCs/>
          <w:color w:val="222222"/>
        </w:rPr>
        <w:t>nobly uplifted</w:t>
      </w:r>
      <w:r>
        <w:rPr>
          <w:color w:val="222222"/>
        </w:rPr>
        <w:t> even </w:t>
      </w:r>
      <w:r>
        <w:rPr>
          <w:color w:val="222222"/>
          <w:shd w:val="clear" w:color="auto" w:fill="00FFFF"/>
        </w:rPr>
        <w:t>ethically superior</w:t>
      </w:r>
      <w:r>
        <w:rPr>
          <w:color w:val="222222"/>
        </w:rPr>
        <w:t> for </w:t>
      </w:r>
      <w:r>
        <w:rPr>
          <w:b/>
          <w:bCs/>
          <w:color w:val="222222"/>
        </w:rPr>
        <w:t>'supporting' a cause</w:t>
      </w:r>
      <w:r>
        <w:rPr>
          <w:color w:val="222222"/>
        </w:rPr>
        <w:t>"</w:t>
      </w:r>
      <w:r>
        <w:rPr>
          <w:color w:val="222222"/>
          <w:sz w:val="16"/>
          <w:szCs w:val="16"/>
        </w:rPr>
        <w:t> (Charles Riley 2005, p. 71). They speak of individuals finding meaning and purpose in life. As fundraising tools in the volunteer sector, </w:t>
      </w:r>
      <w:r>
        <w:rPr>
          <w:color w:val="222222"/>
        </w:rPr>
        <w:t>they foster a sense of </w:t>
      </w:r>
      <w:r>
        <w:rPr>
          <w:b/>
          <w:bCs/>
          <w:color w:val="222222"/>
        </w:rPr>
        <w:t>community</w:t>
      </w:r>
      <w:r>
        <w:rPr>
          <w:color w:val="222222"/>
        </w:rPr>
        <w:t> and </w:t>
      </w:r>
      <w:r>
        <w:rPr>
          <w:b/>
          <w:bCs/>
          <w:color w:val="222222"/>
        </w:rPr>
        <w:t>civic engagement</w:t>
      </w:r>
      <w:r>
        <w:rPr>
          <w:color w:val="222222"/>
          <w:sz w:val="16"/>
          <w:szCs w:val="16"/>
        </w:rPr>
        <w:t>. They also raise a lot of money for organizations that could not maintain their services without charitable dollars. In other words, they do socially productive work.</w:t>
      </w:r>
    </w:p>
    <w:p w14:paraId="6B47DCA4" w14:textId="77777777" w:rsidR="00831817" w:rsidRDefault="00831817" w:rsidP="00831817">
      <w:pPr>
        <w:shd w:val="clear" w:color="auto" w:fill="FFFFFF"/>
        <w:rPr>
          <w:color w:val="222222"/>
        </w:rPr>
      </w:pPr>
      <w:r>
        <w:rPr>
          <w:color w:val="222222"/>
          <w:sz w:val="16"/>
          <w:szCs w:val="16"/>
        </w:rPr>
        <w:t xml:space="preserve">Additionally, helping professionals are personally invested in another way. I have </w:t>
      </w:r>
      <w:proofErr w:type="gramStart"/>
      <w:r>
        <w:rPr>
          <w:color w:val="222222"/>
          <w:sz w:val="16"/>
          <w:szCs w:val="16"/>
        </w:rPr>
        <w:t>come to the conclusion</w:t>
      </w:r>
      <w:proofErr w:type="gramEnd"/>
      <w:r>
        <w:rPr>
          <w:color w:val="222222"/>
          <w:sz w:val="16"/>
          <w:szCs w:val="16"/>
        </w:rPr>
        <w:t xml:space="preserve"> that </w:t>
      </w:r>
      <w:r>
        <w:rPr>
          <w:color w:val="222222"/>
        </w:rPr>
        <w:t>the production of </w:t>
      </w:r>
      <w:r>
        <w:rPr>
          <w:b/>
          <w:bCs/>
          <w:color w:val="222222"/>
        </w:rPr>
        <w:t>overcoming</w:t>
      </w:r>
      <w:r>
        <w:rPr>
          <w:color w:val="222222"/>
        </w:rPr>
        <w:t> individuals lies at the very heart of the </w:t>
      </w:r>
      <w:r>
        <w:rPr>
          <w:b/>
          <w:bCs/>
          <w:color w:val="222222"/>
        </w:rPr>
        <w:t>whole rehabilitation complex</w:t>
      </w:r>
      <w:r>
        <w:rPr>
          <w:color w:val="222222"/>
        </w:rPr>
        <w:t> and has since its inception</w:t>
      </w:r>
      <w:r>
        <w:rPr>
          <w:color w:val="222222"/>
          <w:sz w:val="16"/>
          <w:szCs w:val="16"/>
        </w:rPr>
        <w:t>. Consider this from the 1944 US presidential address: "I will tell you of the plans for vocational training to equip the disabled to overcome the handicaps of their injuries" {The New York Times 1944); or this from Howard A. Rusk MD, the man who has been called 'The Father of Rehabilitation":</w:t>
      </w:r>
    </w:p>
    <w:p w14:paraId="3EE86B7A" w14:textId="77777777" w:rsidR="00831817" w:rsidRDefault="00831817" w:rsidP="00831817">
      <w:pPr>
        <w:shd w:val="clear" w:color="auto" w:fill="FFFFFF"/>
        <w:rPr>
          <w:color w:val="222222"/>
        </w:rPr>
      </w:pPr>
      <w:r>
        <w:rPr>
          <w:color w:val="222222"/>
          <w:sz w:val="16"/>
          <w:szCs w:val="16"/>
        </w:rPr>
        <w:t xml:space="preserve">The most important medical aspect in the rehabilitation of a handicapped man is the measure </w:t>
      </w:r>
      <w:proofErr w:type="spellStart"/>
      <w:r>
        <w:rPr>
          <w:color w:val="222222"/>
          <w:sz w:val="16"/>
          <w:szCs w:val="16"/>
        </w:rPr>
        <w:t>ofthe</w:t>
      </w:r>
      <w:proofErr w:type="spellEnd"/>
      <w:r>
        <w:rPr>
          <w:color w:val="222222"/>
          <w:sz w:val="16"/>
          <w:szCs w:val="16"/>
        </w:rPr>
        <w:t xml:space="preserve"> desire he </w:t>
      </w:r>
      <w:proofErr w:type="gramStart"/>
      <w:r>
        <w:rPr>
          <w:color w:val="222222"/>
          <w:sz w:val="16"/>
          <w:szCs w:val="16"/>
        </w:rPr>
        <w:t>has to</w:t>
      </w:r>
      <w:proofErr w:type="gramEnd"/>
      <w:r>
        <w:rPr>
          <w:color w:val="222222"/>
          <w:sz w:val="16"/>
          <w:szCs w:val="16"/>
        </w:rPr>
        <w:t xml:space="preserve"> overcome his misfortune. Doctors, therapists, educators and other professional personnel are essential to any rehabilitation program, but the actual tedious, hard work of overcoming handicaps can be done only by the patient himself. {The New York Times 1946)</w:t>
      </w:r>
    </w:p>
    <w:p w14:paraId="756FF05F" w14:textId="77777777" w:rsidR="00831817" w:rsidRDefault="00831817" w:rsidP="00831817">
      <w:pPr>
        <w:shd w:val="clear" w:color="auto" w:fill="FFFFFF"/>
        <w:rPr>
          <w:color w:val="222222"/>
        </w:rPr>
      </w:pPr>
      <w:r>
        <w:rPr>
          <w:color w:val="222222"/>
        </w:rPr>
        <w:t>Successful rehabilitation </w:t>
      </w:r>
      <w:r>
        <w:rPr>
          <w:b/>
          <w:bCs/>
          <w:color w:val="222222"/>
        </w:rPr>
        <w:t>demands</w:t>
      </w:r>
      <w:r>
        <w:rPr>
          <w:color w:val="222222"/>
        </w:rPr>
        <w:t> an </w:t>
      </w:r>
      <w:r>
        <w:rPr>
          <w:b/>
          <w:bCs/>
          <w:color w:val="222222"/>
        </w:rPr>
        <w:t>overcoming story</w:t>
      </w:r>
      <w:r>
        <w:rPr>
          <w:color w:val="222222"/>
          <w:sz w:val="16"/>
          <w:szCs w:val="16"/>
        </w:rPr>
        <w:t>.</w:t>
      </w:r>
    </w:p>
    <w:p w14:paraId="62657089" w14:textId="77777777" w:rsidR="00831817" w:rsidRDefault="00831817" w:rsidP="00831817">
      <w:pPr>
        <w:shd w:val="clear" w:color="auto" w:fill="FFFFFF"/>
        <w:rPr>
          <w:color w:val="222222"/>
        </w:rPr>
      </w:pPr>
      <w:r>
        <w:rPr>
          <w:color w:val="222222"/>
        </w:rPr>
        <w:t>Critique of the overcoming narrative</w:t>
      </w:r>
      <w:r>
        <w:rPr>
          <w:color w:val="222222"/>
          <w:sz w:val="16"/>
          <w:szCs w:val="16"/>
        </w:rPr>
        <w:t>, therefore, </w:t>
      </w:r>
      <w:r>
        <w:rPr>
          <w:color w:val="222222"/>
        </w:rPr>
        <w:t>is </w:t>
      </w:r>
      <w:r>
        <w:rPr>
          <w:b/>
          <w:bCs/>
          <w:color w:val="222222"/>
        </w:rPr>
        <w:t>largely dismissed</w:t>
      </w:r>
      <w:r>
        <w:rPr>
          <w:color w:val="222222"/>
          <w:sz w:val="16"/>
          <w:szCs w:val="16"/>
        </w:rPr>
        <w:t xml:space="preserve">. Nonetheless, there are effects of compulsive heroism that are not so benign. These also need to be acknowledged and </w:t>
      </w:r>
      <w:proofErr w:type="gramStart"/>
      <w:r>
        <w:rPr>
          <w:color w:val="222222"/>
          <w:sz w:val="16"/>
          <w:szCs w:val="16"/>
        </w:rPr>
        <w:t>addressed, and</w:t>
      </w:r>
      <w:proofErr w:type="gramEnd"/>
      <w:r>
        <w:rPr>
          <w:color w:val="222222"/>
          <w:sz w:val="16"/>
          <w:szCs w:val="16"/>
        </w:rPr>
        <w:t xml:space="preserve"> will be in the subsequent </w:t>
      </w:r>
      <w:proofErr w:type="spellStart"/>
      <w:r>
        <w:rPr>
          <w:color w:val="222222"/>
          <w:sz w:val="16"/>
          <w:szCs w:val="16"/>
        </w:rPr>
        <w:t>seetions</w:t>
      </w:r>
      <w:proofErr w:type="spellEnd"/>
      <w:r>
        <w:rPr>
          <w:color w:val="222222"/>
          <w:sz w:val="16"/>
          <w:szCs w:val="16"/>
        </w:rPr>
        <w:t xml:space="preserve"> of this essay. It is my aim, following Samantha King, to demonstrate </w:t>
      </w:r>
      <w:r>
        <w:rPr>
          <w:color w:val="222222"/>
        </w:rPr>
        <w:t>that, "such renderings </w:t>
      </w:r>
      <w:r>
        <w:rPr>
          <w:color w:val="222222"/>
          <w:shd w:val="clear" w:color="auto" w:fill="00FFFF"/>
        </w:rPr>
        <w:t>rely on the </w:t>
      </w:r>
      <w:r>
        <w:rPr>
          <w:b/>
          <w:bCs/>
          <w:color w:val="222222"/>
          <w:shd w:val="clear" w:color="auto" w:fill="00FFFF"/>
        </w:rPr>
        <w:t>erasure of power relations</w:t>
      </w:r>
      <w:r>
        <w:rPr>
          <w:color w:val="222222"/>
        </w:rPr>
        <w:t> that undergird charitable works"</w:t>
      </w:r>
      <w:r>
        <w:rPr>
          <w:color w:val="222222"/>
          <w:sz w:val="16"/>
          <w:szCs w:val="16"/>
        </w:rPr>
        <w:t> and, in this way, I hope "</w:t>
      </w:r>
      <w:r>
        <w:rPr>
          <w:color w:val="222222"/>
        </w:rPr>
        <w:t>to confront the deeply class-structured, racialized, and gendered deployment</w:t>
      </w:r>
      <w:r>
        <w:rPr>
          <w:color w:val="222222"/>
          <w:sz w:val="16"/>
          <w:szCs w:val="16"/>
        </w:rPr>
        <w:t>" of the overcoming story (2006, p. xxx).</w:t>
      </w:r>
    </w:p>
    <w:p w14:paraId="689B13B4" w14:textId="77777777" w:rsidR="00831817" w:rsidRDefault="00831817" w:rsidP="00831817">
      <w:pPr>
        <w:shd w:val="clear" w:color="auto" w:fill="FFFFFF"/>
        <w:rPr>
          <w:color w:val="222222"/>
        </w:rPr>
      </w:pPr>
      <w:r>
        <w:rPr>
          <w:color w:val="222222"/>
          <w:sz w:val="16"/>
          <w:szCs w:val="16"/>
        </w:rPr>
        <w:t>Third, </w:t>
      </w:r>
      <w:r>
        <w:rPr>
          <w:color w:val="222222"/>
          <w:shd w:val="clear" w:color="auto" w:fill="00FFFF"/>
        </w:rPr>
        <w:t>heroism</w:t>
      </w:r>
      <w:r>
        <w:rPr>
          <w:color w:val="222222"/>
        </w:rPr>
        <w:t> is </w:t>
      </w:r>
      <w:r>
        <w:rPr>
          <w:b/>
          <w:bCs/>
          <w:color w:val="222222"/>
        </w:rPr>
        <w:t>compulsory</w:t>
      </w:r>
      <w:r>
        <w:rPr>
          <w:color w:val="222222"/>
        </w:rPr>
        <w:t> because it </w:t>
      </w:r>
      <w:r>
        <w:rPr>
          <w:color w:val="222222"/>
          <w:shd w:val="clear" w:color="auto" w:fill="00FFFF"/>
        </w:rPr>
        <w:t>is</w:t>
      </w:r>
      <w:r>
        <w:rPr>
          <w:color w:val="222222"/>
        </w:rPr>
        <w:t> an effect and </w:t>
      </w:r>
      <w:r>
        <w:rPr>
          <w:b/>
          <w:bCs/>
          <w:color w:val="222222"/>
          <w:shd w:val="clear" w:color="auto" w:fill="00FFFF"/>
        </w:rPr>
        <w:t>strategy of normalization</w:t>
      </w:r>
      <w:r>
        <w:rPr>
          <w:color w:val="222222"/>
        </w:rPr>
        <w:t>. While at first this may seem </w:t>
      </w:r>
      <w:r>
        <w:rPr>
          <w:b/>
          <w:bCs/>
          <w:color w:val="222222"/>
        </w:rPr>
        <w:t>contradictory</w:t>
      </w:r>
      <w:r>
        <w:rPr>
          <w:color w:val="222222"/>
          <w:sz w:val="16"/>
          <w:szCs w:val="16"/>
        </w:rPr>
        <w:t> (aren't heroes supposed to be extraordinary?), </w:t>
      </w:r>
      <w:r>
        <w:rPr>
          <w:color w:val="222222"/>
        </w:rPr>
        <w:t>it reveals the contradiction </w:t>
      </w:r>
      <w:r>
        <w:rPr>
          <w:b/>
          <w:bCs/>
          <w:color w:val="222222"/>
        </w:rPr>
        <w:t>inherent</w:t>
      </w:r>
      <w:r>
        <w:rPr>
          <w:color w:val="222222"/>
        </w:rPr>
        <w:t> in positioning individuals as "everyday heroes."</w:t>
      </w:r>
      <w:r>
        <w:rPr>
          <w:color w:val="222222"/>
          <w:sz w:val="16"/>
          <w:szCs w:val="16"/>
        </w:rPr>
        <w:t> In essence, </w:t>
      </w:r>
      <w:r>
        <w:rPr>
          <w:color w:val="222222"/>
        </w:rPr>
        <w:t>a person is deemed heroic</w:t>
      </w:r>
      <w:r>
        <w:rPr>
          <w:color w:val="222222"/>
          <w:sz w:val="16"/>
          <w:szCs w:val="16"/>
        </w:rPr>
        <w:t> "</w:t>
      </w:r>
      <w:r>
        <w:rPr>
          <w:color w:val="222222"/>
        </w:rPr>
        <w:t>by </w:t>
      </w:r>
      <w:r>
        <w:rPr>
          <w:b/>
          <w:bCs/>
          <w:color w:val="222222"/>
        </w:rPr>
        <w:t>virtue</w:t>
      </w:r>
      <w:r>
        <w:rPr>
          <w:color w:val="222222"/>
          <w:sz w:val="16"/>
          <w:szCs w:val="16"/>
        </w:rPr>
        <w:t> of his or her </w:t>
      </w:r>
      <w:r>
        <w:rPr>
          <w:color w:val="222222"/>
        </w:rPr>
        <w:t>ability to </w:t>
      </w:r>
      <w:r>
        <w:rPr>
          <w:color w:val="222222"/>
          <w:shd w:val="clear" w:color="auto" w:fill="00FFFF"/>
        </w:rPr>
        <w:t>perform feats </w:t>
      </w:r>
      <w:r>
        <w:rPr>
          <w:b/>
          <w:bCs/>
          <w:color w:val="222222"/>
        </w:rPr>
        <w:t>normally</w:t>
      </w:r>
      <w:r>
        <w:rPr>
          <w:color w:val="222222"/>
          <w:sz w:val="16"/>
          <w:szCs w:val="16"/>
        </w:rPr>
        <w:t> not considered possible for people [like them] or by virtue of the person living a 'regular' life </w:t>
      </w:r>
      <w:r>
        <w:rPr>
          <w:b/>
          <w:bCs/>
          <w:color w:val="222222"/>
          <w:shd w:val="clear" w:color="auto" w:fill="00FFFF"/>
        </w:rPr>
        <w:t>in spite</w:t>
      </w:r>
      <w:r>
        <w:rPr>
          <w:color w:val="222222"/>
          <w:shd w:val="clear" w:color="auto" w:fill="00FFFF"/>
        </w:rPr>
        <w:t> of</w:t>
      </w:r>
      <w:r>
        <w:rPr>
          <w:color w:val="222222"/>
          <w:sz w:val="16"/>
          <w:szCs w:val="16"/>
        </w:rPr>
        <w:t> [their </w:t>
      </w:r>
      <w:r>
        <w:rPr>
          <w:b/>
          <w:bCs/>
          <w:color w:val="222222"/>
          <w:shd w:val="clear" w:color="auto" w:fill="00FFFF"/>
        </w:rPr>
        <w:t>disability</w:t>
      </w:r>
      <w:r>
        <w:rPr>
          <w:color w:val="222222"/>
          <w:sz w:val="16"/>
          <w:szCs w:val="16"/>
        </w:rPr>
        <w:t>, gender, class, race]" (Silva &amp; Howe 2012, p. 175; substitutions mine).^</w:t>
      </w:r>
    </w:p>
    <w:p w14:paraId="204FDBBA" w14:textId="77777777" w:rsidR="00831817" w:rsidRDefault="00831817" w:rsidP="00831817">
      <w:pPr>
        <w:shd w:val="clear" w:color="auto" w:fill="FFFFFF"/>
        <w:rPr>
          <w:color w:val="222222"/>
        </w:rPr>
      </w:pPr>
      <w:r>
        <w:rPr>
          <w:color w:val="222222"/>
          <w:sz w:val="16"/>
          <w:szCs w:val="16"/>
        </w:rPr>
        <w:t>Heroism is compulsory in the sense that there is only an illusion of choice:</w:t>
      </w:r>
    </w:p>
    <w:p w14:paraId="32AD214C" w14:textId="77777777" w:rsidR="00831817" w:rsidRDefault="00831817" w:rsidP="00831817">
      <w:pPr>
        <w:shd w:val="clear" w:color="auto" w:fill="FFFFFF"/>
        <w:rPr>
          <w:color w:val="222222"/>
        </w:rPr>
      </w:pPr>
      <w:r>
        <w:rPr>
          <w:color w:val="222222"/>
          <w:sz w:val="16"/>
          <w:szCs w:val="16"/>
        </w:rPr>
        <w:t xml:space="preserve">Nearly everyone wants to be normal. And who can blame them, if the alternative is being abnormal, or deviant, or not being one </w:t>
      </w:r>
      <w:proofErr w:type="spellStart"/>
      <w:proofErr w:type="gramStart"/>
      <w:r>
        <w:rPr>
          <w:color w:val="222222"/>
          <w:sz w:val="16"/>
          <w:szCs w:val="16"/>
        </w:rPr>
        <w:t>ofthe</w:t>
      </w:r>
      <w:proofErr w:type="spellEnd"/>
      <w:proofErr w:type="gramEnd"/>
      <w:r>
        <w:rPr>
          <w:color w:val="222222"/>
          <w:sz w:val="16"/>
          <w:szCs w:val="16"/>
        </w:rPr>
        <w:t xml:space="preserve"> rest of us? Put in those terms, there doesn't seem to be a choice at all. (Michael Warner cited in </w:t>
      </w:r>
      <w:proofErr w:type="spellStart"/>
      <w:r>
        <w:rPr>
          <w:color w:val="222222"/>
          <w:sz w:val="16"/>
          <w:szCs w:val="16"/>
        </w:rPr>
        <w:t>Mcruer</w:t>
      </w:r>
      <w:proofErr w:type="spellEnd"/>
      <w:r>
        <w:rPr>
          <w:color w:val="222222"/>
          <w:sz w:val="16"/>
          <w:szCs w:val="16"/>
        </w:rPr>
        <w:t xml:space="preserve"> 2006, p. 7)</w:t>
      </w:r>
    </w:p>
    <w:p w14:paraId="36E33953" w14:textId="77777777" w:rsidR="00831817" w:rsidRDefault="00831817" w:rsidP="00831817">
      <w:pPr>
        <w:shd w:val="clear" w:color="auto" w:fill="FFFFFF"/>
        <w:rPr>
          <w:color w:val="222222"/>
        </w:rPr>
      </w:pPr>
      <w:r>
        <w:rPr>
          <w:color w:val="222222"/>
          <w:sz w:val="16"/>
          <w:szCs w:val="16"/>
        </w:rPr>
        <w:t xml:space="preserve">Compulsory heroism, then, like compulsory heterosexism and compulsory </w:t>
      </w:r>
      <w:proofErr w:type="spellStart"/>
      <w:r>
        <w:rPr>
          <w:color w:val="222222"/>
          <w:sz w:val="16"/>
          <w:szCs w:val="16"/>
        </w:rPr>
        <w:t>ablebodiedness</w:t>
      </w:r>
      <w:proofErr w:type="spellEnd"/>
      <w:r>
        <w:rPr>
          <w:color w:val="222222"/>
          <w:sz w:val="16"/>
          <w:szCs w:val="16"/>
        </w:rPr>
        <w:t xml:space="preserve">, is intimately related to the construction of the "normal." I understand compulsory heroism, in the present context, as the main social role available, not only to </w:t>
      </w:r>
      <w:proofErr w:type="gramStart"/>
      <w:r>
        <w:rPr>
          <w:color w:val="222222"/>
          <w:sz w:val="16"/>
          <w:szCs w:val="16"/>
        </w:rPr>
        <w:t>persons</w:t>
      </w:r>
      <w:proofErr w:type="gramEnd"/>
      <w:r>
        <w:rPr>
          <w:color w:val="222222"/>
          <w:sz w:val="16"/>
          <w:szCs w:val="16"/>
        </w:rPr>
        <w:t xml:space="preserve"> with </w:t>
      </w:r>
      <w:proofErr w:type="gramStart"/>
      <w:r>
        <w:rPr>
          <w:color w:val="222222"/>
          <w:sz w:val="16"/>
          <w:szCs w:val="16"/>
        </w:rPr>
        <w:t>disability</w:t>
      </w:r>
      <w:proofErr w:type="gramEnd"/>
      <w:r>
        <w:rPr>
          <w:color w:val="222222"/>
          <w:sz w:val="16"/>
          <w:szCs w:val="16"/>
        </w:rPr>
        <w:t xml:space="preserve">, but also to anyone facing "adversity." As such, it serves as a standard; a dividing practice that determines who has the courage to come "back," and who, by extension, remains </w:t>
      </w:r>
      <w:proofErr w:type="gramStart"/>
      <w:r>
        <w:rPr>
          <w:color w:val="222222"/>
          <w:sz w:val="16"/>
          <w:szCs w:val="16"/>
        </w:rPr>
        <w:t>outside.^</w:t>
      </w:r>
      <w:proofErr w:type="gramEnd"/>
      <w:r>
        <w:rPr>
          <w:color w:val="222222"/>
          <w:sz w:val="16"/>
          <w:szCs w:val="16"/>
        </w:rPr>
        <w:t xml:space="preserve"> This has implications for us all.</w:t>
      </w:r>
    </w:p>
    <w:p w14:paraId="461B0164" w14:textId="77777777" w:rsidR="00831817" w:rsidRDefault="00831817" w:rsidP="00831817">
      <w:pPr>
        <w:shd w:val="clear" w:color="auto" w:fill="FFFFFF"/>
        <w:rPr>
          <w:color w:val="222222"/>
        </w:rPr>
      </w:pPr>
      <w:r>
        <w:rPr>
          <w:color w:val="222222"/>
          <w:sz w:val="16"/>
          <w:szCs w:val="16"/>
        </w:rPr>
        <w:t>Fourth, </w:t>
      </w:r>
      <w:r>
        <w:rPr>
          <w:color w:val="222222"/>
        </w:rPr>
        <w:t>compulsory heroism as the </w:t>
      </w:r>
      <w:r>
        <w:rPr>
          <w:b/>
          <w:bCs/>
          <w:color w:val="222222"/>
        </w:rPr>
        <w:t>climax</w:t>
      </w:r>
      <w:r>
        <w:rPr>
          <w:color w:val="222222"/>
        </w:rPr>
        <w:t> of the </w:t>
      </w:r>
      <w:r>
        <w:rPr>
          <w:b/>
          <w:bCs/>
          <w:color w:val="222222"/>
        </w:rPr>
        <w:t>overcoming narrative</w:t>
      </w:r>
      <w:r>
        <w:rPr>
          <w:color w:val="222222"/>
        </w:rPr>
        <w:t> </w:t>
      </w:r>
      <w:r>
        <w:rPr>
          <w:b/>
          <w:bCs/>
          <w:color w:val="222222"/>
          <w:shd w:val="clear" w:color="auto" w:fill="00FFFF"/>
        </w:rPr>
        <w:t>displaces</w:t>
      </w:r>
      <w:r>
        <w:rPr>
          <w:color w:val="222222"/>
          <w:shd w:val="clear" w:color="auto" w:fill="00FFFF"/>
        </w:rPr>
        <w:t> other stories</w:t>
      </w:r>
      <w:r>
        <w:rPr>
          <w:color w:val="222222"/>
          <w:sz w:val="16"/>
          <w:szCs w:val="16"/>
        </w:rPr>
        <w:t xml:space="preserve">. Gilmore's comments regarding </w:t>
      </w:r>
      <w:proofErr w:type="spellStart"/>
      <w:r>
        <w:rPr>
          <w:color w:val="222222"/>
          <w:sz w:val="16"/>
          <w:szCs w:val="16"/>
        </w:rPr>
        <w:t>neoconfessional</w:t>
      </w:r>
      <w:proofErr w:type="spellEnd"/>
      <w:r>
        <w:rPr>
          <w:color w:val="222222"/>
          <w:sz w:val="16"/>
          <w:szCs w:val="16"/>
        </w:rPr>
        <w:t xml:space="preserve"> </w:t>
      </w:r>
      <w:proofErr w:type="spellStart"/>
      <w:r>
        <w:rPr>
          <w:color w:val="222222"/>
          <w:sz w:val="16"/>
          <w:szCs w:val="16"/>
        </w:rPr>
        <w:t>mémoires</w:t>
      </w:r>
      <w:proofErr w:type="spellEnd"/>
      <w:r>
        <w:rPr>
          <w:color w:val="222222"/>
          <w:sz w:val="16"/>
          <w:szCs w:val="16"/>
        </w:rPr>
        <w:t xml:space="preserve"> are germane here:</w:t>
      </w:r>
    </w:p>
    <w:p w14:paraId="151123CF" w14:textId="77777777" w:rsidR="00831817" w:rsidRDefault="00831817" w:rsidP="00831817">
      <w:pPr>
        <w:shd w:val="clear" w:color="auto" w:fill="FFFFFF"/>
        <w:rPr>
          <w:color w:val="222222"/>
        </w:rPr>
      </w:pPr>
      <w:r>
        <w:rPr>
          <w:color w:val="222222"/>
          <w:sz w:val="16"/>
          <w:szCs w:val="16"/>
        </w:rPr>
        <w:t xml:space="preserve">Embedded within the </w:t>
      </w:r>
      <w:proofErr w:type="spellStart"/>
      <w:r>
        <w:rPr>
          <w:color w:val="222222"/>
          <w:sz w:val="16"/>
          <w:szCs w:val="16"/>
        </w:rPr>
        <w:t>neoconfessional</w:t>
      </w:r>
      <w:proofErr w:type="spellEnd"/>
      <w:r>
        <w:rPr>
          <w:color w:val="222222"/>
          <w:sz w:val="16"/>
          <w:szCs w:val="16"/>
        </w:rPr>
        <w:t xml:space="preserve"> form is an inegalitarian if dynamic relation of judgment that limits redemption to specific storylines, and thereby powerfully norms the voices that currently crowd the public sphere despite the appearance of diversity and multiplicity. (2010, p. 660)</w:t>
      </w:r>
    </w:p>
    <w:p w14:paraId="4D9784CE" w14:textId="77777777" w:rsidR="00831817" w:rsidRDefault="00831817" w:rsidP="00831817">
      <w:pPr>
        <w:shd w:val="clear" w:color="auto" w:fill="FFFFFF"/>
        <w:rPr>
          <w:color w:val="222222"/>
        </w:rPr>
      </w:pPr>
      <w:r>
        <w:rPr>
          <w:color w:val="222222"/>
          <w:sz w:val="16"/>
          <w:szCs w:val="16"/>
        </w:rPr>
        <w:t xml:space="preserve">I want to underline that I understand discourse as a site of struggle (Sara Mills 1997) and norms as ever-contested ground (Judith Butler 1993). Therefore, there are two issues in tension: one concerns the effects of homogenization (when stories are squeezed to fit the form and the norm), and the other addresses points of eruption (when individual stories in their complexity simply cannot be </w:t>
      </w:r>
      <w:proofErr w:type="gramStart"/>
      <w:r>
        <w:rPr>
          <w:color w:val="222222"/>
          <w:sz w:val="16"/>
          <w:szCs w:val="16"/>
        </w:rPr>
        <w:t>contained, and</w:t>
      </w:r>
      <w:proofErr w:type="gramEnd"/>
      <w:r>
        <w:rPr>
          <w:color w:val="222222"/>
          <w:sz w:val="16"/>
          <w:szCs w:val="16"/>
        </w:rPr>
        <w:t xml:space="preserve"> overflow the normative narrative template). Before I discuss homogenization, I want to stress that there are many times in the CTCB award winner stories, where despite^ the pressure to keep </w:t>
      </w:r>
      <w:proofErr w:type="gramStart"/>
      <w:r>
        <w:rPr>
          <w:color w:val="222222"/>
          <w:sz w:val="16"/>
          <w:szCs w:val="16"/>
        </w:rPr>
        <w:t>to form</w:t>
      </w:r>
      <w:proofErr w:type="gramEnd"/>
      <w:r>
        <w:rPr>
          <w:color w:val="222222"/>
          <w:sz w:val="16"/>
          <w:szCs w:val="16"/>
        </w:rPr>
        <w:t xml:space="preserve">, instances of contestation, complexity and diversity seep </w:t>
      </w:r>
      <w:proofErr w:type="gramStart"/>
      <w:r>
        <w:rPr>
          <w:color w:val="222222"/>
          <w:sz w:val="16"/>
          <w:szCs w:val="16"/>
        </w:rPr>
        <w:t>out.*</w:t>
      </w:r>
      <w:proofErr w:type="gramEnd"/>
      <w:r>
        <w:rPr>
          <w:color w:val="222222"/>
          <w:sz w:val="16"/>
          <w:szCs w:val="16"/>
        </w:rPr>
        <w:t xml:space="preserve"> While homogenization is at work, it is not always or completely successful.</w:t>
      </w:r>
    </w:p>
    <w:p w14:paraId="48CEAD0D" w14:textId="77777777" w:rsidR="00831817" w:rsidRDefault="00831817" w:rsidP="00831817">
      <w:pPr>
        <w:shd w:val="clear" w:color="auto" w:fill="FFFFFF"/>
        <w:rPr>
          <w:color w:val="222222"/>
        </w:rPr>
      </w:pPr>
      <w:r>
        <w:rPr>
          <w:color w:val="222222"/>
          <w:sz w:val="16"/>
          <w:szCs w:val="16"/>
        </w:rPr>
        <w:t>The effects of homogenization are numerous and are widely discussed by scholars who take up a critique of normalization. Suffice it here to offer a partial list. </w:t>
      </w:r>
      <w:r>
        <w:rPr>
          <w:color w:val="222222"/>
        </w:rPr>
        <w:t>Compulsory heroism, in </w:t>
      </w:r>
      <w:r>
        <w:rPr>
          <w:color w:val="222222"/>
          <w:shd w:val="clear" w:color="auto" w:fill="00FFFF"/>
        </w:rPr>
        <w:t>its </w:t>
      </w:r>
      <w:r>
        <w:rPr>
          <w:b/>
          <w:bCs/>
          <w:color w:val="222222"/>
          <w:shd w:val="clear" w:color="auto" w:fill="00FFFF"/>
        </w:rPr>
        <w:t>normalizing work</w:t>
      </w:r>
      <w:r>
        <w:rPr>
          <w:color w:val="222222"/>
          <w:shd w:val="clear" w:color="auto" w:fill="00FFFF"/>
        </w:rPr>
        <w:t>, </w:t>
      </w:r>
      <w:r>
        <w:rPr>
          <w:b/>
          <w:bCs/>
          <w:color w:val="222222"/>
          <w:shd w:val="clear" w:color="auto" w:fill="00FFFF"/>
        </w:rPr>
        <w:t>strips</w:t>
      </w:r>
      <w:r>
        <w:rPr>
          <w:color w:val="222222"/>
          <w:shd w:val="clear" w:color="auto" w:fill="00FFFF"/>
        </w:rPr>
        <w:t> </w:t>
      </w:r>
      <w:proofErr w:type="gramStart"/>
      <w:r>
        <w:rPr>
          <w:color w:val="222222"/>
          <w:shd w:val="clear" w:color="auto" w:fill="00FFFF"/>
        </w:rPr>
        <w:t>persons</w:t>
      </w:r>
      <w:proofErr w:type="gramEnd"/>
      <w:r>
        <w:rPr>
          <w:color w:val="222222"/>
          <w:shd w:val="clear" w:color="auto" w:fill="00FFFF"/>
        </w:rPr>
        <w:t xml:space="preserve"> of</w:t>
      </w:r>
      <w:r>
        <w:rPr>
          <w:color w:val="222222"/>
        </w:rPr>
        <w:t> their </w:t>
      </w:r>
      <w:r>
        <w:rPr>
          <w:b/>
          <w:bCs/>
          <w:color w:val="222222"/>
          <w:shd w:val="clear" w:color="auto" w:fill="00FFFF"/>
        </w:rPr>
        <w:t>individuality</w:t>
      </w:r>
      <w:r>
        <w:rPr>
          <w:color w:val="222222"/>
          <w:sz w:val="16"/>
          <w:szCs w:val="16"/>
        </w:rPr>
        <w:t> (Silva &amp; Howe 2012). </w:t>
      </w:r>
      <w:r>
        <w:rPr>
          <w:color w:val="222222"/>
        </w:rPr>
        <w:t>It </w:t>
      </w:r>
      <w:r>
        <w:rPr>
          <w:b/>
          <w:bCs/>
          <w:color w:val="222222"/>
          <w:shd w:val="clear" w:color="auto" w:fill="00FFFF"/>
        </w:rPr>
        <w:t>erases</w:t>
      </w:r>
      <w:r>
        <w:rPr>
          <w:color w:val="222222"/>
        </w:rPr>
        <w:t> complex </w:t>
      </w:r>
      <w:r>
        <w:rPr>
          <w:color w:val="222222"/>
          <w:shd w:val="clear" w:color="auto" w:fill="00FFFF"/>
        </w:rPr>
        <w:t>experience</w:t>
      </w:r>
      <w:r>
        <w:rPr>
          <w:color w:val="222222"/>
          <w:sz w:val="16"/>
          <w:szCs w:val="16"/>
        </w:rPr>
        <w:t> (Ellen L Barton 2001</w:t>
      </w:r>
      <w:proofErr w:type="gramStart"/>
      <w:r>
        <w:rPr>
          <w:color w:val="222222"/>
          <w:sz w:val="16"/>
          <w:szCs w:val="16"/>
        </w:rPr>
        <w:t>), </w:t>
      </w:r>
      <w:r>
        <w:rPr>
          <w:color w:val="222222"/>
          <w:shd w:val="clear" w:color="auto" w:fill="00FFFF"/>
        </w:rPr>
        <w:t>and</w:t>
      </w:r>
      <w:proofErr w:type="gramEnd"/>
      <w:r>
        <w:rPr>
          <w:color w:val="222222"/>
          <w:shd w:val="clear" w:color="auto" w:fill="00FFFF"/>
        </w:rPr>
        <w:t> </w:t>
      </w:r>
      <w:r>
        <w:rPr>
          <w:b/>
          <w:bCs/>
          <w:color w:val="222222"/>
          <w:shd w:val="clear" w:color="auto" w:fill="00FFFF"/>
        </w:rPr>
        <w:t>simplifies</w:t>
      </w:r>
      <w:r>
        <w:rPr>
          <w:color w:val="222222"/>
        </w:rPr>
        <w:t> complex </w:t>
      </w:r>
      <w:r>
        <w:rPr>
          <w:color w:val="222222"/>
          <w:shd w:val="clear" w:color="auto" w:fill="00FFFF"/>
        </w:rPr>
        <w:t>social issues</w:t>
      </w:r>
      <w:r>
        <w:rPr>
          <w:color w:val="222222"/>
          <w:sz w:val="16"/>
          <w:szCs w:val="16"/>
        </w:rPr>
        <w:t> (Gilmore 2010). Therefore, </w:t>
      </w:r>
      <w:r>
        <w:rPr>
          <w:b/>
          <w:bCs/>
          <w:color w:val="222222"/>
        </w:rPr>
        <w:t>knowledge is lost</w:t>
      </w:r>
      <w:r>
        <w:rPr>
          <w:color w:val="222222"/>
          <w:sz w:val="16"/>
          <w:szCs w:val="16"/>
        </w:rPr>
        <w:t> (Wendell 1996). </w:t>
      </w:r>
      <w:r>
        <w:rPr>
          <w:color w:val="222222"/>
        </w:rPr>
        <w:t>The overcoming </w:t>
      </w:r>
      <w:r>
        <w:rPr>
          <w:color w:val="222222"/>
          <w:shd w:val="clear" w:color="auto" w:fill="00FFFF"/>
        </w:rPr>
        <w:t>narrative is </w:t>
      </w:r>
      <w:r>
        <w:rPr>
          <w:b/>
          <w:bCs/>
          <w:color w:val="222222"/>
          <w:shd w:val="clear" w:color="auto" w:fill="00FFFF"/>
        </w:rPr>
        <w:t>so entrenched</w:t>
      </w:r>
      <w:r>
        <w:rPr>
          <w:color w:val="222222"/>
        </w:rPr>
        <w:t> in our collective cultural imaginary </w:t>
      </w:r>
      <w:r>
        <w:rPr>
          <w:color w:val="222222"/>
          <w:shd w:val="clear" w:color="auto" w:fill="00FFFF"/>
        </w:rPr>
        <w:t>that</w:t>
      </w:r>
      <w:r>
        <w:rPr>
          <w:color w:val="222222"/>
        </w:rPr>
        <w:t> many </w:t>
      </w:r>
      <w:r>
        <w:rPr>
          <w:color w:val="222222"/>
          <w:shd w:val="clear" w:color="auto" w:fill="00FFFF"/>
        </w:rPr>
        <w:t>people </w:t>
      </w:r>
      <w:r>
        <w:rPr>
          <w:b/>
          <w:bCs/>
          <w:color w:val="222222"/>
          <w:shd w:val="clear" w:color="auto" w:fill="00FFFF"/>
        </w:rPr>
        <w:t>cannot even imagine</w:t>
      </w:r>
      <w:r>
        <w:rPr>
          <w:color w:val="222222"/>
          <w:shd w:val="clear" w:color="auto" w:fill="00FFFF"/>
        </w:rPr>
        <w:t> a </w:t>
      </w:r>
      <w:r>
        <w:rPr>
          <w:b/>
          <w:bCs/>
          <w:color w:val="222222"/>
          <w:shd w:val="clear" w:color="auto" w:fill="00FFFF"/>
        </w:rPr>
        <w:t>different storyline</w:t>
      </w:r>
      <w:r>
        <w:rPr>
          <w:color w:val="222222"/>
        </w:rPr>
        <w:t>. This limits and restricts the resources we could collectively draw upon and the possibilities we could collectively envision</w:t>
      </w:r>
      <w:r>
        <w:rPr>
          <w:color w:val="222222"/>
          <w:sz w:val="16"/>
          <w:szCs w:val="16"/>
        </w:rPr>
        <w:t>. "Blind hands see, deaf eyes listen, or mouths paint and write and touch-type" (Tobin Siebers 2008). Moreover, </w:t>
      </w:r>
      <w:r>
        <w:rPr>
          <w:color w:val="222222"/>
        </w:rPr>
        <w:t>we need these possibilities because there are many times when overcoming is </w:t>
      </w:r>
      <w:r>
        <w:rPr>
          <w:b/>
          <w:bCs/>
          <w:color w:val="222222"/>
        </w:rPr>
        <w:t>simply not possible</w:t>
      </w:r>
      <w:r>
        <w:rPr>
          <w:color w:val="222222"/>
          <w:sz w:val="16"/>
          <w:szCs w:val="16"/>
        </w:rPr>
        <w:t xml:space="preserve"> (Rita </w:t>
      </w:r>
      <w:proofErr w:type="spellStart"/>
      <w:r>
        <w:rPr>
          <w:color w:val="222222"/>
          <w:sz w:val="16"/>
          <w:szCs w:val="16"/>
        </w:rPr>
        <w:t>Struhkamp</w:t>
      </w:r>
      <w:proofErr w:type="spellEnd"/>
      <w:r>
        <w:rPr>
          <w:color w:val="222222"/>
          <w:sz w:val="16"/>
          <w:szCs w:val="16"/>
        </w:rPr>
        <w:t xml:space="preserve"> 2005). </w:t>
      </w:r>
      <w:r>
        <w:rPr>
          <w:color w:val="222222"/>
        </w:rPr>
        <w:t>Compulsory </w:t>
      </w:r>
      <w:r>
        <w:rPr>
          <w:color w:val="222222"/>
          <w:shd w:val="clear" w:color="auto" w:fill="00FFFF"/>
        </w:rPr>
        <w:t>heroism </w:t>
      </w:r>
      <w:r>
        <w:rPr>
          <w:b/>
          <w:bCs/>
          <w:color w:val="222222"/>
          <w:shd w:val="clear" w:color="auto" w:fill="00FFFF"/>
        </w:rPr>
        <w:t>robs</w:t>
      </w:r>
      <w:r>
        <w:rPr>
          <w:color w:val="222222"/>
          <w:shd w:val="clear" w:color="auto" w:fill="00FFFF"/>
        </w:rPr>
        <w:t> us of a</w:t>
      </w:r>
      <w:r>
        <w:rPr>
          <w:color w:val="222222"/>
        </w:rPr>
        <w:t> </w:t>
      </w:r>
      <w:r>
        <w:rPr>
          <w:b/>
          <w:bCs/>
          <w:color w:val="222222"/>
        </w:rPr>
        <w:t>legitimized </w:t>
      </w:r>
      <w:r>
        <w:rPr>
          <w:b/>
          <w:bCs/>
          <w:color w:val="222222"/>
          <w:shd w:val="clear" w:color="auto" w:fill="00FFFF"/>
        </w:rPr>
        <w:t>space</w:t>
      </w:r>
      <w:r>
        <w:rPr>
          <w:color w:val="222222"/>
          <w:shd w:val="clear" w:color="auto" w:fill="00FFFF"/>
        </w:rPr>
        <w:t> to </w:t>
      </w:r>
      <w:r>
        <w:rPr>
          <w:b/>
          <w:bCs/>
          <w:color w:val="222222"/>
          <w:shd w:val="clear" w:color="auto" w:fill="00FFFF"/>
        </w:rPr>
        <w:t>grieve</w:t>
      </w:r>
      <w:r>
        <w:rPr>
          <w:color w:val="222222"/>
        </w:rPr>
        <w:t>, and to </w:t>
      </w:r>
      <w:r>
        <w:rPr>
          <w:b/>
          <w:bCs/>
          <w:color w:val="222222"/>
        </w:rPr>
        <w:t>get mad</w:t>
      </w:r>
      <w:r>
        <w:rPr>
          <w:color w:val="222222"/>
        </w:rPr>
        <w:t>, </w:t>
      </w:r>
      <w:r>
        <w:rPr>
          <w:color w:val="222222"/>
          <w:shd w:val="clear" w:color="auto" w:fill="00FFFF"/>
        </w:rPr>
        <w:t>and</w:t>
      </w:r>
      <w:r>
        <w:rPr>
          <w:color w:val="222222"/>
        </w:rPr>
        <w:t> to </w:t>
      </w:r>
      <w:r>
        <w:rPr>
          <w:b/>
          <w:bCs/>
          <w:color w:val="222222"/>
          <w:shd w:val="clear" w:color="auto" w:fill="00FFFF"/>
        </w:rPr>
        <w:t>bear witness</w:t>
      </w:r>
      <w:r>
        <w:rPr>
          <w:color w:val="222222"/>
          <w:shd w:val="clear" w:color="auto" w:fill="00FFFF"/>
        </w:rPr>
        <w:t> to</w:t>
      </w:r>
      <w:r>
        <w:rPr>
          <w:color w:val="222222"/>
        </w:rPr>
        <w:t> </w:t>
      </w:r>
      <w:r>
        <w:rPr>
          <w:b/>
          <w:bCs/>
          <w:color w:val="222222"/>
        </w:rPr>
        <w:t>stigma</w:t>
      </w:r>
      <w:r>
        <w:rPr>
          <w:color w:val="222222"/>
        </w:rPr>
        <w:t> (which is discrimination) and </w:t>
      </w:r>
      <w:r>
        <w:rPr>
          <w:b/>
          <w:bCs/>
          <w:color w:val="222222"/>
          <w:shd w:val="clear" w:color="auto" w:fill="00FFFF"/>
        </w:rPr>
        <w:t>institutional violence</w:t>
      </w:r>
      <w:r>
        <w:rPr>
          <w:color w:val="222222"/>
        </w:rPr>
        <w:t> in </w:t>
      </w:r>
      <w:proofErr w:type="gramStart"/>
      <w:r>
        <w:rPr>
          <w:b/>
          <w:bCs/>
          <w:color w:val="222222"/>
        </w:rPr>
        <w:t>all of</w:t>
      </w:r>
      <w:proofErr w:type="gramEnd"/>
      <w:r>
        <w:rPr>
          <w:b/>
          <w:bCs/>
          <w:color w:val="222222"/>
        </w:rPr>
        <w:t xml:space="preserve"> its guises</w:t>
      </w:r>
      <w:r>
        <w:rPr>
          <w:color w:val="222222"/>
          <w:sz w:val="16"/>
          <w:szCs w:val="16"/>
        </w:rPr>
        <w:t> (Geoffrey Reaume 2012). </w:t>
      </w:r>
      <w:r>
        <w:rPr>
          <w:color w:val="222222"/>
        </w:rPr>
        <w:t>Compulsory heroism </w:t>
      </w:r>
      <w:r>
        <w:rPr>
          <w:b/>
          <w:bCs/>
          <w:color w:val="222222"/>
        </w:rPr>
        <w:t>obscures</w:t>
      </w:r>
      <w:r>
        <w:rPr>
          <w:color w:val="222222"/>
        </w:rPr>
        <w:t> social contexts, social histories and material realities</w:t>
      </w:r>
      <w:r>
        <w:rPr>
          <w:color w:val="222222"/>
          <w:sz w:val="16"/>
          <w:szCs w:val="16"/>
        </w:rPr>
        <w:t> (Gilmore 2010), </w:t>
      </w:r>
      <w:r>
        <w:rPr>
          <w:color w:val="222222"/>
        </w:rPr>
        <w:t>like the present realities of declining supports and differential access to resources</w:t>
      </w:r>
      <w:r>
        <w:rPr>
          <w:color w:val="222222"/>
          <w:sz w:val="16"/>
          <w:szCs w:val="16"/>
        </w:rPr>
        <w:t> (Douglas 2010). </w:t>
      </w:r>
      <w:r>
        <w:rPr>
          <w:color w:val="222222"/>
        </w:rPr>
        <w:t>It </w:t>
      </w:r>
      <w:r>
        <w:rPr>
          <w:b/>
          <w:bCs/>
          <w:color w:val="222222"/>
        </w:rPr>
        <w:t>co-opts</w:t>
      </w:r>
      <w:r>
        <w:rPr>
          <w:color w:val="222222"/>
        </w:rPr>
        <w:t> discourses of empowerment</w:t>
      </w:r>
      <w:r>
        <w:rPr>
          <w:color w:val="222222"/>
          <w:sz w:val="16"/>
          <w:szCs w:val="16"/>
        </w:rPr>
        <w:t> (</w:t>
      </w:r>
      <w:r>
        <w:rPr>
          <w:color w:val="222222"/>
        </w:rPr>
        <w:t>for instance, discourses of survivorship or recovery</w:t>
      </w:r>
      <w:r>
        <w:rPr>
          <w:color w:val="222222"/>
          <w:sz w:val="16"/>
          <w:szCs w:val="16"/>
        </w:rPr>
        <w:t>) (King 2006) </w:t>
      </w:r>
      <w:r>
        <w:rPr>
          <w:color w:val="222222"/>
        </w:rPr>
        <w:t>for </w:t>
      </w:r>
      <w:r>
        <w:rPr>
          <w:b/>
          <w:bCs/>
          <w:color w:val="222222"/>
        </w:rPr>
        <w:t>financial</w:t>
      </w:r>
      <w:r>
        <w:rPr>
          <w:color w:val="222222"/>
        </w:rPr>
        <w:t> and/or </w:t>
      </w:r>
      <w:r>
        <w:rPr>
          <w:b/>
          <w:bCs/>
          <w:color w:val="222222"/>
        </w:rPr>
        <w:t>political</w:t>
      </w:r>
      <w:r>
        <w:rPr>
          <w:color w:val="222222"/>
        </w:rPr>
        <w:t> ends</w:t>
      </w:r>
      <w:r>
        <w:rPr>
          <w:color w:val="222222"/>
          <w:sz w:val="16"/>
          <w:szCs w:val="16"/>
        </w:rPr>
        <w:t>. And this is only a partial list.</w:t>
      </w:r>
    </w:p>
    <w:p w14:paraId="3BD199E0" w14:textId="77777777" w:rsidR="00831817" w:rsidRDefault="00831817" w:rsidP="00831817">
      <w:pPr>
        <w:pStyle w:val="Heading4"/>
        <w:shd w:val="clear" w:color="auto" w:fill="FFFFFF"/>
        <w:rPr>
          <w:rFonts w:cs="Calibri"/>
          <w:color w:val="222222"/>
          <w:szCs w:val="26"/>
        </w:rPr>
      </w:pPr>
      <w:r>
        <w:rPr>
          <w:rFonts w:cs="Calibri"/>
          <w:b w:val="0"/>
          <w:bCs/>
          <w:color w:val="222222"/>
          <w:sz w:val="16"/>
          <w:szCs w:val="16"/>
        </w:rPr>
        <w:t xml:space="preserve">Fifth, and finally, there is a sense in which compulsory heroism can be considered compulsive heroism: we need to tell the story </w:t>
      </w:r>
      <w:proofErr w:type="gramStart"/>
      <w:r>
        <w:rPr>
          <w:rFonts w:cs="Calibri"/>
          <w:b w:val="0"/>
          <w:bCs/>
          <w:color w:val="222222"/>
          <w:sz w:val="16"/>
          <w:szCs w:val="16"/>
        </w:rPr>
        <w:t>over and over again</w:t>
      </w:r>
      <w:proofErr w:type="gramEnd"/>
      <w:r>
        <w:rPr>
          <w:rFonts w:cs="Calibri"/>
          <w:b w:val="0"/>
          <w:bCs/>
          <w:color w:val="222222"/>
          <w:sz w:val="16"/>
          <w:szCs w:val="16"/>
        </w:rPr>
        <w:t>. </w:t>
      </w:r>
      <w:r>
        <w:rPr>
          <w:rFonts w:cs="Calibri"/>
          <w:b w:val="0"/>
          <w:bCs/>
          <w:color w:val="222222"/>
          <w:sz w:val="22"/>
        </w:rPr>
        <w:t>Since the </w:t>
      </w:r>
      <w:r>
        <w:rPr>
          <w:rFonts w:cs="Calibri"/>
          <w:b w:val="0"/>
          <w:bCs/>
          <w:color w:val="222222"/>
          <w:sz w:val="22"/>
          <w:shd w:val="clear" w:color="auto" w:fill="00FFFF"/>
        </w:rPr>
        <w:t>norm is </w:t>
      </w:r>
      <w:r>
        <w:rPr>
          <w:rFonts w:cs="Calibri"/>
          <w:color w:val="222222"/>
          <w:sz w:val="22"/>
          <w:shd w:val="clear" w:color="auto" w:fill="00FFFF"/>
        </w:rPr>
        <w:t>always in danger</w:t>
      </w:r>
      <w:r>
        <w:rPr>
          <w:rFonts w:cs="Calibri"/>
          <w:b w:val="0"/>
          <w:bCs/>
          <w:color w:val="222222"/>
          <w:sz w:val="22"/>
          <w:shd w:val="clear" w:color="auto" w:fill="00FFFF"/>
        </w:rPr>
        <w:t> of being </w:t>
      </w:r>
      <w:r>
        <w:rPr>
          <w:rFonts w:cs="Calibri"/>
          <w:color w:val="222222"/>
          <w:sz w:val="22"/>
          <w:shd w:val="clear" w:color="auto" w:fill="00FFFF"/>
        </w:rPr>
        <w:t>disrupted</w:t>
      </w:r>
      <w:r>
        <w:rPr>
          <w:rFonts w:cs="Calibri"/>
          <w:b w:val="0"/>
          <w:bCs/>
          <w:color w:val="222222"/>
          <w:sz w:val="22"/>
          <w:shd w:val="clear" w:color="auto" w:fill="00FFFF"/>
        </w:rPr>
        <w:t xml:space="preserve">, it </w:t>
      </w:r>
      <w:proofErr w:type="gramStart"/>
      <w:r>
        <w:rPr>
          <w:rFonts w:cs="Calibri"/>
          <w:b w:val="0"/>
          <w:bCs/>
          <w:color w:val="222222"/>
          <w:sz w:val="22"/>
          <w:shd w:val="clear" w:color="auto" w:fill="00FFFF"/>
        </w:rPr>
        <w:t>has to</w:t>
      </w:r>
      <w:proofErr w:type="gramEnd"/>
      <w:r>
        <w:rPr>
          <w:rFonts w:cs="Calibri"/>
          <w:b w:val="0"/>
          <w:bCs/>
          <w:color w:val="222222"/>
          <w:sz w:val="22"/>
          <w:shd w:val="clear" w:color="auto" w:fill="00FFFF"/>
        </w:rPr>
        <w:t xml:space="preserve"> be </w:t>
      </w:r>
      <w:r>
        <w:rPr>
          <w:rFonts w:cs="Calibri"/>
          <w:color w:val="222222"/>
          <w:sz w:val="22"/>
          <w:shd w:val="clear" w:color="auto" w:fill="00FFFF"/>
        </w:rPr>
        <w:t>continually </w:t>
      </w:r>
      <w:r>
        <w:rPr>
          <w:rFonts w:cs="Calibri"/>
          <w:color w:val="222222"/>
          <w:sz w:val="22"/>
        </w:rPr>
        <w:t>established</w:t>
      </w:r>
      <w:r>
        <w:rPr>
          <w:rFonts w:cs="Calibri"/>
          <w:b w:val="0"/>
          <w:bCs/>
          <w:color w:val="222222"/>
          <w:sz w:val="22"/>
        </w:rPr>
        <w:t>, </w:t>
      </w:r>
      <w:r>
        <w:rPr>
          <w:rFonts w:cs="Calibri"/>
          <w:color w:val="222222"/>
          <w:sz w:val="22"/>
        </w:rPr>
        <w:t>performed</w:t>
      </w:r>
      <w:r>
        <w:rPr>
          <w:rFonts w:cs="Calibri"/>
          <w:b w:val="0"/>
          <w:bCs/>
          <w:color w:val="222222"/>
          <w:sz w:val="22"/>
        </w:rPr>
        <w:t> and </w:t>
      </w:r>
      <w:r>
        <w:rPr>
          <w:rFonts w:cs="Calibri"/>
          <w:color w:val="222222"/>
          <w:sz w:val="22"/>
          <w:shd w:val="clear" w:color="auto" w:fill="00FFFF"/>
        </w:rPr>
        <w:t>reinforced</w:t>
      </w:r>
      <w:r>
        <w:rPr>
          <w:rFonts w:cs="Calibri"/>
          <w:b w:val="0"/>
          <w:bCs/>
          <w:color w:val="222222"/>
          <w:sz w:val="16"/>
          <w:szCs w:val="16"/>
        </w:rPr>
        <w:t xml:space="preserve"> (Butler 1993; </w:t>
      </w:r>
      <w:proofErr w:type="spellStart"/>
      <w:r>
        <w:rPr>
          <w:rFonts w:cs="Calibri"/>
          <w:b w:val="0"/>
          <w:bCs/>
          <w:color w:val="222222"/>
          <w:sz w:val="16"/>
          <w:szCs w:val="16"/>
        </w:rPr>
        <w:t>Mcruer</w:t>
      </w:r>
      <w:proofErr w:type="spellEnd"/>
      <w:r>
        <w:rPr>
          <w:rFonts w:cs="Calibri"/>
          <w:b w:val="0"/>
          <w:bCs/>
          <w:color w:val="222222"/>
          <w:sz w:val="16"/>
          <w:szCs w:val="16"/>
        </w:rPr>
        <w:t xml:space="preserve"> 2006). Complexity, lack of closure and fear of the unknown evoke crisis, and personal and cultural anxiety (see for example. Lisa Blackman 2010; Imogen Tyler 2008). </w:t>
      </w:r>
      <w:proofErr w:type="gramStart"/>
      <w:r>
        <w:rPr>
          <w:rFonts w:cs="Calibri"/>
          <w:b w:val="0"/>
          <w:bCs/>
          <w:color w:val="222222"/>
          <w:sz w:val="16"/>
          <w:szCs w:val="16"/>
        </w:rPr>
        <w:t>Concerning disability specifically see</w:t>
      </w:r>
      <w:proofErr w:type="gramEnd"/>
      <w:r>
        <w:rPr>
          <w:rFonts w:cs="Calibri"/>
          <w:b w:val="0"/>
          <w:bCs/>
          <w:color w:val="222222"/>
          <w:sz w:val="16"/>
          <w:szCs w:val="16"/>
        </w:rPr>
        <w:t xml:space="preserve"> Bill Hughes 2009; Margrit </w:t>
      </w:r>
      <w:proofErr w:type="spellStart"/>
      <w:r>
        <w:rPr>
          <w:rFonts w:cs="Calibri"/>
          <w:b w:val="0"/>
          <w:bCs/>
          <w:color w:val="222222"/>
          <w:sz w:val="16"/>
          <w:szCs w:val="16"/>
        </w:rPr>
        <w:t>Shildrick</w:t>
      </w:r>
      <w:proofErr w:type="spellEnd"/>
      <w:r>
        <w:rPr>
          <w:rFonts w:cs="Calibri"/>
          <w:b w:val="0"/>
          <w:bCs/>
          <w:color w:val="222222"/>
          <w:sz w:val="16"/>
          <w:szCs w:val="16"/>
        </w:rPr>
        <w:t xml:space="preserve"> 2005). </w:t>
      </w:r>
      <w:r>
        <w:rPr>
          <w:rFonts w:cs="Calibri"/>
          <w:b w:val="0"/>
          <w:bCs/>
          <w:color w:val="222222"/>
          <w:sz w:val="22"/>
        </w:rPr>
        <w:t>Our </w:t>
      </w:r>
      <w:r>
        <w:rPr>
          <w:rFonts w:cs="Calibri"/>
          <w:b w:val="0"/>
          <w:bCs/>
          <w:color w:val="222222"/>
          <w:sz w:val="22"/>
          <w:shd w:val="clear" w:color="auto" w:fill="00FFFF"/>
        </w:rPr>
        <w:t>challenge is to </w:t>
      </w:r>
      <w:r>
        <w:rPr>
          <w:rFonts w:cs="Calibri"/>
          <w:color w:val="222222"/>
          <w:sz w:val="22"/>
          <w:shd w:val="clear" w:color="auto" w:fill="00FFFF"/>
        </w:rPr>
        <w:t>interrupt its iteration</w:t>
      </w:r>
      <w:r>
        <w:rPr>
          <w:rFonts w:cs="Calibri"/>
          <w:b w:val="0"/>
          <w:bCs/>
          <w:color w:val="222222"/>
          <w:sz w:val="16"/>
          <w:szCs w:val="16"/>
        </w:rPr>
        <w:t> (Gilmore 2010), </w:t>
      </w:r>
      <w:r>
        <w:rPr>
          <w:rFonts w:cs="Calibri"/>
          <w:b w:val="0"/>
          <w:bCs/>
          <w:color w:val="222222"/>
          <w:sz w:val="22"/>
          <w:shd w:val="clear" w:color="auto" w:fill="00FFFF"/>
        </w:rPr>
        <w:t>to work</w:t>
      </w:r>
      <w:r>
        <w:rPr>
          <w:rFonts w:cs="Calibri"/>
          <w:b w:val="0"/>
          <w:bCs/>
          <w:color w:val="222222"/>
          <w:sz w:val="22"/>
        </w:rPr>
        <w:t> the </w:t>
      </w:r>
      <w:r>
        <w:rPr>
          <w:rFonts w:cs="Calibri"/>
          <w:color w:val="222222"/>
          <w:sz w:val="22"/>
          <w:shd w:val="clear" w:color="auto" w:fill="00FFFF"/>
        </w:rPr>
        <w:t>weakness</w:t>
      </w:r>
      <w:r>
        <w:rPr>
          <w:rFonts w:cs="Calibri"/>
          <w:b w:val="0"/>
          <w:bCs/>
          <w:color w:val="222222"/>
          <w:sz w:val="22"/>
        </w:rPr>
        <w:t> of the norm</w:t>
      </w:r>
      <w:r>
        <w:rPr>
          <w:rFonts w:cs="Calibri"/>
          <w:b w:val="0"/>
          <w:bCs/>
          <w:color w:val="222222"/>
          <w:sz w:val="16"/>
          <w:szCs w:val="16"/>
        </w:rPr>
        <w:t> (Butler 1993) </w:t>
      </w:r>
      <w:r>
        <w:rPr>
          <w:rFonts w:cs="Calibri"/>
          <w:b w:val="0"/>
          <w:bCs/>
          <w:color w:val="222222"/>
          <w:sz w:val="22"/>
          <w:shd w:val="clear" w:color="auto" w:fill="00FFFF"/>
        </w:rPr>
        <w:t>and</w:t>
      </w:r>
      <w:r>
        <w:rPr>
          <w:rFonts w:cs="Calibri"/>
          <w:b w:val="0"/>
          <w:bCs/>
          <w:color w:val="222222"/>
          <w:sz w:val="22"/>
        </w:rPr>
        <w:t> to </w:t>
      </w:r>
      <w:proofErr w:type="gramStart"/>
      <w:r>
        <w:rPr>
          <w:rFonts w:cs="Calibri"/>
          <w:color w:val="222222"/>
          <w:sz w:val="22"/>
          <w:shd w:val="clear" w:color="auto" w:fill="00FFFF"/>
        </w:rPr>
        <w:t>open</w:t>
      </w:r>
      <w:r>
        <w:rPr>
          <w:rFonts w:cs="Calibri"/>
          <w:color w:val="222222"/>
          <w:sz w:val="22"/>
        </w:rPr>
        <w:t> up</w:t>
      </w:r>
      <w:proofErr w:type="gramEnd"/>
      <w:r>
        <w:rPr>
          <w:rFonts w:cs="Calibri"/>
          <w:color w:val="222222"/>
          <w:sz w:val="22"/>
        </w:rPr>
        <w:t xml:space="preserve"> a </w:t>
      </w:r>
      <w:r>
        <w:rPr>
          <w:rFonts w:cs="Calibri"/>
          <w:color w:val="222222"/>
          <w:sz w:val="22"/>
          <w:shd w:val="clear" w:color="auto" w:fill="00FFFF"/>
        </w:rPr>
        <w:t>space</w:t>
      </w:r>
      <w:r>
        <w:rPr>
          <w:rFonts w:cs="Calibri"/>
          <w:b w:val="0"/>
          <w:bCs/>
          <w:color w:val="222222"/>
          <w:sz w:val="22"/>
          <w:shd w:val="clear" w:color="auto" w:fill="00FFFF"/>
        </w:rPr>
        <w:t> for an </w:t>
      </w:r>
      <w:r>
        <w:rPr>
          <w:rFonts w:cs="Calibri"/>
          <w:color w:val="222222"/>
          <w:sz w:val="22"/>
          <w:shd w:val="clear" w:color="auto" w:fill="00FFFF"/>
        </w:rPr>
        <w:t>influx of stories</w:t>
      </w:r>
      <w:r>
        <w:rPr>
          <w:rFonts w:cs="Calibri"/>
          <w:b w:val="0"/>
          <w:bCs/>
          <w:color w:val="222222"/>
          <w:sz w:val="22"/>
        </w:rPr>
        <w:t>, </w:t>
      </w:r>
      <w:proofErr w:type="gramStart"/>
      <w:r>
        <w:rPr>
          <w:rFonts w:cs="Calibri"/>
          <w:color w:val="222222"/>
          <w:sz w:val="22"/>
        </w:rPr>
        <w:t>knowledges</w:t>
      </w:r>
      <w:proofErr w:type="gramEnd"/>
      <w:r>
        <w:rPr>
          <w:rFonts w:cs="Calibri"/>
          <w:b w:val="0"/>
          <w:bCs/>
          <w:color w:val="222222"/>
          <w:sz w:val="22"/>
        </w:rPr>
        <w:t> </w:t>
      </w:r>
      <w:r>
        <w:rPr>
          <w:rFonts w:cs="Calibri"/>
          <w:b w:val="0"/>
          <w:bCs/>
          <w:color w:val="222222"/>
          <w:sz w:val="22"/>
          <w:shd w:val="clear" w:color="auto" w:fill="00FFFF"/>
        </w:rPr>
        <w:t>and </w:t>
      </w:r>
      <w:r>
        <w:rPr>
          <w:rFonts w:cs="Calibri"/>
          <w:color w:val="222222"/>
          <w:sz w:val="22"/>
          <w:shd w:val="clear" w:color="auto" w:fill="00FFFF"/>
        </w:rPr>
        <w:t>perspectives</w:t>
      </w:r>
      <w:r>
        <w:rPr>
          <w:rFonts w:cs="Calibri"/>
          <w:b w:val="0"/>
          <w:bCs/>
          <w:color w:val="222222"/>
          <w:sz w:val="22"/>
        </w:rPr>
        <w:t> that we cannot even begin to imagine.</w:t>
      </w:r>
    </w:p>
    <w:p w14:paraId="7308EB28" w14:textId="77777777" w:rsidR="00831817" w:rsidRDefault="00831817" w:rsidP="00831817">
      <w:pPr>
        <w:pStyle w:val="Heading4"/>
        <w:shd w:val="clear" w:color="auto" w:fill="FFFFFF"/>
        <w:rPr>
          <w:rFonts w:cs="Calibri"/>
          <w:color w:val="222222"/>
          <w:szCs w:val="26"/>
        </w:rPr>
      </w:pPr>
      <w:r>
        <w:rPr>
          <w:rFonts w:cs="Calibri"/>
          <w:color w:val="222222"/>
          <w:szCs w:val="26"/>
        </w:rPr>
        <w:t>The current way the government thinks about disability think excludes disabled people</w:t>
      </w:r>
    </w:p>
    <w:p w14:paraId="383253FE" w14:textId="77777777" w:rsidR="00831817" w:rsidRDefault="00831817" w:rsidP="00831817">
      <w:pPr>
        <w:shd w:val="clear" w:color="auto" w:fill="FFFFFF"/>
        <w:rPr>
          <w:color w:val="222222"/>
        </w:rPr>
      </w:pPr>
      <w:r>
        <w:rPr>
          <w:color w:val="222222"/>
        </w:rPr>
        <w:t>Laura </w:t>
      </w:r>
      <w:r>
        <w:rPr>
          <w:b/>
          <w:bCs/>
          <w:color w:val="222222"/>
          <w:sz w:val="26"/>
          <w:szCs w:val="26"/>
        </w:rPr>
        <w:t>Hannon 24</w:t>
      </w:r>
      <w:r>
        <w:rPr>
          <w:color w:val="222222"/>
        </w:rPr>
        <w:t>, J.D. at Penn, “Employed, but not “Employees”: How the NLRB has Failed Disabled Workers with the Primarily Rehabilitative Standard,” University of Pennsylvania Journal of Law and Social Change, Volume 28, Number 1, 2024, </w:t>
      </w:r>
      <w:hyperlink r:id="rId12" w:tgtFrame="_blank" w:history="1">
        <w:r>
          <w:rPr>
            <w:rStyle w:val="Hyperlink"/>
            <w:color w:val="1155CC"/>
          </w:rPr>
          <w:t>https://scholarship.law.upenn.edu/cgi/viewcontent.cgi?article=1299&amp;context=jlasc</w:t>
        </w:r>
      </w:hyperlink>
    </w:p>
    <w:p w14:paraId="7DCD17DA" w14:textId="77777777" w:rsidR="00831817" w:rsidRDefault="00831817" w:rsidP="00831817">
      <w:pPr>
        <w:shd w:val="clear" w:color="auto" w:fill="FFFFFF"/>
        <w:rPr>
          <w:color w:val="222222"/>
        </w:rPr>
      </w:pPr>
      <w:r>
        <w:rPr>
          <w:color w:val="222222"/>
          <w:sz w:val="16"/>
          <w:szCs w:val="16"/>
        </w:rPr>
        <w:t>However, </w:t>
      </w:r>
      <w:r>
        <w:rPr>
          <w:color w:val="222222"/>
          <w:u w:val="single"/>
          <w:shd w:val="clear" w:color="auto" w:fill="00FFFF"/>
        </w:rPr>
        <w:t>being </w:t>
      </w:r>
      <w:r>
        <w:rPr>
          <w:b/>
          <w:bCs/>
          <w:color w:val="222222"/>
          <w:u w:val="single"/>
          <w:shd w:val="clear" w:color="auto" w:fill="00FFFF"/>
        </w:rPr>
        <w:t>left off</w:t>
      </w:r>
      <w:r>
        <w:rPr>
          <w:color w:val="222222"/>
          <w:u w:val="single"/>
          <w:shd w:val="clear" w:color="auto" w:fill="00FFFF"/>
        </w:rPr>
        <w:t> the list of</w:t>
      </w:r>
      <w:r>
        <w:rPr>
          <w:color w:val="222222"/>
          <w:sz w:val="16"/>
          <w:szCs w:val="16"/>
        </w:rPr>
        <w:t> the Act’s section 2 </w:t>
      </w:r>
      <w:r>
        <w:rPr>
          <w:b/>
          <w:bCs/>
          <w:color w:val="222222"/>
          <w:shd w:val="clear" w:color="auto" w:fill="00FFFF"/>
        </w:rPr>
        <w:t>exclusions</w:t>
      </w:r>
      <w:r>
        <w:rPr>
          <w:color w:val="222222"/>
          <w:u w:val="single"/>
          <w:shd w:val="clear" w:color="auto" w:fill="00FFFF"/>
        </w:rPr>
        <w:t> does not guarantee a worker will be safeguarded</w:t>
      </w:r>
      <w:r>
        <w:rPr>
          <w:color w:val="222222"/>
          <w:sz w:val="16"/>
          <w:szCs w:val="16"/>
        </w:rPr>
        <w:t> by the Act’s protections. </w:t>
      </w:r>
      <w:r>
        <w:rPr>
          <w:color w:val="222222"/>
          <w:u w:val="single"/>
          <w:shd w:val="clear" w:color="auto" w:fill="00FFFF"/>
        </w:rPr>
        <w:t>Decisions by the </w:t>
      </w:r>
      <w:r>
        <w:rPr>
          <w:b/>
          <w:bCs/>
          <w:color w:val="222222"/>
          <w:u w:val="single"/>
          <w:shd w:val="clear" w:color="auto" w:fill="00FFFF"/>
        </w:rPr>
        <w:t>N</w:t>
      </w:r>
      <w:r>
        <w:rPr>
          <w:color w:val="222222"/>
          <w:u w:val="single"/>
        </w:rPr>
        <w:t>ational </w:t>
      </w:r>
      <w:r>
        <w:rPr>
          <w:b/>
          <w:bCs/>
          <w:color w:val="222222"/>
          <w:u w:val="single"/>
          <w:shd w:val="clear" w:color="auto" w:fill="00FFFF"/>
        </w:rPr>
        <w:t>L</w:t>
      </w:r>
      <w:r>
        <w:rPr>
          <w:color w:val="222222"/>
          <w:u w:val="single"/>
        </w:rPr>
        <w:t>abor </w:t>
      </w:r>
      <w:r>
        <w:rPr>
          <w:b/>
          <w:bCs/>
          <w:color w:val="222222"/>
          <w:u w:val="single"/>
          <w:shd w:val="clear" w:color="auto" w:fill="00FFFF"/>
        </w:rPr>
        <w:t>R</w:t>
      </w:r>
      <w:r>
        <w:rPr>
          <w:color w:val="222222"/>
          <w:u w:val="single"/>
        </w:rPr>
        <w:t>eview </w:t>
      </w:r>
      <w:r>
        <w:rPr>
          <w:b/>
          <w:bCs/>
          <w:color w:val="222222"/>
          <w:u w:val="single"/>
          <w:shd w:val="clear" w:color="auto" w:fill="00FFFF"/>
        </w:rPr>
        <w:t>B</w:t>
      </w:r>
      <w:r>
        <w:rPr>
          <w:color w:val="222222"/>
          <w:u w:val="single"/>
        </w:rPr>
        <w:t>oard</w:t>
      </w:r>
      <w:r>
        <w:rPr>
          <w:color w:val="222222"/>
          <w:sz w:val="16"/>
          <w:szCs w:val="16"/>
        </w:rPr>
        <w:t> (the “Board”) </w:t>
      </w:r>
      <w:r>
        <w:rPr>
          <w:color w:val="222222"/>
          <w:u w:val="single"/>
          <w:shd w:val="clear" w:color="auto" w:fill="00FFFF"/>
        </w:rPr>
        <w:t>have</w:t>
      </w:r>
      <w:r>
        <w:rPr>
          <w:color w:val="222222"/>
          <w:sz w:val="16"/>
          <w:szCs w:val="16"/>
        </w:rPr>
        <w:t>, over time, </w:t>
      </w:r>
      <w:r>
        <w:rPr>
          <w:b/>
          <w:bCs/>
          <w:color w:val="222222"/>
          <w:shd w:val="clear" w:color="auto" w:fill="00FFFF"/>
        </w:rPr>
        <w:t>narrowed</w:t>
      </w:r>
      <w:r>
        <w:rPr>
          <w:color w:val="222222"/>
          <w:sz w:val="16"/>
          <w:szCs w:val="16"/>
        </w:rPr>
        <w:t> the scope of the Act’s </w:t>
      </w:r>
      <w:r>
        <w:rPr>
          <w:color w:val="222222"/>
          <w:u w:val="single"/>
          <w:shd w:val="clear" w:color="auto" w:fill="00FFFF"/>
        </w:rPr>
        <w:t>application</w:t>
      </w:r>
      <w:r>
        <w:rPr>
          <w:color w:val="222222"/>
          <w:sz w:val="16"/>
          <w:szCs w:val="16"/>
        </w:rPr>
        <w:t> beyond its enumerated exceptions.4 In 2004, the Board appointed by George W. Bush relied on past decisions </w:t>
      </w:r>
      <w:r>
        <w:rPr>
          <w:color w:val="222222"/>
          <w:u w:val="single"/>
          <w:shd w:val="clear" w:color="auto" w:fill="00FFFF"/>
        </w:rPr>
        <w:t>to exclude disabled</w:t>
      </w:r>
      <w:r>
        <w:rPr>
          <w:color w:val="222222"/>
          <w:sz w:val="16"/>
          <w:szCs w:val="16"/>
        </w:rPr>
        <w:t>5 </w:t>
      </w:r>
      <w:r>
        <w:rPr>
          <w:color w:val="222222"/>
          <w:u w:val="single"/>
          <w:shd w:val="clear" w:color="auto" w:fill="00FFFF"/>
        </w:rPr>
        <w:t>workers, creating grounds to reenforce</w:t>
      </w:r>
      <w:r>
        <w:rPr>
          <w:color w:val="222222"/>
          <w:sz w:val="16"/>
          <w:szCs w:val="16"/>
        </w:rPr>
        <w:t> and cement </w:t>
      </w:r>
      <w:r>
        <w:rPr>
          <w:color w:val="222222"/>
          <w:u w:val="single"/>
          <w:shd w:val="clear" w:color="auto" w:fill="00FFFF"/>
        </w:rPr>
        <w:t>the </w:t>
      </w:r>
      <w:r>
        <w:rPr>
          <w:b/>
          <w:bCs/>
          <w:color w:val="222222"/>
          <w:u w:val="single"/>
          <w:shd w:val="clear" w:color="auto" w:fill="00FFFF"/>
        </w:rPr>
        <w:t>“primarily rehabilitative” standard</w:t>
      </w:r>
      <w:r>
        <w:rPr>
          <w:color w:val="222222"/>
          <w:sz w:val="16"/>
          <w:szCs w:val="16"/>
        </w:rPr>
        <w:t>, which declared employer–employee relationships that were “primarily rehabilitative” (instead of “typically industrial”) exempt from the Act’s definition of employee.6 In Brevard Achievement Center, </w:t>
      </w:r>
      <w:r>
        <w:rPr>
          <w:color w:val="222222"/>
          <w:u w:val="single"/>
          <w:shd w:val="clear" w:color="auto" w:fill="00FFFF"/>
        </w:rPr>
        <w:t>the Board held that</w:t>
      </w:r>
      <w:r>
        <w:rPr>
          <w:color w:val="222222"/>
          <w:u w:val="single"/>
        </w:rPr>
        <w:t> the affected </w:t>
      </w:r>
      <w:r>
        <w:rPr>
          <w:b/>
          <w:bCs/>
          <w:color w:val="222222"/>
          <w:u w:val="single"/>
          <w:shd w:val="clear" w:color="auto" w:fill="00FFFF"/>
        </w:rPr>
        <w:t>disabled employees</w:t>
      </w:r>
      <w:r>
        <w:rPr>
          <w:color w:val="222222"/>
          <w:u w:val="single"/>
          <w:shd w:val="clear" w:color="auto" w:fill="00FFFF"/>
        </w:rPr>
        <w:t> were in a</w:t>
      </w:r>
      <w:r>
        <w:rPr>
          <w:color w:val="222222"/>
          <w:u w:val="single"/>
        </w:rPr>
        <w:t> primarily </w:t>
      </w:r>
      <w:r>
        <w:rPr>
          <w:color w:val="222222"/>
          <w:u w:val="single"/>
          <w:shd w:val="clear" w:color="auto" w:fill="00FFFF"/>
        </w:rPr>
        <w:t>rehabilitative relationship with their employer and thus inhibited their power to </w:t>
      </w:r>
      <w:r>
        <w:rPr>
          <w:b/>
          <w:bCs/>
          <w:color w:val="222222"/>
          <w:u w:val="single"/>
          <w:shd w:val="clear" w:color="auto" w:fill="00FFFF"/>
        </w:rPr>
        <w:t>collectively organize</w:t>
      </w:r>
      <w:r>
        <w:rPr>
          <w:color w:val="222222"/>
          <w:sz w:val="16"/>
          <w:szCs w:val="16"/>
        </w:rPr>
        <w:t> and bargain for improvements in labor conditions in their workplace.7 The Board’s decision to exclude certain populations of workers from the definition of “employee” has received some criticism,8 but Brevard’s primarily rehabilitative standard ultimately remains in place.</w:t>
      </w:r>
    </w:p>
    <w:p w14:paraId="40190B91" w14:textId="77777777" w:rsidR="00831817" w:rsidRDefault="00831817" w:rsidP="00831817">
      <w:pPr>
        <w:shd w:val="clear" w:color="auto" w:fill="FFFFFF"/>
        <w:rPr>
          <w:color w:val="222222"/>
        </w:rPr>
      </w:pPr>
      <w:r>
        <w:rPr>
          <w:color w:val="222222"/>
        </w:rPr>
        <w:t> </w:t>
      </w:r>
    </w:p>
    <w:p w14:paraId="1BDD9FCE" w14:textId="77777777" w:rsidR="00831817" w:rsidRDefault="00831817" w:rsidP="00831817">
      <w:pPr>
        <w:pStyle w:val="Heading4"/>
        <w:shd w:val="clear" w:color="auto" w:fill="FFFFFF"/>
        <w:rPr>
          <w:rFonts w:cs="Calibri"/>
          <w:color w:val="222222"/>
          <w:szCs w:val="26"/>
        </w:rPr>
      </w:pPr>
      <w:r>
        <w:rPr>
          <w:rFonts w:cs="Calibri"/>
          <w:color w:val="222222"/>
          <w:szCs w:val="26"/>
        </w:rPr>
        <w:t>The NLRB has historically undermined protection of Disabled Workers and prevented unionization</w:t>
      </w:r>
    </w:p>
    <w:p w14:paraId="20486B6B" w14:textId="77777777" w:rsidR="00831817" w:rsidRDefault="00831817" w:rsidP="00831817">
      <w:pPr>
        <w:shd w:val="clear" w:color="auto" w:fill="FFFFFF"/>
        <w:rPr>
          <w:color w:val="222222"/>
        </w:rPr>
      </w:pPr>
      <w:r>
        <w:rPr>
          <w:color w:val="222222"/>
        </w:rPr>
        <w:t>Laura </w:t>
      </w:r>
      <w:r>
        <w:rPr>
          <w:b/>
          <w:bCs/>
          <w:color w:val="222222"/>
          <w:sz w:val="26"/>
          <w:szCs w:val="26"/>
        </w:rPr>
        <w:t>Hannon 24</w:t>
      </w:r>
      <w:r>
        <w:rPr>
          <w:color w:val="222222"/>
        </w:rPr>
        <w:t>, J.D. at Penn, “Employed, but not “Employees”: How the NLRB has Failed Disabled Workers with the Primarily Rehabilitative Standard,” University of Pennsylvania Journal of Law and Social Change, Volume 28, Number 1, 2024, </w:t>
      </w:r>
      <w:hyperlink r:id="rId13" w:tgtFrame="_blank" w:history="1">
        <w:r>
          <w:rPr>
            <w:rStyle w:val="Hyperlink"/>
            <w:color w:val="1155CC"/>
          </w:rPr>
          <w:t>https://scholarship.law.upenn.edu/cgi/viewcontent.cgi?article=1299&amp;context=jlasc</w:t>
        </w:r>
      </w:hyperlink>
    </w:p>
    <w:p w14:paraId="154DA996" w14:textId="77777777" w:rsidR="00831817" w:rsidRDefault="00831817" w:rsidP="00831817">
      <w:pPr>
        <w:shd w:val="clear" w:color="auto" w:fill="FFFFFF"/>
        <w:rPr>
          <w:color w:val="222222"/>
        </w:rPr>
      </w:pPr>
      <w:r>
        <w:rPr>
          <w:color w:val="222222"/>
        </w:rPr>
        <w:t>Brevard was decided under a Board appointed by President George W. Bush (sometimes called the “Bush II Board”),80 </w:t>
      </w:r>
      <w:r>
        <w:rPr>
          <w:color w:val="222222"/>
          <w:u w:val="single"/>
        </w:rPr>
        <w:t>which took its liberty to read several populations out of the NLRA</w:t>
      </w:r>
      <w:r>
        <w:rPr>
          <w:color w:val="222222"/>
        </w:rPr>
        <w:t>.81 Each of the affected populations was excluded for the same core reason: according to the Board, they did not have a primarily economic relationship with their employer.82 But if the majority of </w:t>
      </w:r>
      <w:r>
        <w:rPr>
          <w:color w:val="222222"/>
          <w:shd w:val="clear" w:color="auto" w:fill="00FFFF"/>
        </w:rPr>
        <w:t>NLRB</w:t>
      </w:r>
      <w:r>
        <w:rPr>
          <w:color w:val="222222"/>
        </w:rPr>
        <w:t> precedent since Brevard has ruled in favor of disabled employees, is the rehabilitative standard all that problematic? Despite recent cases ruling in favor of statutory coverage, the </w:t>
      </w:r>
      <w:r>
        <w:rPr>
          <w:color w:val="222222"/>
          <w:shd w:val="clear" w:color="auto" w:fill="00FFFF"/>
        </w:rPr>
        <w:t>Standard maintains an avenue for employers to claim a rehabilitative relationship, preventing unionization</w:t>
      </w:r>
      <w:r>
        <w:rPr>
          <w:color w:val="222222"/>
        </w:rPr>
        <w:t> of their workforce, </w:t>
      </w:r>
      <w:r>
        <w:rPr>
          <w:color w:val="222222"/>
          <w:shd w:val="clear" w:color="auto" w:fill="00FFFF"/>
        </w:rPr>
        <w:t>and</w:t>
      </w:r>
      <w:r>
        <w:rPr>
          <w:color w:val="222222"/>
        </w:rPr>
        <w:t> for future Boards </w:t>
      </w:r>
      <w:r>
        <w:rPr>
          <w:color w:val="222222"/>
          <w:shd w:val="clear" w:color="auto" w:fill="00FFFF"/>
        </w:rPr>
        <w:t>to declare</w:t>
      </w:r>
      <w:r>
        <w:rPr>
          <w:color w:val="222222"/>
        </w:rPr>
        <w:t> nearly </w:t>
      </w:r>
      <w:r>
        <w:rPr>
          <w:color w:val="222222"/>
          <w:shd w:val="clear" w:color="auto" w:fill="00FFFF"/>
        </w:rPr>
        <w:t>any workplace with a majority-disabled workforce “rehabilitative.”</w:t>
      </w:r>
      <w:r>
        <w:rPr>
          <w:color w:val="222222"/>
        </w:rPr>
        <w:t> The rehabilitative standard has several key issues: it contradicts the NLRA’s language and legislative intent, it is based on unfounded concerns, it is conflict with federal disability rights law, it presumes employer goodwill, it is inconsistent and political in nature, and it lacks economic nuance</w:t>
      </w:r>
    </w:p>
    <w:p w14:paraId="5F6F9E6E" w14:textId="77777777" w:rsidR="00831817" w:rsidRDefault="00831817" w:rsidP="00831817">
      <w:pPr>
        <w:shd w:val="clear" w:color="auto" w:fill="FFFFFF"/>
        <w:rPr>
          <w:color w:val="222222"/>
        </w:rPr>
      </w:pPr>
      <w:r>
        <w:rPr>
          <w:color w:val="222222"/>
        </w:rPr>
        <w:t>1. The Standard Contradicts the NLRA’s Language and Legislative Intent</w:t>
      </w:r>
    </w:p>
    <w:p w14:paraId="581DD1FA" w14:textId="77777777" w:rsidR="00831817" w:rsidRDefault="00831817" w:rsidP="00831817">
      <w:pPr>
        <w:shd w:val="clear" w:color="auto" w:fill="FFFFFF"/>
        <w:rPr>
          <w:color w:val="222222"/>
        </w:rPr>
      </w:pPr>
      <w:r>
        <w:rPr>
          <w:color w:val="222222"/>
          <w:shd w:val="clear" w:color="auto" w:fill="00FFFF"/>
        </w:rPr>
        <w:t>The Board’s exclusion</w:t>
      </w:r>
      <w:r>
        <w:rPr>
          <w:color w:val="222222"/>
        </w:rPr>
        <w:t> of workers who have a rehabilitative relationship with their employer </w:t>
      </w:r>
      <w:r>
        <w:rPr>
          <w:color w:val="222222"/>
          <w:shd w:val="clear" w:color="auto" w:fill="00FFFF"/>
        </w:rPr>
        <w:t>is misaligned</w:t>
      </w:r>
      <w:r>
        <w:rPr>
          <w:color w:val="222222"/>
        </w:rPr>
        <w:t> with the Act’s language and its intent. Section 2(3) of the Act reads, </w:t>
      </w:r>
      <w:r>
        <w:rPr>
          <w:color w:val="222222"/>
          <w:shd w:val="clear" w:color="auto" w:fill="00FFFF"/>
        </w:rPr>
        <w:t>“[t]he term ‘employee’</w:t>
      </w:r>
      <w:r>
        <w:rPr>
          <w:color w:val="222222"/>
        </w:rPr>
        <w:t> shall include any employee” before listing the excepted categories,83 </w:t>
      </w:r>
      <w:r>
        <w:rPr>
          <w:color w:val="222222"/>
          <w:shd w:val="clear" w:color="auto" w:fill="00FFFF"/>
        </w:rPr>
        <w:t>leaving opportunity for broad application</w:t>
      </w:r>
      <w:r>
        <w:rPr>
          <w:color w:val="222222"/>
        </w:rPr>
        <w:t> of “employee” outside the exceptions. The Act makes no further mention of a wage requirement or restrictions on what benefits employers can provide to employees under this definition. </w:t>
      </w:r>
      <w:r>
        <w:rPr>
          <w:color w:val="222222"/>
          <w:shd w:val="clear" w:color="auto" w:fill="00FFFF"/>
        </w:rPr>
        <w:t>In</w:t>
      </w:r>
      <w:r>
        <w:rPr>
          <w:color w:val="222222"/>
        </w:rPr>
        <w:t> its </w:t>
      </w:r>
      <w:r>
        <w:rPr>
          <w:color w:val="222222"/>
          <w:shd w:val="clear" w:color="auto" w:fill="00FFFF"/>
        </w:rPr>
        <w:t>Brevard</w:t>
      </w:r>
      <w:r>
        <w:rPr>
          <w:color w:val="222222"/>
        </w:rPr>
        <w:t> decision—and others excepting specific workers from coverage84—</w:t>
      </w:r>
      <w:r>
        <w:rPr>
          <w:b/>
          <w:bCs/>
          <w:color w:val="222222"/>
          <w:shd w:val="clear" w:color="auto" w:fill="00FFFF"/>
        </w:rPr>
        <w:t>the Board has chosen to contradict the inclusive statutory </w:t>
      </w:r>
      <w:r>
        <w:rPr>
          <w:color w:val="222222"/>
        </w:rPr>
        <w:t>language to renounce jurisdiction over entire categories of employees.85 As labor scholar Anne Marie Lofaso candidly points out, this narrowing of what constitutes a “statutory employee” appears to fly in the face of Congress’ policy intention that the Board extend protections to as many members of the working class as reasonably possible.86</w:t>
      </w:r>
    </w:p>
    <w:p w14:paraId="0B0D52DE" w14:textId="77777777" w:rsidR="00831817" w:rsidRDefault="00831817" w:rsidP="00831817">
      <w:pPr>
        <w:shd w:val="clear" w:color="auto" w:fill="FFFFFF"/>
        <w:rPr>
          <w:color w:val="222222"/>
        </w:rPr>
      </w:pPr>
      <w:r>
        <w:rPr>
          <w:color w:val="222222"/>
          <w:sz w:val="16"/>
          <w:szCs w:val="16"/>
        </w:rPr>
        <w:t xml:space="preserve">The Act’s findings and policy section </w:t>
      </w:r>
      <w:proofErr w:type="gramStart"/>
      <w:r>
        <w:rPr>
          <w:color w:val="222222"/>
          <w:sz w:val="16"/>
          <w:szCs w:val="16"/>
        </w:rPr>
        <w:t>describes</w:t>
      </w:r>
      <w:proofErr w:type="gramEnd"/>
      <w:r>
        <w:rPr>
          <w:color w:val="222222"/>
          <w:sz w:val="16"/>
          <w:szCs w:val="16"/>
        </w:rPr>
        <w:t xml:space="preserve"> </w:t>
      </w:r>
      <w:proofErr w:type="gramStart"/>
      <w:r>
        <w:rPr>
          <w:color w:val="222222"/>
          <w:sz w:val="16"/>
          <w:szCs w:val="16"/>
        </w:rPr>
        <w:t>its</w:t>
      </w:r>
      <w:proofErr w:type="gramEnd"/>
      <w:r>
        <w:rPr>
          <w:color w:val="222222"/>
          <w:sz w:val="16"/>
          <w:szCs w:val="16"/>
        </w:rPr>
        <w:t xml:space="preserve"> purpose:</w:t>
      </w:r>
    </w:p>
    <w:p w14:paraId="1930C978" w14:textId="77777777" w:rsidR="00831817" w:rsidRDefault="00831817" w:rsidP="00831817">
      <w:pPr>
        <w:shd w:val="clear" w:color="auto" w:fill="FFFFFF"/>
        <w:rPr>
          <w:color w:val="222222"/>
        </w:rPr>
      </w:pPr>
      <w:r>
        <w:rPr>
          <w:color w:val="222222"/>
          <w:sz w:val="16"/>
          <w:szCs w:val="16"/>
        </w:rPr>
        <w:t>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w:t>
      </w:r>
    </w:p>
    <w:p w14:paraId="7FADCA9F" w14:textId="77777777" w:rsidR="00831817" w:rsidRDefault="00831817" w:rsidP="00831817">
      <w:pPr>
        <w:shd w:val="clear" w:color="auto" w:fill="FFFFFF"/>
        <w:rPr>
          <w:color w:val="222222"/>
        </w:rPr>
      </w:pPr>
      <w:r>
        <w:rPr>
          <w:color w:val="222222"/>
          <w:shd w:val="clear" w:color="auto" w:fill="00FFFF"/>
        </w:rPr>
        <w:t>When rehabilitative employment is excluded</w:t>
      </w:r>
      <w:r>
        <w:rPr>
          <w:color w:val="222222"/>
        </w:rPr>
        <w:t> from the Act’s protections, </w:t>
      </w:r>
      <w:r>
        <w:rPr>
          <w:color w:val="222222"/>
          <w:shd w:val="clear" w:color="auto" w:fill="00FFFF"/>
        </w:rPr>
        <w:t>the law fails to correct the unequal power balance Congress was concerned about during passage</w:t>
      </w:r>
      <w:r>
        <w:rPr>
          <w:color w:val="222222"/>
        </w:rPr>
        <w:t>. As it stands</w:t>
      </w:r>
      <w:r>
        <w:rPr>
          <w:color w:val="222222"/>
          <w:shd w:val="clear" w:color="auto" w:fill="00FFFF"/>
        </w:rPr>
        <w:t>, </w:t>
      </w:r>
      <w:r>
        <w:rPr>
          <w:b/>
          <w:bCs/>
          <w:color w:val="222222"/>
          <w:shd w:val="clear" w:color="auto" w:fill="00FFFF"/>
        </w:rPr>
        <w:t>an employer can</w:t>
      </w:r>
      <w:r>
        <w:rPr>
          <w:color w:val="222222"/>
        </w:rPr>
        <w:t> hire, fire, discipline, and </w:t>
      </w:r>
      <w:r>
        <w:rPr>
          <w:b/>
          <w:bCs/>
          <w:color w:val="222222"/>
          <w:shd w:val="clear" w:color="auto" w:fill="00FFFF"/>
        </w:rPr>
        <w:t>make unilateral decisions about its workforce of disabled employees without consequence, so long as it can prove the relationship was sufficiently rehabilitative</w:t>
      </w:r>
      <w:r>
        <w:rPr>
          <w:color w:val="222222"/>
        </w:rPr>
        <w:t>. With NLRA protections, disabled employees would have the opportunity to bargain for pay raises and accommodation procedures, go on strike, and file unfair labor practice claims against employers.88</w:t>
      </w:r>
    </w:p>
    <w:p w14:paraId="0C9DB8B5" w14:textId="3F43F900" w:rsidR="00D70768" w:rsidRPr="000647EB" w:rsidRDefault="00831817" w:rsidP="000647EB">
      <w:pPr>
        <w:shd w:val="clear" w:color="auto" w:fill="FFFFFF"/>
        <w:rPr>
          <w:color w:val="222222"/>
        </w:rPr>
      </w:pPr>
      <w:r>
        <w:rPr>
          <w:color w:val="222222"/>
        </w:rPr>
        <w:t> </w:t>
      </w:r>
      <w:r>
        <w:rPr>
          <w:color w:val="222222"/>
          <w:shd w:val="clear" w:color="auto" w:fill="00FFFF"/>
        </w:rPr>
        <w:t>For</w:t>
      </w:r>
      <w:r>
        <w:rPr>
          <w:color w:val="222222"/>
        </w:rPr>
        <w:t> </w:t>
      </w:r>
      <w:r>
        <w:rPr>
          <w:color w:val="222222"/>
          <w:shd w:val="clear" w:color="auto" w:fill="00FFFF"/>
        </w:rPr>
        <w:t>those who believe disabled employees are</w:t>
      </w:r>
      <w:r>
        <w:rPr>
          <w:color w:val="222222"/>
        </w:rPr>
        <w:t> a vulnerable population </w:t>
      </w:r>
      <w:r>
        <w:rPr>
          <w:color w:val="222222"/>
          <w:shd w:val="clear" w:color="auto" w:fill="00FFFF"/>
        </w:rPr>
        <w:t>in need of workplace</w:t>
      </w:r>
      <w:r>
        <w:rPr>
          <w:color w:val="222222"/>
        </w:rPr>
        <w:t> supports, </w:t>
      </w:r>
      <w:r>
        <w:rPr>
          <w:b/>
          <w:bCs/>
          <w:color w:val="222222"/>
          <w:shd w:val="clear" w:color="auto" w:fill="00FFFF"/>
        </w:rPr>
        <w:t>alarm bells should ring when considering the current legal standard leaves them unable to officially organize to improve their own labor conditions.</w:t>
      </w:r>
      <w:r>
        <w:rPr>
          <w:color w:val="222222"/>
        </w:rPr>
        <w:t> As it is, employment levels for working-</w:t>
      </w:r>
      <w:proofErr w:type="gramStart"/>
      <w:r>
        <w:rPr>
          <w:color w:val="222222"/>
        </w:rPr>
        <w:t>age</w:t>
      </w:r>
      <w:proofErr w:type="gramEnd"/>
      <w:r>
        <w:rPr>
          <w:color w:val="222222"/>
        </w:rPr>
        <w:t xml:space="preserve"> people with disabilities fall far below those without disabilities</w:t>
      </w:r>
      <w:proofErr w:type="gramStart"/>
      <w:r>
        <w:rPr>
          <w:color w:val="222222"/>
        </w:rPr>
        <w:t>.89</w:t>
      </w:r>
      <w:proofErr w:type="gramEnd"/>
      <w:r>
        <w:rPr>
          <w:color w:val="222222"/>
        </w:rPr>
        <w:t> </w:t>
      </w:r>
      <w:r>
        <w:rPr>
          <w:color w:val="222222"/>
          <w:shd w:val="clear" w:color="auto" w:fill="00FFFF"/>
        </w:rPr>
        <w:t>Failing to recognize the right to organize</w:t>
      </w:r>
      <w:r>
        <w:rPr>
          <w:color w:val="222222"/>
        </w:rPr>
        <w:t> and collectively bargain for these workers </w:t>
      </w:r>
      <w:r>
        <w:rPr>
          <w:color w:val="222222"/>
          <w:shd w:val="clear" w:color="auto" w:fill="00FFFF"/>
        </w:rPr>
        <w:t>only further discourages efforts to promote participation</w:t>
      </w:r>
      <w:r>
        <w:rPr>
          <w:color w:val="222222"/>
        </w:rPr>
        <w:t> in the workforce for those with disabilities. The Board’s </w:t>
      </w:r>
      <w:r>
        <w:rPr>
          <w:color w:val="222222"/>
          <w:shd w:val="clear" w:color="auto" w:fill="00FFFF"/>
        </w:rPr>
        <w:t>Brevard</w:t>
      </w:r>
      <w:r>
        <w:rPr>
          <w:color w:val="222222"/>
        </w:rPr>
        <w:t> decision </w:t>
      </w:r>
      <w:r>
        <w:rPr>
          <w:color w:val="222222"/>
          <w:shd w:val="clear" w:color="auto" w:fill="00FFFF"/>
        </w:rPr>
        <w:t>reinforced</w:t>
      </w:r>
      <w:r>
        <w:rPr>
          <w:color w:val="222222"/>
        </w:rPr>
        <w:t> its own </w:t>
      </w:r>
      <w:r>
        <w:rPr>
          <w:color w:val="222222"/>
          <w:shd w:val="clear" w:color="auto" w:fill="00FFFF"/>
        </w:rPr>
        <w:t>historical underestimation and devaluation of the labor of these employees.</w:t>
      </w:r>
    </w:p>
    <w:p w14:paraId="2E581E18" w14:textId="77777777" w:rsidR="00602F87" w:rsidRDefault="00602F87" w:rsidP="00602F87"/>
    <w:p w14:paraId="7176FBF5" w14:textId="04880856" w:rsidR="00602F87" w:rsidRDefault="00602F87" w:rsidP="00602F87">
      <w:pPr>
        <w:pStyle w:val="Heading1"/>
      </w:pPr>
      <w:r>
        <w:t>1NR</w:t>
      </w:r>
    </w:p>
    <w:p w14:paraId="66D60781" w14:textId="7F77334C" w:rsidR="003F3AED" w:rsidRDefault="003F3AED" w:rsidP="00BD1127">
      <w:pPr>
        <w:pStyle w:val="Heading2"/>
      </w:pPr>
      <w:r>
        <w:t>Circumvention</w:t>
      </w:r>
    </w:p>
    <w:p w14:paraId="0913C6BB" w14:textId="77777777" w:rsidR="003F3AED" w:rsidRPr="00E55B44" w:rsidRDefault="003F3AED" w:rsidP="003F3AED">
      <w:pPr>
        <w:pStyle w:val="Heading4"/>
      </w:pPr>
      <w:r>
        <w:t xml:space="preserve">Neg on Presumption---1ac’s populism on </w:t>
      </w:r>
      <w:r w:rsidRPr="0095370A">
        <w:rPr>
          <w:u w:val="single"/>
        </w:rPr>
        <w:t>collective bargaining</w:t>
      </w:r>
      <w:r>
        <w:t xml:space="preserve"> emboldens Trump’s anti-union fascism provoking corporate </w:t>
      </w:r>
      <w:r w:rsidRPr="0095370A">
        <w:rPr>
          <w:u w:val="single"/>
        </w:rPr>
        <w:t>pre-emptive</w:t>
      </w:r>
      <w:r>
        <w:t xml:space="preserve"> backlash</w:t>
      </w:r>
    </w:p>
    <w:p w14:paraId="56BB97AC" w14:textId="77777777" w:rsidR="003F3AED" w:rsidRPr="0098376B" w:rsidRDefault="003F3AED" w:rsidP="003F3AED">
      <w:pPr>
        <w:rPr>
          <w:rFonts w:cs="Courier New"/>
        </w:rPr>
      </w:pPr>
      <w:r w:rsidRPr="0098376B">
        <w:rPr>
          <w:rStyle w:val="Style13ptBold"/>
        </w:rPr>
        <w:t>Davidson 4-4-25</w:t>
      </w:r>
      <w:r w:rsidRPr="0098376B">
        <w:rPr>
          <w:rFonts w:cs="Courier New"/>
        </w:rPr>
        <w:t xml:space="preserve"> (Joe Davidson at The Washington Post reports Trump seeks court approval for most aggressive union-busting attempt ever </w:t>
      </w:r>
      <w:hyperlink r:id="rId14" w:history="1">
        <w:r w:rsidRPr="0098376B">
          <w:rPr>
            <w:rStyle w:val="Hyperlink"/>
            <w:rFonts w:cs="Courier New"/>
          </w:rPr>
          <w:t>https://www.washingtonpost.com/politics/2025/04/04/trump-seeks-court-approval-most-aggressive-union-busting-attempt-ever/</w:t>
        </w:r>
      </w:hyperlink>
      <w:r w:rsidRPr="0098376B">
        <w:rPr>
          <w:rFonts w:cs="Courier New"/>
        </w:rPr>
        <w:t xml:space="preserve"> April 4</w:t>
      </w:r>
      <w:r w:rsidRPr="0098376B">
        <w:rPr>
          <w:rFonts w:cs="Courier New"/>
          <w:vertAlign w:val="superscript"/>
        </w:rPr>
        <w:t>th</w:t>
      </w:r>
      <w:r w:rsidRPr="0098376B">
        <w:rPr>
          <w:rFonts w:cs="Courier New"/>
        </w:rPr>
        <w:t xml:space="preserve"> 2025/ DOA 08/18/25/</w:t>
      </w:r>
      <w:proofErr w:type="spellStart"/>
      <w:r w:rsidRPr="0098376B">
        <w:rPr>
          <w:rFonts w:cs="Courier New"/>
        </w:rPr>
        <w:t>jrimp</w:t>
      </w:r>
      <w:proofErr w:type="spellEnd"/>
      <w:r w:rsidRPr="0098376B">
        <w:rPr>
          <w:rFonts w:cs="Courier New"/>
        </w:rPr>
        <w:t>)</w:t>
      </w:r>
    </w:p>
    <w:p w14:paraId="75B693F9" w14:textId="77777777" w:rsidR="003F3AED" w:rsidRPr="0098376B" w:rsidRDefault="003F3AED" w:rsidP="003F3AED">
      <w:r w:rsidRPr="0098376B">
        <w:t xml:space="preserve">Now we may know </w:t>
      </w:r>
      <w:r w:rsidRPr="0098376B">
        <w:rPr>
          <w:rStyle w:val="StyleUnderline"/>
        </w:rPr>
        <w:t>why</w:t>
      </w:r>
      <w:r w:rsidRPr="0098376B">
        <w:t xml:space="preserve"> President Donald </w:t>
      </w:r>
      <w:r w:rsidRPr="00E8468E">
        <w:rPr>
          <w:rStyle w:val="StyleUnderline"/>
          <w:highlight w:val="cyan"/>
        </w:rPr>
        <w:t>Trump</w:t>
      </w:r>
      <w:r w:rsidRPr="00E8468E">
        <w:rPr>
          <w:highlight w:val="cyan"/>
        </w:rPr>
        <w:t xml:space="preserve"> </w:t>
      </w:r>
      <w:r w:rsidRPr="00E8468E">
        <w:rPr>
          <w:rStyle w:val="StyleUnderline"/>
          <w:highlight w:val="cyan"/>
        </w:rPr>
        <w:t>has not reissued his</w:t>
      </w:r>
      <w:r w:rsidRPr="0098376B">
        <w:rPr>
          <w:rStyle w:val="StyleUnderline"/>
        </w:rPr>
        <w:t xml:space="preserve"> three first-term</w:t>
      </w:r>
      <w:r w:rsidRPr="0098376B">
        <w:t xml:space="preserve">, </w:t>
      </w:r>
      <w:r w:rsidRPr="0098376B">
        <w:rPr>
          <w:rStyle w:val="Emphasis"/>
          <w:highlight w:val="cyan"/>
        </w:rPr>
        <w:t>anti-union</w:t>
      </w:r>
      <w:r w:rsidRPr="0098376B">
        <w:t xml:space="preserve"> </w:t>
      </w:r>
      <w:r w:rsidRPr="00E8468E">
        <w:rPr>
          <w:rStyle w:val="StyleUnderline"/>
          <w:highlight w:val="cyan"/>
        </w:rPr>
        <w:t>directives</w:t>
      </w:r>
      <w:r w:rsidRPr="0098376B">
        <w:rPr>
          <w:rStyle w:val="StyleUnderline"/>
        </w:rPr>
        <w:t xml:space="preserve"> </w:t>
      </w:r>
      <w:r w:rsidRPr="00E8468E">
        <w:rPr>
          <w:rStyle w:val="StyleUnderline"/>
          <w:highlight w:val="cyan"/>
        </w:rPr>
        <w:t>that</w:t>
      </w:r>
      <w:r w:rsidRPr="0098376B">
        <w:rPr>
          <w:rStyle w:val="StyleUnderline"/>
        </w:rPr>
        <w:t xml:space="preserve"> sharply </w:t>
      </w:r>
      <w:r w:rsidRPr="00E8468E">
        <w:rPr>
          <w:rStyle w:val="StyleUnderline"/>
          <w:highlight w:val="cyan"/>
        </w:rPr>
        <w:t>reduced</w:t>
      </w:r>
      <w:r w:rsidRPr="0098376B">
        <w:rPr>
          <w:rStyle w:val="StyleUnderline"/>
        </w:rPr>
        <w:t xml:space="preserve"> </w:t>
      </w:r>
      <w:r w:rsidRPr="00E8468E">
        <w:rPr>
          <w:rStyle w:val="StyleUnderline"/>
          <w:highlight w:val="cyan"/>
        </w:rPr>
        <w:t>the ability of</w:t>
      </w:r>
      <w:r w:rsidRPr="0098376B">
        <w:rPr>
          <w:rStyle w:val="StyleUnderline"/>
        </w:rPr>
        <w:t xml:space="preserve"> </w:t>
      </w:r>
      <w:r w:rsidRPr="0098376B">
        <w:rPr>
          <w:rStyle w:val="Emphasis"/>
          <w:highlight w:val="cyan"/>
        </w:rPr>
        <w:t>labor leaders</w:t>
      </w:r>
      <w:r w:rsidRPr="0098376B">
        <w:rPr>
          <w:rStyle w:val="StyleUnderline"/>
        </w:rPr>
        <w:t xml:space="preserve"> </w:t>
      </w:r>
      <w:r w:rsidRPr="00E8468E">
        <w:rPr>
          <w:rStyle w:val="StyleUnderline"/>
          <w:highlight w:val="cyan"/>
        </w:rPr>
        <w:t>to represent employees</w:t>
      </w:r>
      <w:r w:rsidRPr="0098376B">
        <w:t>.</w:t>
      </w:r>
    </w:p>
    <w:p w14:paraId="7857A646" w14:textId="77777777" w:rsidR="003F3AED" w:rsidRPr="0098376B" w:rsidRDefault="003F3AED" w:rsidP="003F3AED">
      <w:r w:rsidRPr="0098376B">
        <w:rPr>
          <w:rStyle w:val="StyleUnderline"/>
        </w:rPr>
        <w:t>Rather than hamstring federal labor organizations</w:t>
      </w:r>
      <w:r w:rsidRPr="0098376B">
        <w:t xml:space="preserve">, </w:t>
      </w:r>
      <w:r w:rsidRPr="0098376B">
        <w:rPr>
          <w:rStyle w:val="Emphasis"/>
          <w:highlight w:val="cyan"/>
        </w:rPr>
        <w:t>Trump wants to bust the unions.</w:t>
      </w:r>
    </w:p>
    <w:p w14:paraId="5592BE25" w14:textId="77777777" w:rsidR="003F3AED" w:rsidRPr="0098376B" w:rsidRDefault="003F3AED" w:rsidP="003F3AED">
      <w:pPr>
        <w:rPr>
          <w:rStyle w:val="StyleUnderline"/>
        </w:rPr>
      </w:pPr>
      <w:r w:rsidRPr="0098376B">
        <w:t xml:space="preserve">In another move among many </w:t>
      </w:r>
      <w:r w:rsidRPr="0098376B">
        <w:rPr>
          <w:rStyle w:val="StyleUnderline"/>
        </w:rPr>
        <w:t xml:space="preserve">to vastly expand the power of the presidency, </w:t>
      </w:r>
      <w:r w:rsidRPr="00E8468E">
        <w:rPr>
          <w:rStyle w:val="StyleUnderline"/>
          <w:highlight w:val="cyan"/>
        </w:rPr>
        <w:t>Trump</w:t>
      </w:r>
      <w:r w:rsidRPr="00E8468E">
        <w:rPr>
          <w:highlight w:val="cyan"/>
        </w:rPr>
        <w:t xml:space="preserve"> </w:t>
      </w:r>
      <w:r w:rsidRPr="00E8468E">
        <w:rPr>
          <w:rStyle w:val="StyleUnderline"/>
          <w:highlight w:val="cyan"/>
        </w:rPr>
        <w:t>issued an</w:t>
      </w:r>
      <w:r w:rsidRPr="0098376B">
        <w:rPr>
          <w:rStyle w:val="StyleUnderline"/>
        </w:rPr>
        <w:t> </w:t>
      </w:r>
      <w:hyperlink r:id="rId15" w:tgtFrame="_blank" w:history="1">
        <w:r w:rsidRPr="00E8468E">
          <w:rPr>
            <w:rStyle w:val="Emphasis"/>
            <w:highlight w:val="cyan"/>
          </w:rPr>
          <w:t>e</w:t>
        </w:r>
        <w:r w:rsidRPr="0098376B">
          <w:rPr>
            <w:rStyle w:val="StyleUnderline"/>
          </w:rPr>
          <w:t>xecutive</w:t>
        </w:r>
        <w:r w:rsidRPr="0098376B">
          <w:rPr>
            <w:rStyle w:val="Emphasis"/>
          </w:rPr>
          <w:t xml:space="preserve"> </w:t>
        </w:r>
        <w:r w:rsidRPr="00E8468E">
          <w:rPr>
            <w:rStyle w:val="Emphasis"/>
            <w:highlight w:val="cyan"/>
          </w:rPr>
          <w:t>o</w:t>
        </w:r>
        <w:r w:rsidRPr="0098376B">
          <w:rPr>
            <w:rStyle w:val="StyleUnderline"/>
          </w:rPr>
          <w:t>rder</w:t>
        </w:r>
      </w:hyperlink>
      <w:r w:rsidRPr="0098376B">
        <w:t xml:space="preserve"> last week that </w:t>
      </w:r>
      <w:r w:rsidRPr="0098376B">
        <w:rPr>
          <w:rStyle w:val="StyleUnderline"/>
        </w:rPr>
        <w:t xml:space="preserve">is the most </w:t>
      </w:r>
      <w:r w:rsidRPr="0098376B">
        <w:rPr>
          <w:rStyle w:val="Emphasis"/>
          <w:highlight w:val="cyan"/>
        </w:rPr>
        <w:t>aggressive attack on collective bargaining</w:t>
      </w:r>
      <w:r w:rsidRPr="0098376B">
        <w:t xml:space="preserve"> </w:t>
      </w:r>
      <w:r w:rsidRPr="0098376B">
        <w:rPr>
          <w:rStyle w:val="StyleUnderline"/>
        </w:rPr>
        <w:t>the nation has ever seen.</w:t>
      </w:r>
      <w:r w:rsidRPr="0098376B">
        <w:t xml:space="preserve"> </w:t>
      </w:r>
      <w:r w:rsidRPr="0098376B">
        <w:rPr>
          <w:rStyle w:val="StyleUnderline"/>
        </w:rPr>
        <w:t xml:space="preserve">If the action withstands </w:t>
      </w:r>
      <w:r w:rsidRPr="0098376B">
        <w:rPr>
          <w:rStyle w:val="Emphasis"/>
          <w:highlight w:val="cyan"/>
        </w:rPr>
        <w:t>judicial challenges</w:t>
      </w:r>
      <w:r w:rsidRPr="0098376B">
        <w:t xml:space="preserve">, </w:t>
      </w:r>
      <w:r w:rsidRPr="0098376B">
        <w:rPr>
          <w:rStyle w:val="StyleUnderline"/>
        </w:rPr>
        <w:t xml:space="preserve">it will </w:t>
      </w:r>
      <w:r w:rsidRPr="0098376B">
        <w:rPr>
          <w:rStyle w:val="Emphasis"/>
          <w:highlight w:val="cyan"/>
        </w:rPr>
        <w:t>cancel</w:t>
      </w:r>
      <w:r w:rsidRPr="0098376B">
        <w:rPr>
          <w:rStyle w:val="StyleUnderline"/>
        </w:rPr>
        <w:t xml:space="preserve"> </w:t>
      </w:r>
      <w:r w:rsidRPr="0098376B">
        <w:rPr>
          <w:rStyle w:val="Emphasis"/>
          <w:highlight w:val="cyan"/>
        </w:rPr>
        <w:t>legally binding union contracts</w:t>
      </w:r>
      <w:r w:rsidRPr="0098376B">
        <w:t xml:space="preserve"> </w:t>
      </w:r>
      <w:r w:rsidRPr="00E8468E">
        <w:rPr>
          <w:rStyle w:val="StyleUnderline"/>
          <w:highlight w:val="cyan"/>
        </w:rPr>
        <w:t>covering a large share of</w:t>
      </w:r>
      <w:r w:rsidRPr="0098376B">
        <w:rPr>
          <w:rStyle w:val="StyleUnderline"/>
        </w:rPr>
        <w:t xml:space="preserve"> </w:t>
      </w:r>
      <w:r w:rsidRPr="0098376B">
        <w:rPr>
          <w:rStyle w:val="Emphasis"/>
          <w:highlight w:val="cyan"/>
        </w:rPr>
        <w:t>federal employees</w:t>
      </w:r>
      <w:r w:rsidRPr="0098376B">
        <w:rPr>
          <w:rStyle w:val="StyleUnderline"/>
        </w:rPr>
        <w:t xml:space="preserve"> in many agencies</w:t>
      </w:r>
      <w:r w:rsidRPr="0098376B">
        <w:t xml:space="preserve"> that </w:t>
      </w:r>
      <w:r w:rsidRPr="0098376B">
        <w:rPr>
          <w:rStyle w:val="StyleUnderline"/>
        </w:rPr>
        <w:t>would no longer recognize union representation.</w:t>
      </w:r>
    </w:p>
    <w:p w14:paraId="79956EE0" w14:textId="77777777" w:rsidR="003F3AED" w:rsidRPr="0098376B" w:rsidRDefault="003F3AED" w:rsidP="003F3AED">
      <w:r w:rsidRPr="0098376B">
        <w:t xml:space="preserve">“It is by far the </w:t>
      </w:r>
      <w:r w:rsidRPr="002B215A">
        <w:rPr>
          <w:rStyle w:val="Emphasis"/>
        </w:rPr>
        <w:t>largest single action of union-busting</w:t>
      </w:r>
      <w:r w:rsidRPr="002B215A">
        <w:rPr>
          <w:rStyle w:val="StyleUnderline"/>
        </w:rPr>
        <w:t xml:space="preserve"> in American history</w:t>
      </w:r>
      <w:r w:rsidRPr="0098376B">
        <w:t>,” said Joseph A. McCartin, a Georgetown University history professor and president of the Labor and Working-Class History Association.</w:t>
      </w:r>
    </w:p>
    <w:p w14:paraId="74CB749E" w14:textId="77777777" w:rsidR="003F3AED" w:rsidRPr="0098376B" w:rsidRDefault="003F3AED" w:rsidP="003F3AED">
      <w:r w:rsidRPr="0098376B">
        <w:t xml:space="preserve">Trump’s current aggression against federal unions goes well beyond his May 2018 benchmark of three executive orders. </w:t>
      </w:r>
      <w:r w:rsidRPr="0098376B">
        <w:rPr>
          <w:rStyle w:val="StyleUnderline"/>
        </w:rPr>
        <w:t>They were </w:t>
      </w:r>
      <w:hyperlink r:id="rId16" w:tgtFrame="_blank" w:history="1">
        <w:r w:rsidRPr="0098376B">
          <w:rPr>
            <w:rStyle w:val="StyleUnderline"/>
          </w:rPr>
          <w:t>revoked by President Joe Biden</w:t>
        </w:r>
      </w:hyperlink>
      <w:r w:rsidRPr="0098376B">
        <w:t xml:space="preserve">, but not before the </w:t>
      </w:r>
      <w:r w:rsidRPr="0098376B">
        <w:rPr>
          <w:rStyle w:val="StyleUnderline"/>
        </w:rPr>
        <w:t xml:space="preserve">directives </w:t>
      </w:r>
      <w:r w:rsidRPr="00E55B44">
        <w:rPr>
          <w:rStyle w:val="StyleUnderline"/>
          <w:highlight w:val="cyan"/>
        </w:rPr>
        <w:t>impeded federal grievance</w:t>
      </w:r>
      <w:r w:rsidRPr="0098376B">
        <w:rPr>
          <w:rStyle w:val="StyleUnderline"/>
        </w:rPr>
        <w:t xml:space="preserve"> procedures, quickened the firing process, expelled labor leaders from agency-provided office space</w:t>
      </w:r>
      <w:r w:rsidRPr="0098376B">
        <w:t>, and severely cut their government-paid “official time” when representing unions in agency matters.</w:t>
      </w:r>
    </w:p>
    <w:p w14:paraId="3C45CB4F" w14:textId="77777777" w:rsidR="003F3AED" w:rsidRPr="0098376B" w:rsidRDefault="003F3AED" w:rsidP="003F3AED">
      <w:r w:rsidRPr="0098376B">
        <w:t xml:space="preserve">This year’s order reflects a </w:t>
      </w:r>
      <w:r w:rsidRPr="0095370A">
        <w:rPr>
          <w:rStyle w:val="Emphasis"/>
          <w:highlight w:val="cyan"/>
        </w:rPr>
        <w:t>Trump admin</w:t>
      </w:r>
      <w:r w:rsidRPr="0098376B">
        <w:t xml:space="preserve">istration </w:t>
      </w:r>
      <w:r w:rsidRPr="0095370A">
        <w:rPr>
          <w:rStyle w:val="StyleUnderline"/>
        </w:rPr>
        <w:t xml:space="preserve">that is </w:t>
      </w:r>
      <w:r w:rsidRPr="0095370A">
        <w:rPr>
          <w:rStyle w:val="StyleUnderline"/>
          <w:highlight w:val="cyan"/>
        </w:rPr>
        <w:t>much</w:t>
      </w:r>
      <w:r w:rsidRPr="0095370A">
        <w:rPr>
          <w:rStyle w:val="StyleUnderline"/>
        </w:rPr>
        <w:t xml:space="preserve"> better prepared than his first for a more thorough</w:t>
      </w:r>
      <w:r w:rsidRPr="0098376B">
        <w:t xml:space="preserve">, </w:t>
      </w:r>
      <w:r w:rsidRPr="0095370A">
        <w:rPr>
          <w:rStyle w:val="Emphasis"/>
          <w:highlight w:val="cyan"/>
        </w:rPr>
        <w:t>systematic</w:t>
      </w:r>
      <w:r w:rsidRPr="0095370A">
        <w:rPr>
          <w:rStyle w:val="StyleUnderline"/>
          <w:highlight w:val="cyan"/>
        </w:rPr>
        <w:t xml:space="preserve"> and </w:t>
      </w:r>
      <w:r w:rsidRPr="0095370A">
        <w:rPr>
          <w:rStyle w:val="Emphasis"/>
          <w:highlight w:val="cyan"/>
        </w:rPr>
        <w:t>deeper</w:t>
      </w:r>
      <w:r w:rsidRPr="0095370A">
        <w:rPr>
          <w:rStyle w:val="StyleUnderline"/>
        </w:rPr>
        <w:t xml:space="preserve"> attack on organized labor</w:t>
      </w:r>
      <w:r w:rsidRPr="0098376B">
        <w:t xml:space="preserve"> and the government generally.</w:t>
      </w:r>
    </w:p>
    <w:p w14:paraId="34179DF6" w14:textId="435D7F80" w:rsidR="003F3AED" w:rsidRPr="003F3AED" w:rsidRDefault="003F3AED" w:rsidP="003F3AED">
      <w:pPr>
        <w:rPr>
          <w:u w:val="single"/>
        </w:rPr>
      </w:pPr>
      <w:r w:rsidRPr="0098376B">
        <w:rPr>
          <w:rStyle w:val="StyleUnderline"/>
        </w:rPr>
        <w:t>A key part of this is his Justice Department’s brazen ploy for a potentially friendly jurist to </w:t>
      </w:r>
      <w:hyperlink r:id="rId17" w:tgtFrame="_blank" w:history="1">
        <w:r w:rsidRPr="00E55B44">
          <w:rPr>
            <w:rStyle w:val="StyleUnderline"/>
            <w:highlight w:val="cyan"/>
          </w:rPr>
          <w:t>preemptively affirm</w:t>
        </w:r>
      </w:hyperlink>
      <w:r w:rsidRPr="0098376B">
        <w:rPr>
          <w:rStyle w:val="StyleUnderline"/>
        </w:rPr>
        <w:t> the directive, even before a court challenge was lodged against</w:t>
      </w:r>
      <w:r w:rsidRPr="0098376B">
        <w:t xml:space="preserve"> </w:t>
      </w:r>
      <w:r w:rsidRPr="0098376B">
        <w:rPr>
          <w:rStyle w:val="StyleUnderline"/>
        </w:rPr>
        <w:t>it</w:t>
      </w:r>
      <w:r w:rsidRPr="0098376B">
        <w:t>. Despite the White House’s earlier criticism of “</w:t>
      </w:r>
      <w:hyperlink r:id="rId18" w:tgtFrame="_blank" w:history="1">
        <w:r w:rsidRPr="0098376B">
          <w:rPr>
            <w:rStyle w:val="Hyperlink"/>
            <w:rFonts w:eastAsiaTheme="majorEastAsia"/>
          </w:rPr>
          <w:t>forum-shopping</w:t>
        </w:r>
      </w:hyperlink>
      <w:r w:rsidRPr="0098376B">
        <w:t xml:space="preserve">,” Justice asked a Waco, Texas, federal court to confirm </w:t>
      </w:r>
      <w:r w:rsidRPr="0098376B">
        <w:rPr>
          <w:rStyle w:val="Emphasis"/>
          <w:highlight w:val="cyan"/>
        </w:rPr>
        <w:t>Trump’s power to kill union contracts</w:t>
      </w:r>
      <w:r w:rsidRPr="0098376B">
        <w:t xml:space="preserve">. The Waco court has just one district </w:t>
      </w:r>
      <w:r w:rsidRPr="0098376B">
        <w:rPr>
          <w:rStyle w:val="StyleUnderline"/>
        </w:rPr>
        <w:t xml:space="preserve">judge, chosen by </w:t>
      </w:r>
      <w:r w:rsidRPr="002B215A">
        <w:rPr>
          <w:rStyle w:val="Emphasis"/>
        </w:rPr>
        <w:t>Trump, leaving no doubt</w:t>
      </w:r>
      <w:r w:rsidRPr="0098376B">
        <w:rPr>
          <w:rStyle w:val="StyleUnderline"/>
        </w:rPr>
        <w:t xml:space="preserve"> who will hear the case. The </w:t>
      </w:r>
      <w:r w:rsidRPr="00E8468E">
        <w:rPr>
          <w:rStyle w:val="StyleUnderline"/>
          <w:highlight w:val="cyan"/>
        </w:rPr>
        <w:t>DOJ filed a </w:t>
      </w:r>
      <w:hyperlink r:id="rId19" w:tgtFrame="_blank" w:history="1">
        <w:r w:rsidRPr="002B215A">
          <w:rPr>
            <w:rStyle w:val="Emphasis"/>
            <w:highlight w:val="cyan"/>
          </w:rPr>
          <w:t>similar preemptive action</w:t>
        </w:r>
      </w:hyperlink>
      <w:r w:rsidRPr="002B215A">
        <w:rPr>
          <w:rStyle w:val="Emphasis"/>
          <w:highlight w:val="cyan"/>
        </w:rPr>
        <w:t> against the NTEU</w:t>
      </w:r>
      <w:r w:rsidRPr="0098376B">
        <w:rPr>
          <w:rStyle w:val="StyleUnderline"/>
        </w:rPr>
        <w:t xml:space="preserve"> </w:t>
      </w:r>
      <w:r w:rsidRPr="00E8468E">
        <w:rPr>
          <w:rStyle w:val="StyleUnderline"/>
          <w:highlight w:val="cyan"/>
        </w:rPr>
        <w:t>in</w:t>
      </w:r>
      <w:r w:rsidRPr="0098376B">
        <w:rPr>
          <w:rStyle w:val="StyleUnderline"/>
        </w:rPr>
        <w:t xml:space="preserve"> </w:t>
      </w:r>
      <w:r w:rsidRPr="00E8468E">
        <w:rPr>
          <w:rStyle w:val="StyleUnderline"/>
          <w:highlight w:val="cyan"/>
        </w:rPr>
        <w:t>Kentucky</w:t>
      </w:r>
      <w:r w:rsidRPr="0098376B">
        <w:rPr>
          <w:rStyle w:val="StyleUnderline"/>
        </w:rPr>
        <w:t>. The department and the White House did not respond to questions about the executive order or court venues.</w:t>
      </w:r>
    </w:p>
    <w:p w14:paraId="600C145E" w14:textId="56A08332" w:rsidR="00BD1127" w:rsidRPr="00BD1127" w:rsidRDefault="00BD1127" w:rsidP="00BD1127">
      <w:pPr>
        <w:pStyle w:val="Heading2"/>
      </w:pPr>
      <w:r>
        <w:t>T</w:t>
      </w:r>
    </w:p>
    <w:p w14:paraId="79443FA5" w14:textId="77777777" w:rsidR="000647EB" w:rsidRDefault="000647EB" w:rsidP="000647EB"/>
    <w:p w14:paraId="385AA0AB" w14:textId="77777777" w:rsidR="00BD1127" w:rsidRPr="00C03809" w:rsidRDefault="00BD1127" w:rsidP="00BD1127">
      <w:pPr>
        <w:pStyle w:val="Heading4"/>
      </w:pPr>
      <w:r>
        <w:t xml:space="preserve">This </w:t>
      </w:r>
      <w:r>
        <w:rPr>
          <w:u w:val="single"/>
        </w:rPr>
        <w:t>multiplies</w:t>
      </w:r>
      <w:r>
        <w:t xml:space="preserve"> potential AFF ground by </w:t>
      </w:r>
      <w:r>
        <w:rPr>
          <w:u w:val="single"/>
        </w:rPr>
        <w:t>at least 10</w:t>
      </w:r>
      <w:r>
        <w:t>.</w:t>
      </w:r>
    </w:p>
    <w:p w14:paraId="07D29000" w14:textId="77777777" w:rsidR="00BD1127" w:rsidRPr="000F4AA5" w:rsidRDefault="00BD1127" w:rsidP="00BD1127">
      <w:proofErr w:type="spellStart"/>
      <w:r w:rsidRPr="00EC19AD">
        <w:rPr>
          <w:rStyle w:val="Style13ptBold"/>
        </w:rPr>
        <w:t>DoL</w:t>
      </w:r>
      <w:proofErr w:type="spellEnd"/>
      <w:r w:rsidRPr="00EC19AD">
        <w:rPr>
          <w:rStyle w:val="Style13ptBold"/>
        </w:rPr>
        <w:t xml:space="preserve"> 25</w:t>
      </w:r>
      <w:r>
        <w:t xml:space="preserve"> – Department of Labor, “News Release,” 1/28/25, </w:t>
      </w:r>
      <w:r w:rsidRPr="00EC19AD">
        <w:t>https://www.bls.gov/news.release/pdf/union2.pdf</w:t>
      </w:r>
    </w:p>
    <w:p w14:paraId="3326C597" w14:textId="257BE859" w:rsidR="00602F87" w:rsidRPr="00602F87" w:rsidRDefault="00BD1127" w:rsidP="00602F87">
      <w:r w:rsidRPr="00312824">
        <w:rPr>
          <w:highlight w:val="cyan"/>
          <w:u w:val="single"/>
        </w:rPr>
        <w:t xml:space="preserve">The </w:t>
      </w:r>
      <w:r w:rsidRPr="00312824">
        <w:rPr>
          <w:rStyle w:val="Emphasis"/>
          <w:highlight w:val="cyan"/>
        </w:rPr>
        <w:t>union membership rate</w:t>
      </w:r>
      <w:r w:rsidRPr="000F4AA5">
        <w:rPr>
          <w:u w:val="single"/>
        </w:rPr>
        <w:t>—the percent of</w:t>
      </w:r>
      <w:r w:rsidRPr="000F4AA5">
        <w:t xml:space="preserve"> wage and salary </w:t>
      </w:r>
      <w:r w:rsidRPr="000F4AA5">
        <w:rPr>
          <w:u w:val="single"/>
        </w:rPr>
        <w:t>workers who were members of unions—</w:t>
      </w:r>
      <w:r w:rsidRPr="00312824">
        <w:rPr>
          <w:highlight w:val="cyan"/>
          <w:u w:val="single"/>
        </w:rPr>
        <w:t xml:space="preserve">was </w:t>
      </w:r>
      <w:r w:rsidRPr="00312824">
        <w:rPr>
          <w:rStyle w:val="Emphasis"/>
          <w:highlight w:val="cyan"/>
        </w:rPr>
        <w:t>9.9 percent</w:t>
      </w:r>
      <w:r w:rsidRPr="000F4AA5">
        <w:rPr>
          <w:u w:val="single"/>
        </w:rPr>
        <w:t xml:space="preserve"> in 2024</w:t>
      </w:r>
      <w:r w:rsidRPr="000F4AA5">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24BDDBB4" w14:textId="77777777" w:rsidR="00F51836" w:rsidRPr="006B2C43" w:rsidRDefault="00F51836" w:rsidP="00F51836">
      <w:pPr>
        <w:pStyle w:val="Heading4"/>
      </w:pPr>
      <w:r>
        <w:t xml:space="preserve">3. </w:t>
      </w:r>
      <w:r>
        <w:rPr>
          <w:u w:val="single"/>
        </w:rPr>
        <w:t>Education</w:t>
      </w:r>
      <w:r>
        <w:t xml:space="preserve">---union-based debates are </w:t>
      </w:r>
      <w:r>
        <w:rPr>
          <w:u w:val="single"/>
        </w:rPr>
        <w:t>key</w:t>
      </w:r>
      <w:r>
        <w:t>.</w:t>
      </w:r>
    </w:p>
    <w:p w14:paraId="22A25771" w14:textId="77777777" w:rsidR="00F51836" w:rsidRDefault="00F51836" w:rsidP="00F51836">
      <w:r>
        <w:t xml:space="preserve">Anthony </w:t>
      </w:r>
      <w:r w:rsidRPr="00A43E1E">
        <w:rPr>
          <w:rStyle w:val="Style13ptBold"/>
        </w:rPr>
        <w:t>Trufanov et al. 25</w:t>
      </w:r>
      <w:r>
        <w:t xml:space="preserve">, Kentucky Alum, “Labor Topic Paper,” 4/26/25, </w:t>
      </w:r>
      <w:r w:rsidRPr="006B2C43">
        <w:t>https://www.facebook.com/download/1184987329759199/Labor%20Paper.docx?av=100008946610646&amp;eav=AfZmd6xQkUmLIh2bxbnCnpumQHT_IPPjWpfL0ovn5usWJY6jvuYRhPBPFLgVPeixkAE&amp;paipv=0&amp;ext=1754440473&amp;hash=AcpfZvraq8Jr7PdmhI8&amp;__cft__[0]=AZVWWGNOIlv7tJyHdmX0dqH-Vm7piDNsg-_owvYo9KXrPLUB5-5rrBirq5fuUj0v7FFzBty5YJ3k8_Koi37K7bZ9eQ9HXfQHJvalDq3oyGIP8E75m98ClIZMfkpQjCauvtd1DcUT3Ymz-VGMX9q6ODOcBsi-B0OEiV25IkazHWt1itZJRW5ShgNjUmcZavPOCHi1YZvOgnRGOeQu7PF4UoRN&amp;__tn__=H-R</w:t>
      </w:r>
    </w:p>
    <w:p w14:paraId="490155BA" w14:textId="77777777" w:rsidR="00F51836" w:rsidRPr="006B2C43" w:rsidRDefault="00F51836" w:rsidP="00F51836">
      <w:pPr>
        <w:rPr>
          <w:sz w:val="16"/>
        </w:rPr>
      </w:pPr>
      <w:r w:rsidRPr="00312824">
        <w:rPr>
          <w:highlight w:val="cyan"/>
          <w:u w:val="single"/>
        </w:rPr>
        <w:t xml:space="preserve">Labor </w:t>
      </w:r>
      <w:r w:rsidRPr="00312824">
        <w:rPr>
          <w:rStyle w:val="Emphasis"/>
          <w:highlight w:val="cyan"/>
        </w:rPr>
        <w:t>tackles</w:t>
      </w:r>
      <w:r w:rsidRPr="006B2C43">
        <w:rPr>
          <w:u w:val="single"/>
        </w:rPr>
        <w:t xml:space="preserve"> the issue of </w:t>
      </w:r>
      <w:r w:rsidRPr="00312824">
        <w:rPr>
          <w:highlight w:val="cyan"/>
          <w:u w:val="single"/>
        </w:rPr>
        <w:t xml:space="preserve">democratic backsliding </w:t>
      </w:r>
      <w:r w:rsidRPr="00312824">
        <w:rPr>
          <w:rStyle w:val="Emphasis"/>
          <w:highlight w:val="cyan"/>
        </w:rPr>
        <w:t>head on</w:t>
      </w:r>
      <w:r w:rsidRPr="00312824">
        <w:rPr>
          <w:highlight w:val="cyan"/>
          <w:u w:val="single"/>
        </w:rPr>
        <w:t>. Labor power</w:t>
      </w:r>
      <w:r w:rsidRPr="006B2C43">
        <w:rPr>
          <w:u w:val="single"/>
        </w:rPr>
        <w:t xml:space="preserve"> has historically </w:t>
      </w:r>
      <w:r w:rsidRPr="00312824">
        <w:rPr>
          <w:rStyle w:val="Emphasis"/>
          <w:highlight w:val="cyan"/>
        </w:rPr>
        <w:t>helped</w:t>
      </w:r>
      <w:r w:rsidRPr="006B2C43">
        <w:rPr>
          <w:u w:val="single"/>
        </w:rPr>
        <w:t xml:space="preserve"> to </w:t>
      </w:r>
      <w:r w:rsidRPr="00312824">
        <w:rPr>
          <w:highlight w:val="cyan"/>
          <w:u w:val="single"/>
        </w:rPr>
        <w:t xml:space="preserve">build political power. If there is a path to redeem </w:t>
      </w:r>
      <w:r w:rsidRPr="00312824">
        <w:rPr>
          <w:rStyle w:val="Emphasis"/>
          <w:highlight w:val="cyan"/>
        </w:rPr>
        <w:t>Democratic electoral politics</w:t>
      </w:r>
      <w:r w:rsidRPr="006B2C43">
        <w:rPr>
          <w:sz w:val="16"/>
        </w:rPr>
        <w:t xml:space="preserve">, there is a credible argument that </w:t>
      </w:r>
      <w:r w:rsidRPr="006B2C43">
        <w:rPr>
          <w:u w:val="single"/>
        </w:rPr>
        <w:t xml:space="preserve">genuine labor empowerment and the enlistment of </w:t>
      </w:r>
      <w:r w:rsidRPr="00312824">
        <w:rPr>
          <w:highlight w:val="cyan"/>
          <w:u w:val="single"/>
        </w:rPr>
        <w:t>unions</w:t>
      </w:r>
      <w:r w:rsidRPr="006B2C43">
        <w:rPr>
          <w:sz w:val="16"/>
        </w:rPr>
        <w:t xml:space="preserve"> as allies</w:t>
      </w:r>
      <w:r w:rsidRPr="006B2C43">
        <w:rPr>
          <w:u w:val="single"/>
        </w:rPr>
        <w:t xml:space="preserve"> in political mobilization </w:t>
      </w:r>
      <w:r w:rsidRPr="00312824">
        <w:rPr>
          <w:highlight w:val="cyan"/>
          <w:u w:val="single"/>
        </w:rPr>
        <w:t xml:space="preserve">are </w:t>
      </w:r>
      <w:r w:rsidRPr="00312824">
        <w:rPr>
          <w:rStyle w:val="Emphasis"/>
          <w:highlight w:val="cyan"/>
        </w:rPr>
        <w:t>no longer optional</w:t>
      </w:r>
      <w:r w:rsidRPr="006B2C43">
        <w:rPr>
          <w:sz w:val="16"/>
        </w:rPr>
        <w:t xml:space="preserve">.  </w:t>
      </w:r>
    </w:p>
    <w:p w14:paraId="5342ABF1" w14:textId="77777777" w:rsidR="00F51836" w:rsidRPr="006B2C43" w:rsidRDefault="00F51836" w:rsidP="00F51836">
      <w:pPr>
        <w:rPr>
          <w:sz w:val="16"/>
        </w:rPr>
      </w:pPr>
      <w:r w:rsidRPr="006B2C43">
        <w:rPr>
          <w:sz w:val="16"/>
        </w:rPr>
        <w:t xml:space="preserve">Perhaps more importantly, </w:t>
      </w:r>
      <w:r w:rsidRPr="00312824">
        <w:rPr>
          <w:highlight w:val="cyan"/>
          <w:u w:val="single"/>
        </w:rPr>
        <w:t xml:space="preserve">labor law offers a means to discuss </w:t>
      </w:r>
      <w:r w:rsidRPr="00312824">
        <w:rPr>
          <w:rStyle w:val="Emphasis"/>
          <w:highlight w:val="cyan"/>
        </w:rPr>
        <w:t>workplace democracy</w:t>
      </w:r>
      <w:r w:rsidRPr="006B2C43">
        <w:rPr>
          <w:u w:val="single"/>
        </w:rPr>
        <w:t>. Many students understand work in apolitical terms</w:t>
      </w:r>
      <w:r w:rsidRPr="006B2C43">
        <w:rPr>
          <w:sz w:val="16"/>
        </w:rPr>
        <w:t xml:space="preserve">; though modern work is often unabashedly authoritarian, </w:t>
      </w:r>
      <w:r w:rsidRPr="006B2C43">
        <w:rPr>
          <w:u w:val="single"/>
        </w:rPr>
        <w:t>American history and labor education does not equip students to consider how their workplaces could be reorganized democratically</w:t>
      </w:r>
      <w:r w:rsidRPr="006B2C43">
        <w:rPr>
          <w:sz w:val="16"/>
        </w:rPr>
        <w:t>.</w:t>
      </w:r>
    </w:p>
    <w:p w14:paraId="187CD7FB" w14:textId="30E578CA" w:rsidR="00A00CA3" w:rsidRDefault="00F51836" w:rsidP="00F51836">
      <w:pPr>
        <w:rPr>
          <w:u w:val="single"/>
        </w:rPr>
      </w:pPr>
      <w:r w:rsidRPr="006B2C43">
        <w:rPr>
          <w:sz w:val="16"/>
        </w:rPr>
        <w:t xml:space="preserve">Many topics can train debaters in using the levers of power, but </w:t>
      </w:r>
      <w:r w:rsidRPr="00312824">
        <w:rPr>
          <w:highlight w:val="cyan"/>
          <w:u w:val="single"/>
        </w:rPr>
        <w:t xml:space="preserve">a </w:t>
      </w:r>
      <w:r w:rsidRPr="00312824">
        <w:rPr>
          <w:rStyle w:val="Emphasis"/>
          <w:highlight w:val="cyan"/>
        </w:rPr>
        <w:t>labor topic</w:t>
      </w:r>
      <w:r w:rsidRPr="00312824">
        <w:rPr>
          <w:highlight w:val="cyan"/>
          <w:u w:val="single"/>
        </w:rPr>
        <w:t xml:space="preserve"> can educate debaters about the sources of</w:t>
      </w:r>
      <w:r w:rsidRPr="006B2C43">
        <w:rPr>
          <w:u w:val="single"/>
        </w:rPr>
        <w:t xml:space="preserve"> that </w:t>
      </w:r>
      <w:r w:rsidRPr="00312824">
        <w:rPr>
          <w:highlight w:val="cyan"/>
          <w:u w:val="single"/>
        </w:rPr>
        <w:t>power in an area that</w:t>
      </w:r>
      <w:r w:rsidRPr="006B2C43">
        <w:rPr>
          <w:u w:val="single"/>
        </w:rPr>
        <w:t xml:space="preserve"> has </w:t>
      </w:r>
      <w:r w:rsidRPr="00312824">
        <w:rPr>
          <w:highlight w:val="cyan"/>
          <w:u w:val="single"/>
        </w:rPr>
        <w:t>played</w:t>
      </w:r>
      <w:r w:rsidRPr="006B2C43">
        <w:rPr>
          <w:sz w:val="16"/>
        </w:rPr>
        <w:t xml:space="preserve">, and may potentially yet play, </w:t>
      </w:r>
      <w:r w:rsidRPr="00312824">
        <w:rPr>
          <w:highlight w:val="cyan"/>
          <w:u w:val="single"/>
        </w:rPr>
        <w:t xml:space="preserve">a </w:t>
      </w:r>
      <w:r w:rsidRPr="00312824">
        <w:rPr>
          <w:rStyle w:val="Emphasis"/>
          <w:highlight w:val="cyan"/>
        </w:rPr>
        <w:t>fundamental role</w:t>
      </w:r>
      <w:r w:rsidRPr="00312824">
        <w:rPr>
          <w:highlight w:val="cyan"/>
          <w:u w:val="single"/>
        </w:rPr>
        <w:t xml:space="preserve"> in</w:t>
      </w:r>
      <w:r w:rsidRPr="006B2C43">
        <w:rPr>
          <w:u w:val="single"/>
        </w:rPr>
        <w:t xml:space="preserve"> the scope and limits of </w:t>
      </w:r>
      <w:r w:rsidRPr="00312824">
        <w:rPr>
          <w:highlight w:val="cyan"/>
          <w:u w:val="single"/>
        </w:rPr>
        <w:t>our democracy</w:t>
      </w:r>
      <w:r w:rsidRPr="006B2C43">
        <w:rPr>
          <w:u w:val="single"/>
        </w:rPr>
        <w:t xml:space="preserve">. </w:t>
      </w:r>
    </w:p>
    <w:p w14:paraId="43434816" w14:textId="77777777" w:rsidR="00A00CA3" w:rsidRDefault="00A00CA3" w:rsidP="00A00CA3">
      <w:pPr>
        <w:pStyle w:val="Heading4"/>
      </w:pPr>
      <w:r>
        <w:t xml:space="preserve">Their definitions are </w:t>
      </w:r>
      <w:r>
        <w:rPr>
          <w:u w:val="single"/>
        </w:rPr>
        <w:t>global consensus</w:t>
      </w:r>
      <w:r>
        <w:t>.</w:t>
      </w:r>
    </w:p>
    <w:p w14:paraId="07314332" w14:textId="77777777" w:rsidR="00A00CA3" w:rsidRDefault="00A00CA3" w:rsidP="00A00CA3">
      <w:r w:rsidRPr="00A43E1E">
        <w:rPr>
          <w:rStyle w:val="Style13ptBold"/>
        </w:rPr>
        <w:t>ILO ND</w:t>
      </w:r>
      <w:r>
        <w:t xml:space="preserve"> – International </w:t>
      </w:r>
      <w:proofErr w:type="spellStart"/>
      <w:r>
        <w:t>Labour</w:t>
      </w:r>
      <w:proofErr w:type="spellEnd"/>
      <w:r>
        <w:t xml:space="preserve"> Office, “Homepage,” accessed 7/30/25, </w:t>
      </w:r>
      <w:r w:rsidRPr="00A43E1E">
        <w:t>https://www.ilo.org/</w:t>
      </w:r>
    </w:p>
    <w:p w14:paraId="07EB886B" w14:textId="77777777" w:rsidR="00A00CA3" w:rsidRPr="00A43E1E" w:rsidRDefault="00A00CA3" w:rsidP="00A00CA3">
      <w:proofErr w:type="gramStart"/>
      <w:r w:rsidRPr="00312824">
        <w:rPr>
          <w:highlight w:val="cyan"/>
          <w:u w:val="single"/>
        </w:rPr>
        <w:t>The ILO’s</w:t>
      </w:r>
      <w:proofErr w:type="gramEnd"/>
      <w:r w:rsidRPr="00312824">
        <w:rPr>
          <w:highlight w:val="cyan"/>
          <w:u w:val="single"/>
        </w:rPr>
        <w:t xml:space="preserve"> </w:t>
      </w:r>
      <w:r w:rsidRPr="00312824">
        <w:rPr>
          <w:rStyle w:val="Emphasis"/>
          <w:highlight w:val="cyan"/>
        </w:rPr>
        <w:t>approach</w:t>
      </w:r>
      <w:r w:rsidRPr="00A43E1E">
        <w:t xml:space="preserve"> to advancing social justice and promoting decent work </w:t>
      </w:r>
      <w:r w:rsidRPr="00A43E1E">
        <w:rPr>
          <w:u w:val="single"/>
        </w:rPr>
        <w:t xml:space="preserve">is built on the foundation of tripartism and social dialogue. </w:t>
      </w:r>
      <w:r w:rsidRPr="00312824">
        <w:rPr>
          <w:highlight w:val="cyan"/>
          <w:u w:val="single"/>
        </w:rPr>
        <w:t xml:space="preserve">It brings together </w:t>
      </w:r>
      <w:r w:rsidRPr="00312824">
        <w:rPr>
          <w:rStyle w:val="Emphasis"/>
          <w:highlight w:val="cyan"/>
        </w:rPr>
        <w:t>governments</w:t>
      </w:r>
      <w:r w:rsidRPr="00312824">
        <w:rPr>
          <w:highlight w:val="cyan"/>
          <w:u w:val="single"/>
        </w:rPr>
        <w:t xml:space="preserve">, </w:t>
      </w:r>
      <w:r w:rsidRPr="00312824">
        <w:rPr>
          <w:rStyle w:val="Emphasis"/>
          <w:highlight w:val="cyan"/>
        </w:rPr>
        <w:t>employers’</w:t>
      </w:r>
      <w:r w:rsidRPr="00312824">
        <w:rPr>
          <w:highlight w:val="cyan"/>
          <w:u w:val="single"/>
        </w:rPr>
        <w:t xml:space="preserve"> and </w:t>
      </w:r>
      <w:r w:rsidRPr="00312824">
        <w:rPr>
          <w:rStyle w:val="Emphasis"/>
          <w:highlight w:val="cyan"/>
        </w:rPr>
        <w:t>workers’ organizations</w:t>
      </w:r>
      <w:r w:rsidRPr="00312824">
        <w:rPr>
          <w:highlight w:val="cyan"/>
          <w:u w:val="single"/>
        </w:rPr>
        <w:t xml:space="preserve"> from</w:t>
      </w:r>
      <w:r w:rsidRPr="00A43E1E">
        <w:t xml:space="preserve"> </w:t>
      </w:r>
      <w:proofErr w:type="gramStart"/>
      <w:r w:rsidRPr="00A43E1E">
        <w:t>its 187</w:t>
      </w:r>
      <w:proofErr w:type="gramEnd"/>
      <w:r w:rsidRPr="00A43E1E">
        <w:t xml:space="preserve"> </w:t>
      </w:r>
      <w:r w:rsidRPr="00312824">
        <w:rPr>
          <w:rStyle w:val="Emphasis"/>
          <w:highlight w:val="cyan"/>
        </w:rPr>
        <w:t>Member States</w:t>
      </w:r>
      <w:r w:rsidRPr="00312824">
        <w:rPr>
          <w:highlight w:val="cyan"/>
          <w:u w:val="single"/>
        </w:rPr>
        <w:t xml:space="preserve"> to address</w:t>
      </w:r>
      <w:r w:rsidRPr="00A43E1E">
        <w:t xml:space="preserve"> world of </w:t>
      </w:r>
      <w:r w:rsidRPr="00312824">
        <w:rPr>
          <w:rStyle w:val="Emphasis"/>
          <w:highlight w:val="cyan"/>
        </w:rPr>
        <w:t>work challenges</w:t>
      </w:r>
      <w:r w:rsidRPr="00312824">
        <w:rPr>
          <w:highlight w:val="cyan"/>
          <w:u w:val="single"/>
        </w:rPr>
        <w:t>, set</w:t>
      </w:r>
      <w:r w:rsidRPr="00A43E1E">
        <w:rPr>
          <w:u w:val="single"/>
        </w:rPr>
        <w:t xml:space="preserve"> and monitor </w:t>
      </w:r>
      <w:r w:rsidRPr="00312824">
        <w:rPr>
          <w:rStyle w:val="Emphasis"/>
          <w:highlight w:val="cyan"/>
        </w:rPr>
        <w:t>international</w:t>
      </w:r>
      <w:r w:rsidRPr="00A43E1E">
        <w:rPr>
          <w:rStyle w:val="Emphasis"/>
        </w:rPr>
        <w:t xml:space="preserve"> </w:t>
      </w:r>
      <w:proofErr w:type="spellStart"/>
      <w:r w:rsidRPr="00A43E1E">
        <w:rPr>
          <w:rStyle w:val="Emphasis"/>
        </w:rPr>
        <w:t>labour</w:t>
      </w:r>
      <w:proofErr w:type="spellEnd"/>
      <w:r w:rsidRPr="00A43E1E">
        <w:rPr>
          <w:rStyle w:val="Emphasis"/>
        </w:rPr>
        <w:t xml:space="preserve"> </w:t>
      </w:r>
      <w:r w:rsidRPr="00312824">
        <w:rPr>
          <w:rStyle w:val="Emphasis"/>
          <w:highlight w:val="cyan"/>
        </w:rPr>
        <w:t>standards</w:t>
      </w:r>
      <w:r w:rsidRPr="00312824">
        <w:rPr>
          <w:highlight w:val="cyan"/>
          <w:u w:val="single"/>
        </w:rPr>
        <w:t>, and works with</w:t>
      </w:r>
      <w:r w:rsidRPr="00A43E1E">
        <w:rPr>
          <w:u w:val="single"/>
        </w:rPr>
        <w:t xml:space="preserve"> development </w:t>
      </w:r>
      <w:r w:rsidRPr="00312824">
        <w:rPr>
          <w:highlight w:val="cyan"/>
          <w:u w:val="single"/>
        </w:rPr>
        <w:t>cooperation partners</w:t>
      </w:r>
      <w:r w:rsidRPr="00A43E1E">
        <w:t xml:space="preserve"> on projects and </w:t>
      </w:r>
      <w:proofErr w:type="spellStart"/>
      <w:r w:rsidRPr="00A43E1E">
        <w:t>programmes</w:t>
      </w:r>
      <w:proofErr w:type="spellEnd"/>
      <w:r w:rsidRPr="00A43E1E">
        <w:t xml:space="preserve"> to help realize the Decent Work Agenda.</w:t>
      </w:r>
    </w:p>
    <w:p w14:paraId="71DD2DA3" w14:textId="77777777" w:rsidR="00A00CA3" w:rsidRPr="006B2C43" w:rsidRDefault="00A00CA3" w:rsidP="00A00CA3">
      <w:pPr>
        <w:pStyle w:val="Heading4"/>
      </w:pPr>
      <w:r>
        <w:t xml:space="preserve">The </w:t>
      </w:r>
      <w:r>
        <w:rPr>
          <w:u w:val="single"/>
        </w:rPr>
        <w:t>NLRB concurs</w:t>
      </w:r>
      <w:r>
        <w:t>.</w:t>
      </w:r>
    </w:p>
    <w:p w14:paraId="4D2CABF8" w14:textId="77777777" w:rsidR="00A00CA3" w:rsidRPr="00B55086" w:rsidRDefault="00A00CA3" w:rsidP="00A00CA3">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45CE1658" w14:textId="77777777" w:rsidR="00A00CA3" w:rsidRPr="00B55086" w:rsidRDefault="00A00CA3" w:rsidP="00A00CA3">
      <w:pPr>
        <w:rPr>
          <w:sz w:val="16"/>
        </w:rPr>
      </w:pPr>
      <w:r w:rsidRPr="00312824">
        <w:rPr>
          <w:rStyle w:val="Emphasis"/>
          <w:highlight w:val="cyan"/>
        </w:rPr>
        <w:t>Collective bargaining rights</w:t>
      </w:r>
      <w:r w:rsidRPr="00B55086">
        <w:rPr>
          <w:sz w:val="16"/>
        </w:rPr>
        <w:t xml:space="preserve"> </w:t>
      </w:r>
    </w:p>
    <w:p w14:paraId="0E3C123A" w14:textId="77777777" w:rsidR="00A00CA3" w:rsidRPr="00B55086" w:rsidRDefault="00A00CA3" w:rsidP="00A00CA3">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3193EFE5" w14:textId="77777777" w:rsidR="00A00CA3" w:rsidRDefault="00A00CA3" w:rsidP="00A00CA3">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B55086">
        <w:rPr>
          <w:sz w:val="16"/>
        </w:rPr>
        <w:t>parties</w:t>
      </w:r>
      <w:proofErr w:type="gramEnd"/>
      <w:r w:rsidRPr="00B55086">
        <w:rPr>
          <w:sz w:val="16"/>
        </w:rPr>
        <w:t xml:space="preserve"> bargain (the exceptions being union security, management rights, no-strike/no-lockout, and arbitration provisions).</w:t>
      </w:r>
    </w:p>
    <w:p w14:paraId="13670035" w14:textId="77777777" w:rsidR="00A00CA3" w:rsidRPr="002A5402" w:rsidRDefault="00A00CA3" w:rsidP="00A00CA3">
      <w:pPr>
        <w:pStyle w:val="Heading4"/>
        <w:rPr>
          <w:b w:val="0"/>
          <w:bCs/>
        </w:rPr>
      </w:pPr>
      <w:r>
        <w:t xml:space="preserve">This </w:t>
      </w:r>
      <w:r>
        <w:rPr>
          <w:u w:val="single"/>
        </w:rPr>
        <w:t>matters</w:t>
      </w:r>
      <w:r>
        <w:t xml:space="preserve">, given they </w:t>
      </w:r>
      <w:r>
        <w:rPr>
          <w:u w:val="single"/>
        </w:rPr>
        <w:t>enforce</w:t>
      </w:r>
      <w:r>
        <w:t xml:space="preserve"> collective bargaining.</w:t>
      </w:r>
    </w:p>
    <w:p w14:paraId="717FA6D3" w14:textId="77777777" w:rsidR="00A00CA3" w:rsidRPr="00F252BB" w:rsidRDefault="00A00CA3" w:rsidP="00A00CA3">
      <w:r>
        <w:t xml:space="preserve">John </w:t>
      </w:r>
      <w:r w:rsidRPr="00F252BB">
        <w:rPr>
          <w:rStyle w:val="Style13ptBold"/>
        </w:rPr>
        <w:t>Devendorf 25</w:t>
      </w:r>
      <w:r>
        <w:t>, J.D from Seton Hall, “</w:t>
      </w:r>
      <w:r w:rsidRPr="00F252BB">
        <w:t>Collective Bargaining: Understanding the Basics</w:t>
      </w:r>
      <w:r>
        <w:t xml:space="preserve">,” Super Lawyers, 7/17/25, </w:t>
      </w:r>
      <w:r w:rsidRPr="00F252BB">
        <w:t>http://superlawyers.com/resources/employment-and-labor/collective-bargaining-understanding-the-basics/</w:t>
      </w:r>
    </w:p>
    <w:p w14:paraId="492FE7FC" w14:textId="77777777" w:rsidR="00A00CA3" w:rsidRDefault="00A00CA3" w:rsidP="00A00CA3">
      <w:pPr>
        <w:rPr>
          <w:sz w:val="16"/>
        </w:rPr>
      </w:pPr>
      <w:r w:rsidRPr="00F252BB">
        <w:rPr>
          <w:sz w:val="16"/>
        </w:rPr>
        <w:t xml:space="preserve">Workers have a right to join a union and engage in good faith negotiations with employers. </w:t>
      </w:r>
      <w:r w:rsidRPr="00312824">
        <w:rPr>
          <w:highlight w:val="cyan"/>
          <w:u w:val="single"/>
        </w:rPr>
        <w:t>The</w:t>
      </w:r>
      <w:r w:rsidRPr="00F252BB">
        <w:rPr>
          <w:sz w:val="16"/>
        </w:rPr>
        <w:t xml:space="preserve"> National Labor Relations Act </w:t>
      </w:r>
      <w:r w:rsidRPr="00312824">
        <w:rPr>
          <w:rStyle w:val="Emphasis"/>
          <w:highlight w:val="cyan"/>
        </w:rPr>
        <w:t>(NLRA)</w:t>
      </w:r>
      <w:r w:rsidRPr="00312824">
        <w:rPr>
          <w:highlight w:val="cyan"/>
          <w:u w:val="single"/>
        </w:rPr>
        <w:t xml:space="preserve"> is the federal law establishing </w:t>
      </w:r>
      <w:r w:rsidRPr="00312824">
        <w:rPr>
          <w:rStyle w:val="Emphasis"/>
          <w:highlight w:val="cyan"/>
        </w:rPr>
        <w:t>collective bargaining</w:t>
      </w:r>
      <w:r w:rsidRPr="00F252BB">
        <w:rPr>
          <w:rStyle w:val="Emphasis"/>
        </w:rPr>
        <w:t xml:space="preserve"> rights</w:t>
      </w:r>
      <w:r w:rsidRPr="00F252BB">
        <w:rPr>
          <w:u w:val="single"/>
        </w:rPr>
        <w:t xml:space="preserve">. </w:t>
      </w:r>
      <w:r w:rsidRPr="00312824">
        <w:rPr>
          <w:highlight w:val="cyan"/>
          <w:u w:val="single"/>
        </w:rPr>
        <w:t xml:space="preserve">It is </w:t>
      </w:r>
      <w:r w:rsidRPr="00312824">
        <w:rPr>
          <w:rStyle w:val="Emphasis"/>
          <w:highlight w:val="cyan"/>
        </w:rPr>
        <w:t>enforced</w:t>
      </w:r>
      <w:r w:rsidRPr="00312824">
        <w:rPr>
          <w:highlight w:val="cyan"/>
          <w:u w:val="single"/>
        </w:rPr>
        <w:t xml:space="preserve"> by the</w:t>
      </w:r>
      <w:r w:rsidRPr="00F252BB">
        <w:rPr>
          <w:sz w:val="16"/>
        </w:rPr>
        <w:t xml:space="preserve"> National Labor Relations Board </w:t>
      </w:r>
      <w:r w:rsidRPr="00312824">
        <w:rPr>
          <w:rStyle w:val="Emphasis"/>
          <w:highlight w:val="cyan"/>
        </w:rPr>
        <w:t>(NLRB)</w:t>
      </w:r>
      <w:r w:rsidRPr="00F252BB">
        <w:rPr>
          <w:sz w:val="16"/>
        </w:rPr>
        <w:t>. The NLRA applies to most private sector employers. There are other federal and state laws for public sector employees.</w:t>
      </w:r>
    </w:p>
    <w:p w14:paraId="4DE387C9" w14:textId="77777777" w:rsidR="00A00CA3" w:rsidRDefault="00A00CA3" w:rsidP="00A00CA3">
      <w:pPr>
        <w:pStyle w:val="Heading4"/>
      </w:pPr>
      <w:r>
        <w:t xml:space="preserve">As well as </w:t>
      </w:r>
      <w:r>
        <w:rPr>
          <w:u w:val="single"/>
        </w:rPr>
        <w:t>established legal frameworks</w:t>
      </w:r>
      <w:r>
        <w:t>.</w:t>
      </w:r>
    </w:p>
    <w:p w14:paraId="2CDD10AC" w14:textId="77777777" w:rsidR="00A00CA3" w:rsidRPr="00B16F09" w:rsidRDefault="00A00CA3" w:rsidP="00A00CA3">
      <w:r w:rsidRPr="00B16F09">
        <w:t>---</w:t>
      </w:r>
      <w:proofErr w:type="spellStart"/>
      <w:r w:rsidRPr="00B16F09">
        <w:t>wagner</w:t>
      </w:r>
      <w:proofErr w:type="spellEnd"/>
      <w:r w:rsidRPr="00B16F09">
        <w:t xml:space="preserve"> act</w:t>
      </w:r>
    </w:p>
    <w:p w14:paraId="37D56A7B" w14:textId="77777777" w:rsidR="00A00CA3" w:rsidRPr="00B16F09" w:rsidRDefault="00A00CA3" w:rsidP="00A00CA3">
      <w:r w:rsidRPr="00B16F09">
        <w:t xml:space="preserve">Archibald </w:t>
      </w:r>
      <w:r w:rsidRPr="00B16F09">
        <w:rPr>
          <w:rStyle w:val="Style13ptBold"/>
        </w:rPr>
        <w:t>Cox 53</w:t>
      </w:r>
      <w:r w:rsidRPr="00B16F09">
        <w:t>, Professor of Law, Harvard University Law School, Chairman, Wage Stabilization Board, “Government Regulation of the Negotiation and Terms of Collective Agreement: An Address,” UPenn Law, 1953, https://scholarship.law.upenn.edu/cgi/viewcontent.cgi?article=7961&amp;context=penn_law_review</w:t>
      </w:r>
    </w:p>
    <w:p w14:paraId="1162BBEA" w14:textId="77777777" w:rsidR="00A00CA3" w:rsidRDefault="00A00CA3" w:rsidP="00A00CA3">
      <w:pPr>
        <w:rPr>
          <w:sz w:val="16"/>
        </w:rPr>
      </w:pPr>
      <w:r w:rsidRPr="00B16F09">
        <w:rPr>
          <w:sz w:val="16"/>
        </w:rPr>
        <w:t xml:space="preserve">There is little in the basic statutory provisions to suggest that the NLRB and ultimately the courts should define the scope of collective bargaining. Section 8(5) </w:t>
      </w:r>
      <w:proofErr w:type="gramStart"/>
      <w:r w:rsidRPr="00B16F09">
        <w:rPr>
          <w:sz w:val="16"/>
        </w:rPr>
        <w:t>provided that</w:t>
      </w:r>
      <w:proofErr w:type="gramEnd"/>
      <w:r w:rsidRPr="00B16F09">
        <w:rPr>
          <w:sz w:val="16"/>
        </w:rPr>
        <w:t xml:space="preserve"> it should be an unfair labor practice for an employer: "to refuse to bargain collectively with the representatives of his employees subject to the provisions of Section 9 (a)." </w:t>
      </w:r>
      <w:r w:rsidRPr="00312824">
        <w:rPr>
          <w:highlight w:val="cyan"/>
          <w:u w:val="single"/>
        </w:rPr>
        <w:t>Section 9(a) added only</w:t>
      </w:r>
      <w:r w:rsidRPr="008D7B7C">
        <w:rPr>
          <w:u w:val="single"/>
        </w:rPr>
        <w:t xml:space="preserve"> that the </w:t>
      </w:r>
      <w:r w:rsidRPr="00312824">
        <w:rPr>
          <w:rStyle w:val="Emphasis"/>
          <w:highlight w:val="cyan"/>
        </w:rPr>
        <w:t>representatives</w:t>
      </w:r>
      <w:r w:rsidRPr="00312824">
        <w:rPr>
          <w:highlight w:val="cyan"/>
          <w:u w:val="single"/>
        </w:rPr>
        <w:t xml:space="preserve"> designated by </w:t>
      </w:r>
      <w:proofErr w:type="gramStart"/>
      <w:r w:rsidRPr="00312824">
        <w:rPr>
          <w:highlight w:val="cyan"/>
          <w:u w:val="single"/>
        </w:rPr>
        <w:t xml:space="preserve">a </w:t>
      </w:r>
      <w:r w:rsidRPr="00312824">
        <w:rPr>
          <w:rStyle w:val="Emphasis"/>
          <w:highlight w:val="cyan"/>
        </w:rPr>
        <w:t>majority</w:t>
      </w:r>
      <w:r w:rsidRPr="00312824">
        <w:rPr>
          <w:highlight w:val="cyan"/>
          <w:u w:val="single"/>
        </w:rPr>
        <w:t xml:space="preserve"> of</w:t>
      </w:r>
      <w:proofErr w:type="gramEnd"/>
      <w:r w:rsidRPr="00312824">
        <w:rPr>
          <w:highlight w:val="cyan"/>
          <w:u w:val="single"/>
        </w:rPr>
        <w:t xml:space="preserve"> the </w:t>
      </w:r>
      <w:r w:rsidRPr="00312824">
        <w:rPr>
          <w:rStyle w:val="Emphasis"/>
          <w:highlight w:val="cyan"/>
        </w:rPr>
        <w:t>employees</w:t>
      </w:r>
      <w:r w:rsidRPr="00312824">
        <w:rPr>
          <w:highlight w:val="cyan"/>
          <w:u w:val="single"/>
        </w:rPr>
        <w:t xml:space="preserve">, "shall be the </w:t>
      </w:r>
      <w:r w:rsidRPr="00312824">
        <w:rPr>
          <w:rStyle w:val="Emphasis"/>
          <w:highlight w:val="cyan"/>
        </w:rPr>
        <w:t>exclusive representatives</w:t>
      </w:r>
      <w:r w:rsidRPr="00312824">
        <w:rPr>
          <w:highlight w:val="cyan"/>
          <w:u w:val="single"/>
        </w:rPr>
        <w:t xml:space="preserve"> for the purposes of </w:t>
      </w:r>
      <w:r w:rsidRPr="00312824">
        <w:rPr>
          <w:rStyle w:val="Emphasis"/>
          <w:highlight w:val="cyan"/>
        </w:rPr>
        <w:t>collective bargaining</w:t>
      </w:r>
      <w:r w:rsidRPr="00F7715F">
        <w:rPr>
          <w:u w:val="single"/>
        </w:rPr>
        <w:t xml:space="preserve"> in respect to</w:t>
      </w:r>
      <w:r w:rsidRPr="00B16F09">
        <w:rPr>
          <w:sz w:val="16"/>
        </w:rPr>
        <w:t xml:space="preserve"> rates of pay, wages, hours of employment, or other </w:t>
      </w:r>
      <w:r w:rsidRPr="00F7715F">
        <w:rPr>
          <w:u w:val="single"/>
        </w:rPr>
        <w:t>conditions of employment</w:t>
      </w:r>
      <w:r w:rsidRPr="0012252C">
        <w:rPr>
          <w:u w:val="single"/>
        </w:rPr>
        <w:t xml:space="preserve">." </w:t>
      </w:r>
      <w:r w:rsidRPr="00312824">
        <w:rPr>
          <w:highlight w:val="cyan"/>
          <w:u w:val="single"/>
        </w:rPr>
        <w:t xml:space="preserve">An employer who insists on </w:t>
      </w:r>
      <w:r w:rsidRPr="00312824">
        <w:rPr>
          <w:rStyle w:val="Emphasis"/>
          <w:highlight w:val="cyan"/>
        </w:rPr>
        <w:t>negotiating</w:t>
      </w:r>
      <w:r w:rsidRPr="00312824">
        <w:rPr>
          <w:highlight w:val="cyan"/>
          <w:u w:val="single"/>
        </w:rPr>
        <w:t xml:space="preserve"> with </w:t>
      </w:r>
      <w:r w:rsidRPr="00312824">
        <w:rPr>
          <w:rStyle w:val="Emphasis"/>
          <w:highlight w:val="cyan"/>
        </w:rPr>
        <w:t>individual employees</w:t>
      </w:r>
      <w:r w:rsidRPr="00312824">
        <w:rPr>
          <w:highlight w:val="cyan"/>
          <w:u w:val="single"/>
        </w:rPr>
        <w:t xml:space="preserve"> or</w:t>
      </w:r>
      <w:r w:rsidRPr="00B16F09">
        <w:rPr>
          <w:sz w:val="16"/>
        </w:rPr>
        <w:t xml:space="preserve"> who </w:t>
      </w:r>
      <w:r w:rsidRPr="00312824">
        <w:rPr>
          <w:highlight w:val="cyan"/>
          <w:u w:val="single"/>
        </w:rPr>
        <w:t xml:space="preserve">takes </w:t>
      </w:r>
      <w:r w:rsidRPr="00312824">
        <w:rPr>
          <w:rStyle w:val="Emphasis"/>
          <w:highlight w:val="cyan"/>
        </w:rPr>
        <w:t>unilateral action</w:t>
      </w:r>
      <w:r w:rsidRPr="001D446C">
        <w:rPr>
          <w:u w:val="single"/>
        </w:rPr>
        <w:t xml:space="preserve"> without consulting the union </w:t>
      </w:r>
      <w:r w:rsidRPr="00312824">
        <w:rPr>
          <w:highlight w:val="cyan"/>
          <w:u w:val="single"/>
        </w:rPr>
        <w:t>is denying</w:t>
      </w:r>
      <w:r w:rsidRPr="00B16F09">
        <w:rPr>
          <w:sz w:val="16"/>
        </w:rPr>
        <w:t xml:space="preserve"> the union </w:t>
      </w:r>
      <w:r w:rsidRPr="00312824">
        <w:rPr>
          <w:rStyle w:val="Emphasis"/>
          <w:highlight w:val="cyan"/>
        </w:rPr>
        <w:t>full recognition</w:t>
      </w:r>
      <w:r w:rsidRPr="00B16F09">
        <w:rPr>
          <w:sz w:val="16"/>
        </w:rPr>
        <w:t>." An employer who takes the position that "the collective bargaining relationship [consists] of presenting grievances by the [employees'] representatives, fair consideration by the Management, and issuance by the Management of necessary instructions covering the decisions reached," cannot be said to have accepted the principle of collective bargaining."9 Possibly an employer who refuses to discuss such a subject as wages, or hours of work, or seniority, or the establishment of a grievance procedure could be said to be committing an unfair labor practice, for tradition teaches us that every union which has received true recognition has bargained about those subjects. But if the employer recognizes the union and engages in collective bargaining, ought he to be held to violate Section 8(a) (5) by refusing to discuss such questions as job content, shift schedules, or subcontracting-subjects which have long been handled in different ways in different industries?</w:t>
      </w:r>
    </w:p>
    <w:p w14:paraId="13CFC193" w14:textId="77777777" w:rsidR="00A00CA3" w:rsidRDefault="00A00CA3" w:rsidP="00A00CA3">
      <w:pPr>
        <w:pStyle w:val="Heading4"/>
      </w:pPr>
      <w:r>
        <w:t xml:space="preserve">Congress </w:t>
      </w:r>
      <w:r>
        <w:rPr>
          <w:u w:val="single"/>
        </w:rPr>
        <w:t>concurs</w:t>
      </w:r>
      <w:r>
        <w:t>.</w:t>
      </w:r>
    </w:p>
    <w:p w14:paraId="2441D568" w14:textId="77777777" w:rsidR="00A00CA3" w:rsidRPr="009E11BF" w:rsidRDefault="00A00CA3" w:rsidP="00A00CA3">
      <w:r w:rsidRPr="00B16F09">
        <w:t xml:space="preserve">Archibald </w:t>
      </w:r>
      <w:r w:rsidRPr="00B16F09">
        <w:rPr>
          <w:rStyle w:val="Style13ptBold"/>
        </w:rPr>
        <w:t>Cox 53</w:t>
      </w:r>
      <w:r w:rsidRPr="00B16F09">
        <w:t>, Professor of Law, Harvard University Law School, Chairman, Wage Stabilization Board, “Government Regulation of the Negotiation and Terms of Collective Agreement: An Address,” UPenn Law, 1953, https://scholarship.law.upenn.edu/cgi/viewcontent.cgi?article=7961&amp;context=penn_law_review</w:t>
      </w:r>
    </w:p>
    <w:p w14:paraId="0CA4C8AE" w14:textId="77777777" w:rsidR="00A00CA3" w:rsidRDefault="00A00CA3" w:rsidP="00A00CA3">
      <w:r w:rsidRPr="00672450">
        <w:t xml:space="preserve">In 1947 </w:t>
      </w:r>
      <w:r w:rsidRPr="00312824">
        <w:rPr>
          <w:highlight w:val="cyan"/>
          <w:u w:val="single"/>
        </w:rPr>
        <w:t xml:space="preserve">Congress endorsed the </w:t>
      </w:r>
      <w:r w:rsidRPr="00312824">
        <w:rPr>
          <w:rStyle w:val="Emphasis"/>
          <w:highlight w:val="cyan"/>
        </w:rPr>
        <w:t>same position</w:t>
      </w:r>
      <w:r w:rsidRPr="00312824">
        <w:rPr>
          <w:highlight w:val="cyan"/>
          <w:u w:val="single"/>
        </w:rPr>
        <w:t xml:space="preserve">. Section </w:t>
      </w:r>
      <w:r w:rsidRPr="00312824">
        <w:rPr>
          <w:rStyle w:val="Emphasis"/>
          <w:highlight w:val="cyan"/>
        </w:rPr>
        <w:t>8(d)</w:t>
      </w:r>
      <w:r w:rsidRPr="00312824">
        <w:rPr>
          <w:highlight w:val="cyan"/>
          <w:u w:val="single"/>
        </w:rPr>
        <w:t xml:space="preserve"> defines</w:t>
      </w:r>
      <w:r w:rsidRPr="009E11BF">
        <w:rPr>
          <w:u w:val="single"/>
        </w:rPr>
        <w:t xml:space="preserve"> the duty </w:t>
      </w:r>
      <w:r w:rsidRPr="00312824">
        <w:rPr>
          <w:highlight w:val="cyan"/>
          <w:u w:val="single"/>
        </w:rPr>
        <w:t xml:space="preserve">to </w:t>
      </w:r>
      <w:r w:rsidRPr="00312824">
        <w:rPr>
          <w:rStyle w:val="Emphasis"/>
          <w:highlight w:val="cyan"/>
        </w:rPr>
        <w:t>bargain collectively</w:t>
      </w:r>
      <w:r w:rsidRPr="00312824">
        <w:rPr>
          <w:highlight w:val="cyan"/>
          <w:u w:val="single"/>
        </w:rPr>
        <w:t xml:space="preserve"> as embracing the obligation of employer and union to "confer in </w:t>
      </w:r>
      <w:r w:rsidRPr="00312824">
        <w:rPr>
          <w:rStyle w:val="Emphasis"/>
          <w:highlight w:val="cyan"/>
        </w:rPr>
        <w:t>good faith</w:t>
      </w:r>
      <w:r w:rsidRPr="00136C62">
        <w:rPr>
          <w:u w:val="single"/>
        </w:rPr>
        <w:t xml:space="preserve"> with respect to</w:t>
      </w:r>
      <w:r w:rsidRPr="00672450">
        <w:t xml:space="preserve"> wages, hours, and other </w:t>
      </w:r>
      <w:r w:rsidRPr="00136C62">
        <w:rPr>
          <w:u w:val="single"/>
        </w:rPr>
        <w:t>terms and conditions of employment."</w:t>
      </w:r>
      <w:r w:rsidRPr="00672450">
        <w:t xml:space="preserve"> Although this section was not intended to create new obligations, </w:t>
      </w:r>
      <w:r w:rsidRPr="00312824">
        <w:rPr>
          <w:highlight w:val="cyan"/>
          <w:u w:val="single"/>
        </w:rPr>
        <w:t xml:space="preserve">the ease with which the recital was put into the Act is so </w:t>
      </w:r>
      <w:r w:rsidRPr="00312824">
        <w:rPr>
          <w:rStyle w:val="Emphasis"/>
          <w:sz w:val="26"/>
          <w:szCs w:val="26"/>
          <w:highlight w:val="cyan"/>
        </w:rPr>
        <w:t>indicative</w:t>
      </w:r>
      <w:r w:rsidRPr="00312824">
        <w:rPr>
          <w:highlight w:val="cyan"/>
          <w:u w:val="single"/>
        </w:rPr>
        <w:t xml:space="preserve"> of the climate</w:t>
      </w:r>
      <w:r w:rsidRPr="009E11BF">
        <w:rPr>
          <w:u w:val="single"/>
        </w:rPr>
        <w:t xml:space="preserve"> </w:t>
      </w:r>
      <w:r w:rsidRPr="00312824">
        <w:rPr>
          <w:highlight w:val="cyan"/>
          <w:u w:val="single"/>
        </w:rPr>
        <w:t xml:space="preserve">of opinion that it must be regarded as </w:t>
      </w:r>
      <w:r w:rsidRPr="00312824">
        <w:rPr>
          <w:rStyle w:val="Emphasis"/>
          <w:highlight w:val="cyan"/>
        </w:rPr>
        <w:t>settled</w:t>
      </w:r>
      <w:r w:rsidRPr="00672450">
        <w:t xml:space="preserve">, in the absence of new legislation, </w:t>
      </w:r>
      <w:r w:rsidRPr="00312824">
        <w:rPr>
          <w:highlight w:val="cyan"/>
          <w:u w:val="single"/>
        </w:rPr>
        <w:t xml:space="preserve">that both union and employer must </w:t>
      </w:r>
      <w:r w:rsidRPr="00312824">
        <w:rPr>
          <w:rStyle w:val="Emphasis"/>
          <w:highlight w:val="cyan"/>
        </w:rPr>
        <w:t>bargain collectively</w:t>
      </w:r>
      <w:r w:rsidRPr="009E11BF">
        <w:rPr>
          <w:u w:val="single"/>
        </w:rPr>
        <w:t>, upon request of the other</w:t>
      </w:r>
      <w:r w:rsidRPr="00672450">
        <w:t>, about each and every subject the NLRB finds to be embraced by Section 9(a).</w:t>
      </w:r>
    </w:p>
    <w:p w14:paraId="09BAE44F" w14:textId="77777777" w:rsidR="00A00CA3" w:rsidRDefault="00A00CA3" w:rsidP="00A00CA3">
      <w:pPr>
        <w:pStyle w:val="Heading4"/>
      </w:pPr>
      <w:r>
        <w:t xml:space="preserve">This is </w:t>
      </w:r>
      <w:r>
        <w:rPr>
          <w:u w:val="single"/>
        </w:rPr>
        <w:t>factually necessary</w:t>
      </w:r>
      <w:r>
        <w:t xml:space="preserve"> for </w:t>
      </w:r>
      <w:r>
        <w:rPr>
          <w:u w:val="single"/>
        </w:rPr>
        <w:t>agreements</w:t>
      </w:r>
      <w:r>
        <w:t xml:space="preserve"> to operate.</w:t>
      </w:r>
    </w:p>
    <w:p w14:paraId="61D55136" w14:textId="77777777" w:rsidR="00A00CA3" w:rsidRPr="00821644" w:rsidRDefault="00A00CA3" w:rsidP="00A00CA3">
      <w:r>
        <w:t xml:space="preserve">Bernard </w:t>
      </w:r>
      <w:r w:rsidRPr="00821644">
        <w:rPr>
          <w:rStyle w:val="Style13ptBold"/>
        </w:rPr>
        <w:t>Gernigon 2000</w:t>
      </w:r>
      <w:r>
        <w:t xml:space="preserve">, Writing a Comprehensive Reporter for the International </w:t>
      </w:r>
      <w:proofErr w:type="spellStart"/>
      <w:r>
        <w:t>Labour</w:t>
      </w:r>
      <w:proofErr w:type="spellEnd"/>
      <w:r>
        <w:t xml:space="preserve"> Office for the Purpose of Defining Collective Bargaining, “</w:t>
      </w:r>
      <w:r w:rsidRPr="00821644">
        <w:t>COLLECTIVE</w:t>
      </w:r>
      <w:r>
        <w:t xml:space="preserve"> </w:t>
      </w:r>
      <w:r w:rsidRPr="00821644">
        <w:t>BARGAINING:</w:t>
      </w:r>
      <w:r>
        <w:t xml:space="preserve"> </w:t>
      </w:r>
      <w:r w:rsidRPr="00821644">
        <w:t>ILO Standards</w:t>
      </w:r>
      <w:r>
        <w:t xml:space="preserve"> </w:t>
      </w:r>
      <w:r w:rsidRPr="00821644">
        <w:t>and the Principles</w:t>
      </w:r>
      <w:r>
        <w:t xml:space="preserve"> </w:t>
      </w:r>
      <w:r w:rsidRPr="00821644">
        <w:t>of the Supervisory Bodies</w:t>
      </w:r>
      <w:r>
        <w:t xml:space="preserve">,” International </w:t>
      </w:r>
      <w:proofErr w:type="spellStart"/>
      <w:r>
        <w:t>Labour</w:t>
      </w:r>
      <w:proofErr w:type="spellEnd"/>
      <w:r>
        <w:t xml:space="preserve"> Office, 2000</w:t>
      </w:r>
    </w:p>
    <w:p w14:paraId="4F996C64" w14:textId="77777777" w:rsidR="00A00CA3" w:rsidRPr="00821644" w:rsidRDefault="00A00CA3" w:rsidP="00A00CA3">
      <w:pPr>
        <w:rPr>
          <w:sz w:val="16"/>
        </w:rPr>
      </w:pPr>
      <w:r w:rsidRPr="00821644">
        <w:rPr>
          <w:sz w:val="16"/>
        </w:rPr>
        <w:t xml:space="preserve">It is important to emphasize that, </w:t>
      </w:r>
      <w:r w:rsidRPr="00312824">
        <w:rPr>
          <w:highlight w:val="cyan"/>
          <w:u w:val="single"/>
        </w:rPr>
        <w:t>for</w:t>
      </w:r>
      <w:r w:rsidRPr="00821644">
        <w:rPr>
          <w:u w:val="single"/>
        </w:rPr>
        <w:t xml:space="preserve"> workers’ </w:t>
      </w:r>
      <w:r w:rsidRPr="00312824">
        <w:rPr>
          <w:highlight w:val="cyan"/>
          <w:u w:val="single"/>
        </w:rPr>
        <w:t>organizations to</w:t>
      </w:r>
      <w:r w:rsidRPr="00821644">
        <w:rPr>
          <w:sz w:val="16"/>
        </w:rPr>
        <w:t xml:space="preserve"> be able to </w:t>
      </w:r>
      <w:r w:rsidRPr="00312824">
        <w:rPr>
          <w:rStyle w:val="Emphasis"/>
          <w:highlight w:val="cyan"/>
        </w:rPr>
        <w:t>fulfil</w:t>
      </w:r>
      <w:r w:rsidRPr="00821644">
        <w:rPr>
          <w:sz w:val="16"/>
        </w:rPr>
        <w:t xml:space="preserve"> their purpose of “furthering and defending the interests of workers ” (Convention No. 87, Article 10) through </w:t>
      </w:r>
      <w:r w:rsidRPr="00312824">
        <w:rPr>
          <w:highlight w:val="cyan"/>
          <w:u w:val="single"/>
        </w:rPr>
        <w:t xml:space="preserve">collective bargaining, they have to be </w:t>
      </w:r>
      <w:r w:rsidRPr="00312824">
        <w:rPr>
          <w:rStyle w:val="Emphasis"/>
          <w:highlight w:val="cyan"/>
        </w:rPr>
        <w:t>independent</w:t>
      </w:r>
      <w:r w:rsidRPr="00312824">
        <w:rPr>
          <w:highlight w:val="cyan"/>
          <w:u w:val="single"/>
        </w:rPr>
        <w:t xml:space="preserve"> and</w:t>
      </w:r>
      <w:r w:rsidRPr="00821644">
        <w:rPr>
          <w:sz w:val="16"/>
        </w:rPr>
        <w:t xml:space="preserve">, in particular, </w:t>
      </w:r>
      <w:r w:rsidRPr="00821644">
        <w:rPr>
          <w:u w:val="single"/>
        </w:rPr>
        <w:t xml:space="preserve">must </w:t>
      </w:r>
      <w:r w:rsidRPr="00312824">
        <w:rPr>
          <w:highlight w:val="cyan"/>
          <w:u w:val="single"/>
        </w:rPr>
        <w:t>not</w:t>
      </w:r>
      <w:r w:rsidRPr="00821644">
        <w:rPr>
          <w:u w:val="single"/>
        </w:rPr>
        <w:t xml:space="preserve"> be </w:t>
      </w:r>
      <w:r w:rsidRPr="00312824">
        <w:rPr>
          <w:rStyle w:val="Emphasis"/>
          <w:highlight w:val="cyan"/>
        </w:rPr>
        <w:t>“under</w:t>
      </w:r>
      <w:r w:rsidRPr="00312824">
        <w:rPr>
          <w:highlight w:val="cyan"/>
          <w:u w:val="single"/>
        </w:rPr>
        <w:t xml:space="preserve"> the </w:t>
      </w:r>
      <w:r w:rsidRPr="00312824">
        <w:rPr>
          <w:rStyle w:val="Emphasis"/>
          <w:highlight w:val="cyan"/>
        </w:rPr>
        <w:t>control</w:t>
      </w:r>
      <w:r w:rsidRPr="00312824">
        <w:rPr>
          <w:highlight w:val="cyan"/>
          <w:u w:val="single"/>
        </w:rPr>
        <w:t xml:space="preserve"> of </w:t>
      </w:r>
      <w:r w:rsidRPr="00312824">
        <w:rPr>
          <w:rStyle w:val="Emphasis"/>
          <w:highlight w:val="cyan"/>
        </w:rPr>
        <w:t>employers</w:t>
      </w:r>
      <w:r w:rsidRPr="00312824">
        <w:rPr>
          <w:highlight w:val="cyan"/>
          <w:u w:val="single"/>
        </w:rPr>
        <w:t xml:space="preserve"> or </w:t>
      </w:r>
      <w:r w:rsidRPr="00312824">
        <w:rPr>
          <w:rStyle w:val="Emphasis"/>
          <w:highlight w:val="cyan"/>
        </w:rPr>
        <w:t xml:space="preserve">employers’ </w:t>
      </w:r>
      <w:proofErr w:type="spellStart"/>
      <w:r w:rsidRPr="00312824">
        <w:rPr>
          <w:rStyle w:val="Emphasis"/>
          <w:highlight w:val="cyan"/>
        </w:rPr>
        <w:t>organisations</w:t>
      </w:r>
      <w:proofErr w:type="spellEnd"/>
      <w:r w:rsidRPr="00312824">
        <w:rPr>
          <w:rStyle w:val="Emphasis"/>
          <w:highlight w:val="cyan"/>
        </w:rPr>
        <w:t>”</w:t>
      </w:r>
      <w:r w:rsidRPr="00821644">
        <w:rPr>
          <w:sz w:val="16"/>
        </w:rPr>
        <w:t xml:space="preserve"> (Convention No. 98, Article 2) </w:t>
      </w:r>
      <w:r w:rsidRPr="00312824">
        <w:rPr>
          <w:highlight w:val="cyan"/>
          <w:u w:val="single"/>
        </w:rPr>
        <w:t>and</w:t>
      </w:r>
      <w:r w:rsidRPr="00821644">
        <w:rPr>
          <w:u w:val="single"/>
        </w:rPr>
        <w:t xml:space="preserve"> must be </w:t>
      </w:r>
      <w:r w:rsidRPr="00312824">
        <w:rPr>
          <w:highlight w:val="cyan"/>
          <w:u w:val="single"/>
        </w:rPr>
        <w:t>able to organize</w:t>
      </w:r>
      <w:r w:rsidRPr="00821644">
        <w:rPr>
          <w:u w:val="single"/>
        </w:rPr>
        <w:t xml:space="preserve"> their activities </w:t>
      </w:r>
      <w:r w:rsidRPr="00312824">
        <w:rPr>
          <w:highlight w:val="cyan"/>
          <w:u w:val="single"/>
        </w:rPr>
        <w:t>without</w:t>
      </w:r>
      <w:r w:rsidRPr="00821644">
        <w:rPr>
          <w:u w:val="single"/>
        </w:rPr>
        <w:t xml:space="preserve"> </w:t>
      </w:r>
      <w:r w:rsidRPr="00821644">
        <w:rPr>
          <w:rStyle w:val="Emphasis"/>
        </w:rPr>
        <w:t xml:space="preserve">any </w:t>
      </w:r>
      <w:r w:rsidRPr="00312824">
        <w:rPr>
          <w:rStyle w:val="Emphasis"/>
          <w:highlight w:val="cyan"/>
        </w:rPr>
        <w:t>interference</w:t>
      </w:r>
      <w:r w:rsidRPr="00312824">
        <w:rPr>
          <w:highlight w:val="cyan"/>
          <w:u w:val="single"/>
        </w:rPr>
        <w:t xml:space="preserve"> by</w:t>
      </w:r>
      <w:r w:rsidRPr="00821644">
        <w:rPr>
          <w:sz w:val="16"/>
        </w:rPr>
        <w:t xml:space="preserve"> the </w:t>
      </w:r>
      <w:r w:rsidRPr="00821644">
        <w:rPr>
          <w:u w:val="single"/>
        </w:rPr>
        <w:t xml:space="preserve">public </w:t>
      </w:r>
      <w:r w:rsidRPr="00312824">
        <w:rPr>
          <w:highlight w:val="cyan"/>
          <w:u w:val="single"/>
        </w:rPr>
        <w:t>authorities</w:t>
      </w:r>
      <w:r w:rsidRPr="00821644">
        <w:rPr>
          <w:sz w:val="16"/>
        </w:rPr>
        <w:t xml:space="preserve"> which would restrict this right or impede the lawful exercise thereof (Convention No. 87, Article 3). In this respect, the </w:t>
      </w:r>
      <w:proofErr w:type="spellStart"/>
      <w:r w:rsidRPr="00821644">
        <w:rPr>
          <w:sz w:val="16"/>
        </w:rPr>
        <w:t>Labour</w:t>
      </w:r>
      <w:proofErr w:type="spellEnd"/>
      <w:r w:rsidRPr="00821644">
        <w:rPr>
          <w:sz w:val="16"/>
        </w:rPr>
        <w:t xml:space="preserve"> Relations (Public Service) Convention, 1978 (No. 151), provides in Article 5, paragraph 1, that “public employees’ </w:t>
      </w:r>
      <w:proofErr w:type="spellStart"/>
      <w:r w:rsidRPr="00821644">
        <w:rPr>
          <w:sz w:val="16"/>
        </w:rPr>
        <w:t>organisations</w:t>
      </w:r>
      <w:proofErr w:type="spellEnd"/>
      <w:r w:rsidRPr="00821644">
        <w:rPr>
          <w:sz w:val="16"/>
        </w:rPr>
        <w:t xml:space="preserve"> shall enjoy complete independence from public authorities”, while the Collective Agreements Recommendation, 1951 (No. 91), indicates that “nothing in the present definition [of collective agreements] should be interpreted as implying the recognition of any association of workers established, dominated or financed by employers or their representatives.”</w:t>
      </w:r>
    </w:p>
    <w:p w14:paraId="4BE0281F" w14:textId="77777777" w:rsidR="00A00CA3" w:rsidRDefault="00A00CA3" w:rsidP="00A00CA3">
      <w:pPr>
        <w:pStyle w:val="Heading4"/>
      </w:pPr>
      <w:r>
        <w:t xml:space="preserve">It requires altering the </w:t>
      </w:r>
      <w:r>
        <w:rPr>
          <w:u w:val="single"/>
        </w:rPr>
        <w:t>process</w:t>
      </w:r>
      <w:r>
        <w:t xml:space="preserve"> to which </w:t>
      </w:r>
      <w:r>
        <w:rPr>
          <w:u w:val="single"/>
        </w:rPr>
        <w:t>unions</w:t>
      </w:r>
      <w:r>
        <w:t xml:space="preserve"> and </w:t>
      </w:r>
      <w:r>
        <w:rPr>
          <w:u w:val="single"/>
        </w:rPr>
        <w:t>employers</w:t>
      </w:r>
      <w:r>
        <w:t xml:space="preserve"> negotiate</w:t>
      </w:r>
    </w:p>
    <w:p w14:paraId="71700766" w14:textId="77777777" w:rsidR="00A00CA3" w:rsidRPr="00E2281C" w:rsidRDefault="00A00CA3" w:rsidP="00A00CA3">
      <w:r w:rsidRPr="00E2281C">
        <w:rPr>
          <w:rStyle w:val="Style13ptBold"/>
        </w:rPr>
        <w:t>AFL-CIO ND</w:t>
      </w:r>
      <w:r>
        <w:t>, “</w:t>
      </w:r>
      <w:r w:rsidRPr="00E2281C">
        <w:t>Collective Bargaining</w:t>
      </w:r>
      <w:r>
        <w:t xml:space="preserve">,” Accessed 7/19/25, </w:t>
      </w:r>
      <w:r w:rsidRPr="00E2281C">
        <w:t>https://aflcio.org/what-unions-do/empower-workers/collective-bargaining?utm_source=chatgpt.com</w:t>
      </w:r>
    </w:p>
    <w:p w14:paraId="71D8C199" w14:textId="77777777" w:rsidR="00A00CA3" w:rsidRDefault="00A00CA3" w:rsidP="00A00CA3">
      <w:pPr>
        <w:rPr>
          <w:sz w:val="16"/>
        </w:rPr>
      </w:pPr>
      <w:r w:rsidRPr="00312824">
        <w:rPr>
          <w:rStyle w:val="Emphasis"/>
          <w:highlight w:val="cyan"/>
        </w:rPr>
        <w:t>Collective bargaining</w:t>
      </w:r>
      <w:r w:rsidRPr="00312824">
        <w:rPr>
          <w:highlight w:val="cyan"/>
          <w:u w:val="single"/>
        </w:rPr>
        <w:t xml:space="preserve"> is the </w:t>
      </w:r>
      <w:r w:rsidRPr="00312824">
        <w:rPr>
          <w:rStyle w:val="Emphasis"/>
          <w:highlight w:val="cyan"/>
        </w:rPr>
        <w:t>process</w:t>
      </w:r>
      <w:r w:rsidRPr="00312824">
        <w:rPr>
          <w:highlight w:val="cyan"/>
          <w:u w:val="single"/>
        </w:rPr>
        <w:t xml:space="preserve"> in which</w:t>
      </w:r>
      <w:r w:rsidRPr="00E2281C">
        <w:rPr>
          <w:sz w:val="16"/>
        </w:rPr>
        <w:t xml:space="preserve"> working people, through their </w:t>
      </w:r>
      <w:r w:rsidRPr="00312824">
        <w:rPr>
          <w:rStyle w:val="Emphasis"/>
          <w:highlight w:val="cyan"/>
        </w:rPr>
        <w:t>unions</w:t>
      </w:r>
      <w:r w:rsidRPr="00312824">
        <w:rPr>
          <w:highlight w:val="cyan"/>
          <w:u w:val="single"/>
        </w:rPr>
        <w:t>, negotiate contracts with their employers to determine their terms of employment</w:t>
      </w:r>
      <w:r w:rsidRPr="00E2281C">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2387FA01" w14:textId="77777777" w:rsidR="00A00CA3" w:rsidRDefault="00A00CA3" w:rsidP="00A00CA3">
      <w:pPr>
        <w:pStyle w:val="Heading4"/>
      </w:pPr>
      <w:r>
        <w:t xml:space="preserve">C) </w:t>
      </w:r>
      <w:r w:rsidRPr="00451B2C">
        <w:rPr>
          <w:u w:val="single"/>
        </w:rPr>
        <w:t>Plain meaning</w:t>
      </w:r>
      <w:r>
        <w:t>.</w:t>
      </w:r>
    </w:p>
    <w:p w14:paraId="328EAFBD" w14:textId="77777777" w:rsidR="00A00CA3" w:rsidRPr="003078D3" w:rsidRDefault="00A00CA3" w:rsidP="00A00CA3">
      <w:r w:rsidRPr="00451B2C">
        <w:rPr>
          <w:rStyle w:val="Style13ptBold"/>
        </w:rPr>
        <w:t>Merrian Webster 25</w:t>
      </w:r>
      <w:r>
        <w:t>, “</w:t>
      </w:r>
      <w:r w:rsidRPr="003078D3">
        <w:t>collective bargaining</w:t>
      </w:r>
      <w:r>
        <w:t xml:space="preserve">,” </w:t>
      </w:r>
      <w:r w:rsidRPr="00451B2C">
        <w:t>https://www.merriam-webster.com/dictionary/collective%20bargaining</w:t>
      </w:r>
    </w:p>
    <w:p w14:paraId="26F8A20E" w14:textId="77777777" w:rsidR="00A00CA3" w:rsidRDefault="00A00CA3" w:rsidP="00A00CA3">
      <w:pPr>
        <w:rPr>
          <w:sz w:val="16"/>
        </w:rPr>
      </w:pPr>
      <w:r w:rsidRPr="00EF35EB">
        <w:rPr>
          <w:rStyle w:val="Emphasis"/>
          <w:highlight w:val="cyan"/>
        </w:rPr>
        <w:t>collective bargaining</w:t>
      </w:r>
      <w:r w:rsidRPr="00451B2C">
        <w:rPr>
          <w:sz w:val="16"/>
        </w:rPr>
        <w:t xml:space="preserve"> noun</w:t>
      </w:r>
      <w:r w:rsidRPr="0000210F">
        <w:rPr>
          <w:b/>
          <w:bCs/>
          <w:sz w:val="16"/>
        </w:rPr>
        <w:t>: </w:t>
      </w:r>
      <w:r w:rsidRPr="0000210F">
        <w:rPr>
          <w:highlight w:val="cyan"/>
          <w:u w:val="single"/>
        </w:rPr>
        <w:t xml:space="preserve">negotiation between an </w:t>
      </w:r>
      <w:r w:rsidRPr="0000210F">
        <w:rPr>
          <w:rStyle w:val="Emphasis"/>
          <w:highlight w:val="cyan"/>
        </w:rPr>
        <w:t>employer</w:t>
      </w:r>
      <w:r w:rsidRPr="0000210F">
        <w:rPr>
          <w:highlight w:val="cyan"/>
          <w:u w:val="single"/>
        </w:rPr>
        <w:t xml:space="preserve"> and a</w:t>
      </w:r>
      <w:r w:rsidRPr="0000210F">
        <w:rPr>
          <w:sz w:val="16"/>
        </w:rPr>
        <w:t xml:space="preserve"> labor </w:t>
      </w:r>
      <w:r w:rsidRPr="0000210F">
        <w:rPr>
          <w:rStyle w:val="Emphasis"/>
          <w:highlight w:val="cyan"/>
        </w:rPr>
        <w:t>union</w:t>
      </w:r>
      <w:r w:rsidRPr="0000210F">
        <w:rPr>
          <w:sz w:val="16"/>
        </w:rPr>
        <w:t xml:space="preserve"> usually on wages, hours, and working conditions</w:t>
      </w:r>
    </w:p>
    <w:p w14:paraId="43592B04" w14:textId="77777777" w:rsidR="000C1B0C" w:rsidRDefault="000C1B0C" w:rsidP="00A00CA3">
      <w:pPr>
        <w:rPr>
          <w:sz w:val="16"/>
        </w:rPr>
      </w:pPr>
    </w:p>
    <w:p w14:paraId="455A1C8B" w14:textId="77777777" w:rsidR="000C1B0C" w:rsidRDefault="000C1B0C" w:rsidP="000C1B0C">
      <w:pPr>
        <w:pStyle w:val="Heading4"/>
      </w:pPr>
      <w:r>
        <w:t xml:space="preserve">Those are just </w:t>
      </w:r>
      <w:r>
        <w:rPr>
          <w:u w:val="single"/>
        </w:rPr>
        <w:t>some examples</w:t>
      </w:r>
      <w:r>
        <w:t xml:space="preserve"> of potential </w:t>
      </w:r>
      <w:r>
        <w:rPr>
          <w:u w:val="single"/>
        </w:rPr>
        <w:t xml:space="preserve">vast bodies of </w:t>
      </w:r>
      <w:proofErr w:type="gramStart"/>
      <w:r>
        <w:rPr>
          <w:u w:val="single"/>
        </w:rPr>
        <w:t>literatures</w:t>
      </w:r>
      <w:proofErr w:type="gramEnd"/>
      <w:r>
        <w:t xml:space="preserve"> that apply under the </w:t>
      </w:r>
      <w:r>
        <w:rPr>
          <w:u w:val="single"/>
        </w:rPr>
        <w:t>four</w:t>
      </w:r>
      <w:r>
        <w:t xml:space="preserve"> distinct </w:t>
      </w:r>
      <w:r>
        <w:rPr>
          <w:u w:val="single"/>
        </w:rPr>
        <w:t>topic mechanisms</w:t>
      </w:r>
      <w:r>
        <w:t>.</w:t>
      </w:r>
    </w:p>
    <w:p w14:paraId="2D05CF79" w14:textId="77777777" w:rsidR="000C1B0C" w:rsidRPr="00026DB3" w:rsidRDefault="000C1B0C" w:rsidP="000C1B0C">
      <w:r>
        <w:t xml:space="preserve">Archibald </w:t>
      </w:r>
      <w:r w:rsidRPr="00026DB3">
        <w:rPr>
          <w:rStyle w:val="Style13ptBold"/>
        </w:rPr>
        <w:t>Cox 53</w:t>
      </w:r>
      <w:r>
        <w:t xml:space="preserve">, </w:t>
      </w:r>
      <w:r w:rsidRPr="00026DB3">
        <w:t>Professor of Law, Harvard University Law School</w:t>
      </w:r>
      <w:r>
        <w:t>,</w:t>
      </w:r>
      <w:r w:rsidRPr="00026DB3">
        <w:t xml:space="preserve"> Chairman, Wage Stabilization Board</w:t>
      </w:r>
      <w:r>
        <w:t>, “</w:t>
      </w:r>
      <w:r w:rsidRPr="00026DB3">
        <w:t>Government Regulation of the Negotiation and Terms of Collective Agreement: An Address</w:t>
      </w:r>
      <w:r>
        <w:t xml:space="preserve">,” UPenn Law, 1953, </w:t>
      </w:r>
      <w:r w:rsidRPr="00026DB3">
        <w:t>https://scholarship.law.upenn.edu/cgi/viewcontent.cgi?article=7961&amp;context=penn_law_review</w:t>
      </w:r>
    </w:p>
    <w:p w14:paraId="52F519AA" w14:textId="77777777" w:rsidR="000C1B0C" w:rsidRPr="00026DB3" w:rsidRDefault="000C1B0C" w:rsidP="000C1B0C">
      <w:pPr>
        <w:rPr>
          <w:sz w:val="16"/>
        </w:rPr>
      </w:pPr>
      <w:r w:rsidRPr="00026DB3">
        <w:rPr>
          <w:u w:val="single"/>
        </w:rPr>
        <w:t>Thus far the</w:t>
      </w:r>
      <w:r w:rsidRPr="00026DB3">
        <w:rPr>
          <w:sz w:val="16"/>
        </w:rPr>
        <w:t xml:space="preserve"> gradual but nonetheless marked </w:t>
      </w:r>
      <w:r w:rsidRPr="00026DB3">
        <w:rPr>
          <w:rStyle w:val="Emphasis"/>
        </w:rPr>
        <w:t>increase</w:t>
      </w:r>
      <w:r w:rsidRPr="00026DB3">
        <w:rPr>
          <w:u w:val="single"/>
        </w:rPr>
        <w:t xml:space="preserve"> in </w:t>
      </w:r>
      <w:r w:rsidRPr="00312824">
        <w:rPr>
          <w:highlight w:val="cyan"/>
          <w:u w:val="single"/>
        </w:rPr>
        <w:t>government regulation of</w:t>
      </w:r>
      <w:r w:rsidRPr="00026DB3">
        <w:rPr>
          <w:sz w:val="16"/>
        </w:rPr>
        <w:t xml:space="preserve"> the negotiation and terms of </w:t>
      </w:r>
      <w:r w:rsidRPr="00312824">
        <w:rPr>
          <w:highlight w:val="cyan"/>
          <w:u w:val="single"/>
        </w:rPr>
        <w:t>collective bargaining</w:t>
      </w:r>
      <w:r w:rsidRPr="00026DB3">
        <w:rPr>
          <w:sz w:val="16"/>
        </w:rPr>
        <w:t xml:space="preserve"> agreements </w:t>
      </w:r>
      <w:r w:rsidRPr="00312824">
        <w:rPr>
          <w:highlight w:val="cyan"/>
          <w:u w:val="single"/>
        </w:rPr>
        <w:t xml:space="preserve">has flowed in </w:t>
      </w:r>
      <w:r w:rsidRPr="00312824">
        <w:rPr>
          <w:rStyle w:val="Emphasis"/>
          <w:highlight w:val="cyan"/>
        </w:rPr>
        <w:t>four currents</w:t>
      </w:r>
      <w:r w:rsidRPr="00026DB3">
        <w:rPr>
          <w:u w:val="single"/>
        </w:rPr>
        <w:t>, each fed by the others</w:t>
      </w:r>
      <w:r w:rsidRPr="00026DB3">
        <w:rPr>
          <w:sz w:val="16"/>
        </w:rPr>
        <w:t>:</w:t>
      </w:r>
    </w:p>
    <w:p w14:paraId="1FE67E41" w14:textId="77777777" w:rsidR="000C1B0C" w:rsidRPr="00026DB3" w:rsidRDefault="000C1B0C" w:rsidP="000C1B0C">
      <w:pPr>
        <w:ind w:firstLine="720"/>
        <w:rPr>
          <w:sz w:val="16"/>
        </w:rPr>
      </w:pPr>
      <w:r w:rsidRPr="00026DB3">
        <w:rPr>
          <w:sz w:val="16"/>
        </w:rPr>
        <w:t xml:space="preserve">(1) </w:t>
      </w:r>
      <w:r w:rsidRPr="00312824">
        <w:rPr>
          <w:highlight w:val="cyan"/>
          <w:u w:val="single"/>
        </w:rPr>
        <w:t xml:space="preserve">the </w:t>
      </w:r>
      <w:r w:rsidRPr="00312824">
        <w:rPr>
          <w:rStyle w:val="Emphasis"/>
          <w:highlight w:val="cyan"/>
        </w:rPr>
        <w:t>concept</w:t>
      </w:r>
      <w:r w:rsidRPr="00312824">
        <w:rPr>
          <w:highlight w:val="cyan"/>
          <w:u w:val="single"/>
        </w:rPr>
        <w:t xml:space="preserve"> of bargaining </w:t>
      </w:r>
      <w:r w:rsidRPr="00312824">
        <w:rPr>
          <w:rStyle w:val="Emphasis"/>
          <w:highlight w:val="cyan"/>
        </w:rPr>
        <w:t>"in good faith</w:t>
      </w:r>
      <w:proofErr w:type="gramStart"/>
      <w:r w:rsidRPr="00312824">
        <w:rPr>
          <w:rStyle w:val="Emphasis"/>
          <w:highlight w:val="cyan"/>
        </w:rPr>
        <w:t>"</w:t>
      </w:r>
      <w:r w:rsidRPr="00026DB3">
        <w:rPr>
          <w:sz w:val="16"/>
        </w:rPr>
        <w:t>;</w:t>
      </w:r>
      <w:proofErr w:type="gramEnd"/>
    </w:p>
    <w:p w14:paraId="688641E0" w14:textId="77777777" w:rsidR="000C1B0C" w:rsidRPr="00026DB3" w:rsidRDefault="000C1B0C" w:rsidP="000C1B0C">
      <w:pPr>
        <w:ind w:firstLine="720"/>
        <w:rPr>
          <w:sz w:val="16"/>
        </w:rPr>
      </w:pPr>
      <w:r w:rsidRPr="00026DB3">
        <w:rPr>
          <w:sz w:val="16"/>
        </w:rPr>
        <w:t>(2) t</w:t>
      </w:r>
      <w:r w:rsidRPr="00026DB3">
        <w:rPr>
          <w:u w:val="single"/>
        </w:rPr>
        <w:t xml:space="preserve">he </w:t>
      </w:r>
      <w:r w:rsidRPr="00312824">
        <w:rPr>
          <w:rStyle w:val="Emphasis"/>
          <w:highlight w:val="cyan"/>
        </w:rPr>
        <w:t>regulation</w:t>
      </w:r>
      <w:r w:rsidRPr="00312824">
        <w:rPr>
          <w:highlight w:val="cyan"/>
          <w:u w:val="single"/>
        </w:rPr>
        <w:t xml:space="preserve"> of the </w:t>
      </w:r>
      <w:r w:rsidRPr="00312824">
        <w:rPr>
          <w:rStyle w:val="Emphasis"/>
          <w:highlight w:val="cyan"/>
        </w:rPr>
        <w:t>procedures</w:t>
      </w:r>
      <w:r w:rsidRPr="00312824">
        <w:rPr>
          <w:highlight w:val="cyan"/>
          <w:u w:val="single"/>
        </w:rPr>
        <w:t xml:space="preserve"> of </w:t>
      </w:r>
      <w:r w:rsidRPr="00312824">
        <w:rPr>
          <w:rStyle w:val="Emphasis"/>
          <w:highlight w:val="cyan"/>
        </w:rPr>
        <w:t xml:space="preserve">collective </w:t>
      </w:r>
      <w:proofErr w:type="gramStart"/>
      <w:r w:rsidRPr="00312824">
        <w:rPr>
          <w:rStyle w:val="Emphasis"/>
          <w:highlight w:val="cyan"/>
        </w:rPr>
        <w:t>bargaining</w:t>
      </w:r>
      <w:r w:rsidRPr="00026DB3">
        <w:rPr>
          <w:sz w:val="16"/>
        </w:rPr>
        <w:t>;</w:t>
      </w:r>
      <w:proofErr w:type="gramEnd"/>
    </w:p>
    <w:p w14:paraId="019A2C69" w14:textId="77777777" w:rsidR="000C1B0C" w:rsidRPr="00026DB3" w:rsidRDefault="000C1B0C" w:rsidP="000C1B0C">
      <w:pPr>
        <w:ind w:firstLine="720"/>
        <w:rPr>
          <w:sz w:val="16"/>
        </w:rPr>
      </w:pPr>
      <w:r w:rsidRPr="00026DB3">
        <w:rPr>
          <w:sz w:val="16"/>
        </w:rPr>
        <w:t xml:space="preserve">(3) </w:t>
      </w:r>
      <w:r w:rsidRPr="00312824">
        <w:rPr>
          <w:highlight w:val="cyan"/>
          <w:u w:val="single"/>
        </w:rPr>
        <w:t xml:space="preserve">the definition of the </w:t>
      </w:r>
      <w:r w:rsidRPr="00312824">
        <w:rPr>
          <w:rStyle w:val="Emphasis"/>
          <w:highlight w:val="cyan"/>
        </w:rPr>
        <w:t>scope</w:t>
      </w:r>
      <w:r w:rsidRPr="00312824">
        <w:rPr>
          <w:highlight w:val="cyan"/>
          <w:u w:val="single"/>
        </w:rPr>
        <w:t xml:space="preserve"> of collective bargaining</w:t>
      </w:r>
      <w:r w:rsidRPr="00026DB3">
        <w:rPr>
          <w:sz w:val="16"/>
        </w:rPr>
        <w:t xml:space="preserve"> by listing not only the subjects upon which an employer must bargain but also the proposals which may not be </w:t>
      </w:r>
      <w:proofErr w:type="gramStart"/>
      <w:r w:rsidRPr="00026DB3">
        <w:rPr>
          <w:sz w:val="16"/>
        </w:rPr>
        <w:t>interjected;</w:t>
      </w:r>
      <w:proofErr w:type="gramEnd"/>
    </w:p>
    <w:p w14:paraId="12A65931" w14:textId="77777777" w:rsidR="000C1B0C" w:rsidRPr="00026DB3" w:rsidRDefault="000C1B0C" w:rsidP="000C1B0C">
      <w:pPr>
        <w:ind w:firstLine="720"/>
        <w:rPr>
          <w:sz w:val="16"/>
        </w:rPr>
      </w:pPr>
      <w:r w:rsidRPr="00026DB3">
        <w:rPr>
          <w:sz w:val="16"/>
        </w:rPr>
        <w:t xml:space="preserve">(4) </w:t>
      </w:r>
      <w:r w:rsidRPr="00312824">
        <w:rPr>
          <w:highlight w:val="cyan"/>
          <w:u w:val="single"/>
        </w:rPr>
        <w:t>the</w:t>
      </w:r>
      <w:r w:rsidRPr="00026DB3">
        <w:rPr>
          <w:u w:val="single"/>
        </w:rPr>
        <w:t xml:space="preserve"> statutory </w:t>
      </w:r>
      <w:r w:rsidRPr="00312824">
        <w:rPr>
          <w:rStyle w:val="Emphasis"/>
          <w:highlight w:val="cyan"/>
        </w:rPr>
        <w:t>restriction</w:t>
      </w:r>
      <w:r w:rsidRPr="00312824">
        <w:rPr>
          <w:highlight w:val="cyan"/>
          <w:u w:val="single"/>
        </w:rPr>
        <w:t xml:space="preserve"> of</w:t>
      </w:r>
      <w:r w:rsidRPr="00026DB3">
        <w:rPr>
          <w:u w:val="single"/>
        </w:rPr>
        <w:t xml:space="preserve"> the </w:t>
      </w:r>
      <w:r w:rsidRPr="00312824">
        <w:rPr>
          <w:highlight w:val="cyan"/>
          <w:u w:val="single"/>
        </w:rPr>
        <w:t xml:space="preserve">terms which management and labor may </w:t>
      </w:r>
      <w:r w:rsidRPr="00312824">
        <w:rPr>
          <w:rStyle w:val="Emphasis"/>
          <w:highlight w:val="cyan"/>
        </w:rPr>
        <w:t>include</w:t>
      </w:r>
      <w:r w:rsidRPr="00026DB3">
        <w:rPr>
          <w:sz w:val="16"/>
        </w:rPr>
        <w:t xml:space="preserve"> in their agreements.</w:t>
      </w:r>
    </w:p>
    <w:p w14:paraId="6AB42D1A" w14:textId="77777777" w:rsidR="009371C5" w:rsidRDefault="009371C5" w:rsidP="009371C5">
      <w:pPr>
        <w:pStyle w:val="Heading4"/>
      </w:pPr>
      <w:r>
        <w:t xml:space="preserve">Intent is </w:t>
      </w:r>
      <w:r>
        <w:rPr>
          <w:u w:val="single"/>
        </w:rPr>
        <w:t>impossible</w:t>
      </w:r>
      <w:r>
        <w:t xml:space="preserve"> to quantify. Ignore </w:t>
      </w:r>
      <w:proofErr w:type="gramStart"/>
      <w:r>
        <w:t xml:space="preserve">factors </w:t>
      </w:r>
      <w:r>
        <w:rPr>
          <w:u w:val="single"/>
        </w:rPr>
        <w:t>extrinsic</w:t>
      </w:r>
      <w:proofErr w:type="gramEnd"/>
      <w:r>
        <w:t xml:space="preserve"> to the resolution.</w:t>
      </w:r>
    </w:p>
    <w:p w14:paraId="1D3330DD" w14:textId="77777777" w:rsidR="009371C5" w:rsidRPr="00041F3F" w:rsidRDefault="009371C5" w:rsidP="009371C5">
      <w:r w:rsidRPr="00041F3F">
        <w:t>Aaron</w:t>
      </w:r>
      <w:r>
        <w:t xml:space="preserve"> </w:t>
      </w:r>
      <w:r w:rsidRPr="007064A0">
        <w:rPr>
          <w:rStyle w:val="Style13ptBold"/>
        </w:rPr>
        <w:t>Weaver 7</w:t>
      </w:r>
      <w:r w:rsidRPr="00041F3F">
        <w:t>, Ph</w:t>
      </w:r>
      <w:r>
        <w:t>.</w:t>
      </w:r>
      <w:r w:rsidRPr="00041F3F">
        <w:t>D</w:t>
      </w:r>
      <w:r>
        <w:t>.</w:t>
      </w:r>
      <w:r w:rsidRPr="00041F3F">
        <w:t xml:space="preserve"> Candidate in Politics and Society</w:t>
      </w:r>
      <w:r>
        <w:t xml:space="preserve"> at Baylor University</w:t>
      </w:r>
      <w:r w:rsidRPr="00041F3F">
        <w:t xml:space="preserve">, “An </w:t>
      </w:r>
      <w:r>
        <w:t xml:space="preserve">Introduction to Original Intent”, </w:t>
      </w:r>
      <w:r w:rsidRPr="00041F3F">
        <w:t>Fall</w:t>
      </w:r>
      <w:r>
        <w:t xml:space="preserve"> 2007,</w:t>
      </w:r>
      <w:r w:rsidRPr="00041F3F">
        <w:t xml:space="preserve"> </w:t>
      </w:r>
      <w:hyperlink r:id="rId20" w:history="1">
        <w:r w:rsidRPr="00160BD3">
          <w:rPr>
            <w:rStyle w:val="Hyperlink"/>
          </w:rPr>
          <w:t>http://www.thebigdaddyweave.com/BDWFiles/originalism.pdf</w:t>
        </w:r>
      </w:hyperlink>
    </w:p>
    <w:p w14:paraId="4FE64FC6" w14:textId="77777777" w:rsidR="009371C5" w:rsidRDefault="009371C5" w:rsidP="009371C5">
      <w:pPr>
        <w:rPr>
          <w:sz w:val="16"/>
        </w:rPr>
      </w:pPr>
      <w:r w:rsidRPr="00312824">
        <w:rPr>
          <w:rStyle w:val="TitleChar"/>
          <w:highlight w:val="cyan"/>
        </w:rPr>
        <w:t>Discovering</w:t>
      </w:r>
      <w:r w:rsidRPr="00462FD1">
        <w:rPr>
          <w:sz w:val="16"/>
        </w:rPr>
        <w:t xml:space="preserve"> the </w:t>
      </w:r>
      <w:r w:rsidRPr="00462FD1">
        <w:rPr>
          <w:rStyle w:val="TitleChar"/>
        </w:rPr>
        <w:t xml:space="preserve">“original </w:t>
      </w:r>
      <w:r w:rsidRPr="00312824">
        <w:rPr>
          <w:rStyle w:val="TitleChar"/>
          <w:highlight w:val="cyan"/>
        </w:rPr>
        <w:t>intent</w:t>
      </w:r>
      <w:r w:rsidRPr="00462FD1">
        <w:rPr>
          <w:rStyle w:val="TitleChar"/>
        </w:rPr>
        <w:t>”</w:t>
      </w:r>
      <w:r w:rsidRPr="00462FD1">
        <w:rPr>
          <w:sz w:val="16"/>
        </w:rPr>
        <w:t xml:space="preserve"> behind the religion clauses of the First Amendment </w:t>
      </w:r>
      <w:r w:rsidRPr="00312824">
        <w:rPr>
          <w:rStyle w:val="TitleChar"/>
          <w:highlight w:val="cyan"/>
        </w:rPr>
        <w:t xml:space="preserve">is </w:t>
      </w:r>
      <w:r w:rsidRPr="00312824">
        <w:rPr>
          <w:rStyle w:val="Emphasis"/>
          <w:highlight w:val="cyan"/>
        </w:rPr>
        <w:t>much more difficult</w:t>
      </w:r>
      <w:r w:rsidRPr="00462FD1">
        <w:rPr>
          <w:rStyle w:val="TitleChar"/>
        </w:rPr>
        <w:t xml:space="preserve"> than</w:t>
      </w:r>
      <w:r w:rsidRPr="00462FD1">
        <w:rPr>
          <w:sz w:val="16"/>
        </w:rPr>
        <w:t xml:space="preserve"> Edwin Meese, Antonin Scalia or any other 21 Ibid, </w:t>
      </w:r>
      <w:r w:rsidRPr="00462FD1">
        <w:rPr>
          <w:rStyle w:val="TitleChar"/>
        </w:rPr>
        <w:t>originalist wants to admit</w:t>
      </w:r>
      <w:r w:rsidRPr="00462FD1">
        <w:rPr>
          <w:sz w:val="16"/>
        </w:rPr>
        <w:t xml:space="preserve">. Contrary to the revisionist history being pushed by originalists who desire extensive government accommodation of religion, </w:t>
      </w:r>
      <w:r w:rsidRPr="00462FD1">
        <w:rPr>
          <w:rStyle w:val="TitleChar"/>
        </w:rPr>
        <w:t xml:space="preserve">the founders did not always agree with one another. </w:t>
      </w:r>
      <w:r w:rsidRPr="00312824">
        <w:rPr>
          <w:rStyle w:val="TitleChar"/>
          <w:highlight w:val="cyan"/>
        </w:rPr>
        <w:t>We</w:t>
      </w:r>
      <w:r w:rsidRPr="00462FD1">
        <w:rPr>
          <w:rStyle w:val="TitleChar"/>
        </w:rPr>
        <w:t xml:space="preserve"> simply </w:t>
      </w:r>
      <w:proofErr w:type="spellStart"/>
      <w:r w:rsidRPr="00312824">
        <w:rPr>
          <w:rStyle w:val="Emphasis"/>
          <w:highlight w:val="cyan"/>
        </w:rPr>
        <w:t>can not</w:t>
      </w:r>
      <w:proofErr w:type="spellEnd"/>
      <w:r w:rsidRPr="00312824">
        <w:rPr>
          <w:rStyle w:val="Emphasis"/>
          <w:highlight w:val="cyan"/>
        </w:rPr>
        <w:t xml:space="preserve"> determine</w:t>
      </w:r>
      <w:r w:rsidRPr="00312824">
        <w:rPr>
          <w:rStyle w:val="TitleChar"/>
          <w:highlight w:val="cyan"/>
        </w:rPr>
        <w:t xml:space="preserve"> with </w:t>
      </w:r>
      <w:r w:rsidRPr="00312824">
        <w:rPr>
          <w:rStyle w:val="Emphasis"/>
          <w:highlight w:val="cyan"/>
        </w:rPr>
        <w:t>sufficient accuracy</w:t>
      </w:r>
      <w:r w:rsidRPr="00462FD1">
        <w:rPr>
          <w:rStyle w:val="TitleChar"/>
        </w:rPr>
        <w:t xml:space="preserve"> the collective </w:t>
      </w:r>
      <w:r w:rsidRPr="00312824">
        <w:rPr>
          <w:rStyle w:val="TitleChar"/>
          <w:highlight w:val="cyan"/>
        </w:rPr>
        <w:t>intent</w:t>
      </w:r>
      <w:r w:rsidRPr="00462FD1">
        <w:rPr>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originalism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462FD1">
        <w:rPr>
          <w:rStyle w:val="TitleChar"/>
        </w:rPr>
        <w:t xml:space="preserve">The </w:t>
      </w:r>
      <w:r w:rsidRPr="00312824">
        <w:rPr>
          <w:rStyle w:val="Emphasis"/>
          <w:highlight w:val="cyan"/>
        </w:rPr>
        <w:t>text</w:t>
      </w:r>
      <w:r w:rsidRPr="00462FD1">
        <w:rPr>
          <w:sz w:val="16"/>
        </w:rPr>
        <w:t xml:space="preserve"> of the First Amendment </w:t>
      </w:r>
      <w:r w:rsidRPr="00312824">
        <w:rPr>
          <w:rStyle w:val="TitleChar"/>
          <w:highlight w:val="cyan"/>
        </w:rPr>
        <w:t>reigns supreme</w:t>
      </w:r>
      <w:r w:rsidRPr="00462FD1">
        <w:rPr>
          <w:sz w:val="16"/>
        </w:rPr>
        <w:t xml:space="preserve">. Authorial </w:t>
      </w:r>
      <w:r w:rsidRPr="00312824">
        <w:rPr>
          <w:rStyle w:val="TitleChar"/>
          <w:highlight w:val="cyan"/>
        </w:rPr>
        <w:t xml:space="preserve">intent </w:t>
      </w:r>
      <w:r w:rsidRPr="00312824">
        <w:rPr>
          <w:rStyle w:val="Emphasis"/>
          <w:highlight w:val="cyan"/>
        </w:rPr>
        <w:t>must take a backseat</w:t>
      </w:r>
      <w:r w:rsidRPr="00462FD1">
        <w:rPr>
          <w:rStyle w:val="TitleChar"/>
        </w:rPr>
        <w:t xml:space="preserve"> to the actual text. Justices should examine the text first and scour it for as much meaning as it will generate before turning to extrinsic evidence of intent</w:t>
      </w:r>
      <w:r w:rsidRPr="00462FD1">
        <w:rPr>
          <w:sz w:val="16"/>
        </w:rPr>
        <w:t xml:space="preserve">. However, original intent is hardly irrelevant but simply subordinate to the text. </w:t>
      </w:r>
      <w:r w:rsidRPr="00312824">
        <w:rPr>
          <w:rStyle w:val="TitleChar"/>
          <w:highlight w:val="cyan"/>
        </w:rPr>
        <w:t xml:space="preserve">Extrinsic </w:t>
      </w:r>
      <w:r w:rsidRPr="00312824">
        <w:rPr>
          <w:rStyle w:val="Emphasis"/>
          <w:highlight w:val="cyan"/>
        </w:rPr>
        <w:t>ev</w:t>
      </w:r>
      <w:r w:rsidRPr="00462FD1">
        <w:rPr>
          <w:rStyle w:val="TitleChar"/>
        </w:rPr>
        <w:t xml:space="preserve">idence </w:t>
      </w:r>
      <w:r w:rsidRPr="00312824">
        <w:rPr>
          <w:rStyle w:val="TitleChar"/>
          <w:highlight w:val="cyan"/>
        </w:rPr>
        <w:t>does not control</w:t>
      </w:r>
      <w:r w:rsidRPr="00462FD1">
        <w:rPr>
          <w:rStyle w:val="TitleChar"/>
        </w:rPr>
        <w:t xml:space="preserve"> the text. </w:t>
      </w:r>
      <w:r w:rsidRPr="00312824">
        <w:rPr>
          <w:rStyle w:val="TitleChar"/>
          <w:highlight w:val="cyan"/>
        </w:rPr>
        <w:t>The text controls the text</w:t>
      </w:r>
      <w:r w:rsidRPr="00462FD1">
        <w:rPr>
          <w:sz w:val="16"/>
        </w:rPr>
        <w:t>.</w:t>
      </w:r>
      <w:r w:rsidRPr="00A57AD6">
        <w:rPr>
          <w:sz w:val="16"/>
        </w:rPr>
        <w:t xml:space="preserve"> </w:t>
      </w:r>
    </w:p>
    <w:p w14:paraId="38D458A9" w14:textId="77777777" w:rsidR="000C1B0C" w:rsidRPr="0000210F" w:rsidRDefault="000C1B0C" w:rsidP="00A00CA3">
      <w:pPr>
        <w:rPr>
          <w:sz w:val="16"/>
        </w:rPr>
      </w:pPr>
    </w:p>
    <w:p w14:paraId="433AD67D" w14:textId="77777777" w:rsidR="00A00CA3" w:rsidRDefault="00A00CA3" w:rsidP="00F51836">
      <w:pPr>
        <w:rPr>
          <w:u w:val="single"/>
        </w:rPr>
      </w:pPr>
    </w:p>
    <w:p w14:paraId="17D21D12" w14:textId="77777777" w:rsidR="00602F87" w:rsidRPr="00602F87" w:rsidRDefault="00602F87" w:rsidP="00602F87"/>
    <w:p w14:paraId="2A5E3B85" w14:textId="77777777" w:rsidR="00602F87" w:rsidRDefault="00602F87" w:rsidP="00602F87"/>
    <w:p w14:paraId="2C95FDF5" w14:textId="77777777" w:rsidR="00602F87" w:rsidRPr="00602F87" w:rsidRDefault="00602F87" w:rsidP="00602F87"/>
    <w:p w14:paraId="55B92E9B" w14:textId="77777777" w:rsidR="00602F87" w:rsidRPr="00602F87" w:rsidRDefault="00602F87" w:rsidP="00602F87"/>
    <w:sectPr w:rsidR="00602F87" w:rsidRPr="00602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069119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7B2"/>
    <w:rsid w:val="000647EB"/>
    <w:rsid w:val="000C1B0C"/>
    <w:rsid w:val="001944CC"/>
    <w:rsid w:val="00273314"/>
    <w:rsid w:val="003857B2"/>
    <w:rsid w:val="003F3AED"/>
    <w:rsid w:val="00602F87"/>
    <w:rsid w:val="00831817"/>
    <w:rsid w:val="009371C5"/>
    <w:rsid w:val="00A00CA3"/>
    <w:rsid w:val="00B448D7"/>
    <w:rsid w:val="00B61170"/>
    <w:rsid w:val="00B96CFD"/>
    <w:rsid w:val="00BD1127"/>
    <w:rsid w:val="00D70768"/>
    <w:rsid w:val="00F51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CB78"/>
  <w15:chartTrackingRefBased/>
  <w15:docId w15:val="{E6B22CBD-F95C-44F7-834C-7B538B41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57B2"/>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857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57B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3857B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3857B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57B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857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7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7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7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5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7B2"/>
  </w:style>
  <w:style w:type="character" w:customStyle="1" w:styleId="Heading1Char">
    <w:name w:val="Heading 1 Char"/>
    <w:aliases w:val="Pocket Char"/>
    <w:basedOn w:val="DefaultParagraphFont"/>
    <w:link w:val="Heading1"/>
    <w:rsid w:val="003857B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857B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857B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3857B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857B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85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7B2"/>
    <w:rPr>
      <w:rFonts w:eastAsiaTheme="majorEastAsia" w:cstheme="majorBidi"/>
      <w:color w:val="272727" w:themeColor="text1" w:themeTint="D8"/>
    </w:rPr>
  </w:style>
  <w:style w:type="paragraph" w:styleId="Title">
    <w:name w:val="Title"/>
    <w:aliases w:val="Cites and Cards,UNDERLINE,Bold Underlined,title,Block Heading"/>
    <w:basedOn w:val="Normal"/>
    <w:next w:val="Normal"/>
    <w:link w:val="TitleChar"/>
    <w:uiPriority w:val="1"/>
    <w:qFormat/>
    <w:rsid w:val="003857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uiPriority w:val="1"/>
    <w:qFormat/>
    <w:rsid w:val="00385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7B2"/>
    <w:pPr>
      <w:spacing w:before="160"/>
      <w:jc w:val="center"/>
    </w:pPr>
    <w:rPr>
      <w:i/>
      <w:iCs/>
      <w:color w:val="404040" w:themeColor="text1" w:themeTint="BF"/>
    </w:rPr>
  </w:style>
  <w:style w:type="character" w:customStyle="1" w:styleId="QuoteChar">
    <w:name w:val="Quote Char"/>
    <w:basedOn w:val="DefaultParagraphFont"/>
    <w:link w:val="Quote"/>
    <w:uiPriority w:val="29"/>
    <w:rsid w:val="003857B2"/>
    <w:rPr>
      <w:i/>
      <w:iCs/>
      <w:color w:val="404040" w:themeColor="text1" w:themeTint="BF"/>
    </w:rPr>
  </w:style>
  <w:style w:type="paragraph" w:styleId="ListParagraph">
    <w:name w:val="List Paragraph"/>
    <w:basedOn w:val="Normal"/>
    <w:uiPriority w:val="34"/>
    <w:qFormat/>
    <w:rsid w:val="003857B2"/>
    <w:pPr>
      <w:ind w:left="720"/>
      <w:contextualSpacing/>
    </w:pPr>
  </w:style>
  <w:style w:type="character" w:styleId="IntenseEmphasis">
    <w:name w:val="Intense Emphasis"/>
    <w:basedOn w:val="DefaultParagraphFont"/>
    <w:uiPriority w:val="21"/>
    <w:qFormat/>
    <w:rsid w:val="003857B2"/>
    <w:rPr>
      <w:i/>
      <w:iCs/>
      <w:color w:val="0F4761" w:themeColor="accent1" w:themeShade="BF"/>
    </w:rPr>
  </w:style>
  <w:style w:type="paragraph" w:styleId="IntenseQuote">
    <w:name w:val="Intense Quote"/>
    <w:basedOn w:val="Normal"/>
    <w:next w:val="Normal"/>
    <w:link w:val="IntenseQuoteChar"/>
    <w:uiPriority w:val="30"/>
    <w:qFormat/>
    <w:rsid w:val="00385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7B2"/>
    <w:rPr>
      <w:i/>
      <w:iCs/>
      <w:color w:val="0F4761" w:themeColor="accent1" w:themeShade="BF"/>
    </w:rPr>
  </w:style>
  <w:style w:type="character" w:styleId="IntenseReference">
    <w:name w:val="Intense Reference"/>
    <w:basedOn w:val="DefaultParagraphFont"/>
    <w:uiPriority w:val="32"/>
    <w:qFormat/>
    <w:rsid w:val="003857B2"/>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3857B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57B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57B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3857B2"/>
    <w:rPr>
      <w:b w:val="0"/>
      <w:sz w:val="22"/>
      <w:u w:val="single"/>
    </w:rPr>
  </w:style>
  <w:style w:type="character" w:styleId="Strong">
    <w:name w:val="Strong"/>
    <w:basedOn w:val="DefaultParagraphFont"/>
    <w:uiPriority w:val="22"/>
    <w:qFormat/>
    <w:rsid w:val="003857B2"/>
    <w:rPr>
      <w:b/>
      <w:bCs/>
    </w:rPr>
  </w:style>
  <w:style w:type="character" w:styleId="BookTitle">
    <w:name w:val="Book Title"/>
    <w:basedOn w:val="DefaultParagraphFont"/>
    <w:uiPriority w:val="33"/>
    <w:qFormat/>
    <w:rsid w:val="003857B2"/>
    <w:rPr>
      <w:b/>
      <w:bCs/>
      <w:i/>
      <w:iCs/>
      <w:spacing w:val="5"/>
    </w:rPr>
  </w:style>
  <w:style w:type="numbering" w:styleId="111111">
    <w:name w:val="Outline List 2"/>
    <w:basedOn w:val="NoList"/>
    <w:uiPriority w:val="99"/>
    <w:semiHidden/>
    <w:unhideWhenUsed/>
    <w:rsid w:val="003857B2"/>
  </w:style>
  <w:style w:type="paragraph" w:styleId="Header">
    <w:name w:val="header"/>
    <w:basedOn w:val="Normal"/>
    <w:link w:val="HeaderChar"/>
    <w:uiPriority w:val="99"/>
    <w:semiHidden/>
    <w:rsid w:val="003857B2"/>
    <w:pPr>
      <w:tabs>
        <w:tab w:val="center" w:pos="4680"/>
        <w:tab w:val="right" w:pos="9360"/>
      </w:tabs>
    </w:pPr>
  </w:style>
  <w:style w:type="character" w:customStyle="1" w:styleId="HeaderChar">
    <w:name w:val="Header Char"/>
    <w:basedOn w:val="DefaultParagraphFont"/>
    <w:link w:val="Header"/>
    <w:uiPriority w:val="99"/>
    <w:semiHidden/>
    <w:rsid w:val="003857B2"/>
    <w:rPr>
      <w:rFonts w:ascii="Calibri" w:hAnsi="Calibri" w:cs="Calibri"/>
      <w:kern w:val="0"/>
      <w:sz w:val="22"/>
      <w:szCs w:val="22"/>
      <w14:ligatures w14:val="none"/>
    </w:rPr>
  </w:style>
  <w:style w:type="paragraph" w:styleId="Footer">
    <w:name w:val="footer"/>
    <w:basedOn w:val="Normal"/>
    <w:link w:val="FooterChar"/>
    <w:uiPriority w:val="99"/>
    <w:semiHidden/>
    <w:rsid w:val="003857B2"/>
    <w:pPr>
      <w:tabs>
        <w:tab w:val="center" w:pos="4680"/>
        <w:tab w:val="right" w:pos="9360"/>
      </w:tabs>
    </w:pPr>
  </w:style>
  <w:style w:type="character" w:customStyle="1" w:styleId="FooterChar">
    <w:name w:val="Footer Char"/>
    <w:basedOn w:val="DefaultParagraphFont"/>
    <w:link w:val="Footer"/>
    <w:uiPriority w:val="99"/>
    <w:semiHidden/>
    <w:rsid w:val="003857B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857B2"/>
    <w:pPr>
      <w:spacing w:after="120"/>
    </w:pPr>
  </w:style>
  <w:style w:type="character" w:customStyle="1" w:styleId="BodyTextChar">
    <w:name w:val="Body Text Char"/>
    <w:basedOn w:val="DefaultParagraphFont"/>
    <w:link w:val="BodyText"/>
    <w:uiPriority w:val="99"/>
    <w:semiHidden/>
    <w:rsid w:val="003857B2"/>
    <w:rPr>
      <w:rFonts w:ascii="Calibri" w:hAnsi="Calibri" w:cs="Calibri"/>
      <w:kern w:val="0"/>
      <w:sz w:val="22"/>
      <w:szCs w:val="22"/>
      <w14:ligatures w14:val="none"/>
    </w:rPr>
  </w:style>
  <w:style w:type="paragraph" w:styleId="NoSpacing">
    <w:name w:val="No Spacing"/>
    <w:link w:val="NoSpacingChar"/>
    <w:uiPriority w:val="99"/>
    <w:unhideWhenUsed/>
    <w:qFormat/>
    <w:rsid w:val="003857B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57B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Re"/>
    <w:basedOn w:val="DefaultParagraphFont"/>
    <w:link w:val="Card"/>
    <w:uiPriority w:val="99"/>
    <w:unhideWhenUsed/>
    <w:rsid w:val="003857B2"/>
    <w:rPr>
      <w:color w:val="467886" w:themeColor="hyperlink"/>
      <w:u w:val="single"/>
    </w:rPr>
  </w:style>
  <w:style w:type="character" w:styleId="UnresolvedMention">
    <w:name w:val="Unresolved Mention"/>
    <w:basedOn w:val="DefaultParagraphFont"/>
    <w:uiPriority w:val="99"/>
    <w:semiHidden/>
    <w:unhideWhenUsed/>
    <w:rsid w:val="003857B2"/>
    <w:rPr>
      <w:color w:val="605E5C"/>
      <w:shd w:val="clear" w:color="auto" w:fill="E1DFDD"/>
    </w:rPr>
  </w:style>
  <w:style w:type="paragraph" w:customStyle="1" w:styleId="analyticals">
    <w:name w:val="analyticals"/>
    <w:basedOn w:val="Heading5"/>
    <w:link w:val="analyticalsChar"/>
    <w:autoRedefine/>
    <w:uiPriority w:val="5"/>
    <w:qFormat/>
    <w:rsid w:val="00273314"/>
    <w:rPr>
      <w:b/>
      <w:sz w:val="20"/>
    </w:rPr>
  </w:style>
  <w:style w:type="character" w:customStyle="1" w:styleId="analyticalsChar">
    <w:name w:val="analyticals Char"/>
    <w:basedOn w:val="Heading5Char"/>
    <w:link w:val="analyticals"/>
    <w:uiPriority w:val="5"/>
    <w:rsid w:val="00273314"/>
    <w:rPr>
      <w:rFonts w:asciiTheme="majorHAnsi" w:eastAsiaTheme="majorEastAsia" w:hAnsiTheme="majorHAnsi" w:cstheme="majorBidi"/>
      <w:b/>
      <w:color w:val="0F4761" w:themeColor="accent1" w:themeShade="BF"/>
      <w:kern w:val="0"/>
      <w:sz w:val="20"/>
      <w:szCs w:val="22"/>
      <w14:ligatures w14:val="none"/>
    </w:rPr>
  </w:style>
  <w:style w:type="paragraph" w:customStyle="1" w:styleId="textbold">
    <w:name w:val="text bold"/>
    <w:link w:val="Emphasis"/>
    <w:autoRedefine/>
    <w:uiPriority w:val="8"/>
    <w:qFormat/>
    <w:rsid w:val="0027331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rPr>
  </w:style>
  <w:style w:type="paragraph" w:customStyle="1" w:styleId="Card">
    <w:name w:val="Card"/>
    <w:aliases w:val="Note Level 2,No Spacing31,No Spacing22,No Spacing3,Debate Text,No Spacing2,Read stuff,Dont use,No Spacing41,No Spacing111112,No Spacing1111,No Spacing5,Tags,No Spacing6,No Spacing7,No Spacing8,Tag and Ci,No Spacing11211,No Spacing1,tag,Small Text"/>
    <w:basedOn w:val="Heading1"/>
    <w:link w:val="Hyperlink"/>
    <w:autoRedefine/>
    <w:uiPriority w:val="99"/>
    <w:qFormat/>
    <w:rsid w:val="0027331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273314"/>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8" w:space="0" w:color="auto"/>
    </w:rPr>
  </w:style>
  <w:style w:type="paragraph" w:customStyle="1" w:styleId="UnderlinePara">
    <w:name w:val="Underline Para"/>
    <w:basedOn w:val="Normal"/>
    <w:uiPriority w:val="7"/>
    <w:qFormat/>
    <w:rsid w:val="00273314"/>
    <w:pPr>
      <w:widowControl w:val="0"/>
      <w:suppressAutoHyphens/>
      <w:spacing w:after="200" w:line="259" w:lineRule="auto"/>
      <w:contextualSpacing/>
    </w:pPr>
    <w:rPr>
      <w:rFonts w:asciiTheme="minorHAnsi" w:hAnsiTheme="minorHAnsi" w:cstheme="minorBidi"/>
      <w:b/>
      <w:u w:val="single"/>
    </w:rPr>
  </w:style>
  <w:style w:type="paragraph" w:styleId="NormalWeb">
    <w:name w:val="Normal (Web)"/>
    <w:basedOn w:val="Normal"/>
    <w:uiPriority w:val="99"/>
    <w:unhideWhenUsed/>
    <w:rsid w:val="0027331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Heading411">
    <w:name w:val="Heading 411"/>
    <w:basedOn w:val="Heading1"/>
    <w:next w:val="NoSpacing"/>
    <w:autoRedefine/>
    <w:uiPriority w:val="99"/>
    <w:qFormat/>
    <w:rsid w:val="00273314"/>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Analytic">
    <w:name w:val="Analytic"/>
    <w:link w:val="AnalyticChar"/>
    <w:autoRedefine/>
    <w:uiPriority w:val="4"/>
    <w:qFormat/>
    <w:rsid w:val="00A00CA3"/>
    <w:pPr>
      <w:spacing w:before="120" w:after="120" w:line="259" w:lineRule="auto"/>
      <w:outlineLvl w:val="3"/>
    </w:pPr>
    <w:rPr>
      <w:rFonts w:ascii="Times New Roman" w:eastAsia="Times New Roman" w:hAnsi="Times New Roman"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A00CA3"/>
    <w:rPr>
      <w:rFonts w:ascii="Times New Roman" w:eastAsia="Times New Roman" w:hAnsi="Times New Roman" w:cs="Times New Roman"/>
      <w:b/>
      <w:color w:val="7F7F7F" w:themeColor="text1" w:themeTint="80"/>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chthelawyer.substack.com/p/the-2026-midterms-could-save-america" TargetMode="External"/><Relationship Id="rId13" Type="http://schemas.openxmlformats.org/officeDocument/2006/relationships/hyperlink" Target="https://scholarship.law.upenn.edu/cgi/viewcontent.cgi?article=1299&amp;context=jlasc" TargetMode="External"/><Relationship Id="rId18" Type="http://schemas.openxmlformats.org/officeDocument/2006/relationships/hyperlink" Target="https://www.whitehouse.gov/presidential-actions/2025/03/ensuring-the-enforcement-of-federal-rule-of-civil-procedure-65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mages.jacobinmag.com/wp-content/uploads/2025/07/20091032/CWCP-Jacobin-report-20250721.pdf" TargetMode="External"/><Relationship Id="rId12" Type="http://schemas.openxmlformats.org/officeDocument/2006/relationships/hyperlink" Target="https://scholarship.law.upenn.edu/cgi/viewcontent.cgi?article=1299&amp;context=jlasc" TargetMode="External"/><Relationship Id="rId17" Type="http://schemas.openxmlformats.org/officeDocument/2006/relationships/hyperlink" Target="https://www.justice.gov/opa/pr/department-justice-announces-affirmative-litigation-against-american-federation-government" TargetMode="External"/><Relationship Id="rId2" Type="http://schemas.openxmlformats.org/officeDocument/2006/relationships/styles" Target="styles.xml"/><Relationship Id="rId16" Type="http://schemas.openxmlformats.org/officeDocument/2006/relationships/hyperlink" Target="https://www.washingtonpost.com/politics/biden-trump-executive-federal-unions/2021/03/05/cb1d5200-7ddc-11eb-85cd-9b7fa90c8873_story.html" TargetMode="External"/><Relationship Id="rId20" Type="http://schemas.openxmlformats.org/officeDocument/2006/relationships/hyperlink" Target="http://www.thebigdaddyweave.com/BDWFiles/originalism.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080/14680777.2013.805588" TargetMode="External"/><Relationship Id="rId5" Type="http://schemas.openxmlformats.org/officeDocument/2006/relationships/hyperlink" Target="https://www.racetothewh.com/house" TargetMode="External"/><Relationship Id="rId15" Type="http://schemas.openxmlformats.org/officeDocument/2006/relationships/hyperlink" Target="https://www.whitehouse.gov/presidential-actions/2025/03/exclusions-from-federal-labor-management-relations-programs/" TargetMode="External"/><Relationship Id="rId10" Type="http://schemas.openxmlformats.org/officeDocument/2006/relationships/hyperlink" Target="https://jlsp.law.columbia.edu/files/2025/05/Mignucci.pdf" TargetMode="External"/><Relationship Id="rId19" Type="http://schemas.openxmlformats.org/officeDocument/2006/relationships/hyperlink" Target="https://storage.courtlistener.com/recap/gov.uscourts.kyed.107931/gov.uscourts.kyed.107931.1.0.pdf" TargetMode="External"/><Relationship Id="rId4" Type="http://schemas.openxmlformats.org/officeDocument/2006/relationships/webSettings" Target="webSettings.xml"/><Relationship Id="rId9" Type="http://schemas.openxmlformats.org/officeDocument/2006/relationships/hyperlink" Target="https://dsq-sds.org/index.php/dsq/article/view/8270/8185" TargetMode="External"/><Relationship Id="rId14" Type="http://schemas.openxmlformats.org/officeDocument/2006/relationships/hyperlink" Target="https://www.washingtonpost.com/politics/2025/04/04/trump-seeks-court-approval-most-aggressive-union-busting-attempt-ever/"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21524</Words>
  <Characters>122691</Characters>
  <Application>Microsoft Office Word</Application>
  <DocSecurity>0</DocSecurity>
  <Lines>1022</Lines>
  <Paragraphs>287</Paragraphs>
  <ScaleCrop>false</ScaleCrop>
  <Company/>
  <LinksUpToDate>false</LinksUpToDate>
  <CharactersWithSpaces>143928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12</cp:revision>
  <dcterms:created xsi:type="dcterms:W3CDTF">2026-01-19T19:29:00Z</dcterms:created>
  <dcterms:modified xsi:type="dcterms:W3CDTF">2026-01-19T19:36:00Z</dcterms:modified>
</cp:coreProperties>
</file>