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D68D" w14:textId="77777777" w:rsidR="00B629C5" w:rsidRDefault="00B629C5" w:rsidP="00B629C5">
      <w:pPr>
        <w:pStyle w:val="Heading1"/>
      </w:pPr>
      <w:r>
        <w:t>Blue</w:t>
      </w:r>
    </w:p>
    <w:p w14:paraId="4DE6D7A2" w14:textId="77777777" w:rsidR="00B629C5" w:rsidRDefault="00B629C5" w:rsidP="00B629C5">
      <w:pPr>
        <w:pStyle w:val="Heading3"/>
      </w:pPr>
      <w:r>
        <w:t>Faith</w:t>
      </w:r>
    </w:p>
    <w:p w14:paraId="2855F4B4" w14:textId="77777777" w:rsidR="00B629C5" w:rsidRDefault="00B629C5" w:rsidP="00B629C5">
      <w:r>
        <w:t xml:space="preserve">Imani </w:t>
      </w:r>
      <w:r w:rsidRPr="00572990">
        <w:rPr>
          <w:rStyle w:val="Style13ptBold"/>
        </w:rPr>
        <w:t>Perry ’25</w:t>
      </w:r>
      <w:r>
        <w:t xml:space="preserve">, </w:t>
      </w:r>
      <w:r w:rsidRPr="00572990">
        <w:t>Professor in Studies of Women, Gender, and Sexuality, and in African and African American Studies</w:t>
      </w:r>
      <w:r>
        <w:t xml:space="preserve"> at Harvard University, “</w:t>
      </w:r>
      <w:r w:rsidRPr="00572990">
        <w:rPr>
          <w:i/>
          <w:iCs/>
        </w:rPr>
        <w:t xml:space="preserve">The Land Where </w:t>
      </w:r>
      <w:proofErr w:type="gramStart"/>
      <w:r w:rsidRPr="00572990">
        <w:rPr>
          <w:i/>
          <w:iCs/>
        </w:rPr>
        <w:t>The</w:t>
      </w:r>
      <w:proofErr w:type="gramEnd"/>
      <w:r w:rsidRPr="00572990">
        <w:rPr>
          <w:i/>
          <w:iCs/>
        </w:rPr>
        <w:t xml:space="preserve"> Blues Began” in “Black in Blues</w:t>
      </w:r>
      <w:r>
        <w:t xml:space="preserve">”, Harper-Collins, p. 20-21, DA: 1/3/26, </w:t>
      </w:r>
      <w:proofErr w:type="spellStart"/>
      <w:r>
        <w:t>DMurph</w:t>
      </w:r>
      <w:proofErr w:type="spellEnd"/>
      <w:r>
        <w:t xml:space="preserve"> </w:t>
      </w:r>
    </w:p>
    <w:p w14:paraId="0499694D" w14:textId="77777777" w:rsidR="00B629C5" w:rsidRPr="00A443BD" w:rsidRDefault="00B629C5" w:rsidP="00B629C5">
      <w:pPr>
        <w:rPr>
          <w:rStyle w:val="StyleUnderline"/>
        </w:rPr>
      </w:pPr>
      <w:r w:rsidRPr="00307A95">
        <w:rPr>
          <w:sz w:val="16"/>
        </w:rPr>
        <w:t xml:space="preserve">Another truth is important to remember but easy to forget. </w:t>
      </w:r>
      <w:r w:rsidRPr="00307A95">
        <w:rPr>
          <w:rStyle w:val="Emphasis"/>
          <w:highlight w:val="cyan"/>
        </w:rPr>
        <w:t>Long before</w:t>
      </w:r>
      <w:r w:rsidRPr="00307A95">
        <w:rPr>
          <w:rStyle w:val="StyleUnderline"/>
          <w:highlight w:val="cyan"/>
        </w:rPr>
        <w:t xml:space="preserve"> </w:t>
      </w:r>
      <w:r w:rsidRPr="00307A95">
        <w:rPr>
          <w:rStyle w:val="StyleUnderline"/>
        </w:rPr>
        <w:t>the</w:t>
      </w:r>
      <w:r>
        <w:rPr>
          <w:rStyle w:val="StyleUnderline"/>
        </w:rPr>
        <w:t xml:space="preserve"> </w:t>
      </w:r>
      <w:r w:rsidRPr="00307A95">
        <w:rPr>
          <w:rStyle w:val="StyleUnderline"/>
        </w:rPr>
        <w:t>tragic world-making of the age of</w:t>
      </w:r>
      <w:r w:rsidRPr="00307A95">
        <w:rPr>
          <w:rStyle w:val="StyleUnderline"/>
          <w:highlight w:val="cyan"/>
        </w:rPr>
        <w:t xml:space="preserve"> </w:t>
      </w:r>
      <w:r w:rsidRPr="00307A95">
        <w:rPr>
          <w:rStyle w:val="Emphasis"/>
          <w:highlight w:val="cyan"/>
        </w:rPr>
        <w:t>conquest</w:t>
      </w:r>
      <w:r w:rsidRPr="00307A95">
        <w:rPr>
          <w:rStyle w:val="StyleUnderline"/>
          <w:highlight w:val="cyan"/>
        </w:rPr>
        <w:t>-exploration-empire</w:t>
      </w:r>
      <w:r w:rsidRPr="00307A95">
        <w:rPr>
          <w:sz w:val="16"/>
        </w:rPr>
        <w:t xml:space="preserve"> for which Colombo is symbol </w:t>
      </w:r>
      <w:r w:rsidRPr="00307A95">
        <w:rPr>
          <w:rStyle w:val="StyleUnderline"/>
        </w:rPr>
        <w:t>and synecdoche</w:t>
      </w:r>
      <w:r w:rsidRPr="00307A95">
        <w:rPr>
          <w:sz w:val="16"/>
        </w:rPr>
        <w:t xml:space="preserve">, </w:t>
      </w:r>
      <w:r w:rsidRPr="00307A95">
        <w:rPr>
          <w:rStyle w:val="StyleUnderline"/>
          <w:highlight w:val="cyan"/>
        </w:rPr>
        <w:t xml:space="preserve">humans were </w:t>
      </w:r>
      <w:r w:rsidRPr="00307A95">
        <w:rPr>
          <w:rStyle w:val="StyleUnderline"/>
        </w:rPr>
        <w:t xml:space="preserve">already </w:t>
      </w:r>
      <w:r w:rsidRPr="00307A95">
        <w:rPr>
          <w:rStyle w:val="StyleUnderline"/>
          <w:highlight w:val="cyan"/>
        </w:rPr>
        <w:t xml:space="preserve">cruel </w:t>
      </w:r>
      <w:r w:rsidRPr="00307A95">
        <w:rPr>
          <w:rStyle w:val="StyleUnderline"/>
        </w:rPr>
        <w:t>and</w:t>
      </w:r>
      <w:r>
        <w:rPr>
          <w:rStyle w:val="StyleUnderline"/>
        </w:rPr>
        <w:t xml:space="preserve"> </w:t>
      </w:r>
      <w:r w:rsidRPr="00307A95">
        <w:rPr>
          <w:rStyle w:val="StyleUnderline"/>
        </w:rPr>
        <w:t>confusing.</w:t>
      </w:r>
      <w:r w:rsidRPr="00307A95">
        <w:rPr>
          <w:rStyle w:val="StyleUnderline"/>
          <w:highlight w:val="cyan"/>
        </w:rPr>
        <w:t xml:space="preserve"> </w:t>
      </w:r>
      <w:r w:rsidRPr="00307A95">
        <w:rPr>
          <w:rStyle w:val="Emphasis"/>
          <w:highlight w:val="cyan"/>
        </w:rPr>
        <w:t>War, theft</w:t>
      </w:r>
      <w:r w:rsidRPr="00307A95">
        <w:rPr>
          <w:rStyle w:val="StyleUnderline"/>
          <w:highlight w:val="cyan"/>
        </w:rPr>
        <w:t xml:space="preserve">, and </w:t>
      </w:r>
      <w:r w:rsidRPr="00307A95">
        <w:rPr>
          <w:rStyle w:val="Emphasis"/>
          <w:highlight w:val="cyan"/>
        </w:rPr>
        <w:t>domination</w:t>
      </w:r>
      <w:r w:rsidRPr="00307A95">
        <w:rPr>
          <w:rStyle w:val="StyleUnderline"/>
          <w:highlight w:val="cyan"/>
        </w:rPr>
        <w:t xml:space="preserve"> came </w:t>
      </w:r>
      <w:r w:rsidRPr="00307A95">
        <w:rPr>
          <w:rStyle w:val="Emphasis"/>
          <w:highlight w:val="cyan"/>
        </w:rPr>
        <w:t>before</w:t>
      </w:r>
      <w:r w:rsidRPr="00307A95">
        <w:rPr>
          <w:rStyle w:val="StyleUnderline"/>
          <w:highlight w:val="cyan"/>
        </w:rPr>
        <w:t xml:space="preserve"> the transatlantic </w:t>
      </w:r>
      <w:r w:rsidRPr="00307A95">
        <w:rPr>
          <w:rStyle w:val="Emphasis"/>
          <w:highlight w:val="cyan"/>
        </w:rPr>
        <w:t>slave</w:t>
      </w:r>
      <w:r>
        <w:rPr>
          <w:rStyle w:val="Emphasis"/>
          <w:highlight w:val="cyan"/>
        </w:rPr>
        <w:t xml:space="preserve"> </w:t>
      </w:r>
      <w:r w:rsidRPr="00307A95">
        <w:rPr>
          <w:rStyle w:val="Emphasis"/>
          <w:highlight w:val="cyan"/>
        </w:rPr>
        <w:t>trade</w:t>
      </w:r>
      <w:r w:rsidRPr="00307A95">
        <w:rPr>
          <w:rStyle w:val="StyleUnderline"/>
        </w:rPr>
        <w:t>,</w:t>
      </w:r>
      <w:r w:rsidRPr="00307A95">
        <w:rPr>
          <w:sz w:val="16"/>
        </w:rPr>
        <w:t xml:space="preserve"> </w:t>
      </w:r>
      <w:r w:rsidRPr="00307A95">
        <w:rPr>
          <w:rStyle w:val="StyleUnderline"/>
          <w:highlight w:val="cyan"/>
        </w:rPr>
        <w:t>before Black was a race</w:t>
      </w:r>
      <w:r w:rsidRPr="00307A95">
        <w:rPr>
          <w:sz w:val="16"/>
        </w:rPr>
        <w:t xml:space="preserve">, </w:t>
      </w:r>
      <w:r w:rsidRPr="00307A95">
        <w:rPr>
          <w:rStyle w:val="StyleUnderline"/>
        </w:rPr>
        <w:t>and before Colombo was riding across the</w:t>
      </w:r>
      <w:r>
        <w:rPr>
          <w:rStyle w:val="StyleUnderline"/>
        </w:rPr>
        <w:t xml:space="preserve"> </w:t>
      </w:r>
      <w:r w:rsidRPr="00307A95">
        <w:rPr>
          <w:rStyle w:val="StyleUnderline"/>
        </w:rPr>
        <w:t>Atlantic.</w:t>
      </w:r>
      <w:r w:rsidRPr="00307A95">
        <w:rPr>
          <w:sz w:val="16"/>
        </w:rPr>
        <w:t xml:space="preserve"> </w:t>
      </w:r>
      <w:r w:rsidRPr="00307A95">
        <w:rPr>
          <w:rStyle w:val="StyleUnderline"/>
        </w:rPr>
        <w:t xml:space="preserve">And as far back </w:t>
      </w:r>
      <w:r w:rsidRPr="00307A95">
        <w:rPr>
          <w:rStyle w:val="Emphasis"/>
        </w:rPr>
        <w:t xml:space="preserve">as </w:t>
      </w:r>
      <w:r w:rsidRPr="00307A95">
        <w:rPr>
          <w:rStyle w:val="Emphasis"/>
          <w:highlight w:val="cyan"/>
        </w:rPr>
        <w:t xml:space="preserve">the </w:t>
      </w:r>
      <w:proofErr w:type="gramStart"/>
      <w:r w:rsidRPr="00307A95">
        <w:rPr>
          <w:rStyle w:val="Emphasis"/>
          <w:highlight w:val="cyan"/>
        </w:rPr>
        <w:t>first time</w:t>
      </w:r>
      <w:proofErr w:type="gramEnd"/>
      <w:r w:rsidRPr="00307A95">
        <w:rPr>
          <w:rStyle w:val="Emphasis"/>
          <w:highlight w:val="cyan"/>
        </w:rPr>
        <w:t xml:space="preserve"> people wanted to possess blue</w:t>
      </w:r>
      <w:r w:rsidRPr="00307A95">
        <w:rPr>
          <w:rStyle w:val="StyleUnderline"/>
          <w:highlight w:val="cyan"/>
        </w:rPr>
        <w:t>, not</w:t>
      </w:r>
      <w:r>
        <w:rPr>
          <w:rStyle w:val="StyleUnderline"/>
          <w:highlight w:val="cyan"/>
        </w:rPr>
        <w:t xml:space="preserve"> </w:t>
      </w:r>
      <w:r w:rsidRPr="00307A95">
        <w:rPr>
          <w:rStyle w:val="StyleUnderline"/>
          <w:highlight w:val="cyan"/>
        </w:rPr>
        <w:t xml:space="preserve">just see it, the color was </w:t>
      </w:r>
      <w:r w:rsidRPr="00307A95">
        <w:rPr>
          <w:rStyle w:val="Emphasis"/>
          <w:highlight w:val="cyan"/>
        </w:rPr>
        <w:t>already</w:t>
      </w:r>
      <w:r w:rsidRPr="00307A95">
        <w:rPr>
          <w:rStyle w:val="StyleUnderline"/>
          <w:highlight w:val="cyan"/>
        </w:rPr>
        <w:t xml:space="preserve"> a party to some of the </w:t>
      </w:r>
      <w:r w:rsidRPr="00307A95">
        <w:rPr>
          <w:rStyle w:val="Emphasis"/>
          <w:highlight w:val="cyan"/>
        </w:rPr>
        <w:t>worst human</w:t>
      </w:r>
      <w:r>
        <w:rPr>
          <w:rStyle w:val="Emphasis"/>
          <w:highlight w:val="cyan"/>
        </w:rPr>
        <w:t xml:space="preserve"> </w:t>
      </w:r>
      <w:r w:rsidRPr="00307A95">
        <w:rPr>
          <w:rStyle w:val="Emphasis"/>
          <w:highlight w:val="cyan"/>
        </w:rPr>
        <w:t>impulses</w:t>
      </w:r>
      <w:r w:rsidRPr="00307A95">
        <w:rPr>
          <w:sz w:val="16"/>
        </w:rPr>
        <w:t xml:space="preserve">, as well as some of the sweetest. </w:t>
      </w:r>
      <w:r w:rsidRPr="00307A95">
        <w:rPr>
          <w:rStyle w:val="Emphasis"/>
          <w:sz w:val="28"/>
          <w:szCs w:val="24"/>
          <w:highlight w:val="cyan"/>
        </w:rPr>
        <w:t>Wanting blue</w:t>
      </w:r>
      <w:r w:rsidRPr="00307A95">
        <w:rPr>
          <w:rStyle w:val="StyleUnderline"/>
          <w:sz w:val="28"/>
          <w:szCs w:val="24"/>
          <w:highlight w:val="cyan"/>
        </w:rPr>
        <w:t xml:space="preserve"> </w:t>
      </w:r>
      <w:r w:rsidRPr="00307A95">
        <w:rPr>
          <w:rStyle w:val="StyleUnderline"/>
          <w:highlight w:val="cyan"/>
        </w:rPr>
        <w:t>was well inside</w:t>
      </w:r>
      <w:r>
        <w:rPr>
          <w:rStyle w:val="StyleUnderline"/>
          <w:highlight w:val="cyan"/>
        </w:rPr>
        <w:t xml:space="preserve"> </w:t>
      </w:r>
      <w:r w:rsidRPr="00307A95">
        <w:rPr>
          <w:rStyle w:val="StyleUnderline"/>
          <w:highlight w:val="cyan"/>
        </w:rPr>
        <w:t xml:space="preserve">human cultures by the time </w:t>
      </w:r>
      <w:r w:rsidRPr="00307A95">
        <w:rPr>
          <w:rStyle w:val="Emphasis"/>
          <w:highlight w:val="cyan"/>
        </w:rPr>
        <w:t>imperial conquest organized the world</w:t>
      </w:r>
      <w:r w:rsidRPr="00307A95">
        <w:rPr>
          <w:sz w:val="16"/>
        </w:rPr>
        <w:t xml:space="preserve">, and </w:t>
      </w:r>
      <w:r w:rsidRPr="00307A95">
        <w:rPr>
          <w:rStyle w:val="StyleUnderline"/>
        </w:rPr>
        <w:t>that</w:t>
      </w:r>
      <w:r>
        <w:rPr>
          <w:rStyle w:val="StyleUnderline"/>
        </w:rPr>
        <w:t xml:space="preserve"> </w:t>
      </w:r>
      <w:r w:rsidRPr="00307A95">
        <w:rPr>
          <w:rStyle w:val="StyleUnderline"/>
        </w:rPr>
        <w:t>desire was carried through its unfolding</w:t>
      </w:r>
      <w:r w:rsidRPr="00307A95">
        <w:rPr>
          <w:sz w:val="16"/>
        </w:rPr>
        <w:t xml:space="preserve">. Let’s </w:t>
      </w:r>
      <w:proofErr w:type="gramStart"/>
      <w:r w:rsidRPr="00307A95">
        <w:rPr>
          <w:sz w:val="16"/>
        </w:rPr>
        <w:t>tarry</w:t>
      </w:r>
      <w:proofErr w:type="gramEnd"/>
      <w:r w:rsidRPr="00307A95">
        <w:rPr>
          <w:sz w:val="16"/>
        </w:rPr>
        <w:t xml:space="preserve"> there. </w:t>
      </w:r>
      <w:r w:rsidRPr="00307A95">
        <w:rPr>
          <w:rStyle w:val="StyleUnderline"/>
          <w:highlight w:val="cyan"/>
        </w:rPr>
        <w:t xml:space="preserve">The </w:t>
      </w:r>
      <w:r w:rsidRPr="00307A95">
        <w:rPr>
          <w:rStyle w:val="Emphasis"/>
          <w:highlight w:val="cyan"/>
        </w:rPr>
        <w:t>indigo trade</w:t>
      </w:r>
      <w:r w:rsidRPr="00307A95">
        <w:rPr>
          <w:rStyle w:val="StyleUnderline"/>
          <w:highlight w:val="cyan"/>
        </w:rPr>
        <w:t xml:space="preserve"> is an </w:t>
      </w:r>
      <w:r w:rsidRPr="00307A95">
        <w:rPr>
          <w:rStyle w:val="StyleUnderline"/>
        </w:rPr>
        <w:t xml:space="preserve">early and clear </w:t>
      </w:r>
      <w:r w:rsidRPr="00307A95">
        <w:rPr>
          <w:rStyle w:val="StyleUnderline"/>
          <w:highlight w:val="cyan"/>
        </w:rPr>
        <w:t xml:space="preserve">example of a </w:t>
      </w:r>
      <w:r w:rsidRPr="00307A95">
        <w:rPr>
          <w:rStyle w:val="Emphasis"/>
          <w:highlight w:val="cyan"/>
        </w:rPr>
        <w:t>global desire</w:t>
      </w:r>
      <w:r w:rsidRPr="00307A95">
        <w:rPr>
          <w:rStyle w:val="StyleUnderline"/>
          <w:highlight w:val="cyan"/>
        </w:rPr>
        <w:t xml:space="preserve"> to</w:t>
      </w:r>
      <w:r>
        <w:rPr>
          <w:rStyle w:val="StyleUnderline"/>
          <w:highlight w:val="cyan"/>
        </w:rPr>
        <w:t xml:space="preserve"> </w:t>
      </w:r>
      <w:r w:rsidRPr="00307A95">
        <w:rPr>
          <w:rStyle w:val="StyleUnderline"/>
          <w:highlight w:val="cyan"/>
        </w:rPr>
        <w:t xml:space="preserve">harness </w:t>
      </w:r>
      <w:r w:rsidRPr="00307A95">
        <w:rPr>
          <w:rStyle w:val="Emphasis"/>
          <w:highlight w:val="cyan"/>
        </w:rPr>
        <w:t>blue</w:t>
      </w:r>
      <w:r w:rsidRPr="00307A95">
        <w:rPr>
          <w:rStyle w:val="StyleUnderline"/>
        </w:rPr>
        <w:t xml:space="preserve"> </w:t>
      </w:r>
      <w:r w:rsidRPr="00307A95">
        <w:rPr>
          <w:rStyle w:val="Emphasis"/>
          <w:highlight w:val="cyan"/>
        </w:rPr>
        <w:t>beauty</w:t>
      </w:r>
      <w:r w:rsidRPr="00307A95">
        <w:rPr>
          <w:rStyle w:val="StyleUnderline"/>
        </w:rPr>
        <w:t xml:space="preserve"> into personal possession</w:t>
      </w:r>
      <w:r w:rsidRPr="00307A95">
        <w:rPr>
          <w:sz w:val="16"/>
        </w:rPr>
        <w:t xml:space="preserve">. </w:t>
      </w:r>
      <w:r w:rsidRPr="0018382D">
        <w:rPr>
          <w:rStyle w:val="StyleUnderline"/>
          <w:highlight w:val="cyan"/>
        </w:rPr>
        <w:t>Indigo blue bound up</w:t>
      </w:r>
      <w:r w:rsidRPr="00307A95">
        <w:rPr>
          <w:rStyle w:val="StyleUnderline"/>
        </w:rPr>
        <w:t xml:space="preserve"> </w:t>
      </w:r>
      <w:r w:rsidRPr="0018382D">
        <w:rPr>
          <w:rStyle w:val="StyleUnderline"/>
          <w:highlight w:val="cyan"/>
        </w:rPr>
        <w:t>the world’s</w:t>
      </w:r>
      <w:r w:rsidRPr="00307A95">
        <w:rPr>
          <w:rStyle w:val="StyleUnderline"/>
        </w:rPr>
        <w:t xml:space="preserve"> taste, and </w:t>
      </w:r>
      <w:r w:rsidRPr="0018382D">
        <w:rPr>
          <w:rStyle w:val="Emphasis"/>
          <w:highlight w:val="cyan"/>
        </w:rPr>
        <w:t>trade</w:t>
      </w:r>
      <w:r w:rsidRPr="00307A95">
        <w:rPr>
          <w:rStyle w:val="StyleUnderline"/>
        </w:rPr>
        <w:t>rs crisscrossed the earth on merchant pathways to</w:t>
      </w:r>
      <w:r>
        <w:rPr>
          <w:rStyle w:val="StyleUnderline"/>
        </w:rPr>
        <w:t xml:space="preserve"> </w:t>
      </w:r>
      <w:r w:rsidRPr="00307A95">
        <w:rPr>
          <w:rStyle w:val="StyleUnderline"/>
        </w:rPr>
        <w:t>satisfy the yearning for it.</w:t>
      </w:r>
      <w:r w:rsidRPr="00307A95">
        <w:rPr>
          <w:sz w:val="16"/>
        </w:rPr>
        <w:t xml:space="preserve"> </w:t>
      </w:r>
      <w:r w:rsidRPr="00A443BD">
        <w:rPr>
          <w:rStyle w:val="StyleUnderline"/>
          <w:highlight w:val="cyan"/>
        </w:rPr>
        <w:t>By</w:t>
      </w:r>
      <w:r w:rsidRPr="00307A95">
        <w:rPr>
          <w:rStyle w:val="StyleUnderline"/>
        </w:rPr>
        <w:t xml:space="preserve"> </w:t>
      </w:r>
      <w:r w:rsidRPr="00A443BD">
        <w:rPr>
          <w:rStyle w:val="StyleUnderline"/>
          <w:highlight w:val="cyan"/>
        </w:rPr>
        <w:t>the</w:t>
      </w:r>
      <w:r w:rsidRPr="00307A95">
        <w:rPr>
          <w:sz w:val="16"/>
        </w:rPr>
        <w:t xml:space="preserve"> </w:t>
      </w:r>
      <w:r w:rsidRPr="00307A95">
        <w:rPr>
          <w:rStyle w:val="StyleUnderline"/>
        </w:rPr>
        <w:t xml:space="preserve">dawn of the </w:t>
      </w:r>
      <w:r w:rsidRPr="00A443BD">
        <w:rPr>
          <w:rStyle w:val="StyleUnderline"/>
          <w:highlight w:val="cyan"/>
        </w:rPr>
        <w:t xml:space="preserve">sixteenth century, it had been </w:t>
      </w:r>
      <w:r w:rsidRPr="00A443BD">
        <w:rPr>
          <w:rStyle w:val="Emphasis"/>
          <w:highlight w:val="cyan"/>
        </w:rPr>
        <w:t>prized</w:t>
      </w:r>
      <w:r w:rsidRPr="00307A95">
        <w:rPr>
          <w:rStyle w:val="StyleUnderline"/>
        </w:rPr>
        <w:t xml:space="preserve"> </w:t>
      </w:r>
      <w:r w:rsidRPr="00A443BD">
        <w:rPr>
          <w:rStyle w:val="StyleUnderline"/>
          <w:highlight w:val="cyan"/>
        </w:rPr>
        <w:t>for</w:t>
      </w:r>
      <w:r w:rsidRPr="00307A95">
        <w:rPr>
          <w:rStyle w:val="StyleUnderline"/>
        </w:rPr>
        <w:t xml:space="preserve"> hundreds of </w:t>
      </w:r>
      <w:r w:rsidRPr="00A443BD">
        <w:rPr>
          <w:rStyle w:val="StyleUnderline"/>
          <w:highlight w:val="cyan"/>
        </w:rPr>
        <w:t>years</w:t>
      </w:r>
      <w:r w:rsidRPr="00307A95">
        <w:rPr>
          <w:rStyle w:val="StyleUnderline"/>
        </w:rPr>
        <w:t xml:space="preserve"> </w:t>
      </w:r>
      <w:r w:rsidRPr="0018382D">
        <w:rPr>
          <w:rStyle w:val="StyleUnderline"/>
          <w:highlight w:val="cyan"/>
        </w:rPr>
        <w:t xml:space="preserve">in </w:t>
      </w:r>
      <w:r w:rsidRPr="0018382D">
        <w:rPr>
          <w:rStyle w:val="Emphasis"/>
          <w:highlight w:val="cyan"/>
        </w:rPr>
        <w:t>Africa, Asia, and Europe</w:t>
      </w:r>
      <w:r w:rsidRPr="00307A95">
        <w:rPr>
          <w:sz w:val="16"/>
        </w:rPr>
        <w:t xml:space="preserve">. Indigo wasn’t the only source of blue—variations of the </w:t>
      </w:r>
      <w:proofErr w:type="gramStart"/>
      <w:r w:rsidRPr="00307A95">
        <w:rPr>
          <w:sz w:val="16"/>
        </w:rPr>
        <w:t>color</w:t>
      </w:r>
      <w:proofErr w:type="gramEnd"/>
      <w:r w:rsidRPr="00307A95">
        <w:rPr>
          <w:sz w:val="16"/>
        </w:rPr>
        <w:t xml:space="preserve"> were also produced by </w:t>
      </w:r>
      <w:proofErr w:type="gramStart"/>
      <w:r w:rsidRPr="00307A95">
        <w:rPr>
          <w:sz w:val="16"/>
        </w:rPr>
        <w:t>woad</w:t>
      </w:r>
      <w:proofErr w:type="gramEnd"/>
      <w:r w:rsidRPr="00307A95">
        <w:rPr>
          <w:sz w:val="16"/>
        </w:rPr>
        <w:t xml:space="preserve"> in England and with sea urchins by the Tuaregs, as well as by various flowers —but indigo was the most resilient and potent of them all. </w:t>
      </w:r>
      <w:r w:rsidRPr="00A443BD">
        <w:rPr>
          <w:rStyle w:val="StyleUnderline"/>
          <w:highlight w:val="cyan"/>
        </w:rPr>
        <w:t>Indigo</w:t>
      </w:r>
      <w:r w:rsidRPr="00307A95">
        <w:rPr>
          <w:rStyle w:val="StyleUnderline"/>
        </w:rPr>
        <w:t xml:space="preserve"> doesn’t just </w:t>
      </w:r>
      <w:r w:rsidRPr="00A443BD">
        <w:rPr>
          <w:rStyle w:val="StyleUnderline"/>
          <w:highlight w:val="cyan"/>
        </w:rPr>
        <w:t>compel the eye.</w:t>
      </w:r>
      <w:r w:rsidRPr="00307A95">
        <w:rPr>
          <w:rStyle w:val="StyleUnderline"/>
        </w:rPr>
        <w:t xml:space="preserve"> It </w:t>
      </w:r>
      <w:r w:rsidRPr="00A443BD">
        <w:rPr>
          <w:rStyle w:val="StyleUnderline"/>
          <w:highlight w:val="cyan"/>
        </w:rPr>
        <w:t>attacks multiple senses</w:t>
      </w:r>
      <w:r w:rsidRPr="00307A95">
        <w:rPr>
          <w:rStyle w:val="StyleUnderline"/>
        </w:rPr>
        <w:t xml:space="preserve">. It </w:t>
      </w:r>
      <w:r w:rsidRPr="00A443BD">
        <w:rPr>
          <w:rStyle w:val="StyleUnderline"/>
          <w:highlight w:val="cyan"/>
        </w:rPr>
        <w:t>leaves a strong scent and stiffens cotton</w:t>
      </w:r>
      <w:r w:rsidRPr="00307A95">
        <w:rPr>
          <w:rStyle w:val="StyleUnderline"/>
        </w:rPr>
        <w:t xml:space="preserve"> so much</w:t>
      </w:r>
      <w:r w:rsidRPr="00307A95">
        <w:rPr>
          <w:sz w:val="16"/>
        </w:rPr>
        <w:t xml:space="preserve"> that it has the texture of stale wedding cake and the firmness of a middling branch. European explorers in West Africa, agents of the transatlantic slave trade, often noticed the predilection for and production of indigo along the African coast. </w:t>
      </w:r>
      <w:r w:rsidRPr="00A443BD">
        <w:rPr>
          <w:rStyle w:val="StyleUnderline"/>
        </w:rPr>
        <w:t xml:space="preserve">In Kano, Nigeria, there are deep pits in the ground that serve as cauldrons for dyeing indigo that date as far back as the late fifteenth century. Bordered circles, they look like blue polka dots in sand from an aerial view. </w:t>
      </w:r>
      <w:r w:rsidRPr="006A428C">
        <w:rPr>
          <w:rStyle w:val="StyleUnderline"/>
          <w:highlight w:val="cyan"/>
        </w:rPr>
        <w:t>We can imagine that the Europeans eyed the landscape awash in blue</w:t>
      </w:r>
    </w:p>
    <w:p w14:paraId="0C69532B" w14:textId="77777777" w:rsidR="00B629C5" w:rsidRPr="00572990" w:rsidRDefault="00B629C5" w:rsidP="00B629C5">
      <w:pPr>
        <w:rPr>
          <w:sz w:val="16"/>
        </w:rPr>
      </w:pPr>
      <w:r w:rsidRPr="00572990">
        <w:rPr>
          <w:sz w:val="16"/>
        </w:rPr>
        <w:t xml:space="preserve">In his diary of 1693 Thomas Phillips, </w:t>
      </w:r>
      <w:r w:rsidRPr="00572990">
        <w:rPr>
          <w:rStyle w:val="StyleUnderline"/>
          <w:highlight w:val="cyan"/>
        </w:rPr>
        <w:t xml:space="preserve">the captain </w:t>
      </w:r>
      <w:r w:rsidRPr="006A428C">
        <w:rPr>
          <w:rStyle w:val="StyleUnderline"/>
          <w:highlight w:val="cyan"/>
        </w:rPr>
        <w:t>of a</w:t>
      </w:r>
      <w:r w:rsidRPr="00572990">
        <w:rPr>
          <w:rStyle w:val="StyleUnderline"/>
        </w:rPr>
        <w:t xml:space="preserve"> </w:t>
      </w:r>
      <w:r w:rsidRPr="006A428C">
        <w:rPr>
          <w:rStyle w:val="StyleUnderline"/>
          <w:highlight w:val="cyan"/>
        </w:rPr>
        <w:t>slave ship</w:t>
      </w:r>
      <w:r w:rsidRPr="00572990">
        <w:rPr>
          <w:rStyle w:val="StyleUnderline"/>
        </w:rPr>
        <w:t xml:space="preserve"> called </w:t>
      </w:r>
      <w:r w:rsidRPr="006A428C">
        <w:rPr>
          <w:rStyle w:val="StyleUnderline"/>
        </w:rPr>
        <w:t>Hannibal</w:t>
      </w:r>
      <w:r w:rsidRPr="00572990">
        <w:rPr>
          <w:rStyle w:val="StyleUnderline"/>
          <w:highlight w:val="cyan"/>
        </w:rPr>
        <w:t xml:space="preserve">, offered </w:t>
      </w:r>
      <w:r w:rsidRPr="006A428C">
        <w:rPr>
          <w:rStyle w:val="StyleUnderline"/>
        </w:rPr>
        <w:t xml:space="preserve">his </w:t>
      </w:r>
      <w:r w:rsidRPr="00572990">
        <w:rPr>
          <w:rStyle w:val="StyleUnderline"/>
          <w:highlight w:val="cyan"/>
        </w:rPr>
        <w:t xml:space="preserve">observations </w:t>
      </w:r>
      <w:r w:rsidRPr="006A428C">
        <w:rPr>
          <w:rStyle w:val="StyleUnderline"/>
          <w:highlight w:val="cyan"/>
        </w:rPr>
        <w:t>of</w:t>
      </w:r>
      <w:r w:rsidRPr="006A428C">
        <w:rPr>
          <w:rStyle w:val="StyleUnderline"/>
        </w:rPr>
        <w:t xml:space="preserve"> </w:t>
      </w:r>
      <w:r w:rsidRPr="006A428C">
        <w:rPr>
          <w:rStyle w:val="StyleUnderline"/>
          <w:highlight w:val="cyan"/>
        </w:rPr>
        <w:t>indigo</w:t>
      </w:r>
      <w:r w:rsidRPr="006A428C">
        <w:rPr>
          <w:rStyle w:val="StyleUnderline"/>
        </w:rPr>
        <w:t xml:space="preserve"> use in Benin</w:t>
      </w:r>
      <w:r w:rsidRPr="00572990">
        <w:rPr>
          <w:sz w:val="16"/>
        </w:rPr>
        <w:t>: “</w:t>
      </w:r>
      <w:r w:rsidRPr="00E47D7B">
        <w:rPr>
          <w:rStyle w:val="StyleUnderline"/>
          <w:highlight w:val="cyan"/>
        </w:rPr>
        <w:t xml:space="preserve">The women are most </w:t>
      </w:r>
      <w:proofErr w:type="spellStart"/>
      <w:r w:rsidRPr="00E47D7B">
        <w:rPr>
          <w:rStyle w:val="StyleUnderline"/>
          <w:highlight w:val="cyan"/>
        </w:rPr>
        <w:t>employ’d</w:t>
      </w:r>
      <w:proofErr w:type="spellEnd"/>
      <w:r w:rsidRPr="00E47D7B">
        <w:rPr>
          <w:rStyle w:val="StyleUnderline"/>
          <w:highlight w:val="cyan"/>
        </w:rPr>
        <w:t xml:space="preserve"> in making </w:t>
      </w:r>
      <w:proofErr w:type="spellStart"/>
      <w:r w:rsidRPr="00E47D7B">
        <w:rPr>
          <w:rStyle w:val="StyleUnderline"/>
          <w:highlight w:val="cyan"/>
        </w:rPr>
        <w:t>Whidaw</w:t>
      </w:r>
      <w:proofErr w:type="spellEnd"/>
      <w:r w:rsidRPr="00E47D7B">
        <w:rPr>
          <w:rStyle w:val="StyleUnderline"/>
          <w:highlight w:val="cyan"/>
        </w:rPr>
        <w:t xml:space="preserve"> cloths, mats, baskets</w:t>
      </w:r>
      <w:r w:rsidRPr="00572990">
        <w:rPr>
          <w:sz w:val="16"/>
        </w:rPr>
        <w:t xml:space="preserve">, </w:t>
      </w:r>
      <w:proofErr w:type="spellStart"/>
      <w:r w:rsidRPr="00E47D7B">
        <w:rPr>
          <w:rStyle w:val="StyleUnderline"/>
        </w:rPr>
        <w:t>canchy</w:t>
      </w:r>
      <w:proofErr w:type="spellEnd"/>
      <w:r w:rsidRPr="00E47D7B">
        <w:rPr>
          <w:rStyle w:val="StyleUnderline"/>
        </w:rPr>
        <w:t xml:space="preserve">, </w:t>
      </w:r>
      <w:proofErr w:type="spellStart"/>
      <w:r w:rsidRPr="00E47D7B">
        <w:rPr>
          <w:rStyle w:val="StyleUnderline"/>
        </w:rPr>
        <w:t>pitto</w:t>
      </w:r>
      <w:proofErr w:type="spellEnd"/>
      <w:r w:rsidRPr="00E47D7B">
        <w:rPr>
          <w:rStyle w:val="StyleUnderline"/>
        </w:rPr>
        <w:t xml:space="preserve">. The </w:t>
      </w:r>
      <w:proofErr w:type="spellStart"/>
      <w:r w:rsidRPr="00E47D7B">
        <w:rPr>
          <w:rStyle w:val="StyleUnderline"/>
        </w:rPr>
        <w:t>Whidaw</w:t>
      </w:r>
      <w:proofErr w:type="spellEnd"/>
      <w:r w:rsidRPr="00E47D7B">
        <w:rPr>
          <w:rStyle w:val="StyleUnderline"/>
        </w:rPr>
        <w:t xml:space="preserve"> cloth is about two yards long, and about a quarter of a yard broad</w:t>
      </w:r>
      <w:r w:rsidRPr="00572990">
        <w:rPr>
          <w:sz w:val="16"/>
        </w:rPr>
        <w:t xml:space="preserve">, </w:t>
      </w:r>
      <w:r w:rsidRPr="006A428C">
        <w:rPr>
          <w:rStyle w:val="StyleUnderline"/>
        </w:rPr>
        <w:t xml:space="preserve">three such </w:t>
      </w:r>
      <w:r w:rsidRPr="00E47D7B">
        <w:rPr>
          <w:rStyle w:val="StyleUnderline"/>
          <w:highlight w:val="cyan"/>
        </w:rPr>
        <w:t>being commonly</w:t>
      </w:r>
      <w:r w:rsidRPr="006A428C">
        <w:rPr>
          <w:rStyle w:val="StyleUnderline"/>
        </w:rPr>
        <w:t xml:space="preserve"> </w:t>
      </w:r>
      <w:proofErr w:type="spellStart"/>
      <w:r w:rsidRPr="006A428C">
        <w:rPr>
          <w:rStyle w:val="StyleUnderline"/>
          <w:highlight w:val="cyan"/>
        </w:rPr>
        <w:t>joyn’d</w:t>
      </w:r>
      <w:proofErr w:type="spellEnd"/>
      <w:r w:rsidRPr="006A428C">
        <w:rPr>
          <w:rStyle w:val="StyleUnderline"/>
          <w:highlight w:val="cyan"/>
        </w:rPr>
        <w:t xml:space="preserve"> together</w:t>
      </w:r>
      <w:r w:rsidRPr="00572990">
        <w:rPr>
          <w:sz w:val="16"/>
        </w:rPr>
        <w:t xml:space="preserve">. </w:t>
      </w:r>
      <w:r w:rsidRPr="00572990">
        <w:rPr>
          <w:rStyle w:val="Emphasis"/>
        </w:rPr>
        <w:t xml:space="preserve">It </w:t>
      </w:r>
      <w:proofErr w:type="gramStart"/>
      <w:r w:rsidRPr="00572990">
        <w:rPr>
          <w:rStyle w:val="Emphasis"/>
        </w:rPr>
        <w:t>is of</w:t>
      </w:r>
      <w:proofErr w:type="gramEnd"/>
      <w:r w:rsidRPr="00572990">
        <w:rPr>
          <w:rStyle w:val="Emphasis"/>
        </w:rPr>
        <w:t xml:space="preserve"> </w:t>
      </w:r>
      <w:r w:rsidRPr="006A428C">
        <w:rPr>
          <w:rStyle w:val="Emphasis"/>
        </w:rPr>
        <w:t xml:space="preserve">diverse </w:t>
      </w:r>
      <w:proofErr w:type="spellStart"/>
      <w:r w:rsidRPr="006A428C">
        <w:rPr>
          <w:rStyle w:val="Emphasis"/>
        </w:rPr>
        <w:t>colours</w:t>
      </w:r>
      <w:proofErr w:type="spellEnd"/>
      <w:r w:rsidRPr="006A428C">
        <w:rPr>
          <w:rStyle w:val="Emphasis"/>
        </w:rPr>
        <w:t>, but generally</w:t>
      </w:r>
      <w:r w:rsidRPr="00572990">
        <w:rPr>
          <w:sz w:val="16"/>
        </w:rPr>
        <w:t xml:space="preserve"> white and </w:t>
      </w:r>
      <w:proofErr w:type="gramStart"/>
      <w:r w:rsidRPr="006A428C">
        <w:rPr>
          <w:rStyle w:val="Emphasis"/>
        </w:rPr>
        <w:t>blue</w:t>
      </w:r>
      <w:r w:rsidRPr="00572990">
        <w:rPr>
          <w:sz w:val="16"/>
        </w:rPr>
        <w:t xml:space="preserve"> .</w:t>
      </w:r>
      <w:proofErr w:type="gramEnd"/>
      <w:r w:rsidRPr="00572990">
        <w:rPr>
          <w:sz w:val="16"/>
        </w:rPr>
        <w:t xml:space="preserve"> </w:t>
      </w:r>
      <w:r>
        <w:rPr>
          <w:sz w:val="16"/>
        </w:rPr>
        <w:t>“</w:t>
      </w:r>
    </w:p>
    <w:p w14:paraId="37F8F187" w14:textId="77777777" w:rsidR="00B629C5" w:rsidRPr="004E1581" w:rsidRDefault="00B629C5" w:rsidP="00B629C5">
      <w:pPr>
        <w:shd w:val="clear" w:color="auto" w:fill="FFFFFF"/>
        <w:rPr>
          <w:rStyle w:val="StyleUnderline"/>
          <w:rFonts w:eastAsia="Times New Roman" w:cs="Georgia"/>
          <w:color w:val="1F1F1F"/>
          <w:sz w:val="20"/>
          <w:szCs w:val="20"/>
        </w:rPr>
      </w:pPr>
    </w:p>
    <w:p w14:paraId="645697FD" w14:textId="77777777" w:rsidR="00B629C5" w:rsidRDefault="00B629C5" w:rsidP="00B629C5">
      <w:pPr>
        <w:pStyle w:val="Heading4"/>
        <w:rPr>
          <w:color w:val="156082" w:themeColor="accent1"/>
        </w:rPr>
      </w:pPr>
      <w:r w:rsidRPr="00571FFA">
        <w:rPr>
          <w:color w:val="156082" w:themeColor="accent1"/>
        </w:rPr>
        <w:t xml:space="preserve">Before blackness there was blue – </w:t>
      </w:r>
      <w:r>
        <w:rPr>
          <w:color w:val="156082" w:themeColor="accent1"/>
        </w:rPr>
        <w:t xml:space="preserve">an artifact for the essence of blackness, </w:t>
      </w:r>
      <w:r w:rsidRPr="00571FFA">
        <w:rPr>
          <w:color w:val="156082" w:themeColor="accent1"/>
        </w:rPr>
        <w:t xml:space="preserve">but lust for blue and </w:t>
      </w:r>
      <w:r>
        <w:rPr>
          <w:color w:val="156082" w:themeColor="accent1"/>
        </w:rPr>
        <w:t>profit</w:t>
      </w:r>
      <w:r w:rsidRPr="00571FFA">
        <w:rPr>
          <w:color w:val="156082" w:themeColor="accent1"/>
        </w:rPr>
        <w:t xml:space="preserve">, turned black people into slaves. Colonization, wars, conquest ensues, blue was the </w:t>
      </w:r>
      <w:r w:rsidRPr="00571FFA">
        <w:rPr>
          <w:color w:val="156082" w:themeColor="accent1"/>
          <w:u w:val="single"/>
        </w:rPr>
        <w:t>only</w:t>
      </w:r>
      <w:r w:rsidRPr="00571FFA">
        <w:rPr>
          <w:color w:val="156082" w:themeColor="accent1"/>
        </w:rPr>
        <w:t xml:space="preserve"> escape for slaves—poems, music art transcended life-- reclaiming </w:t>
      </w:r>
      <w:r>
        <w:rPr>
          <w:color w:val="156082" w:themeColor="accent1"/>
        </w:rPr>
        <w:t xml:space="preserve">the </w:t>
      </w:r>
      <w:r w:rsidRPr="000879F2">
        <w:rPr>
          <w:color w:val="156082" w:themeColor="accent1"/>
          <w:u w:val="single"/>
        </w:rPr>
        <w:t>loss</w:t>
      </w:r>
      <w:r>
        <w:rPr>
          <w:color w:val="156082" w:themeColor="accent1"/>
        </w:rPr>
        <w:t xml:space="preserve"> of blue is </w:t>
      </w:r>
      <w:r w:rsidRPr="00571FFA">
        <w:rPr>
          <w:color w:val="156082" w:themeColor="accent1"/>
        </w:rPr>
        <w:t xml:space="preserve">freedom </w:t>
      </w:r>
    </w:p>
    <w:p w14:paraId="6911BDD8" w14:textId="77777777" w:rsidR="00B629C5" w:rsidRPr="00791B56" w:rsidRDefault="00B629C5" w:rsidP="00B629C5">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proofErr w:type="spellStart"/>
      <w:r w:rsidRPr="0066277A">
        <w:t>jrimp</w:t>
      </w:r>
      <w:proofErr w:type="spellEnd"/>
      <w:r w:rsidRPr="0066277A">
        <w:t>)</w:t>
      </w:r>
    </w:p>
    <w:p w14:paraId="68ACE7C0" w14:textId="77777777" w:rsidR="00B629C5" w:rsidRDefault="00B629C5" w:rsidP="00B629C5">
      <w:pPr>
        <w:rPr>
          <w:rStyle w:val="StyleUnderline"/>
        </w:rPr>
      </w:pPr>
      <w:r w:rsidRPr="00791B56">
        <w:rPr>
          <w:rStyle w:val="StyleUnderline"/>
          <w:highlight w:val="cyan"/>
        </w:rPr>
        <w:t xml:space="preserve">Craft is </w:t>
      </w:r>
      <w:r w:rsidRPr="00791B56">
        <w:rPr>
          <w:rStyle w:val="StyleUnderline"/>
        </w:rPr>
        <w:t xml:space="preserve">living </w:t>
      </w:r>
      <w:r w:rsidRPr="00791B56">
        <w:rPr>
          <w:rStyle w:val="StyleUnderline"/>
          <w:highlight w:val="cyan"/>
        </w:rPr>
        <w:t>history</w:t>
      </w:r>
      <w:r w:rsidRPr="00791B56">
        <w:rPr>
          <w:sz w:val="16"/>
        </w:rPr>
        <w:t xml:space="preserve">. Over time, even in its most piously traditional form, meanings must change. For example, for centuries in Yorubaland, </w:t>
      </w:r>
      <w:r w:rsidRPr="00791B56">
        <w:rPr>
          <w:rStyle w:val="StyleUnderline"/>
          <w:highlight w:val="cyan"/>
        </w:rPr>
        <w:t>long</w:t>
      </w:r>
      <w:r>
        <w:rPr>
          <w:rStyle w:val="StyleUnderline"/>
        </w:rPr>
        <w:t xml:space="preserve"> </w:t>
      </w:r>
      <w:r w:rsidRPr="00791B56">
        <w:rPr>
          <w:rStyle w:val="StyleUnderline"/>
          <w:highlight w:val="cyan"/>
        </w:rPr>
        <w:t>before</w:t>
      </w:r>
      <w:r w:rsidRPr="00791B56">
        <w:rPr>
          <w:rStyle w:val="StyleUnderline"/>
        </w:rPr>
        <w:t xml:space="preserve"> colonialism and </w:t>
      </w:r>
      <w:r w:rsidRPr="00791B56">
        <w:rPr>
          <w:rStyle w:val="StyleUnderline"/>
          <w:highlight w:val="cyan"/>
        </w:rPr>
        <w:t>the slave</w:t>
      </w:r>
      <w:r w:rsidRPr="00791B56">
        <w:rPr>
          <w:rStyle w:val="StyleUnderline"/>
        </w:rPr>
        <w:t xml:space="preserve"> trade, </w:t>
      </w:r>
      <w:r w:rsidRPr="00791B56">
        <w:rPr>
          <w:rStyle w:val="StyleUnderline"/>
          <w:highlight w:val="cyan"/>
        </w:rPr>
        <w:t>those</w:t>
      </w:r>
      <w:r w:rsidRPr="00791B56">
        <w:rPr>
          <w:rStyle w:val="StyleUnderline"/>
        </w:rPr>
        <w:t xml:space="preserve"> </w:t>
      </w:r>
      <w:r w:rsidRPr="00791B56">
        <w:rPr>
          <w:rStyle w:val="StyleUnderline"/>
          <w:highlight w:val="cyan"/>
        </w:rPr>
        <w:t>who</w:t>
      </w:r>
      <w:r w:rsidRPr="00791B56">
        <w:rPr>
          <w:rStyle w:val="StyleUnderline"/>
        </w:rPr>
        <w:t xml:space="preserve"> </w:t>
      </w:r>
      <w:r w:rsidRPr="00791B56">
        <w:rPr>
          <w:rStyle w:val="StyleUnderline"/>
          <w:highlight w:val="cyan"/>
        </w:rPr>
        <w:t>produced indigo</w:t>
      </w:r>
      <w:r w:rsidRPr="00791B56">
        <w:rPr>
          <w:rStyle w:val="StyleUnderline"/>
        </w:rPr>
        <w:t xml:space="preserve"> </w:t>
      </w:r>
      <w:r w:rsidRPr="00791B56">
        <w:rPr>
          <w:rStyle w:val="StyleUnderline"/>
          <w:highlight w:val="cyan"/>
        </w:rPr>
        <w:t>were</w:t>
      </w:r>
      <w:r>
        <w:rPr>
          <w:rStyle w:val="StyleUnderline"/>
        </w:rPr>
        <w:t xml:space="preserve"> </w:t>
      </w:r>
      <w:r w:rsidRPr="00791B56">
        <w:rPr>
          <w:sz w:val="16"/>
        </w:rPr>
        <w:t xml:space="preserve">people who </w:t>
      </w:r>
      <w:r w:rsidRPr="00791B56">
        <w:rPr>
          <w:rStyle w:val="StyleUnderline"/>
          <w:highlight w:val="cyan"/>
        </w:rPr>
        <w:t>honored</w:t>
      </w:r>
      <w:r w:rsidRPr="00791B56">
        <w:rPr>
          <w:sz w:val="16"/>
        </w:rPr>
        <w:t xml:space="preserve"> the deity Iya Mapo, a governess of craft. According to the Yoruba, </w:t>
      </w:r>
      <w:r w:rsidRPr="00791B56">
        <w:rPr>
          <w:rStyle w:val="StyleUnderline"/>
          <w:highlight w:val="cyan"/>
        </w:rPr>
        <w:t>indigo had a spiritual significance</w:t>
      </w:r>
      <w:r w:rsidRPr="00791B56">
        <w:rPr>
          <w:sz w:val="16"/>
        </w:rPr>
        <w:t xml:space="preserve">. And its cyphers are visible yet muted today. In Nigeria, a nation almost evenly divided between Christianity and Islam, </w:t>
      </w:r>
      <w:r w:rsidRPr="004218FB">
        <w:rPr>
          <w:rStyle w:val="StyleUnderline"/>
        </w:rPr>
        <w:t xml:space="preserve">traditional patterns of </w:t>
      </w:r>
      <w:proofErr w:type="spellStart"/>
      <w:r w:rsidRPr="004218FB">
        <w:rPr>
          <w:rStyle w:val="StyleUnderline"/>
        </w:rPr>
        <w:t>adire</w:t>
      </w:r>
      <w:proofErr w:type="spellEnd"/>
      <w:r w:rsidRPr="004218FB">
        <w:rPr>
          <w:rStyle w:val="StyleUnderline"/>
        </w:rPr>
        <w:t xml:space="preserve"> cloth are sold in Nigerian markets, </w:t>
      </w:r>
      <w:r w:rsidRPr="004218FB">
        <w:rPr>
          <w:sz w:val="16"/>
        </w:rPr>
        <w:t xml:space="preserve">a resist-dyeing method that produces fabric </w:t>
      </w:r>
      <w:r w:rsidRPr="004218FB">
        <w:rPr>
          <w:rStyle w:val="StyleUnderline"/>
        </w:rPr>
        <w:t>with</w:t>
      </w:r>
      <w:r w:rsidRPr="004218FB">
        <w:rPr>
          <w:sz w:val="16"/>
        </w:rPr>
        <w:t xml:space="preserve"> dizzying geometric </w:t>
      </w:r>
      <w:r w:rsidRPr="004218FB">
        <w:rPr>
          <w:rStyle w:val="StyleUnderline"/>
        </w:rPr>
        <w:t>patterns</w:t>
      </w:r>
      <w:r w:rsidRPr="004218FB">
        <w:rPr>
          <w:sz w:val="16"/>
        </w:rPr>
        <w:t xml:space="preserve"> and </w:t>
      </w:r>
      <w:r w:rsidRPr="004218FB">
        <w:rPr>
          <w:rStyle w:val="StyleUnderline"/>
        </w:rPr>
        <w:t>multiple hues of blue.</w:t>
      </w:r>
      <w:r w:rsidRPr="004218FB">
        <w:rPr>
          <w:sz w:val="16"/>
        </w:rPr>
        <w:t xml:space="preserve"> According</w:t>
      </w:r>
      <w:r w:rsidRPr="00791B56">
        <w:rPr>
          <w:sz w:val="16"/>
        </w:rPr>
        <w:t xml:space="preserve"> to traditional Yoruba cosmology, blue effects balance and harmony. </w:t>
      </w:r>
      <w:r w:rsidRPr="00360AA4">
        <w:rPr>
          <w:rStyle w:val="Emphasis"/>
        </w:rPr>
        <w:t xml:space="preserve">But with </w:t>
      </w:r>
      <w:r w:rsidRPr="00360AA4">
        <w:rPr>
          <w:rStyle w:val="Emphasis"/>
          <w:highlight w:val="cyan"/>
        </w:rPr>
        <w:t>the slave trade</w:t>
      </w:r>
      <w:r w:rsidRPr="00791B56">
        <w:rPr>
          <w:sz w:val="16"/>
        </w:rPr>
        <w:t xml:space="preserve">, a harrowing change came. </w:t>
      </w:r>
      <w:r w:rsidRPr="00360AA4">
        <w:rPr>
          <w:rStyle w:val="Emphasis"/>
          <w:highlight w:val="cyan"/>
        </w:rPr>
        <w:t xml:space="preserve">Blue </w:t>
      </w:r>
      <w:proofErr w:type="gramStart"/>
      <w:r w:rsidRPr="00360AA4">
        <w:rPr>
          <w:rStyle w:val="Emphasis"/>
          <w:highlight w:val="cyan"/>
        </w:rPr>
        <w:t>became</w:t>
      </w:r>
      <w:proofErr w:type="gramEnd"/>
      <w:r w:rsidRPr="00360AA4">
        <w:rPr>
          <w:rStyle w:val="Emphasis"/>
          <w:highlight w:val="cyan"/>
        </w:rPr>
        <w:t xml:space="preserve"> a tool of global imbalance</w:t>
      </w:r>
      <w:r w:rsidRPr="00791B56">
        <w:rPr>
          <w:sz w:val="16"/>
        </w:rPr>
        <w:t xml:space="preserve">. Imagine being a craftsperson, fulfilling a divine purpose, </w:t>
      </w:r>
      <w:r w:rsidRPr="00791B56">
        <w:rPr>
          <w:rStyle w:val="StyleUnderline"/>
          <w:highlight w:val="cyan"/>
        </w:rPr>
        <w:t>exchanging</w:t>
      </w:r>
      <w:r w:rsidRPr="00791B56">
        <w:rPr>
          <w:rStyle w:val="StyleUnderline"/>
        </w:rPr>
        <w:t xml:space="preserve"> your </w:t>
      </w:r>
      <w:r w:rsidRPr="00791B56">
        <w:rPr>
          <w:rStyle w:val="StyleUnderline"/>
          <w:highlight w:val="cyan"/>
        </w:rPr>
        <w:t>blue</w:t>
      </w:r>
      <w:r w:rsidRPr="00791B56">
        <w:rPr>
          <w:rStyle w:val="StyleUnderline"/>
        </w:rPr>
        <w:t xml:space="preserve"> </w:t>
      </w:r>
      <w:r w:rsidRPr="00791B56">
        <w:rPr>
          <w:rStyle w:val="StyleUnderline"/>
          <w:highlight w:val="cyan"/>
        </w:rPr>
        <w:t>for</w:t>
      </w:r>
      <w:r>
        <w:rPr>
          <w:rStyle w:val="StyleUnderline"/>
        </w:rPr>
        <w:t xml:space="preserve"> </w:t>
      </w:r>
      <w:r w:rsidRPr="00791B56">
        <w:rPr>
          <w:rStyle w:val="StyleUnderline"/>
        </w:rPr>
        <w:t xml:space="preserve">other </w:t>
      </w:r>
      <w:r w:rsidRPr="00791B56">
        <w:rPr>
          <w:rStyle w:val="StyleUnderline"/>
          <w:highlight w:val="cyan"/>
        </w:rPr>
        <w:t>goods</w:t>
      </w:r>
      <w:r w:rsidRPr="00791B56">
        <w:rPr>
          <w:rStyle w:val="StyleUnderline"/>
        </w:rPr>
        <w:t xml:space="preserve"> in a bustling market</w:t>
      </w:r>
      <w:r w:rsidRPr="000879F2">
        <w:rPr>
          <w:rStyle w:val="StyleUnderline"/>
        </w:rPr>
        <w:t>. And</w:t>
      </w:r>
      <w:r w:rsidRPr="000879F2">
        <w:rPr>
          <w:sz w:val="16"/>
        </w:rPr>
        <w:t xml:space="preserve"> then one day you </w:t>
      </w:r>
      <w:r w:rsidRPr="000879F2">
        <w:rPr>
          <w:rStyle w:val="StyleUnderline"/>
        </w:rPr>
        <w:t>find your meanings turned upside down. You no longer sell or trade the blue. You yourself are sold.</w:t>
      </w:r>
      <w:r>
        <w:rPr>
          <w:rStyle w:val="StyleUnderline"/>
        </w:rPr>
        <w:t xml:space="preserve"> </w:t>
      </w:r>
      <w:r w:rsidRPr="00791B56">
        <w:rPr>
          <w:rStyle w:val="StyleUnderline"/>
          <w:highlight w:val="cyan"/>
        </w:rPr>
        <w:t>A block of</w:t>
      </w:r>
      <w:r w:rsidRPr="00791B56">
        <w:rPr>
          <w:rStyle w:val="StyleUnderline"/>
        </w:rPr>
        <w:t xml:space="preserve"> indigo </w:t>
      </w:r>
      <w:r w:rsidRPr="00791B56">
        <w:rPr>
          <w:rStyle w:val="StyleUnderline"/>
          <w:highlight w:val="cyan"/>
        </w:rPr>
        <w:t>dye</w:t>
      </w:r>
      <w:r w:rsidRPr="00791B56">
        <w:rPr>
          <w:rStyle w:val="StyleUnderline"/>
        </w:rPr>
        <w:t xml:space="preserve"> </w:t>
      </w:r>
      <w:r w:rsidRPr="00791B56">
        <w:rPr>
          <w:rStyle w:val="StyleUnderline"/>
          <w:highlight w:val="cyan"/>
        </w:rPr>
        <w:t>could be traded for a “hand,”</w:t>
      </w:r>
      <w:r w:rsidRPr="00791B56">
        <w:rPr>
          <w:rStyle w:val="StyleUnderline"/>
        </w:rPr>
        <w:t xml:space="preserve"> </w:t>
      </w:r>
      <w:r w:rsidRPr="00791B56">
        <w:rPr>
          <w:rStyle w:val="StyleUnderline"/>
          <w:highlight w:val="cyan"/>
        </w:rPr>
        <w:t>meaning</w:t>
      </w:r>
      <w:r w:rsidRPr="00791B56">
        <w:rPr>
          <w:rStyle w:val="StyleUnderline"/>
        </w:rPr>
        <w:t xml:space="preserve"> </w:t>
      </w:r>
      <w:r w:rsidRPr="00791B56">
        <w:rPr>
          <w:rStyle w:val="StyleUnderline"/>
          <w:highlight w:val="cyan"/>
        </w:rPr>
        <w:t>a</w:t>
      </w:r>
      <w:r w:rsidRPr="00791B56">
        <w:rPr>
          <w:sz w:val="16"/>
        </w:rPr>
        <w:t xml:space="preserve"> working </w:t>
      </w:r>
      <w:r w:rsidRPr="00791B56">
        <w:rPr>
          <w:rStyle w:val="StyleUnderline"/>
          <w:highlight w:val="cyan"/>
        </w:rPr>
        <w:t>slave</w:t>
      </w:r>
      <w:r w:rsidRPr="00791B56">
        <w:rPr>
          <w:sz w:val="16"/>
        </w:rPr>
        <w:t xml:space="preserve">, a person made tool. </w:t>
      </w:r>
      <w:r w:rsidRPr="003505CF">
        <w:rPr>
          <w:rStyle w:val="StyleUnderline"/>
        </w:rPr>
        <w:t>Shackled</w:t>
      </w:r>
      <w:r w:rsidRPr="003505CF">
        <w:rPr>
          <w:sz w:val="16"/>
        </w:rPr>
        <w:t xml:space="preserve">, but to where? Did your sister escape? Does your father know what happened? Could it be true, what they say happens on the ships? Will you see that floating underworld for yourself? You might eye a fine indigo wrapper, so fine perhaps intended for </w:t>
      </w:r>
      <w:r w:rsidRPr="003505CF">
        <w:rPr>
          <w:rStyle w:val="StyleUnderline"/>
        </w:rPr>
        <w:t>a</w:t>
      </w:r>
      <w:r w:rsidRPr="003505CF">
        <w:rPr>
          <w:sz w:val="16"/>
        </w:rPr>
        <w:t xml:space="preserve"> king, </w:t>
      </w:r>
      <w:r w:rsidRPr="003505CF">
        <w:rPr>
          <w:rStyle w:val="StyleUnderline"/>
        </w:rPr>
        <w:t>deep blue—</w:t>
      </w:r>
      <w:r w:rsidRPr="003505CF">
        <w:rPr>
          <w:sz w:val="16"/>
        </w:rPr>
        <w:t xml:space="preserve">and you experience an </w:t>
      </w:r>
      <w:r w:rsidRPr="003505CF">
        <w:rPr>
          <w:rStyle w:val="StyleUnderline"/>
        </w:rPr>
        <w:t>uncanny moment</w:t>
      </w:r>
      <w:r w:rsidRPr="003505CF">
        <w:rPr>
          <w:sz w:val="16"/>
        </w:rPr>
        <w:t xml:space="preserve">: you too are now thing, not an agent but material for the use of rulers. </w:t>
      </w:r>
      <w:r w:rsidRPr="003505CF">
        <w:rPr>
          <w:rStyle w:val="StyleUnderline"/>
        </w:rPr>
        <w:t>Prisoner of war</w:t>
      </w:r>
      <w:r w:rsidRPr="003505CF">
        <w:rPr>
          <w:sz w:val="16"/>
        </w:rPr>
        <w:t xml:space="preserve"> or prisoner of the </w:t>
      </w:r>
      <w:r w:rsidRPr="003505CF">
        <w:rPr>
          <w:rStyle w:val="StyleUnderline"/>
        </w:rPr>
        <w:t>Whites</w:t>
      </w:r>
      <w:r w:rsidRPr="003505CF">
        <w:rPr>
          <w:sz w:val="16"/>
        </w:rPr>
        <w:t>, or both—your counted value is now equivalent to what you once mastered. That unequivocal disorientation was one step toward what was coming in</w:t>
      </w:r>
      <w:r w:rsidRPr="00791B56">
        <w:rPr>
          <w:sz w:val="16"/>
        </w:rPr>
        <w:t xml:space="preserve"> global history: </w:t>
      </w:r>
      <w:r w:rsidRPr="00791B56">
        <w:rPr>
          <w:rStyle w:val="StyleUnderline"/>
          <w:highlight w:val="cyan"/>
        </w:rPr>
        <w:t>Black</w:t>
      </w:r>
      <w:r w:rsidRPr="000879F2">
        <w:rPr>
          <w:rStyle w:val="StyleUnderline"/>
          <w:highlight w:val="cyan"/>
        </w:rPr>
        <w:t>, not just as a color but</w:t>
      </w:r>
      <w:r w:rsidRPr="000879F2">
        <w:rPr>
          <w:rStyle w:val="StyleUnderline"/>
        </w:rPr>
        <w:t xml:space="preserve"> as</w:t>
      </w:r>
      <w:r w:rsidRPr="00791B56">
        <w:rPr>
          <w:rStyle w:val="StyleUnderline"/>
        </w:rPr>
        <w:t xml:space="preserve"> </w:t>
      </w:r>
      <w:r w:rsidRPr="00791B56">
        <w:rPr>
          <w:rStyle w:val="StyleUnderline"/>
          <w:highlight w:val="cyan"/>
        </w:rPr>
        <w:t>a way of sorting</w:t>
      </w:r>
      <w:r>
        <w:rPr>
          <w:rStyle w:val="StyleUnderline"/>
        </w:rPr>
        <w:t xml:space="preserve"> </w:t>
      </w:r>
      <w:r w:rsidRPr="00791B56">
        <w:rPr>
          <w:rStyle w:val="StyleUnderline"/>
          <w:highlight w:val="cyan"/>
        </w:rPr>
        <w:t>humans</w:t>
      </w:r>
      <w:r w:rsidRPr="00791B56">
        <w:rPr>
          <w:rStyle w:val="StyleUnderline"/>
        </w:rPr>
        <w:t>. Every film in your memory bank, plus muscle memory tingling in</w:t>
      </w:r>
      <w:r>
        <w:rPr>
          <w:rStyle w:val="StyleUnderline"/>
        </w:rPr>
        <w:t xml:space="preserve"> </w:t>
      </w:r>
      <w:r w:rsidRPr="00791B56">
        <w:rPr>
          <w:rStyle w:val="StyleUnderline"/>
        </w:rPr>
        <w:t xml:space="preserve">your restrained hands, told you it was untrue. </w:t>
      </w:r>
      <w:r w:rsidRPr="00791B56">
        <w:rPr>
          <w:rStyle w:val="StyleUnderline"/>
          <w:highlight w:val="cyan"/>
        </w:rPr>
        <w:t>You were more than thing</w:t>
      </w:r>
      <w:r w:rsidRPr="00791B56">
        <w:rPr>
          <w:rStyle w:val="StyleUnderline"/>
        </w:rPr>
        <w:t xml:space="preserve">. </w:t>
      </w:r>
    </w:p>
    <w:p w14:paraId="4C439A40" w14:textId="77777777" w:rsidR="00B629C5" w:rsidRDefault="00B629C5" w:rsidP="00B629C5">
      <w:pPr>
        <w:rPr>
          <w:rStyle w:val="StyleUnderline"/>
        </w:rPr>
      </w:pPr>
      <w:r w:rsidRPr="0028656B">
        <w:rPr>
          <w:rStyle w:val="Emphasis"/>
          <w:sz w:val="28"/>
          <w:szCs w:val="24"/>
          <w:highlight w:val="cyan"/>
        </w:rPr>
        <w:t>But it would be easy to forget in hell—dark, shit, vomit, rocking, flesh to flesh, stinking-ass disease-ridden ship</w:t>
      </w:r>
      <w:r w:rsidRPr="00791B56">
        <w:rPr>
          <w:rStyle w:val="StyleUnderline"/>
        </w:rPr>
        <w:t xml:space="preserve"> bottom</w:t>
      </w:r>
    </w:p>
    <w:p w14:paraId="5881597F" w14:textId="77777777" w:rsidR="00B629C5" w:rsidRDefault="00B629C5" w:rsidP="00B629C5">
      <w:pPr>
        <w:rPr>
          <w:rStyle w:val="StyleUnderline"/>
        </w:rPr>
      </w:pPr>
    </w:p>
    <w:p w14:paraId="75534B94" w14:textId="77777777" w:rsidR="00B629C5" w:rsidRDefault="00B629C5" w:rsidP="00B629C5">
      <w:pPr>
        <w:rPr>
          <w:rStyle w:val="StyleUnderline"/>
        </w:rPr>
      </w:pPr>
      <w:r>
        <w:rPr>
          <w:rStyle w:val="StyleUnderline"/>
        </w:rPr>
        <w:t>[My love]</w:t>
      </w:r>
    </w:p>
    <w:p w14:paraId="178762EE" w14:textId="77777777" w:rsidR="00B629C5" w:rsidRDefault="00B629C5" w:rsidP="00B629C5">
      <w:pPr>
        <w:rPr>
          <w:rStyle w:val="StyleUnderline"/>
        </w:rPr>
      </w:pPr>
    </w:p>
    <w:p w14:paraId="3FEB092C" w14:textId="77777777" w:rsidR="00B629C5" w:rsidRPr="00952868" w:rsidRDefault="00B629C5" w:rsidP="00B629C5">
      <w:pPr>
        <w:rPr>
          <w:rStyle w:val="Emphasis"/>
        </w:rPr>
      </w:pPr>
      <w:r w:rsidRPr="00952868">
        <w:rPr>
          <w:rStyle w:val="Emphasis"/>
          <w:highlight w:val="cyan"/>
        </w:rPr>
        <w:t xml:space="preserve">Everybody loves blue. </w:t>
      </w:r>
    </w:p>
    <w:p w14:paraId="36CBA61E" w14:textId="77777777" w:rsidR="00B629C5" w:rsidRDefault="00B629C5" w:rsidP="00B629C5">
      <w:pPr>
        <w:rPr>
          <w:rStyle w:val="StyleUnderline"/>
        </w:rPr>
      </w:pPr>
      <w:r w:rsidRPr="00777CD0">
        <w:rPr>
          <w:rStyle w:val="StyleUnderline"/>
          <w:highlight w:val="cyan"/>
        </w:rPr>
        <w:t xml:space="preserve">It is human as can be. But </w:t>
      </w:r>
      <w:r w:rsidRPr="00360AA4">
        <w:rPr>
          <w:rStyle w:val="StyleUnderline"/>
          <w:highlight w:val="cyan"/>
        </w:rPr>
        <w:t>everybody</w:t>
      </w:r>
      <w:r>
        <w:rPr>
          <w:rStyle w:val="StyleUnderline"/>
          <w:highlight w:val="cyan"/>
        </w:rPr>
        <w:t xml:space="preserve"> </w:t>
      </w:r>
      <w:r w:rsidRPr="00360AA4">
        <w:rPr>
          <w:rStyle w:val="StyleUnderline"/>
          <w:highlight w:val="cyan"/>
        </w:rPr>
        <w:t>doesn’t love Black—</w:t>
      </w:r>
      <w:r w:rsidRPr="00360AA4">
        <w:rPr>
          <w:rStyle w:val="StyleUnderline"/>
        </w:rPr>
        <w:t>many have hated it—</w:t>
      </w:r>
      <w:r w:rsidRPr="00360AA4">
        <w:rPr>
          <w:rStyle w:val="StyleUnderline"/>
          <w:highlight w:val="cyan"/>
        </w:rPr>
        <w:t>and that is inhumane</w:t>
      </w:r>
      <w:r w:rsidRPr="00360AA4">
        <w:rPr>
          <w:rStyle w:val="StyleUnderline"/>
        </w:rPr>
        <w:t>.</w:t>
      </w:r>
    </w:p>
    <w:p w14:paraId="3DB08B2A" w14:textId="77777777" w:rsidR="00B629C5" w:rsidRDefault="00B629C5" w:rsidP="00B629C5">
      <w:pPr>
        <w:rPr>
          <w:rStyle w:val="Emphasis"/>
        </w:rPr>
      </w:pPr>
      <w:r w:rsidRPr="007E7BDC">
        <w:rPr>
          <w:rStyle w:val="StyleUnderline"/>
          <w:highlight w:val="cyan"/>
        </w:rPr>
        <w:t>If you don’t already</w:t>
      </w:r>
      <w:r w:rsidRPr="0081598A">
        <w:rPr>
          <w:rStyle w:val="StyleUnderline"/>
        </w:rPr>
        <w:t xml:space="preserve">, </w:t>
      </w:r>
      <w:r w:rsidRPr="00360AA4">
        <w:rPr>
          <w:rStyle w:val="StyleUnderline"/>
          <w:highlight w:val="cyan"/>
        </w:rPr>
        <w:t xml:space="preserve">I will </w:t>
      </w:r>
      <w:r w:rsidRPr="002F19DE">
        <w:rPr>
          <w:rStyle w:val="Emphasis"/>
          <w:highlight w:val="cyan"/>
        </w:rPr>
        <w:t>make</w:t>
      </w:r>
      <w:r w:rsidRPr="00360AA4">
        <w:rPr>
          <w:rStyle w:val="StyleUnderline"/>
          <w:highlight w:val="cyan"/>
        </w:rPr>
        <w:t xml:space="preserve"> you love it </w:t>
      </w:r>
      <w:r w:rsidRPr="00360AA4">
        <w:rPr>
          <w:rStyle w:val="Emphasis"/>
          <w:highlight w:val="cyan"/>
        </w:rPr>
        <w:t>with my blue</w:t>
      </w:r>
      <w:r w:rsidRPr="00360AA4">
        <w:rPr>
          <w:rStyle w:val="StyleUnderline"/>
        </w:rPr>
        <w:t>s</w:t>
      </w:r>
      <w:r w:rsidRPr="00360AA4">
        <w:rPr>
          <w:rStyle w:val="Emphasis"/>
          <w:highlight w:val="cyan"/>
        </w:rPr>
        <w:t xml:space="preserve"> song.</w:t>
      </w:r>
    </w:p>
    <w:p w14:paraId="38D7A1ED" w14:textId="77777777" w:rsidR="00B629C5" w:rsidRDefault="00B629C5" w:rsidP="00B629C5">
      <w:pPr>
        <w:rPr>
          <w:rStyle w:val="StyleUnderline"/>
        </w:rPr>
      </w:pPr>
    </w:p>
    <w:p w14:paraId="74B08CDE" w14:textId="1834AE90" w:rsidR="00B629C5" w:rsidRDefault="00B629C5" w:rsidP="00B629C5">
      <w:pPr>
        <w:pStyle w:val="Heading3"/>
      </w:pPr>
      <w:r>
        <w:t>Loss</w:t>
      </w:r>
    </w:p>
    <w:p w14:paraId="34190E32" w14:textId="77777777" w:rsidR="00B629C5" w:rsidRPr="00C15E5C" w:rsidRDefault="00B629C5" w:rsidP="00B629C5">
      <w:pPr>
        <w:pStyle w:val="Heading4"/>
        <w:rPr>
          <w:color w:val="0070C0"/>
        </w:rPr>
      </w:pPr>
      <w:r w:rsidRPr="00C15E5C">
        <w:rPr>
          <w:color w:val="0070C0"/>
        </w:rPr>
        <w:t xml:space="preserve">At best </w:t>
      </w:r>
      <w:r>
        <w:rPr>
          <w:color w:val="0070C0"/>
        </w:rPr>
        <w:t>Billy Blue</w:t>
      </w:r>
      <w:r w:rsidRPr="00C15E5C">
        <w:rPr>
          <w:color w:val="0070C0"/>
        </w:rPr>
        <w:t xml:space="preserve"> was an acquaintance with the </w:t>
      </w:r>
      <w:r>
        <w:rPr>
          <w:color w:val="0070C0"/>
        </w:rPr>
        <w:t>a</w:t>
      </w:r>
      <w:r w:rsidRPr="00C15E5C">
        <w:rPr>
          <w:color w:val="0070C0"/>
        </w:rPr>
        <w:t xml:space="preserve">rchive. From the </w:t>
      </w:r>
      <w:proofErr w:type="spellStart"/>
      <w:r w:rsidRPr="00C15E5C">
        <w:rPr>
          <w:color w:val="0070C0"/>
        </w:rPr>
        <w:t>Tacky’s</w:t>
      </w:r>
      <w:proofErr w:type="spellEnd"/>
      <w:r w:rsidRPr="00C15E5C">
        <w:rPr>
          <w:color w:val="0070C0"/>
        </w:rPr>
        <w:t xml:space="preserve"> Revolt the </w:t>
      </w:r>
      <w:r w:rsidRPr="00AB3E4A">
        <w:rPr>
          <w:i/>
          <w:iCs w:val="0"/>
          <w:color w:val="0070C0"/>
        </w:rPr>
        <w:t>Billy Inn</w:t>
      </w:r>
      <w:r w:rsidRPr="00C15E5C">
        <w:rPr>
          <w:color w:val="0070C0"/>
        </w:rPr>
        <w:t xml:space="preserve">— Billy’s story is known </w:t>
      </w:r>
      <w:r>
        <w:rPr>
          <w:color w:val="0070C0"/>
        </w:rPr>
        <w:t xml:space="preserve">just </w:t>
      </w:r>
      <w:r w:rsidRPr="00C15E5C">
        <w:rPr>
          <w:color w:val="0070C0"/>
        </w:rPr>
        <w:t xml:space="preserve">enough to remember his </w:t>
      </w:r>
      <w:r w:rsidRPr="008703A8">
        <w:rPr>
          <w:color w:val="0070C0"/>
          <w:u w:val="single"/>
        </w:rPr>
        <w:t>labor</w:t>
      </w:r>
      <w:r>
        <w:rPr>
          <w:color w:val="0070C0"/>
        </w:rPr>
        <w:t xml:space="preserve"> but not his love</w:t>
      </w:r>
    </w:p>
    <w:p w14:paraId="40425D38" w14:textId="77777777" w:rsidR="00B629C5" w:rsidRDefault="00B629C5" w:rsidP="00B629C5">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proofErr w:type="spellStart"/>
      <w:r w:rsidRPr="0066277A">
        <w:t>jrimp</w:t>
      </w:r>
      <w:proofErr w:type="spellEnd"/>
      <w:r w:rsidRPr="0066277A">
        <w:t>)</w:t>
      </w:r>
    </w:p>
    <w:p w14:paraId="4CFF0B01" w14:textId="77777777" w:rsidR="00B629C5" w:rsidRDefault="00B629C5" w:rsidP="00B629C5">
      <w:pPr>
        <w:rPr>
          <w:rStyle w:val="StyleUnderline"/>
        </w:rPr>
      </w:pPr>
      <w:r w:rsidRPr="00104DBA">
        <w:rPr>
          <w:rStyle w:val="Emphasis"/>
        </w:rPr>
        <w:t xml:space="preserve">BILLY </w:t>
      </w:r>
      <w:r w:rsidRPr="00104DBA">
        <w:rPr>
          <w:rStyle w:val="Emphasis"/>
          <w:highlight w:val="cyan"/>
        </w:rPr>
        <w:t>BLUE</w:t>
      </w:r>
      <w:r w:rsidRPr="00104DBA">
        <w:rPr>
          <w:rStyle w:val="StyleUnderline"/>
          <w:highlight w:val="cyan"/>
        </w:rPr>
        <w:t xml:space="preserve"> WAS born</w:t>
      </w:r>
      <w:r w:rsidRPr="00104DBA">
        <w:rPr>
          <w:rStyle w:val="StyleUnderline"/>
        </w:rPr>
        <w:t xml:space="preserve"> sometime </w:t>
      </w:r>
      <w:r w:rsidRPr="00104DBA">
        <w:rPr>
          <w:rStyle w:val="StyleUnderline"/>
          <w:highlight w:val="cyan"/>
        </w:rPr>
        <w:t>in</w:t>
      </w:r>
      <w:r w:rsidRPr="00104DBA">
        <w:rPr>
          <w:rStyle w:val="StyleUnderline"/>
        </w:rPr>
        <w:t xml:space="preserve"> the 1760s in </w:t>
      </w:r>
      <w:r w:rsidRPr="00104DBA">
        <w:rPr>
          <w:rStyle w:val="StyleUnderline"/>
          <w:highlight w:val="cyan"/>
        </w:rPr>
        <w:t>Jamaica</w:t>
      </w:r>
      <w:r w:rsidRPr="00104DBA">
        <w:rPr>
          <w:rStyle w:val="StyleUnderline"/>
        </w:rPr>
        <w:t xml:space="preserve">. </w:t>
      </w:r>
      <w:r w:rsidRPr="00104DBA">
        <w:rPr>
          <w:rStyle w:val="StyleUnderline"/>
          <w:highlight w:val="cyan"/>
        </w:rPr>
        <w:t>Which one</w:t>
      </w:r>
      <w:r w:rsidRPr="00104DBA">
        <w:rPr>
          <w:rStyle w:val="StyleUnderline"/>
        </w:rPr>
        <w:t>—the</w:t>
      </w:r>
      <w:r>
        <w:rPr>
          <w:rStyle w:val="StyleUnderline"/>
        </w:rPr>
        <w:t xml:space="preserve"> </w:t>
      </w:r>
      <w:r w:rsidRPr="00104DBA">
        <w:rPr>
          <w:rStyle w:val="StyleUnderline"/>
        </w:rPr>
        <w:t xml:space="preserve">island or the New York City neighborhood—historians can’t say. </w:t>
      </w:r>
      <w:r w:rsidRPr="00104DBA">
        <w:rPr>
          <w:rStyle w:val="StyleUnderline"/>
          <w:highlight w:val="cyan"/>
        </w:rPr>
        <w:t>Archives</w:t>
      </w:r>
      <w:r>
        <w:rPr>
          <w:rStyle w:val="StyleUnderline"/>
        </w:rPr>
        <w:t xml:space="preserve"> </w:t>
      </w:r>
      <w:r w:rsidRPr="00104DBA">
        <w:rPr>
          <w:rStyle w:val="StyleUnderline"/>
          <w:highlight w:val="cyan"/>
        </w:rPr>
        <w:t>haven’t</w:t>
      </w:r>
      <w:r w:rsidRPr="00104DBA">
        <w:rPr>
          <w:rStyle w:val="StyleUnderline"/>
        </w:rPr>
        <w:t xml:space="preserve"> yet </w:t>
      </w:r>
      <w:r w:rsidRPr="00104DBA">
        <w:rPr>
          <w:rStyle w:val="StyleUnderline"/>
          <w:highlight w:val="cyan"/>
        </w:rPr>
        <w:t>coughed up that piece of evidence</w:t>
      </w:r>
      <w:r w:rsidRPr="00104DBA">
        <w:rPr>
          <w:rStyle w:val="StyleUnderline"/>
        </w:rPr>
        <w:t xml:space="preserve">. </w:t>
      </w:r>
      <w:r w:rsidRPr="00104DBA">
        <w:rPr>
          <w:rStyle w:val="StyleUnderline"/>
          <w:highlight w:val="cyan"/>
        </w:rPr>
        <w:t>But we know he earned his</w:t>
      </w:r>
      <w:r>
        <w:rPr>
          <w:rStyle w:val="StyleUnderline"/>
          <w:highlight w:val="cyan"/>
        </w:rPr>
        <w:t xml:space="preserve"> </w:t>
      </w:r>
      <w:r w:rsidRPr="00104DBA">
        <w:rPr>
          <w:rStyle w:val="StyleUnderline"/>
          <w:highlight w:val="cyan"/>
        </w:rPr>
        <w:t>freedom</w:t>
      </w:r>
      <w:r w:rsidRPr="00104DBA">
        <w:rPr>
          <w:rStyle w:val="StyleUnderline"/>
        </w:rPr>
        <w:t xml:space="preserve"> from slavery during the Revolutionary War by fighting alongside the</w:t>
      </w:r>
      <w:r>
        <w:rPr>
          <w:rStyle w:val="StyleUnderline"/>
        </w:rPr>
        <w:t xml:space="preserve"> </w:t>
      </w:r>
      <w:r w:rsidRPr="00104DBA">
        <w:rPr>
          <w:rStyle w:val="StyleUnderline"/>
        </w:rPr>
        <w:t xml:space="preserve">British Loyalists. After their defeat, </w:t>
      </w:r>
      <w:r w:rsidRPr="00104DBA">
        <w:rPr>
          <w:rStyle w:val="StyleUnderline"/>
          <w:highlight w:val="cyan"/>
        </w:rPr>
        <w:t>Billy Blue made his way</w:t>
      </w:r>
      <w:r w:rsidRPr="00104DBA">
        <w:rPr>
          <w:rStyle w:val="StyleUnderline"/>
        </w:rPr>
        <w:t xml:space="preserve"> </w:t>
      </w:r>
      <w:r w:rsidRPr="00104DBA">
        <w:rPr>
          <w:rStyle w:val="StyleUnderline"/>
          <w:highlight w:val="cyan"/>
        </w:rPr>
        <w:t>by ship</w:t>
      </w:r>
      <w:r w:rsidRPr="00104DBA">
        <w:rPr>
          <w:rStyle w:val="StyleUnderline"/>
        </w:rPr>
        <w:t xml:space="preserve"> to</w:t>
      </w:r>
      <w:r>
        <w:rPr>
          <w:rStyle w:val="StyleUnderline"/>
        </w:rPr>
        <w:t xml:space="preserve"> </w:t>
      </w:r>
      <w:r w:rsidRPr="00104DBA">
        <w:rPr>
          <w:rStyle w:val="StyleUnderline"/>
        </w:rPr>
        <w:t xml:space="preserve">London. </w:t>
      </w:r>
      <w:r w:rsidRPr="00104DBA">
        <w:t>There he worked on the docks, unloading cargo, and took on a second job making hot chocolate.</w:t>
      </w:r>
      <w:r w:rsidRPr="00104DBA">
        <w:rPr>
          <w:rStyle w:val="StyleUnderline"/>
        </w:rPr>
        <w:t xml:space="preserve"> The latter is probably what lost him his</w:t>
      </w:r>
      <w:r>
        <w:rPr>
          <w:rStyle w:val="StyleUnderline"/>
        </w:rPr>
        <w:t xml:space="preserve"> </w:t>
      </w:r>
      <w:r w:rsidRPr="00104DBA">
        <w:rPr>
          <w:rStyle w:val="StyleUnderline"/>
        </w:rPr>
        <w:t xml:space="preserve">freedom again. Billy </w:t>
      </w:r>
      <w:r w:rsidRPr="00104DBA">
        <w:rPr>
          <w:rStyle w:val="StyleUnderline"/>
          <w:highlight w:val="cyan"/>
        </w:rPr>
        <w:t xml:space="preserve">Blue stole </w:t>
      </w:r>
      <w:proofErr w:type="gramStart"/>
      <w:r w:rsidRPr="00104DBA">
        <w:rPr>
          <w:rStyle w:val="StyleUnderline"/>
          <w:highlight w:val="cyan"/>
        </w:rPr>
        <w:t>sugar—</w:t>
      </w:r>
      <w:proofErr w:type="gramEnd"/>
      <w:r w:rsidRPr="00104DBA">
        <w:rPr>
          <w:rStyle w:val="StyleUnderline"/>
        </w:rPr>
        <w:t xml:space="preserve">which was </w:t>
      </w:r>
      <w:r w:rsidRPr="00104DBA">
        <w:rPr>
          <w:rStyle w:val="StyleUnderline"/>
          <w:highlight w:val="cyan"/>
        </w:rPr>
        <w:t xml:space="preserve">wrapped in </w:t>
      </w:r>
      <w:r w:rsidRPr="00104DBA">
        <w:rPr>
          <w:rStyle w:val="Emphasis"/>
          <w:highlight w:val="cyan"/>
        </w:rPr>
        <w:t>blue paper</w:t>
      </w:r>
      <w:r>
        <w:rPr>
          <w:rStyle w:val="StyleUnderline"/>
        </w:rPr>
        <w:t xml:space="preserve"> </w:t>
      </w:r>
      <w:r w:rsidRPr="00104DBA">
        <w:rPr>
          <w:rStyle w:val="StyleUnderline"/>
        </w:rPr>
        <w:t xml:space="preserve">cones </w:t>
      </w:r>
      <w:r w:rsidRPr="00104DBA">
        <w:rPr>
          <w:rStyle w:val="StyleUnderline"/>
          <w:highlight w:val="cyan"/>
        </w:rPr>
        <w:t xml:space="preserve">to emphasize its </w:t>
      </w:r>
      <w:r w:rsidRPr="00104DBA">
        <w:rPr>
          <w:rStyle w:val="Emphasis"/>
          <w:highlight w:val="cyan"/>
        </w:rPr>
        <w:t>whiteness</w:t>
      </w:r>
      <w:r w:rsidRPr="00104DBA">
        <w:rPr>
          <w:rStyle w:val="StyleUnderline"/>
        </w:rPr>
        <w:t>—that he tastily disintegrated into the dark</w:t>
      </w:r>
      <w:r>
        <w:rPr>
          <w:rStyle w:val="StyleUnderline"/>
        </w:rPr>
        <w:t xml:space="preserve"> </w:t>
      </w:r>
      <w:r w:rsidRPr="00104DBA">
        <w:rPr>
          <w:rStyle w:val="StyleUnderline"/>
        </w:rPr>
        <w:t xml:space="preserve">beverage. </w:t>
      </w:r>
      <w:r w:rsidRPr="00104DBA">
        <w:rPr>
          <w:sz w:val="16"/>
        </w:rPr>
        <w:t>Hot chocolate was a powerful but bitter stimulant with even more kick than coffee, and he did what he could to make it palatable and profitable.</w:t>
      </w:r>
      <w:r w:rsidRPr="00104DBA">
        <w:rPr>
          <w:rStyle w:val="StyleUnderline"/>
        </w:rPr>
        <w:t xml:space="preserve"> In 1796, Billy </w:t>
      </w:r>
      <w:r w:rsidRPr="00104DBA">
        <w:rPr>
          <w:rStyle w:val="StyleUnderline"/>
          <w:highlight w:val="cyan"/>
        </w:rPr>
        <w:t>Blue</w:t>
      </w:r>
      <w:r w:rsidRPr="00104DBA">
        <w:rPr>
          <w:rStyle w:val="StyleUnderline"/>
        </w:rPr>
        <w:t xml:space="preserve"> </w:t>
      </w:r>
      <w:r w:rsidRPr="00104DBA">
        <w:rPr>
          <w:rStyle w:val="StyleUnderline"/>
          <w:highlight w:val="cyan"/>
        </w:rPr>
        <w:t>was</w:t>
      </w:r>
      <w:r w:rsidRPr="00104DBA">
        <w:rPr>
          <w:rStyle w:val="StyleUnderline"/>
        </w:rPr>
        <w:t xml:space="preserve"> </w:t>
      </w:r>
      <w:r w:rsidRPr="00104DBA">
        <w:rPr>
          <w:rStyle w:val="StyleUnderline"/>
          <w:highlight w:val="cyan"/>
        </w:rPr>
        <w:t>convicted</w:t>
      </w:r>
      <w:r w:rsidRPr="00104DBA">
        <w:rPr>
          <w:rStyle w:val="StyleUnderline"/>
        </w:rPr>
        <w:t xml:space="preserve"> for having absconded with</w:t>
      </w:r>
      <w:r>
        <w:rPr>
          <w:rStyle w:val="StyleUnderline"/>
        </w:rPr>
        <w:t xml:space="preserve"> </w:t>
      </w:r>
      <w:r w:rsidRPr="00104DBA">
        <w:rPr>
          <w:rStyle w:val="StyleUnderline"/>
        </w:rPr>
        <w:t xml:space="preserve">eighty pounds of sugar in a single day. </w:t>
      </w:r>
      <w:r w:rsidRPr="00104DBA">
        <w:rPr>
          <w:rStyle w:val="StyleUnderline"/>
          <w:highlight w:val="cyan"/>
        </w:rPr>
        <w:t>As punishment, he was forced to serve</w:t>
      </w:r>
      <w:r>
        <w:rPr>
          <w:rStyle w:val="StyleUnderline"/>
          <w:highlight w:val="cyan"/>
        </w:rPr>
        <w:t xml:space="preserve"> </w:t>
      </w:r>
      <w:r w:rsidRPr="00104DBA">
        <w:rPr>
          <w:rStyle w:val="StyleUnderline"/>
          <w:highlight w:val="cyan"/>
        </w:rPr>
        <w:t>his sentence as a convict laborer</w:t>
      </w:r>
      <w:r w:rsidRPr="00104DBA">
        <w:rPr>
          <w:rStyle w:val="StyleUnderline"/>
        </w:rPr>
        <w:t xml:space="preserve"> on the docks. After a few years, he was</w:t>
      </w:r>
      <w:r>
        <w:rPr>
          <w:rStyle w:val="StyleUnderline"/>
        </w:rPr>
        <w:t xml:space="preserve"> </w:t>
      </w:r>
      <w:r w:rsidRPr="00104DBA">
        <w:rPr>
          <w:rStyle w:val="StyleUnderline"/>
        </w:rPr>
        <w:t>shipped out to the convict colony, Australia.</w:t>
      </w:r>
      <w:r>
        <w:rPr>
          <w:rStyle w:val="StyleUnderline"/>
        </w:rPr>
        <w:t xml:space="preserve"> </w:t>
      </w:r>
      <w:r w:rsidRPr="00104DBA">
        <w:rPr>
          <w:rStyle w:val="StyleUnderline"/>
          <w:highlight w:val="cyan"/>
        </w:rPr>
        <w:t>Blue arrived in Sydney</w:t>
      </w:r>
      <w:r w:rsidRPr="00104DBA">
        <w:rPr>
          <w:rStyle w:val="StyleUnderline"/>
        </w:rPr>
        <w:t xml:space="preserve"> in 1801 and continued to do his time. After two</w:t>
      </w:r>
      <w:r>
        <w:rPr>
          <w:rStyle w:val="StyleUnderline"/>
        </w:rPr>
        <w:t xml:space="preserve"> </w:t>
      </w:r>
      <w:r w:rsidRPr="00104DBA">
        <w:rPr>
          <w:rStyle w:val="StyleUnderline"/>
        </w:rPr>
        <w:t xml:space="preserve">years, he was free again </w:t>
      </w:r>
      <w:r w:rsidRPr="00104DBA">
        <w:rPr>
          <w:rStyle w:val="StyleUnderline"/>
          <w:highlight w:val="cyan"/>
        </w:rPr>
        <w:t>and married a fellow ex-con</w:t>
      </w:r>
      <w:r w:rsidRPr="00104DBA">
        <w:rPr>
          <w:rStyle w:val="StyleUnderline"/>
        </w:rPr>
        <w:t>, a White</w:t>
      </w:r>
      <w:r>
        <w:rPr>
          <w:rStyle w:val="StyleUnderline"/>
        </w:rPr>
        <w:t xml:space="preserve"> </w:t>
      </w:r>
      <w:r w:rsidRPr="00104DBA">
        <w:rPr>
          <w:rStyle w:val="StyleUnderline"/>
        </w:rPr>
        <w:t xml:space="preserve">Englishwoman named </w:t>
      </w:r>
      <w:r w:rsidRPr="00104DBA">
        <w:rPr>
          <w:rStyle w:val="StyleUnderline"/>
          <w:highlight w:val="cyan"/>
        </w:rPr>
        <w:t>Elizabeth</w:t>
      </w:r>
      <w:r w:rsidRPr="00104DBA">
        <w:rPr>
          <w:rStyle w:val="StyleUnderline"/>
        </w:rPr>
        <w:t>. Together, they built a life. With six children</w:t>
      </w:r>
      <w:r>
        <w:rPr>
          <w:rStyle w:val="StyleUnderline"/>
        </w:rPr>
        <w:t xml:space="preserve"> </w:t>
      </w:r>
      <w:r w:rsidRPr="00104DBA">
        <w:rPr>
          <w:rStyle w:val="StyleUnderline"/>
        </w:rPr>
        <w:t xml:space="preserve">to care for, </w:t>
      </w:r>
      <w:r w:rsidRPr="00104DBA">
        <w:rPr>
          <w:rStyle w:val="StyleUnderline"/>
          <w:highlight w:val="cyan"/>
        </w:rPr>
        <w:t>Billy continued to work several jobs</w:t>
      </w:r>
      <w:r w:rsidRPr="00104DBA">
        <w:rPr>
          <w:rStyle w:val="StyleUnderline"/>
        </w:rPr>
        <w:t xml:space="preserve"> </w:t>
      </w:r>
      <w:r w:rsidRPr="00104DBA">
        <w:rPr>
          <w:rStyle w:val="Emphasis"/>
          <w:highlight w:val="cyan"/>
        </w:rPr>
        <w:t>related to the water</w:t>
      </w:r>
      <w:r w:rsidRPr="00104DBA">
        <w:rPr>
          <w:rStyle w:val="StyleUnderline"/>
        </w:rPr>
        <w:t>,</w:t>
      </w:r>
      <w:r>
        <w:rPr>
          <w:rStyle w:val="StyleUnderline"/>
        </w:rPr>
        <w:t xml:space="preserve"> </w:t>
      </w:r>
      <w:r w:rsidRPr="00104DBA">
        <w:rPr>
          <w:rStyle w:val="StyleUnderline"/>
        </w:rPr>
        <w:t xml:space="preserve">including selling oysters. </w:t>
      </w:r>
      <w:r w:rsidRPr="00104DBA">
        <w:rPr>
          <w:sz w:val="16"/>
        </w:rPr>
        <w:t>He was a jocular and idiosyncratic man. Eventually his reputation grew. Billy Blue was known as an entertaining character and well regarded enough to become a constable, a harbor watchman, and eventually the proprietor of a farm.</w:t>
      </w:r>
      <w:r>
        <w:rPr>
          <w:rStyle w:val="StyleUnderline"/>
        </w:rPr>
        <w:t xml:space="preserve"> </w:t>
      </w:r>
      <w:r w:rsidRPr="00104DBA">
        <w:rPr>
          <w:rStyle w:val="StyleUnderline"/>
        </w:rPr>
        <w:t xml:space="preserve">In 1818, </w:t>
      </w:r>
      <w:r w:rsidRPr="00104DBA">
        <w:rPr>
          <w:rStyle w:val="StyleUnderline"/>
          <w:highlight w:val="cyan"/>
        </w:rPr>
        <w:t xml:space="preserve">Blue was </w:t>
      </w:r>
      <w:r w:rsidRPr="00EE6CB4">
        <w:rPr>
          <w:rStyle w:val="Emphasis"/>
          <w:highlight w:val="cyan"/>
        </w:rPr>
        <w:t>arrested</w:t>
      </w:r>
      <w:r w:rsidRPr="00104DBA">
        <w:rPr>
          <w:rStyle w:val="StyleUnderline"/>
        </w:rPr>
        <w:t xml:space="preserve"> again, this time </w:t>
      </w:r>
      <w:r w:rsidRPr="00104DBA">
        <w:rPr>
          <w:rStyle w:val="StyleUnderline"/>
          <w:highlight w:val="cyan"/>
        </w:rPr>
        <w:t>for</w:t>
      </w:r>
      <w:r w:rsidRPr="00104DBA">
        <w:rPr>
          <w:rStyle w:val="StyleUnderline"/>
        </w:rPr>
        <w:t xml:space="preserve"> rum </w:t>
      </w:r>
      <w:r w:rsidRPr="00104DBA">
        <w:rPr>
          <w:rStyle w:val="StyleUnderline"/>
          <w:highlight w:val="cyan"/>
        </w:rPr>
        <w:t>smuggling</w:t>
      </w:r>
      <w:r w:rsidRPr="00104DBA">
        <w:rPr>
          <w:rStyle w:val="StyleUnderline"/>
        </w:rPr>
        <w:t>. He</w:t>
      </w:r>
      <w:r>
        <w:rPr>
          <w:rStyle w:val="StyleUnderline"/>
        </w:rPr>
        <w:t xml:space="preserve"> </w:t>
      </w:r>
      <w:r w:rsidRPr="00104DBA">
        <w:rPr>
          <w:rStyle w:val="StyleUnderline"/>
        </w:rPr>
        <w:t xml:space="preserve">claimed innocence, that he just happened to find </w:t>
      </w:r>
      <w:proofErr w:type="gramStart"/>
      <w:r w:rsidRPr="00104DBA">
        <w:rPr>
          <w:rStyle w:val="StyleUnderline"/>
        </w:rPr>
        <w:t>the barrels</w:t>
      </w:r>
      <w:proofErr w:type="gramEnd"/>
      <w:r w:rsidRPr="00104DBA">
        <w:rPr>
          <w:rStyle w:val="StyleUnderline"/>
        </w:rPr>
        <w:t xml:space="preserve"> of rum on the</w:t>
      </w:r>
      <w:r>
        <w:rPr>
          <w:rStyle w:val="StyleUnderline"/>
        </w:rPr>
        <w:t xml:space="preserve"> </w:t>
      </w:r>
      <w:r w:rsidRPr="00104DBA">
        <w:rPr>
          <w:rStyle w:val="StyleUnderline"/>
        </w:rPr>
        <w:t xml:space="preserve">water, but his protests were in vain. </w:t>
      </w:r>
    </w:p>
    <w:p w14:paraId="6F560126" w14:textId="77777777" w:rsidR="00B629C5" w:rsidRDefault="00B629C5" w:rsidP="00B629C5">
      <w:pPr>
        <w:rPr>
          <w:rStyle w:val="StyleUnderline"/>
        </w:rPr>
      </w:pPr>
    </w:p>
    <w:p w14:paraId="1B1E33B7" w14:textId="77777777" w:rsidR="00B629C5" w:rsidRPr="00051D6C" w:rsidRDefault="00B629C5" w:rsidP="00B629C5">
      <w:pPr>
        <w:rPr>
          <w:rStyle w:val="StyleUnderline"/>
        </w:rPr>
      </w:pPr>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proofErr w:type="spellStart"/>
      <w:r w:rsidRPr="0066277A">
        <w:t>jrimp</w:t>
      </w:r>
      <w:proofErr w:type="spellEnd"/>
      <w:r w:rsidRPr="0066277A">
        <w:t>)</w:t>
      </w:r>
    </w:p>
    <w:p w14:paraId="70B2B856" w14:textId="77777777" w:rsidR="00B629C5" w:rsidRDefault="00B629C5" w:rsidP="00B629C5">
      <w:pPr>
        <w:rPr>
          <w:rStyle w:val="StyleUnderline"/>
        </w:rPr>
      </w:pPr>
      <w:r w:rsidRPr="00104DBA">
        <w:rPr>
          <w:rStyle w:val="StyleUnderline"/>
          <w:highlight w:val="cyan"/>
        </w:rPr>
        <w:t>Blue was again incarcerated for a year</w:t>
      </w:r>
      <w:r w:rsidRPr="00104DBA">
        <w:rPr>
          <w:rStyle w:val="StyleUnderline"/>
        </w:rPr>
        <w:t>.</w:t>
      </w:r>
      <w:r>
        <w:rPr>
          <w:rStyle w:val="StyleUnderline"/>
        </w:rPr>
        <w:t xml:space="preserve"> </w:t>
      </w:r>
      <w:r w:rsidRPr="00104DBA">
        <w:rPr>
          <w:rStyle w:val="StyleUnderline"/>
        </w:rPr>
        <w:t xml:space="preserve">While he was away, other </w:t>
      </w:r>
      <w:r w:rsidRPr="00104DBA">
        <w:rPr>
          <w:rStyle w:val="StyleUnderline"/>
          <w:highlight w:val="cyan"/>
        </w:rPr>
        <w:t>landowners</w:t>
      </w:r>
      <w:r w:rsidRPr="00104DBA">
        <w:rPr>
          <w:rStyle w:val="StyleUnderline"/>
        </w:rPr>
        <w:t xml:space="preserve"> </w:t>
      </w:r>
      <w:r w:rsidRPr="00104DBA">
        <w:rPr>
          <w:rStyle w:val="StyleUnderline"/>
          <w:highlight w:val="cyan"/>
        </w:rPr>
        <w:t>attempted</w:t>
      </w:r>
      <w:r w:rsidRPr="00104DBA">
        <w:rPr>
          <w:rStyle w:val="StyleUnderline"/>
        </w:rPr>
        <w:t xml:space="preserve"> </w:t>
      </w:r>
      <w:r w:rsidRPr="00104DBA">
        <w:rPr>
          <w:rStyle w:val="StyleUnderline"/>
          <w:highlight w:val="cyan"/>
        </w:rPr>
        <w:t>to take ownership</w:t>
      </w:r>
      <w:r w:rsidRPr="00104DBA">
        <w:rPr>
          <w:rStyle w:val="StyleUnderline"/>
        </w:rPr>
        <w:t xml:space="preserve"> </w:t>
      </w:r>
      <w:r w:rsidRPr="00104DBA">
        <w:rPr>
          <w:rStyle w:val="StyleUnderline"/>
          <w:highlight w:val="cyan"/>
        </w:rPr>
        <w:t>of his</w:t>
      </w:r>
      <w:r>
        <w:rPr>
          <w:rStyle w:val="StyleUnderline"/>
          <w:highlight w:val="cyan"/>
        </w:rPr>
        <w:t xml:space="preserve"> </w:t>
      </w:r>
      <w:r w:rsidRPr="00104DBA">
        <w:rPr>
          <w:rStyle w:val="StyleUnderline"/>
          <w:highlight w:val="cyan"/>
        </w:rPr>
        <w:t>property</w:t>
      </w:r>
      <w:r w:rsidRPr="00104DBA">
        <w:rPr>
          <w:rStyle w:val="StyleUnderline"/>
        </w:rPr>
        <w:t xml:space="preserve"> based upon his conviction. </w:t>
      </w:r>
      <w:r w:rsidRPr="00104DBA">
        <w:rPr>
          <w:rStyle w:val="StyleUnderline"/>
          <w:highlight w:val="cyan"/>
        </w:rPr>
        <w:t xml:space="preserve">But </w:t>
      </w:r>
      <w:r w:rsidRPr="00820BC7">
        <w:rPr>
          <w:rStyle w:val="StyleUnderline"/>
        </w:rPr>
        <w:t xml:space="preserve">Billy </w:t>
      </w:r>
      <w:r w:rsidRPr="00104DBA">
        <w:rPr>
          <w:rStyle w:val="StyleUnderline"/>
          <w:highlight w:val="cyan"/>
        </w:rPr>
        <w:t>Blue appealed to the governor,</w:t>
      </w:r>
      <w:r>
        <w:rPr>
          <w:rStyle w:val="StyleUnderline"/>
          <w:highlight w:val="cyan"/>
        </w:rPr>
        <w:t xml:space="preserve"> </w:t>
      </w:r>
      <w:r w:rsidRPr="00104DBA">
        <w:rPr>
          <w:rStyle w:val="StyleUnderline"/>
          <w:highlight w:val="cyan"/>
        </w:rPr>
        <w:t xml:space="preserve">citing </w:t>
      </w:r>
      <w:r w:rsidRPr="00820BC7">
        <w:rPr>
          <w:rStyle w:val="StyleUnderline"/>
        </w:rPr>
        <w:t xml:space="preserve">his years of </w:t>
      </w:r>
      <w:r w:rsidRPr="00104DBA">
        <w:rPr>
          <w:rStyle w:val="StyleUnderline"/>
          <w:highlight w:val="cyan"/>
        </w:rPr>
        <w:t xml:space="preserve">service, </w:t>
      </w:r>
      <w:r w:rsidRPr="00820BC7">
        <w:rPr>
          <w:rStyle w:val="StyleUnderline"/>
        </w:rPr>
        <w:t>and was allowed to maintain his land</w:t>
      </w:r>
      <w:r w:rsidRPr="00104DBA">
        <w:rPr>
          <w:rStyle w:val="StyleUnderline"/>
        </w:rPr>
        <w:t>—</w:t>
      </w:r>
      <w:r w:rsidRPr="00820BC7">
        <w:rPr>
          <w:rStyle w:val="StyleUnderline"/>
        </w:rPr>
        <w:t>after which he and his family changed businesses again</w:t>
      </w:r>
      <w:r w:rsidRPr="00104DBA">
        <w:rPr>
          <w:sz w:val="16"/>
        </w:rPr>
        <w:t xml:space="preserve">. </w:t>
      </w:r>
      <w:r w:rsidRPr="00104DBA">
        <w:rPr>
          <w:rStyle w:val="StyleUnderline"/>
        </w:rPr>
        <w:t>They turned to running a</w:t>
      </w:r>
      <w:r>
        <w:rPr>
          <w:rStyle w:val="StyleUnderline"/>
        </w:rPr>
        <w:t xml:space="preserve"> </w:t>
      </w:r>
      <w:r w:rsidRPr="00104DBA">
        <w:rPr>
          <w:rStyle w:val="StyleUnderline"/>
        </w:rPr>
        <w:t>ferry boat and selling produce.</w:t>
      </w:r>
      <w:r>
        <w:rPr>
          <w:rStyle w:val="StyleUnderline"/>
        </w:rPr>
        <w:t xml:space="preserve"> </w:t>
      </w:r>
      <w:r w:rsidRPr="00E61021">
        <w:rPr>
          <w:rStyle w:val="Emphasis"/>
          <w:highlight w:val="cyan"/>
        </w:rPr>
        <w:t>Elizabeth died</w:t>
      </w:r>
      <w:r w:rsidRPr="00820BC7">
        <w:rPr>
          <w:rStyle w:val="Emphasis"/>
        </w:rPr>
        <w:t xml:space="preserve"> in 1834</w:t>
      </w:r>
      <w:r w:rsidRPr="00104DBA">
        <w:rPr>
          <w:sz w:val="16"/>
        </w:rPr>
        <w:t xml:space="preserve">, </w:t>
      </w:r>
      <w:r w:rsidRPr="00104DBA">
        <w:rPr>
          <w:rStyle w:val="StyleUnderline"/>
        </w:rPr>
        <w:t xml:space="preserve">and subsequently </w:t>
      </w:r>
      <w:r w:rsidRPr="00104DBA">
        <w:rPr>
          <w:rStyle w:val="StyleUnderline"/>
          <w:highlight w:val="cyan"/>
        </w:rPr>
        <w:t>Blue’s behavior grew erratic</w:t>
      </w:r>
      <w:r w:rsidRPr="00104DBA">
        <w:rPr>
          <w:sz w:val="16"/>
        </w:rPr>
        <w:t xml:space="preserve">. </w:t>
      </w:r>
      <w:r w:rsidRPr="00E61021">
        <w:rPr>
          <w:rStyle w:val="StyleUnderline"/>
          <w:highlight w:val="cyan"/>
        </w:rPr>
        <w:t>He</w:t>
      </w:r>
      <w:r w:rsidRPr="00104DBA">
        <w:rPr>
          <w:sz w:val="16"/>
        </w:rPr>
        <w:t xml:space="preserve"> </w:t>
      </w:r>
      <w:r w:rsidRPr="00E61021">
        <w:rPr>
          <w:rStyle w:val="StyleUnderline"/>
          <w:highlight w:val="cyan"/>
        </w:rPr>
        <w:t>donned a</w:t>
      </w:r>
      <w:r w:rsidRPr="00104DBA">
        <w:rPr>
          <w:sz w:val="16"/>
        </w:rPr>
        <w:t xml:space="preserve"> top hat, naval </w:t>
      </w:r>
      <w:r w:rsidRPr="00E61021">
        <w:rPr>
          <w:rStyle w:val="StyleUnderline"/>
          <w:highlight w:val="cyan"/>
        </w:rPr>
        <w:t>uniform</w:t>
      </w:r>
      <w:r w:rsidRPr="00104DBA">
        <w:rPr>
          <w:sz w:val="16"/>
        </w:rPr>
        <w:t xml:space="preserve">, and cane, </w:t>
      </w:r>
      <w:r w:rsidRPr="00E61021">
        <w:rPr>
          <w:rStyle w:val="StyleUnderline"/>
          <w:highlight w:val="cyan"/>
        </w:rPr>
        <w:t>and</w:t>
      </w:r>
      <w:r w:rsidRPr="00104DBA">
        <w:rPr>
          <w:sz w:val="16"/>
        </w:rPr>
        <w:t xml:space="preserve"> </w:t>
      </w:r>
      <w:r w:rsidRPr="00E61021">
        <w:rPr>
          <w:rStyle w:val="StyleUnderline"/>
          <w:highlight w:val="cyan"/>
        </w:rPr>
        <w:t>demanded everyone</w:t>
      </w:r>
      <w:r w:rsidRPr="00E61021">
        <w:rPr>
          <w:sz w:val="16"/>
          <w:highlight w:val="cyan"/>
        </w:rPr>
        <w:t xml:space="preserve"> </w:t>
      </w:r>
      <w:r w:rsidRPr="00E61021">
        <w:rPr>
          <w:rStyle w:val="StyleUnderline"/>
          <w:highlight w:val="cyan"/>
        </w:rPr>
        <w:t xml:space="preserve">refer to him as </w:t>
      </w:r>
      <w:r w:rsidRPr="00E06C93">
        <w:rPr>
          <w:rStyle w:val="Emphasis"/>
          <w:highlight w:val="cyan"/>
        </w:rPr>
        <w:t>Commodore</w:t>
      </w:r>
      <w:r w:rsidRPr="00104DBA">
        <w:rPr>
          <w:sz w:val="16"/>
        </w:rPr>
        <w:t xml:space="preserve">. He </w:t>
      </w:r>
      <w:r w:rsidRPr="00E06C93">
        <w:rPr>
          <w:rStyle w:val="StyleUnderline"/>
        </w:rPr>
        <w:t xml:space="preserve">became routinely argumentative with passersby and </w:t>
      </w:r>
      <w:r w:rsidRPr="00E06C93">
        <w:rPr>
          <w:rStyle w:val="Emphasis"/>
        </w:rPr>
        <w:t>was arrested often</w:t>
      </w:r>
      <w:r w:rsidRPr="00104DBA">
        <w:rPr>
          <w:sz w:val="16"/>
        </w:rPr>
        <w:t xml:space="preserve">. </w:t>
      </w:r>
      <w:r w:rsidRPr="00104DBA">
        <w:rPr>
          <w:rStyle w:val="Emphasis"/>
          <w:highlight w:val="cyan"/>
        </w:rPr>
        <w:t>Blue</w:t>
      </w:r>
      <w:r w:rsidRPr="00104DBA">
        <w:rPr>
          <w:rStyle w:val="StyleUnderline"/>
        </w:rPr>
        <w:t xml:space="preserve"> </w:t>
      </w:r>
      <w:r w:rsidRPr="00104DBA">
        <w:rPr>
          <w:rStyle w:val="StyleUnderline"/>
          <w:highlight w:val="cyan"/>
        </w:rPr>
        <w:t xml:space="preserve">must have been </w:t>
      </w:r>
      <w:r w:rsidRPr="00104DBA">
        <w:rPr>
          <w:rStyle w:val="Emphasis"/>
          <w:highlight w:val="cyan"/>
        </w:rPr>
        <w:t>lonely</w:t>
      </w:r>
      <w:r w:rsidRPr="00104DBA">
        <w:rPr>
          <w:sz w:val="16"/>
        </w:rPr>
        <w:t xml:space="preserve">. He’d seen more of the world than nearly everyone in his midst. </w:t>
      </w:r>
      <w:r w:rsidRPr="00104DBA">
        <w:rPr>
          <w:rStyle w:val="StyleUnderline"/>
          <w:highlight w:val="cyan"/>
        </w:rPr>
        <w:t>He’d</w:t>
      </w:r>
      <w:r w:rsidRPr="00104DBA">
        <w:rPr>
          <w:rStyle w:val="StyleUnderline"/>
        </w:rPr>
        <w:t xml:space="preserve"> left and </w:t>
      </w:r>
      <w:r w:rsidRPr="00104DBA">
        <w:rPr>
          <w:rStyle w:val="StyleUnderline"/>
          <w:highlight w:val="cyan"/>
        </w:rPr>
        <w:t>lost people forever</w:t>
      </w:r>
      <w:r w:rsidRPr="00104DBA">
        <w:rPr>
          <w:sz w:val="16"/>
        </w:rPr>
        <w:t xml:space="preserve"> on at least three different occasions. </w:t>
      </w:r>
      <w:r w:rsidRPr="00E61021">
        <w:rPr>
          <w:rStyle w:val="StyleUnderline"/>
          <w:highlight w:val="cyan"/>
        </w:rPr>
        <w:t>One wonders what he</w:t>
      </w:r>
      <w:r w:rsidRPr="00E61021">
        <w:rPr>
          <w:rStyle w:val="StyleUnderline"/>
        </w:rPr>
        <w:t xml:space="preserve"> remembered and what he </w:t>
      </w:r>
      <w:r w:rsidRPr="00E61021">
        <w:rPr>
          <w:rStyle w:val="StyleUnderline"/>
          <w:highlight w:val="cyan"/>
        </w:rPr>
        <w:t>forgot</w:t>
      </w:r>
      <w:r w:rsidRPr="00E61021">
        <w:rPr>
          <w:rStyle w:val="StyleUnderline"/>
        </w:rPr>
        <w:t xml:space="preserve"> over the course of those trips </w:t>
      </w:r>
      <w:r w:rsidRPr="00E61021">
        <w:rPr>
          <w:rStyle w:val="StyleUnderline"/>
          <w:highlight w:val="cyan"/>
        </w:rPr>
        <w:t>and whether he ever had a sense of belonging.</w:t>
      </w:r>
      <w:r w:rsidRPr="00E61021">
        <w:rPr>
          <w:rStyle w:val="StyleUnderline"/>
        </w:rPr>
        <w:t xml:space="preserve"> </w:t>
      </w:r>
      <w:r w:rsidRPr="00104DBA">
        <w:rPr>
          <w:sz w:val="16"/>
        </w:rPr>
        <w:t xml:space="preserve">It is possible that </w:t>
      </w:r>
      <w:r w:rsidRPr="00104DBA">
        <w:rPr>
          <w:rStyle w:val="StyleUnderline"/>
          <w:highlight w:val="cyan"/>
        </w:rPr>
        <w:t xml:space="preserve">his wife, </w:t>
      </w:r>
      <w:r w:rsidRPr="00E61021">
        <w:rPr>
          <w:rStyle w:val="Emphasis"/>
          <w:highlight w:val="cyan"/>
        </w:rPr>
        <w:t>Elizabeth</w:t>
      </w:r>
      <w:r w:rsidRPr="00E61021">
        <w:rPr>
          <w:rStyle w:val="Emphasis"/>
        </w:rPr>
        <w:t xml:space="preserve">, </w:t>
      </w:r>
      <w:r w:rsidRPr="00E61021">
        <w:rPr>
          <w:rStyle w:val="Emphasis"/>
          <w:highlight w:val="cyan"/>
        </w:rPr>
        <w:t>was his only friend</w:t>
      </w:r>
      <w:r w:rsidRPr="00104DBA">
        <w:rPr>
          <w:rStyle w:val="StyleUnderline"/>
        </w:rPr>
        <w:t xml:space="preserve"> </w:t>
      </w:r>
      <w:r w:rsidRPr="00104DBA">
        <w:rPr>
          <w:rStyle w:val="StyleUnderline"/>
          <w:highlight w:val="cyan"/>
        </w:rPr>
        <w:t>and</w:t>
      </w:r>
      <w:r>
        <w:rPr>
          <w:rStyle w:val="StyleUnderline"/>
        </w:rPr>
        <w:t xml:space="preserve"> </w:t>
      </w:r>
      <w:r w:rsidRPr="00104DBA">
        <w:rPr>
          <w:rStyle w:val="StyleUnderline"/>
        </w:rPr>
        <w:t xml:space="preserve">his one </w:t>
      </w:r>
      <w:r w:rsidRPr="00104DBA">
        <w:rPr>
          <w:rStyle w:val="StyleUnderline"/>
          <w:highlight w:val="cyan"/>
        </w:rPr>
        <w:t>true home. The</w:t>
      </w:r>
      <w:r w:rsidRPr="00104DBA">
        <w:rPr>
          <w:sz w:val="16"/>
        </w:rPr>
        <w:t xml:space="preserve"> Blues together seem to have been a force as a family. They left their mark on the area. </w:t>
      </w:r>
      <w:r w:rsidRPr="00104DBA">
        <w:rPr>
          <w:rStyle w:val="StyleUnderline"/>
          <w:highlight w:val="cyan"/>
        </w:rPr>
        <w:t>One can still find the Billy Blue Inn</w:t>
      </w:r>
      <w:r w:rsidRPr="00104DBA">
        <w:rPr>
          <w:rStyle w:val="StyleUnderline"/>
        </w:rPr>
        <w:t xml:space="preserve"> and</w:t>
      </w:r>
      <w:r>
        <w:rPr>
          <w:rStyle w:val="StyleUnderline"/>
        </w:rPr>
        <w:t xml:space="preserve"> </w:t>
      </w:r>
      <w:r w:rsidRPr="00104DBA">
        <w:rPr>
          <w:rStyle w:val="StyleUnderline"/>
        </w:rPr>
        <w:t xml:space="preserve">Blues Point, </w:t>
      </w:r>
      <w:r w:rsidRPr="00BB71CC">
        <w:rPr>
          <w:rStyle w:val="StyleUnderline"/>
        </w:rPr>
        <w:t>along with several other places</w:t>
      </w:r>
      <w:r w:rsidRPr="00104DBA">
        <w:rPr>
          <w:rStyle w:val="StyleUnderline"/>
        </w:rPr>
        <w:t xml:space="preserve"> </w:t>
      </w:r>
      <w:r w:rsidRPr="00952868">
        <w:rPr>
          <w:rStyle w:val="StyleUnderline"/>
          <w:highlight w:val="cyan"/>
        </w:rPr>
        <w:t>in</w:t>
      </w:r>
      <w:r w:rsidRPr="00104DBA">
        <w:rPr>
          <w:rStyle w:val="StyleUnderline"/>
        </w:rPr>
        <w:t xml:space="preserve"> </w:t>
      </w:r>
      <w:r w:rsidRPr="00952868">
        <w:rPr>
          <w:rStyle w:val="StyleUnderline"/>
          <w:highlight w:val="cyan"/>
        </w:rPr>
        <w:t>Sydney</w:t>
      </w:r>
      <w:r w:rsidRPr="00104DBA">
        <w:rPr>
          <w:rStyle w:val="StyleUnderline"/>
        </w:rPr>
        <w:t>, named after him and</w:t>
      </w:r>
      <w:r>
        <w:rPr>
          <w:rStyle w:val="StyleUnderline"/>
        </w:rPr>
        <w:t xml:space="preserve"> </w:t>
      </w:r>
      <w:r w:rsidRPr="00104DBA">
        <w:rPr>
          <w:rStyle w:val="StyleUnderline"/>
        </w:rPr>
        <w:t>his descendants.</w:t>
      </w:r>
      <w:r w:rsidRPr="00104DBA">
        <w:rPr>
          <w:sz w:val="16"/>
        </w:rPr>
        <w:t xml:space="preserve"> We </w:t>
      </w:r>
      <w:proofErr w:type="gramStart"/>
      <w:r w:rsidRPr="00104DBA">
        <w:rPr>
          <w:sz w:val="16"/>
        </w:rPr>
        <w:t>know</w:t>
      </w:r>
      <w:proofErr w:type="gramEnd"/>
      <w:r w:rsidRPr="00104DBA">
        <w:rPr>
          <w:sz w:val="16"/>
        </w:rPr>
        <w:t xml:space="preserve"> he was there. </w:t>
      </w:r>
      <w:r w:rsidRPr="00104DBA">
        <w:rPr>
          <w:rStyle w:val="StyleUnderline"/>
        </w:rPr>
        <w:t>But how he felt about it all, that we</w:t>
      </w:r>
      <w:r>
        <w:rPr>
          <w:rStyle w:val="StyleUnderline"/>
        </w:rPr>
        <w:t xml:space="preserve"> </w:t>
      </w:r>
      <w:proofErr w:type="gramStart"/>
      <w:r w:rsidRPr="00104DBA">
        <w:rPr>
          <w:rStyle w:val="StyleUnderline"/>
        </w:rPr>
        <w:t>have to</w:t>
      </w:r>
      <w:proofErr w:type="gramEnd"/>
      <w:r w:rsidRPr="00104DBA">
        <w:rPr>
          <w:rStyle w:val="StyleUnderline"/>
        </w:rPr>
        <w:t xml:space="preserve"> guess.</w:t>
      </w:r>
    </w:p>
    <w:p w14:paraId="1356B8AD" w14:textId="77777777" w:rsidR="00B629C5" w:rsidRPr="00051D6C" w:rsidRDefault="00B629C5" w:rsidP="00B629C5">
      <w:pPr>
        <w:pStyle w:val="Heading4"/>
        <w:rPr>
          <w:color w:val="0070C0"/>
        </w:rPr>
      </w:pPr>
      <w:r>
        <w:rPr>
          <w:color w:val="0070C0"/>
        </w:rPr>
        <w:t>E</w:t>
      </w:r>
      <w:r w:rsidRPr="00051D6C">
        <w:rPr>
          <w:color w:val="0070C0"/>
        </w:rPr>
        <w:t xml:space="preserve">very interaction with the law is different </w:t>
      </w:r>
    </w:p>
    <w:p w14:paraId="00F77B06" w14:textId="77777777" w:rsidR="00B629C5" w:rsidRPr="00051D6C" w:rsidRDefault="00B629C5" w:rsidP="00B629C5">
      <w:pPr>
        <w:pStyle w:val="Heading4"/>
        <w:rPr>
          <w:color w:val="0070C0"/>
        </w:rPr>
      </w:pPr>
      <w:proofErr w:type="gramStart"/>
      <w:r w:rsidRPr="00051D6C">
        <w:rPr>
          <w:color w:val="0070C0"/>
        </w:rPr>
        <w:t>that’s</w:t>
      </w:r>
      <w:proofErr w:type="gramEnd"/>
      <w:r w:rsidRPr="00051D6C">
        <w:rPr>
          <w:color w:val="0070C0"/>
        </w:rPr>
        <w:t xml:space="preserve"> why Billy had to improvise</w:t>
      </w:r>
    </w:p>
    <w:p w14:paraId="3137552B" w14:textId="77777777" w:rsidR="00B629C5" w:rsidRPr="00051D6C" w:rsidRDefault="00B629C5" w:rsidP="00B629C5">
      <w:pPr>
        <w:pStyle w:val="Heading4"/>
        <w:rPr>
          <w:color w:val="0070C0"/>
        </w:rPr>
      </w:pPr>
      <w:r w:rsidRPr="00051D6C">
        <w:rPr>
          <w:color w:val="0070C0"/>
        </w:rPr>
        <w:t>Billy lived</w:t>
      </w:r>
      <w:r>
        <w:rPr>
          <w:color w:val="0070C0"/>
        </w:rPr>
        <w:t xml:space="preserve"> a</w:t>
      </w:r>
      <w:r w:rsidRPr="00051D6C">
        <w:rPr>
          <w:color w:val="0070C0"/>
        </w:rPr>
        <w:t xml:space="preserve"> fast, quick and loose </w:t>
      </w:r>
      <w:proofErr w:type="gramStart"/>
      <w:r w:rsidRPr="00051D6C">
        <w:rPr>
          <w:color w:val="0070C0"/>
        </w:rPr>
        <w:t>life-style</w:t>
      </w:r>
      <w:proofErr w:type="gramEnd"/>
      <w:r w:rsidRPr="00051D6C">
        <w:rPr>
          <w:color w:val="0070C0"/>
        </w:rPr>
        <w:t xml:space="preserve"> </w:t>
      </w:r>
    </w:p>
    <w:p w14:paraId="32CB311C" w14:textId="77777777" w:rsidR="00B629C5" w:rsidRPr="00051D6C" w:rsidRDefault="00B629C5" w:rsidP="00B629C5">
      <w:pPr>
        <w:pStyle w:val="Heading4"/>
        <w:rPr>
          <w:color w:val="0070C0"/>
        </w:rPr>
      </w:pPr>
      <w:r w:rsidRPr="00051D6C">
        <w:rPr>
          <w:color w:val="0070C0"/>
        </w:rPr>
        <w:t xml:space="preserve">There’s no time to stand, he needed to dance </w:t>
      </w:r>
      <w:r>
        <w:rPr>
          <w:color w:val="0070C0"/>
        </w:rPr>
        <w:t>but there was no time to</w:t>
      </w:r>
      <w:r w:rsidRPr="00051D6C">
        <w:rPr>
          <w:color w:val="0070C0"/>
        </w:rPr>
        <w:t xml:space="preserve"> dance because he needed to run </w:t>
      </w:r>
      <w:r>
        <w:rPr>
          <w:color w:val="0070C0"/>
        </w:rPr>
        <w:t>from blue</w:t>
      </w:r>
    </w:p>
    <w:p w14:paraId="3827C006" w14:textId="77777777" w:rsidR="00B629C5" w:rsidRDefault="00B629C5" w:rsidP="00B629C5">
      <w:pPr>
        <w:rPr>
          <w:rStyle w:val="StyleUnderline"/>
        </w:rPr>
      </w:pPr>
      <w:r>
        <w:rPr>
          <w:rStyle w:val="StyleUnderline"/>
        </w:rPr>
        <w:t>[J]</w:t>
      </w:r>
    </w:p>
    <w:p w14:paraId="67FE74E4" w14:textId="77777777" w:rsidR="00B629C5" w:rsidRPr="008E1940" w:rsidRDefault="00B629C5" w:rsidP="00B629C5">
      <w:pPr>
        <w:rPr>
          <w:rStyle w:val="StyleUnderline"/>
          <w:highlight w:val="cyan"/>
        </w:rPr>
      </w:pPr>
      <w:r w:rsidRPr="00051D6C">
        <w:rPr>
          <w:rStyle w:val="StyleUnderline"/>
        </w:rPr>
        <w:t xml:space="preserve">And so, </w:t>
      </w:r>
      <w:r w:rsidRPr="008E1940">
        <w:rPr>
          <w:rStyle w:val="StyleUnderline"/>
          <w:highlight w:val="cyan"/>
        </w:rPr>
        <w:t>it simply isn’t true that Black people are</w:t>
      </w:r>
    </w:p>
    <w:p w14:paraId="27D734BB" w14:textId="77777777" w:rsidR="00B629C5" w:rsidRDefault="00B629C5" w:rsidP="00B629C5">
      <w:pPr>
        <w:rPr>
          <w:rStyle w:val="StyleUnderline"/>
          <w:highlight w:val="cyan"/>
        </w:rPr>
      </w:pPr>
      <w:r w:rsidRPr="008E1940">
        <w:rPr>
          <w:rStyle w:val="StyleUnderline"/>
          <w:highlight w:val="cyan"/>
        </w:rPr>
        <w:t>“</w:t>
      </w:r>
      <w:proofErr w:type="gramStart"/>
      <w:r w:rsidRPr="008E1940">
        <w:rPr>
          <w:rStyle w:val="StyleUnderline"/>
          <w:highlight w:val="cyan"/>
        </w:rPr>
        <w:t>naturally</w:t>
      </w:r>
      <w:proofErr w:type="gramEnd"/>
      <w:r w:rsidRPr="008E1940">
        <w:rPr>
          <w:rStyle w:val="StyleUnderline"/>
          <w:highlight w:val="cyan"/>
        </w:rPr>
        <w:t xml:space="preserve"> good dancers,” but rather we learn the </w:t>
      </w:r>
      <w:r w:rsidRPr="008E1940">
        <w:rPr>
          <w:rStyle w:val="StyleUnderline"/>
        </w:rPr>
        <w:t xml:space="preserve">stern </w:t>
      </w:r>
      <w:r w:rsidRPr="008E1940">
        <w:rPr>
          <w:rStyle w:val="StyleUnderline"/>
          <w:highlight w:val="cyan"/>
        </w:rPr>
        <w:t>discipline of music</w:t>
      </w:r>
    </w:p>
    <w:p w14:paraId="060EC4FA" w14:textId="77777777" w:rsidR="00B629C5" w:rsidRPr="00051D6C" w:rsidRDefault="00B629C5" w:rsidP="00B629C5">
      <w:pPr>
        <w:rPr>
          <w:rStyle w:val="StyleUnderline"/>
        </w:rPr>
      </w:pPr>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proofErr w:type="spellStart"/>
      <w:r w:rsidRPr="0066277A">
        <w:t>jrimp</w:t>
      </w:r>
      <w:proofErr w:type="spellEnd"/>
      <w:r w:rsidRPr="0066277A">
        <w:t>)</w:t>
      </w:r>
    </w:p>
    <w:p w14:paraId="7FA75287" w14:textId="77777777" w:rsidR="00B629C5" w:rsidRPr="008E1940" w:rsidRDefault="00B629C5" w:rsidP="00B629C5">
      <w:pPr>
        <w:rPr>
          <w:rStyle w:val="StyleUnderline"/>
        </w:rPr>
      </w:pPr>
      <w:r w:rsidRPr="00A65262">
        <w:t xml:space="preserve">inside the body and through the body </w:t>
      </w:r>
      <w:r w:rsidRPr="008E1940">
        <w:rPr>
          <w:rStyle w:val="StyleUnderline"/>
          <w:highlight w:val="cyan"/>
        </w:rPr>
        <w:t>from an early age: the stomp</w:t>
      </w:r>
      <w:r w:rsidRPr="00A65262">
        <w:t>-</w:t>
      </w:r>
      <w:r w:rsidRPr="008E1940">
        <w:rPr>
          <w:rStyle w:val="StyleUnderline"/>
        </w:rPr>
        <w:t>stomp-</w:t>
      </w:r>
    </w:p>
    <w:p w14:paraId="51160F96" w14:textId="77777777" w:rsidR="00B629C5" w:rsidRPr="008E1940" w:rsidRDefault="00B629C5" w:rsidP="00B629C5">
      <w:pPr>
        <w:rPr>
          <w:rStyle w:val="StyleUnderline"/>
          <w:highlight w:val="cyan"/>
        </w:rPr>
      </w:pPr>
      <w:r w:rsidRPr="008E1940">
        <w:rPr>
          <w:rStyle w:val="StyleUnderline"/>
        </w:rPr>
        <w:t>clap of a cheer</w:t>
      </w:r>
      <w:r w:rsidRPr="00A65262">
        <w:t xml:space="preserve"> on the corner, </w:t>
      </w:r>
      <w:r w:rsidRPr="008E1940">
        <w:rPr>
          <w:rStyle w:val="StyleUnderline"/>
          <w:highlight w:val="cyan"/>
        </w:rPr>
        <w:t xml:space="preserve">of a </w:t>
      </w:r>
      <w:r w:rsidRPr="008E1940">
        <w:rPr>
          <w:rStyle w:val="StyleUnderline"/>
        </w:rPr>
        <w:t>crowd at</w:t>
      </w:r>
      <w:r w:rsidRPr="008E1940">
        <w:rPr>
          <w:rStyle w:val="StyleUnderline"/>
          <w:highlight w:val="cyan"/>
        </w:rPr>
        <w:t xml:space="preserve"> a basketball game, </w:t>
      </w:r>
      <w:r w:rsidRPr="008E1940">
        <w:rPr>
          <w:rStyle w:val="StyleUnderline"/>
        </w:rPr>
        <w:t xml:space="preserve">of </w:t>
      </w:r>
      <w:r w:rsidRPr="008E1940">
        <w:rPr>
          <w:rStyle w:val="StyleUnderline"/>
          <w:highlight w:val="cyan"/>
        </w:rPr>
        <w:t>a</w:t>
      </w:r>
    </w:p>
    <w:p w14:paraId="5660C1C9" w14:textId="77777777" w:rsidR="00B629C5" w:rsidRPr="00A65262" w:rsidRDefault="00B629C5" w:rsidP="00B629C5">
      <w:pPr>
        <w:rPr>
          <w:highlight w:val="cyan"/>
        </w:rPr>
      </w:pPr>
      <w:r w:rsidRPr="008E1940">
        <w:rPr>
          <w:rStyle w:val="StyleUnderline"/>
          <w:highlight w:val="cyan"/>
        </w:rPr>
        <w:t xml:space="preserve">bandleader keeping time, of a stride piano player’s sway, </w:t>
      </w:r>
      <w:r w:rsidRPr="008E1940">
        <w:rPr>
          <w:rStyle w:val="StyleUnderline"/>
        </w:rPr>
        <w:t xml:space="preserve">of </w:t>
      </w:r>
      <w:r w:rsidRPr="008E1940">
        <w:rPr>
          <w:rStyle w:val="StyleUnderline"/>
          <w:highlight w:val="cyan"/>
        </w:rPr>
        <w:t>a</w:t>
      </w:r>
      <w:r w:rsidRPr="00A65262">
        <w:rPr>
          <w:highlight w:val="cyan"/>
        </w:rPr>
        <w:t xml:space="preserve"> </w:t>
      </w:r>
      <w:r w:rsidRPr="00A65262">
        <w:t>washboard</w:t>
      </w:r>
    </w:p>
    <w:p w14:paraId="58F7231F" w14:textId="77777777" w:rsidR="00B629C5" w:rsidRPr="008E1940" w:rsidRDefault="00B629C5" w:rsidP="00B629C5">
      <w:pPr>
        <w:rPr>
          <w:rStyle w:val="StyleUnderline"/>
          <w:highlight w:val="cyan"/>
        </w:rPr>
      </w:pPr>
      <w:r w:rsidRPr="00C3287E">
        <w:rPr>
          <w:rStyle w:val="Emphasis"/>
          <w:highlight w:val="cyan"/>
        </w:rPr>
        <w:t>strike</w:t>
      </w:r>
      <w:r w:rsidRPr="00A65262">
        <w:rPr>
          <w:highlight w:val="cyan"/>
        </w:rPr>
        <w:t xml:space="preserve"> </w:t>
      </w:r>
      <w:r w:rsidRPr="00A65262">
        <w:t>in a country blues band</w:t>
      </w:r>
      <w:r w:rsidRPr="008E1940">
        <w:t xml:space="preserve">. </w:t>
      </w:r>
      <w:r w:rsidRPr="008E1940">
        <w:rPr>
          <w:rStyle w:val="StyleUnderline"/>
          <w:highlight w:val="cyan"/>
        </w:rPr>
        <w:t>Is there a notation devised yet to tie that thread</w:t>
      </w:r>
    </w:p>
    <w:p w14:paraId="1C0B33B5" w14:textId="77777777" w:rsidR="00B629C5" w:rsidRPr="0031177A" w:rsidRDefault="00B629C5" w:rsidP="00B629C5">
      <w:pPr>
        <w:rPr>
          <w:rStyle w:val="StyleUnderline"/>
        </w:rPr>
      </w:pPr>
      <w:r w:rsidRPr="008E1940">
        <w:rPr>
          <w:rStyle w:val="StyleUnderline"/>
          <w:highlight w:val="cyan"/>
        </w:rPr>
        <w:t>together? I haven’t seen it</w:t>
      </w:r>
      <w:r w:rsidRPr="008E1940">
        <w:rPr>
          <w:rStyle w:val="StyleUnderline"/>
        </w:rPr>
        <w:t>.</w:t>
      </w:r>
      <w:r w:rsidRPr="002F61CE">
        <w:t xml:space="preserve"> </w:t>
      </w:r>
      <w:r w:rsidRPr="0031177A">
        <w:rPr>
          <w:rStyle w:val="StyleUnderline"/>
          <w:highlight w:val="cyan"/>
        </w:rPr>
        <w:t>The closest we get to explaining it is deed.</w:t>
      </w:r>
    </w:p>
    <w:p w14:paraId="74CB5941" w14:textId="77777777" w:rsidR="00B629C5" w:rsidRPr="002F61CE" w:rsidRDefault="00B629C5" w:rsidP="00B629C5">
      <w:r w:rsidRPr="002F61CE">
        <w:t>Hence the rhythmic quip “</w:t>
      </w:r>
      <w:proofErr w:type="spellStart"/>
      <w:r w:rsidRPr="002F61CE">
        <w:t>Ain’t</w:t>
      </w:r>
      <w:proofErr w:type="spellEnd"/>
      <w:r w:rsidRPr="002F61CE">
        <w:t xml:space="preserve"> nothing to it, but to do it.” (Say it in</w:t>
      </w:r>
    </w:p>
    <w:p w14:paraId="382BFCCA" w14:textId="77777777" w:rsidR="00B629C5" w:rsidRDefault="00B629C5" w:rsidP="00B629C5">
      <w:r w:rsidRPr="002F61CE">
        <w:t>time.)</w:t>
      </w:r>
    </w:p>
    <w:p w14:paraId="0A8D93B3" w14:textId="77777777" w:rsidR="00B629C5" w:rsidRDefault="00B629C5" w:rsidP="00B629C5">
      <w:pPr>
        <w:rPr>
          <w:rStyle w:val="StyleUnderline"/>
        </w:rPr>
      </w:pPr>
      <w:r>
        <w:rPr>
          <w:rStyle w:val="StyleUnderline"/>
        </w:rPr>
        <w:t xml:space="preserve"> </w:t>
      </w:r>
    </w:p>
    <w:p w14:paraId="7916BC1E" w14:textId="77777777" w:rsidR="00B629C5" w:rsidRPr="00604686" w:rsidRDefault="00B629C5" w:rsidP="00B629C5">
      <w:pPr>
        <w:rPr>
          <w:sz w:val="20"/>
          <w:szCs w:val="18"/>
        </w:rPr>
      </w:pPr>
      <w:r w:rsidRPr="00F55C73">
        <w:rPr>
          <w:rStyle w:val="Style13ptBold"/>
          <w:sz w:val="20"/>
          <w:szCs w:val="18"/>
        </w:rPr>
        <w:t>Perry 25</w:t>
      </w:r>
      <w:r w:rsidRPr="00F55C73">
        <w:rPr>
          <w:sz w:val="20"/>
          <w:szCs w:val="18"/>
        </w:rPr>
        <w:t xml:space="preserve"> (Imani Perry Yale University (BA) Harvard University (JD, PhD) Georgetown University (LLM) January 2025 Print ISBN: 978-0-06-297739-7 Version 12182024 Back in Blues-Harper Collins /doa-12-28-25 </w:t>
      </w:r>
      <w:proofErr w:type="spellStart"/>
      <w:r w:rsidRPr="00F55C73">
        <w:rPr>
          <w:sz w:val="20"/>
          <w:szCs w:val="18"/>
        </w:rPr>
        <w:t>jrimp</w:t>
      </w:r>
      <w:proofErr w:type="spellEnd"/>
      <w:r w:rsidRPr="00F55C73">
        <w:rPr>
          <w:sz w:val="20"/>
          <w:szCs w:val="18"/>
        </w:rPr>
        <w:t>)</w:t>
      </w:r>
    </w:p>
    <w:p w14:paraId="783BBD3C" w14:textId="77777777" w:rsidR="00B629C5" w:rsidRPr="000A0CBB" w:rsidRDefault="00B629C5" w:rsidP="00B629C5">
      <w:r w:rsidRPr="005E7F08">
        <w:rPr>
          <w:rStyle w:val="StyleUnderline"/>
        </w:rPr>
        <w:t>Though the image is black-and-white</w:t>
      </w:r>
      <w:r w:rsidRPr="000A0CBB">
        <w:rPr>
          <w:rStyle w:val="StyleUnderline"/>
        </w:rPr>
        <w:t>, today I know—like viewers would have back then—that he is wearing a uniform of deep Union blue.</w:t>
      </w:r>
      <w:r w:rsidRPr="000A0CBB">
        <w:rPr>
          <w:sz w:val="16"/>
        </w:rPr>
        <w:t xml:space="preserve"> On the left, he is</w:t>
      </w:r>
      <w:r w:rsidRPr="004E1583">
        <w:rPr>
          <w:sz w:val="16"/>
        </w:rPr>
        <w:t xml:space="preserve"> a child version of the imploring figure on Wedgwood’s abolitionist</w:t>
      </w:r>
      <w:r>
        <w:rPr>
          <w:sz w:val="16"/>
        </w:rPr>
        <w:t xml:space="preserve"> </w:t>
      </w:r>
      <w:r w:rsidRPr="004E1583">
        <w:rPr>
          <w:rStyle w:val="StyleUnderline"/>
        </w:rPr>
        <w:t xml:space="preserve">image; </w:t>
      </w:r>
      <w:r w:rsidRPr="005E7F08">
        <w:rPr>
          <w:rStyle w:val="StyleUnderline"/>
        </w:rPr>
        <w:t>my eyes shift</w:t>
      </w:r>
      <w:r w:rsidRPr="004E1583">
        <w:rPr>
          <w:sz w:val="16"/>
        </w:rPr>
        <w:t xml:space="preserve"> to the right, and he is a member of society. Jackson’s</w:t>
      </w:r>
      <w:r>
        <w:rPr>
          <w:sz w:val="16"/>
        </w:rPr>
        <w:t xml:space="preserve"> </w:t>
      </w:r>
      <w:r w:rsidRPr="004E1583">
        <w:rPr>
          <w:sz w:val="16"/>
        </w:rPr>
        <w:t>name is recorded in history.</w:t>
      </w:r>
      <w:r>
        <w:rPr>
          <w:sz w:val="16"/>
        </w:rPr>
        <w:t xml:space="preserve"> </w:t>
      </w:r>
      <w:r w:rsidRPr="004E1583">
        <w:rPr>
          <w:rStyle w:val="StyleUnderline"/>
          <w:highlight w:val="cyan"/>
        </w:rPr>
        <w:t>Black people who didn’t serve</w:t>
      </w:r>
      <w:r w:rsidRPr="004E1583">
        <w:rPr>
          <w:rStyle w:val="StyleUnderline"/>
        </w:rPr>
        <w:t xml:space="preserve"> but who experienced </w:t>
      </w:r>
      <w:r w:rsidRPr="004E1583">
        <w:rPr>
          <w:rStyle w:val="StyleUnderline"/>
          <w:highlight w:val="cyan"/>
        </w:rPr>
        <w:t>the</w:t>
      </w:r>
      <w:r w:rsidRPr="004E1583">
        <w:rPr>
          <w:rStyle w:val="StyleUnderline"/>
        </w:rPr>
        <w:t xml:space="preserve"> arrival of </w:t>
      </w:r>
      <w:r w:rsidRPr="004E1583">
        <w:rPr>
          <w:rStyle w:val="StyleUnderline"/>
          <w:highlight w:val="cyan"/>
        </w:rPr>
        <w:t>Union</w:t>
      </w:r>
      <w:r>
        <w:rPr>
          <w:rStyle w:val="StyleUnderline"/>
          <w:highlight w:val="cyan"/>
        </w:rPr>
        <w:t xml:space="preserve"> </w:t>
      </w:r>
      <w:r w:rsidRPr="004E1583">
        <w:rPr>
          <w:rStyle w:val="StyleUnderline"/>
          <w:highlight w:val="cyan"/>
        </w:rPr>
        <w:t>soldiers to plantations would often recall</w:t>
      </w:r>
      <w:r w:rsidRPr="004E1583">
        <w:rPr>
          <w:sz w:val="16"/>
        </w:rPr>
        <w:t xml:space="preserve"> </w:t>
      </w:r>
      <w:r w:rsidRPr="004E1583">
        <w:rPr>
          <w:rStyle w:val="StyleUnderline"/>
        </w:rPr>
        <w:t xml:space="preserve">the visual </w:t>
      </w:r>
      <w:r w:rsidRPr="00C42790">
        <w:rPr>
          <w:rStyle w:val="StyleUnderline"/>
          <w:highlight w:val="cyan"/>
        </w:rPr>
        <w:t>symbolism of</w:t>
      </w:r>
      <w:r w:rsidRPr="004E1583">
        <w:rPr>
          <w:rStyle w:val="StyleUnderline"/>
        </w:rPr>
        <w:t xml:space="preserve"> </w:t>
      </w:r>
      <w:r w:rsidRPr="004E1583">
        <w:rPr>
          <w:rStyle w:val="StyleUnderline"/>
          <w:highlight w:val="cyan"/>
        </w:rPr>
        <w:t xml:space="preserve">the </w:t>
      </w:r>
      <w:r w:rsidRPr="004E1583">
        <w:rPr>
          <w:rStyle w:val="Emphasis"/>
          <w:highlight w:val="cyan"/>
        </w:rPr>
        <w:t>“boys</w:t>
      </w:r>
      <w:r>
        <w:rPr>
          <w:rStyle w:val="Emphasis"/>
          <w:highlight w:val="cyan"/>
        </w:rPr>
        <w:t xml:space="preserve"> </w:t>
      </w:r>
      <w:r w:rsidRPr="004E1583">
        <w:rPr>
          <w:rStyle w:val="Emphasis"/>
          <w:highlight w:val="cyan"/>
        </w:rPr>
        <w:t>in blue.”</w:t>
      </w:r>
    </w:p>
    <w:p w14:paraId="60A25E43" w14:textId="77777777" w:rsidR="00B629C5" w:rsidRPr="00604686" w:rsidRDefault="00B629C5" w:rsidP="00B629C5">
      <w:pPr>
        <w:rPr>
          <w:sz w:val="20"/>
          <w:szCs w:val="18"/>
        </w:rPr>
      </w:pPr>
      <w:r w:rsidRPr="00F55C73">
        <w:rPr>
          <w:rStyle w:val="Style13ptBold"/>
          <w:sz w:val="20"/>
          <w:szCs w:val="18"/>
        </w:rPr>
        <w:t>Perry 25</w:t>
      </w:r>
      <w:r w:rsidRPr="00F55C73">
        <w:rPr>
          <w:sz w:val="20"/>
          <w:szCs w:val="18"/>
        </w:rPr>
        <w:t xml:space="preserve"> (Imani Perry Yale University (BA) Harvard University (JD, PhD) Georgetown University (LLM) January 2025 Print ISBN: 978-0-06-297739-7 Version 12182024 Back in Blues-Harper Collins /doa-12-28-25 </w:t>
      </w:r>
      <w:proofErr w:type="spellStart"/>
      <w:r w:rsidRPr="00F55C73">
        <w:rPr>
          <w:sz w:val="20"/>
          <w:szCs w:val="18"/>
        </w:rPr>
        <w:t>jrimp</w:t>
      </w:r>
      <w:proofErr w:type="spellEnd"/>
      <w:r w:rsidRPr="00F55C73">
        <w:rPr>
          <w:sz w:val="20"/>
          <w:szCs w:val="18"/>
        </w:rPr>
        <w:t>)</w:t>
      </w:r>
    </w:p>
    <w:p w14:paraId="500712DF" w14:textId="77777777" w:rsidR="00B629C5" w:rsidRPr="000A0CBB" w:rsidRDefault="00B629C5" w:rsidP="00B629C5">
      <w:r w:rsidRPr="007404E3">
        <w:rPr>
          <w:rStyle w:val="StyleUnderline"/>
        </w:rPr>
        <w:t xml:space="preserve">The boys in </w:t>
      </w:r>
      <w:r w:rsidRPr="007404E3">
        <w:rPr>
          <w:rStyle w:val="Emphasis"/>
        </w:rPr>
        <w:t>blue</w:t>
      </w:r>
      <w:r w:rsidRPr="007404E3">
        <w:rPr>
          <w:rStyle w:val="StyleUnderline"/>
        </w:rPr>
        <w:t xml:space="preserve"> made a striking presence, sometimes</w:t>
      </w:r>
      <w:r w:rsidRPr="004E1583">
        <w:rPr>
          <w:sz w:val="16"/>
        </w:rPr>
        <w:t xml:space="preserve"> </w:t>
      </w:r>
      <w:r w:rsidRPr="00C42790">
        <w:rPr>
          <w:rStyle w:val="Emphasis"/>
        </w:rPr>
        <w:t>intimidating</w:t>
      </w:r>
      <w:r w:rsidRPr="00C42790">
        <w:rPr>
          <w:rStyle w:val="StyleUnderline"/>
        </w:rPr>
        <w:t xml:space="preserve"> or even </w:t>
      </w:r>
      <w:r w:rsidRPr="00C42790">
        <w:rPr>
          <w:rStyle w:val="Emphasis"/>
        </w:rPr>
        <w:t>cruel</w:t>
      </w:r>
      <w:r w:rsidRPr="00C42790">
        <w:rPr>
          <w:sz w:val="16"/>
        </w:rPr>
        <w:t>,</w:t>
      </w:r>
      <w:r w:rsidRPr="004E1583">
        <w:rPr>
          <w:sz w:val="16"/>
        </w:rPr>
        <w:t xml:space="preserve"> but most often making hearts leap. </w:t>
      </w:r>
      <w:r w:rsidRPr="00C42790">
        <w:rPr>
          <w:rStyle w:val="StyleUnderline"/>
          <w:sz w:val="28"/>
          <w:szCs w:val="24"/>
          <w:highlight w:val="cyan"/>
        </w:rPr>
        <w:t>Freedom was coming!</w:t>
      </w:r>
      <w:r w:rsidRPr="00C42790">
        <w:rPr>
          <w:rStyle w:val="StyleUnderline"/>
          <w:sz w:val="28"/>
          <w:szCs w:val="24"/>
        </w:rPr>
        <w:t xml:space="preserve"> </w:t>
      </w:r>
      <w:r w:rsidRPr="005E7F08">
        <w:rPr>
          <w:rStyle w:val="StyleUnderline"/>
        </w:rPr>
        <w:t>It was here!</w:t>
      </w:r>
      <w:r>
        <w:rPr>
          <w:sz w:val="16"/>
        </w:rPr>
        <w:t xml:space="preserve"> </w:t>
      </w:r>
      <w:r w:rsidRPr="004E1583">
        <w:rPr>
          <w:rStyle w:val="StyleUnderline"/>
        </w:rPr>
        <w:t xml:space="preserve">After the war, those </w:t>
      </w:r>
      <w:r w:rsidRPr="004E1583">
        <w:rPr>
          <w:rStyle w:val="Emphasis"/>
          <w:highlight w:val="cyan"/>
        </w:rPr>
        <w:t>Union</w:t>
      </w:r>
      <w:r w:rsidRPr="004E1583">
        <w:rPr>
          <w:rStyle w:val="StyleUnderline"/>
        </w:rPr>
        <w:t xml:space="preserve"> uniform</w:t>
      </w:r>
      <w:r w:rsidRPr="004E1583">
        <w:rPr>
          <w:rStyle w:val="Emphasis"/>
          <w:highlight w:val="cyan"/>
        </w:rPr>
        <w:t>s</w:t>
      </w:r>
      <w:r w:rsidRPr="004E1583">
        <w:rPr>
          <w:rStyle w:val="StyleUnderline"/>
        </w:rPr>
        <w:t xml:space="preserve"> </w:t>
      </w:r>
      <w:r w:rsidRPr="004E1583">
        <w:rPr>
          <w:rStyle w:val="StyleUnderline"/>
          <w:highlight w:val="cyan"/>
        </w:rPr>
        <w:t>were repurposed</w:t>
      </w:r>
      <w:r w:rsidRPr="004E1583">
        <w:rPr>
          <w:rStyle w:val="StyleUnderline"/>
        </w:rPr>
        <w:t xml:space="preserve">. Soon, they </w:t>
      </w:r>
      <w:proofErr w:type="gramStart"/>
      <w:r w:rsidRPr="004E1583">
        <w:rPr>
          <w:rStyle w:val="StyleUnderline"/>
        </w:rPr>
        <w:t>attired</w:t>
      </w:r>
      <w:proofErr w:type="gramEnd"/>
      <w:r>
        <w:rPr>
          <w:rStyle w:val="StyleUnderline"/>
        </w:rPr>
        <w:t xml:space="preserve"> </w:t>
      </w:r>
      <w:r w:rsidRPr="004E1583">
        <w:rPr>
          <w:rStyle w:val="StyleUnderline"/>
          <w:highlight w:val="cyan"/>
        </w:rPr>
        <w:t>police forces</w:t>
      </w:r>
      <w:r w:rsidRPr="004E1583">
        <w:rPr>
          <w:rStyle w:val="StyleUnderline"/>
        </w:rPr>
        <w:t xml:space="preserve">. </w:t>
      </w:r>
      <w:r w:rsidRPr="00941D04">
        <w:rPr>
          <w:rStyle w:val="Emphasis"/>
          <w:sz w:val="28"/>
          <w:szCs w:val="24"/>
          <w:highlight w:val="cyan"/>
        </w:rPr>
        <w:t>Blue</w:t>
      </w:r>
      <w:r w:rsidRPr="00941D04">
        <w:rPr>
          <w:rStyle w:val="Emphasis"/>
          <w:sz w:val="28"/>
          <w:szCs w:val="24"/>
        </w:rPr>
        <w:t xml:space="preserve"> </w:t>
      </w:r>
      <w:r w:rsidRPr="00941D04">
        <w:rPr>
          <w:rStyle w:val="Emphasis"/>
          <w:sz w:val="28"/>
          <w:szCs w:val="24"/>
          <w:highlight w:val="cyan"/>
        </w:rPr>
        <w:t>became</w:t>
      </w:r>
      <w:r w:rsidRPr="00941D04">
        <w:rPr>
          <w:rStyle w:val="Emphasis"/>
          <w:sz w:val="28"/>
          <w:szCs w:val="24"/>
        </w:rPr>
        <w:t xml:space="preserve"> </w:t>
      </w:r>
      <w:r w:rsidRPr="00941D04">
        <w:rPr>
          <w:rStyle w:val="Emphasis"/>
          <w:sz w:val="28"/>
          <w:szCs w:val="24"/>
          <w:highlight w:val="cyan"/>
        </w:rPr>
        <w:t>the color of cops</w:t>
      </w:r>
      <w:r w:rsidRPr="00941D04">
        <w:rPr>
          <w:rStyle w:val="StyleUnderline"/>
          <w:sz w:val="28"/>
          <w:szCs w:val="24"/>
        </w:rPr>
        <w:t xml:space="preserve"> </w:t>
      </w:r>
      <w:r w:rsidRPr="00941D04">
        <w:rPr>
          <w:rStyle w:val="StyleUnderline"/>
          <w:highlight w:val="cyan"/>
        </w:rPr>
        <w:t>out</w:t>
      </w:r>
      <w:r w:rsidRPr="00941D04">
        <w:rPr>
          <w:sz w:val="16"/>
          <w:highlight w:val="cyan"/>
        </w:rPr>
        <w:t xml:space="preserve"> </w:t>
      </w:r>
      <w:r w:rsidRPr="00941D04">
        <w:rPr>
          <w:rStyle w:val="Emphasis"/>
          <w:highlight w:val="cyan"/>
        </w:rPr>
        <w:t>of</w:t>
      </w:r>
      <w:r w:rsidRPr="004E1583">
        <w:rPr>
          <w:sz w:val="16"/>
        </w:rPr>
        <w:t xml:space="preserve"> practicality, and then</w:t>
      </w:r>
      <w:r>
        <w:rPr>
          <w:sz w:val="16"/>
        </w:rPr>
        <w:t xml:space="preserve"> </w:t>
      </w:r>
      <w:r w:rsidRPr="00941D04">
        <w:rPr>
          <w:rStyle w:val="Emphasis"/>
          <w:highlight w:val="cyan"/>
        </w:rPr>
        <w:t>tradition</w:t>
      </w:r>
      <w:r w:rsidRPr="004E1583">
        <w:rPr>
          <w:sz w:val="16"/>
        </w:rPr>
        <w:t xml:space="preserve">. </w:t>
      </w:r>
      <w:r w:rsidRPr="004E1583">
        <w:rPr>
          <w:rStyle w:val="StyleUnderline"/>
        </w:rPr>
        <w:t xml:space="preserve">It was the </w:t>
      </w:r>
      <w:r w:rsidRPr="004E1583">
        <w:rPr>
          <w:rStyle w:val="Emphasis"/>
        </w:rPr>
        <w:t>color of emancipation</w:t>
      </w:r>
      <w:r w:rsidRPr="004E1583">
        <w:rPr>
          <w:rStyle w:val="StyleUnderline"/>
        </w:rPr>
        <w:t xml:space="preserve"> and became </w:t>
      </w:r>
      <w:r w:rsidRPr="004E1583">
        <w:rPr>
          <w:rStyle w:val="StyleUnderline"/>
          <w:highlight w:val="cyan"/>
        </w:rPr>
        <w:t xml:space="preserve">the </w:t>
      </w:r>
      <w:r w:rsidRPr="004E1583">
        <w:rPr>
          <w:rStyle w:val="Emphasis"/>
          <w:highlight w:val="cyan"/>
        </w:rPr>
        <w:t>color of law</w:t>
      </w:r>
      <w:r w:rsidRPr="004E1583">
        <w:rPr>
          <w:rStyle w:val="StyleUnderline"/>
          <w:highlight w:val="cyan"/>
        </w:rPr>
        <w:t xml:space="preserve"> and</w:t>
      </w:r>
      <w:r>
        <w:rPr>
          <w:rStyle w:val="StyleUnderline"/>
          <w:highlight w:val="cyan"/>
        </w:rPr>
        <w:t xml:space="preserve"> </w:t>
      </w:r>
      <w:r w:rsidRPr="004E1583">
        <w:rPr>
          <w:rStyle w:val="StyleUnderline"/>
          <w:highlight w:val="cyan"/>
        </w:rPr>
        <w:t>order</w:t>
      </w:r>
      <w:r w:rsidRPr="004E1583">
        <w:rPr>
          <w:sz w:val="16"/>
        </w:rPr>
        <w:t xml:space="preserve">. Just like </w:t>
      </w:r>
      <w:r w:rsidRPr="005F3A07">
        <w:rPr>
          <w:sz w:val="16"/>
        </w:rPr>
        <w:t xml:space="preserve">the Radical Republican federal government, which abandoned the Black South just as things were beginning </w:t>
      </w:r>
      <w:r w:rsidRPr="005F3A07">
        <w:rPr>
          <w:rStyle w:val="StyleUnderline"/>
        </w:rPr>
        <w:t>to look like freedom, dashing hopes for equality</w:t>
      </w:r>
      <w:r w:rsidRPr="005F3A07">
        <w:rPr>
          <w:sz w:val="16"/>
        </w:rPr>
        <w:t xml:space="preserve">, </w:t>
      </w:r>
      <w:r w:rsidRPr="005F3A07">
        <w:rPr>
          <w:rStyle w:val="StyleUnderline"/>
        </w:rPr>
        <w:t>these</w:t>
      </w:r>
      <w:r w:rsidRPr="004E1583">
        <w:rPr>
          <w:rStyle w:val="StyleUnderline"/>
        </w:rPr>
        <w:t xml:space="preserve"> other </w:t>
      </w:r>
      <w:r w:rsidRPr="004E1583">
        <w:rPr>
          <w:rStyle w:val="StyleUnderline"/>
          <w:highlight w:val="cyan"/>
        </w:rPr>
        <w:t>“boys in blue”</w:t>
      </w:r>
      <w:r w:rsidRPr="004E1583">
        <w:rPr>
          <w:rStyle w:val="StyleUnderline"/>
        </w:rPr>
        <w:t xml:space="preserve"> would</w:t>
      </w:r>
      <w:r>
        <w:rPr>
          <w:rStyle w:val="StyleUnderline"/>
        </w:rPr>
        <w:t xml:space="preserve"> </w:t>
      </w:r>
      <w:r w:rsidRPr="004E1583">
        <w:rPr>
          <w:rStyle w:val="StyleUnderline"/>
          <w:highlight w:val="cyan"/>
        </w:rPr>
        <w:t>become</w:t>
      </w:r>
      <w:r w:rsidRPr="004E1583">
        <w:rPr>
          <w:rStyle w:val="StyleUnderline"/>
        </w:rPr>
        <w:t xml:space="preserve"> known as </w:t>
      </w:r>
      <w:r w:rsidRPr="004E1583">
        <w:rPr>
          <w:rStyle w:val="StyleUnderline"/>
          <w:highlight w:val="cyan"/>
        </w:rPr>
        <w:t>unreliable</w:t>
      </w:r>
      <w:r w:rsidRPr="004E1583">
        <w:rPr>
          <w:rStyle w:val="StyleUnderline"/>
        </w:rPr>
        <w:t xml:space="preserve"> </w:t>
      </w:r>
      <w:r w:rsidRPr="005F3A07">
        <w:rPr>
          <w:rStyle w:val="Emphasis"/>
          <w:highlight w:val="cyan"/>
        </w:rPr>
        <w:t>protectors</w:t>
      </w:r>
      <w:r w:rsidRPr="004E1583">
        <w:rPr>
          <w:rStyle w:val="StyleUnderline"/>
          <w:highlight w:val="cyan"/>
        </w:rPr>
        <w:t xml:space="preserve"> of vulnerable Black citizens</w:t>
      </w:r>
    </w:p>
    <w:p w14:paraId="78CDB70E" w14:textId="77777777" w:rsidR="00B629C5" w:rsidRPr="00604686" w:rsidRDefault="00B629C5" w:rsidP="00B629C5">
      <w:pPr>
        <w:rPr>
          <w:sz w:val="20"/>
          <w:szCs w:val="18"/>
        </w:rPr>
      </w:pPr>
      <w:r w:rsidRPr="00F55C73">
        <w:rPr>
          <w:rStyle w:val="Style13ptBold"/>
          <w:sz w:val="20"/>
          <w:szCs w:val="18"/>
        </w:rPr>
        <w:t>Perry 25</w:t>
      </w:r>
      <w:r w:rsidRPr="00F55C73">
        <w:rPr>
          <w:sz w:val="20"/>
          <w:szCs w:val="18"/>
        </w:rPr>
        <w:t xml:space="preserve"> (Imani Perry Yale University (BA) Harvard University (JD, PhD) Georgetown University (LLM) January 2025 Print ISBN: 978-0-06-297739-7 Version 12182024 Back in Blues-Harper Collins /doa-12-28-25 </w:t>
      </w:r>
      <w:proofErr w:type="spellStart"/>
      <w:r w:rsidRPr="00F55C73">
        <w:rPr>
          <w:sz w:val="20"/>
          <w:szCs w:val="18"/>
        </w:rPr>
        <w:t>jrimp</w:t>
      </w:r>
      <w:proofErr w:type="spellEnd"/>
      <w:r w:rsidRPr="00F55C73">
        <w:rPr>
          <w:sz w:val="20"/>
          <w:szCs w:val="18"/>
        </w:rPr>
        <w:t>)</w:t>
      </w:r>
    </w:p>
    <w:p w14:paraId="06F47AD1" w14:textId="77777777" w:rsidR="00B629C5" w:rsidRPr="000478EC" w:rsidRDefault="00B629C5" w:rsidP="00B629C5">
      <w:pPr>
        <w:rPr>
          <w:u w:val="single"/>
        </w:rPr>
      </w:pPr>
      <w:r w:rsidRPr="007232B9">
        <w:rPr>
          <w:rStyle w:val="StyleUnderline"/>
          <w:highlight w:val="cyan"/>
        </w:rPr>
        <w:t>I’m not projecting</w:t>
      </w:r>
      <w:r w:rsidRPr="007232B9">
        <w:rPr>
          <w:rStyle w:val="StyleUnderline"/>
        </w:rPr>
        <w:t xml:space="preserve"> </w:t>
      </w:r>
      <w:r w:rsidRPr="007232B9">
        <w:rPr>
          <w:rStyle w:val="StyleUnderline"/>
          <w:highlight w:val="cyan"/>
        </w:rPr>
        <w:t>the</w:t>
      </w:r>
      <w:r w:rsidRPr="007232B9">
        <w:rPr>
          <w:rStyle w:val="StyleUnderline"/>
        </w:rPr>
        <w:t xml:space="preserve"> </w:t>
      </w:r>
      <w:r w:rsidRPr="007232B9">
        <w:rPr>
          <w:rStyle w:val="StyleUnderline"/>
          <w:highlight w:val="cyan"/>
        </w:rPr>
        <w:t>present</w:t>
      </w:r>
      <w:r w:rsidRPr="007232B9">
        <w:rPr>
          <w:rStyle w:val="StyleUnderline"/>
        </w:rPr>
        <w:t xml:space="preserve"> </w:t>
      </w:r>
      <w:r w:rsidRPr="007232B9">
        <w:rPr>
          <w:rStyle w:val="StyleUnderline"/>
          <w:highlight w:val="cyan"/>
        </w:rPr>
        <w:t>onto the past</w:t>
      </w:r>
      <w:r w:rsidRPr="007232B9">
        <w:rPr>
          <w:rStyle w:val="StyleUnderline"/>
        </w:rPr>
        <w:t>. Black American newspapers in the nineteenth century and all through the twentieth are filled with stories of frustration, outrage, and sometimes devastation when it comes to Black encounters with police forces</w:t>
      </w:r>
      <w:r w:rsidRPr="004E1583">
        <w:rPr>
          <w:sz w:val="16"/>
        </w:rPr>
        <w:t xml:space="preserve">. </w:t>
      </w:r>
      <w:r w:rsidRPr="007232B9">
        <w:rPr>
          <w:rStyle w:val="Emphasis"/>
          <w:highlight w:val="cyan"/>
        </w:rPr>
        <w:t xml:space="preserve">Protection is a strange concept when you have been constructed </w:t>
      </w:r>
      <w:r w:rsidRPr="007232B9">
        <w:rPr>
          <w:rStyle w:val="Emphasis"/>
        </w:rPr>
        <w:t xml:space="preserve">and often treated </w:t>
      </w:r>
      <w:r w:rsidRPr="007232B9">
        <w:rPr>
          <w:rStyle w:val="Emphasis"/>
          <w:highlight w:val="cyan"/>
        </w:rPr>
        <w:t xml:space="preserve">as the enemy </w:t>
      </w:r>
      <w:r w:rsidRPr="007232B9">
        <w:rPr>
          <w:rStyle w:val="Emphasis"/>
        </w:rPr>
        <w:t>within your own country</w:t>
      </w:r>
      <w:r w:rsidRPr="007232B9">
        <w:rPr>
          <w:rStyle w:val="StyleUnderline"/>
        </w:rPr>
        <w:t>.</w:t>
      </w:r>
      <w:r>
        <w:rPr>
          <w:sz w:val="16"/>
        </w:rPr>
        <w:t xml:space="preserve"> </w:t>
      </w:r>
      <w:r w:rsidRPr="004E1583">
        <w:rPr>
          <w:sz w:val="16"/>
        </w:rPr>
        <w:t>When your presence is deemed lawless and disordered, the force of law and</w:t>
      </w:r>
      <w:r>
        <w:rPr>
          <w:sz w:val="16"/>
        </w:rPr>
        <w:t xml:space="preserve"> </w:t>
      </w:r>
      <w:r w:rsidRPr="004E1583">
        <w:rPr>
          <w:sz w:val="16"/>
        </w:rPr>
        <w:t>order often puts you at odds. When you are one of the lonely people,</w:t>
      </w:r>
      <w:r>
        <w:rPr>
          <w:sz w:val="16"/>
        </w:rPr>
        <w:t xml:space="preserve"> </w:t>
      </w:r>
      <w:r w:rsidRPr="004E1583">
        <w:rPr>
          <w:sz w:val="16"/>
        </w:rPr>
        <w:t>misfitted in the nation’s self-image, you can look like threat even when</w:t>
      </w:r>
      <w:r>
        <w:rPr>
          <w:sz w:val="16"/>
        </w:rPr>
        <w:t xml:space="preserve"> </w:t>
      </w:r>
      <w:r w:rsidRPr="004E1583">
        <w:rPr>
          <w:sz w:val="16"/>
        </w:rPr>
        <w:t>you’re the one with the foot on your neck. That is not intended to be poetic. It</w:t>
      </w:r>
      <w:r>
        <w:rPr>
          <w:sz w:val="16"/>
        </w:rPr>
        <w:t xml:space="preserve"> </w:t>
      </w:r>
      <w:r w:rsidRPr="004E1583">
        <w:rPr>
          <w:sz w:val="16"/>
        </w:rPr>
        <w:t>is just a way to name the raw consequence of a long history in which Black</w:t>
      </w:r>
      <w:r>
        <w:rPr>
          <w:sz w:val="16"/>
        </w:rPr>
        <w:t xml:space="preserve"> </w:t>
      </w:r>
      <w:r w:rsidRPr="004E1583">
        <w:rPr>
          <w:sz w:val="16"/>
        </w:rPr>
        <w:t xml:space="preserve">yearning to be free was verboten for longer than it has been accepted. </w:t>
      </w:r>
      <w:r w:rsidRPr="00354E83">
        <w:rPr>
          <w:rStyle w:val="Emphasis"/>
          <w:sz w:val="28"/>
          <w:szCs w:val="24"/>
          <w:highlight w:val="cyan"/>
        </w:rPr>
        <w:t>Sure, things have changed</w:t>
      </w:r>
      <w:r w:rsidRPr="004E1583">
        <w:rPr>
          <w:sz w:val="16"/>
        </w:rPr>
        <w:t xml:space="preserve">. </w:t>
      </w:r>
      <w:r w:rsidRPr="00354E83">
        <w:rPr>
          <w:rStyle w:val="Emphasis"/>
        </w:rPr>
        <w:t xml:space="preserve">We are </w:t>
      </w:r>
      <w:r w:rsidRPr="00354E83">
        <w:rPr>
          <w:rStyle w:val="Emphasis"/>
          <w:highlight w:val="cyan"/>
        </w:rPr>
        <w:t>no</w:t>
      </w:r>
      <w:r w:rsidRPr="00354E83">
        <w:rPr>
          <w:rStyle w:val="StyleUnderline"/>
        </w:rPr>
        <w:t>t</w:t>
      </w:r>
      <w:r w:rsidRPr="00354E83">
        <w:rPr>
          <w:rStyle w:val="Emphasis"/>
          <w:highlight w:val="cyan"/>
        </w:rPr>
        <w:t xml:space="preserve"> slaves</w:t>
      </w:r>
      <w:r w:rsidRPr="00354E83">
        <w:rPr>
          <w:rStyle w:val="Emphasis"/>
        </w:rPr>
        <w:t xml:space="preserve">. </w:t>
      </w:r>
      <w:r w:rsidRPr="00354E83">
        <w:rPr>
          <w:rStyle w:val="Emphasis"/>
          <w:highlight w:val="cyan"/>
        </w:rPr>
        <w:t>But</w:t>
      </w:r>
      <w:r w:rsidRPr="00354E83">
        <w:rPr>
          <w:rStyle w:val="Emphasis"/>
        </w:rPr>
        <w:t xml:space="preserve"> what is </w:t>
      </w:r>
      <w:proofErr w:type="spellStart"/>
      <w:r w:rsidRPr="00354E83">
        <w:rPr>
          <w:rStyle w:val="Emphasis"/>
        </w:rPr>
        <w:t>is</w:t>
      </w:r>
      <w:proofErr w:type="spellEnd"/>
      <w:r w:rsidRPr="00354E83">
        <w:rPr>
          <w:rStyle w:val="Emphasis"/>
        </w:rPr>
        <w:t xml:space="preserve"> </w:t>
      </w:r>
      <w:r w:rsidRPr="00354E83">
        <w:rPr>
          <w:rStyle w:val="Emphasis"/>
          <w:highlight w:val="cyan"/>
        </w:rPr>
        <w:t>still not good enough</w:t>
      </w:r>
      <w:r w:rsidRPr="004E1583">
        <w:rPr>
          <w:rStyle w:val="StyleUnderline"/>
        </w:rPr>
        <w:t>.</w:t>
      </w:r>
      <w:r>
        <w:rPr>
          <w:sz w:val="16"/>
        </w:rPr>
        <w:t xml:space="preserve"> </w:t>
      </w:r>
      <w:r w:rsidRPr="004E1583">
        <w:rPr>
          <w:sz w:val="16"/>
        </w:rPr>
        <w:t xml:space="preserve">In the twenty-first century, </w:t>
      </w:r>
      <w:r w:rsidRPr="004E1583">
        <w:rPr>
          <w:rStyle w:val="StyleUnderline"/>
          <w:highlight w:val="cyan"/>
        </w:rPr>
        <w:t>the retaliatory response</w:t>
      </w:r>
      <w:r w:rsidRPr="004E1583">
        <w:rPr>
          <w:rStyle w:val="StyleUnderline"/>
        </w:rPr>
        <w:t xml:space="preserve"> </w:t>
      </w:r>
      <w:r w:rsidRPr="004E1583">
        <w:rPr>
          <w:rStyle w:val="StyleUnderline"/>
          <w:highlight w:val="cyan"/>
        </w:rPr>
        <w:t>to</w:t>
      </w:r>
      <w:r w:rsidRPr="004E1583">
        <w:rPr>
          <w:rStyle w:val="StyleUnderline"/>
        </w:rPr>
        <w:t xml:space="preserve"> the slogan </w:t>
      </w:r>
      <w:r w:rsidRPr="004E1583">
        <w:rPr>
          <w:rStyle w:val="StyleUnderline"/>
          <w:highlight w:val="cyan"/>
        </w:rPr>
        <w:t>“Black</w:t>
      </w:r>
      <w:r>
        <w:rPr>
          <w:rStyle w:val="StyleUnderline"/>
          <w:highlight w:val="cyan"/>
        </w:rPr>
        <w:t xml:space="preserve"> </w:t>
      </w:r>
      <w:r w:rsidRPr="004E1583">
        <w:rPr>
          <w:rStyle w:val="StyleUnderline"/>
          <w:highlight w:val="cyan"/>
        </w:rPr>
        <w:t>Lives Matter” was “Blue Lives Matter.”</w:t>
      </w:r>
      <w:r w:rsidRPr="004E1583">
        <w:rPr>
          <w:sz w:val="16"/>
        </w:rPr>
        <w:t xml:space="preserve"> Think about it. </w:t>
      </w:r>
      <w:r w:rsidRPr="004E1583">
        <w:rPr>
          <w:rStyle w:val="StyleUnderline"/>
          <w:highlight w:val="cyan"/>
        </w:rPr>
        <w:t>The</w:t>
      </w:r>
      <w:r w:rsidRPr="004E1583">
        <w:rPr>
          <w:rStyle w:val="StyleUnderline"/>
        </w:rPr>
        <w:t xml:space="preserve"> </w:t>
      </w:r>
      <w:r w:rsidRPr="006F03EF">
        <w:rPr>
          <w:rStyle w:val="StyleUnderline"/>
          <w:highlight w:val="cyan"/>
        </w:rPr>
        <w:t>quip</w:t>
      </w:r>
      <w:r w:rsidRPr="004E1583">
        <w:rPr>
          <w:rStyle w:val="StyleUnderline"/>
        </w:rPr>
        <w:t xml:space="preserve"> </w:t>
      </w:r>
      <w:r w:rsidRPr="004E1583">
        <w:rPr>
          <w:rStyle w:val="StyleUnderline"/>
          <w:highlight w:val="cyan"/>
        </w:rPr>
        <w:t>contrasts</w:t>
      </w:r>
      <w:r>
        <w:rPr>
          <w:rStyle w:val="StyleUnderline"/>
        </w:rPr>
        <w:t xml:space="preserve"> </w:t>
      </w:r>
      <w:r w:rsidRPr="004E1583">
        <w:rPr>
          <w:rStyle w:val="StyleUnderline"/>
          <w:highlight w:val="cyan"/>
        </w:rPr>
        <w:t>Black life with police survival</w:t>
      </w:r>
      <w:r w:rsidRPr="004E1583">
        <w:rPr>
          <w:rStyle w:val="StyleUnderline"/>
        </w:rPr>
        <w:t>—</w:t>
      </w:r>
      <w:r w:rsidRPr="004E1583">
        <w:rPr>
          <w:rStyle w:val="StyleUnderline"/>
          <w:highlight w:val="cyan"/>
        </w:rPr>
        <w:t xml:space="preserve">one must </w:t>
      </w:r>
      <w:r w:rsidRPr="004E1583">
        <w:rPr>
          <w:rStyle w:val="Emphasis"/>
          <w:highlight w:val="cyan"/>
        </w:rPr>
        <w:t>choose</w:t>
      </w:r>
      <w:r w:rsidRPr="004E1583">
        <w:rPr>
          <w:sz w:val="16"/>
        </w:rPr>
        <w:t xml:space="preserve">, it implies. </w:t>
      </w:r>
      <w:r w:rsidRPr="007232B9">
        <w:rPr>
          <w:rStyle w:val="StyleUnderline"/>
          <w:highlight w:val="cyan"/>
        </w:rPr>
        <w:t>And that is a blues song indeed</w:t>
      </w:r>
    </w:p>
    <w:p w14:paraId="3A5B4458" w14:textId="77777777" w:rsidR="00B629C5" w:rsidRPr="00E369D0" w:rsidRDefault="00B629C5" w:rsidP="00B629C5">
      <w:pPr>
        <w:pStyle w:val="Heading4"/>
        <w:rPr>
          <w:color w:val="0070C0"/>
        </w:rPr>
      </w:pPr>
      <w:r>
        <w:rPr>
          <w:color w:val="0070C0"/>
        </w:rPr>
        <w:t xml:space="preserve">Undying faith in the collective </w:t>
      </w:r>
      <w:r w:rsidRPr="00E369D0">
        <w:rPr>
          <w:color w:val="0070C0"/>
        </w:rPr>
        <w:t xml:space="preserve">is </w:t>
      </w:r>
      <w:r w:rsidRPr="00E369D0">
        <w:rPr>
          <w:color w:val="0070C0"/>
          <w:u w:val="single"/>
        </w:rPr>
        <w:t>religious</w:t>
      </w:r>
      <w:r w:rsidRPr="00E369D0">
        <w:rPr>
          <w:color w:val="0070C0"/>
        </w:rPr>
        <w:t xml:space="preserve"> not rational, the </w:t>
      </w:r>
      <w:r w:rsidRPr="00E369D0">
        <w:rPr>
          <w:color w:val="0070C0"/>
          <w:u w:val="single"/>
        </w:rPr>
        <w:t>myth</w:t>
      </w:r>
      <w:r w:rsidRPr="00E369D0">
        <w:rPr>
          <w:color w:val="0070C0"/>
        </w:rPr>
        <w:t xml:space="preserve"> of the white worker structures labor </w:t>
      </w:r>
      <w:r>
        <w:rPr>
          <w:color w:val="0070C0"/>
        </w:rPr>
        <w:t>relations furthering Trumpian</w:t>
      </w:r>
      <w:r w:rsidRPr="00E369D0">
        <w:rPr>
          <w:color w:val="0070C0"/>
        </w:rPr>
        <w:t xml:space="preserve"> </w:t>
      </w:r>
      <w:r>
        <w:rPr>
          <w:color w:val="0070C0"/>
        </w:rPr>
        <w:t xml:space="preserve">sentiments locking in anti-blackness, MAGA </w:t>
      </w:r>
      <w:r w:rsidRPr="00E369D0">
        <w:rPr>
          <w:color w:val="0070C0"/>
        </w:rPr>
        <w:t xml:space="preserve">and </w:t>
      </w:r>
      <w:r w:rsidRPr="00E369D0">
        <w:rPr>
          <w:color w:val="0070C0"/>
          <w:u w:val="single"/>
        </w:rPr>
        <w:t>genocide</w:t>
      </w:r>
      <w:r w:rsidRPr="00E369D0">
        <w:rPr>
          <w:color w:val="0070C0"/>
        </w:rPr>
        <w:t xml:space="preserve"> —</w:t>
      </w:r>
      <w:r>
        <w:rPr>
          <w:color w:val="0070C0"/>
        </w:rPr>
        <w:t xml:space="preserve"> restructuring labor education is key</w:t>
      </w:r>
    </w:p>
    <w:p w14:paraId="5A59BC28" w14:textId="77777777" w:rsidR="00B629C5" w:rsidRPr="00EF2615" w:rsidRDefault="00B629C5" w:rsidP="00B629C5">
      <w:r>
        <w:t xml:space="preserve">Lori </w:t>
      </w:r>
      <w:r w:rsidRPr="00FF1698">
        <w:rPr>
          <w:rStyle w:val="Style13ptBold"/>
        </w:rPr>
        <w:t>Martin et al ’20</w:t>
      </w:r>
      <w:r>
        <w:t>, Professor in the Department of Sociology and African and African American Studies at Louisiana State University</w:t>
      </w:r>
      <w:r>
        <w:rPr>
          <w:i/>
          <w:iCs/>
        </w:rPr>
        <w:t xml:space="preserve">, </w:t>
      </w:r>
      <w:r>
        <w:t>Stephen Finley, Associate Professor of Religious Studies and African &amp; African American Studies and Director of the African &amp; African American Studies Program at Louisiana State University</w:t>
      </w:r>
      <w:r>
        <w:rPr>
          <w:i/>
          <w:iCs/>
        </w:rPr>
        <w:t xml:space="preserve"> </w:t>
      </w:r>
      <w:r>
        <w:t>, and Biko Mandela Gray, Assistant Professor of Religion at Syracuse University,</w:t>
      </w:r>
      <w:r>
        <w:rPr>
          <w:i/>
          <w:iCs/>
        </w:rPr>
        <w:t xml:space="preserve"> Conclusion: Race, Religion and Labor Studies: The Way Forward</w:t>
      </w:r>
      <w:r>
        <w:t xml:space="preserve"> in </w:t>
      </w:r>
      <w:r>
        <w:rPr>
          <w:i/>
          <w:iCs/>
        </w:rPr>
        <w:t>The Religion of White Rage: White Workers, Religious Fervor, and the Myth of Black Racial Progress</w:t>
      </w:r>
      <w:r>
        <w:t xml:space="preserve">, Edinburgh, p. 237-239, DA: 12/6/25, </w:t>
      </w:r>
      <w:proofErr w:type="spellStart"/>
      <w:r>
        <w:t>DMurph</w:t>
      </w:r>
      <w:proofErr w:type="spellEnd"/>
      <w:r>
        <w:t xml:space="preserve"> </w:t>
      </w:r>
    </w:p>
    <w:p w14:paraId="3F9442B7" w14:textId="77777777" w:rsidR="00B629C5" w:rsidRPr="00EF2615" w:rsidRDefault="00B629C5" w:rsidP="00B629C5">
      <w:pPr>
        <w:rPr>
          <w:rStyle w:val="StyleUnderline"/>
        </w:rPr>
      </w:pPr>
      <w:r w:rsidRPr="00EF2615">
        <w:rPr>
          <w:rStyle w:val="StyleUnderline"/>
        </w:rPr>
        <w:t>Finally, Eric Larson’s work on</w:t>
      </w:r>
      <w:r w:rsidRPr="00EF2615">
        <w:rPr>
          <w:sz w:val="16"/>
        </w:rPr>
        <w:t xml:space="preserve"> </w:t>
      </w:r>
      <w:r w:rsidRPr="00884F05">
        <w:rPr>
          <w:rStyle w:val="StyleUnderline"/>
          <w:highlight w:val="cyan"/>
        </w:rPr>
        <w:t xml:space="preserve">the potential for </w:t>
      </w:r>
      <w:r w:rsidRPr="00884F05">
        <w:rPr>
          <w:rStyle w:val="Emphasis"/>
          <w:highlight w:val="cyan"/>
        </w:rPr>
        <w:t xml:space="preserve">labor </w:t>
      </w:r>
      <w:r w:rsidRPr="00EF2615">
        <w:rPr>
          <w:rStyle w:val="Emphasis"/>
          <w:highlight w:val="cyan"/>
        </w:rPr>
        <w:t>education</w:t>
      </w:r>
      <w:r w:rsidRPr="00EF2615">
        <w:rPr>
          <w:rStyle w:val="StyleUnderline"/>
        </w:rPr>
        <w:t xml:space="preserve"> </w:t>
      </w:r>
      <w:r w:rsidRPr="00884F05">
        <w:rPr>
          <w:rStyle w:val="StyleUnderline"/>
          <w:highlight w:val="cyan"/>
        </w:rPr>
        <w:t>in</w:t>
      </w:r>
      <w:r w:rsidRPr="00EF2615">
        <w:rPr>
          <w:rStyle w:val="StyleUnderline"/>
        </w:rPr>
        <w:t xml:space="preserve"> </w:t>
      </w:r>
      <w:r w:rsidRPr="00EF2615">
        <w:rPr>
          <w:rStyle w:val="StyleUnderline"/>
          <w:highlight w:val="cyan"/>
        </w:rPr>
        <w:t>bridging</w:t>
      </w:r>
      <w:r w:rsidRPr="00EF2615">
        <w:rPr>
          <w:sz w:val="16"/>
        </w:rPr>
        <w:t xml:space="preserve"> </w:t>
      </w:r>
      <w:r w:rsidRPr="00EF2615">
        <w:rPr>
          <w:rStyle w:val="StyleUnderline"/>
          <w:highlight w:val="cyan"/>
        </w:rPr>
        <w:t>the labor movement and</w:t>
      </w:r>
      <w:r w:rsidRPr="00EF2615">
        <w:rPr>
          <w:sz w:val="16"/>
        </w:rPr>
        <w:t xml:space="preserve"> the </w:t>
      </w:r>
      <w:r w:rsidRPr="00EF2615">
        <w:rPr>
          <w:rStyle w:val="Emphasis"/>
          <w:highlight w:val="cyan"/>
        </w:rPr>
        <w:t>B</w:t>
      </w:r>
      <w:r w:rsidRPr="00EF2615">
        <w:rPr>
          <w:sz w:val="16"/>
        </w:rPr>
        <w:t xml:space="preserve">lack </w:t>
      </w:r>
      <w:r w:rsidRPr="00EF2615">
        <w:rPr>
          <w:rStyle w:val="Emphasis"/>
          <w:highlight w:val="cyan"/>
        </w:rPr>
        <w:t>L</w:t>
      </w:r>
      <w:r w:rsidRPr="00EF2615">
        <w:rPr>
          <w:sz w:val="16"/>
        </w:rPr>
        <w:t xml:space="preserve">ives </w:t>
      </w:r>
      <w:r w:rsidRPr="00EF2615">
        <w:rPr>
          <w:rStyle w:val="Emphasis"/>
          <w:highlight w:val="cyan"/>
        </w:rPr>
        <w:t>M</w:t>
      </w:r>
      <w:r w:rsidRPr="00EF2615">
        <w:rPr>
          <w:sz w:val="16"/>
        </w:rPr>
        <w:t xml:space="preserve">atter </w:t>
      </w:r>
      <w:r w:rsidRPr="00EF2615">
        <w:rPr>
          <w:rStyle w:val="StyleUnderline"/>
        </w:rPr>
        <w:t>movement</w:t>
      </w:r>
      <w:r w:rsidRPr="00EF2615">
        <w:rPr>
          <w:sz w:val="16"/>
        </w:rPr>
        <w:t xml:space="preserve"> </w:t>
      </w:r>
      <w:r w:rsidRPr="00884F05">
        <w:rPr>
          <w:rStyle w:val="StyleUnderline"/>
          <w:highlight w:val="cyan"/>
        </w:rPr>
        <w:t>is</w:t>
      </w:r>
      <w:r w:rsidRPr="00EF2615">
        <w:rPr>
          <w:rStyle w:val="StyleUnderline"/>
        </w:rPr>
        <w:t xml:space="preserve"> well suited for </w:t>
      </w:r>
      <w:r w:rsidRPr="00EF2615">
        <w:rPr>
          <w:rStyle w:val="StyleUnderline"/>
          <w:highlight w:val="cyan"/>
        </w:rPr>
        <w:t xml:space="preserve">race, religion, and labor </w:t>
      </w:r>
      <w:r w:rsidRPr="00EF2615">
        <w:rPr>
          <w:sz w:val="16"/>
        </w:rPr>
        <w:t xml:space="preserve">studies.58 Larson places race at the center of his analysis.59 He does not describe </w:t>
      </w:r>
      <w:r w:rsidRPr="00884F05">
        <w:rPr>
          <w:rStyle w:val="StyleUnderline"/>
          <w:highlight w:val="cyan"/>
        </w:rPr>
        <w:t>the</w:t>
      </w:r>
      <w:r w:rsidRPr="00EF2615">
        <w:rPr>
          <w:sz w:val="16"/>
        </w:rPr>
        <w:t xml:space="preserve"> </w:t>
      </w:r>
      <w:r w:rsidRPr="00EF2615">
        <w:rPr>
          <w:rStyle w:val="StyleUnderline"/>
          <w:highlight w:val="cyan"/>
        </w:rPr>
        <w:t>reactions</w:t>
      </w:r>
      <w:r w:rsidRPr="00EF2615">
        <w:rPr>
          <w:rStyle w:val="StyleUnderline"/>
        </w:rPr>
        <w:t xml:space="preserve"> </w:t>
      </w:r>
      <w:r w:rsidRPr="00EF2615">
        <w:rPr>
          <w:rStyle w:val="StyleUnderline"/>
          <w:highlight w:val="cyan"/>
        </w:rPr>
        <w:t>of</w:t>
      </w:r>
      <w:r w:rsidRPr="00EF2615">
        <w:rPr>
          <w:rStyle w:val="StyleUnderline"/>
        </w:rPr>
        <w:t xml:space="preserve"> white </w:t>
      </w:r>
      <w:r w:rsidRPr="00EF2615">
        <w:rPr>
          <w:rStyle w:val="StyleUnderline"/>
          <w:highlight w:val="cyan"/>
        </w:rPr>
        <w:t>workers</w:t>
      </w:r>
      <w:r w:rsidRPr="00EF2615">
        <w:rPr>
          <w:rStyle w:val="StyleUnderline"/>
        </w:rPr>
        <w:t xml:space="preserve"> </w:t>
      </w:r>
      <w:r w:rsidRPr="00EF2615">
        <w:rPr>
          <w:rStyle w:val="StyleUnderline"/>
          <w:highlight w:val="cyan"/>
        </w:rPr>
        <w:t>to</w:t>
      </w:r>
      <w:r w:rsidRPr="00EF2615">
        <w:rPr>
          <w:rStyle w:val="StyleUnderline"/>
        </w:rPr>
        <w:t xml:space="preserve"> the </w:t>
      </w:r>
      <w:r w:rsidRPr="00EF2615">
        <w:rPr>
          <w:rStyle w:val="StyleUnderline"/>
          <w:highlight w:val="cyan"/>
        </w:rPr>
        <w:t>B</w:t>
      </w:r>
      <w:r w:rsidRPr="00EF2615">
        <w:rPr>
          <w:rStyle w:val="StyleUnderline"/>
        </w:rPr>
        <w:t xml:space="preserve">lack </w:t>
      </w:r>
      <w:r w:rsidRPr="00EF2615">
        <w:rPr>
          <w:rStyle w:val="StyleUnderline"/>
          <w:highlight w:val="cyan"/>
        </w:rPr>
        <w:t>L</w:t>
      </w:r>
      <w:r w:rsidRPr="00EF2615">
        <w:rPr>
          <w:rStyle w:val="StyleUnderline"/>
        </w:rPr>
        <w:t xml:space="preserve">ives </w:t>
      </w:r>
      <w:r w:rsidRPr="00EF2615">
        <w:rPr>
          <w:rStyle w:val="StyleUnderline"/>
          <w:highlight w:val="cyan"/>
        </w:rPr>
        <w:t>M</w:t>
      </w:r>
      <w:r w:rsidRPr="00EF2615">
        <w:rPr>
          <w:rStyle w:val="StyleUnderline"/>
        </w:rPr>
        <w:t xml:space="preserve">atter movement </w:t>
      </w:r>
      <w:r w:rsidRPr="00EF2615">
        <w:rPr>
          <w:rStyle w:val="StyleUnderline"/>
          <w:highlight w:val="cyan"/>
        </w:rPr>
        <w:t>as religious</w:t>
      </w:r>
      <w:r w:rsidRPr="00EF2615">
        <w:rPr>
          <w:rStyle w:val="StyleUnderline"/>
        </w:rPr>
        <w:t xml:space="preserve"> (as Biko Gray does in his work), but we understand it in that way.60 It helps </w:t>
      </w:r>
      <w:r w:rsidRPr="00EF2615">
        <w:rPr>
          <w:rStyle w:val="StyleUnderline"/>
          <w:highlight w:val="cyan"/>
        </w:rPr>
        <w:t xml:space="preserve">explain white workers’ refusal to recognize </w:t>
      </w:r>
      <w:r w:rsidRPr="00EF2615">
        <w:rPr>
          <w:rStyle w:val="Emphasis"/>
          <w:highlight w:val="cyan"/>
        </w:rPr>
        <w:t>the root causes</w:t>
      </w:r>
      <w:r w:rsidRPr="00EF2615">
        <w:rPr>
          <w:rStyle w:val="StyleUnderline"/>
          <w:highlight w:val="cyan"/>
        </w:rPr>
        <w:t xml:space="preserve"> of</w:t>
      </w:r>
      <w:r w:rsidRPr="00EF2615">
        <w:rPr>
          <w:rStyle w:val="StyleUnderline"/>
        </w:rPr>
        <w:t xml:space="preserve"> </w:t>
      </w:r>
      <w:r w:rsidRPr="00EF2615">
        <w:rPr>
          <w:rStyle w:val="StyleUnderline"/>
          <w:highlight w:val="cyan"/>
        </w:rPr>
        <w:t>unfairness</w:t>
      </w:r>
      <w:r w:rsidRPr="00EF2615">
        <w:rPr>
          <w:rStyle w:val="StyleUnderline"/>
        </w:rPr>
        <w:t xml:space="preserve"> and injustice </w:t>
      </w:r>
      <w:r w:rsidRPr="00EF2615">
        <w:rPr>
          <w:rStyle w:val="StyleUnderline"/>
          <w:highlight w:val="cyan"/>
        </w:rPr>
        <w:t>in</w:t>
      </w:r>
      <w:r w:rsidRPr="00EF2615">
        <w:rPr>
          <w:rStyle w:val="StyleUnderline"/>
        </w:rPr>
        <w:t xml:space="preserve"> the </w:t>
      </w:r>
      <w:r w:rsidRPr="00EF2615">
        <w:rPr>
          <w:rStyle w:val="Emphasis"/>
          <w:highlight w:val="cyan"/>
        </w:rPr>
        <w:t>criminal justice system</w:t>
      </w:r>
      <w:r w:rsidRPr="00EF2615">
        <w:rPr>
          <w:rStyle w:val="StyleUnderline"/>
        </w:rPr>
        <w:t xml:space="preserve">. </w:t>
      </w:r>
      <w:r w:rsidRPr="00EF2615">
        <w:rPr>
          <w:sz w:val="16"/>
        </w:rPr>
        <w:t>Larson drew from labor history, Du Bois’ concept of the wages of whiteness, black history, and black feminist thought, for example</w:t>
      </w:r>
      <w:r w:rsidRPr="00EF2615">
        <w:rPr>
          <w:rStyle w:val="StyleUnderline"/>
        </w:rPr>
        <w:t xml:space="preserve">, </w:t>
      </w:r>
      <w:r w:rsidRPr="00EF2615">
        <w:rPr>
          <w:rStyle w:val="StyleUnderline"/>
          <w:highlight w:val="cyan"/>
        </w:rPr>
        <w:t>to address the politics of bridge building</w:t>
      </w:r>
      <w:r w:rsidRPr="00EF2615">
        <w:rPr>
          <w:rStyle w:val="StyleUnderline"/>
        </w:rPr>
        <w:t xml:space="preserve"> </w:t>
      </w:r>
      <w:r w:rsidRPr="00EF2615">
        <w:rPr>
          <w:rStyle w:val="StyleUnderline"/>
          <w:highlight w:val="cyan"/>
        </w:rPr>
        <w:t>between</w:t>
      </w:r>
      <w:r w:rsidRPr="00EF2615">
        <w:rPr>
          <w:rStyle w:val="StyleUnderline"/>
        </w:rPr>
        <w:t xml:space="preserve"> </w:t>
      </w:r>
      <w:r w:rsidRPr="00EF2615">
        <w:rPr>
          <w:rStyle w:val="StyleUnderline"/>
          <w:highlight w:val="cyan"/>
        </w:rPr>
        <w:t>these</w:t>
      </w:r>
      <w:r w:rsidRPr="00EF2615">
        <w:rPr>
          <w:rStyle w:val="StyleUnderline"/>
        </w:rPr>
        <w:t xml:space="preserve"> </w:t>
      </w:r>
      <w:r w:rsidRPr="00EF2615">
        <w:rPr>
          <w:rStyle w:val="StyleUnderline"/>
          <w:highlight w:val="cyan"/>
        </w:rPr>
        <w:t>two</w:t>
      </w:r>
      <w:r w:rsidRPr="00EF2615">
        <w:rPr>
          <w:rStyle w:val="StyleUnderline"/>
        </w:rPr>
        <w:t xml:space="preserve"> movements. Larson’s interdisciplinary approach facilitated his ability to show </w:t>
      </w:r>
      <w:r w:rsidRPr="00EF2615">
        <w:rPr>
          <w:rStyle w:val="StyleUnderline"/>
          <w:highlight w:val="cyan"/>
        </w:rPr>
        <w:t xml:space="preserve">the role of unions in </w:t>
      </w:r>
      <w:r w:rsidRPr="002969FD">
        <w:rPr>
          <w:rStyle w:val="Emphasis"/>
          <w:highlight w:val="cyan"/>
        </w:rPr>
        <w:t>facilitating mass incarceration</w:t>
      </w:r>
      <w:r w:rsidRPr="00EF2615">
        <w:rPr>
          <w:rStyle w:val="StyleUnderline"/>
          <w:highlight w:val="cyan"/>
        </w:rPr>
        <w:t>,</w:t>
      </w:r>
      <w:r w:rsidRPr="00EF2615">
        <w:rPr>
          <w:rStyle w:val="StyleUnderline"/>
        </w:rPr>
        <w:t xml:space="preserve"> for example, </w:t>
      </w:r>
      <w:r w:rsidRPr="00EF2615">
        <w:rPr>
          <w:rStyle w:val="StyleUnderline"/>
          <w:highlight w:val="cyan"/>
        </w:rPr>
        <w:t>and</w:t>
      </w:r>
      <w:r w:rsidRPr="00EF2615">
        <w:rPr>
          <w:rStyle w:val="StyleUnderline"/>
        </w:rPr>
        <w:t xml:space="preserve"> the phenomenon of </w:t>
      </w:r>
      <w:r w:rsidRPr="00EF2615">
        <w:rPr>
          <w:rStyle w:val="StyleUnderline"/>
          <w:highlight w:val="cyan"/>
        </w:rPr>
        <w:t>private prisons</w:t>
      </w:r>
      <w:r w:rsidRPr="00EF2615">
        <w:rPr>
          <w:rStyle w:val="StyleUnderline"/>
        </w:rPr>
        <w:t>.61 He observed, “</w:t>
      </w:r>
      <w:r w:rsidRPr="00EF2615">
        <w:rPr>
          <w:rStyle w:val="StyleUnderline"/>
          <w:highlight w:val="cyan"/>
        </w:rPr>
        <w:t xml:space="preserve">Black lives, in these structures, are the ‘collateral consequences’ of white jobs and </w:t>
      </w:r>
      <w:r w:rsidRPr="00EF2615">
        <w:rPr>
          <w:rStyle w:val="StyleUnderline"/>
        </w:rPr>
        <w:t xml:space="preserve">institutional </w:t>
      </w:r>
      <w:r w:rsidRPr="00EF2615">
        <w:rPr>
          <w:rStyle w:val="StyleUnderline"/>
          <w:highlight w:val="cyan"/>
        </w:rPr>
        <w:t>stability</w:t>
      </w:r>
      <w:r w:rsidRPr="00EF2615">
        <w:rPr>
          <w:rStyle w:val="StyleUnderline"/>
        </w:rPr>
        <w:t>.”</w:t>
      </w:r>
      <w:r w:rsidRPr="00C00567">
        <w:rPr>
          <w:sz w:val="11"/>
          <w:szCs w:val="10"/>
        </w:rPr>
        <w:t>62 We believe Larson is overly optimistic about the potential of labor education to bridge the divide between white workers and black workers critical of the criminal justice system</w:t>
      </w:r>
      <w:r w:rsidRPr="00EF2615">
        <w:rPr>
          <w:rStyle w:val="StyleUnderline"/>
        </w:rPr>
        <w:t xml:space="preserve">. Part of </w:t>
      </w:r>
      <w:r w:rsidRPr="00EF2615">
        <w:rPr>
          <w:rStyle w:val="StyleUnderline"/>
          <w:highlight w:val="cyan"/>
        </w:rPr>
        <w:t>understanding white rage as religious</w:t>
      </w:r>
      <w:r w:rsidRPr="00EF2615">
        <w:rPr>
          <w:rStyle w:val="StyleUnderline"/>
        </w:rPr>
        <w:t xml:space="preserve"> involves understanding an unwillingness on the part of </w:t>
      </w:r>
      <w:r w:rsidRPr="00EF2615">
        <w:rPr>
          <w:sz w:val="16"/>
        </w:rPr>
        <w:t>white workers to accept empirical evidence that is counter to the</w:t>
      </w:r>
      <w:r w:rsidRPr="00EF2615">
        <w:rPr>
          <w:rStyle w:val="StyleUnderline"/>
        </w:rPr>
        <w:t xml:space="preserve"> dominant narratives about black people that are </w:t>
      </w:r>
      <w:r w:rsidRPr="00EF2615">
        <w:rPr>
          <w:rStyle w:val="StyleUnderline"/>
          <w:highlight w:val="cyan"/>
        </w:rPr>
        <w:t xml:space="preserve">constructed in their own imaginations and incorporated in </w:t>
      </w:r>
      <w:r w:rsidRPr="00EF2615">
        <w:rPr>
          <w:rStyle w:val="StyleUnderline"/>
        </w:rPr>
        <w:t xml:space="preserve">key American </w:t>
      </w:r>
      <w:r w:rsidRPr="00EF2615">
        <w:rPr>
          <w:rStyle w:val="StyleUnderline"/>
          <w:highlight w:val="cyan"/>
        </w:rPr>
        <w:t>social institutions.</w:t>
      </w:r>
      <w:r w:rsidRPr="00EF2615">
        <w:rPr>
          <w:rStyle w:val="StyleUnderline"/>
        </w:rPr>
        <w:t xml:space="preserve"> </w:t>
      </w:r>
    </w:p>
    <w:p w14:paraId="35D04DCF" w14:textId="77777777" w:rsidR="00B629C5" w:rsidRPr="00EF2615" w:rsidRDefault="00B629C5" w:rsidP="00B629C5">
      <w:pPr>
        <w:rPr>
          <w:rStyle w:val="StyleUnderline"/>
        </w:rPr>
      </w:pPr>
      <w:r w:rsidRPr="00C00567">
        <w:rPr>
          <w:rStyle w:val="StyleUnderline"/>
        </w:rPr>
        <w:t>Labor relations between black and white have never been about class</w:t>
      </w:r>
      <w:r w:rsidRPr="00EF2615">
        <w:rPr>
          <w:sz w:val="16"/>
        </w:rPr>
        <w:t xml:space="preserve">. </w:t>
      </w:r>
      <w:r w:rsidRPr="00C00567">
        <w:rPr>
          <w:rStyle w:val="StyleUnderline"/>
        </w:rPr>
        <w:t>The only way one can reduce relations between workers to class is if one begins with that assumption</w:t>
      </w:r>
      <w:r w:rsidRPr="00EF2615">
        <w:rPr>
          <w:sz w:val="16"/>
        </w:rPr>
        <w:t xml:space="preserve">. Then, claims of white workers voting against their interests, for example, have currency. But this becomes wholly irrelevant if one begins with the white worker as a mythological site. Purported </w:t>
      </w:r>
      <w:r w:rsidRPr="00884F05">
        <w:rPr>
          <w:rStyle w:val="StyleUnderline"/>
          <w:highlight w:val="cyan"/>
        </w:rPr>
        <w:t>class</w:t>
      </w:r>
      <w:r w:rsidRPr="00EF2615">
        <w:rPr>
          <w:sz w:val="16"/>
        </w:rPr>
        <w:t xml:space="preserve"> </w:t>
      </w:r>
      <w:r w:rsidRPr="00EF2615">
        <w:rPr>
          <w:rStyle w:val="StyleUnderline"/>
          <w:highlight w:val="cyan"/>
        </w:rPr>
        <w:t xml:space="preserve">distinctions </w:t>
      </w:r>
      <w:r w:rsidRPr="00854804">
        <w:rPr>
          <w:rStyle w:val="StyleUnderline"/>
        </w:rPr>
        <w:t xml:space="preserve">between white people </w:t>
      </w:r>
      <w:r w:rsidRPr="00EF2615">
        <w:rPr>
          <w:rStyle w:val="StyleUnderline"/>
          <w:highlight w:val="cyan"/>
        </w:rPr>
        <w:t xml:space="preserve">fall away in importance </w:t>
      </w:r>
      <w:r w:rsidRPr="00854804">
        <w:rPr>
          <w:rStyle w:val="StyleUnderline"/>
          <w:highlight w:val="cyan"/>
        </w:rPr>
        <w:t>because</w:t>
      </w:r>
      <w:r w:rsidRPr="00854804">
        <w:rPr>
          <w:rStyle w:val="StyleUnderline"/>
        </w:rPr>
        <w:t xml:space="preserve"> </w:t>
      </w:r>
      <w:r w:rsidRPr="00EF2615">
        <w:rPr>
          <w:rStyle w:val="StyleUnderline"/>
          <w:highlight w:val="cyan"/>
        </w:rPr>
        <w:t>they embrace the mythic white worker</w:t>
      </w:r>
      <w:r w:rsidRPr="00EF2615">
        <w:rPr>
          <w:rStyle w:val="StyleUnderline"/>
        </w:rPr>
        <w:t xml:space="preserve">. </w:t>
      </w:r>
      <w:r w:rsidRPr="00884F05">
        <w:rPr>
          <w:rStyle w:val="StyleUnderline"/>
          <w:highlight w:val="cyan"/>
        </w:rPr>
        <w:t>As with</w:t>
      </w:r>
      <w:r w:rsidRPr="00EF2615">
        <w:rPr>
          <w:rStyle w:val="StyleUnderline"/>
        </w:rPr>
        <w:t xml:space="preserve"> Kavanaugh and </w:t>
      </w:r>
      <w:r w:rsidRPr="00EF2615">
        <w:rPr>
          <w:rStyle w:val="Emphasis"/>
          <w:highlight w:val="cyan"/>
        </w:rPr>
        <w:t>Trump</w:t>
      </w:r>
      <w:r w:rsidRPr="00EF2615">
        <w:rPr>
          <w:rStyle w:val="StyleUnderline"/>
          <w:highlight w:val="cyan"/>
        </w:rPr>
        <w:t xml:space="preserve">, </w:t>
      </w:r>
      <w:r w:rsidRPr="00884F05">
        <w:rPr>
          <w:rStyle w:val="StyleUnderline"/>
          <w:highlight w:val="cyan"/>
        </w:rPr>
        <w:t>the white worker becomes</w:t>
      </w:r>
      <w:r w:rsidRPr="00EF2615">
        <w:rPr>
          <w:rStyle w:val="StyleUnderline"/>
        </w:rPr>
        <w:t xml:space="preserve"> </w:t>
      </w:r>
      <w:r w:rsidRPr="00EF2615">
        <w:rPr>
          <w:rStyle w:val="StyleUnderline"/>
          <w:highlight w:val="cyan"/>
        </w:rPr>
        <w:t xml:space="preserve">a universally white symbol, which points to a myth of </w:t>
      </w:r>
      <w:r w:rsidRPr="00EF2615">
        <w:rPr>
          <w:sz w:val="16"/>
        </w:rPr>
        <w:t>beginnings.</w:t>
      </w:r>
      <w:r w:rsidRPr="00EF2615">
        <w:rPr>
          <w:rStyle w:val="StyleUnderline"/>
        </w:rPr>
        <w:t xml:space="preserve"> Hard work, ingenuity, grit, </w:t>
      </w:r>
      <w:r w:rsidRPr="00EF2615">
        <w:rPr>
          <w:rStyle w:val="StyleUnderline"/>
          <w:highlight w:val="cyan"/>
        </w:rPr>
        <w:t>which valorizes the</w:t>
      </w:r>
      <w:r w:rsidRPr="00EF2615">
        <w:rPr>
          <w:rStyle w:val="StyleUnderline"/>
        </w:rPr>
        <w:t xml:space="preserve"> historic white American frontier life</w:t>
      </w:r>
      <w:r w:rsidRPr="00EF2615">
        <w:rPr>
          <w:rStyle w:val="StyleUnderline"/>
          <w:highlight w:val="cyan"/>
        </w:rPr>
        <w:t>, gets concretized in the American notion of</w:t>
      </w:r>
      <w:r w:rsidRPr="00EF2615">
        <w:rPr>
          <w:sz w:val="16"/>
          <w:highlight w:val="cyan"/>
        </w:rPr>
        <w:t xml:space="preserve"> </w:t>
      </w:r>
      <w:r w:rsidRPr="00EF2615">
        <w:rPr>
          <w:sz w:val="16"/>
        </w:rPr>
        <w:t xml:space="preserve">meritocracy. An origin story, tied to the very (whitely) foundations of the American narrative of hardship and </w:t>
      </w:r>
      <w:r w:rsidRPr="00EF2615">
        <w:rPr>
          <w:rStyle w:val="StyleUnderline"/>
          <w:highlight w:val="cyan"/>
        </w:rPr>
        <w:t>overcoming</w:t>
      </w:r>
      <w:r w:rsidRPr="00EF2615">
        <w:rPr>
          <w:sz w:val="16"/>
        </w:rPr>
        <w:t xml:space="preserve">, of discovery and development, </w:t>
      </w:r>
      <w:r w:rsidRPr="00EF2615">
        <w:rPr>
          <w:rStyle w:val="StyleUnderline"/>
        </w:rPr>
        <w:t xml:space="preserve">of </w:t>
      </w:r>
      <w:proofErr w:type="spellStart"/>
      <w:r w:rsidRPr="00EF2615">
        <w:rPr>
          <w:rStyle w:val="StyleUnderline"/>
        </w:rPr>
        <w:t>chosenness</w:t>
      </w:r>
      <w:proofErr w:type="spellEnd"/>
      <w:r w:rsidRPr="00EF2615">
        <w:rPr>
          <w:rStyle w:val="StyleUnderline"/>
        </w:rPr>
        <w:t xml:space="preserve"> and </w:t>
      </w:r>
      <w:r w:rsidRPr="00EF2615">
        <w:rPr>
          <w:rStyle w:val="Emphasis"/>
        </w:rPr>
        <w:t>manifest destiny</w:t>
      </w:r>
      <w:r w:rsidRPr="00EF2615">
        <w:rPr>
          <w:sz w:val="16"/>
        </w:rPr>
        <w:t xml:space="preserve">, </w:t>
      </w:r>
      <w:r w:rsidRPr="00EF2615">
        <w:rPr>
          <w:rStyle w:val="StyleUnderline"/>
          <w:highlight w:val="cyan"/>
        </w:rPr>
        <w:t xml:space="preserve">ties white people to American civil </w:t>
      </w:r>
      <w:r w:rsidRPr="00EF2615">
        <w:rPr>
          <w:rStyle w:val="Emphasis"/>
          <w:highlight w:val="cyan"/>
        </w:rPr>
        <w:t>religion</w:t>
      </w:r>
      <w:r w:rsidRPr="00EF2615">
        <w:rPr>
          <w:rStyle w:val="StyleUnderline"/>
          <w:highlight w:val="cyan"/>
        </w:rPr>
        <w:t xml:space="preserve"> in a way it never could with Africans</w:t>
      </w:r>
      <w:r w:rsidRPr="00EF2615">
        <w:rPr>
          <w:rStyle w:val="StyleUnderline"/>
        </w:rPr>
        <w:t>, indigenous communities, and Mexicans.</w:t>
      </w:r>
    </w:p>
    <w:p w14:paraId="1345C42F" w14:textId="77777777" w:rsidR="00B629C5" w:rsidRPr="00EF2615" w:rsidRDefault="00B629C5" w:rsidP="00B629C5">
      <w:pPr>
        <w:rPr>
          <w:rStyle w:val="StyleUnderline"/>
        </w:rPr>
      </w:pPr>
      <w:r w:rsidRPr="00EF2615">
        <w:rPr>
          <w:sz w:val="16"/>
        </w:rPr>
        <w:t xml:space="preserve"> The white worker, then, does not vote against his/her interests. Class isn’t the ground of being. It isn’t the base. Religion, intertwined with race, is for whites. Whiteness is their foundational orientation. It is what gives them meaning. It is their interface with the world. It structures relations, affect, motivations, institutions, individual relations, etc. As a result, there is no contradiction between white workers voting Republican (or for conservative Democrats in Louisiana) if one understands what their priority is, their ultimate orientation. It is neither jobs nor economic concerns. It is about the meaning of their place in the world as white. </w:t>
      </w:r>
      <w:r w:rsidRPr="00884F05">
        <w:rPr>
          <w:rStyle w:val="StyleUnderline"/>
        </w:rPr>
        <w:t>And their perception is that their world, their whitely place in it, is in jeopardy—</w:t>
      </w:r>
      <w:r w:rsidRPr="00884F05">
        <w:rPr>
          <w:rStyle w:val="StyleUnderline"/>
          <w:highlight w:val="cyan"/>
        </w:rPr>
        <w:t>their potential loss of place</w:t>
      </w:r>
      <w:r w:rsidRPr="00884F05">
        <w:rPr>
          <w:rStyle w:val="StyleUnderline"/>
        </w:rPr>
        <w:t>, because of</w:t>
      </w:r>
      <w:r w:rsidRPr="00EF2615">
        <w:rPr>
          <w:sz w:val="16"/>
        </w:rPr>
        <w:t xml:space="preserve"> </w:t>
      </w:r>
      <w:r w:rsidRPr="00EF2615">
        <w:rPr>
          <w:rStyle w:val="StyleUnderline"/>
          <w:highlight w:val="cyan"/>
        </w:rPr>
        <w:t xml:space="preserve">their perception </w:t>
      </w:r>
      <w:r w:rsidRPr="00EF2615">
        <w:rPr>
          <w:rStyle w:val="StyleUnderline"/>
        </w:rPr>
        <w:t xml:space="preserve">that </w:t>
      </w:r>
      <w:r w:rsidRPr="00EF2615">
        <w:rPr>
          <w:rStyle w:val="StyleUnderline"/>
          <w:highlight w:val="cyan"/>
        </w:rPr>
        <w:t>black people</w:t>
      </w:r>
      <w:r w:rsidRPr="00EF2615">
        <w:rPr>
          <w:rStyle w:val="StyleUnderline"/>
        </w:rPr>
        <w:t xml:space="preserve"> and others want to live in this world </w:t>
      </w:r>
      <w:r w:rsidRPr="00EF2615">
        <w:rPr>
          <w:rStyle w:val="StyleUnderline"/>
          <w:highlight w:val="cyan"/>
        </w:rPr>
        <w:t xml:space="preserve">as full human beings </w:t>
      </w:r>
      <w:r w:rsidRPr="00EF2615">
        <w:rPr>
          <w:rStyle w:val="StyleUnderline"/>
        </w:rPr>
        <w:t xml:space="preserve">and American citizens, </w:t>
      </w:r>
      <w:r w:rsidRPr="00EF2615">
        <w:rPr>
          <w:rStyle w:val="StyleUnderline"/>
          <w:highlight w:val="cyan"/>
        </w:rPr>
        <w:t xml:space="preserve">threatens them </w:t>
      </w:r>
      <w:r w:rsidRPr="00EF2615">
        <w:rPr>
          <w:rStyle w:val="StyleUnderline"/>
        </w:rPr>
        <w:t xml:space="preserve">and gives way </w:t>
      </w:r>
      <w:r w:rsidRPr="00EF2615">
        <w:rPr>
          <w:rStyle w:val="StyleUnderline"/>
          <w:highlight w:val="cyan"/>
        </w:rPr>
        <w:t>to rage</w:t>
      </w:r>
      <w:r w:rsidRPr="00EF2615">
        <w:rPr>
          <w:rStyle w:val="StyleUnderline"/>
        </w:rPr>
        <w:t xml:space="preserve">. </w:t>
      </w:r>
    </w:p>
    <w:p w14:paraId="76840B93" w14:textId="77777777" w:rsidR="00B629C5" w:rsidRPr="00EF2615" w:rsidRDefault="00B629C5" w:rsidP="00B629C5">
      <w:pPr>
        <w:rPr>
          <w:rStyle w:val="StyleUnderline"/>
        </w:rPr>
      </w:pPr>
      <w:r w:rsidRPr="00854804">
        <w:rPr>
          <w:sz w:val="11"/>
          <w:szCs w:val="10"/>
        </w:rPr>
        <w:t xml:space="preserve">Labor studies </w:t>
      </w:r>
      <w:proofErr w:type="gramStart"/>
      <w:r w:rsidRPr="00854804">
        <w:rPr>
          <w:sz w:val="11"/>
          <w:szCs w:val="10"/>
        </w:rPr>
        <w:t>has</w:t>
      </w:r>
      <w:proofErr w:type="gramEnd"/>
      <w:r w:rsidRPr="00854804">
        <w:rPr>
          <w:sz w:val="11"/>
          <w:szCs w:val="10"/>
        </w:rPr>
        <w:t xml:space="preserve"> not had a clear way forward because it has been grounded in institutional activities as the focus of its scholarship, in the function of unions, for instance, rather than in the primary meaning of the white worker, and it has been grounded by insights from the humanities such as religious studies and philosophy.</w:t>
      </w:r>
      <w:r w:rsidRPr="00854804">
        <w:rPr>
          <w:rStyle w:val="StyleUnderline"/>
          <w:sz w:val="11"/>
          <w:szCs w:val="10"/>
        </w:rPr>
        <w:t xml:space="preserve"> </w:t>
      </w:r>
      <w:r w:rsidRPr="00EF2615">
        <w:rPr>
          <w:sz w:val="13"/>
          <w:szCs w:val="11"/>
        </w:rPr>
        <w:t xml:space="preserve">Albeit an ostensible </w:t>
      </w:r>
      <w:proofErr w:type="spellStart"/>
      <w:r w:rsidRPr="00EF2615">
        <w:rPr>
          <w:sz w:val="13"/>
          <w:szCs w:val="11"/>
        </w:rPr>
        <w:t>confl</w:t>
      </w:r>
      <w:proofErr w:type="spellEnd"/>
      <w:r w:rsidRPr="00EF2615">
        <w:rPr>
          <w:sz w:val="13"/>
          <w:szCs w:val="11"/>
        </w:rPr>
        <w:t xml:space="preserve"> </w:t>
      </w:r>
      <w:proofErr w:type="spellStart"/>
      <w:r w:rsidRPr="00EF2615">
        <w:rPr>
          <w:sz w:val="13"/>
          <w:szCs w:val="11"/>
        </w:rPr>
        <w:t>ict</w:t>
      </w:r>
      <w:proofErr w:type="spellEnd"/>
      <w:r w:rsidRPr="00EF2615">
        <w:rPr>
          <w:sz w:val="13"/>
          <w:szCs w:val="11"/>
        </w:rPr>
        <w:t>, this does not represent a contradiction. Seen through a grounding mythology in a larger orientation, the choices of white workers—which many have seen as racist—make perfect sense.</w:t>
      </w:r>
      <w:r w:rsidRPr="00EF2615">
        <w:rPr>
          <w:rStyle w:val="StyleUnderline"/>
          <w:sz w:val="13"/>
          <w:szCs w:val="11"/>
        </w:rPr>
        <w:t xml:space="preserve"> </w:t>
      </w:r>
      <w:r w:rsidRPr="00EF2615">
        <w:rPr>
          <w:rStyle w:val="StyleUnderline"/>
        </w:rPr>
        <w:t xml:space="preserve">The white worker is America; and is American. The data and facts of history </w:t>
      </w:r>
      <w:proofErr w:type="gramStart"/>
      <w:r w:rsidRPr="00EF2615">
        <w:rPr>
          <w:rStyle w:val="StyleUnderline"/>
        </w:rPr>
        <w:t>becomes</w:t>
      </w:r>
      <w:proofErr w:type="gramEnd"/>
      <w:r w:rsidRPr="00EF2615">
        <w:rPr>
          <w:rStyle w:val="StyleUnderline"/>
        </w:rPr>
        <w:t xml:space="preserve"> secondary. </w:t>
      </w:r>
      <w:r w:rsidRPr="00EF2615">
        <w:rPr>
          <w:rStyle w:val="Emphasis"/>
          <w:highlight w:val="cyan"/>
        </w:rPr>
        <w:t>Genocide</w:t>
      </w:r>
      <w:r w:rsidRPr="00EF2615">
        <w:rPr>
          <w:rStyle w:val="StyleUnderline"/>
          <w:highlight w:val="cyan"/>
        </w:rPr>
        <w:t xml:space="preserve"> and </w:t>
      </w:r>
      <w:r w:rsidRPr="00EF2615">
        <w:rPr>
          <w:rStyle w:val="Emphasis"/>
          <w:highlight w:val="cyan"/>
        </w:rPr>
        <w:t>slavery</w:t>
      </w:r>
      <w:r w:rsidRPr="00EF2615">
        <w:rPr>
          <w:rStyle w:val="StyleUnderline"/>
          <w:highlight w:val="cyan"/>
        </w:rPr>
        <w:t xml:space="preserve"> become obscured in lieu of the </w:t>
      </w:r>
      <w:r w:rsidRPr="00EF2615">
        <w:rPr>
          <w:rStyle w:val="Emphasis"/>
          <w:highlight w:val="cyan"/>
        </w:rPr>
        <w:t>legend</w:t>
      </w:r>
      <w:r w:rsidRPr="00EF2615">
        <w:rPr>
          <w:rStyle w:val="StyleUnderline"/>
          <w:highlight w:val="cyan"/>
        </w:rPr>
        <w:t>.</w:t>
      </w:r>
      <w:r w:rsidRPr="00EF2615">
        <w:rPr>
          <w:rStyle w:val="StyleUnderline"/>
        </w:rPr>
        <w:t xml:space="preserve"> </w:t>
      </w:r>
      <w:r w:rsidRPr="00EF2615">
        <w:rPr>
          <w:rStyle w:val="StyleUnderline"/>
          <w:highlight w:val="cyan"/>
        </w:rPr>
        <w:t>And</w:t>
      </w:r>
      <w:r w:rsidRPr="00EF2615">
        <w:rPr>
          <w:rStyle w:val="StyleUnderline"/>
        </w:rPr>
        <w:t xml:space="preserve"> this legend, </w:t>
      </w:r>
      <w:r w:rsidRPr="00EF2615">
        <w:rPr>
          <w:rStyle w:val="StyleUnderline"/>
          <w:highlight w:val="cyan"/>
        </w:rPr>
        <w:t>this myth</w:t>
      </w:r>
      <w:r w:rsidRPr="00EF2615">
        <w:rPr>
          <w:rStyle w:val="StyleUnderline"/>
        </w:rPr>
        <w:t>—the white worker—</w:t>
      </w:r>
      <w:r w:rsidRPr="00EF2615">
        <w:rPr>
          <w:rStyle w:val="StyleUnderline"/>
          <w:highlight w:val="cyan"/>
        </w:rPr>
        <w:t xml:space="preserve">becomes the site of eternal return. </w:t>
      </w:r>
      <w:r w:rsidRPr="00EF2615">
        <w:rPr>
          <w:rStyle w:val="StyleUnderline"/>
        </w:rPr>
        <w:t xml:space="preserve">It is the central and </w:t>
      </w:r>
      <w:r w:rsidRPr="00EF2615">
        <w:rPr>
          <w:rStyle w:val="StyleUnderline"/>
          <w:highlight w:val="cyan"/>
        </w:rPr>
        <w:t>orienting mythology</w:t>
      </w:r>
      <w:r w:rsidRPr="00EF2615">
        <w:rPr>
          <w:rStyle w:val="StyleUnderline"/>
        </w:rPr>
        <w:t xml:space="preserve"> among other mythologies—both civil religious and Christian—</w:t>
      </w:r>
      <w:r w:rsidRPr="00EF2615">
        <w:rPr>
          <w:rStyle w:val="StyleUnderline"/>
          <w:highlight w:val="cyan"/>
        </w:rPr>
        <w:t>that ground</w:t>
      </w:r>
      <w:r w:rsidRPr="00EF2615">
        <w:rPr>
          <w:rStyle w:val="StyleUnderline"/>
        </w:rPr>
        <w:t xml:space="preserve"> their being and </w:t>
      </w:r>
      <w:r w:rsidRPr="00EF2615">
        <w:rPr>
          <w:rStyle w:val="StyleUnderline"/>
          <w:highlight w:val="cyan"/>
        </w:rPr>
        <w:t>animate their</w:t>
      </w:r>
      <w:r w:rsidRPr="00EF2615">
        <w:rPr>
          <w:rStyle w:val="StyleUnderline"/>
        </w:rPr>
        <w:t xml:space="preserve"> </w:t>
      </w:r>
      <w:r w:rsidRPr="00EF2615">
        <w:rPr>
          <w:rStyle w:val="StyleUnderline"/>
          <w:highlight w:val="cyan"/>
        </w:rPr>
        <w:t>world.</w:t>
      </w:r>
      <w:r w:rsidRPr="00EF2615">
        <w:rPr>
          <w:rStyle w:val="StyleUnderline"/>
        </w:rPr>
        <w:t xml:space="preserve"> </w:t>
      </w:r>
    </w:p>
    <w:p w14:paraId="42BCF1B3" w14:textId="77777777" w:rsidR="00B629C5" w:rsidRPr="00EF2615" w:rsidRDefault="00B629C5" w:rsidP="00B629C5">
      <w:pPr>
        <w:rPr>
          <w:rStyle w:val="StyleUnderline"/>
        </w:rPr>
      </w:pPr>
      <w:r w:rsidRPr="00EF2615">
        <w:rPr>
          <w:sz w:val="16"/>
        </w:rPr>
        <w:t>This is why Kavanaugh could refer to the myth of the white worker despite evidence in his experience and privilege to the contrary</w:t>
      </w:r>
      <w:r w:rsidRPr="00EF2615">
        <w:rPr>
          <w:rStyle w:val="StyleUnderline"/>
        </w:rPr>
        <w:t xml:space="preserve">. History and sociology become secondary to </w:t>
      </w:r>
      <w:r w:rsidRPr="00EF2615">
        <w:rPr>
          <w:rStyle w:val="Emphasis"/>
        </w:rPr>
        <w:t>mythology</w:t>
      </w:r>
      <w:r w:rsidRPr="00EF2615">
        <w:rPr>
          <w:rStyle w:val="StyleUnderline"/>
        </w:rPr>
        <w:t xml:space="preserve"> and </w:t>
      </w:r>
      <w:r w:rsidRPr="00EF2615">
        <w:rPr>
          <w:rStyle w:val="Emphasis"/>
        </w:rPr>
        <w:t>theology</w:t>
      </w:r>
      <w:r w:rsidRPr="00EF2615">
        <w:rPr>
          <w:rStyle w:val="StyleUnderline"/>
        </w:rPr>
        <w:t>—</w:t>
      </w:r>
      <w:r w:rsidRPr="00EF2615">
        <w:rPr>
          <w:rStyle w:val="StyleUnderline"/>
          <w:highlight w:val="cyan"/>
        </w:rPr>
        <w:t xml:space="preserve">a theology of whiteness to which whiteness seeks return in times </w:t>
      </w:r>
      <w:r w:rsidRPr="00EF2615">
        <w:rPr>
          <w:rStyle w:val="Emphasis"/>
          <w:highlight w:val="cyan"/>
        </w:rPr>
        <w:t>of perceived loss</w:t>
      </w:r>
      <w:r w:rsidRPr="00EF2615">
        <w:rPr>
          <w:rStyle w:val="StyleUnderline"/>
        </w:rPr>
        <w:t xml:space="preserve">. </w:t>
      </w:r>
      <w:r w:rsidRPr="00854804">
        <w:rPr>
          <w:rStyle w:val="StyleUnderline"/>
          <w:highlight w:val="cyan"/>
        </w:rPr>
        <w:t>This is why</w:t>
      </w:r>
      <w:r w:rsidRPr="00EF2615">
        <w:rPr>
          <w:rStyle w:val="StyleUnderline"/>
        </w:rPr>
        <w:t xml:space="preserve"> “</w:t>
      </w:r>
      <w:r w:rsidRPr="00EF2615">
        <w:rPr>
          <w:rStyle w:val="Emphasis"/>
          <w:highlight w:val="cyan"/>
        </w:rPr>
        <w:t>M</w:t>
      </w:r>
      <w:r w:rsidRPr="00EF2615">
        <w:rPr>
          <w:rStyle w:val="StyleUnderline"/>
        </w:rPr>
        <w:t xml:space="preserve">ake </w:t>
      </w:r>
      <w:r w:rsidRPr="00EF2615">
        <w:rPr>
          <w:rStyle w:val="Emphasis"/>
          <w:highlight w:val="cyan"/>
        </w:rPr>
        <w:t>A</w:t>
      </w:r>
      <w:r w:rsidRPr="00EF2615">
        <w:rPr>
          <w:rStyle w:val="StyleUnderline"/>
        </w:rPr>
        <w:t xml:space="preserve">merica </w:t>
      </w:r>
      <w:r w:rsidRPr="00EF2615">
        <w:rPr>
          <w:rStyle w:val="Emphasis"/>
          <w:highlight w:val="cyan"/>
        </w:rPr>
        <w:t>G</w:t>
      </w:r>
      <w:r w:rsidRPr="00EF2615">
        <w:rPr>
          <w:rStyle w:val="StyleUnderline"/>
        </w:rPr>
        <w:t xml:space="preserve">reat </w:t>
      </w:r>
      <w:r w:rsidRPr="00EF2615">
        <w:rPr>
          <w:rStyle w:val="Emphasis"/>
          <w:highlight w:val="cyan"/>
        </w:rPr>
        <w:t>A</w:t>
      </w:r>
      <w:r w:rsidRPr="00EF2615">
        <w:rPr>
          <w:rStyle w:val="StyleUnderline"/>
        </w:rPr>
        <w:t xml:space="preserve">gain” </w:t>
      </w:r>
      <w:r w:rsidRPr="00EF2615">
        <w:rPr>
          <w:rStyle w:val="StyleUnderline"/>
          <w:highlight w:val="cyan"/>
        </w:rPr>
        <w:t>resonates</w:t>
      </w:r>
      <w:r w:rsidRPr="00EF2615">
        <w:rPr>
          <w:rStyle w:val="StyleUnderline"/>
        </w:rPr>
        <w:t xml:space="preserve"> with so many</w:t>
      </w:r>
      <w:r w:rsidRPr="00854804">
        <w:rPr>
          <w:rStyle w:val="StyleUnderline"/>
        </w:rPr>
        <w:t xml:space="preserve">, while African Americans and people of color ask, “When was that; </w:t>
      </w:r>
      <w:r w:rsidRPr="00854804">
        <w:rPr>
          <w:rStyle w:val="StyleUnderline"/>
          <w:highlight w:val="cyan"/>
        </w:rPr>
        <w:t>when was America ever great</w:t>
      </w:r>
      <w:r w:rsidRPr="00854804">
        <w:rPr>
          <w:rStyle w:val="StyleUnderline"/>
        </w:rPr>
        <w:t>?”</w:t>
      </w:r>
      <w:r w:rsidRPr="00EF2615">
        <w:rPr>
          <w:rStyle w:val="StyleUnderline"/>
        </w:rPr>
        <w:t xml:space="preserve"> </w:t>
      </w:r>
    </w:p>
    <w:p w14:paraId="65913E0F" w14:textId="77777777" w:rsidR="00B629C5" w:rsidRPr="00EF2615" w:rsidRDefault="00B629C5" w:rsidP="00B629C5">
      <w:pPr>
        <w:rPr>
          <w:sz w:val="16"/>
        </w:rPr>
      </w:pPr>
      <w:r w:rsidRPr="00EF2615">
        <w:rPr>
          <w:sz w:val="16"/>
        </w:rPr>
        <w:t>We seek to subvert the notion of class as a secondary consideration at best. As a neo-Marxist, Roediger wants to recognize the agency of white workers to cocreate</w:t>
      </w:r>
      <w:r w:rsidRPr="00EF2615">
        <w:rPr>
          <w:rStyle w:val="StyleUnderline"/>
        </w:rPr>
        <w:t xml:space="preserve"> whiteness with elite whites, and we’re saying </w:t>
      </w:r>
      <w:r w:rsidRPr="00854804">
        <w:rPr>
          <w:rStyle w:val="StyleUnderline"/>
        </w:rPr>
        <w:t>that whiteness is just a white creation that ultimately undercuts class distinctions</w:t>
      </w:r>
      <w:r w:rsidRPr="00854804">
        <w:rPr>
          <w:sz w:val="16"/>
        </w:rPr>
        <w:t xml:space="preserve"> when seen through the appropriate lenses of religion and race simultaneously. Whereas labor scholars want to see class as objectively real and quantitative, which we dispute (especially</w:t>
      </w:r>
      <w:r w:rsidRPr="00EF2615">
        <w:rPr>
          <w:sz w:val="16"/>
        </w:rPr>
        <w:t xml:space="preserve"> across racial fi elds), and religion as a construct, we argue that “class” via its dominant symbol, the white worker, is just as mythical a construct.</w:t>
      </w:r>
    </w:p>
    <w:p w14:paraId="1006C415" w14:textId="77777777" w:rsidR="00B629C5" w:rsidRPr="00791B56" w:rsidRDefault="00B629C5" w:rsidP="00B629C5">
      <w:pPr>
        <w:rPr>
          <w:rStyle w:val="StyleUnderline"/>
        </w:rPr>
      </w:pPr>
    </w:p>
    <w:p w14:paraId="6E9D0C0E" w14:textId="77777777" w:rsidR="00B629C5" w:rsidRDefault="00B629C5" w:rsidP="00B629C5">
      <w:pPr>
        <w:rPr>
          <w:b/>
          <w:bCs/>
          <w:color w:val="0070C0"/>
        </w:rPr>
      </w:pPr>
      <w:r>
        <w:rPr>
          <w:b/>
          <w:bCs/>
          <w:color w:val="0070C0"/>
        </w:rPr>
        <w:t xml:space="preserve">Society tries to disconnect the </w:t>
      </w:r>
      <w:r w:rsidRPr="00511C82">
        <w:rPr>
          <w:b/>
          <w:bCs/>
          <w:i/>
          <w:iCs/>
          <w:color w:val="0070C0"/>
        </w:rPr>
        <w:t>hand</w:t>
      </w:r>
      <w:r>
        <w:rPr>
          <w:b/>
          <w:bCs/>
          <w:color w:val="0070C0"/>
        </w:rPr>
        <w:t xml:space="preserve"> from </w:t>
      </w:r>
      <w:proofErr w:type="gramStart"/>
      <w:r>
        <w:rPr>
          <w:b/>
          <w:bCs/>
          <w:color w:val="0070C0"/>
        </w:rPr>
        <w:t xml:space="preserve">the </w:t>
      </w:r>
      <w:r w:rsidRPr="00511C82">
        <w:rPr>
          <w:b/>
          <w:bCs/>
          <w:i/>
          <w:iCs/>
          <w:color w:val="0070C0"/>
        </w:rPr>
        <w:t>art</w:t>
      </w:r>
      <w:proofErr w:type="gramEnd"/>
      <w:r>
        <w:rPr>
          <w:b/>
          <w:bCs/>
          <w:color w:val="0070C0"/>
        </w:rPr>
        <w:t xml:space="preserve"> </w:t>
      </w:r>
    </w:p>
    <w:p w14:paraId="19E4584B" w14:textId="77777777" w:rsidR="00B629C5" w:rsidRDefault="00B629C5" w:rsidP="00B629C5">
      <w:pPr>
        <w:rPr>
          <w:b/>
          <w:bCs/>
          <w:i/>
          <w:iCs/>
          <w:color w:val="0070C0"/>
        </w:rPr>
      </w:pPr>
      <w:r>
        <w:rPr>
          <w:b/>
          <w:bCs/>
          <w:color w:val="0070C0"/>
        </w:rPr>
        <w:t xml:space="preserve">Selling faith through the </w:t>
      </w:r>
      <w:r w:rsidRPr="00511C82">
        <w:rPr>
          <w:b/>
          <w:bCs/>
          <w:i/>
          <w:iCs/>
          <w:color w:val="0070C0"/>
        </w:rPr>
        <w:t>collective</w:t>
      </w:r>
      <w:r>
        <w:rPr>
          <w:b/>
          <w:bCs/>
          <w:i/>
          <w:iCs/>
          <w:color w:val="0070C0"/>
        </w:rPr>
        <w:t xml:space="preserve"> </w:t>
      </w:r>
    </w:p>
    <w:p w14:paraId="681BFB9A" w14:textId="77777777" w:rsidR="00B629C5" w:rsidRPr="00511C82" w:rsidRDefault="00B629C5" w:rsidP="00B629C5">
      <w:pPr>
        <w:rPr>
          <w:b/>
          <w:bCs/>
          <w:color w:val="0070C0"/>
        </w:rPr>
      </w:pPr>
      <w:r w:rsidRPr="00511C82">
        <w:rPr>
          <w:b/>
          <w:bCs/>
          <w:color w:val="0070C0"/>
        </w:rPr>
        <w:t xml:space="preserve">Their </w:t>
      </w:r>
      <w:r>
        <w:rPr>
          <w:b/>
          <w:bCs/>
          <w:color w:val="0070C0"/>
        </w:rPr>
        <w:t xml:space="preserve">protection established the </w:t>
      </w:r>
      <w:r w:rsidRPr="00511C82">
        <w:rPr>
          <w:b/>
          <w:bCs/>
          <w:color w:val="0070C0"/>
          <w:u w:val="single"/>
        </w:rPr>
        <w:t>color of law</w:t>
      </w:r>
      <w:r>
        <w:rPr>
          <w:b/>
          <w:bCs/>
          <w:color w:val="0070C0"/>
        </w:rPr>
        <w:t xml:space="preserve"> </w:t>
      </w:r>
    </w:p>
    <w:p w14:paraId="1490324B" w14:textId="77777777" w:rsidR="00B629C5" w:rsidRPr="00511C82" w:rsidRDefault="00B629C5" w:rsidP="00B629C5">
      <w:pPr>
        <w:rPr>
          <w:b/>
          <w:bCs/>
          <w:color w:val="0070C0"/>
        </w:rPr>
      </w:pPr>
      <w:r w:rsidRPr="00C15E5C">
        <w:rPr>
          <w:b/>
          <w:bCs/>
          <w:color w:val="0070C0"/>
        </w:rPr>
        <w:t xml:space="preserve">That’s why Billy was always running, hiding, and stealing </w:t>
      </w:r>
    </w:p>
    <w:p w14:paraId="7AE61792" w14:textId="77777777" w:rsidR="00B629C5" w:rsidRPr="00C15E5C" w:rsidRDefault="00B629C5" w:rsidP="00B629C5">
      <w:pPr>
        <w:rPr>
          <w:b/>
          <w:bCs/>
          <w:color w:val="0070C0"/>
        </w:rPr>
      </w:pPr>
      <w:r>
        <w:rPr>
          <w:b/>
          <w:bCs/>
          <w:color w:val="0070C0"/>
        </w:rPr>
        <w:t>And with this</w:t>
      </w:r>
      <w:r w:rsidRPr="00C15E5C">
        <w:rPr>
          <w:b/>
          <w:bCs/>
          <w:color w:val="0070C0"/>
        </w:rPr>
        <w:t xml:space="preserve"> counter reading of </w:t>
      </w:r>
      <w:proofErr w:type="gramStart"/>
      <w:r w:rsidRPr="00C15E5C">
        <w:rPr>
          <w:b/>
          <w:bCs/>
          <w:color w:val="0070C0"/>
        </w:rPr>
        <w:t>history</w:t>
      </w:r>
      <w:proofErr w:type="gramEnd"/>
      <w:r w:rsidRPr="00C15E5C">
        <w:rPr>
          <w:b/>
          <w:bCs/>
          <w:color w:val="0070C0"/>
        </w:rPr>
        <w:t xml:space="preserve"> </w:t>
      </w:r>
      <w:r>
        <w:rPr>
          <w:b/>
          <w:bCs/>
          <w:color w:val="0070C0"/>
        </w:rPr>
        <w:t xml:space="preserve">we march to a universe in blue and reclaim corrupted magic </w:t>
      </w:r>
    </w:p>
    <w:p w14:paraId="6823424F" w14:textId="77777777" w:rsidR="00B629C5" w:rsidRPr="00C15E5C" w:rsidRDefault="00B629C5" w:rsidP="00B629C5">
      <w:pPr>
        <w:rPr>
          <w:b/>
          <w:bCs/>
          <w:color w:val="0070C0"/>
        </w:rPr>
      </w:pPr>
      <w:r w:rsidRPr="006E1296">
        <w:rPr>
          <w:b/>
          <w:bCs/>
          <w:color w:val="0070C0"/>
        </w:rPr>
        <w:t xml:space="preserve">We affirm blue, as magic, a note, and a way of life— to create a world in blue and combat the desires/religion of the collective  </w:t>
      </w:r>
    </w:p>
    <w:p w14:paraId="2BB3BDB9" w14:textId="77777777" w:rsidR="00B629C5" w:rsidRDefault="00B629C5" w:rsidP="00B629C5">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proofErr w:type="spellStart"/>
      <w:r w:rsidRPr="0066277A">
        <w:t>jrimp</w:t>
      </w:r>
      <w:proofErr w:type="spellEnd"/>
      <w:r w:rsidRPr="0066277A">
        <w:t>)</w:t>
      </w:r>
    </w:p>
    <w:p w14:paraId="298220B3" w14:textId="77777777" w:rsidR="00B629C5" w:rsidRPr="0066277A" w:rsidRDefault="00B629C5" w:rsidP="00B629C5">
      <w:pPr>
        <w:pStyle w:val="NormalWeb"/>
        <w:shd w:val="clear" w:color="auto" w:fill="FFFFFF"/>
        <w:rPr>
          <w:rFonts w:ascii="Georgia" w:hAnsi="Georgia"/>
          <w:sz w:val="16"/>
        </w:rPr>
      </w:pPr>
      <w:r w:rsidRPr="0066277A">
        <w:rPr>
          <w:rStyle w:val="StyleUnderline"/>
          <w:rFonts w:ascii="Georgia" w:eastAsiaTheme="majorEastAsia" w:hAnsi="Georgia"/>
        </w:rPr>
        <w:t>People look for themselves in books and there I found myself.</w:t>
      </w:r>
      <w:r w:rsidRPr="0066277A">
        <w:rPr>
          <w:rFonts w:ascii="Georgia" w:hAnsi="Georgia"/>
          <w:sz w:val="16"/>
          <w:szCs w:val="30"/>
        </w:rPr>
        <w:t xml:space="preserve"> Ntozake Shange’s character Indigo from her novel </w:t>
      </w:r>
      <w:r w:rsidRPr="0066277A">
        <w:rPr>
          <w:rFonts w:ascii="Georgia" w:hAnsi="Georgia"/>
          <w:i/>
          <w:iCs/>
          <w:sz w:val="16"/>
          <w:szCs w:val="30"/>
        </w:rPr>
        <w:t xml:space="preserve">Sassafras, Cypress and Indigo, </w:t>
      </w:r>
      <w:r w:rsidRPr="0066277A">
        <w:rPr>
          <w:rFonts w:ascii="Georgia" w:hAnsi="Georgia"/>
          <w:sz w:val="16"/>
          <w:szCs w:val="30"/>
        </w:rPr>
        <w:t xml:space="preserve">was a precocious girl-child, still playing with handmade dolls when she got her period (she gave them a menstruation tea party), a girl who befriended old women and rough boys, a girl who fashioned her own hoodoo recipes for making the world in the image of her people. Her mother’s diagnosis, “It was the South in her.” Through the 1970s and ’80s, there was a </w:t>
      </w:r>
      <w:r w:rsidRPr="0066277A">
        <w:rPr>
          <w:rStyle w:val="StyleUnderline"/>
          <w:rFonts w:ascii="Georgia" w:eastAsiaTheme="majorEastAsia" w:hAnsi="Georgia"/>
        </w:rPr>
        <w:t>breathtaking renaissance of writing by Black women</w:t>
      </w:r>
      <w:r w:rsidRPr="0066277A">
        <w:rPr>
          <w:rFonts w:ascii="Georgia" w:hAnsi="Georgia"/>
          <w:sz w:val="16"/>
          <w:szCs w:val="30"/>
        </w:rPr>
        <w:t xml:space="preserve">. They </w:t>
      </w:r>
      <w:r w:rsidRPr="0066277A">
        <w:rPr>
          <w:rStyle w:val="StyleUnderline"/>
          <w:rFonts w:ascii="Georgia" w:eastAsiaTheme="majorEastAsia" w:hAnsi="Georgia"/>
        </w:rPr>
        <w:t>carried</w:t>
      </w:r>
      <w:r w:rsidRPr="0066277A">
        <w:rPr>
          <w:rFonts w:ascii="Georgia" w:hAnsi="Georgia"/>
          <w:sz w:val="16"/>
          <w:szCs w:val="30"/>
        </w:rPr>
        <w:t xml:space="preserve"> </w:t>
      </w:r>
      <w:r w:rsidRPr="0066277A">
        <w:rPr>
          <w:rStyle w:val="StyleUnderline"/>
          <w:rFonts w:ascii="Georgia" w:eastAsiaTheme="majorEastAsia" w:hAnsi="Georgia"/>
        </w:rPr>
        <w:t>their mothers</w:t>
      </w:r>
      <w:r w:rsidRPr="0066277A">
        <w:rPr>
          <w:rFonts w:ascii="Georgia" w:hAnsi="Georgia"/>
          <w:sz w:val="16"/>
          <w:szCs w:val="30"/>
        </w:rPr>
        <w:t xml:space="preserve"> and grandmothers with them </w:t>
      </w:r>
      <w:r w:rsidRPr="0066277A">
        <w:rPr>
          <w:rStyle w:val="StyleUnderline"/>
          <w:rFonts w:ascii="Georgia" w:eastAsiaTheme="majorEastAsia" w:hAnsi="Georgia"/>
        </w:rPr>
        <w:t>into a society that was confounding.</w:t>
      </w:r>
      <w:r w:rsidRPr="0066277A">
        <w:rPr>
          <w:rFonts w:ascii="Georgia" w:hAnsi="Georgia"/>
          <w:sz w:val="16"/>
          <w:szCs w:val="30"/>
        </w:rPr>
        <w:t xml:space="preserve"> </w:t>
      </w:r>
      <w:r w:rsidRPr="0066277A">
        <w:rPr>
          <w:rStyle w:val="StyleUnderline"/>
          <w:rFonts w:ascii="Georgia" w:eastAsiaTheme="majorEastAsia" w:hAnsi="Georgia"/>
        </w:rPr>
        <w:t>Social movements had opened doors</w:t>
      </w:r>
      <w:r w:rsidRPr="0066277A">
        <w:rPr>
          <w:rFonts w:ascii="Georgia" w:hAnsi="Georgia"/>
          <w:sz w:val="16"/>
          <w:szCs w:val="30"/>
        </w:rPr>
        <w:t>. But the backlash against them was causing new suffering—</w:t>
      </w:r>
      <w:r w:rsidRPr="0061519B">
        <w:rPr>
          <w:rStyle w:val="StyleUnderline"/>
          <w:rFonts w:ascii="Georgia" w:eastAsiaTheme="majorEastAsia" w:hAnsi="Georgia"/>
          <w:highlight w:val="cyan"/>
        </w:rPr>
        <w:t>Black liberation and feminism</w:t>
      </w:r>
      <w:r w:rsidRPr="0066277A">
        <w:rPr>
          <w:rStyle w:val="StyleUnderline"/>
          <w:rFonts w:ascii="Georgia" w:eastAsiaTheme="majorEastAsia" w:hAnsi="Georgia"/>
        </w:rPr>
        <w:t xml:space="preserve"> </w:t>
      </w:r>
      <w:r w:rsidRPr="00477E50">
        <w:rPr>
          <w:rStyle w:val="StyleUnderline"/>
          <w:rFonts w:ascii="Georgia" w:eastAsiaTheme="majorEastAsia" w:hAnsi="Georgia"/>
        </w:rPr>
        <w:t>both bloomed</w:t>
      </w:r>
      <w:r w:rsidRPr="00477E50">
        <w:rPr>
          <w:rFonts w:ascii="Georgia" w:hAnsi="Georgia"/>
          <w:sz w:val="16"/>
          <w:szCs w:val="30"/>
        </w:rPr>
        <w:t xml:space="preserve">, </w:t>
      </w:r>
      <w:r w:rsidRPr="00477E50">
        <w:rPr>
          <w:rStyle w:val="StyleUnderline"/>
          <w:rFonts w:ascii="Georgia" w:eastAsiaTheme="majorEastAsia" w:hAnsi="Georgia"/>
        </w:rPr>
        <w:t xml:space="preserve">yet both </w:t>
      </w:r>
      <w:r w:rsidRPr="0061519B">
        <w:rPr>
          <w:rStyle w:val="StyleUnderline"/>
          <w:rFonts w:ascii="Georgia" w:eastAsiaTheme="majorEastAsia" w:hAnsi="Georgia"/>
          <w:highlight w:val="cyan"/>
        </w:rPr>
        <w:t>movements</w:t>
      </w:r>
      <w:r w:rsidRPr="0066277A">
        <w:rPr>
          <w:rStyle w:val="StyleUnderline"/>
          <w:rFonts w:ascii="Georgia" w:eastAsiaTheme="majorEastAsia" w:hAnsi="Georgia"/>
        </w:rPr>
        <w:t xml:space="preserve"> seemed to </w:t>
      </w:r>
      <w:r w:rsidRPr="0061519B">
        <w:rPr>
          <w:rStyle w:val="StyleUnderline"/>
          <w:rFonts w:ascii="Georgia" w:eastAsiaTheme="majorEastAsia" w:hAnsi="Georgia"/>
          <w:highlight w:val="cyan"/>
        </w:rPr>
        <w:t>expect Black women to sit</w:t>
      </w:r>
      <w:r w:rsidRPr="0066277A">
        <w:rPr>
          <w:rStyle w:val="StyleUnderline"/>
          <w:rFonts w:ascii="Georgia" w:eastAsiaTheme="majorEastAsia" w:hAnsi="Georgia"/>
        </w:rPr>
        <w:t xml:space="preserve"> in back seats.</w:t>
      </w:r>
      <w:r w:rsidRPr="0066277A">
        <w:rPr>
          <w:rFonts w:ascii="Georgia" w:hAnsi="Georgia"/>
          <w:sz w:val="16"/>
          <w:szCs w:val="30"/>
        </w:rPr>
        <w:t xml:space="preserve"> I sometimes think the magic of the page for them, like it is for me, was that it was where you could make the world as you hoped it would be. That’s what Indigo did: </w:t>
      </w:r>
      <w:r w:rsidRPr="0066277A">
        <w:rPr>
          <w:rStyle w:val="StyleUnderline"/>
          <w:rFonts w:ascii="Georgia" w:eastAsiaTheme="majorEastAsia" w:hAnsi="Georgia"/>
        </w:rPr>
        <w:t>“</w:t>
      </w:r>
      <w:r w:rsidRPr="0061519B">
        <w:rPr>
          <w:rStyle w:val="Emphasis"/>
          <w:rFonts w:eastAsiaTheme="majorEastAsia"/>
          <w:highlight w:val="cyan"/>
        </w:rPr>
        <w:t>She</w:t>
      </w:r>
      <w:r w:rsidRPr="0066277A">
        <w:rPr>
          <w:rStyle w:val="Emphasis"/>
          <w:rFonts w:eastAsiaTheme="majorEastAsia"/>
        </w:rPr>
        <w:t xml:space="preserve"> </w:t>
      </w:r>
      <w:r w:rsidRPr="0061519B">
        <w:rPr>
          <w:rStyle w:val="Emphasis"/>
          <w:rFonts w:eastAsiaTheme="majorEastAsia"/>
          <w:highlight w:val="cyan"/>
        </w:rPr>
        <w:t>made</w:t>
      </w:r>
      <w:r w:rsidRPr="0066277A">
        <w:rPr>
          <w:rStyle w:val="StyleUnderline"/>
          <w:rFonts w:ascii="Georgia" w:eastAsiaTheme="majorEastAsia" w:hAnsi="Georgia"/>
        </w:rPr>
        <w:t xml:space="preserve"> </w:t>
      </w:r>
      <w:r w:rsidRPr="0061519B">
        <w:rPr>
          <w:rStyle w:val="StyleUnderline"/>
          <w:rFonts w:ascii="Georgia" w:eastAsiaTheme="majorEastAsia" w:hAnsi="Georgia"/>
          <w:highlight w:val="cyan"/>
        </w:rPr>
        <w:t>herself</w:t>
      </w:r>
      <w:r w:rsidRPr="0066277A">
        <w:rPr>
          <w:rStyle w:val="StyleUnderline"/>
          <w:rFonts w:ascii="Georgia" w:eastAsiaTheme="majorEastAsia" w:hAnsi="Georgia"/>
        </w:rPr>
        <w:t xml:space="preserve">, </w:t>
      </w:r>
      <w:r w:rsidRPr="0061519B">
        <w:rPr>
          <w:rStyle w:val="Emphasis"/>
          <w:rFonts w:eastAsiaTheme="majorEastAsia"/>
          <w:highlight w:val="cyan"/>
        </w:rPr>
        <w:t>her world</w:t>
      </w:r>
      <w:r w:rsidRPr="0066277A">
        <w:rPr>
          <w:rStyle w:val="StyleUnderline"/>
          <w:rFonts w:ascii="Georgia" w:eastAsiaTheme="majorEastAsia" w:hAnsi="Georgia"/>
        </w:rPr>
        <w:t>, from all that she came from .</w:t>
      </w:r>
      <w:r w:rsidRPr="0066277A">
        <w:rPr>
          <w:rFonts w:ascii="Georgia" w:hAnsi="Georgia"/>
          <w:sz w:val="16"/>
          <w:szCs w:val="30"/>
        </w:rPr>
        <w:t xml:space="preserve"> . . </w:t>
      </w:r>
      <w:r w:rsidRPr="0066277A">
        <w:rPr>
          <w:rStyle w:val="StyleUnderline"/>
          <w:rFonts w:ascii="Georgia" w:eastAsiaTheme="majorEastAsia" w:hAnsi="Georgia"/>
        </w:rPr>
        <w:t xml:space="preserve">There wasn’t enough for Indigo in the world she’d been born to, so </w:t>
      </w:r>
      <w:r w:rsidRPr="0061519B">
        <w:rPr>
          <w:rStyle w:val="StyleUnderline"/>
          <w:rFonts w:ascii="Georgia" w:eastAsiaTheme="majorEastAsia" w:hAnsi="Georgia"/>
        </w:rPr>
        <w:t>she made up what she needed</w:t>
      </w:r>
      <w:r w:rsidRPr="0066277A">
        <w:rPr>
          <w:rStyle w:val="StyleUnderline"/>
          <w:rFonts w:ascii="Georgia" w:eastAsiaTheme="majorEastAsia" w:hAnsi="Georgia"/>
        </w:rPr>
        <w:t>.”</w:t>
      </w:r>
      <w:r w:rsidRPr="0066277A">
        <w:rPr>
          <w:rFonts w:ascii="Georgia" w:hAnsi="Georgia"/>
          <w:sz w:val="16"/>
          <w:szCs w:val="30"/>
        </w:rPr>
        <w:t xml:space="preserve"> She was who I needed to see. In those days, </w:t>
      </w:r>
      <w:r w:rsidRPr="0061519B">
        <w:rPr>
          <w:rStyle w:val="StyleUnderline"/>
          <w:rFonts w:ascii="Georgia" w:eastAsiaTheme="majorEastAsia" w:hAnsi="Georgia"/>
          <w:highlight w:val="cyan"/>
        </w:rPr>
        <w:t>the</w:t>
      </w:r>
      <w:r w:rsidRPr="0061519B">
        <w:rPr>
          <w:rFonts w:ascii="Georgia" w:hAnsi="Georgia"/>
          <w:sz w:val="16"/>
          <w:szCs w:val="30"/>
          <w:highlight w:val="cyan"/>
        </w:rPr>
        <w:t xml:space="preserve"> </w:t>
      </w:r>
      <w:r w:rsidRPr="0061519B">
        <w:rPr>
          <w:rStyle w:val="StyleUnderline"/>
          <w:rFonts w:ascii="Georgia" w:eastAsiaTheme="majorEastAsia" w:hAnsi="Georgia"/>
          <w:highlight w:val="cyan"/>
        </w:rPr>
        <w:t>blues were reborn</w:t>
      </w:r>
      <w:r w:rsidRPr="0061519B">
        <w:rPr>
          <w:rFonts w:ascii="Georgia" w:hAnsi="Georgia"/>
          <w:sz w:val="16"/>
          <w:szCs w:val="30"/>
          <w:highlight w:val="cyan"/>
        </w:rPr>
        <w:t>.</w:t>
      </w:r>
      <w:r w:rsidRPr="0066277A">
        <w:rPr>
          <w:rFonts w:ascii="Georgia" w:hAnsi="Georgia"/>
          <w:sz w:val="16"/>
          <w:szCs w:val="30"/>
        </w:rPr>
        <w:t xml:space="preserve"> </w:t>
      </w:r>
      <w:r w:rsidRPr="0061519B">
        <w:rPr>
          <w:rStyle w:val="StyleUnderline"/>
          <w:rFonts w:ascii="Georgia" w:eastAsiaTheme="majorEastAsia" w:hAnsi="Georgia"/>
          <w:highlight w:val="cyan"/>
        </w:rPr>
        <w:t>They</w:t>
      </w:r>
      <w:r w:rsidRPr="0066277A">
        <w:rPr>
          <w:rStyle w:val="StyleUnderline"/>
          <w:rFonts w:ascii="Georgia" w:eastAsiaTheme="majorEastAsia" w:hAnsi="Georgia"/>
        </w:rPr>
        <w:t xml:space="preserve"> </w:t>
      </w:r>
      <w:r w:rsidRPr="0061519B">
        <w:rPr>
          <w:rStyle w:val="StyleUnderline"/>
          <w:rFonts w:ascii="Georgia" w:eastAsiaTheme="majorEastAsia" w:hAnsi="Georgia"/>
          <w:highlight w:val="cyan"/>
        </w:rPr>
        <w:t>were</w:t>
      </w:r>
      <w:r w:rsidRPr="0066277A">
        <w:rPr>
          <w:rStyle w:val="StyleUnderline"/>
          <w:rFonts w:ascii="Georgia" w:eastAsiaTheme="majorEastAsia" w:hAnsi="Georgia"/>
        </w:rPr>
        <w:t xml:space="preserve"> in hip hop</w:t>
      </w:r>
      <w:r w:rsidRPr="0066277A">
        <w:rPr>
          <w:rFonts w:ascii="Georgia" w:hAnsi="Georgia"/>
          <w:sz w:val="16"/>
          <w:szCs w:val="30"/>
        </w:rPr>
        <w:t xml:space="preserve">, which borrowed its </w:t>
      </w:r>
      <w:r w:rsidRPr="0061519B">
        <w:rPr>
          <w:rStyle w:val="Emphasis"/>
          <w:rFonts w:eastAsiaTheme="majorEastAsia"/>
          <w:highlight w:val="cyan"/>
        </w:rPr>
        <w:t>double entendre</w:t>
      </w:r>
      <w:r w:rsidRPr="0066277A">
        <w:rPr>
          <w:rFonts w:ascii="Georgia" w:hAnsi="Georgia"/>
          <w:sz w:val="16"/>
          <w:szCs w:val="30"/>
        </w:rPr>
        <w:t xml:space="preserve">, </w:t>
      </w:r>
      <w:r w:rsidRPr="0066277A">
        <w:rPr>
          <w:rStyle w:val="StyleUnderline"/>
          <w:rFonts w:ascii="Georgia" w:eastAsiaTheme="majorEastAsia" w:hAnsi="Georgia"/>
        </w:rPr>
        <w:t xml:space="preserve">apocryphal </w:t>
      </w:r>
      <w:r w:rsidRPr="0061519B">
        <w:rPr>
          <w:rStyle w:val="Emphasis"/>
          <w:rFonts w:eastAsiaTheme="majorEastAsia"/>
          <w:highlight w:val="cyan"/>
        </w:rPr>
        <w:t>tales</w:t>
      </w:r>
      <w:r w:rsidRPr="0066277A">
        <w:rPr>
          <w:rFonts w:ascii="Georgia" w:hAnsi="Georgia"/>
          <w:sz w:val="16"/>
          <w:szCs w:val="30"/>
        </w:rPr>
        <w:t xml:space="preserve">, </w:t>
      </w:r>
      <w:r w:rsidRPr="0061519B">
        <w:rPr>
          <w:rStyle w:val="StyleUnderline"/>
          <w:rFonts w:ascii="Georgia" w:eastAsiaTheme="majorEastAsia" w:hAnsi="Georgia"/>
          <w:highlight w:val="cyan"/>
        </w:rPr>
        <w:t>and</w:t>
      </w:r>
      <w:r w:rsidRPr="0066277A">
        <w:rPr>
          <w:rStyle w:val="StyleUnderline"/>
          <w:rFonts w:ascii="Georgia" w:eastAsiaTheme="majorEastAsia" w:hAnsi="Georgia"/>
        </w:rPr>
        <w:t xml:space="preserve"> </w:t>
      </w:r>
      <w:r w:rsidRPr="0061519B">
        <w:rPr>
          <w:rStyle w:val="StyleUnderline"/>
          <w:rFonts w:ascii="Georgia" w:eastAsiaTheme="majorEastAsia" w:hAnsi="Georgia"/>
        </w:rPr>
        <w:t>masculine</w:t>
      </w:r>
      <w:r w:rsidRPr="0066277A">
        <w:rPr>
          <w:rStyle w:val="StyleUnderline"/>
          <w:rFonts w:ascii="Georgia" w:eastAsiaTheme="majorEastAsia" w:hAnsi="Georgia"/>
        </w:rPr>
        <w:t xml:space="preserve"> </w:t>
      </w:r>
      <w:r w:rsidRPr="0061519B">
        <w:rPr>
          <w:rStyle w:val="Emphasis"/>
          <w:rFonts w:eastAsiaTheme="majorEastAsia"/>
          <w:highlight w:val="cyan"/>
        </w:rPr>
        <w:t>bombast</w:t>
      </w:r>
      <w:r w:rsidRPr="0066277A">
        <w:rPr>
          <w:rFonts w:ascii="Georgia" w:hAnsi="Georgia"/>
          <w:sz w:val="16"/>
          <w:szCs w:val="30"/>
        </w:rPr>
        <w:t xml:space="preserve">. </w:t>
      </w:r>
      <w:r w:rsidRPr="0061519B">
        <w:rPr>
          <w:rStyle w:val="Emphasis"/>
          <w:rFonts w:eastAsiaTheme="majorEastAsia"/>
          <w:highlight w:val="cyan"/>
        </w:rPr>
        <w:t>They were</w:t>
      </w:r>
      <w:r w:rsidRPr="0066277A">
        <w:rPr>
          <w:rFonts w:ascii="Georgia" w:hAnsi="Georgia"/>
          <w:sz w:val="16"/>
          <w:szCs w:val="30"/>
        </w:rPr>
        <w:t xml:space="preserve"> in house </w:t>
      </w:r>
      <w:r w:rsidRPr="0061519B">
        <w:rPr>
          <w:rStyle w:val="Emphasis"/>
          <w:rFonts w:eastAsiaTheme="majorEastAsia"/>
          <w:highlight w:val="cyan"/>
        </w:rPr>
        <w:t>music</w:t>
      </w:r>
      <w:r w:rsidRPr="0066277A">
        <w:rPr>
          <w:rFonts w:ascii="Georgia" w:hAnsi="Georgia"/>
          <w:sz w:val="16"/>
          <w:szCs w:val="30"/>
        </w:rPr>
        <w:t xml:space="preserve">, </w:t>
      </w:r>
      <w:r w:rsidRPr="0066277A">
        <w:rPr>
          <w:rStyle w:val="StyleUnderline"/>
          <w:rFonts w:ascii="Georgia" w:eastAsiaTheme="majorEastAsia" w:hAnsi="Georgia"/>
        </w:rPr>
        <w:t>which had</w:t>
      </w:r>
      <w:r w:rsidRPr="0066277A">
        <w:rPr>
          <w:rFonts w:ascii="Georgia" w:hAnsi="Georgia"/>
          <w:sz w:val="16"/>
          <w:szCs w:val="30"/>
        </w:rPr>
        <w:t xml:space="preserve"> its share of </w:t>
      </w:r>
      <w:r w:rsidRPr="0066277A">
        <w:rPr>
          <w:rStyle w:val="StyleUnderline"/>
          <w:rFonts w:ascii="Georgia" w:eastAsiaTheme="majorEastAsia" w:hAnsi="Georgia"/>
        </w:rPr>
        <w:t>gospel too</w:t>
      </w:r>
      <w:r w:rsidRPr="0066277A">
        <w:rPr>
          <w:rFonts w:ascii="Georgia" w:hAnsi="Georgia"/>
          <w:sz w:val="16"/>
          <w:szCs w:val="30"/>
        </w:rPr>
        <w:t xml:space="preserve">. </w:t>
      </w:r>
      <w:r w:rsidRPr="00C55C8B">
        <w:rPr>
          <w:rStyle w:val="StyleUnderline"/>
          <w:rFonts w:ascii="Georgia" w:eastAsiaTheme="majorEastAsia" w:hAnsi="Georgia"/>
          <w:highlight w:val="cyan"/>
        </w:rPr>
        <w:t xml:space="preserve">You could hear it in queer Black </w:t>
      </w:r>
      <w:r w:rsidRPr="005E7F08">
        <w:rPr>
          <w:rStyle w:val="StyleUnderline"/>
          <w:rFonts w:ascii="Georgia" w:eastAsiaTheme="majorEastAsia" w:hAnsi="Georgia"/>
          <w:highlight w:val="cyan"/>
        </w:rPr>
        <w:t>clubs</w:t>
      </w:r>
      <w:r w:rsidRPr="0066277A">
        <w:rPr>
          <w:rFonts w:ascii="Georgia" w:hAnsi="Georgia"/>
          <w:sz w:val="16"/>
          <w:szCs w:val="30"/>
        </w:rPr>
        <w:t xml:space="preserve"> in Chicago if you rode the Blue Line into the Loop late at night. The high hat would take you into a trance as powerful as the Hammond B3 at church. And the young people from projects that stacked them on top of each other danced hard until the sweat cascaded off their bodies. Things were hard, but they were also magic</w:t>
      </w:r>
      <w:r w:rsidRPr="0066277A">
        <w:rPr>
          <w:rStyle w:val="StyleUnderline"/>
          <w:rFonts w:ascii="Georgia" w:eastAsiaTheme="majorEastAsia" w:hAnsi="Georgia"/>
        </w:rPr>
        <w:t>. And it was due to</w:t>
      </w:r>
      <w:r w:rsidRPr="0066277A">
        <w:rPr>
          <w:rFonts w:ascii="Georgia" w:hAnsi="Georgia"/>
          <w:sz w:val="16"/>
          <w:szCs w:val="30"/>
        </w:rPr>
        <w:t xml:space="preserve"> </w:t>
      </w:r>
      <w:r w:rsidRPr="0061519B">
        <w:rPr>
          <w:rStyle w:val="Emphasis"/>
          <w:rFonts w:eastAsiaTheme="majorEastAsia"/>
          <w:highlight w:val="cyan"/>
        </w:rPr>
        <w:t>the art of Blackness</w:t>
      </w:r>
      <w:r w:rsidRPr="0066277A">
        <w:rPr>
          <w:rStyle w:val="StyleUnderline"/>
          <w:rFonts w:ascii="Georgia" w:eastAsiaTheme="majorEastAsia" w:hAnsi="Georgia"/>
        </w:rPr>
        <w:t>.</w:t>
      </w:r>
      <w:r w:rsidRPr="0066277A">
        <w:rPr>
          <w:rFonts w:ascii="Georgia" w:hAnsi="Georgia"/>
          <w:sz w:val="16"/>
          <w:szCs w:val="30"/>
        </w:rPr>
        <w:t xml:space="preserve"> I recently heard a young person ask fine art documentarian photographer Dawoud Bey what art was, and he answered cogently: art is the thing that we bring into our lives to transform it. That transformation was everywhere in the 1980s, even though progress stalled and the people had a hard way to go. </w:t>
      </w:r>
    </w:p>
    <w:p w14:paraId="002D393D" w14:textId="77777777" w:rsidR="00B629C5" w:rsidRPr="0066277A" w:rsidRDefault="00B629C5" w:rsidP="00B629C5">
      <w:pPr>
        <w:pStyle w:val="NormalWeb"/>
        <w:shd w:val="clear" w:color="auto" w:fill="FFFFFF"/>
        <w:rPr>
          <w:rFonts w:ascii="Georgia" w:hAnsi="Georgia"/>
        </w:rPr>
      </w:pPr>
      <w:r w:rsidRPr="0066277A">
        <w:rPr>
          <w:rFonts w:ascii="Georgia" w:hAnsi="Georgia"/>
          <w:sz w:val="8"/>
          <w:szCs w:val="2"/>
        </w:rPr>
        <w:t xml:space="preserve">I remember seeing Whitney Houston in </w:t>
      </w:r>
      <w:r w:rsidRPr="0066277A">
        <w:rPr>
          <w:rFonts w:ascii="Georgia" w:hAnsi="Georgia"/>
          <w:i/>
          <w:iCs/>
          <w:sz w:val="8"/>
          <w:szCs w:val="2"/>
        </w:rPr>
        <w:t xml:space="preserve">Seventeen </w:t>
      </w:r>
      <w:r w:rsidRPr="0066277A">
        <w:rPr>
          <w:rFonts w:ascii="Georgia" w:hAnsi="Georgia"/>
          <w:sz w:val="8"/>
          <w:szCs w:val="2"/>
        </w:rPr>
        <w:t xml:space="preserve">magazine at some point in the early 1980s. I was just nine years younger than her and felt even closer. She was a beautiful rail-thin Black girl in a magazine that seemed to be unapologetically for White girls only. It was a strange thrill, a reflection of myself, which was a sign of an anemic kind of progress. Within a decade, she would become one of America’s sweethearts, with a series of pop hits sung masterfully in that pristine New Jersey–style gospel voice. Houston was accused by more than a few Black critics of abandoning Black people, Black radio, and Black style for mainstream success. She bore the brunt of our ambivalence. We weren’t sure if we were supposed to like the mainstream, even as we clamored to get in it. She, a young woman with a heavenly gift, became an avatar for a big ball of fearful uncertainty. Between the integration and access of a few and the urban crises of the many, we Black Americans worried that we were losing our common ground and linked fates. I was a teen, though, and really didn’t understand how things were changing. I just liked that she was brown and skinny, like me, adorned in candy colors that were usually only displayed on White girls with blond hair, and she was luminous. My adoration in the ’70s of her older cousin Natalie Cole, a soft- voiced, hazel-eyed, brown-skinned delicate type who wore blue eyeshadow and a diaphanous blue dress to win her first Grammy, shifted over to Whitney —she wasn’t quite me, not like Indigo, but closer than anyone else I could see on MTV. Natalie Cole and Whitney Houston both suffered underneath their pristine surfaces. We now know about their addictions, their loneliness, Whitney’s verboten love with her dear friend Robyn, and more. And when it came to Whitney, it was as though the difference between the surface and the substance wasn’t just about her; it was about all of us, and how often we struggled with the gap between who we were and who were “supposed to be.” In 1991, Whitney Houston sang “The Star-Spangled Banner” at the Super Bowl, backed by the Florida Orchestra. Over 750 million people watched her performance on television. Stunningly beautiful, Houston looked patriotic in a red, white, and blue jogging suit. The United States had just entered the Persian Gulf War. It was the largest overseas deployment of US forces since World War II. The flag rippled behind the Black and platinum-voiced star. She gave us chills. An American dream achieved, I suppose. No, it wasn’t the March on Washington of the past, nor was it the election of the first Black president of the future, but it had a kind of symbolism that could be inspiring and discomfiting at once. Over 150 years earlier, an American flag was sewn for Fort McHenry in Baltimore. And a Black girl named Grace was among the seamstresses. She’d been indentured as an apprentice to Mary Pickersgill, flag maker, when she was around ten years old. Mary was required to provide food, shelter, and clothing, </w:t>
      </w:r>
      <w:proofErr w:type="gramStart"/>
      <w:r w:rsidRPr="0066277A">
        <w:rPr>
          <w:rFonts w:ascii="Georgia" w:hAnsi="Georgia"/>
          <w:sz w:val="8"/>
          <w:szCs w:val="2"/>
        </w:rPr>
        <w:t>and also</w:t>
      </w:r>
      <w:proofErr w:type="gramEnd"/>
      <w:r w:rsidRPr="0066277A">
        <w:rPr>
          <w:rFonts w:ascii="Georgia" w:hAnsi="Georgia"/>
          <w:sz w:val="8"/>
          <w:szCs w:val="2"/>
        </w:rPr>
        <w:t xml:space="preserve"> to train Grace in housework and sewing for six years. Education was not part of the arrangement, however. Grace was likely illiterate. Mary was contracted to make the flag and did so with the assistance of her daughter, two nieces, and Grace. Wool was used for the stripes and blue background, which was dyed with indigo. The stars were undyed white cotton. The flag was </w:t>
      </w:r>
      <w:proofErr w:type="gramStart"/>
      <w:r w:rsidRPr="0066277A">
        <w:rPr>
          <w:rFonts w:ascii="Georgia" w:hAnsi="Georgia"/>
          <w:sz w:val="8"/>
          <w:szCs w:val="2"/>
        </w:rPr>
        <w:t>complete</w:t>
      </w:r>
      <w:proofErr w:type="gramEnd"/>
      <w:r w:rsidRPr="0066277A">
        <w:rPr>
          <w:rFonts w:ascii="Georgia" w:hAnsi="Georgia"/>
          <w:sz w:val="8"/>
          <w:szCs w:val="2"/>
        </w:rPr>
        <w:t xml:space="preserve"> by August of 1813. It was made to be flown to support the American cause in war. The War of 1812 pitted British forces and Indigenous nations against Americans who wanted to expand west. Empires make strange bedfellows. This flag, once hung, was visible in the Battle of Baltimore. It may have inspired the soldiers to prevail. It was a key victory for Americans. Francis Scott Key noticed it. And when he retired to the Indian Queen Hotel, inspired, he wrote a poem that was printed as a broadside immediately under the title “Defense of Fort </w:t>
      </w:r>
      <w:proofErr w:type="spellStart"/>
      <w:r w:rsidRPr="0066277A">
        <w:rPr>
          <w:rFonts w:ascii="Georgia" w:hAnsi="Georgia"/>
          <w:sz w:val="8"/>
          <w:szCs w:val="2"/>
        </w:rPr>
        <w:t>M’Henry</w:t>
      </w:r>
      <w:proofErr w:type="spellEnd"/>
      <w:r w:rsidRPr="0066277A">
        <w:rPr>
          <w:rFonts w:ascii="Georgia" w:hAnsi="Georgia"/>
          <w:sz w:val="8"/>
          <w:szCs w:val="2"/>
        </w:rPr>
        <w:t xml:space="preserve">,” to be set to the tune of “Anacreon in Heaven.” He’d previously applied the tune to his 1805 song about American valor against </w:t>
      </w:r>
      <w:proofErr w:type="spellStart"/>
      <w:r w:rsidRPr="0066277A">
        <w:rPr>
          <w:rFonts w:ascii="Georgia" w:hAnsi="Georgia"/>
          <w:sz w:val="8"/>
          <w:szCs w:val="2"/>
        </w:rPr>
        <w:t>Tripolitanian</w:t>
      </w:r>
      <w:proofErr w:type="spellEnd"/>
      <w:r w:rsidRPr="0066277A">
        <w:rPr>
          <w:rFonts w:ascii="Georgia" w:hAnsi="Georgia"/>
          <w:sz w:val="8"/>
          <w:szCs w:val="2"/>
        </w:rPr>
        <w:t xml:space="preserve"> forces in North Africa during the First Barbary War. But this was the version that would be remembered. The song would become known as “The Star- Spangled Banner.” Francis Scott Key was a slaveholder and a nationalist. In the third verse, he expressed his disdain for the Black men like Billy Blue who joined the British in exchange for freedom. And though the British might not have been motivated in the least by concern for Indigenous people or the enslaved, their strategic alignments made the older empire arguably on the better side of history at that </w:t>
      </w:r>
      <w:proofErr w:type="gramStart"/>
      <w:r w:rsidRPr="0066277A">
        <w:rPr>
          <w:rFonts w:ascii="Georgia" w:hAnsi="Georgia"/>
          <w:sz w:val="8"/>
          <w:szCs w:val="2"/>
        </w:rPr>
        <w:t>particular moment</w:t>
      </w:r>
      <w:proofErr w:type="gramEnd"/>
      <w:r w:rsidRPr="0066277A">
        <w:rPr>
          <w:rFonts w:ascii="Georgia" w:hAnsi="Georgia"/>
          <w:sz w:val="8"/>
          <w:szCs w:val="2"/>
        </w:rPr>
        <w:t xml:space="preserve">. Though Key’s poem included the line “the land of the free and the home of the brave,” his belief in freedom was limited to White people. He favored the idea of returning Black people to Africa and, as a result, joined the American Colonization Society. Slave or gone were the options for Black Americans in his mind. Grace’s hands worked the flag that inspired Key alongside Mary’s family. She was inconsequential to many, if not most, in the nation, irrespective of her labor. “The Star-Spangled Banner” made it clear. If we could have sent Grace in a time machine from 1813 to 1991, her mouth might have dropped open like mine did at the vision of slender, striking Whitney Houston singing before hundreds of thousands with the flag rippling behind her. Houston’s name was known around the world and was called the voice of the nation. But I think we’ve learned in the thirty-odd intervening years that the truth underneath these striking moments of incorporation into the red, white, and blue is a hard one. And that maybe these moments are much less meaningful than our twisted genealogy in indigo, hoodoo blue, the blues, the forget-me-nots, blue jays, and morning glories. Whitney’s life ended tragically in a bathtub in Hollywood. Substances had eaten up her magical voice; the pressures of perfection had swallowed up her life. I don’t know Grace’s life, but I do know that she and Whitney were both enlisted in a tidy form of storytelling that suppressed their fullness. The blue notes left in their wake are </w:t>
      </w:r>
      <w:proofErr w:type="gramStart"/>
      <w:r w:rsidRPr="0066277A">
        <w:rPr>
          <w:rFonts w:ascii="Georgia" w:hAnsi="Georgia"/>
          <w:sz w:val="8"/>
          <w:szCs w:val="2"/>
        </w:rPr>
        <w:t>a testimony</w:t>
      </w:r>
      <w:proofErr w:type="gramEnd"/>
      <w:r w:rsidRPr="0066277A">
        <w:rPr>
          <w:rFonts w:ascii="Georgia" w:hAnsi="Georgia"/>
          <w:sz w:val="8"/>
          <w:szCs w:val="2"/>
        </w:rPr>
        <w:t xml:space="preserve">. When Whitney’s daughter died in the same manner she had, I don’t believe I was the only one who could see Whitney weeping at the side of the tub—beside her baby’s body. </w:t>
      </w:r>
      <w:proofErr w:type="gramStart"/>
      <w:r w:rsidRPr="0066277A">
        <w:rPr>
          <w:rFonts w:ascii="Georgia" w:hAnsi="Georgia"/>
          <w:sz w:val="8"/>
          <w:szCs w:val="2"/>
        </w:rPr>
        <w:t>Surely</w:t>
      </w:r>
      <w:proofErr w:type="gramEnd"/>
      <w:r w:rsidRPr="0066277A">
        <w:rPr>
          <w:rFonts w:ascii="Georgia" w:hAnsi="Georgia"/>
          <w:sz w:val="8"/>
          <w:szCs w:val="2"/>
        </w:rPr>
        <w:t xml:space="preserve"> I wasn’t the only one who doubled over in tears at the specter. Surely this was all supposed to be different by now. In the fall of 1991, when Houston was still at the height of her career, Haitians embarked on boats for the United States in droves to escape the military coup. Most were diverted to Guantanamo Bay, a US military base and prison at the southeastern end of Cuba. I wonder if Grace, in 1813, knew about the independent Black republic of Haiti. Perhaps she daydreamed about going there, a place where the flag flew for Black people like her. I know that in 1991, I looked at the boats of Black people and felt deep in my gut that </w:t>
      </w:r>
      <w:proofErr w:type="gramStart"/>
      <w:r w:rsidRPr="0066277A">
        <w:rPr>
          <w:rFonts w:ascii="Georgia" w:hAnsi="Georgia"/>
          <w:sz w:val="8"/>
          <w:szCs w:val="2"/>
        </w:rPr>
        <w:t>despite the fact that</w:t>
      </w:r>
      <w:proofErr w:type="gramEnd"/>
      <w:r w:rsidRPr="0066277A">
        <w:rPr>
          <w:rFonts w:ascii="Georgia" w:hAnsi="Georgia"/>
          <w:sz w:val="8"/>
          <w:szCs w:val="2"/>
        </w:rPr>
        <w:t xml:space="preserve"> they didn’t have the citizenship papers to enter my country, their fate had something to do with me, just like Whitney’s singing the national anthem perfectly did as well. At nineteen, I was beginning to understand that Black citizenship in the modern world was still and maybe always would be a hard thing. </w:t>
      </w:r>
    </w:p>
    <w:p w14:paraId="61F99434" w14:textId="77777777" w:rsidR="00B629C5" w:rsidRPr="0066277A" w:rsidRDefault="00B629C5" w:rsidP="00B629C5">
      <w:pPr>
        <w:pStyle w:val="NormalWeb"/>
        <w:shd w:val="clear" w:color="auto" w:fill="FFFFFF"/>
        <w:rPr>
          <w:rStyle w:val="Emphasis"/>
          <w:rFonts w:eastAsiaTheme="majorEastAsia"/>
        </w:rPr>
      </w:pPr>
      <w:r w:rsidRPr="0066277A">
        <w:rPr>
          <w:rStyle w:val="StyleUnderline"/>
          <w:rFonts w:ascii="Georgia" w:eastAsiaTheme="majorEastAsia" w:hAnsi="Georgia"/>
        </w:rPr>
        <w:t>An admission: I am very much an American</w:t>
      </w:r>
      <w:r w:rsidRPr="0066277A">
        <w:rPr>
          <w:rFonts w:ascii="Georgia" w:hAnsi="Georgia"/>
          <w:sz w:val="16"/>
          <w:szCs w:val="30"/>
        </w:rPr>
        <w:t>, and that is an uneasy title for me</w:t>
      </w:r>
      <w:r w:rsidRPr="0066277A">
        <w:rPr>
          <w:rStyle w:val="StyleUnderline"/>
          <w:rFonts w:ascii="Georgia" w:eastAsiaTheme="majorEastAsia" w:hAnsi="Georgia"/>
        </w:rPr>
        <w:t xml:space="preserve">. I have a </w:t>
      </w:r>
      <w:r w:rsidRPr="0066277A">
        <w:rPr>
          <w:rStyle w:val="Emphasis"/>
          <w:rFonts w:eastAsiaTheme="majorEastAsia"/>
        </w:rPr>
        <w:t>culture</w:t>
      </w:r>
      <w:r w:rsidRPr="0066277A">
        <w:rPr>
          <w:rStyle w:val="StyleUnderline"/>
          <w:rFonts w:ascii="Georgia" w:eastAsiaTheme="majorEastAsia" w:hAnsi="Georgia"/>
        </w:rPr>
        <w:t xml:space="preserve"> and an </w:t>
      </w:r>
      <w:r w:rsidRPr="0066277A">
        <w:rPr>
          <w:rStyle w:val="Emphasis"/>
          <w:rFonts w:eastAsiaTheme="majorEastAsia"/>
        </w:rPr>
        <w:t>identity</w:t>
      </w:r>
      <w:r w:rsidRPr="0066277A">
        <w:rPr>
          <w:rStyle w:val="StyleUnderline"/>
          <w:rFonts w:ascii="Georgia" w:eastAsiaTheme="majorEastAsia" w:hAnsi="Georgia"/>
        </w:rPr>
        <w:t xml:space="preserve"> tied to this land; I am without apology who and what I am.</w:t>
      </w:r>
      <w:r w:rsidRPr="0066277A">
        <w:rPr>
          <w:rFonts w:ascii="Georgia" w:hAnsi="Georgia"/>
          <w:sz w:val="16"/>
          <w:szCs w:val="30"/>
        </w:rPr>
        <w:t xml:space="preserve"> The unease is about the relationship between my citizenship and the rest of the world. </w:t>
      </w:r>
      <w:r w:rsidRPr="0066277A">
        <w:rPr>
          <w:rStyle w:val="StyleUnderline"/>
          <w:rFonts w:ascii="Georgia" w:eastAsiaTheme="majorEastAsia" w:hAnsi="Georgia"/>
        </w:rPr>
        <w:t>My Blackness is a conduit,</w:t>
      </w:r>
      <w:r w:rsidRPr="0066277A">
        <w:rPr>
          <w:rFonts w:ascii="Georgia" w:hAnsi="Georgia"/>
          <w:sz w:val="16"/>
          <w:szCs w:val="30"/>
        </w:rPr>
        <w:t xml:space="preserve"> but my Americanness is so often a betrayal of that connection with others. I know the classic response is coming from some: “People want to come here from all over the world. </w:t>
      </w:r>
      <w:r w:rsidRPr="0061519B">
        <w:rPr>
          <w:rStyle w:val="Emphasis"/>
          <w:rFonts w:eastAsiaTheme="majorEastAsia"/>
          <w:highlight w:val="cyan"/>
        </w:rPr>
        <w:t>The</w:t>
      </w:r>
      <w:r w:rsidRPr="0066277A">
        <w:rPr>
          <w:rFonts w:ascii="Georgia" w:hAnsi="Georgia"/>
          <w:sz w:val="16"/>
          <w:szCs w:val="30"/>
        </w:rPr>
        <w:t xml:space="preserve"> American </w:t>
      </w:r>
      <w:r w:rsidRPr="0061519B">
        <w:rPr>
          <w:rStyle w:val="Emphasis"/>
          <w:rFonts w:eastAsiaTheme="majorEastAsia"/>
          <w:highlight w:val="cyan"/>
        </w:rPr>
        <w:t>dream is</w:t>
      </w:r>
      <w:r w:rsidRPr="0061519B">
        <w:rPr>
          <w:rStyle w:val="StyleUnderline"/>
          <w:rFonts w:ascii="Georgia" w:eastAsiaTheme="majorEastAsia" w:hAnsi="Georgia"/>
          <w:highlight w:val="cyan"/>
        </w:rPr>
        <w:t xml:space="preserve"> </w:t>
      </w:r>
      <w:r w:rsidRPr="0061519B">
        <w:rPr>
          <w:rStyle w:val="Emphasis"/>
          <w:rFonts w:eastAsiaTheme="majorEastAsia"/>
          <w:highlight w:val="cyan"/>
        </w:rPr>
        <w:t>universal</w:t>
      </w:r>
      <w:r w:rsidRPr="0066277A">
        <w:rPr>
          <w:rFonts w:ascii="Georgia" w:hAnsi="Georgia"/>
          <w:sz w:val="16"/>
          <w:szCs w:val="30"/>
        </w:rPr>
        <w:t xml:space="preserve">!” </w:t>
      </w:r>
      <w:r w:rsidRPr="0066277A">
        <w:rPr>
          <w:rStyle w:val="StyleUnderline"/>
          <w:rFonts w:ascii="Georgia" w:eastAsiaTheme="majorEastAsia" w:hAnsi="Georgia"/>
        </w:rPr>
        <w:t xml:space="preserve">I think </w:t>
      </w:r>
      <w:r w:rsidRPr="0061519B">
        <w:rPr>
          <w:rStyle w:val="Emphasis"/>
          <w:rFonts w:eastAsiaTheme="majorEastAsia"/>
          <w:highlight w:val="cyan"/>
        </w:rPr>
        <w:t>that dream is of a castle of security</w:t>
      </w:r>
      <w:r w:rsidRPr="0061519B">
        <w:rPr>
          <w:rStyle w:val="Emphasis"/>
          <w:rFonts w:eastAsiaTheme="majorEastAsia"/>
        </w:rPr>
        <w:t xml:space="preserve"> that exists </w:t>
      </w:r>
      <w:r w:rsidRPr="0061519B">
        <w:rPr>
          <w:rStyle w:val="Emphasis"/>
          <w:rFonts w:eastAsiaTheme="majorEastAsia"/>
          <w:highlight w:val="cyan"/>
        </w:rPr>
        <w:t>inside</w:t>
      </w:r>
      <w:r w:rsidRPr="0061519B">
        <w:rPr>
          <w:rStyle w:val="Emphasis"/>
          <w:rFonts w:eastAsiaTheme="majorEastAsia"/>
        </w:rPr>
        <w:t xml:space="preserve"> </w:t>
      </w:r>
      <w:r w:rsidRPr="0061519B">
        <w:rPr>
          <w:rStyle w:val="Emphasis"/>
          <w:rFonts w:eastAsiaTheme="majorEastAsia"/>
          <w:highlight w:val="cyan"/>
        </w:rPr>
        <w:t>the</w:t>
      </w:r>
      <w:r w:rsidRPr="0061519B">
        <w:rPr>
          <w:rStyle w:val="Emphasis"/>
          <w:rFonts w:eastAsiaTheme="majorEastAsia"/>
        </w:rPr>
        <w:t xml:space="preserve"> </w:t>
      </w:r>
      <w:r w:rsidRPr="0061519B">
        <w:rPr>
          <w:rStyle w:val="Emphasis"/>
          <w:rFonts w:eastAsiaTheme="majorEastAsia"/>
          <w:highlight w:val="cyan"/>
        </w:rPr>
        <w:t>palace</w:t>
      </w:r>
      <w:r w:rsidRPr="0061519B">
        <w:rPr>
          <w:rStyle w:val="Emphasis"/>
          <w:rFonts w:eastAsiaTheme="majorEastAsia"/>
        </w:rPr>
        <w:t xml:space="preserve"> gates</w:t>
      </w:r>
      <w:r w:rsidRPr="0066277A">
        <w:rPr>
          <w:rStyle w:val="StyleUnderline"/>
          <w:rFonts w:ascii="Georgia" w:eastAsiaTheme="majorEastAsia" w:hAnsi="Georgia"/>
        </w:rPr>
        <w:t xml:space="preserve">. </w:t>
      </w:r>
      <w:r w:rsidRPr="0061519B">
        <w:rPr>
          <w:rStyle w:val="StyleUnderline"/>
          <w:rFonts w:ascii="Georgia" w:eastAsiaTheme="majorEastAsia" w:hAnsi="Georgia"/>
          <w:highlight w:val="cyan"/>
        </w:rPr>
        <w:t>I come from</w:t>
      </w:r>
      <w:r w:rsidRPr="0066277A">
        <w:rPr>
          <w:rStyle w:val="StyleUnderline"/>
          <w:rFonts w:ascii="Georgia" w:eastAsiaTheme="majorEastAsia" w:hAnsi="Georgia"/>
        </w:rPr>
        <w:t xml:space="preserve"> inside the territory but </w:t>
      </w:r>
      <w:r w:rsidRPr="0061519B">
        <w:rPr>
          <w:rStyle w:val="StyleUnderline"/>
          <w:rFonts w:ascii="Georgia" w:eastAsiaTheme="majorEastAsia" w:hAnsi="Georgia"/>
          <w:highlight w:val="cyan"/>
        </w:rPr>
        <w:t>outside the gates</w:t>
      </w:r>
      <w:r w:rsidRPr="0066277A">
        <w:rPr>
          <w:rStyle w:val="StyleUnderline"/>
          <w:rFonts w:ascii="Georgia" w:eastAsiaTheme="majorEastAsia" w:hAnsi="Georgia"/>
        </w:rPr>
        <w:t>, so I know better</w:t>
      </w:r>
      <w:r w:rsidRPr="0066277A">
        <w:rPr>
          <w:rFonts w:ascii="Georgia" w:hAnsi="Georgia"/>
          <w:sz w:val="16"/>
          <w:szCs w:val="30"/>
        </w:rPr>
        <w:t xml:space="preserve">. But I have one take; there are many others. We are no monolith. </w:t>
      </w:r>
      <w:r w:rsidRPr="005E7F08">
        <w:rPr>
          <w:rStyle w:val="Emphasis"/>
          <w:rFonts w:eastAsiaTheme="majorEastAsia"/>
          <w:highlight w:val="cyan"/>
        </w:rPr>
        <w:t>This is my blues. I listen</w:t>
      </w:r>
      <w:r w:rsidRPr="0066277A">
        <w:rPr>
          <w:rStyle w:val="StyleUnderline"/>
          <w:rFonts w:ascii="Georgia" w:eastAsiaTheme="majorEastAsia" w:hAnsi="Georgia"/>
        </w:rPr>
        <w:t xml:space="preserve"> </w:t>
      </w:r>
      <w:proofErr w:type="gramStart"/>
      <w:r w:rsidRPr="0066277A">
        <w:rPr>
          <w:rStyle w:val="StyleUnderline"/>
          <w:rFonts w:ascii="Georgia" w:eastAsiaTheme="majorEastAsia" w:hAnsi="Georgia"/>
        </w:rPr>
        <w:t>for</w:t>
      </w:r>
      <w:proofErr w:type="gramEnd"/>
      <w:r w:rsidRPr="0066277A">
        <w:rPr>
          <w:rStyle w:val="StyleUnderline"/>
          <w:rFonts w:ascii="Georgia" w:eastAsiaTheme="majorEastAsia" w:hAnsi="Georgia"/>
        </w:rPr>
        <w:t xml:space="preserve"> those with whom I am in concert.</w:t>
      </w:r>
      <w:r w:rsidRPr="0066277A">
        <w:rPr>
          <w:rFonts w:ascii="Georgia" w:hAnsi="Georgia"/>
          <w:sz w:val="16"/>
          <w:szCs w:val="30"/>
        </w:rPr>
        <w:t xml:space="preserve"> In 2023, my friends Ashon Crawley and Vanessa German were two of six artists selected to put installations on the National Mall as part of Monument Lab’s </w:t>
      </w:r>
      <w:r w:rsidRPr="0066277A">
        <w:rPr>
          <w:rFonts w:ascii="Georgia" w:hAnsi="Georgia"/>
          <w:i/>
          <w:iCs/>
          <w:sz w:val="16"/>
          <w:szCs w:val="30"/>
        </w:rPr>
        <w:t xml:space="preserve">Beyond Granite </w:t>
      </w:r>
      <w:r w:rsidRPr="0066277A">
        <w:rPr>
          <w:rFonts w:ascii="Georgia" w:hAnsi="Georgia"/>
          <w:sz w:val="16"/>
          <w:szCs w:val="30"/>
        </w:rPr>
        <w:t xml:space="preserve">exhibition. Vanessa made a spiritual icon of Marian Anderson, the famous contralto who sang in front of the Lincoln Memorial in 1939 after the </w:t>
      </w:r>
      <w:proofErr w:type="gramStart"/>
      <w:r w:rsidRPr="0066277A">
        <w:rPr>
          <w:rFonts w:ascii="Georgia" w:hAnsi="Georgia"/>
          <w:sz w:val="16"/>
          <w:szCs w:val="30"/>
        </w:rPr>
        <w:t>Daughters</w:t>
      </w:r>
      <w:proofErr w:type="gramEnd"/>
      <w:r w:rsidRPr="0066277A">
        <w:rPr>
          <w:rFonts w:ascii="Georgia" w:hAnsi="Georgia"/>
          <w:sz w:val="16"/>
          <w:szCs w:val="30"/>
        </w:rPr>
        <w:t xml:space="preserve"> of the American Revolution had her barred from Constitution Hall because she was Black. Vanessa is always working in blue. And in this piece, she had Anderson adorned in a skirt and crown of cobalt bottles of the sort that rest on South Carolina trees, with her hands raised in supplication. On one day of the exhibition, Vanessa did a performance piece. It was one of her frequent “blue walks.” In this one, she traversed the grounds of the National Mall with a long blue chiffon train covered in a script of prayers she invited us to offer. Like Shange’s girl-child Indigo, Vanessa </w:t>
      </w:r>
      <w:proofErr w:type="gramStart"/>
      <w:r w:rsidRPr="0066277A">
        <w:rPr>
          <w:rFonts w:ascii="Georgia" w:hAnsi="Georgia"/>
          <w:sz w:val="16"/>
          <w:szCs w:val="30"/>
        </w:rPr>
        <w:t>makes</w:t>
      </w:r>
      <w:proofErr w:type="gramEnd"/>
      <w:r w:rsidRPr="0066277A">
        <w:rPr>
          <w:rFonts w:ascii="Georgia" w:hAnsi="Georgia"/>
          <w:sz w:val="16"/>
          <w:szCs w:val="30"/>
        </w:rPr>
        <w:t xml:space="preserve"> what she needs and recommends we do the same. </w:t>
      </w:r>
      <w:r w:rsidRPr="002E7FD9">
        <w:rPr>
          <w:sz w:val="11"/>
          <w:szCs w:val="10"/>
        </w:rPr>
        <w:t xml:space="preserve">Whether it is power figures that are contemporary mojo hands, or remixed historic events, or a tribute to the “blue mother”—where she made an installation that combined her late mother’s quilts and her own incantatory assemblages—Vanessa’s work is a practical conjuration of Black in Blues. She is one of the artists who has taught me to not only think with blue but to create with it as well. I’d been writing about and talking to Vanessa online for years, but it was Ashon’s installation that brought me and Vanessa together for the first time. His work, Homegoing, was an open-air shrine and sound installation made in three shades of blue. In the shadow of the Washington Monument, two mazes in the shape of the Arabic word “Amin” meaning “Amen” led up to an arch under which one could hear him read 350 names of Black church musicians who died of AIDS in the 1980s and ’90s, often alone and shamed. The sound of the Hammond B3 organ played behind his recitation. In the evening after I visited Homegoing, Ashon had a companion performance at a church. Vanessa and I sat in pews with Ashon’s friends and family, as well as local people who were moved to attend. The choir sang his original pieces, which were interspersed with the names. The liturgy left us weeping, remembering all our dead. Ashon, like Whitney, was raised in the bosom of the Black-migration church culture of New Jersey. And I thought of her too. As with everything, from the Great Depression to COVID, Black people have been most ravaged by AIDS in this country, </w:t>
      </w:r>
      <w:proofErr w:type="gramStart"/>
      <w:r w:rsidRPr="002E7FD9">
        <w:rPr>
          <w:sz w:val="11"/>
          <w:szCs w:val="10"/>
        </w:rPr>
        <w:t>and also</w:t>
      </w:r>
      <w:proofErr w:type="gramEnd"/>
      <w:r w:rsidRPr="002E7FD9">
        <w:rPr>
          <w:sz w:val="11"/>
          <w:szCs w:val="10"/>
        </w:rPr>
        <w:t xml:space="preserve"> most deprived of care. But this moment was caretaking in the tradition of dressing graves on antebellum midnights. Through my tears, I felt a heartbroken glimmer of hope. Something </w:t>
      </w:r>
      <w:proofErr w:type="gramStart"/>
      <w:r w:rsidRPr="002E7FD9">
        <w:rPr>
          <w:sz w:val="11"/>
          <w:szCs w:val="10"/>
        </w:rPr>
        <w:t>hardy</w:t>
      </w:r>
      <w:proofErr w:type="gramEnd"/>
      <w:r w:rsidRPr="002E7FD9">
        <w:rPr>
          <w:sz w:val="11"/>
          <w:szCs w:val="10"/>
        </w:rPr>
        <w:t xml:space="preserve"> was planted. We stood and raised our hands in thanksgiving for the art, the artist, and the ancestors. I returned to my hotel to write some more about blue. I think it is true that art is that thing we bring into our life </w:t>
      </w:r>
      <w:proofErr w:type="gramStart"/>
      <w:r w:rsidRPr="002E7FD9">
        <w:rPr>
          <w:sz w:val="11"/>
          <w:szCs w:val="10"/>
        </w:rPr>
        <w:t>in order to</w:t>
      </w:r>
      <w:proofErr w:type="gramEnd"/>
      <w:r w:rsidRPr="002E7FD9">
        <w:rPr>
          <w:sz w:val="11"/>
          <w:szCs w:val="10"/>
        </w:rPr>
        <w:t xml:space="preserve"> transform it. Art has an immediate force—it feels so good to dance, to sing, to play—but it also has environmental power. We can retell and rearrange who we are to one another and where we tend </w:t>
      </w:r>
      <w:proofErr w:type="gramStart"/>
      <w:r w:rsidRPr="002E7FD9">
        <w:rPr>
          <w:sz w:val="11"/>
          <w:szCs w:val="10"/>
        </w:rPr>
        <w:t>in living</w:t>
      </w:r>
      <w:proofErr w:type="gramEnd"/>
      <w:r w:rsidRPr="002E7FD9">
        <w:rPr>
          <w:sz w:val="11"/>
          <w:szCs w:val="10"/>
        </w:rPr>
        <w:t xml:space="preserve"> artfully. The imperative to do so is as constant as the blueness of the sky. I am fifty-one now, but I was only ten years old, a reader of everything, when I found myself in Shange’s Indigo and loved her fiercely</w:t>
      </w:r>
      <w:r w:rsidRPr="0066277A">
        <w:rPr>
          <w:rFonts w:ascii="Georgia" w:hAnsi="Georgia"/>
          <w:sz w:val="16"/>
          <w:szCs w:val="30"/>
        </w:rPr>
        <w:t xml:space="preserve">. She made a world. She grew up to make music and deliver babies. I had babies and </w:t>
      </w:r>
      <w:proofErr w:type="gramStart"/>
      <w:r w:rsidRPr="0066277A">
        <w:rPr>
          <w:rFonts w:ascii="Georgia" w:hAnsi="Georgia"/>
          <w:sz w:val="16"/>
          <w:szCs w:val="30"/>
        </w:rPr>
        <w:t>make</w:t>
      </w:r>
      <w:proofErr w:type="gramEnd"/>
      <w:r w:rsidRPr="0066277A">
        <w:rPr>
          <w:rFonts w:ascii="Georgia" w:hAnsi="Georgia"/>
          <w:sz w:val="16"/>
          <w:szCs w:val="30"/>
        </w:rPr>
        <w:t xml:space="preserve"> books. She kept her dolls and the South in her. </w:t>
      </w:r>
      <w:r w:rsidRPr="0066277A">
        <w:rPr>
          <w:rStyle w:val="Emphasis"/>
          <w:rFonts w:eastAsiaTheme="majorEastAsia"/>
        </w:rPr>
        <w:t xml:space="preserve">Me too, Indigo, me too. </w:t>
      </w:r>
    </w:p>
    <w:p w14:paraId="3EB76DD4" w14:textId="77777777" w:rsidR="00B629C5" w:rsidRPr="00EC524C" w:rsidRDefault="00B629C5" w:rsidP="00B629C5">
      <w:pPr>
        <w:rPr>
          <w:sz w:val="6"/>
          <w:szCs w:val="4"/>
        </w:rPr>
      </w:pPr>
      <w:r w:rsidRPr="00EC524C">
        <w:rPr>
          <w:sz w:val="6"/>
          <w:szCs w:val="4"/>
        </w:rPr>
        <w:t xml:space="preserve">Seeing the Seventh Son </w:t>
      </w:r>
    </w:p>
    <w:p w14:paraId="1DFD2533" w14:textId="77777777" w:rsidR="00B629C5" w:rsidRPr="00EC524C" w:rsidRDefault="00B629C5" w:rsidP="00B629C5">
      <w:pPr>
        <w:rPr>
          <w:sz w:val="6"/>
          <w:szCs w:val="4"/>
        </w:rPr>
      </w:pPr>
      <w:r w:rsidRPr="00EC524C">
        <w:rPr>
          <w:sz w:val="6"/>
          <w:szCs w:val="4"/>
        </w:rPr>
        <w:t xml:space="preserve">I WAS STANDING in textile artist Sonya Clark’s home studio as she helped me time-travel. I wasn’t surprised. There are people with whom you keep experiencing kismet, and Sonya is one of those people for me. </w:t>
      </w:r>
      <w:proofErr w:type="gramStart"/>
      <w:r w:rsidRPr="00EC524C">
        <w:rPr>
          <w:sz w:val="6"/>
          <w:szCs w:val="4"/>
        </w:rPr>
        <w:t>It seems as though</w:t>
      </w:r>
      <w:proofErr w:type="gramEnd"/>
      <w:r w:rsidRPr="00EC524C">
        <w:rPr>
          <w:sz w:val="6"/>
          <w:szCs w:val="4"/>
        </w:rPr>
        <w:t xml:space="preserve"> whatever she is making at </w:t>
      </w:r>
      <w:proofErr w:type="spellStart"/>
      <w:r w:rsidRPr="00EC524C">
        <w:rPr>
          <w:sz w:val="6"/>
          <w:szCs w:val="4"/>
        </w:rPr>
        <w:t>azny</w:t>
      </w:r>
      <w:proofErr w:type="spellEnd"/>
      <w:r w:rsidRPr="00EC524C">
        <w:rPr>
          <w:sz w:val="6"/>
          <w:szCs w:val="4"/>
        </w:rPr>
        <w:t xml:space="preserve"> given time has a direct relation to what I am making. On this day, she was explaining her project in progress, inspired by Toni Morrison’s The Bluest Eye. And I was trying to hold my tongue about what I was writing about The Bluest Eye, telling myself that my writing obsessions ought not to overrun every conversation. But then I looked up to think </w:t>
      </w:r>
      <w:proofErr w:type="gramStart"/>
      <w:r w:rsidRPr="00EC524C">
        <w:rPr>
          <w:sz w:val="6"/>
          <w:szCs w:val="4"/>
        </w:rPr>
        <w:t>on</w:t>
      </w:r>
      <w:proofErr w:type="gramEnd"/>
      <w:r w:rsidRPr="00EC524C">
        <w:rPr>
          <w:sz w:val="6"/>
          <w:szCs w:val="4"/>
        </w:rPr>
        <w:t xml:space="preserve"> something she said, and as I lowered my chin back down to my neck, I caught a wall of blue. “You know I’m writing about blue?” I blurted out. “Oh!” she said. “I have some blue for you!” ARTISTS, OF COURSE, have inspired every step of this book. I remember when writing South to America I first saw Bill Traylor’s paintings that featured a blue man in a top hat, and my first impulse was the urge to grab it. Traylor’s blue was so clean and charged. Traylor, born into slavery in Lowndes County, Alabama, was a sharecropper who spent his elder years making pictures on a street corner in Montgomery, Alabama. And as I moved through his and other folk artists’ work, I realized how often blue was the steadiest color and my steadfast color. In recent years, blue has clearly become an anchor in Black fine art too, from West Africa and the Caribbean, and from African Americans. Often the bodies are blue-toned, or vast swaths of blue take over canvases. It is as though from all these disparate places a common spell is being cast. I’m under it. I walked to the basement with Sonya. She is a teacher with a broad smile and a lilting voice. Her hands, the tools of her trade, alongside an active intellect and deep imagination, move frequently. There, she gifted me with a catalog of her Finding Freedom exhibition, a blue marvel. Ever educating, she described the process: Sprinkle tomato and sweet basil seeds onto muslin. Leave it in the sun. The exposure of the sunlight darkens the cloth to tan, except where the seeds are placed. Then the fabric is dipped into cyan dye. She repeated this process with students in various places, from high schools to prisons. She told some of her students to place their seeds like constellations, specifically the Big Dipper and the North Star that once led fugitive slaves from the Deep South to freedom in the North. “You know,” one of the prisoners in Massachusetts, a horticultural student, told her, </w:t>
      </w:r>
      <w:proofErr w:type="gramStart"/>
      <w:r w:rsidRPr="00EC524C">
        <w:rPr>
          <w:sz w:val="6"/>
          <w:szCs w:val="4"/>
        </w:rPr>
        <w:t>“that</w:t>
      </w:r>
      <w:proofErr w:type="gramEnd"/>
      <w:r w:rsidRPr="00EC524C">
        <w:rPr>
          <w:sz w:val="6"/>
          <w:szCs w:val="4"/>
        </w:rPr>
        <w:t xml:space="preserve"> if you shine a black light behind the cloth, the stars will be brighter.” She tried it. He was right: it glowed. Sonya sewed the cloths together, making a 1,500-square-foot quilted canopy. That became the night sky, and as people walked through the exhibition hall, they looked for the North Star to freedom. </w:t>
      </w:r>
    </w:p>
    <w:p w14:paraId="1388DE70" w14:textId="77777777" w:rsidR="00B629C5" w:rsidRPr="0066277A" w:rsidRDefault="00B629C5" w:rsidP="00B629C5">
      <w:pPr>
        <w:pStyle w:val="NormalWeb"/>
        <w:shd w:val="clear" w:color="auto" w:fill="FFFFFF"/>
        <w:rPr>
          <w:rStyle w:val="Emphasis"/>
          <w:rFonts w:eastAsiaTheme="majorEastAsia"/>
        </w:rPr>
      </w:pPr>
      <w:r w:rsidRPr="0066277A">
        <w:rPr>
          <w:rStyle w:val="StyleUnderline"/>
          <w:rFonts w:ascii="Georgia" w:eastAsiaTheme="majorEastAsia" w:hAnsi="Georgia"/>
        </w:rPr>
        <w:t xml:space="preserve">And that is how she helped me </w:t>
      </w:r>
      <w:r w:rsidRPr="0066277A">
        <w:rPr>
          <w:rStyle w:val="Emphasis"/>
          <w:rFonts w:eastAsiaTheme="majorEastAsia"/>
        </w:rPr>
        <w:t>time-travel</w:t>
      </w:r>
      <w:r w:rsidRPr="0066277A">
        <w:rPr>
          <w:rStyle w:val="StyleUnderline"/>
          <w:rFonts w:ascii="Georgia" w:eastAsiaTheme="majorEastAsia" w:hAnsi="Georgia"/>
        </w:rPr>
        <w:t xml:space="preserve"> to the beginning of this project</w:t>
      </w:r>
      <w:r w:rsidRPr="0066277A">
        <w:rPr>
          <w:rFonts w:ascii="Georgia" w:hAnsi="Georgia"/>
          <w:sz w:val="16"/>
          <w:szCs w:val="30"/>
        </w:rPr>
        <w:t xml:space="preserve"> and through every enchanted blue moment I’d felt. I’d looked up to the blue of my grandmother’s ceiling, and into the blue of myriad canvases, but it has never been just </w:t>
      </w:r>
      <w:proofErr w:type="gramStart"/>
      <w:r w:rsidRPr="0066277A">
        <w:rPr>
          <w:rFonts w:ascii="Georgia" w:hAnsi="Georgia"/>
          <w:sz w:val="16"/>
          <w:szCs w:val="30"/>
        </w:rPr>
        <w:t>a passive</w:t>
      </w:r>
      <w:proofErr w:type="gramEnd"/>
      <w:r w:rsidRPr="0066277A">
        <w:rPr>
          <w:rFonts w:ascii="Georgia" w:hAnsi="Georgia"/>
          <w:sz w:val="16"/>
          <w:szCs w:val="30"/>
        </w:rPr>
        <w:t xml:space="preserve"> admiration. </w:t>
      </w:r>
      <w:r w:rsidRPr="0061519B">
        <w:rPr>
          <w:rStyle w:val="Emphasis"/>
          <w:rFonts w:eastAsiaTheme="majorEastAsia"/>
          <w:sz w:val="32"/>
          <w:szCs w:val="28"/>
          <w:highlight w:val="cyan"/>
        </w:rPr>
        <w:t>We—the people</w:t>
      </w:r>
      <w:r w:rsidRPr="0066277A">
        <w:rPr>
          <w:rFonts w:ascii="Georgia" w:hAnsi="Georgia"/>
          <w:sz w:val="16"/>
          <w:szCs w:val="32"/>
        </w:rPr>
        <w:t xml:space="preserve"> </w:t>
      </w:r>
      <w:r w:rsidRPr="0066277A">
        <w:rPr>
          <w:rFonts w:ascii="Georgia" w:hAnsi="Georgia"/>
          <w:sz w:val="16"/>
          <w:szCs w:val="30"/>
        </w:rPr>
        <w:t xml:space="preserve">who encounter the </w:t>
      </w:r>
      <w:r w:rsidRPr="0066277A">
        <w:rPr>
          <w:rStyle w:val="StyleUnderline"/>
          <w:rFonts w:ascii="Georgia" w:eastAsiaTheme="majorEastAsia" w:hAnsi="Georgia"/>
        </w:rPr>
        <w:t>beauty of an artist’s work</w:t>
      </w:r>
      <w:r w:rsidRPr="0066277A">
        <w:rPr>
          <w:rFonts w:ascii="Georgia" w:hAnsi="Georgia"/>
          <w:sz w:val="16"/>
          <w:szCs w:val="30"/>
        </w:rPr>
        <w:t>—</w:t>
      </w:r>
      <w:r w:rsidRPr="0061519B">
        <w:rPr>
          <w:rStyle w:val="Emphasis"/>
          <w:rFonts w:eastAsiaTheme="majorEastAsia"/>
          <w:highlight w:val="cyan"/>
        </w:rPr>
        <w:t>are</w:t>
      </w:r>
      <w:r w:rsidRPr="0066277A">
        <w:rPr>
          <w:rStyle w:val="Emphasis"/>
          <w:rFonts w:eastAsiaTheme="majorEastAsia"/>
        </w:rPr>
        <w:t xml:space="preserve"> also </w:t>
      </w:r>
      <w:r w:rsidRPr="0061519B">
        <w:rPr>
          <w:rStyle w:val="Emphasis"/>
          <w:rFonts w:eastAsiaTheme="majorEastAsia"/>
          <w:highlight w:val="cyan"/>
        </w:rPr>
        <w:t xml:space="preserve">experiencing labor, </w:t>
      </w:r>
      <w:r w:rsidRPr="0061519B">
        <w:rPr>
          <w:rStyle w:val="Emphasis"/>
          <w:rFonts w:eastAsiaTheme="majorEastAsia"/>
        </w:rPr>
        <w:t>process</w:t>
      </w:r>
      <w:r w:rsidRPr="0061519B">
        <w:rPr>
          <w:rStyle w:val="Emphasis"/>
          <w:rFonts w:eastAsiaTheme="majorEastAsia"/>
          <w:highlight w:val="cyan"/>
        </w:rPr>
        <w:t>, and memory</w:t>
      </w:r>
      <w:r w:rsidRPr="0066277A">
        <w:rPr>
          <w:rFonts w:ascii="Georgia" w:hAnsi="Georgia"/>
          <w:sz w:val="16"/>
          <w:szCs w:val="30"/>
        </w:rPr>
        <w:t xml:space="preserve">; </w:t>
      </w:r>
      <w:r w:rsidRPr="0066277A">
        <w:rPr>
          <w:rStyle w:val="StyleUnderline"/>
          <w:rFonts w:ascii="Georgia" w:eastAsiaTheme="majorEastAsia" w:hAnsi="Georgia"/>
        </w:rPr>
        <w:t>we are part of their transformation and transposing of our relationship to the past.</w:t>
      </w:r>
      <w:r w:rsidRPr="0066277A">
        <w:rPr>
          <w:rFonts w:ascii="Georgia" w:hAnsi="Georgia"/>
          <w:sz w:val="16"/>
          <w:szCs w:val="30"/>
        </w:rPr>
        <w:t xml:space="preserve"> Frequently, </w:t>
      </w:r>
      <w:r w:rsidRPr="00BB71CC">
        <w:rPr>
          <w:rStyle w:val="StyleUnderline"/>
          <w:rFonts w:ascii="Georgia" w:eastAsiaTheme="majorEastAsia" w:hAnsi="Georgia"/>
        </w:rPr>
        <w:t>Black people</w:t>
      </w:r>
      <w:r w:rsidRPr="0066277A">
        <w:rPr>
          <w:rStyle w:val="StyleUnderline"/>
          <w:rFonts w:ascii="Georgia" w:eastAsiaTheme="majorEastAsia" w:hAnsi="Georgia"/>
        </w:rPr>
        <w:t xml:space="preserve"> speak of being </w:t>
      </w:r>
      <w:r w:rsidRPr="00BB71CC">
        <w:rPr>
          <w:rStyle w:val="Emphasis"/>
          <w:rFonts w:eastAsiaTheme="majorEastAsia"/>
        </w:rPr>
        <w:t>haunted</w:t>
      </w:r>
      <w:r w:rsidRPr="00BB71CC">
        <w:rPr>
          <w:rStyle w:val="StyleUnderline"/>
          <w:rFonts w:ascii="Georgia" w:eastAsiaTheme="majorEastAsia" w:hAnsi="Georgia"/>
        </w:rPr>
        <w:t xml:space="preserve"> </w:t>
      </w:r>
      <w:r w:rsidRPr="00BB71CC">
        <w:rPr>
          <w:rStyle w:val="Emphasis"/>
          <w:rFonts w:eastAsiaTheme="majorEastAsia"/>
        </w:rPr>
        <w:t>by</w:t>
      </w:r>
      <w:r w:rsidRPr="0066277A">
        <w:rPr>
          <w:rStyle w:val="StyleUnderline"/>
          <w:rFonts w:ascii="Georgia" w:eastAsiaTheme="majorEastAsia" w:hAnsi="Georgia"/>
        </w:rPr>
        <w:t xml:space="preserve"> the past</w:t>
      </w:r>
      <w:r w:rsidRPr="0066277A">
        <w:rPr>
          <w:rFonts w:ascii="Georgia" w:hAnsi="Georgia"/>
          <w:sz w:val="16"/>
          <w:szCs w:val="30"/>
        </w:rPr>
        <w:t xml:space="preserve">: </w:t>
      </w:r>
      <w:r w:rsidRPr="00BB71CC">
        <w:rPr>
          <w:rStyle w:val="Emphasis"/>
          <w:rFonts w:eastAsiaTheme="majorEastAsia"/>
        </w:rPr>
        <w:t>slavery</w:t>
      </w:r>
      <w:r w:rsidRPr="0066277A">
        <w:rPr>
          <w:rFonts w:ascii="Georgia" w:hAnsi="Georgia"/>
          <w:sz w:val="16"/>
          <w:szCs w:val="30"/>
        </w:rPr>
        <w:t xml:space="preserve">, </w:t>
      </w:r>
      <w:r w:rsidRPr="00477E50">
        <w:rPr>
          <w:rStyle w:val="Emphasis"/>
          <w:rFonts w:eastAsiaTheme="majorEastAsia"/>
        </w:rPr>
        <w:t>conquest, Jim Crow, colonialism</w:t>
      </w:r>
      <w:r w:rsidRPr="0066277A">
        <w:rPr>
          <w:rFonts w:ascii="Georgia" w:hAnsi="Georgia"/>
          <w:sz w:val="16"/>
          <w:szCs w:val="30"/>
        </w:rPr>
        <w:t xml:space="preserve">. But </w:t>
      </w:r>
      <w:r w:rsidRPr="0066277A">
        <w:rPr>
          <w:rStyle w:val="StyleUnderline"/>
          <w:rFonts w:ascii="Georgia" w:eastAsiaTheme="majorEastAsia" w:hAnsi="Georgia"/>
        </w:rPr>
        <w:t xml:space="preserve">the </w:t>
      </w:r>
      <w:r w:rsidRPr="00477E50">
        <w:rPr>
          <w:rStyle w:val="StyleUnderline"/>
          <w:rFonts w:ascii="Georgia" w:eastAsiaTheme="majorEastAsia" w:hAnsi="Georgia"/>
        </w:rPr>
        <w:t>artists teach</w:t>
      </w:r>
      <w:r w:rsidRPr="00477E50">
        <w:rPr>
          <w:rFonts w:ascii="Georgia" w:hAnsi="Georgia"/>
          <w:sz w:val="16"/>
          <w:szCs w:val="30"/>
        </w:rPr>
        <w:t xml:space="preserve"> </w:t>
      </w:r>
      <w:r w:rsidRPr="00477E50">
        <w:rPr>
          <w:rStyle w:val="StyleUnderline"/>
          <w:rFonts w:ascii="Georgia" w:eastAsiaTheme="majorEastAsia" w:hAnsi="Georgia"/>
        </w:rPr>
        <w:t>us</w:t>
      </w:r>
      <w:r w:rsidRPr="00477E50">
        <w:rPr>
          <w:rFonts w:ascii="Georgia" w:hAnsi="Georgia"/>
          <w:sz w:val="16"/>
          <w:szCs w:val="30"/>
        </w:rPr>
        <w:t xml:space="preserve"> </w:t>
      </w:r>
      <w:r w:rsidRPr="00477E50">
        <w:rPr>
          <w:rStyle w:val="StyleUnderline"/>
          <w:rFonts w:ascii="Georgia" w:eastAsiaTheme="majorEastAsia" w:hAnsi="Georgia"/>
        </w:rPr>
        <w:t>people</w:t>
      </w:r>
      <w:r w:rsidRPr="0066277A">
        <w:rPr>
          <w:rStyle w:val="StyleUnderline"/>
          <w:rFonts w:ascii="Georgia" w:eastAsiaTheme="majorEastAsia" w:hAnsi="Georgia"/>
        </w:rPr>
        <w:t xml:space="preserve"> of today</w:t>
      </w:r>
      <w:r w:rsidRPr="0066277A">
        <w:rPr>
          <w:rStyle w:val="Emphasis"/>
          <w:rFonts w:eastAsiaTheme="majorEastAsia"/>
        </w:rPr>
        <w:t xml:space="preserve"> </w:t>
      </w:r>
      <w:r w:rsidRPr="0061519B">
        <w:rPr>
          <w:rStyle w:val="Emphasis"/>
          <w:rFonts w:eastAsiaTheme="majorEastAsia"/>
          <w:highlight w:val="cyan"/>
        </w:rPr>
        <w:t>to haunt the past</w:t>
      </w:r>
      <w:r w:rsidRPr="0061519B">
        <w:rPr>
          <w:rFonts w:ascii="Georgia" w:hAnsi="Georgia"/>
          <w:sz w:val="16"/>
          <w:szCs w:val="30"/>
          <w:highlight w:val="cyan"/>
        </w:rPr>
        <w:t xml:space="preserve">, </w:t>
      </w:r>
      <w:r w:rsidRPr="0061519B">
        <w:rPr>
          <w:rStyle w:val="Emphasis"/>
          <w:rFonts w:eastAsiaTheme="majorEastAsia"/>
          <w:highlight w:val="cyan"/>
        </w:rPr>
        <w:t>to whisper</w:t>
      </w:r>
      <w:r w:rsidRPr="0066277A">
        <w:rPr>
          <w:rStyle w:val="StyleUnderline"/>
          <w:rFonts w:ascii="Georgia" w:eastAsiaTheme="majorEastAsia" w:hAnsi="Georgia"/>
        </w:rPr>
        <w:t xml:space="preserve"> </w:t>
      </w:r>
      <w:r w:rsidRPr="00477E50">
        <w:rPr>
          <w:rStyle w:val="Emphasis"/>
          <w:rFonts w:eastAsiaTheme="majorEastAsia"/>
          <w:highlight w:val="cyan"/>
        </w:rPr>
        <w:t>to</w:t>
      </w:r>
      <w:r w:rsidRPr="0066277A">
        <w:rPr>
          <w:rStyle w:val="Emphasis"/>
          <w:rFonts w:eastAsiaTheme="majorEastAsia"/>
        </w:rPr>
        <w:t xml:space="preserve"> the </w:t>
      </w:r>
      <w:r w:rsidRPr="00477E50">
        <w:rPr>
          <w:rStyle w:val="Emphasis"/>
          <w:rFonts w:eastAsiaTheme="majorEastAsia"/>
          <w:highlight w:val="cyan"/>
        </w:rPr>
        <w:t>ancestors</w:t>
      </w:r>
      <w:r w:rsidRPr="0066277A">
        <w:rPr>
          <w:rStyle w:val="StyleUnderline"/>
          <w:rFonts w:ascii="Georgia" w:eastAsiaTheme="majorEastAsia" w:hAnsi="Georgia"/>
        </w:rPr>
        <w:t xml:space="preserve"> </w:t>
      </w:r>
      <w:r w:rsidRPr="0061519B">
        <w:rPr>
          <w:rStyle w:val="StyleUnderline"/>
          <w:rFonts w:ascii="Georgia" w:eastAsiaTheme="majorEastAsia" w:hAnsi="Georgia"/>
          <w:highlight w:val="cyan"/>
        </w:rPr>
        <w:t xml:space="preserve">and </w:t>
      </w:r>
      <w:r w:rsidRPr="0061519B">
        <w:rPr>
          <w:rStyle w:val="Emphasis"/>
          <w:rFonts w:eastAsiaTheme="majorEastAsia"/>
          <w:highlight w:val="cyan"/>
        </w:rPr>
        <w:t>rearrange</w:t>
      </w:r>
      <w:r w:rsidRPr="0066277A">
        <w:rPr>
          <w:rStyle w:val="StyleUnderline"/>
          <w:rFonts w:ascii="Georgia" w:eastAsiaTheme="majorEastAsia" w:hAnsi="Georgia"/>
        </w:rPr>
        <w:t xml:space="preserve"> the </w:t>
      </w:r>
      <w:r w:rsidRPr="0061519B">
        <w:rPr>
          <w:rStyle w:val="Emphasis"/>
          <w:rFonts w:eastAsiaTheme="majorEastAsia"/>
          <w:highlight w:val="cyan"/>
        </w:rPr>
        <w:t>materiality</w:t>
      </w:r>
      <w:r w:rsidRPr="0066277A">
        <w:rPr>
          <w:rStyle w:val="StyleUnderline"/>
          <w:rFonts w:ascii="Georgia" w:eastAsiaTheme="majorEastAsia" w:hAnsi="Georgia"/>
        </w:rPr>
        <w:t xml:space="preserve"> </w:t>
      </w:r>
      <w:r w:rsidRPr="00477E50">
        <w:rPr>
          <w:rStyle w:val="StyleUnderline"/>
          <w:rFonts w:ascii="Georgia" w:eastAsiaTheme="majorEastAsia" w:hAnsi="Georgia"/>
        </w:rPr>
        <w:t>of</w:t>
      </w:r>
      <w:r w:rsidRPr="0066277A">
        <w:rPr>
          <w:rStyle w:val="StyleUnderline"/>
          <w:rFonts w:ascii="Georgia" w:eastAsiaTheme="majorEastAsia" w:hAnsi="Georgia"/>
        </w:rPr>
        <w:t xml:space="preserve"> their lives </w:t>
      </w:r>
      <w:r w:rsidRPr="00477E50">
        <w:rPr>
          <w:rStyle w:val="StyleUnderline"/>
          <w:rFonts w:ascii="Georgia" w:eastAsiaTheme="majorEastAsia" w:hAnsi="Georgia"/>
          <w:highlight w:val="cyan"/>
        </w:rPr>
        <w:t>with</w:t>
      </w:r>
      <w:r w:rsidRPr="0066277A">
        <w:rPr>
          <w:rStyle w:val="StyleUnderline"/>
          <w:rFonts w:ascii="Georgia" w:eastAsiaTheme="majorEastAsia" w:hAnsi="Georgia"/>
        </w:rPr>
        <w:t xml:space="preserve"> </w:t>
      </w:r>
      <w:r w:rsidRPr="00477E50">
        <w:rPr>
          <w:rStyle w:val="StyleUnderline"/>
          <w:rFonts w:ascii="Georgia" w:eastAsiaTheme="majorEastAsia" w:hAnsi="Georgia"/>
          <w:highlight w:val="cyan"/>
        </w:rPr>
        <w:t>our</w:t>
      </w:r>
      <w:r w:rsidRPr="00477E50">
        <w:rPr>
          <w:rStyle w:val="StyleUnderline"/>
          <w:rFonts w:ascii="Georgia" w:eastAsiaTheme="majorEastAsia" w:hAnsi="Georgia"/>
        </w:rPr>
        <w:t xml:space="preserve"> </w:t>
      </w:r>
      <w:r w:rsidRPr="0061519B">
        <w:rPr>
          <w:rStyle w:val="Emphasis"/>
          <w:rFonts w:eastAsiaTheme="majorEastAsia"/>
          <w:highlight w:val="cyan"/>
        </w:rPr>
        <w:t>care</w:t>
      </w:r>
      <w:r w:rsidRPr="0066277A">
        <w:rPr>
          <w:rStyle w:val="StyleUnderline"/>
          <w:rFonts w:ascii="Georgia" w:eastAsiaTheme="majorEastAsia" w:hAnsi="Georgia"/>
        </w:rPr>
        <w:t xml:space="preserve">, to </w:t>
      </w:r>
      <w:r w:rsidRPr="0061519B">
        <w:rPr>
          <w:rStyle w:val="StyleUnderline"/>
          <w:rFonts w:ascii="Georgia" w:eastAsiaTheme="majorEastAsia" w:hAnsi="Georgia"/>
          <w:highlight w:val="cyan"/>
        </w:rPr>
        <w:t>show them</w:t>
      </w:r>
      <w:r w:rsidRPr="0066277A">
        <w:rPr>
          <w:rStyle w:val="StyleUnderline"/>
          <w:rFonts w:ascii="Georgia" w:eastAsiaTheme="majorEastAsia" w:hAnsi="Georgia"/>
        </w:rPr>
        <w:t xml:space="preserve"> they are </w:t>
      </w:r>
      <w:r w:rsidRPr="0061519B">
        <w:rPr>
          <w:rStyle w:val="Emphasis"/>
          <w:rFonts w:eastAsiaTheme="majorEastAsia"/>
          <w:highlight w:val="cyan"/>
        </w:rPr>
        <w:t>respect</w:t>
      </w:r>
      <w:r w:rsidRPr="0061519B">
        <w:rPr>
          <w:rStyle w:val="StyleUnderline"/>
          <w:rFonts w:eastAsiaTheme="majorEastAsia"/>
        </w:rPr>
        <w:t>ed</w:t>
      </w:r>
      <w:r w:rsidRPr="0066277A">
        <w:rPr>
          <w:rStyle w:val="StyleUnderline"/>
          <w:rFonts w:ascii="Georgia" w:eastAsiaTheme="majorEastAsia" w:hAnsi="Georgia"/>
        </w:rPr>
        <w:t xml:space="preserve"> and </w:t>
      </w:r>
      <w:r w:rsidRPr="0066277A">
        <w:rPr>
          <w:rStyle w:val="Emphasis"/>
          <w:rFonts w:eastAsiaTheme="majorEastAsia"/>
        </w:rPr>
        <w:t>loved</w:t>
      </w:r>
      <w:r w:rsidRPr="0066277A">
        <w:rPr>
          <w:rFonts w:ascii="Georgia" w:hAnsi="Georgia"/>
          <w:sz w:val="16"/>
          <w:szCs w:val="30"/>
        </w:rPr>
        <w:t xml:space="preserve">. A haunt is a place we frequent. To </w:t>
      </w:r>
      <w:proofErr w:type="gramStart"/>
      <w:r w:rsidRPr="0066277A">
        <w:rPr>
          <w:rFonts w:ascii="Georgia" w:hAnsi="Georgia"/>
          <w:sz w:val="16"/>
          <w:szCs w:val="30"/>
        </w:rPr>
        <w:t>haunt</w:t>
      </w:r>
      <w:proofErr w:type="gramEnd"/>
      <w:r w:rsidRPr="0066277A">
        <w:rPr>
          <w:rFonts w:ascii="Georgia" w:hAnsi="Georgia"/>
          <w:sz w:val="16"/>
          <w:szCs w:val="30"/>
        </w:rPr>
        <w:t xml:space="preserve"> is </w:t>
      </w:r>
      <w:proofErr w:type="gramStart"/>
      <w:r w:rsidRPr="0066277A">
        <w:rPr>
          <w:rFonts w:ascii="Georgia" w:hAnsi="Georgia"/>
          <w:sz w:val="16"/>
          <w:szCs w:val="30"/>
        </w:rPr>
        <w:t>to</w:t>
      </w:r>
      <w:proofErr w:type="gramEnd"/>
      <w:r w:rsidRPr="0066277A">
        <w:rPr>
          <w:rFonts w:ascii="Georgia" w:hAnsi="Georgia"/>
          <w:sz w:val="16"/>
          <w:szCs w:val="30"/>
        </w:rPr>
        <w:t xml:space="preserve"> trouble or frequent somewhere. </w:t>
      </w:r>
      <w:r w:rsidRPr="0061519B">
        <w:rPr>
          <w:rStyle w:val="Emphasis"/>
          <w:rFonts w:eastAsiaTheme="majorEastAsia"/>
          <w:highlight w:val="cyan"/>
        </w:rPr>
        <w:t>We haunt the past to refuse to let it lie</w:t>
      </w:r>
      <w:r w:rsidRPr="0066277A">
        <w:rPr>
          <w:rFonts w:ascii="Georgia" w:hAnsi="Georgia"/>
          <w:sz w:val="16"/>
          <w:szCs w:val="30"/>
        </w:rPr>
        <w:t xml:space="preserve"> </w:t>
      </w:r>
      <w:r w:rsidRPr="0066277A">
        <w:rPr>
          <w:rStyle w:val="StyleUnderline"/>
          <w:rFonts w:ascii="Georgia" w:eastAsiaTheme="majorEastAsia" w:hAnsi="Georgia"/>
        </w:rPr>
        <w:t xml:space="preserve">comfortably as it was. </w:t>
      </w:r>
      <w:r w:rsidRPr="00477E50">
        <w:rPr>
          <w:rStyle w:val="StyleUnderline"/>
          <w:rFonts w:ascii="Georgia" w:eastAsiaTheme="majorEastAsia" w:hAnsi="Georgia"/>
        </w:rPr>
        <w:t xml:space="preserve">We </w:t>
      </w:r>
      <w:r w:rsidRPr="00477E50">
        <w:rPr>
          <w:rStyle w:val="Emphasis"/>
          <w:rFonts w:eastAsiaTheme="majorEastAsia"/>
        </w:rPr>
        <w:t>give back</w:t>
      </w:r>
      <w:r w:rsidRPr="0066277A">
        <w:rPr>
          <w:rStyle w:val="StyleUnderline"/>
          <w:rFonts w:ascii="Georgia" w:eastAsiaTheme="majorEastAsia" w:hAnsi="Georgia"/>
        </w:rPr>
        <w:t xml:space="preserve"> to them</w:t>
      </w:r>
      <w:r w:rsidRPr="0066277A">
        <w:rPr>
          <w:rFonts w:ascii="Georgia" w:hAnsi="Georgia"/>
          <w:sz w:val="16"/>
          <w:szCs w:val="30"/>
        </w:rPr>
        <w:t xml:space="preserve"> </w:t>
      </w:r>
      <w:r w:rsidRPr="0066277A">
        <w:rPr>
          <w:rStyle w:val="StyleUnderline"/>
          <w:rFonts w:ascii="Georgia" w:eastAsiaTheme="majorEastAsia" w:hAnsi="Georgia"/>
        </w:rPr>
        <w:t>in return for the inheritances they have bestowed upon us.</w:t>
      </w:r>
      <w:r w:rsidRPr="0066277A">
        <w:rPr>
          <w:rFonts w:ascii="Georgia" w:hAnsi="Georgia"/>
          <w:sz w:val="16"/>
          <w:szCs w:val="30"/>
        </w:rPr>
        <w:t xml:space="preserve"> That’s what I see in </w:t>
      </w:r>
      <w:proofErr w:type="spellStart"/>
      <w:r w:rsidRPr="0066277A">
        <w:rPr>
          <w:rFonts w:ascii="Georgia" w:hAnsi="Georgia"/>
          <w:sz w:val="16"/>
          <w:szCs w:val="30"/>
        </w:rPr>
        <w:t>Adebunmi</w:t>
      </w:r>
      <w:proofErr w:type="spellEnd"/>
      <w:r w:rsidRPr="0066277A">
        <w:rPr>
          <w:rFonts w:ascii="Georgia" w:hAnsi="Georgia"/>
          <w:sz w:val="16"/>
          <w:szCs w:val="30"/>
        </w:rPr>
        <w:t xml:space="preserve"> Gbadebo’s artwork. She returned to the South Carolina plantation on Pawleys Island where her ancestors were once enslaved. It is a place called True Blue, where indigo and rice were grown. She visited, then depicted the place in historic scenes. On rice paper she silk-screened the plantation with indigo ink. </w:t>
      </w:r>
      <w:r w:rsidRPr="0061519B">
        <w:rPr>
          <w:rStyle w:val="StyleUnderline"/>
          <w:rFonts w:ascii="Georgia" w:eastAsiaTheme="majorEastAsia" w:hAnsi="Georgia"/>
        </w:rPr>
        <w:t xml:space="preserve">Black people </w:t>
      </w:r>
      <w:r w:rsidRPr="0061519B">
        <w:rPr>
          <w:rStyle w:val="Emphasis"/>
          <w:rFonts w:eastAsiaTheme="majorEastAsia"/>
        </w:rPr>
        <w:t>matter</w:t>
      </w:r>
      <w:r w:rsidRPr="0061519B">
        <w:rPr>
          <w:rStyle w:val="StyleUnderline"/>
          <w:rFonts w:ascii="Georgia" w:eastAsiaTheme="majorEastAsia" w:hAnsi="Georgia"/>
        </w:rPr>
        <w:t xml:space="preserve"> in these images</w:t>
      </w:r>
      <w:r w:rsidRPr="0061519B">
        <w:rPr>
          <w:rFonts w:ascii="Georgia" w:hAnsi="Georgia"/>
          <w:sz w:val="16"/>
          <w:szCs w:val="30"/>
        </w:rPr>
        <w:t xml:space="preserve">. </w:t>
      </w:r>
      <w:r w:rsidRPr="0061519B">
        <w:rPr>
          <w:rStyle w:val="Emphasis"/>
          <w:rFonts w:eastAsiaTheme="majorEastAsia"/>
          <w:sz w:val="32"/>
          <w:szCs w:val="28"/>
          <w:highlight w:val="cyan"/>
        </w:rPr>
        <w:t>They are more than labor</w:t>
      </w:r>
      <w:r w:rsidRPr="0061519B">
        <w:rPr>
          <w:rFonts w:ascii="Georgia" w:hAnsi="Georgia"/>
          <w:sz w:val="18"/>
          <w:szCs w:val="32"/>
        </w:rPr>
        <w:t xml:space="preserve"> </w:t>
      </w:r>
      <w:r w:rsidRPr="0061519B">
        <w:rPr>
          <w:rStyle w:val="StyleUnderline"/>
          <w:rFonts w:eastAsiaTheme="majorEastAsia"/>
        </w:rPr>
        <w:t>or chattel;</w:t>
      </w:r>
      <w:r w:rsidRPr="0061519B">
        <w:rPr>
          <w:rFonts w:ascii="Georgia" w:hAnsi="Georgia"/>
          <w:sz w:val="16"/>
          <w:szCs w:val="30"/>
        </w:rPr>
        <w:t xml:space="preserve"> </w:t>
      </w:r>
      <w:r w:rsidRPr="0061519B">
        <w:rPr>
          <w:rStyle w:val="StyleUnderline"/>
          <w:rFonts w:ascii="Georgia" w:eastAsiaTheme="majorEastAsia" w:hAnsi="Georgia"/>
          <w:highlight w:val="cyan"/>
        </w:rPr>
        <w:t xml:space="preserve">they are </w:t>
      </w:r>
      <w:r w:rsidRPr="0061519B">
        <w:rPr>
          <w:rStyle w:val="Emphasis"/>
          <w:rFonts w:eastAsiaTheme="majorEastAsia"/>
          <w:highlight w:val="cyan"/>
        </w:rPr>
        <w:t>vital</w:t>
      </w:r>
      <w:r w:rsidRPr="0066277A">
        <w:rPr>
          <w:rFonts w:ascii="Georgia" w:hAnsi="Georgia"/>
          <w:sz w:val="16"/>
          <w:szCs w:val="30"/>
        </w:rPr>
        <w:t xml:space="preserve">. And </w:t>
      </w:r>
      <w:proofErr w:type="gramStart"/>
      <w:r w:rsidRPr="0066277A">
        <w:rPr>
          <w:rFonts w:ascii="Georgia" w:hAnsi="Georgia"/>
          <w:sz w:val="16"/>
          <w:szCs w:val="30"/>
        </w:rPr>
        <w:t>of course</w:t>
      </w:r>
      <w:proofErr w:type="gramEnd"/>
      <w:r w:rsidRPr="0066277A">
        <w:rPr>
          <w:rFonts w:ascii="Georgia" w:hAnsi="Georgia"/>
          <w:sz w:val="16"/>
          <w:szCs w:val="30"/>
        </w:rPr>
        <w:t xml:space="preserve"> there are holes—they grow organically on rice paper—just like the gaps in recordkeeping of antebellum Black life, and the gaping wounds caused by physical and emotional punishment. </w:t>
      </w:r>
      <w:r w:rsidRPr="00EC524C">
        <w:rPr>
          <w:rStyle w:val="StyleUnderline"/>
          <w:rFonts w:ascii="Georgia" w:eastAsiaTheme="majorEastAsia" w:hAnsi="Georgia"/>
        </w:rPr>
        <w:t>There’s no romanticism</w:t>
      </w:r>
      <w:r w:rsidRPr="00EC524C">
        <w:rPr>
          <w:rFonts w:ascii="Georgia" w:hAnsi="Georgia"/>
          <w:sz w:val="16"/>
          <w:szCs w:val="30"/>
        </w:rPr>
        <w:t>—the</w:t>
      </w:r>
      <w:r w:rsidRPr="00EC524C">
        <w:rPr>
          <w:rStyle w:val="StyleUnderline"/>
          <w:rFonts w:ascii="Georgia" w:eastAsiaTheme="majorEastAsia" w:hAnsi="Georgia"/>
        </w:rPr>
        <w:t xml:space="preserve"> cost was mighty—but there’s also no denial of their human legacy. </w:t>
      </w:r>
      <w:r w:rsidRPr="00EC524C">
        <w:rPr>
          <w:rFonts w:ascii="Georgia" w:hAnsi="Georgia"/>
          <w:sz w:val="16"/>
        </w:rPr>
        <w:t>I</w:t>
      </w:r>
      <w:r w:rsidRPr="00EC524C">
        <w:rPr>
          <w:rFonts w:ascii="Georgia" w:hAnsi="Georgia"/>
          <w:sz w:val="16"/>
          <w:szCs w:val="30"/>
        </w:rPr>
        <w:t xml:space="preserve"> have read that with the proceeds from her work, Gbadebo plans to purchase part of the land of True Blue, now a golf course, and use it for the descendants of the slaves who once worked it. It will be a living altar. </w:t>
      </w:r>
      <w:proofErr w:type="gramStart"/>
      <w:r w:rsidRPr="00EC524C">
        <w:rPr>
          <w:rFonts w:ascii="Georgia" w:hAnsi="Georgia"/>
          <w:sz w:val="16"/>
          <w:szCs w:val="30"/>
        </w:rPr>
        <w:t>You</w:t>
      </w:r>
      <w:proofErr w:type="gramEnd"/>
      <w:r w:rsidRPr="00EC524C">
        <w:rPr>
          <w:rFonts w:ascii="Georgia" w:hAnsi="Georgia"/>
          <w:sz w:val="16"/>
          <w:szCs w:val="30"/>
        </w:rPr>
        <w:t xml:space="preserve"> see? Blue is a portal. Our ancestors have worked so hard from the other side to keep us going; this is how we tend to them in return. In 2019, fine artist Lorna Simpson took up the weight of blue on a massive scale in her show “Darkening.” The paintings stretched across walls. Some were </w:t>
      </w:r>
      <w:proofErr w:type="gramStart"/>
      <w:r w:rsidRPr="00EC524C">
        <w:rPr>
          <w:rFonts w:ascii="Georgia" w:hAnsi="Georgia"/>
          <w:sz w:val="16"/>
          <w:szCs w:val="30"/>
        </w:rPr>
        <w:t>massive blue-toned</w:t>
      </w:r>
      <w:proofErr w:type="gramEnd"/>
      <w:r w:rsidRPr="00EC524C">
        <w:rPr>
          <w:rFonts w:ascii="Georgia" w:hAnsi="Georgia"/>
          <w:sz w:val="16"/>
          <w:szCs w:val="30"/>
        </w:rPr>
        <w:t xml:space="preserve"> arctic landscapes. In others, she screen-printed vintage photographs of Black people atop the paint. And then she painted again on top of that with inky deep blues</w:t>
      </w:r>
      <w:r w:rsidRPr="00EC524C">
        <w:rPr>
          <w:rStyle w:val="StyleUnderline"/>
          <w:rFonts w:ascii="Georgia" w:eastAsiaTheme="majorEastAsia" w:hAnsi="Georgia"/>
        </w:rPr>
        <w:t xml:space="preserve">. This layering of the </w:t>
      </w:r>
      <w:r w:rsidRPr="00EC524C">
        <w:rPr>
          <w:rStyle w:val="StyleUnderline"/>
          <w:rFonts w:ascii="Georgia" w:eastAsiaTheme="majorEastAsia" w:hAnsi="Georgia"/>
          <w:color w:val="0070C0"/>
        </w:rPr>
        <w:t xml:space="preserve">blues </w:t>
      </w:r>
      <w:r w:rsidRPr="00EC524C">
        <w:rPr>
          <w:rStyle w:val="StyleUnderline"/>
          <w:rFonts w:ascii="Georgia" w:eastAsiaTheme="majorEastAsia" w:hAnsi="Georgia"/>
        </w:rPr>
        <w:t xml:space="preserve">reminded me of Toni </w:t>
      </w:r>
      <w:r w:rsidRPr="00EC524C">
        <w:rPr>
          <w:rStyle w:val="Emphasis"/>
          <w:rFonts w:eastAsiaTheme="majorEastAsia"/>
        </w:rPr>
        <w:t>Morrison’s</w:t>
      </w:r>
      <w:r w:rsidRPr="00EC524C">
        <w:rPr>
          <w:rFonts w:ascii="Georgia" w:hAnsi="Georgia"/>
          <w:sz w:val="16"/>
          <w:szCs w:val="30"/>
        </w:rPr>
        <w:t xml:space="preserve"> </w:t>
      </w:r>
      <w:r w:rsidRPr="00EC524C">
        <w:rPr>
          <w:rFonts w:ascii="Georgia" w:hAnsi="Georgia"/>
          <w:i/>
          <w:iCs/>
          <w:sz w:val="16"/>
          <w:szCs w:val="30"/>
        </w:rPr>
        <w:t>Beloved</w:t>
      </w:r>
      <w:r w:rsidRPr="00EC524C">
        <w:rPr>
          <w:rFonts w:ascii="Georgia" w:hAnsi="Georgia"/>
          <w:sz w:val="16"/>
          <w:szCs w:val="30"/>
        </w:rPr>
        <w:t xml:space="preserve">, again, as so much I see does, a book in which </w:t>
      </w:r>
      <w:r w:rsidRPr="00EC524C">
        <w:rPr>
          <w:rStyle w:val="StyleUnderline"/>
          <w:rFonts w:ascii="Georgia" w:eastAsiaTheme="majorEastAsia" w:hAnsi="Georgia"/>
        </w:rPr>
        <w:t>escape from slavery was not the end of suffering but the beginning of more</w:t>
      </w:r>
      <w:r w:rsidRPr="00EC524C">
        <w:rPr>
          <w:rFonts w:ascii="Georgia" w:hAnsi="Georgia"/>
          <w:sz w:val="16"/>
          <w:szCs w:val="30"/>
        </w:rPr>
        <w:t xml:space="preserve">, </w:t>
      </w:r>
      <w:r w:rsidRPr="00EC524C">
        <w:rPr>
          <w:rStyle w:val="StyleUnderline"/>
          <w:rFonts w:ascii="Georgia" w:eastAsiaTheme="majorEastAsia" w:hAnsi="Georgia"/>
        </w:rPr>
        <w:t xml:space="preserve">a book that teaches that the dead remain </w:t>
      </w:r>
      <w:r w:rsidRPr="00EC524C">
        <w:rPr>
          <w:rStyle w:val="Emphasis"/>
          <w:rFonts w:eastAsiaTheme="majorEastAsia"/>
        </w:rPr>
        <w:t>unsettled</w:t>
      </w:r>
      <w:r w:rsidRPr="00EC524C">
        <w:rPr>
          <w:rStyle w:val="StyleUnderline"/>
          <w:rFonts w:ascii="Georgia" w:eastAsiaTheme="majorEastAsia" w:hAnsi="Georgia"/>
        </w:rPr>
        <w:t xml:space="preserve">; in other words, it is </w:t>
      </w:r>
      <w:r w:rsidRPr="00EC524C">
        <w:rPr>
          <w:rStyle w:val="Emphasis"/>
          <w:rFonts w:eastAsiaTheme="majorEastAsia"/>
        </w:rPr>
        <w:t>fiction that is a true story.</w:t>
      </w:r>
      <w:r w:rsidRPr="0066277A">
        <w:rPr>
          <w:rStyle w:val="Emphasis"/>
          <w:rFonts w:eastAsiaTheme="majorEastAsia"/>
        </w:rPr>
        <w:t xml:space="preserve"> </w:t>
      </w:r>
    </w:p>
    <w:p w14:paraId="04CA180D" w14:textId="77777777" w:rsidR="00B629C5" w:rsidRPr="00EC524C" w:rsidRDefault="00B629C5" w:rsidP="00B629C5">
      <w:pPr>
        <w:rPr>
          <w:sz w:val="6"/>
          <w:szCs w:val="6"/>
        </w:rPr>
      </w:pPr>
      <w:r w:rsidRPr="00EC524C">
        <w:rPr>
          <w:sz w:val="6"/>
          <w:szCs w:val="6"/>
        </w:rPr>
        <w:t xml:space="preserve">Sethe, Morrison’s fugitive protagonist in Beloved, did the unthinkable: she killed her child, and attempted to kill her others, </w:t>
      </w:r>
      <w:proofErr w:type="gramStart"/>
      <w:r w:rsidRPr="00EC524C">
        <w:rPr>
          <w:sz w:val="6"/>
          <w:szCs w:val="6"/>
        </w:rPr>
        <w:t>in order to</w:t>
      </w:r>
      <w:proofErr w:type="gramEnd"/>
      <w:r w:rsidRPr="00EC524C">
        <w:rPr>
          <w:sz w:val="6"/>
          <w:szCs w:val="6"/>
        </w:rPr>
        <w:t xml:space="preserve"> prevent them from being taken back to slavery under the Fugitive Slave Act. When her dead baby returns in the body of a woman, she tries to explain herself repeatedly. The trauma behind her deed emerges in bits, phrases. But the past eats her up as soon as the sorrowful stories hit air. How the plantation schoolteacher had told the boys to write about her in two columns, human and animal, and they could because her life was theirs, and they could rape her too for the same reason. And she, Sethe, unlettered, owned by someone other than her own self; Sethe had been the one to make the very ink that they used to write down her degradation. Oak gall ink, the nineteenth-century kind, is transparent blue before turning blue-black. Over time it turns the rusty brown that historians are so familiar with. But at first it was blue. Sethe had inherited the inky color she made. Her absent mother had worked in indigo, hands </w:t>
      </w:r>
      <w:proofErr w:type="gramStart"/>
      <w:r w:rsidRPr="00EC524C">
        <w:rPr>
          <w:sz w:val="6"/>
          <w:szCs w:val="6"/>
        </w:rPr>
        <w:t>in the</w:t>
      </w:r>
      <w:proofErr w:type="gramEnd"/>
      <w:r w:rsidRPr="00EC524C">
        <w:rPr>
          <w:sz w:val="6"/>
          <w:szCs w:val="6"/>
        </w:rPr>
        <w:t xml:space="preserve"> </w:t>
      </w:r>
      <w:proofErr w:type="gramStart"/>
      <w:r w:rsidRPr="00EC524C">
        <w:rPr>
          <w:sz w:val="6"/>
          <w:szCs w:val="6"/>
        </w:rPr>
        <w:t>vats</w:t>
      </w:r>
      <w:proofErr w:type="gramEnd"/>
      <w:r w:rsidRPr="00EC524C">
        <w:rPr>
          <w:sz w:val="6"/>
          <w:szCs w:val="6"/>
        </w:rPr>
        <w:t xml:space="preserve">, flies buzzing, stinking, dizzying work. And Sethe, crazed by unfreedom, gave her own children her blues. Morrison inherited a past—one shared with Lorna Simpson, Sonya Clark, </w:t>
      </w:r>
      <w:proofErr w:type="spellStart"/>
      <w:r w:rsidRPr="00EC524C">
        <w:rPr>
          <w:sz w:val="6"/>
          <w:szCs w:val="6"/>
        </w:rPr>
        <w:t>Adebunmi</w:t>
      </w:r>
      <w:proofErr w:type="spellEnd"/>
      <w:r w:rsidRPr="00EC524C">
        <w:rPr>
          <w:sz w:val="6"/>
          <w:szCs w:val="6"/>
        </w:rPr>
        <w:t xml:space="preserve"> Gbadebo, Brother Blue, me, and so many more—and reordered the telling and showing </w:t>
      </w:r>
      <w:proofErr w:type="gramStart"/>
      <w:r w:rsidRPr="00EC524C">
        <w:rPr>
          <w:sz w:val="6"/>
          <w:szCs w:val="6"/>
        </w:rPr>
        <w:t>in order to</w:t>
      </w:r>
      <w:proofErr w:type="gramEnd"/>
      <w:r w:rsidRPr="00EC524C">
        <w:rPr>
          <w:sz w:val="6"/>
          <w:szCs w:val="6"/>
        </w:rPr>
        <w:t xml:space="preserve"> make it livable for us and to put the ones who came before us to rest. Blue has hurt, but we can also use it to soften the scar tissue. </w:t>
      </w:r>
    </w:p>
    <w:p w14:paraId="58096863" w14:textId="77777777" w:rsidR="00B629C5" w:rsidRPr="00EC524C" w:rsidRDefault="00B629C5" w:rsidP="00B629C5">
      <w:pPr>
        <w:rPr>
          <w:sz w:val="6"/>
          <w:szCs w:val="6"/>
        </w:rPr>
      </w:pPr>
      <w:r w:rsidRPr="00EC524C">
        <w:rPr>
          <w:sz w:val="6"/>
          <w:szCs w:val="6"/>
        </w:rPr>
        <w:t xml:space="preserve">I thought I had </w:t>
      </w:r>
      <w:proofErr w:type="gramStart"/>
      <w:r w:rsidRPr="00EC524C">
        <w:rPr>
          <w:sz w:val="6"/>
          <w:szCs w:val="6"/>
        </w:rPr>
        <w:t>come to a conclusion</w:t>
      </w:r>
      <w:proofErr w:type="gramEnd"/>
      <w:r w:rsidRPr="00EC524C">
        <w:rPr>
          <w:sz w:val="6"/>
          <w:szCs w:val="6"/>
        </w:rPr>
        <w:t xml:space="preserve"> when it came to the stories of blue art that this book would tell. But then Sarah Lewis and Lorna Simpson both alerted me to something I had missed: David Hammonds’s 2002 installation piece Concerto in Black and Blue. Visitors to the installation were given blue flashlights to walk through a darkened room. “Bathed in Blue” was how Simpson described the experience. I regretted I had not been. Then I imagined it with the sound of Coltrane’s “Alabama” in my head, because I was so taken by the word “Concerto.” Of course it was a kind of music- making, an improvisation in blue light made by the guests. There was a life ethos Hammonds </w:t>
      </w:r>
      <w:proofErr w:type="gramStart"/>
      <w:r w:rsidRPr="00EC524C">
        <w:rPr>
          <w:sz w:val="6"/>
          <w:szCs w:val="6"/>
        </w:rPr>
        <w:t>was</w:t>
      </w:r>
      <w:proofErr w:type="gramEnd"/>
      <w:r w:rsidRPr="00EC524C">
        <w:rPr>
          <w:sz w:val="6"/>
          <w:szCs w:val="6"/>
        </w:rPr>
        <w:t xml:space="preserve"> invoking. The idea returned to me when I visited an exhibition of artist </w:t>
      </w:r>
      <w:proofErr w:type="spellStart"/>
      <w:r w:rsidRPr="00EC524C">
        <w:rPr>
          <w:sz w:val="6"/>
          <w:szCs w:val="6"/>
        </w:rPr>
        <w:t>Firelei</w:t>
      </w:r>
      <w:proofErr w:type="spellEnd"/>
      <w:r w:rsidRPr="00EC524C">
        <w:rPr>
          <w:sz w:val="6"/>
          <w:szCs w:val="6"/>
        </w:rPr>
        <w:t xml:space="preserve"> </w:t>
      </w:r>
      <w:proofErr w:type="spellStart"/>
      <w:r w:rsidRPr="00EC524C">
        <w:rPr>
          <w:sz w:val="6"/>
          <w:szCs w:val="6"/>
        </w:rPr>
        <w:t>Báez’s</w:t>
      </w:r>
      <w:proofErr w:type="spellEnd"/>
      <w:r w:rsidRPr="00EC524C">
        <w:rPr>
          <w:sz w:val="6"/>
          <w:szCs w:val="6"/>
        </w:rPr>
        <w:t xml:space="preserve"> work at the Institute for Contemporary Art in Boston. I walked through her piece A </w:t>
      </w:r>
      <w:proofErr w:type="spellStart"/>
      <w:r w:rsidRPr="00EC524C">
        <w:rPr>
          <w:sz w:val="6"/>
          <w:szCs w:val="6"/>
        </w:rPr>
        <w:t>Drexcyen</w:t>
      </w:r>
      <w:proofErr w:type="spellEnd"/>
      <w:r w:rsidRPr="00EC524C">
        <w:rPr>
          <w:sz w:val="6"/>
          <w:szCs w:val="6"/>
        </w:rPr>
        <w:t xml:space="preserve"> </w:t>
      </w:r>
      <w:proofErr w:type="spellStart"/>
      <w:r w:rsidRPr="00EC524C">
        <w:rPr>
          <w:sz w:val="6"/>
          <w:szCs w:val="6"/>
        </w:rPr>
        <w:t>Chronocommons</w:t>
      </w:r>
      <w:proofErr w:type="spellEnd"/>
      <w:r w:rsidRPr="00EC524C">
        <w:rPr>
          <w:sz w:val="6"/>
          <w:szCs w:val="6"/>
        </w:rPr>
        <w:t xml:space="preserve"> (To win the war you fought it sideways), which was another immersive installation. It was a grotto made of draped perforated blue tarp—the same kind of tarp used </w:t>
      </w:r>
      <w:proofErr w:type="gramStart"/>
      <w:r w:rsidRPr="00EC524C">
        <w:rPr>
          <w:sz w:val="6"/>
          <w:szCs w:val="6"/>
        </w:rPr>
        <w:t>following</w:t>
      </w:r>
      <w:proofErr w:type="gramEnd"/>
      <w:r w:rsidRPr="00EC524C">
        <w:rPr>
          <w:sz w:val="6"/>
          <w:szCs w:val="6"/>
        </w:rPr>
        <w:t xml:space="preserve"> natural disasters in Haiti and her native Dominican Republic. You may have also seen them in New Orleans. Baez’s tarps were fashioned like a night sky, with bits of light streaming through. In the grotto, there were two breathtakingly lush paintings of blue-skinned women on opposite sides, who were surrounded with flora so that they looked like altars to the Yoruba Orisha Yemayá, whose color is blue. But they were specific historic figures: paintings of exiled Haitian Queen Marie-Louise Coidavid and her daughters. Yet the associations </w:t>
      </w:r>
      <w:proofErr w:type="gramStart"/>
      <w:r w:rsidRPr="00EC524C">
        <w:rPr>
          <w:sz w:val="6"/>
          <w:szCs w:val="6"/>
        </w:rPr>
        <w:t>to</w:t>
      </w:r>
      <w:proofErr w:type="gramEnd"/>
      <w:r w:rsidRPr="00EC524C">
        <w:rPr>
          <w:sz w:val="6"/>
          <w:szCs w:val="6"/>
        </w:rPr>
        <w:t xml:space="preserve"> the long arc of Black women’s histories were abundant. They were themselves, but </w:t>
      </w:r>
      <w:proofErr w:type="gramStart"/>
      <w:r w:rsidRPr="00EC524C">
        <w:rPr>
          <w:sz w:val="6"/>
          <w:szCs w:val="6"/>
        </w:rPr>
        <w:t>they</w:t>
      </w:r>
      <w:proofErr w:type="gramEnd"/>
      <w:r w:rsidRPr="00EC524C">
        <w:rPr>
          <w:sz w:val="6"/>
          <w:szCs w:val="6"/>
        </w:rPr>
        <w:t xml:space="preserve"> were also many others. The installation itself was named after </w:t>
      </w:r>
      <w:proofErr w:type="spellStart"/>
      <w:r w:rsidRPr="00EC524C">
        <w:rPr>
          <w:sz w:val="6"/>
          <w:szCs w:val="6"/>
        </w:rPr>
        <w:t>Drexica</w:t>
      </w:r>
      <w:proofErr w:type="spellEnd"/>
      <w:r w:rsidRPr="00EC524C">
        <w:rPr>
          <w:sz w:val="6"/>
          <w:szCs w:val="6"/>
        </w:rPr>
        <w:t>, a Detroit Techno duo who rewrite the Middle Passage in their songs. They imagine that pregnant women thrown overboard gave birth in the Atlantic to babies, “</w:t>
      </w:r>
      <w:proofErr w:type="spellStart"/>
      <w:r w:rsidRPr="00EC524C">
        <w:rPr>
          <w:sz w:val="6"/>
          <w:szCs w:val="6"/>
        </w:rPr>
        <w:t>Drexicans</w:t>
      </w:r>
      <w:proofErr w:type="spellEnd"/>
      <w:r w:rsidRPr="00EC524C">
        <w:rPr>
          <w:sz w:val="6"/>
          <w:szCs w:val="6"/>
        </w:rPr>
        <w:t xml:space="preserve">,” who could breathe seawater and made an underwater home. </w:t>
      </w:r>
    </w:p>
    <w:p w14:paraId="7BF68A9C" w14:textId="77777777" w:rsidR="00B629C5" w:rsidRPr="00EC524C" w:rsidRDefault="00B629C5" w:rsidP="00B629C5">
      <w:pPr>
        <w:rPr>
          <w:sz w:val="6"/>
          <w:szCs w:val="6"/>
        </w:rPr>
      </w:pPr>
      <w:r w:rsidRPr="00EC524C">
        <w:rPr>
          <w:sz w:val="6"/>
          <w:szCs w:val="6"/>
        </w:rPr>
        <w:t xml:space="preserve">I was enchanted. I continue to </w:t>
      </w:r>
      <w:proofErr w:type="gramStart"/>
      <w:r w:rsidRPr="00EC524C">
        <w:rPr>
          <w:sz w:val="6"/>
          <w:szCs w:val="6"/>
        </w:rPr>
        <w:t>be,</w:t>
      </w:r>
      <w:proofErr w:type="gramEnd"/>
      <w:r w:rsidRPr="00EC524C">
        <w:rPr>
          <w:sz w:val="6"/>
          <w:szCs w:val="6"/>
        </w:rPr>
        <w:t xml:space="preserve"> at each new beautiful blue story in the plethora of Black art pieces and forms. I rue the ones I missed. I seek the new ones to come. But I had to stop to finish this book. And to remember that the point was not to document them all, but to attend to what these artists teach, in sound and color, about the human condition. I think I know: this tradition </w:t>
      </w:r>
    </w:p>
    <w:p w14:paraId="3C306B0C" w14:textId="77777777" w:rsidR="00B629C5" w:rsidRPr="00EC524C" w:rsidRDefault="00B629C5" w:rsidP="00B629C5">
      <w:pPr>
        <w:rPr>
          <w:sz w:val="6"/>
          <w:szCs w:val="6"/>
        </w:rPr>
      </w:pPr>
      <w:r w:rsidRPr="00EC524C">
        <w:rPr>
          <w:sz w:val="6"/>
          <w:szCs w:val="6"/>
        </w:rPr>
        <w:t xml:space="preserve">I’ve devoted myself to exploring and explaining is the place where imagination is excited into faith and deed. Conjurers survive conquerors. </w:t>
      </w:r>
    </w:p>
    <w:p w14:paraId="28878640" w14:textId="77777777" w:rsidR="00B629C5" w:rsidRPr="00EC524C" w:rsidRDefault="00B629C5" w:rsidP="00B629C5">
      <w:pPr>
        <w:rPr>
          <w:sz w:val="6"/>
          <w:szCs w:val="6"/>
        </w:rPr>
      </w:pPr>
      <w:r w:rsidRPr="00EC524C">
        <w:rPr>
          <w:sz w:val="6"/>
          <w:szCs w:val="6"/>
        </w:rPr>
        <w:t xml:space="preserve">We have so many designations: painter, writer, historian, musician, storyteller. These categorizations may be useful as a practical matter. But they often fail to capture the fact of common calling: to transform and transpose the world our ancestors faced, to reclaim the beauty of the sky, and the water, and the indigo, from the moving crypts without ever forgetting the disaster. </w:t>
      </w:r>
    </w:p>
    <w:p w14:paraId="72360563" w14:textId="77777777" w:rsidR="00B629C5" w:rsidRPr="00EC524C" w:rsidRDefault="00B629C5" w:rsidP="00B629C5">
      <w:pPr>
        <w:rPr>
          <w:sz w:val="6"/>
          <w:szCs w:val="6"/>
        </w:rPr>
      </w:pPr>
      <w:r w:rsidRPr="00EC524C">
        <w:rPr>
          <w:sz w:val="6"/>
          <w:szCs w:val="6"/>
        </w:rPr>
        <w:t xml:space="preserve">And that’s why I so wanted the Titus </w:t>
      </w:r>
      <w:proofErr w:type="spellStart"/>
      <w:r w:rsidRPr="00EC524C">
        <w:rPr>
          <w:sz w:val="6"/>
          <w:szCs w:val="6"/>
        </w:rPr>
        <w:t>Kaphar</w:t>
      </w:r>
      <w:proofErr w:type="spellEnd"/>
      <w:r w:rsidRPr="00EC524C">
        <w:rPr>
          <w:sz w:val="6"/>
          <w:szCs w:val="6"/>
        </w:rPr>
        <w:t xml:space="preserve"> painting Seeing Through Time to be the cover to this book and </w:t>
      </w:r>
      <w:proofErr w:type="gramStart"/>
      <w:r w:rsidRPr="00EC524C">
        <w:rPr>
          <w:sz w:val="6"/>
          <w:szCs w:val="6"/>
        </w:rPr>
        <w:t>wrote</w:t>
      </w:r>
      <w:proofErr w:type="gramEnd"/>
      <w:r w:rsidRPr="00EC524C">
        <w:rPr>
          <w:sz w:val="6"/>
          <w:szCs w:val="6"/>
        </w:rPr>
        <w:t xml:space="preserve"> his friends until I could reach him. He describes it as “two paintings . . . overlaid to create a fictional, one- dimensional time warp whereby the removal of the European character from the painting creates a space for a young black page to encounter a contemporary black woman. They exchange a gaze.” That’s the calling, to see through time </w:t>
      </w:r>
      <w:proofErr w:type="gramStart"/>
      <w:r w:rsidRPr="00EC524C">
        <w:rPr>
          <w:sz w:val="6"/>
          <w:szCs w:val="6"/>
        </w:rPr>
        <w:t>in order to</w:t>
      </w:r>
      <w:proofErr w:type="gramEnd"/>
      <w:r w:rsidRPr="00EC524C">
        <w:rPr>
          <w:sz w:val="6"/>
          <w:szCs w:val="6"/>
        </w:rPr>
        <w:t xml:space="preserve"> see today. Each act of haunting and witnessing the past is also the work of </w:t>
      </w:r>
      <w:proofErr w:type="gramStart"/>
      <w:r w:rsidRPr="00EC524C">
        <w:rPr>
          <w:sz w:val="6"/>
          <w:szCs w:val="6"/>
        </w:rPr>
        <w:t>living in the</w:t>
      </w:r>
      <w:proofErr w:type="gramEnd"/>
      <w:r w:rsidRPr="00EC524C">
        <w:rPr>
          <w:sz w:val="6"/>
          <w:szCs w:val="6"/>
        </w:rPr>
        <w:t xml:space="preserve"> </w:t>
      </w:r>
      <w:proofErr w:type="gramStart"/>
      <w:r w:rsidRPr="00EC524C">
        <w:rPr>
          <w:sz w:val="6"/>
          <w:szCs w:val="6"/>
        </w:rPr>
        <w:t>along</w:t>
      </w:r>
      <w:proofErr w:type="gramEnd"/>
      <w:r w:rsidRPr="00EC524C">
        <w:rPr>
          <w:sz w:val="6"/>
          <w:szCs w:val="6"/>
        </w:rPr>
        <w:t xml:space="preserve">. You know the plot device of time- travel stories, how if the contemporary figure goes into the past, her meddling can forever shape the future? In popular culture, that’s considered a bad thing. But in our lives, it can be holy. </w:t>
      </w:r>
    </w:p>
    <w:p w14:paraId="1D799363" w14:textId="77777777" w:rsidR="00B629C5" w:rsidRPr="0066277A" w:rsidRDefault="00B629C5" w:rsidP="00B629C5">
      <w:pPr>
        <w:pStyle w:val="NormalWeb"/>
        <w:shd w:val="clear" w:color="auto" w:fill="FFFFFF"/>
        <w:rPr>
          <w:rStyle w:val="StyleUnderline"/>
          <w:rFonts w:ascii="Georgia" w:eastAsiaTheme="majorEastAsia" w:hAnsi="Georgia"/>
        </w:rPr>
      </w:pPr>
      <w:r w:rsidRPr="0066277A">
        <w:rPr>
          <w:rFonts w:ascii="Georgia" w:hAnsi="Georgia"/>
          <w:sz w:val="14"/>
          <w:szCs w:val="30"/>
        </w:rPr>
        <w:t xml:space="preserve">In </w:t>
      </w:r>
      <w:r w:rsidRPr="0066277A">
        <w:rPr>
          <w:rFonts w:ascii="Georgia" w:hAnsi="Georgia"/>
          <w:i/>
          <w:iCs/>
          <w:sz w:val="14"/>
          <w:szCs w:val="30"/>
        </w:rPr>
        <w:t>Beloved</w:t>
      </w:r>
      <w:r w:rsidRPr="0066277A">
        <w:rPr>
          <w:rFonts w:ascii="Georgia" w:hAnsi="Georgia"/>
          <w:sz w:val="14"/>
          <w:szCs w:val="30"/>
        </w:rPr>
        <w:t xml:space="preserve">, </w:t>
      </w:r>
      <w:proofErr w:type="spellStart"/>
      <w:r w:rsidRPr="0066277A">
        <w:rPr>
          <w:rFonts w:ascii="Georgia" w:hAnsi="Georgia"/>
          <w:sz w:val="14"/>
          <w:szCs w:val="30"/>
        </w:rPr>
        <w:t>Sixo</w:t>
      </w:r>
      <w:proofErr w:type="spellEnd"/>
      <w:r w:rsidRPr="0066277A">
        <w:rPr>
          <w:rFonts w:ascii="Georgia" w:hAnsi="Georgia"/>
          <w:sz w:val="14"/>
          <w:szCs w:val="30"/>
        </w:rPr>
        <w:t xml:space="preserve">, a man with blue-black skin, is caught by slave catchers. Right before he is burned to death as punishment for his escape, he laughs and cries out “Seven-O.” </w:t>
      </w:r>
      <w:proofErr w:type="spellStart"/>
      <w:r w:rsidRPr="0066277A">
        <w:rPr>
          <w:rFonts w:ascii="Georgia" w:hAnsi="Georgia"/>
          <w:sz w:val="14"/>
          <w:szCs w:val="30"/>
        </w:rPr>
        <w:t>Sixo</w:t>
      </w:r>
      <w:proofErr w:type="spellEnd"/>
      <w:r w:rsidRPr="0066277A">
        <w:rPr>
          <w:rFonts w:ascii="Georgia" w:hAnsi="Georgia"/>
          <w:sz w:val="14"/>
          <w:szCs w:val="30"/>
        </w:rPr>
        <w:t xml:space="preserve"> believes in the future even as he is killed. The woman he loves—he calls her the Thirty-Mile Woman because he regularly traveled that far to see her—has made it to freedom, pregnant. “Seven-O” is the child he won’t live to see but who will live. Now, who knows if the Thirty-Mile Woman really did make it. </w:t>
      </w:r>
      <w:r w:rsidRPr="0061519B">
        <w:rPr>
          <w:rStyle w:val="Emphasis"/>
          <w:rFonts w:eastAsiaTheme="majorEastAsia"/>
          <w:highlight w:val="cyan"/>
        </w:rPr>
        <w:t>Morrison</w:t>
      </w:r>
      <w:r w:rsidRPr="0066277A">
        <w:rPr>
          <w:rStyle w:val="StyleUnderline"/>
          <w:rFonts w:ascii="Georgia" w:eastAsiaTheme="majorEastAsia" w:hAnsi="Georgia"/>
        </w:rPr>
        <w:t xml:space="preserve"> </w:t>
      </w:r>
      <w:r w:rsidRPr="0066277A">
        <w:rPr>
          <w:rFonts w:ascii="Georgia" w:hAnsi="Georgia"/>
          <w:sz w:val="14"/>
        </w:rPr>
        <w:t>doesn’t tell us.</w:t>
      </w:r>
      <w:r w:rsidRPr="0066277A">
        <w:rPr>
          <w:rFonts w:ascii="Georgia" w:hAnsi="Georgia"/>
          <w:sz w:val="14"/>
          <w:szCs w:val="30"/>
        </w:rPr>
        <w:t xml:space="preserve"> Plenty didn’t. Who knows what happened to his Seven-O son—if he would grow to be a free man or a captive. All we know is </w:t>
      </w:r>
      <w:proofErr w:type="spellStart"/>
      <w:r w:rsidRPr="0066277A">
        <w:rPr>
          <w:rFonts w:ascii="Georgia" w:hAnsi="Georgia"/>
          <w:sz w:val="14"/>
        </w:rPr>
        <w:t>Sixo</w:t>
      </w:r>
      <w:proofErr w:type="spellEnd"/>
      <w:r w:rsidRPr="0066277A">
        <w:rPr>
          <w:rFonts w:ascii="Georgia" w:hAnsi="Georgia"/>
          <w:sz w:val="14"/>
          <w:szCs w:val="30"/>
        </w:rPr>
        <w:t xml:space="preserve"> </w:t>
      </w:r>
      <w:r w:rsidRPr="0061519B">
        <w:rPr>
          <w:rStyle w:val="StyleUnderline"/>
          <w:rFonts w:ascii="Georgia" w:eastAsiaTheme="majorEastAsia" w:hAnsi="Georgia"/>
          <w:highlight w:val="cyan"/>
        </w:rPr>
        <w:t xml:space="preserve">held on to </w:t>
      </w:r>
      <w:r w:rsidRPr="0061519B">
        <w:rPr>
          <w:rStyle w:val="Emphasis"/>
          <w:rFonts w:eastAsiaTheme="majorEastAsia"/>
          <w:highlight w:val="cyan"/>
        </w:rPr>
        <w:t>faith</w:t>
      </w:r>
      <w:r w:rsidRPr="0061519B">
        <w:rPr>
          <w:rStyle w:val="StyleUnderline"/>
          <w:rFonts w:ascii="Georgia" w:eastAsiaTheme="majorEastAsia" w:hAnsi="Georgia"/>
          <w:highlight w:val="cyan"/>
        </w:rPr>
        <w:t xml:space="preserve"> in</w:t>
      </w:r>
      <w:r w:rsidRPr="0066277A">
        <w:rPr>
          <w:rStyle w:val="StyleUnderline"/>
          <w:rFonts w:ascii="Georgia" w:eastAsiaTheme="majorEastAsia" w:hAnsi="Georgia"/>
        </w:rPr>
        <w:t xml:space="preserve"> </w:t>
      </w:r>
      <w:r w:rsidRPr="0066277A">
        <w:rPr>
          <w:rStyle w:val="Emphasis"/>
          <w:rFonts w:eastAsiaTheme="majorEastAsia"/>
        </w:rPr>
        <w:t xml:space="preserve">imminent </w:t>
      </w:r>
      <w:r w:rsidRPr="0061519B">
        <w:rPr>
          <w:rStyle w:val="Emphasis"/>
          <w:rFonts w:eastAsiaTheme="majorEastAsia"/>
          <w:highlight w:val="cyan"/>
        </w:rPr>
        <w:t>death</w:t>
      </w:r>
      <w:r w:rsidRPr="0066277A">
        <w:rPr>
          <w:rFonts w:ascii="Georgia" w:hAnsi="Georgia"/>
          <w:sz w:val="14"/>
          <w:szCs w:val="30"/>
        </w:rPr>
        <w:t xml:space="preserve">. </w:t>
      </w:r>
      <w:proofErr w:type="gramStart"/>
      <w:r w:rsidRPr="0066277A">
        <w:rPr>
          <w:rFonts w:ascii="Georgia" w:hAnsi="Georgia"/>
          <w:sz w:val="14"/>
        </w:rPr>
        <w:t xml:space="preserve">That </w:t>
      </w:r>
      <w:r w:rsidRPr="0066277A">
        <w:rPr>
          <w:rStyle w:val="StyleUnderline"/>
          <w:rFonts w:ascii="Georgia" w:eastAsiaTheme="majorEastAsia" w:hAnsi="Georgia"/>
        </w:rPr>
        <w:t>he</w:t>
      </w:r>
      <w:proofErr w:type="gramEnd"/>
      <w:r w:rsidRPr="0066277A">
        <w:rPr>
          <w:rStyle w:val="StyleUnderline"/>
          <w:rFonts w:ascii="Georgia" w:eastAsiaTheme="majorEastAsia" w:hAnsi="Georgia"/>
        </w:rPr>
        <w:t xml:space="preserve"> </w:t>
      </w:r>
      <w:r w:rsidRPr="0061519B">
        <w:rPr>
          <w:rStyle w:val="StyleUnderline"/>
          <w:rFonts w:ascii="Georgia" w:eastAsiaTheme="majorEastAsia" w:hAnsi="Georgia"/>
          <w:highlight w:val="cyan"/>
        </w:rPr>
        <w:t xml:space="preserve">knew </w:t>
      </w:r>
      <w:r w:rsidRPr="0061519B">
        <w:rPr>
          <w:rStyle w:val="Emphasis"/>
          <w:rFonts w:eastAsiaTheme="majorEastAsia"/>
          <w:highlight w:val="cyan"/>
        </w:rPr>
        <w:t>that some things</w:t>
      </w:r>
      <w:r w:rsidRPr="0066277A">
        <w:rPr>
          <w:rStyle w:val="Emphasis"/>
          <w:rFonts w:eastAsiaTheme="majorEastAsia"/>
        </w:rPr>
        <w:t xml:space="preserve"> </w:t>
      </w:r>
      <w:r w:rsidRPr="0061519B">
        <w:rPr>
          <w:rStyle w:val="Emphasis"/>
          <w:rFonts w:eastAsiaTheme="majorEastAsia"/>
          <w:highlight w:val="cyan"/>
        </w:rPr>
        <w:t>must be shouted joyfully</w:t>
      </w:r>
      <w:r w:rsidRPr="0066277A">
        <w:rPr>
          <w:rStyle w:val="Emphasis"/>
          <w:rFonts w:eastAsiaTheme="majorEastAsia"/>
        </w:rPr>
        <w:t xml:space="preserve"> to drown out the nightmare</w:t>
      </w:r>
      <w:r w:rsidRPr="0066277A">
        <w:rPr>
          <w:rFonts w:ascii="Georgia" w:hAnsi="Georgia"/>
          <w:sz w:val="14"/>
          <w:szCs w:val="30"/>
        </w:rPr>
        <w:t xml:space="preserve">. </w:t>
      </w:r>
      <w:r w:rsidRPr="0066277A">
        <w:rPr>
          <w:rStyle w:val="StyleUnderline"/>
          <w:rFonts w:ascii="Georgia" w:eastAsiaTheme="majorEastAsia" w:hAnsi="Georgia"/>
        </w:rPr>
        <w:t xml:space="preserve">I think that is what we mean in church when we say, </w:t>
      </w:r>
      <w:r w:rsidRPr="0061519B">
        <w:rPr>
          <w:rStyle w:val="Emphasis"/>
          <w:rFonts w:eastAsiaTheme="majorEastAsia"/>
          <w:highlight w:val="cyan"/>
        </w:rPr>
        <w:t>“Make a joyful noise.”</w:t>
      </w:r>
      <w:r w:rsidRPr="0066277A">
        <w:rPr>
          <w:rStyle w:val="StyleUnderline"/>
          <w:rFonts w:ascii="Georgia" w:eastAsiaTheme="majorEastAsia" w:hAnsi="Georgia"/>
        </w:rPr>
        <w:t xml:space="preserve"> At least, I want it to. </w:t>
      </w:r>
      <w:r w:rsidRPr="0066277A">
        <w:rPr>
          <w:rFonts w:ascii="Georgia" w:hAnsi="Georgia"/>
          <w:sz w:val="14"/>
          <w:szCs w:val="30"/>
        </w:rPr>
        <w:t xml:space="preserve">Robert Farris Thompson, the White Texan art historian who traced the impact of Kongo culture on African American life, once wrote that hoodoo is an associative form of knowledge. I like </w:t>
      </w:r>
      <w:proofErr w:type="gramStart"/>
      <w:r w:rsidRPr="0066277A">
        <w:rPr>
          <w:rFonts w:ascii="Georgia" w:hAnsi="Georgia"/>
          <w:sz w:val="14"/>
          <w:szCs w:val="30"/>
        </w:rPr>
        <w:t>that,</w:t>
      </w:r>
      <w:proofErr w:type="gramEnd"/>
      <w:r w:rsidRPr="0066277A">
        <w:rPr>
          <w:rFonts w:ascii="Georgia" w:hAnsi="Georgia"/>
          <w:sz w:val="14"/>
          <w:szCs w:val="30"/>
        </w:rPr>
        <w:t xml:space="preserve"> as an associative writer of the hoodoo people. It is elliptical—perhaps because of the certainty of suffering —and voracious in figuring out the formulae for survival. How could anything be completely coherent with what we have endured? You’d have to be a fool to really believe a blueprint is all you need. But you’d be foolhardy if you didn’t understand that the joyful noise is grace, and the blue note is living. In 2022, I read a news report about an effort at colonial redemption. It said that Patrice Lumumba’s tooth—one that had been ripped out of his mouth —was being returned to the Lumumba family. There was an official ceremony at Egmont Palace in Brussels in which a Belgian official handed over a small blue box containing Patrice Lumumba’s gold-capped tooth. I am not Congolese, though I am a remote cousin whose ways are shaped by Kongo ancestors. I cannot speak for his people, family, or nation. But I can speak for me. It felt like no remedy; all it made me think of was the horrific pain he must have felt as he was being slowly killed. The gesture was less than anemic. It was perverse in its inadequacy. And I was </w:t>
      </w:r>
      <w:proofErr w:type="gramStart"/>
      <w:r w:rsidRPr="0066277A">
        <w:rPr>
          <w:rFonts w:ascii="Georgia" w:hAnsi="Georgia"/>
          <w:sz w:val="14"/>
          <w:szCs w:val="30"/>
        </w:rPr>
        <w:t>convicted</w:t>
      </w:r>
      <w:proofErr w:type="gramEnd"/>
      <w:r w:rsidRPr="0066277A">
        <w:rPr>
          <w:rFonts w:ascii="Georgia" w:hAnsi="Georgia"/>
          <w:sz w:val="14"/>
          <w:szCs w:val="30"/>
        </w:rPr>
        <w:t xml:space="preserve"> to write that sentence, which also is inadequate. We scholars ask what </w:t>
      </w:r>
      <w:proofErr w:type="gramStart"/>
      <w:r w:rsidRPr="0066277A">
        <w:rPr>
          <w:rFonts w:ascii="Georgia" w:hAnsi="Georgia"/>
          <w:sz w:val="14"/>
          <w:szCs w:val="30"/>
        </w:rPr>
        <w:t>are the uses of the past</w:t>
      </w:r>
      <w:proofErr w:type="gramEnd"/>
      <w:r w:rsidRPr="0066277A">
        <w:rPr>
          <w:rFonts w:ascii="Georgia" w:hAnsi="Georgia"/>
          <w:sz w:val="14"/>
          <w:szCs w:val="30"/>
        </w:rPr>
        <w:t xml:space="preserve">, but perhaps a more pressing question is what </w:t>
      </w:r>
      <w:proofErr w:type="gramStart"/>
      <w:r w:rsidRPr="0066277A">
        <w:rPr>
          <w:rFonts w:ascii="Georgia" w:hAnsi="Georgia"/>
          <w:sz w:val="14"/>
          <w:szCs w:val="30"/>
        </w:rPr>
        <w:t>are the uses of the present</w:t>
      </w:r>
      <w:proofErr w:type="gramEnd"/>
      <w:r w:rsidRPr="0066277A">
        <w:rPr>
          <w:rFonts w:ascii="Georgia" w:hAnsi="Georgia"/>
          <w:sz w:val="14"/>
          <w:szCs w:val="30"/>
        </w:rPr>
        <w:t xml:space="preserve">. Should it just be recklessly spent because there is no reliable tomorrow and no clear path to doing right today? Yet I do marvel at how impossible it is to avoid being bound to present violence, no matter how attentive we are to its past. I write as an actor inside this tragedy. Cobalt powers the very computer I’m using to write this book. Seventy-five percent of that mineral comes from the Democratic Republic of Congo. Again, abundance is the author of suffering. There, people dig it up with their bare hands. Many are children. They breathe the toxic particulates. Babies are born bearing copper-induced disabilities. People die young. Accidents happen; extremities are smashed. Life is eaten up. Six million deaths since 1996, over this and other natural resources as well as territory. I think, shame-faced, that Julien Raimond appears to have my face now, darker, American citizen, and a woman. </w:t>
      </w:r>
      <w:r w:rsidRPr="0066277A">
        <w:rPr>
          <w:rStyle w:val="StyleUnderline"/>
          <w:rFonts w:ascii="Georgia" w:eastAsiaTheme="majorEastAsia" w:hAnsi="Georgia"/>
        </w:rPr>
        <w:t>Think about it for a moment</w:t>
      </w:r>
      <w:r w:rsidRPr="0066277A">
        <w:rPr>
          <w:rFonts w:ascii="Georgia" w:hAnsi="Georgia"/>
          <w:sz w:val="14"/>
          <w:szCs w:val="30"/>
        </w:rPr>
        <w:t>. And if I am honest, the mirror must indict as well as inherit</w:t>
      </w:r>
      <w:r w:rsidRPr="0066277A">
        <w:rPr>
          <w:rStyle w:val="StyleUnderline"/>
          <w:rFonts w:ascii="Georgia" w:eastAsiaTheme="majorEastAsia" w:hAnsi="Georgia"/>
        </w:rPr>
        <w:t xml:space="preserve">. I don’t want to </w:t>
      </w:r>
      <w:proofErr w:type="gramStart"/>
      <w:r w:rsidRPr="0066277A">
        <w:rPr>
          <w:rStyle w:val="StyleUnderline"/>
          <w:rFonts w:ascii="Georgia" w:eastAsiaTheme="majorEastAsia" w:hAnsi="Georgia"/>
        </w:rPr>
        <w:t>fail</w:t>
      </w:r>
      <w:proofErr w:type="gramEnd"/>
      <w:r w:rsidRPr="0066277A">
        <w:rPr>
          <w:rStyle w:val="StyleUnderline"/>
          <w:rFonts w:ascii="Georgia" w:eastAsiaTheme="majorEastAsia" w:hAnsi="Georgia"/>
        </w:rPr>
        <w:t xml:space="preserve"> the future</w:t>
      </w:r>
      <w:r w:rsidRPr="0066277A">
        <w:rPr>
          <w:rFonts w:ascii="Georgia" w:hAnsi="Georgia"/>
          <w:sz w:val="14"/>
          <w:szCs w:val="30"/>
        </w:rPr>
        <w:t xml:space="preserve">. </w:t>
      </w:r>
      <w:r w:rsidRPr="0066277A">
        <w:rPr>
          <w:rStyle w:val="StyleUnderline"/>
          <w:rFonts w:ascii="Georgia" w:eastAsiaTheme="majorEastAsia" w:hAnsi="Georgia"/>
        </w:rPr>
        <w:t>Maybe</w:t>
      </w:r>
      <w:r w:rsidRPr="0066277A">
        <w:rPr>
          <w:rFonts w:ascii="Georgia" w:hAnsi="Georgia"/>
          <w:sz w:val="14"/>
          <w:szCs w:val="30"/>
        </w:rPr>
        <w:t xml:space="preserve">, I think, even at this advanced age, </w:t>
      </w:r>
      <w:r w:rsidRPr="0066277A">
        <w:rPr>
          <w:rStyle w:val="StyleUnderline"/>
          <w:rFonts w:ascii="Georgia" w:eastAsiaTheme="majorEastAsia" w:hAnsi="Georgia"/>
        </w:rPr>
        <w:t xml:space="preserve">I can learn to be more like Carver, </w:t>
      </w:r>
      <w:proofErr w:type="spellStart"/>
      <w:r w:rsidRPr="0066277A">
        <w:rPr>
          <w:rStyle w:val="StyleUnderline"/>
          <w:rFonts w:ascii="Georgia" w:eastAsiaTheme="majorEastAsia" w:hAnsi="Georgia"/>
        </w:rPr>
        <w:t>Anastácia</w:t>
      </w:r>
      <w:proofErr w:type="spellEnd"/>
      <w:r w:rsidRPr="0066277A">
        <w:rPr>
          <w:rStyle w:val="StyleUnderline"/>
          <w:rFonts w:ascii="Georgia" w:eastAsiaTheme="majorEastAsia" w:hAnsi="Georgia"/>
        </w:rPr>
        <w:t>, Williams, or Toya.</w:t>
      </w:r>
      <w:r w:rsidRPr="0066277A">
        <w:rPr>
          <w:rFonts w:ascii="Georgia" w:hAnsi="Georgia"/>
          <w:sz w:val="14"/>
          <w:szCs w:val="30"/>
        </w:rPr>
        <w:t xml:space="preserve"> </w:t>
      </w:r>
      <w:r w:rsidRPr="0066277A">
        <w:rPr>
          <w:rStyle w:val="StyleUnderline"/>
          <w:rFonts w:ascii="Georgia" w:eastAsiaTheme="majorEastAsia" w:hAnsi="Georgia"/>
        </w:rPr>
        <w:t xml:space="preserve">May </w:t>
      </w:r>
      <w:r w:rsidRPr="0066277A">
        <w:rPr>
          <w:rStyle w:val="Emphasis"/>
          <w:rFonts w:eastAsiaTheme="majorEastAsia"/>
        </w:rPr>
        <w:t>incantation</w:t>
      </w:r>
      <w:r w:rsidRPr="0066277A">
        <w:rPr>
          <w:rStyle w:val="StyleUnderline"/>
          <w:rFonts w:ascii="Georgia" w:eastAsiaTheme="majorEastAsia" w:hAnsi="Georgia"/>
        </w:rPr>
        <w:t xml:space="preserve"> become </w:t>
      </w:r>
      <w:r w:rsidRPr="0066277A">
        <w:rPr>
          <w:rStyle w:val="Emphasis"/>
          <w:rFonts w:eastAsiaTheme="majorEastAsia"/>
        </w:rPr>
        <w:t>action</w:t>
      </w:r>
      <w:r w:rsidRPr="0066277A">
        <w:rPr>
          <w:rFonts w:ascii="Georgia" w:hAnsi="Georgia"/>
          <w:sz w:val="14"/>
          <w:szCs w:val="30"/>
        </w:rPr>
        <w:t xml:space="preserve">. </w:t>
      </w:r>
      <w:r w:rsidRPr="0061519B">
        <w:rPr>
          <w:rStyle w:val="Emphasis"/>
          <w:rFonts w:eastAsiaTheme="majorEastAsia"/>
          <w:highlight w:val="cyan"/>
        </w:rPr>
        <w:t>May I/we haunt the past to change the present and claim the future</w:t>
      </w:r>
      <w:r w:rsidRPr="0066277A">
        <w:rPr>
          <w:rStyle w:val="Emphasis"/>
          <w:rFonts w:eastAsiaTheme="majorEastAsia"/>
        </w:rPr>
        <w:t xml:space="preserve">. </w:t>
      </w:r>
      <w:r w:rsidRPr="0066277A">
        <w:rPr>
          <w:rFonts w:ascii="Georgia" w:hAnsi="Georgia"/>
          <w:sz w:val="14"/>
        </w:rPr>
        <w:t>Amin</w:t>
      </w:r>
      <w:r w:rsidRPr="0066277A">
        <w:rPr>
          <w:rStyle w:val="StyleUnderline"/>
          <w:rFonts w:ascii="Georgia" w:eastAsiaTheme="majorEastAsia" w:hAnsi="Georgia"/>
        </w:rPr>
        <w:t xml:space="preserve">. </w:t>
      </w:r>
    </w:p>
    <w:p w14:paraId="5C181082" w14:textId="77777777" w:rsidR="00B629C5" w:rsidRPr="0066277A" w:rsidRDefault="00B629C5" w:rsidP="00B629C5">
      <w:pPr>
        <w:pStyle w:val="NormalWeb"/>
        <w:shd w:val="clear" w:color="auto" w:fill="FFFFFF"/>
        <w:rPr>
          <w:rFonts w:ascii="Georgia" w:hAnsi="Georgia"/>
          <w:sz w:val="36"/>
          <w:szCs w:val="36"/>
        </w:rPr>
      </w:pPr>
      <w:r w:rsidRPr="0066277A">
        <w:rPr>
          <w:rFonts w:ascii="Georgia" w:hAnsi="Georgia"/>
          <w:b/>
          <w:bCs/>
          <w:color w:val="0000ED"/>
          <w:sz w:val="36"/>
          <w:szCs w:val="36"/>
        </w:rPr>
        <w:t xml:space="preserve">God’s Will Undone, the Creek Did Rise </w:t>
      </w:r>
    </w:p>
    <w:p w14:paraId="223E3960" w14:textId="77777777" w:rsidR="00B629C5" w:rsidRPr="0066277A" w:rsidRDefault="00B629C5" w:rsidP="00B629C5">
      <w:pPr>
        <w:pStyle w:val="NormalWeb"/>
        <w:shd w:val="clear" w:color="auto" w:fill="FFFFFF"/>
        <w:rPr>
          <w:rStyle w:val="StyleUnderline"/>
          <w:rFonts w:ascii="Georgia" w:eastAsiaTheme="majorEastAsia" w:hAnsi="Georgia"/>
        </w:rPr>
      </w:pPr>
      <w:r w:rsidRPr="0066277A">
        <w:rPr>
          <w:rStyle w:val="StyleUnderline"/>
          <w:rFonts w:ascii="Georgia" w:eastAsiaTheme="majorEastAsia" w:hAnsi="Georgia"/>
        </w:rPr>
        <w:t>AS I WAS completing this little book with a big story, my cousin Cornelius Durrel Perry died following a heart and lung transplant surgery that was necessitated by a severe case of sarcoidosis</w:t>
      </w:r>
      <w:r w:rsidRPr="0066277A">
        <w:rPr>
          <w:rFonts w:ascii="Georgia" w:hAnsi="Georgia"/>
          <w:sz w:val="10"/>
          <w:szCs w:val="6"/>
        </w:rPr>
        <w:t xml:space="preserve">. Two weeks before the memorial service, my aunt Thelma texted me these words: “Durrel’s favorite color was blue, so we thought that it would be nice if we wore blue or a splash of blue.” On that day, I made a heap of mistakes. I forgot to sign papers, I got confused, I sent bizarre emails, I made a mess. I bickered and snapped. Then, like a whirlwind, I moaned. My cousin was gone. I did not know which blue he loved most either. I could hear myself </w:t>
      </w:r>
      <w:proofErr w:type="gramStart"/>
      <w:r w:rsidRPr="0066277A">
        <w:rPr>
          <w:rFonts w:ascii="Georgia" w:hAnsi="Georgia"/>
          <w:sz w:val="10"/>
          <w:szCs w:val="6"/>
        </w:rPr>
        <w:t>wail</w:t>
      </w:r>
      <w:proofErr w:type="gramEnd"/>
      <w:r w:rsidRPr="0066277A">
        <w:rPr>
          <w:rFonts w:ascii="Georgia" w:hAnsi="Georgia"/>
          <w:sz w:val="10"/>
          <w:szCs w:val="6"/>
        </w:rPr>
        <w:t xml:space="preserve">. I didn’t know that sound from me. The sound of I don’t know what to do with </w:t>
      </w:r>
      <w:proofErr w:type="gramStart"/>
      <w:r w:rsidRPr="0066277A">
        <w:rPr>
          <w:rFonts w:ascii="Georgia" w:hAnsi="Georgia"/>
          <w:sz w:val="10"/>
          <w:szCs w:val="6"/>
        </w:rPr>
        <w:t>all of</w:t>
      </w:r>
      <w:proofErr w:type="gramEnd"/>
      <w:r w:rsidRPr="0066277A">
        <w:rPr>
          <w:rFonts w:ascii="Georgia" w:hAnsi="Georgia"/>
          <w:sz w:val="10"/>
          <w:szCs w:val="6"/>
        </w:rPr>
        <w:t xml:space="preserve"> this wanting something to be different. For so much to be different. It grew to a howl. In the days before his memorial service, I was walking back and forth along the water at the Hermitage Artist Retreat in Florida. My housemate is fine art printmaker Delita Martin. I ask her one early evening when the air smelled like salted honey why, in her portraits of Black women, her outlines were blue rather than black. She told me a story about her father’s funeral. He had been an artist too. </w:t>
      </w:r>
      <w:r w:rsidRPr="0066277A">
        <w:rPr>
          <w:rStyle w:val="StyleUnderline"/>
          <w:rFonts w:ascii="Georgia" w:eastAsiaTheme="majorEastAsia" w:hAnsi="Georgia"/>
        </w:rPr>
        <w:t xml:space="preserve">And </w:t>
      </w:r>
      <w:proofErr w:type="gramStart"/>
      <w:r w:rsidRPr="0066277A">
        <w:rPr>
          <w:rStyle w:val="StyleUnderline"/>
          <w:rFonts w:ascii="Georgia" w:eastAsiaTheme="majorEastAsia" w:hAnsi="Georgia"/>
        </w:rPr>
        <w:t>all of</w:t>
      </w:r>
      <w:proofErr w:type="gramEnd"/>
      <w:r w:rsidRPr="0066277A">
        <w:rPr>
          <w:rStyle w:val="StyleUnderline"/>
          <w:rFonts w:ascii="Georgia" w:eastAsiaTheme="majorEastAsia" w:hAnsi="Georgia"/>
        </w:rPr>
        <w:t xml:space="preserve"> his children had showed up to the service wearing indigo </w:t>
      </w:r>
      <w:r w:rsidRPr="00606EA5">
        <w:rPr>
          <w:rStyle w:val="StyleUnderline"/>
          <w:rFonts w:ascii="Georgia" w:eastAsiaTheme="majorEastAsia" w:hAnsi="Georgia"/>
          <w:color w:val="0070C0"/>
        </w:rPr>
        <w:t xml:space="preserve">blue </w:t>
      </w:r>
      <w:r w:rsidRPr="0066277A">
        <w:rPr>
          <w:rStyle w:val="StyleUnderline"/>
          <w:rFonts w:ascii="Georgia" w:eastAsiaTheme="majorEastAsia" w:hAnsi="Georgia"/>
        </w:rPr>
        <w:t xml:space="preserve">without a plan to do so. And although I had chastened my lost opportunity with my grandmother, by the time I was sitting with Delita, </w:t>
      </w:r>
      <w:r w:rsidRPr="0066277A">
        <w:rPr>
          <w:rFonts w:ascii="Georgia" w:hAnsi="Georgia"/>
          <w:sz w:val="15"/>
          <w:szCs w:val="15"/>
        </w:rPr>
        <w:t>my age peer, I was wise enough to understand that this answer</w:t>
      </w:r>
      <w:r w:rsidRPr="0066277A">
        <w:rPr>
          <w:rStyle w:val="StyleUnderline"/>
          <w:rFonts w:ascii="Georgia" w:eastAsiaTheme="majorEastAsia" w:hAnsi="Georgia"/>
        </w:rPr>
        <w:t xml:space="preserve">— a spiritual one—was more precise than standard American English logics could recognize. </w:t>
      </w:r>
    </w:p>
    <w:p w14:paraId="482BCBCD" w14:textId="77777777" w:rsidR="00B629C5" w:rsidRPr="0066277A" w:rsidRDefault="00B629C5" w:rsidP="00B629C5">
      <w:pPr>
        <w:pStyle w:val="NormalWeb"/>
        <w:shd w:val="clear" w:color="auto" w:fill="FFFFFF"/>
        <w:rPr>
          <w:rStyle w:val="StyleUnderline"/>
          <w:rFonts w:ascii="Georgia" w:eastAsiaTheme="majorEastAsia" w:hAnsi="Georgia"/>
        </w:rPr>
      </w:pPr>
      <w:r w:rsidRPr="0066277A">
        <w:rPr>
          <w:rStyle w:val="StyleUnderline"/>
          <w:rFonts w:ascii="Georgia" w:eastAsiaTheme="majorEastAsia" w:hAnsi="Georgia"/>
        </w:rPr>
        <w:t>Her</w:t>
      </w:r>
      <w:r w:rsidRPr="0066277A">
        <w:rPr>
          <w:rFonts w:ascii="Georgia" w:hAnsi="Georgia"/>
          <w:sz w:val="16"/>
          <w:szCs w:val="30"/>
        </w:rPr>
        <w:t xml:space="preserve"> </w:t>
      </w:r>
      <w:r w:rsidRPr="0066277A">
        <w:rPr>
          <w:rStyle w:val="StyleUnderline"/>
          <w:rFonts w:ascii="Georgia" w:eastAsiaTheme="majorEastAsia" w:hAnsi="Georgia"/>
        </w:rPr>
        <w:t xml:space="preserve">answer was </w:t>
      </w:r>
      <w:r w:rsidRPr="0061519B">
        <w:rPr>
          <w:rStyle w:val="Emphasis"/>
          <w:rFonts w:eastAsiaTheme="majorEastAsia"/>
        </w:rPr>
        <w:t>not</w:t>
      </w:r>
      <w:r w:rsidRPr="0066277A">
        <w:rPr>
          <w:rStyle w:val="StyleUnderline"/>
          <w:rFonts w:ascii="Georgia" w:eastAsiaTheme="majorEastAsia" w:hAnsi="Georgia"/>
        </w:rPr>
        <w:t xml:space="preserve"> just </w:t>
      </w:r>
      <w:r w:rsidRPr="0061519B">
        <w:rPr>
          <w:rStyle w:val="Emphasis"/>
          <w:rFonts w:eastAsiaTheme="majorEastAsia"/>
        </w:rPr>
        <w:t>saying</w:t>
      </w:r>
      <w:r w:rsidRPr="0066277A">
        <w:rPr>
          <w:rStyle w:val="StyleUnderline"/>
          <w:rFonts w:ascii="Georgia" w:eastAsiaTheme="majorEastAsia" w:hAnsi="Georgia"/>
        </w:rPr>
        <w:t xml:space="preserve"> </w:t>
      </w:r>
      <w:r w:rsidRPr="0061519B">
        <w:rPr>
          <w:rStyle w:val="Emphasis"/>
          <w:rFonts w:eastAsiaTheme="majorEastAsia"/>
        </w:rPr>
        <w:t xml:space="preserve">that they wore </w:t>
      </w:r>
      <w:r w:rsidRPr="00606EA5">
        <w:rPr>
          <w:rStyle w:val="Emphasis"/>
          <w:rFonts w:eastAsiaTheme="majorEastAsia"/>
          <w:color w:val="0070C0"/>
        </w:rPr>
        <w:t>blue</w:t>
      </w:r>
      <w:r w:rsidRPr="0061519B">
        <w:rPr>
          <w:rStyle w:val="StyleUnderline"/>
          <w:rFonts w:ascii="Georgia" w:eastAsiaTheme="majorEastAsia" w:hAnsi="Georgia"/>
        </w:rPr>
        <w:t>. It was a sentence-long sermon</w:t>
      </w:r>
      <w:r w:rsidRPr="0061519B">
        <w:rPr>
          <w:rFonts w:ascii="Georgia" w:hAnsi="Georgia"/>
          <w:sz w:val="16"/>
          <w:szCs w:val="30"/>
        </w:rPr>
        <w:t xml:space="preserve"> about how blue </w:t>
      </w:r>
      <w:proofErr w:type="gramStart"/>
      <w:r w:rsidRPr="0061519B">
        <w:rPr>
          <w:rFonts w:ascii="Georgia" w:hAnsi="Georgia"/>
          <w:sz w:val="16"/>
          <w:szCs w:val="30"/>
        </w:rPr>
        <w:t>is a conduit</w:t>
      </w:r>
      <w:proofErr w:type="gramEnd"/>
      <w:r w:rsidRPr="0061519B">
        <w:rPr>
          <w:rFonts w:ascii="Georgia" w:hAnsi="Georgia"/>
          <w:sz w:val="16"/>
          <w:szCs w:val="30"/>
        </w:rPr>
        <w:t xml:space="preserve">, </w:t>
      </w:r>
      <w:r w:rsidRPr="0061519B">
        <w:rPr>
          <w:rStyle w:val="StyleUnderline"/>
          <w:rFonts w:ascii="Georgia" w:eastAsiaTheme="majorEastAsia" w:hAnsi="Georgia"/>
        </w:rPr>
        <w:t>something felt and</w:t>
      </w:r>
      <w:r w:rsidRPr="0066277A">
        <w:rPr>
          <w:rStyle w:val="StyleUnderline"/>
          <w:rFonts w:ascii="Georgia" w:eastAsiaTheme="majorEastAsia" w:hAnsi="Georgia"/>
        </w:rPr>
        <w:t xml:space="preserve"> known, even more than seen. </w:t>
      </w:r>
      <w:r w:rsidRPr="0066277A">
        <w:rPr>
          <w:rFonts w:ascii="Georgia" w:hAnsi="Georgia"/>
          <w:sz w:val="16"/>
          <w:szCs w:val="30"/>
        </w:rPr>
        <w:t xml:space="preserve">Delita and I talked in deeply </w:t>
      </w:r>
      <w:r w:rsidRPr="0061519B">
        <w:rPr>
          <w:rStyle w:val="StyleUnderline"/>
          <w:rFonts w:ascii="Georgia" w:eastAsiaTheme="majorEastAsia" w:hAnsi="Georgia"/>
          <w:highlight w:val="cyan"/>
        </w:rPr>
        <w:t>moving spurts through</w:t>
      </w:r>
      <w:r w:rsidRPr="0066277A">
        <w:rPr>
          <w:rFonts w:ascii="Georgia" w:hAnsi="Georgia"/>
          <w:sz w:val="16"/>
          <w:szCs w:val="30"/>
        </w:rPr>
        <w:t xml:space="preserve"> the week, about </w:t>
      </w:r>
      <w:r w:rsidRPr="0066277A">
        <w:rPr>
          <w:rStyle w:val="StyleUnderline"/>
          <w:rFonts w:ascii="Georgia" w:eastAsiaTheme="majorEastAsia" w:hAnsi="Georgia"/>
        </w:rPr>
        <w:t xml:space="preserve">having sons, </w:t>
      </w:r>
      <w:r w:rsidRPr="0061519B">
        <w:rPr>
          <w:rStyle w:val="Emphasis"/>
          <w:rFonts w:eastAsiaTheme="majorEastAsia"/>
          <w:highlight w:val="cyan"/>
        </w:rPr>
        <w:t>love</w:t>
      </w:r>
      <w:r w:rsidRPr="0066277A">
        <w:rPr>
          <w:rStyle w:val="StyleUnderline"/>
          <w:rFonts w:ascii="Georgia" w:eastAsiaTheme="majorEastAsia" w:hAnsi="Georgia"/>
        </w:rPr>
        <w:t xml:space="preserve">, </w:t>
      </w:r>
      <w:r w:rsidRPr="0061519B">
        <w:rPr>
          <w:rStyle w:val="Emphasis"/>
          <w:rFonts w:eastAsiaTheme="majorEastAsia"/>
          <w:highlight w:val="cyan"/>
        </w:rPr>
        <w:t>grief</w:t>
      </w:r>
      <w:r w:rsidRPr="0061519B">
        <w:rPr>
          <w:rStyle w:val="StyleUnderline"/>
          <w:rFonts w:ascii="Georgia" w:eastAsiaTheme="majorEastAsia" w:hAnsi="Georgia"/>
          <w:highlight w:val="cyan"/>
        </w:rPr>
        <w:t xml:space="preserve">, and </w:t>
      </w:r>
      <w:proofErr w:type="gramStart"/>
      <w:r w:rsidRPr="0061519B">
        <w:rPr>
          <w:rStyle w:val="Emphasis"/>
          <w:rFonts w:eastAsiaTheme="majorEastAsia"/>
          <w:highlight w:val="cyan"/>
        </w:rPr>
        <w:t>art-making</w:t>
      </w:r>
      <w:proofErr w:type="gramEnd"/>
      <w:r w:rsidRPr="0066277A">
        <w:rPr>
          <w:rFonts w:ascii="Georgia" w:hAnsi="Georgia"/>
          <w:sz w:val="16"/>
          <w:szCs w:val="30"/>
        </w:rPr>
        <w:t xml:space="preserve">. I remember her saying at one point that some </w:t>
      </w:r>
      <w:r w:rsidRPr="0066277A">
        <w:rPr>
          <w:rStyle w:val="StyleUnderline"/>
          <w:rFonts w:ascii="Georgia" w:eastAsiaTheme="majorEastAsia" w:hAnsi="Georgia"/>
        </w:rPr>
        <w:t>artists</w:t>
      </w:r>
      <w:r w:rsidRPr="0066277A">
        <w:rPr>
          <w:rFonts w:ascii="Georgia" w:hAnsi="Georgia"/>
          <w:sz w:val="16"/>
          <w:szCs w:val="30"/>
        </w:rPr>
        <w:t xml:space="preserve"> who use </w:t>
      </w:r>
      <w:r w:rsidRPr="0066277A">
        <w:rPr>
          <w:rStyle w:val="StyleUnderline"/>
          <w:rFonts w:ascii="Georgia" w:eastAsiaTheme="majorEastAsia" w:hAnsi="Georgia"/>
        </w:rPr>
        <w:t xml:space="preserve">printmaking techniques are hesitant to call themselves printmakers, </w:t>
      </w:r>
      <w:r w:rsidRPr="0066277A">
        <w:rPr>
          <w:rFonts w:ascii="Georgia" w:hAnsi="Georgia"/>
          <w:sz w:val="16"/>
          <w:szCs w:val="30"/>
        </w:rPr>
        <w:t xml:space="preserve">as though it were a lesser art form than a </w:t>
      </w:r>
      <w:r w:rsidRPr="005B5517">
        <w:rPr>
          <w:rStyle w:val="StyleUnderline"/>
          <w:rFonts w:eastAsiaTheme="majorEastAsia"/>
        </w:rPr>
        <w:t>painting because</w:t>
      </w:r>
      <w:r w:rsidRPr="0066277A">
        <w:rPr>
          <w:rFonts w:ascii="Georgia" w:hAnsi="Georgia"/>
          <w:sz w:val="16"/>
          <w:szCs w:val="30"/>
        </w:rPr>
        <w:t xml:space="preserve"> </w:t>
      </w:r>
      <w:r w:rsidRPr="005B5517">
        <w:rPr>
          <w:rStyle w:val="StyleUnderline"/>
          <w:rFonts w:eastAsiaTheme="majorEastAsia"/>
        </w:rPr>
        <w:t>painting</w:t>
      </w:r>
      <w:r w:rsidRPr="0066277A">
        <w:rPr>
          <w:rStyle w:val="StyleUnderline"/>
          <w:rFonts w:ascii="Georgia" w:eastAsiaTheme="majorEastAsia" w:hAnsi="Georgia"/>
        </w:rPr>
        <w:t xml:space="preserve"> is more obviously one of a kind,</w:t>
      </w:r>
      <w:r w:rsidRPr="0066277A">
        <w:rPr>
          <w:rFonts w:ascii="Georgia" w:hAnsi="Georgia"/>
          <w:sz w:val="16"/>
          <w:szCs w:val="30"/>
        </w:rPr>
        <w:t xml:space="preserve"> and I think about Nikky Finney’s quote </w:t>
      </w:r>
      <w:r w:rsidRPr="006A5389">
        <w:rPr>
          <w:rStyle w:val="Emphasis"/>
          <w:rFonts w:eastAsiaTheme="majorEastAsia"/>
          <w:sz w:val="32"/>
          <w:szCs w:val="28"/>
          <w:highlight w:val="cyan"/>
        </w:rPr>
        <w:t>“</w:t>
      </w:r>
      <w:r w:rsidRPr="0061519B">
        <w:rPr>
          <w:rStyle w:val="Emphasis"/>
          <w:rFonts w:eastAsiaTheme="majorEastAsia"/>
          <w:sz w:val="32"/>
          <w:szCs w:val="28"/>
          <w:highlight w:val="cyan"/>
        </w:rPr>
        <w:t>Repetition is holy.”</w:t>
      </w:r>
      <w:r w:rsidRPr="0066277A">
        <w:rPr>
          <w:rFonts w:ascii="Georgia" w:hAnsi="Georgia"/>
          <w:sz w:val="18"/>
          <w:szCs w:val="32"/>
        </w:rPr>
        <w:t xml:space="preserve"> </w:t>
      </w:r>
      <w:r w:rsidRPr="0066277A">
        <w:rPr>
          <w:rFonts w:ascii="Georgia" w:hAnsi="Georgia"/>
          <w:sz w:val="16"/>
          <w:szCs w:val="30"/>
        </w:rPr>
        <w:t xml:space="preserve">Another afternoon, I asked Delita if she’d ever heard of “blue gums,” and she laughed and said yes. Of course she comes from people who knew hoodoo. In a cocoon of grief and writing, I completely stopped answering email and phone calls. People were looking for me. I was trying to get this book down on paper. The seaweed was rust-colored, and in the evening the water turned reliably blue like the throat and irises of a double-crested cormorant. Those fish-eating birds were once called without a second thought “nigger geese.” According to historic accounts, their babies are edible. But </w:t>
      </w:r>
      <w:proofErr w:type="gramStart"/>
      <w:r w:rsidRPr="0066277A">
        <w:rPr>
          <w:rFonts w:ascii="Georgia" w:hAnsi="Georgia"/>
          <w:sz w:val="16"/>
          <w:szCs w:val="30"/>
        </w:rPr>
        <w:t>the adults</w:t>
      </w:r>
      <w:proofErr w:type="gramEnd"/>
      <w:r w:rsidRPr="0066277A">
        <w:rPr>
          <w:rFonts w:ascii="Georgia" w:hAnsi="Georgia"/>
          <w:sz w:val="16"/>
          <w:szCs w:val="30"/>
        </w:rPr>
        <w:t xml:space="preserve"> have grown too tough. </w:t>
      </w:r>
      <w:r w:rsidRPr="0066277A">
        <w:rPr>
          <w:rStyle w:val="StyleUnderline"/>
          <w:rFonts w:ascii="Georgia" w:eastAsiaTheme="majorEastAsia" w:hAnsi="Georgia"/>
        </w:rPr>
        <w:t>The bird opens</w:t>
      </w:r>
      <w:r w:rsidRPr="0066277A">
        <w:rPr>
          <w:rFonts w:ascii="Georgia" w:hAnsi="Georgia"/>
          <w:sz w:val="16"/>
          <w:szCs w:val="30"/>
        </w:rPr>
        <w:t xml:space="preserve"> its mouth wide, </w:t>
      </w:r>
      <w:r w:rsidRPr="00B11370">
        <w:rPr>
          <w:rStyle w:val="StyleUnderline"/>
          <w:rFonts w:ascii="Georgia" w:eastAsiaTheme="majorEastAsia" w:hAnsi="Georgia"/>
          <w:highlight w:val="cyan"/>
        </w:rPr>
        <w:t xml:space="preserve">and a brilliant </w:t>
      </w:r>
      <w:r w:rsidRPr="00B11370">
        <w:rPr>
          <w:rStyle w:val="StyleUnderline"/>
          <w:rFonts w:ascii="Georgia" w:eastAsiaTheme="majorEastAsia" w:hAnsi="Georgia"/>
          <w:color w:val="0070C0"/>
          <w:highlight w:val="cyan"/>
        </w:rPr>
        <w:t xml:space="preserve">blue </w:t>
      </w:r>
      <w:r w:rsidRPr="00B11370">
        <w:rPr>
          <w:rStyle w:val="StyleUnderline"/>
          <w:rFonts w:ascii="Georgia" w:eastAsiaTheme="majorEastAsia" w:hAnsi="Georgia"/>
          <w:highlight w:val="cyan"/>
        </w:rPr>
        <w:t>leaps out</w:t>
      </w:r>
      <w:r w:rsidRPr="0066277A">
        <w:rPr>
          <w:rFonts w:ascii="Georgia" w:hAnsi="Georgia"/>
          <w:sz w:val="16"/>
          <w:szCs w:val="30"/>
        </w:rPr>
        <w:t xml:space="preserve">. That is what the water reminds me of in the evening. The part inside. I think I have learned the </w:t>
      </w:r>
      <w:proofErr w:type="gramStart"/>
      <w:r w:rsidRPr="0066277A">
        <w:rPr>
          <w:rFonts w:ascii="Georgia" w:hAnsi="Georgia"/>
          <w:sz w:val="16"/>
          <w:szCs w:val="30"/>
        </w:rPr>
        <w:t>exile’s</w:t>
      </w:r>
      <w:proofErr w:type="gramEnd"/>
      <w:r w:rsidRPr="0066277A">
        <w:rPr>
          <w:rFonts w:ascii="Georgia" w:hAnsi="Georgia"/>
          <w:sz w:val="16"/>
          <w:szCs w:val="30"/>
        </w:rPr>
        <w:t xml:space="preserve"> trick. It </w:t>
      </w:r>
      <w:proofErr w:type="gramStart"/>
      <w:r w:rsidRPr="0066277A">
        <w:rPr>
          <w:rFonts w:ascii="Georgia" w:hAnsi="Georgia"/>
          <w:sz w:val="16"/>
          <w:szCs w:val="30"/>
        </w:rPr>
        <w:t>isn’t escape</w:t>
      </w:r>
      <w:proofErr w:type="gramEnd"/>
      <w:r w:rsidRPr="0066277A">
        <w:rPr>
          <w:rFonts w:ascii="Georgia" w:hAnsi="Georgia"/>
          <w:sz w:val="16"/>
          <w:szCs w:val="30"/>
        </w:rPr>
        <w:t xml:space="preserve">. It is rhythm, a bass line, holding something constant, a steadiness to the chaos. </w:t>
      </w:r>
      <w:r w:rsidRPr="0066277A">
        <w:rPr>
          <w:rStyle w:val="StyleUnderline"/>
          <w:rFonts w:ascii="Georgia" w:eastAsiaTheme="majorEastAsia" w:hAnsi="Georgia"/>
        </w:rPr>
        <w:t>Keep walking. I could see my way through that. The certainty of the tide did it for me</w:t>
      </w:r>
      <w:r w:rsidRPr="0066277A">
        <w:rPr>
          <w:rFonts w:ascii="Georgia" w:hAnsi="Georgia"/>
          <w:sz w:val="16"/>
          <w:szCs w:val="30"/>
        </w:rPr>
        <w:t xml:space="preserve">. In Atlanta for the service, Thelma gave us seeds of blue flowers to plant in his memory and blue heart pins to wear on our dresses and lapels. My uncle Cornelius spoke and talked about Durrel’s blue blanket, the one that covered him as his body grew thinner and his soul worked its way </w:t>
      </w:r>
      <w:proofErr w:type="gramStart"/>
      <w:r w:rsidRPr="0066277A">
        <w:rPr>
          <w:rFonts w:ascii="Georgia" w:hAnsi="Georgia"/>
          <w:sz w:val="16"/>
          <w:szCs w:val="30"/>
        </w:rPr>
        <w:t>free</w:t>
      </w:r>
      <w:proofErr w:type="gramEnd"/>
      <w:r w:rsidRPr="0066277A">
        <w:rPr>
          <w:rFonts w:ascii="Georgia" w:hAnsi="Georgia"/>
          <w:sz w:val="16"/>
          <w:szCs w:val="30"/>
        </w:rPr>
        <w:t xml:space="preserve">. On each hand that day, my uncle wore a single lapis ring. I was curious and asked him questions. Later he sent me articles about the symbolic meanings of lapis. I told him that I live according to one of his precepts, that </w:t>
      </w:r>
      <w:proofErr w:type="gramStart"/>
      <w:r w:rsidRPr="0066277A">
        <w:rPr>
          <w:rFonts w:ascii="Georgia" w:hAnsi="Georgia"/>
          <w:sz w:val="16"/>
          <w:szCs w:val="30"/>
        </w:rPr>
        <w:t>as long as</w:t>
      </w:r>
      <w:proofErr w:type="gramEnd"/>
      <w:r w:rsidRPr="0066277A">
        <w:rPr>
          <w:rFonts w:ascii="Georgia" w:hAnsi="Georgia"/>
          <w:sz w:val="16"/>
          <w:szCs w:val="30"/>
        </w:rPr>
        <w:t xml:space="preserve"> I can read, I can teach myself to do anything. Even survive a broken heart. It’s true. A little more than a year later, we wept again for another one of us gone, my cousin Dwayne. I stood in front of the wreath of blue-dyed roses. I gazed upon my uncle’s lapis ring again. It was, like Nathaniel Mackey </w:t>
      </w:r>
      <w:r w:rsidRPr="00D6444D">
        <w:rPr>
          <w:rFonts w:ascii="Georgia" w:hAnsi="Georgia"/>
          <w:sz w:val="16"/>
          <w:szCs w:val="30"/>
        </w:rPr>
        <w:t xml:space="preserve">wrote, </w:t>
      </w:r>
      <w:r w:rsidRPr="00D6444D">
        <w:rPr>
          <w:rStyle w:val="Emphasis"/>
          <w:rFonts w:eastAsiaTheme="majorEastAsia"/>
        </w:rPr>
        <w:t>“</w:t>
      </w:r>
      <w:r w:rsidRPr="00D6444D">
        <w:rPr>
          <w:rStyle w:val="Emphasis"/>
          <w:rFonts w:eastAsiaTheme="majorEastAsia"/>
          <w:color w:val="0070C0"/>
        </w:rPr>
        <w:t xml:space="preserve">blue </w:t>
      </w:r>
      <w:r w:rsidRPr="00D6444D">
        <w:rPr>
          <w:rStyle w:val="Emphasis"/>
          <w:rFonts w:eastAsiaTheme="majorEastAsia"/>
        </w:rPr>
        <w:t>devotion’s annuity looped and led back,”</w:t>
      </w:r>
      <w:r w:rsidRPr="00D6444D">
        <w:rPr>
          <w:rFonts w:ascii="Georgia" w:hAnsi="Georgia"/>
          <w:sz w:val="16"/>
          <w:szCs w:val="30"/>
        </w:rPr>
        <w:t xml:space="preserve"> and I tarry in the refrain of sorrow. And I have found </w:t>
      </w:r>
      <w:r w:rsidRPr="00D6444D">
        <w:rPr>
          <w:rStyle w:val="StyleUnderline"/>
          <w:rFonts w:ascii="Georgia" w:eastAsiaTheme="majorEastAsia" w:hAnsi="Georgia"/>
        </w:rPr>
        <w:t>something out along this way of grief</w:t>
      </w:r>
      <w:r w:rsidRPr="00D6444D">
        <w:rPr>
          <w:rFonts w:ascii="Georgia" w:hAnsi="Georgia"/>
          <w:sz w:val="16"/>
          <w:szCs w:val="30"/>
        </w:rPr>
        <w:t>—reading</w:t>
      </w:r>
      <w:r w:rsidRPr="0066277A">
        <w:rPr>
          <w:rFonts w:ascii="Georgia" w:hAnsi="Georgia"/>
          <w:sz w:val="16"/>
          <w:szCs w:val="30"/>
        </w:rPr>
        <w:t xml:space="preserve"> the sound and color and text. </w:t>
      </w:r>
      <w:r w:rsidRPr="0066277A">
        <w:rPr>
          <w:rStyle w:val="StyleUnderline"/>
          <w:rFonts w:ascii="Georgia" w:eastAsiaTheme="majorEastAsia" w:hAnsi="Georgia"/>
        </w:rPr>
        <w:t>We Black people are not quite like other Americans. We do not live in the same fantasy that we might evade death by collecting things like dollars, houses, fences, and passports</w:t>
      </w:r>
      <w:r w:rsidRPr="0066277A">
        <w:rPr>
          <w:rFonts w:ascii="Georgia" w:hAnsi="Georgia"/>
          <w:sz w:val="16"/>
          <w:szCs w:val="30"/>
        </w:rPr>
        <w:t xml:space="preserve">. But we are as human as humans come. The </w:t>
      </w:r>
      <w:proofErr w:type="gramStart"/>
      <w:r w:rsidRPr="0066277A">
        <w:rPr>
          <w:rFonts w:ascii="Georgia" w:hAnsi="Georgia"/>
          <w:sz w:val="16"/>
          <w:szCs w:val="30"/>
        </w:rPr>
        <w:t>incomprehensible</w:t>
      </w:r>
      <w:proofErr w:type="gramEnd"/>
      <w:r w:rsidRPr="0066277A">
        <w:rPr>
          <w:rFonts w:ascii="Georgia" w:hAnsi="Georgia"/>
          <w:sz w:val="16"/>
          <w:szCs w:val="30"/>
        </w:rPr>
        <w:t xml:space="preserve"> keeps happening. </w:t>
      </w:r>
      <w:r w:rsidRPr="0061519B">
        <w:rPr>
          <w:rStyle w:val="StyleUnderline"/>
          <w:rFonts w:ascii="Georgia" w:eastAsiaTheme="majorEastAsia" w:hAnsi="Georgia"/>
          <w:highlight w:val="cyan"/>
        </w:rPr>
        <w:t xml:space="preserve">Death comes </w:t>
      </w:r>
      <w:r w:rsidRPr="0061519B">
        <w:rPr>
          <w:rStyle w:val="Emphasis"/>
          <w:rFonts w:eastAsiaTheme="majorEastAsia"/>
          <w:highlight w:val="cyan"/>
        </w:rPr>
        <w:t>fast</w:t>
      </w:r>
      <w:r w:rsidRPr="0061519B">
        <w:rPr>
          <w:rStyle w:val="StyleUnderline"/>
          <w:rFonts w:ascii="Georgia" w:eastAsiaTheme="majorEastAsia" w:hAnsi="Georgia"/>
          <w:highlight w:val="cyan"/>
        </w:rPr>
        <w:t xml:space="preserve">, frequent, and </w:t>
      </w:r>
      <w:r w:rsidRPr="0061519B">
        <w:rPr>
          <w:rStyle w:val="Emphasis"/>
          <w:rFonts w:eastAsiaTheme="majorEastAsia"/>
          <w:highlight w:val="cyan"/>
        </w:rPr>
        <w:t>unfair</w:t>
      </w:r>
      <w:r w:rsidRPr="0066277A">
        <w:rPr>
          <w:rFonts w:ascii="Georgia" w:hAnsi="Georgia"/>
          <w:sz w:val="16"/>
          <w:szCs w:val="30"/>
        </w:rPr>
        <w:t xml:space="preserve">. And we’re still here. </w:t>
      </w:r>
      <w:r w:rsidRPr="0061519B">
        <w:rPr>
          <w:rStyle w:val="Emphasis"/>
          <w:rFonts w:eastAsiaTheme="majorEastAsia"/>
          <w:highlight w:val="cyan"/>
        </w:rPr>
        <w:t>We know how to breathe underwater.</w:t>
      </w:r>
      <w:r w:rsidRPr="0061519B">
        <w:rPr>
          <w:rFonts w:ascii="Georgia" w:hAnsi="Georgia"/>
          <w:sz w:val="16"/>
          <w:szCs w:val="30"/>
          <w:highlight w:val="cyan"/>
        </w:rPr>
        <w:t xml:space="preserve"> </w:t>
      </w:r>
      <w:r w:rsidRPr="0061519B">
        <w:rPr>
          <w:rStyle w:val="Emphasis"/>
          <w:rFonts w:eastAsiaTheme="majorEastAsia"/>
          <w:highlight w:val="cyan"/>
        </w:rPr>
        <w:t>Living</w:t>
      </w:r>
      <w:r w:rsidRPr="0061519B">
        <w:rPr>
          <w:rStyle w:val="StyleUnderline"/>
          <w:rFonts w:ascii="Georgia" w:eastAsiaTheme="majorEastAsia" w:hAnsi="Georgia"/>
          <w:highlight w:val="cyan"/>
        </w:rPr>
        <w:t xml:space="preserve"> after </w:t>
      </w:r>
      <w:r w:rsidRPr="0061519B">
        <w:rPr>
          <w:rStyle w:val="Emphasis"/>
          <w:rFonts w:eastAsiaTheme="majorEastAsia"/>
          <w:highlight w:val="cyan"/>
        </w:rPr>
        <w:t>death</w:t>
      </w:r>
      <w:r w:rsidRPr="0066277A">
        <w:rPr>
          <w:rStyle w:val="StyleUnderline"/>
          <w:rFonts w:ascii="Georgia" w:eastAsiaTheme="majorEastAsia" w:hAnsi="Georgia"/>
        </w:rPr>
        <w:t xml:space="preserve">. </w:t>
      </w:r>
    </w:p>
    <w:p w14:paraId="53364C97" w14:textId="77777777" w:rsidR="00B629C5" w:rsidRDefault="00B629C5" w:rsidP="00B629C5">
      <w:pPr>
        <w:pStyle w:val="NormalWeb"/>
        <w:shd w:val="clear" w:color="auto" w:fill="FFFFFF"/>
        <w:rPr>
          <w:rStyle w:val="Emphasis"/>
          <w:rFonts w:eastAsiaTheme="majorEastAsia"/>
        </w:rPr>
      </w:pPr>
      <w:r w:rsidRPr="0061519B">
        <w:rPr>
          <w:rStyle w:val="Emphasis"/>
          <w:rFonts w:eastAsiaTheme="majorEastAsia"/>
          <w:highlight w:val="cyan"/>
        </w:rPr>
        <w:t xml:space="preserve">IT IS A universe in </w:t>
      </w:r>
      <w:r w:rsidRPr="00606EA5">
        <w:rPr>
          <w:rStyle w:val="Emphasis"/>
          <w:rFonts w:eastAsiaTheme="majorEastAsia"/>
          <w:color w:val="0070C0"/>
          <w:highlight w:val="cyan"/>
        </w:rPr>
        <w:t>blue</w:t>
      </w:r>
      <w:r w:rsidRPr="0061519B">
        <w:rPr>
          <w:rStyle w:val="Emphasis"/>
          <w:rFonts w:eastAsiaTheme="majorEastAsia"/>
          <w:highlight w:val="cyan"/>
        </w:rPr>
        <w:t>.</w:t>
      </w:r>
      <w:r w:rsidRPr="0066277A">
        <w:rPr>
          <w:rStyle w:val="Emphasis"/>
          <w:rFonts w:eastAsiaTheme="majorEastAsia"/>
        </w:rPr>
        <w:t xml:space="preserve"> </w:t>
      </w:r>
    </w:p>
    <w:p w14:paraId="652523E1" w14:textId="77777777" w:rsidR="00B629C5" w:rsidRPr="009665AB" w:rsidRDefault="00B629C5" w:rsidP="00B629C5">
      <w:pPr>
        <w:pStyle w:val="NormalWeb"/>
        <w:shd w:val="clear" w:color="auto" w:fill="FFFFFF"/>
        <w:rPr>
          <w:rFonts w:ascii="Georgia" w:hAnsi="Georgia" w:cs="Arial"/>
          <w:b/>
          <w:iCs/>
          <w:u w:val="single"/>
          <w:bdr w:val="single" w:sz="8" w:space="0" w:color="auto"/>
        </w:rPr>
      </w:pPr>
    </w:p>
    <w:p w14:paraId="536753B4" w14:textId="77777777" w:rsidR="00B629C5" w:rsidRPr="008E1940" w:rsidRDefault="00B629C5" w:rsidP="00B629C5">
      <w:pPr>
        <w:rPr>
          <w:rStyle w:val="StyleUnderline"/>
        </w:rPr>
      </w:pPr>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proofErr w:type="spellStart"/>
      <w:r w:rsidRPr="0066277A">
        <w:t>jrimp</w:t>
      </w:r>
      <w:proofErr w:type="spellEnd"/>
      <w:r w:rsidRPr="0066277A">
        <w:t>)</w:t>
      </w:r>
    </w:p>
    <w:p w14:paraId="3E02F1EA" w14:textId="77777777" w:rsidR="00B629C5" w:rsidRPr="00181F56" w:rsidRDefault="00B629C5" w:rsidP="00B629C5">
      <w:pPr>
        <w:rPr>
          <w:rStyle w:val="StyleUnderline"/>
        </w:rPr>
      </w:pPr>
      <w:r w:rsidRPr="00181F56">
        <w:rPr>
          <w:rStyle w:val="StyleUnderline"/>
        </w:rPr>
        <w:t>The body of the enslaved person was regimented, restrained, treated</w:t>
      </w:r>
    </w:p>
    <w:p w14:paraId="12076977" w14:textId="77777777" w:rsidR="00B629C5" w:rsidRPr="00181F56" w:rsidRDefault="00B629C5" w:rsidP="00B629C5">
      <w:pPr>
        <w:rPr>
          <w:sz w:val="21"/>
          <w:szCs w:val="20"/>
        </w:rPr>
      </w:pPr>
      <w:r w:rsidRPr="00181F56">
        <w:rPr>
          <w:rStyle w:val="StyleUnderline"/>
        </w:rPr>
        <w:t>violently, treated as commodity</w:t>
      </w:r>
      <w:r w:rsidRPr="002F61CE">
        <w:t xml:space="preserve">. </w:t>
      </w:r>
      <w:r w:rsidRPr="00181F56">
        <w:rPr>
          <w:sz w:val="21"/>
          <w:szCs w:val="20"/>
        </w:rPr>
        <w:t>It was marked as other and outside. But each</w:t>
      </w:r>
    </w:p>
    <w:p w14:paraId="4165AA56" w14:textId="77777777" w:rsidR="00B629C5" w:rsidRPr="00181F56" w:rsidRDefault="00B629C5" w:rsidP="00B629C5">
      <w:pPr>
        <w:rPr>
          <w:rStyle w:val="StyleUnderline"/>
        </w:rPr>
      </w:pPr>
      <w:r w:rsidRPr="00181F56">
        <w:rPr>
          <w:sz w:val="21"/>
          <w:szCs w:val="20"/>
        </w:rPr>
        <w:t xml:space="preserve">day each person made slave stood inside life. </w:t>
      </w:r>
      <w:r w:rsidRPr="00181F56">
        <w:rPr>
          <w:rStyle w:val="StyleUnderline"/>
          <w:highlight w:val="cyan"/>
        </w:rPr>
        <w:t>People</w:t>
      </w:r>
      <w:r w:rsidRPr="00181F56">
        <w:rPr>
          <w:rStyle w:val="StyleUnderline"/>
        </w:rPr>
        <w:t xml:space="preserve"> </w:t>
      </w:r>
      <w:r w:rsidRPr="00181F56">
        <w:rPr>
          <w:rStyle w:val="StyleUnderline"/>
          <w:highlight w:val="cyan"/>
        </w:rPr>
        <w:t>who</w:t>
      </w:r>
      <w:r w:rsidRPr="00181F56">
        <w:rPr>
          <w:rStyle w:val="StyleUnderline"/>
        </w:rPr>
        <w:t xml:space="preserve"> </w:t>
      </w:r>
      <w:r w:rsidRPr="00670245">
        <w:rPr>
          <w:rStyle w:val="StyleUnderline"/>
        </w:rPr>
        <w:t xml:space="preserve">were born, </w:t>
      </w:r>
      <w:r w:rsidRPr="00670245">
        <w:rPr>
          <w:rStyle w:val="Emphasis"/>
        </w:rPr>
        <w:t>lived</w:t>
      </w:r>
      <w:r w:rsidRPr="00670245">
        <w:rPr>
          <w:rStyle w:val="StyleUnderline"/>
        </w:rPr>
        <w:t>,</w:t>
      </w:r>
    </w:p>
    <w:p w14:paraId="7444703E" w14:textId="77777777" w:rsidR="00B629C5" w:rsidRDefault="00B629C5" w:rsidP="00B629C5">
      <w:pPr>
        <w:rPr>
          <w:rStyle w:val="StyleUnderline"/>
        </w:rPr>
      </w:pPr>
      <w:r w:rsidRPr="00181F56">
        <w:rPr>
          <w:rStyle w:val="StyleUnderline"/>
        </w:rPr>
        <w:t xml:space="preserve">and </w:t>
      </w:r>
      <w:r w:rsidRPr="000A3A5C">
        <w:rPr>
          <w:rStyle w:val="Emphasis"/>
          <w:highlight w:val="cyan"/>
        </w:rPr>
        <w:t>died</w:t>
      </w:r>
      <w:r w:rsidRPr="00670245">
        <w:rPr>
          <w:rStyle w:val="StyleUnderline"/>
          <w:highlight w:val="cyan"/>
        </w:rPr>
        <w:t xml:space="preserve"> enslaved had to live too</w:t>
      </w:r>
      <w:r w:rsidRPr="00181F56">
        <w:rPr>
          <w:rStyle w:val="StyleUnderline"/>
        </w:rPr>
        <w:t>. That’s not an abstraction.</w:t>
      </w:r>
    </w:p>
    <w:p w14:paraId="0092F3E9" w14:textId="77777777" w:rsidR="00B629C5" w:rsidRDefault="00B629C5" w:rsidP="00B629C5">
      <w:pPr>
        <w:rPr>
          <w:rStyle w:val="StyleUnderline"/>
        </w:rPr>
      </w:pPr>
      <w:r w:rsidRPr="00181F56">
        <w:rPr>
          <w:rStyle w:val="StyleUnderline"/>
          <w:highlight w:val="cyan"/>
        </w:rPr>
        <w:t>It is a fact</w:t>
      </w:r>
      <w:r w:rsidRPr="00181F56">
        <w:rPr>
          <w:rStyle w:val="StyleUnderline"/>
        </w:rPr>
        <w:t xml:space="preserve">. </w:t>
      </w:r>
    </w:p>
    <w:p w14:paraId="20A3EF03" w14:textId="77777777" w:rsidR="00B629C5" w:rsidRPr="00973B4B" w:rsidRDefault="00B629C5" w:rsidP="00B629C5">
      <w:pPr>
        <w:rPr>
          <w:rStyle w:val="StyleUnderline"/>
        </w:rPr>
      </w:pPr>
      <w:r w:rsidRPr="00973B4B">
        <w:rPr>
          <w:rStyle w:val="StyleUnderline"/>
          <w:highlight w:val="cyan"/>
        </w:rPr>
        <w:t>Their</w:t>
      </w:r>
      <w:r w:rsidRPr="00973B4B">
        <w:rPr>
          <w:rStyle w:val="StyleUnderline"/>
        </w:rPr>
        <w:t xml:space="preserve"> </w:t>
      </w:r>
      <w:r w:rsidRPr="00973B4B">
        <w:rPr>
          <w:rStyle w:val="StyleUnderline"/>
          <w:highlight w:val="cyan"/>
        </w:rPr>
        <w:t>lives were endurance, survival, anguish</w:t>
      </w:r>
      <w:r w:rsidRPr="00973B4B">
        <w:rPr>
          <w:rStyle w:val="StyleUnderline"/>
        </w:rPr>
        <w:t xml:space="preserve">, </w:t>
      </w:r>
      <w:r w:rsidRPr="00973B4B">
        <w:rPr>
          <w:rStyle w:val="StyleUnderline"/>
          <w:highlight w:val="cyan"/>
        </w:rPr>
        <w:t xml:space="preserve">and yet also </w:t>
      </w:r>
      <w:r w:rsidRPr="00670245">
        <w:rPr>
          <w:rStyle w:val="Emphasis"/>
          <w:highlight w:val="cyan"/>
        </w:rPr>
        <w:t>love</w:t>
      </w:r>
      <w:r w:rsidRPr="00973B4B">
        <w:rPr>
          <w:rStyle w:val="StyleUnderline"/>
          <w:highlight w:val="cyan"/>
        </w:rPr>
        <w:t>. They laughed.</w:t>
      </w:r>
    </w:p>
    <w:p w14:paraId="4C1516DD" w14:textId="77777777" w:rsidR="00B629C5" w:rsidRPr="00973B4B" w:rsidRDefault="00B629C5" w:rsidP="00B629C5">
      <w:pPr>
        <w:rPr>
          <w:rStyle w:val="StyleUnderline"/>
        </w:rPr>
      </w:pPr>
      <w:r w:rsidRPr="00973B4B">
        <w:rPr>
          <w:rStyle w:val="StyleUnderline"/>
          <w:highlight w:val="cyan"/>
        </w:rPr>
        <w:t xml:space="preserve">They chose to </w:t>
      </w:r>
      <w:r w:rsidRPr="00670245">
        <w:rPr>
          <w:rStyle w:val="Emphasis"/>
          <w:highlight w:val="cyan"/>
        </w:rPr>
        <w:t>dance</w:t>
      </w:r>
      <w:r w:rsidRPr="00973B4B">
        <w:rPr>
          <w:rStyle w:val="StyleUnderline"/>
          <w:highlight w:val="cyan"/>
        </w:rPr>
        <w:t>. They had distinct</w:t>
      </w:r>
      <w:r w:rsidRPr="00973B4B">
        <w:rPr>
          <w:rStyle w:val="StyleUnderline"/>
        </w:rPr>
        <w:t xml:space="preserve"> </w:t>
      </w:r>
      <w:r w:rsidRPr="00973B4B">
        <w:rPr>
          <w:rStyle w:val="StyleUnderline"/>
          <w:highlight w:val="cyan"/>
        </w:rPr>
        <w:t>personalities</w:t>
      </w:r>
      <w:r w:rsidRPr="00973B4B">
        <w:rPr>
          <w:rStyle w:val="StyleUnderline"/>
        </w:rPr>
        <w:t xml:space="preserve">, </w:t>
      </w:r>
      <w:r w:rsidRPr="00973B4B">
        <w:rPr>
          <w:rStyle w:val="StyleUnderline"/>
          <w:highlight w:val="cyan"/>
        </w:rPr>
        <w:t>nicknames</w:t>
      </w:r>
      <w:r w:rsidRPr="00973B4B">
        <w:rPr>
          <w:rStyle w:val="StyleUnderline"/>
        </w:rPr>
        <w:t>,</w:t>
      </w:r>
    </w:p>
    <w:p w14:paraId="601AFA48" w14:textId="77777777" w:rsidR="00B629C5" w:rsidRPr="00973B4B" w:rsidRDefault="00B629C5" w:rsidP="00B629C5">
      <w:pPr>
        <w:rPr>
          <w:rStyle w:val="StyleUnderline"/>
        </w:rPr>
      </w:pPr>
      <w:r w:rsidRPr="00973B4B">
        <w:rPr>
          <w:rStyle w:val="StyleUnderline"/>
          <w:highlight w:val="cyan"/>
        </w:rPr>
        <w:t>idiosyncrasies</w:t>
      </w:r>
      <w:r w:rsidRPr="00973B4B">
        <w:rPr>
          <w:rStyle w:val="StyleUnderline"/>
        </w:rPr>
        <w:t xml:space="preserve">, </w:t>
      </w:r>
      <w:r w:rsidRPr="00973B4B">
        <w:rPr>
          <w:rStyle w:val="StyleUnderline"/>
          <w:highlight w:val="cyan"/>
        </w:rPr>
        <w:t>and illnesses</w:t>
      </w:r>
      <w:r w:rsidRPr="00973B4B">
        <w:rPr>
          <w:rStyle w:val="StyleUnderline"/>
        </w:rPr>
        <w:t xml:space="preserve">. </w:t>
      </w:r>
      <w:r w:rsidRPr="00973B4B">
        <w:rPr>
          <w:rStyle w:val="StyleUnderline"/>
          <w:highlight w:val="cyan"/>
        </w:rPr>
        <w:t>They played with sound. They made music.</w:t>
      </w:r>
    </w:p>
    <w:p w14:paraId="06008429" w14:textId="77777777" w:rsidR="00B629C5" w:rsidRPr="00973B4B" w:rsidRDefault="00B629C5" w:rsidP="00B629C5">
      <w:pPr>
        <w:rPr>
          <w:rStyle w:val="StyleUnderline"/>
        </w:rPr>
      </w:pPr>
      <w:r w:rsidRPr="00973B4B">
        <w:rPr>
          <w:rStyle w:val="StyleUnderline"/>
          <w:highlight w:val="cyan"/>
        </w:rPr>
        <w:t>They bent, slid, elided chords. Blue note living</w:t>
      </w:r>
      <w:r w:rsidRPr="00973B4B">
        <w:rPr>
          <w:rStyle w:val="StyleUnderline"/>
        </w:rPr>
        <w:t>.</w:t>
      </w:r>
    </w:p>
    <w:p w14:paraId="5CDAD0DD" w14:textId="77777777" w:rsidR="00B629C5" w:rsidRPr="00973B4B" w:rsidRDefault="00B629C5" w:rsidP="00B629C5">
      <w:pPr>
        <w:rPr>
          <w:rStyle w:val="StyleUnderline"/>
          <w:highlight w:val="cyan"/>
        </w:rPr>
      </w:pPr>
      <w:r w:rsidRPr="00973B4B">
        <w:rPr>
          <w:rStyle w:val="StyleUnderline"/>
          <w:highlight w:val="cyan"/>
        </w:rPr>
        <w:t>Imagine what it must have been like, to be a person with faculties—</w:t>
      </w:r>
    </w:p>
    <w:p w14:paraId="518BA26C" w14:textId="77777777" w:rsidR="00B629C5" w:rsidRPr="00973B4B" w:rsidRDefault="00B629C5" w:rsidP="00B629C5">
      <w:pPr>
        <w:rPr>
          <w:rStyle w:val="StyleUnderline"/>
          <w:highlight w:val="cyan"/>
        </w:rPr>
      </w:pPr>
      <w:r w:rsidRPr="00973B4B">
        <w:rPr>
          <w:rStyle w:val="StyleUnderline"/>
          <w:highlight w:val="cyan"/>
        </w:rPr>
        <w:t>thoughts and imaginings that lay far beyond that which those who claimed to</w:t>
      </w:r>
    </w:p>
    <w:p w14:paraId="74E2F7E7" w14:textId="77777777" w:rsidR="00B629C5" w:rsidRPr="00973B4B" w:rsidRDefault="00B629C5" w:rsidP="00B629C5">
      <w:pPr>
        <w:rPr>
          <w:rStyle w:val="StyleUnderline"/>
        </w:rPr>
      </w:pPr>
      <w:r w:rsidRPr="00973B4B">
        <w:rPr>
          <w:rStyle w:val="StyleUnderline"/>
          <w:highlight w:val="cyan"/>
        </w:rPr>
        <w:t>own you could reach</w:t>
      </w:r>
      <w:r w:rsidRPr="00973B4B">
        <w:rPr>
          <w:rStyle w:val="StyleUnderline"/>
        </w:rPr>
        <w:t xml:space="preserve">. </w:t>
      </w:r>
      <w:r w:rsidRPr="00973B4B">
        <w:rPr>
          <w:rStyle w:val="StyleUnderline"/>
          <w:highlight w:val="cyan"/>
        </w:rPr>
        <w:t>They—masters—could possess body but not mind.</w:t>
      </w:r>
    </w:p>
    <w:p w14:paraId="424D3D9F" w14:textId="77777777" w:rsidR="00B629C5" w:rsidRPr="00973B4B" w:rsidRDefault="00B629C5" w:rsidP="00B629C5">
      <w:pPr>
        <w:rPr>
          <w:highlight w:val="cyan"/>
          <w:u w:val="single"/>
        </w:rPr>
      </w:pPr>
      <w:r w:rsidRPr="00973B4B">
        <w:rPr>
          <w:rStyle w:val="StyleUnderline"/>
          <w:highlight w:val="cyan"/>
        </w:rPr>
        <w:t xml:space="preserve">Your thoughts, your feelings, your prayers, your art were yours. </w:t>
      </w:r>
      <w:r w:rsidRPr="00973B4B">
        <w:rPr>
          <w:highlight w:val="cyan"/>
          <w:u w:val="single"/>
        </w:rPr>
        <w:t>A sound</w:t>
      </w:r>
    </w:p>
    <w:p w14:paraId="2841DB66" w14:textId="77777777" w:rsidR="00B629C5" w:rsidRPr="00973B4B" w:rsidRDefault="00B629C5" w:rsidP="00B629C5">
      <w:pPr>
        <w:rPr>
          <w:highlight w:val="cyan"/>
          <w:u w:val="single"/>
        </w:rPr>
      </w:pPr>
      <w:r w:rsidRPr="00973B4B">
        <w:rPr>
          <w:highlight w:val="cyan"/>
          <w:u w:val="single"/>
        </w:rPr>
        <w:t>could be released to attest to all of that, a sound to make the hairs on the back</w:t>
      </w:r>
    </w:p>
    <w:p w14:paraId="018A9B58" w14:textId="77777777" w:rsidR="00B629C5" w:rsidRPr="00973B4B" w:rsidRDefault="00B629C5" w:rsidP="00B629C5">
      <w:pPr>
        <w:rPr>
          <w:rStyle w:val="StyleUnderline"/>
        </w:rPr>
      </w:pPr>
      <w:r w:rsidRPr="00973B4B">
        <w:rPr>
          <w:highlight w:val="cyan"/>
          <w:u w:val="single"/>
        </w:rPr>
        <w:t>of a body’s neck stand up.</w:t>
      </w:r>
      <w:r w:rsidRPr="00973B4B">
        <w:rPr>
          <w:rStyle w:val="StyleUnderline"/>
          <w:highlight w:val="cyan"/>
        </w:rPr>
        <w:t xml:space="preserve"> A sound without words but fully imbued with</w:t>
      </w:r>
    </w:p>
    <w:p w14:paraId="3D7636CA" w14:textId="77777777" w:rsidR="00B629C5" w:rsidRDefault="00B629C5" w:rsidP="00B629C5">
      <w:pPr>
        <w:rPr>
          <w:rStyle w:val="StyleUnderline"/>
          <w:highlight w:val="cyan"/>
        </w:rPr>
      </w:pPr>
      <w:r w:rsidRPr="00973B4B">
        <w:rPr>
          <w:rStyle w:val="StyleUnderline"/>
          <w:highlight w:val="cyan"/>
        </w:rPr>
        <w:t xml:space="preserve">meaning. </w:t>
      </w:r>
    </w:p>
    <w:p w14:paraId="7B20C995" w14:textId="77777777" w:rsidR="00B629C5" w:rsidRPr="00973B4B" w:rsidRDefault="00B629C5" w:rsidP="00B629C5">
      <w:pPr>
        <w:rPr>
          <w:rStyle w:val="StyleUnderline"/>
          <w:highlight w:val="cyan"/>
        </w:rPr>
      </w:pPr>
      <w:r w:rsidRPr="00230D08">
        <w:rPr>
          <w:rStyle w:val="Emphasis"/>
          <w:highlight w:val="cyan"/>
        </w:rPr>
        <w:t>Held</w:t>
      </w:r>
      <w:r w:rsidRPr="00973B4B">
        <w:rPr>
          <w:rStyle w:val="StyleUnderline"/>
          <w:highlight w:val="cyan"/>
        </w:rPr>
        <w:t xml:space="preserve"> but never possessed.</w:t>
      </w:r>
    </w:p>
    <w:p w14:paraId="33E25B81" w14:textId="77777777" w:rsidR="00B629C5" w:rsidRDefault="00B629C5" w:rsidP="00B629C5">
      <w:pPr>
        <w:rPr>
          <w:rStyle w:val="Emphasis"/>
        </w:rPr>
      </w:pPr>
      <w:r w:rsidRPr="00F7073D">
        <w:rPr>
          <w:rStyle w:val="Emphasis"/>
          <w:highlight w:val="cyan"/>
        </w:rPr>
        <w:t>A BLUE NOTE.</w:t>
      </w:r>
    </w:p>
    <w:p w14:paraId="0DDD3FCE" w14:textId="77777777" w:rsidR="00B629C5" w:rsidRDefault="00B629C5" w:rsidP="00B629C5">
      <w:pPr>
        <w:rPr>
          <w:sz w:val="16"/>
        </w:rPr>
      </w:pPr>
    </w:p>
    <w:p w14:paraId="7BE57070" w14:textId="77777777" w:rsidR="00B629C5" w:rsidRDefault="00B629C5" w:rsidP="00B629C5">
      <w:r>
        <w:t>[breath]</w:t>
      </w:r>
    </w:p>
    <w:p w14:paraId="2C177824" w14:textId="77777777" w:rsidR="00B629C5" w:rsidRDefault="00B629C5" w:rsidP="00B629C5">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proofErr w:type="spellStart"/>
      <w:r w:rsidRPr="0066277A">
        <w:t>jrimp</w:t>
      </w:r>
      <w:proofErr w:type="spellEnd"/>
      <w:r w:rsidRPr="0066277A">
        <w:t>)</w:t>
      </w:r>
    </w:p>
    <w:p w14:paraId="1B68D5DF" w14:textId="77777777" w:rsidR="00B629C5" w:rsidRPr="00354E83" w:rsidRDefault="00B629C5" w:rsidP="00B629C5">
      <w:pPr>
        <w:rPr>
          <w:rStyle w:val="StyleUnderline"/>
        </w:rPr>
      </w:pPr>
      <w:r w:rsidRPr="00295F13">
        <w:rPr>
          <w:rStyle w:val="StyleUnderline"/>
          <w:highlight w:val="cyan"/>
        </w:rPr>
        <w:t>Think</w:t>
      </w:r>
      <w:r w:rsidRPr="00DE7165">
        <w:rPr>
          <w:rStyle w:val="StyleUnderline"/>
        </w:rPr>
        <w:t xml:space="preserve">, </w:t>
      </w:r>
      <w:r w:rsidRPr="00DE7165">
        <w:rPr>
          <w:rStyle w:val="Emphasis"/>
        </w:rPr>
        <w:t>for example</w:t>
      </w:r>
      <w:r w:rsidRPr="00354E83">
        <w:rPr>
          <w:sz w:val="16"/>
        </w:rPr>
        <w:t xml:space="preserve">, </w:t>
      </w:r>
      <w:r w:rsidRPr="00295F13">
        <w:rPr>
          <w:rStyle w:val="StyleUnderline"/>
        </w:rPr>
        <w:t>of the parabolas of sound growing wider by the moment in</w:t>
      </w:r>
      <w:r w:rsidRPr="00354E83">
        <w:rPr>
          <w:sz w:val="16"/>
        </w:rPr>
        <w:t xml:space="preserve"> </w:t>
      </w:r>
      <w:r w:rsidRPr="00DE7165">
        <w:rPr>
          <w:rStyle w:val="StyleUnderline"/>
        </w:rPr>
        <w:t>Aretha Franklin</w:t>
      </w:r>
      <w:r w:rsidRPr="00354E83">
        <w:rPr>
          <w:sz w:val="16"/>
        </w:rPr>
        <w:t xml:space="preserve">’s song </w:t>
      </w:r>
      <w:r w:rsidRPr="00295F13">
        <w:rPr>
          <w:rStyle w:val="Emphasis"/>
          <w:highlight w:val="cyan"/>
        </w:rPr>
        <w:t>“Chain of Fools.”</w:t>
      </w:r>
      <w:r w:rsidRPr="00354E83">
        <w:rPr>
          <w:sz w:val="16"/>
        </w:rPr>
        <w:t xml:space="preserve"> </w:t>
      </w:r>
      <w:r w:rsidRPr="00354E83">
        <w:rPr>
          <w:b/>
          <w:bCs/>
          <w:highlight w:val="cyan"/>
          <w:u w:val="single"/>
        </w:rPr>
        <w:t xml:space="preserve">You can hear </w:t>
      </w:r>
      <w:r w:rsidRPr="00B74EC6">
        <w:rPr>
          <w:b/>
          <w:bCs/>
          <w:u w:val="single"/>
        </w:rPr>
        <w:t xml:space="preserve">her </w:t>
      </w:r>
      <w:r w:rsidRPr="00354E83">
        <w:rPr>
          <w:rStyle w:val="Emphasis"/>
          <w:highlight w:val="cyan"/>
        </w:rPr>
        <w:t>breathing</w:t>
      </w:r>
      <w:r w:rsidRPr="00354E83">
        <w:rPr>
          <w:sz w:val="16"/>
        </w:rPr>
        <w:t>, and the breathing isn’t just a necessary</w:t>
      </w:r>
      <w:r>
        <w:rPr>
          <w:sz w:val="16"/>
        </w:rPr>
        <w:t xml:space="preserve"> </w:t>
      </w:r>
      <w:r w:rsidRPr="00354E83">
        <w:rPr>
          <w:sz w:val="16"/>
        </w:rPr>
        <w:t xml:space="preserve">pause. </w:t>
      </w:r>
      <w:r w:rsidRPr="00354E83">
        <w:rPr>
          <w:rStyle w:val="StyleUnderline"/>
          <w:highlight w:val="cyan"/>
        </w:rPr>
        <w:t xml:space="preserve">The breathing itself is a cultivated work of sonic art. </w:t>
      </w:r>
      <w:r w:rsidRPr="00674B81">
        <w:rPr>
          <w:rStyle w:val="StyleUnderline"/>
        </w:rPr>
        <w:t xml:space="preserve">She must inhale and exhale </w:t>
      </w:r>
      <w:proofErr w:type="gramStart"/>
      <w:r w:rsidRPr="00674B81">
        <w:rPr>
          <w:rStyle w:val="StyleUnderline"/>
        </w:rPr>
        <w:t>because</w:t>
      </w:r>
      <w:proofErr w:type="gramEnd"/>
      <w:r w:rsidRPr="00674B81">
        <w:rPr>
          <w:rStyle w:val="StyleUnderline"/>
        </w:rPr>
        <w:t xml:space="preserve"> </w:t>
      </w:r>
      <w:proofErr w:type="gramStart"/>
      <w:r w:rsidRPr="00674B81">
        <w:rPr>
          <w:rStyle w:val="StyleUnderline"/>
        </w:rPr>
        <w:t>human</w:t>
      </w:r>
      <w:proofErr w:type="gramEnd"/>
      <w:r w:rsidRPr="00674B81">
        <w:rPr>
          <w:rStyle w:val="StyleUnderline"/>
        </w:rPr>
        <w:t xml:space="preserve">. </w:t>
      </w:r>
      <w:r w:rsidRPr="00354E83">
        <w:rPr>
          <w:rStyle w:val="StyleUnderline"/>
          <w:highlight w:val="cyan"/>
        </w:rPr>
        <w:t>But</w:t>
      </w:r>
      <w:r w:rsidRPr="00354E83">
        <w:rPr>
          <w:sz w:val="16"/>
          <w:highlight w:val="cyan"/>
        </w:rPr>
        <w:t xml:space="preserve"> </w:t>
      </w:r>
      <w:r w:rsidRPr="00DF3914">
        <w:rPr>
          <w:rStyle w:val="Emphasis"/>
          <w:highlight w:val="cyan"/>
        </w:rPr>
        <w:t>that breath</w:t>
      </w:r>
      <w:r w:rsidRPr="00354E83">
        <w:rPr>
          <w:sz w:val="16"/>
          <w:highlight w:val="cyan"/>
        </w:rPr>
        <w:t xml:space="preserve"> </w:t>
      </w:r>
      <w:r w:rsidRPr="00354E83">
        <w:rPr>
          <w:rStyle w:val="StyleUnderline"/>
          <w:highlight w:val="cyan"/>
        </w:rPr>
        <w:t>is offered in precise time and</w:t>
      </w:r>
      <w:r>
        <w:rPr>
          <w:rStyle w:val="StyleUnderline"/>
        </w:rPr>
        <w:t xml:space="preserve"> </w:t>
      </w:r>
      <w:r w:rsidRPr="00354E83">
        <w:rPr>
          <w:rStyle w:val="StyleUnderline"/>
        </w:rPr>
        <w:t xml:space="preserve">cadence. </w:t>
      </w:r>
      <w:r w:rsidRPr="00354E83">
        <w:rPr>
          <w:rStyle w:val="StyleUnderline"/>
          <w:highlight w:val="cyan"/>
        </w:rPr>
        <w:t xml:space="preserve">Song, </w:t>
      </w:r>
      <w:r w:rsidRPr="00CB54BB">
        <w:rPr>
          <w:rStyle w:val="Emphasis"/>
          <w:highlight w:val="cyan"/>
        </w:rPr>
        <w:t>sound, and silence</w:t>
      </w:r>
      <w:r w:rsidRPr="00354E83">
        <w:rPr>
          <w:rStyle w:val="StyleUnderline"/>
          <w:highlight w:val="cyan"/>
        </w:rPr>
        <w:t xml:space="preserve">, </w:t>
      </w:r>
      <w:r w:rsidRPr="00C27455">
        <w:rPr>
          <w:rStyle w:val="StyleUnderline"/>
        </w:rPr>
        <w:t>curve into a spiral so clean that the recording glimmers</w:t>
      </w:r>
      <w:r w:rsidRPr="00354E83">
        <w:rPr>
          <w:rStyle w:val="StyleUnderline"/>
          <w:highlight w:val="cyan"/>
        </w:rPr>
        <w:t xml:space="preserve">, exceeding musical notation </w:t>
      </w:r>
      <w:r w:rsidRPr="00C27455">
        <w:rPr>
          <w:rStyle w:val="StyleUnderline"/>
        </w:rPr>
        <w:t xml:space="preserve">and the technology of reproduction as well as words. </w:t>
      </w:r>
      <w:r w:rsidRPr="00C27455">
        <w:rPr>
          <w:sz w:val="16"/>
        </w:rPr>
        <w:t>Letters and dots, lines and spirals fail at providing much more than a general choreography wh</w:t>
      </w:r>
      <w:r w:rsidRPr="00354E83">
        <w:rPr>
          <w:sz w:val="16"/>
        </w:rPr>
        <w:t>en it comes to Black music. Notation is clumsy in</w:t>
      </w:r>
      <w:r>
        <w:rPr>
          <w:sz w:val="16"/>
        </w:rPr>
        <w:t xml:space="preserve"> </w:t>
      </w:r>
      <w:r w:rsidRPr="00354E83">
        <w:rPr>
          <w:sz w:val="16"/>
        </w:rPr>
        <w:t>comparison to what can be done with the body as both an instrument and as a</w:t>
      </w:r>
      <w:r>
        <w:rPr>
          <w:sz w:val="16"/>
        </w:rPr>
        <w:t xml:space="preserve"> </w:t>
      </w:r>
      <w:r w:rsidRPr="00354E83">
        <w:rPr>
          <w:sz w:val="16"/>
        </w:rPr>
        <w:t>tool to bring a musical instrument to life. And that is the point I need to make</w:t>
      </w:r>
      <w:r>
        <w:rPr>
          <w:sz w:val="16"/>
        </w:rPr>
        <w:t xml:space="preserve"> </w:t>
      </w:r>
      <w:r w:rsidRPr="00354E83">
        <w:rPr>
          <w:sz w:val="16"/>
        </w:rPr>
        <w:t xml:space="preserve">here. </w:t>
      </w:r>
      <w:r w:rsidRPr="00354E83">
        <w:rPr>
          <w:rStyle w:val="StyleUnderline"/>
          <w:highlight w:val="cyan"/>
        </w:rPr>
        <w:t xml:space="preserve">To focus only on the </w:t>
      </w:r>
      <w:proofErr w:type="gramStart"/>
      <w:r w:rsidRPr="00354E83">
        <w:rPr>
          <w:rStyle w:val="StyleUnderline"/>
          <w:highlight w:val="cyan"/>
        </w:rPr>
        <w:t>artifacts</w:t>
      </w:r>
      <w:r w:rsidRPr="00354E83">
        <w:rPr>
          <w:sz w:val="16"/>
        </w:rPr>
        <w:t>—i.e</w:t>
      </w:r>
      <w:proofErr w:type="gramEnd"/>
      <w:r w:rsidRPr="00354E83">
        <w:rPr>
          <w:sz w:val="16"/>
        </w:rPr>
        <w:t>., the guitar, the sheet music, or the</w:t>
      </w:r>
      <w:r>
        <w:rPr>
          <w:sz w:val="16"/>
        </w:rPr>
        <w:t xml:space="preserve"> </w:t>
      </w:r>
      <w:r w:rsidRPr="00354E83">
        <w:rPr>
          <w:sz w:val="16"/>
        </w:rPr>
        <w:t xml:space="preserve">piano, even the glory of perfect </w:t>
      </w:r>
      <w:proofErr w:type="gramStart"/>
      <w:r w:rsidRPr="00354E83">
        <w:rPr>
          <w:sz w:val="16"/>
        </w:rPr>
        <w:t>pitch—</w:t>
      </w:r>
      <w:r w:rsidRPr="00354E83">
        <w:rPr>
          <w:rStyle w:val="StyleUnderline"/>
          <w:highlight w:val="cyan"/>
        </w:rPr>
        <w:t>is</w:t>
      </w:r>
      <w:proofErr w:type="gramEnd"/>
      <w:r w:rsidRPr="00354E83">
        <w:rPr>
          <w:rStyle w:val="StyleUnderline"/>
          <w:highlight w:val="cyan"/>
        </w:rPr>
        <w:t xml:space="preserve"> to miss</w:t>
      </w:r>
      <w:r w:rsidRPr="00354E83">
        <w:rPr>
          <w:sz w:val="16"/>
        </w:rPr>
        <w:t xml:space="preserve"> something. </w:t>
      </w:r>
      <w:r w:rsidRPr="00354E83">
        <w:rPr>
          <w:rStyle w:val="StyleUnderline"/>
          <w:highlight w:val="cyan"/>
        </w:rPr>
        <w:t>The Black</w:t>
      </w:r>
      <w:r>
        <w:rPr>
          <w:sz w:val="16"/>
        </w:rPr>
        <w:t xml:space="preserve"> </w:t>
      </w:r>
      <w:r w:rsidRPr="00DD5982">
        <w:rPr>
          <w:rStyle w:val="StyleUnderline"/>
          <w:highlight w:val="cyan"/>
        </w:rPr>
        <w:t>musical tradition</w:t>
      </w:r>
      <w:r w:rsidRPr="00354E83">
        <w:rPr>
          <w:sz w:val="16"/>
        </w:rPr>
        <w:t xml:space="preserve"> has just as much to do with how the body relates to object</w:t>
      </w:r>
      <w:r>
        <w:rPr>
          <w:sz w:val="16"/>
        </w:rPr>
        <w:t xml:space="preserve"> </w:t>
      </w:r>
      <w:r w:rsidRPr="00354E83">
        <w:rPr>
          <w:sz w:val="16"/>
        </w:rPr>
        <w:t xml:space="preserve">and air in active relation as </w:t>
      </w:r>
      <w:r w:rsidRPr="00354E83">
        <w:rPr>
          <w:rStyle w:val="StyleUnderline"/>
        </w:rPr>
        <w:t>it does with</w:t>
      </w:r>
      <w:r w:rsidRPr="00354E83">
        <w:rPr>
          <w:sz w:val="16"/>
        </w:rPr>
        <w:t xml:space="preserve"> </w:t>
      </w:r>
      <w:r w:rsidRPr="00354E83">
        <w:rPr>
          <w:rStyle w:val="StyleUnderline"/>
        </w:rPr>
        <w:t>the notes on a particular artifact or</w:t>
      </w:r>
      <w:r>
        <w:rPr>
          <w:rStyle w:val="StyleUnderline"/>
        </w:rPr>
        <w:t xml:space="preserve"> </w:t>
      </w:r>
      <w:r w:rsidRPr="00354E83">
        <w:rPr>
          <w:rStyle w:val="StyleUnderline"/>
        </w:rPr>
        <w:t xml:space="preserve">an isolated sound. </w:t>
      </w:r>
    </w:p>
    <w:p w14:paraId="520DAD20" w14:textId="77777777" w:rsidR="00706A0E" w:rsidRDefault="00706A0E"/>
    <w:sectPr w:rsidR="00706A0E" w:rsidSect="00B629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Pro">
    <w:charset w:val="00"/>
    <w:family w:val="roman"/>
    <w:pitch w:val="variable"/>
    <w:sig w:usb0="800002AF" w:usb1="00000003" w:usb2="00000000" w:usb3="00000000" w:csb0="0000009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321AD6"/>
    <w:multiLevelType w:val="hybridMultilevel"/>
    <w:tmpl w:val="27BEF14C"/>
    <w:lvl w:ilvl="0" w:tplc="E2EACE68">
      <w:start w:val="2"/>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123233005">
    <w:abstractNumId w:val="0"/>
  </w:num>
  <w:num w:numId="16" w16cid:durableId="470096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0E"/>
    <w:rsid w:val="00706A0E"/>
    <w:rsid w:val="00B629C5"/>
    <w:rsid w:val="00BF3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A5E3"/>
  <w15:chartTrackingRefBased/>
  <w15:docId w15:val="{71013F5E-4614-4441-A089-6AFE2E0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29C5"/>
    <w:pPr>
      <w:spacing w:line="259" w:lineRule="auto"/>
    </w:pPr>
    <w:rPr>
      <w:rFonts w:ascii="Georgia" w:eastAsiaTheme="minorHAnsi" w:hAnsi="Georgia" w:cs="Arial"/>
      <w:kern w:val="0"/>
      <w:szCs w:val="22"/>
      <w:lang w:eastAsia="en-US"/>
      <w14:ligatures w14:val="none"/>
    </w:rPr>
  </w:style>
  <w:style w:type="paragraph" w:styleId="Heading1">
    <w:name w:val="heading 1"/>
    <w:aliases w:val="Pocket"/>
    <w:basedOn w:val="Normal"/>
    <w:next w:val="Normal"/>
    <w:link w:val="Heading1Char"/>
    <w:qFormat/>
    <w:rsid w:val="00B629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29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629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
    <w:basedOn w:val="Normal"/>
    <w:next w:val="Normal"/>
    <w:link w:val="Heading4Char"/>
    <w:uiPriority w:val="3"/>
    <w:qFormat/>
    <w:rsid w:val="00B629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29C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0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29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29C5"/>
  </w:style>
  <w:style w:type="character" w:customStyle="1" w:styleId="Heading1Char">
    <w:name w:val="Heading 1 Char"/>
    <w:aliases w:val="Pocket Char"/>
    <w:basedOn w:val="DefaultParagraphFont"/>
    <w:link w:val="Heading1"/>
    <w:rsid w:val="00B629C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629C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B629C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B629C5"/>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629C5"/>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0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A0E"/>
    <w:rPr>
      <w:rFonts w:eastAsiaTheme="majorEastAsia" w:cstheme="majorBidi"/>
      <w:color w:val="272727" w:themeColor="text1" w:themeTint="D8"/>
    </w:rPr>
  </w:style>
  <w:style w:type="paragraph" w:styleId="Title">
    <w:name w:val="Title"/>
    <w:basedOn w:val="Normal"/>
    <w:next w:val="Normal"/>
    <w:link w:val="TitleChar"/>
    <w:uiPriority w:val="10"/>
    <w:qFormat/>
    <w:rsid w:val="0070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A0E"/>
    <w:pPr>
      <w:spacing w:before="160"/>
      <w:jc w:val="center"/>
    </w:pPr>
    <w:rPr>
      <w:i/>
      <w:iCs/>
      <w:color w:val="404040" w:themeColor="text1" w:themeTint="BF"/>
    </w:rPr>
  </w:style>
  <w:style w:type="character" w:customStyle="1" w:styleId="QuoteChar">
    <w:name w:val="Quote Char"/>
    <w:basedOn w:val="DefaultParagraphFont"/>
    <w:link w:val="Quote"/>
    <w:uiPriority w:val="29"/>
    <w:rsid w:val="00706A0E"/>
    <w:rPr>
      <w:i/>
      <w:iCs/>
      <w:color w:val="404040" w:themeColor="text1" w:themeTint="BF"/>
    </w:rPr>
  </w:style>
  <w:style w:type="paragraph" w:styleId="ListParagraph">
    <w:name w:val="List Paragraph"/>
    <w:basedOn w:val="Normal"/>
    <w:uiPriority w:val="34"/>
    <w:qFormat/>
    <w:rsid w:val="00706A0E"/>
    <w:pPr>
      <w:ind w:left="720"/>
      <w:contextualSpacing/>
    </w:pPr>
  </w:style>
  <w:style w:type="character" w:styleId="IntenseEmphasis">
    <w:name w:val="Intense Emphasis"/>
    <w:basedOn w:val="DefaultParagraphFont"/>
    <w:uiPriority w:val="21"/>
    <w:qFormat/>
    <w:rsid w:val="00706A0E"/>
    <w:rPr>
      <w:i/>
      <w:iCs/>
      <w:color w:val="0F4761" w:themeColor="accent1" w:themeShade="BF"/>
    </w:rPr>
  </w:style>
  <w:style w:type="paragraph" w:styleId="IntenseQuote">
    <w:name w:val="Intense Quote"/>
    <w:basedOn w:val="Normal"/>
    <w:next w:val="Normal"/>
    <w:link w:val="IntenseQuoteChar"/>
    <w:uiPriority w:val="30"/>
    <w:qFormat/>
    <w:rsid w:val="0070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A0E"/>
    <w:rPr>
      <w:i/>
      <w:iCs/>
      <w:color w:val="0F4761" w:themeColor="accent1" w:themeShade="BF"/>
    </w:rPr>
  </w:style>
  <w:style w:type="character" w:styleId="IntenseReference">
    <w:name w:val="Intense Reference"/>
    <w:basedOn w:val="DefaultParagraphFont"/>
    <w:uiPriority w:val="32"/>
    <w:qFormat/>
    <w:rsid w:val="00706A0E"/>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8"/>
    <w:qFormat/>
    <w:rsid w:val="00B629C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29C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29C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link w:val="card"/>
    <w:uiPriority w:val="7"/>
    <w:qFormat/>
    <w:rsid w:val="00B629C5"/>
    <w:rPr>
      <w:b w:val="0"/>
      <w:sz w:val="22"/>
      <w:u w:val="single"/>
    </w:rPr>
  </w:style>
  <w:style w:type="character" w:styleId="Strong">
    <w:name w:val="Strong"/>
    <w:basedOn w:val="DefaultParagraphFont"/>
    <w:uiPriority w:val="22"/>
    <w:qFormat/>
    <w:rsid w:val="00B629C5"/>
    <w:rPr>
      <w:b/>
      <w:bCs/>
    </w:rPr>
  </w:style>
  <w:style w:type="character" w:styleId="BookTitle">
    <w:name w:val="Book Title"/>
    <w:basedOn w:val="DefaultParagraphFont"/>
    <w:uiPriority w:val="33"/>
    <w:qFormat/>
    <w:rsid w:val="00B629C5"/>
    <w:rPr>
      <w:b/>
      <w:bCs/>
      <w:i/>
      <w:iCs/>
      <w:spacing w:val="5"/>
    </w:rPr>
  </w:style>
  <w:style w:type="numbering" w:styleId="111111">
    <w:name w:val="Outline List 2"/>
    <w:basedOn w:val="NoList"/>
    <w:uiPriority w:val="99"/>
    <w:semiHidden/>
    <w:unhideWhenUsed/>
    <w:rsid w:val="00B629C5"/>
  </w:style>
  <w:style w:type="paragraph" w:styleId="Header">
    <w:name w:val="header"/>
    <w:basedOn w:val="Normal"/>
    <w:link w:val="HeaderChar"/>
    <w:uiPriority w:val="99"/>
    <w:semiHidden/>
    <w:rsid w:val="00B629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29C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629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29C5"/>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629C5"/>
    <w:pPr>
      <w:spacing w:after="120"/>
    </w:pPr>
  </w:style>
  <w:style w:type="character" w:customStyle="1" w:styleId="BodyTextChar">
    <w:name w:val="Body Text Char"/>
    <w:basedOn w:val="DefaultParagraphFont"/>
    <w:link w:val="BodyText"/>
    <w:uiPriority w:val="99"/>
    <w:semiHidden/>
    <w:rsid w:val="00B629C5"/>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629C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629C5"/>
    <w:rPr>
      <w:rFonts w:ascii="Calibri" w:eastAsiaTheme="minorHAnsi" w:hAnsi="Calibri" w:cs="Calibri"/>
      <w:kern w:val="0"/>
      <w:sz w:val="22"/>
      <w:szCs w:val="22"/>
      <w:lang w:eastAsia="en-US"/>
      <w14:ligatures w14:val="none"/>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Important,Read"/>
    <w:basedOn w:val="DefaultParagraphFont"/>
    <w:uiPriority w:val="99"/>
    <w:unhideWhenUsed/>
    <w:rsid w:val="00B629C5"/>
    <w:rPr>
      <w:color w:val="467886" w:themeColor="hyperlink"/>
      <w:u w:val="single"/>
    </w:rPr>
  </w:style>
  <w:style w:type="character" w:styleId="UnresolvedMention">
    <w:name w:val="Unresolved Mention"/>
    <w:basedOn w:val="DefaultParagraphFont"/>
    <w:uiPriority w:val="99"/>
    <w:semiHidden/>
    <w:unhideWhenUsed/>
    <w:rsid w:val="00B629C5"/>
    <w:rPr>
      <w:color w:val="605E5C"/>
      <w:shd w:val="clear" w:color="auto" w:fill="E1DFDD"/>
    </w:rPr>
  </w:style>
  <w:style w:type="paragraph" w:styleId="DocumentMap">
    <w:name w:val="Document Map"/>
    <w:basedOn w:val="Normal"/>
    <w:link w:val="DocumentMapChar"/>
    <w:uiPriority w:val="99"/>
    <w:semiHidden/>
    <w:unhideWhenUsed/>
    <w:rsid w:val="00B629C5"/>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B629C5"/>
    <w:rPr>
      <w:rFonts w:ascii="Lucida Grande" w:eastAsiaTheme="minorHAnsi" w:hAnsi="Lucida Grande" w:cs="Lucida Grande"/>
      <w:kern w:val="0"/>
      <w:szCs w:val="22"/>
      <w:lang w:eastAsia="en-US"/>
      <w14:ligatures w14:val="none"/>
    </w:rPr>
  </w:style>
  <w:style w:type="paragraph" w:styleId="NormalWeb">
    <w:name w:val="Normal (Web)"/>
    <w:basedOn w:val="Normal"/>
    <w:uiPriority w:val="99"/>
    <w:unhideWhenUsed/>
    <w:rsid w:val="00B629C5"/>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B629C5"/>
    <w:pPr>
      <w:spacing w:after="0" w:line="240" w:lineRule="auto"/>
    </w:pPr>
    <w:rPr>
      <w:rFonts w:ascii="Georgia Pro" w:hAnsi="Georgia Pro" w:cs="Arial"/>
      <w:kern w:val="0"/>
      <w:sz w:val="28"/>
      <w:lang w:eastAsia="en-US"/>
      <w14:ligatures w14:val="none"/>
    </w:rPr>
  </w:style>
  <w:style w:type="paragraph" w:customStyle="1" w:styleId="Boxed">
    <w:name w:val="Boxed"/>
    <w:basedOn w:val="Normal"/>
    <w:next w:val="Normal"/>
    <w:qFormat/>
    <w:rsid w:val="00B629C5"/>
  </w:style>
  <w:style w:type="paragraph" w:customStyle="1" w:styleId="SupaBoxed">
    <w:name w:val="Supa Boxed"/>
    <w:basedOn w:val="BlockText"/>
    <w:next w:val="Normal"/>
    <w:link w:val="SupaBoxedChar"/>
    <w:autoRedefine/>
    <w:qFormat/>
    <w:rsid w:val="00B629C5"/>
    <w:rPr>
      <w:color w:val="000000" w:themeColor="text1"/>
      <w:u w:val="single"/>
    </w:rPr>
  </w:style>
  <w:style w:type="character" w:customStyle="1" w:styleId="SupaBoxedChar">
    <w:name w:val="Supa Boxed Char"/>
    <w:basedOn w:val="DefaultParagraphFont"/>
    <w:link w:val="SupaBoxed"/>
    <w:rsid w:val="00B629C5"/>
    <w:rPr>
      <w:rFonts w:eastAsiaTheme="minorHAnsi"/>
      <w:i/>
      <w:iCs/>
      <w:color w:val="000000" w:themeColor="text1"/>
      <w:kern w:val="0"/>
      <w:szCs w:val="22"/>
      <w:u w:val="single"/>
      <w:lang w:eastAsia="en-US"/>
      <w14:ligatures w14:val="none"/>
    </w:rPr>
  </w:style>
  <w:style w:type="paragraph" w:styleId="BlockText">
    <w:name w:val="Block Text"/>
    <w:basedOn w:val="Normal"/>
    <w:uiPriority w:val="99"/>
    <w:semiHidden/>
    <w:unhideWhenUsed/>
    <w:rsid w:val="00B629C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cstheme="minorBidi"/>
      <w:i/>
      <w:iCs/>
      <w:color w:val="156082" w:themeColor="accent1"/>
    </w:rPr>
  </w:style>
  <w:style w:type="paragraph" w:customStyle="1" w:styleId="textbold">
    <w:name w:val="text bold"/>
    <w:basedOn w:val="Normal"/>
    <w:link w:val="Emphasis"/>
    <w:autoRedefine/>
    <w:uiPriority w:val="8"/>
    <w:qFormat/>
    <w:rsid w:val="00B629C5"/>
    <w:pPr>
      <w:ind w:left="720"/>
      <w:jc w:val="both"/>
    </w:pPr>
    <w:rPr>
      <w:rFonts w:ascii="Calibri" w:eastAsiaTheme="minorEastAsia" w:hAnsi="Calibri" w:cs="Calibri"/>
      <w:b/>
      <w:iCs/>
      <w:kern w:val="2"/>
      <w:sz w:val="22"/>
      <w:szCs w:val="24"/>
      <w:u w:val="single"/>
      <w:lang w:eastAsia="zh-CN"/>
      <w14:ligatures w14:val="standardContextual"/>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B629C5"/>
    <w:pPr>
      <w:ind w:left="288" w:right="288"/>
    </w:pPr>
    <w:rPr>
      <w:rFonts w:asciiTheme="minorHAnsi" w:eastAsiaTheme="minorEastAsia" w:hAnsiTheme="minorHAnsi" w:cstheme="minorBidi"/>
      <w:kern w:val="2"/>
      <w:sz w:val="22"/>
      <w:szCs w:val="24"/>
      <w:u w:val="single"/>
      <w:lang w:eastAsia="zh-CN"/>
      <w14:ligatures w14:val="standardContextual"/>
    </w:rPr>
  </w:style>
  <w:style w:type="paragraph" w:customStyle="1" w:styleId="p1">
    <w:name w:val="p1"/>
    <w:basedOn w:val="Normal"/>
    <w:rsid w:val="00B629C5"/>
    <w:pPr>
      <w:spacing w:after="0" w:line="240" w:lineRule="auto"/>
    </w:pPr>
    <w:rPr>
      <w:rFonts w:ascii="Helvetica" w:eastAsia="Times New Roman" w:hAnsi="Helvetica" w:cs="Georgia"/>
      <w:color w:val="1A1718"/>
      <w:sz w:val="16"/>
      <w:szCs w:val="16"/>
    </w:rPr>
  </w:style>
  <w:style w:type="paragraph" w:customStyle="1" w:styleId="p2">
    <w:name w:val="p2"/>
    <w:basedOn w:val="Normal"/>
    <w:rsid w:val="00B629C5"/>
    <w:pPr>
      <w:spacing w:after="0" w:line="240" w:lineRule="auto"/>
    </w:pPr>
    <w:rPr>
      <w:rFonts w:ascii="Helvetica" w:eastAsia="Times New Roman" w:hAnsi="Helvetica" w:cs="Georgia"/>
      <w:color w:val="000000"/>
      <w:sz w:val="17"/>
      <w:szCs w:val="17"/>
    </w:rPr>
  </w:style>
  <w:style w:type="character" w:customStyle="1" w:styleId="s1">
    <w:name w:val="s1"/>
    <w:basedOn w:val="DefaultParagraphFont"/>
    <w:rsid w:val="00B629C5"/>
    <w:rPr>
      <w:rFonts w:ascii="Helvetica" w:hAnsi="Helvetica"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9578</Words>
  <Characters>45690</Characters>
  <Application>Microsoft Office Word</Application>
  <DocSecurity>0</DocSecurity>
  <Lines>519</Lines>
  <Paragraphs>139</Paragraphs>
  <ScaleCrop>false</ScaleCrop>
  <Company/>
  <LinksUpToDate>false</LinksUpToDate>
  <CharactersWithSpaces>55129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2</cp:revision>
  <dcterms:created xsi:type="dcterms:W3CDTF">2026-01-17T16:59:00Z</dcterms:created>
  <dcterms:modified xsi:type="dcterms:W3CDTF">2026-01-17T17:00:00Z</dcterms:modified>
</cp:coreProperties>
</file>