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EA863" w14:textId="77777777" w:rsidR="00E673FD" w:rsidRDefault="00E673FD" w:rsidP="00E673FD"/>
    <w:p w14:paraId="043796DC" w14:textId="1F0B59AD" w:rsidR="005B4B7C" w:rsidRDefault="005B4B7C" w:rsidP="005B4B7C">
      <w:pPr>
        <w:pStyle w:val="Heading2"/>
      </w:pPr>
      <w:r>
        <w:lastRenderedPageBreak/>
        <w:t>OFF</w:t>
      </w:r>
    </w:p>
    <w:p w14:paraId="0B9C3CC3" w14:textId="2FE8775A" w:rsidR="00636C3C" w:rsidRDefault="00636C3C" w:rsidP="00636C3C">
      <w:pPr>
        <w:pStyle w:val="Heading3"/>
      </w:pPr>
      <w:r>
        <w:lastRenderedPageBreak/>
        <w:t>1NC---T</w:t>
      </w:r>
    </w:p>
    <w:p w14:paraId="25909939" w14:textId="1A7B69F3" w:rsidR="00636C3C" w:rsidRPr="00B717E4" w:rsidRDefault="00636C3C" w:rsidP="00636C3C">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64240E4D" w14:textId="77777777" w:rsidR="00636C3C" w:rsidRPr="00A86F76" w:rsidRDefault="00636C3C" w:rsidP="00636C3C">
      <w:pPr>
        <w:pStyle w:val="Heading4"/>
      </w:pPr>
      <w:r>
        <w:t xml:space="preserve">Substantial’ </w:t>
      </w:r>
      <w:r>
        <w:rPr>
          <w:u w:val="single"/>
        </w:rPr>
        <w:t>excludes</w:t>
      </w:r>
      <w:r>
        <w:t xml:space="preserve"> subsets.</w:t>
      </w:r>
    </w:p>
    <w:p w14:paraId="56458ABF" w14:textId="77777777" w:rsidR="00636C3C" w:rsidRPr="009B6FCD" w:rsidRDefault="00636C3C" w:rsidP="00636C3C">
      <w:r w:rsidRPr="0009590B">
        <w:rPr>
          <w:rStyle w:val="Style13ptBold"/>
        </w:rPr>
        <w:t>Tax Court ’65</w:t>
      </w:r>
      <w:r>
        <w:t xml:space="preserve"> [U.S. Tax Court; July 23; Dudderar v. Commissioner of Internal Revenue. 44 T.C 632]</w:t>
      </w:r>
    </w:p>
    <w:p w14:paraId="44E89502" w14:textId="77777777" w:rsidR="00636C3C" w:rsidRPr="00A359E0" w:rsidRDefault="00636C3C" w:rsidP="00636C3C">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0B5529EB" w14:textId="77777777" w:rsidR="00E673FD" w:rsidRPr="002E7A10" w:rsidRDefault="00E673FD" w:rsidP="00E673FD">
      <w:pPr>
        <w:pStyle w:val="Heading4"/>
      </w:pPr>
      <w:r w:rsidRPr="002E7A10">
        <w:t>“Substantial” is 50%</w:t>
      </w:r>
      <w:r>
        <w:t>.</w:t>
      </w:r>
    </w:p>
    <w:p w14:paraId="5D35C92D" w14:textId="77777777" w:rsidR="00E673FD" w:rsidRPr="005E47A4" w:rsidRDefault="00E673FD" w:rsidP="00E673FD">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2B4EDBDB" w14:textId="55F0E1B5" w:rsidR="00E673FD" w:rsidRPr="00E673FD" w:rsidRDefault="00E673FD" w:rsidP="00E673FD">
      <w:pPr>
        <w:rPr>
          <w:sz w:val="16"/>
        </w:rPr>
      </w:pPr>
      <w:r w:rsidRPr="002E7A10">
        <w:rPr>
          <w:sz w:val="16"/>
        </w:rPr>
        <w:t xml:space="preserve">As can be seen from the above, </w:t>
      </w:r>
      <w:r w:rsidRPr="002E7A10">
        <w:rPr>
          <w:rStyle w:val="StyleUnderline"/>
          <w:highlight w:val="cyan"/>
        </w:rPr>
        <w:t>the</w:t>
      </w:r>
      <w:r w:rsidRPr="002E7A10">
        <w:rPr>
          <w:sz w:val="16"/>
        </w:rPr>
        <w:t xml:space="preserve"> definition of </w:t>
      </w:r>
      <w:r w:rsidRPr="002E7A10">
        <w:rPr>
          <w:rStyle w:val="Emphasis"/>
          <w:highlight w:val="cyan"/>
        </w:rPr>
        <w:t>labor</w:t>
      </w:r>
      <w:r w:rsidRPr="002E7A10">
        <w:rPr>
          <w:rStyle w:val="Emphasis"/>
        </w:rPr>
        <w:t xml:space="preserve"> surplus </w:t>
      </w:r>
      <w:r w:rsidRPr="002E7A10">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2E7A10">
        <w:rPr>
          <w:rStyle w:val="StyleUnderline"/>
          <w:highlight w:val="cyan"/>
        </w:rPr>
        <w:t>standard</w:t>
      </w:r>
      <w:r w:rsidRPr="002E7A10">
        <w:rPr>
          <w:sz w:val="16"/>
        </w:rPr>
        <w:t xml:space="preserve">, at 41 CFR § 1-1.801(c) and (d), </w:t>
      </w:r>
      <w:r w:rsidRPr="002E7A10">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2E7A10">
        <w:rPr>
          <w:rStyle w:val="StyleUnderline"/>
          <w:highlight w:val="cyan"/>
        </w:rPr>
        <w:t>the term</w:t>
      </w:r>
      <w:r w:rsidRPr="002E7A10">
        <w:rPr>
          <w:sz w:val="16"/>
        </w:rPr>
        <w:t xml:space="preserve"> "perform </w:t>
      </w:r>
      <w:r w:rsidRPr="002E7A10">
        <w:rPr>
          <w:rStyle w:val="Emphasis"/>
          <w:highlight w:val="cyan"/>
        </w:rPr>
        <w:t>substantially</w:t>
      </w:r>
      <w:r w:rsidRPr="002E7A10">
        <w:rPr>
          <w:rStyle w:val="StyleUnderline"/>
        </w:rPr>
        <w:t xml:space="preserve">" is defined </w:t>
      </w:r>
      <w:r w:rsidRPr="002E7A10">
        <w:rPr>
          <w:rStyle w:val="StyleUnderline"/>
          <w:highlight w:val="cyan"/>
        </w:rPr>
        <w:t>as</w:t>
      </w:r>
      <w:r w:rsidRPr="002E7A10">
        <w:rPr>
          <w:rStyle w:val="StyleUnderline"/>
        </w:rPr>
        <w:t xml:space="preserve"> </w:t>
      </w:r>
      <w:r w:rsidRPr="002E7A10">
        <w:rPr>
          <w:rStyle w:val="Emphasis"/>
        </w:rPr>
        <w:t xml:space="preserve">more than </w:t>
      </w:r>
      <w:r w:rsidRPr="002E7A10">
        <w:rPr>
          <w:rStyle w:val="Emphasis"/>
          <w:highlight w:val="cyan"/>
        </w:rPr>
        <w:t>50 percent</w:t>
      </w:r>
      <w:r w:rsidRPr="002E7A10">
        <w:rPr>
          <w:sz w:val="16"/>
        </w:rPr>
        <w:t xml:space="preserve"> of the contract price</w:t>
      </w:r>
      <w:r>
        <w:rPr>
          <w:sz w:val="16"/>
        </w:rPr>
        <w:t>.</w:t>
      </w:r>
    </w:p>
    <w:p w14:paraId="6AC68264" w14:textId="77777777" w:rsidR="00636C3C" w:rsidRDefault="00636C3C" w:rsidP="00636C3C">
      <w:pPr>
        <w:pStyle w:val="Heading4"/>
      </w:pPr>
      <w:bookmarkStart w:id="0" w:name="_Hlk205929672"/>
      <w:r>
        <w:t xml:space="preserve">“CBRs” are </w:t>
      </w:r>
      <w:r w:rsidRPr="009E6D1E">
        <w:rPr>
          <w:u w:val="single"/>
        </w:rPr>
        <w:t>process</w:t>
      </w:r>
      <w:r>
        <w:t xml:space="preserve"> rights. They exclude guaranteeing </w:t>
      </w:r>
      <w:r w:rsidRPr="009E6D1E">
        <w:rPr>
          <w:u w:val="single"/>
        </w:rPr>
        <w:t>substantive</w:t>
      </w:r>
      <w:r>
        <w:t xml:space="preserve"> provisions or outcomes. </w:t>
      </w:r>
    </w:p>
    <w:p w14:paraId="5C852106" w14:textId="77777777" w:rsidR="00636C3C" w:rsidRDefault="00636C3C" w:rsidP="00636C3C">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7A50D631" w14:textId="77777777" w:rsidR="00636C3C" w:rsidRPr="002A6CFD" w:rsidRDefault="00636C3C" w:rsidP="00636C3C">
      <w:pPr>
        <w:rPr>
          <w:sz w:val="16"/>
        </w:rPr>
      </w:pPr>
      <w:r w:rsidRPr="00D2515A">
        <w:rPr>
          <w:rStyle w:val="StyleUnderline"/>
        </w:rPr>
        <w:lastRenderedPageBreak/>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bookmarkEnd w:id="0"/>
    <w:p w14:paraId="0A360F0A" w14:textId="77777777" w:rsidR="00636C3C" w:rsidRDefault="00636C3C" w:rsidP="00636C3C">
      <w:pPr>
        <w:pStyle w:val="Heading4"/>
      </w:pPr>
      <w:r>
        <w:t xml:space="preserve">Employment protections---like </w:t>
      </w:r>
      <w:r w:rsidRPr="00F500BC">
        <w:rPr>
          <w:u w:val="single"/>
        </w:rPr>
        <w:t>firing restrictions</w:t>
      </w:r>
      <w:r>
        <w:t xml:space="preserve">---are </w:t>
      </w:r>
      <w:r w:rsidRPr="00A71AEC">
        <w:rPr>
          <w:u w:val="single"/>
        </w:rPr>
        <w:t>distinct</w:t>
      </w:r>
      <w:r>
        <w:t xml:space="preserve"> and </w:t>
      </w:r>
      <w:r w:rsidRPr="00A71AEC">
        <w:rPr>
          <w:u w:val="single"/>
        </w:rPr>
        <w:t>separate</w:t>
      </w:r>
      <w:r>
        <w:t xml:space="preserve"> from the process of collective bargaining.</w:t>
      </w:r>
    </w:p>
    <w:p w14:paraId="56EBA210" w14:textId="77777777" w:rsidR="00636C3C" w:rsidRPr="00B26BF2" w:rsidRDefault="00636C3C" w:rsidP="00636C3C">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28B518D4" w14:textId="77777777" w:rsidR="00636C3C" w:rsidRPr="00A71AEC" w:rsidRDefault="00636C3C" w:rsidP="00636C3C">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A71AEC">
        <w:rPr>
          <w:rStyle w:val="Emphasis"/>
          <w:highlight w:val="cyan"/>
        </w:rPr>
        <w:t>something new</w:t>
      </w:r>
      <w:r w:rsidRPr="00A71AEC">
        <w:rPr>
          <w:rStyle w:val="StyleUnderline"/>
          <w:highlight w:val="cyan"/>
        </w:rPr>
        <w:t xml:space="preserve"> is </w:t>
      </w:r>
      <w:r w:rsidRPr="00A71AEC">
        <w:rPr>
          <w:rStyle w:val="Emphasis"/>
          <w:highlight w:val="cyan"/>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46864EC3" w14:textId="77777777" w:rsidR="00636C3C" w:rsidRPr="00A71AEC" w:rsidRDefault="00636C3C" w:rsidP="00636C3C">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ED55FBC" w14:textId="08DC5698" w:rsidR="00636C3C" w:rsidRDefault="00636C3C" w:rsidP="00636C3C">
      <w:pPr>
        <w:rPr>
          <w:sz w:val="16"/>
        </w:rPr>
      </w:pPr>
      <w:r w:rsidRPr="00A71AEC">
        <w:rPr>
          <w:rStyle w:val="Emphasis"/>
          <w:highlight w:val="cyan"/>
        </w:rPr>
        <w:t>However</w:t>
      </w:r>
      <w:r w:rsidRPr="00A71AEC">
        <w:rPr>
          <w:sz w:val="16"/>
        </w:rPr>
        <w:t xml:space="preserve">, </w:t>
      </w:r>
      <w:r w:rsidRPr="00A71AEC">
        <w:rPr>
          <w:rStyle w:val="Emphasis"/>
          <w:highlight w:val="cyan"/>
        </w:rPr>
        <w:t>despite</w:t>
      </w:r>
      <w:r w:rsidRPr="00B26BF2">
        <w:rPr>
          <w:rStyle w:val="StyleUnderline"/>
        </w:rPr>
        <w:t xml:space="preserve"> </w:t>
      </w:r>
      <w:r w:rsidRPr="00A71AEC">
        <w:rPr>
          <w:rStyle w:val="StyleUnderline"/>
          <w:highlight w:val="cyan"/>
        </w:rPr>
        <w:t>the</w:t>
      </w:r>
      <w:r w:rsidRPr="00A71AEC">
        <w:rPr>
          <w:sz w:val="16"/>
        </w:rPr>
        <w:t xml:space="preserve"> variety of </w:t>
      </w:r>
      <w:r w:rsidRPr="00A71AEC">
        <w:rPr>
          <w:rStyle w:val="StyleUnderline"/>
          <w:highlight w:val="cyan"/>
        </w:rPr>
        <w:t>ways</w:t>
      </w:r>
      <w:r w:rsidRPr="00A71AEC">
        <w:rPr>
          <w:sz w:val="16"/>
        </w:rPr>
        <w:t xml:space="preserve"> in which external </w:t>
      </w:r>
      <w:r w:rsidRPr="00A71AEC">
        <w:rPr>
          <w:rStyle w:val="StyleUnderline"/>
          <w:highlight w:val="cyan"/>
        </w:rPr>
        <w:t xml:space="preserve">employment rights </w:t>
      </w:r>
      <w:r w:rsidRPr="00A71AEC">
        <w:rPr>
          <w:rStyle w:val="Emphasis"/>
          <w:highlight w:val="cyan"/>
        </w:rPr>
        <w:t>could</w:t>
      </w:r>
      <w:r w:rsidRPr="00A71AEC">
        <w:rPr>
          <w:rStyle w:val="StyleUnderline"/>
          <w:highlight w:val="cyan"/>
        </w:rPr>
        <w:t xml:space="preserve"> be benign</w:t>
      </w:r>
      <w:r w:rsidRPr="00B26BF2">
        <w:rPr>
          <w:rStyle w:val="StyleUnderline"/>
        </w:rPr>
        <w:t xml:space="preserve">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xml:space="preserve">. Examining why this is so will enable </w:t>
      </w:r>
      <w:r w:rsidRPr="00F500BC">
        <w:rPr>
          <w:sz w:val="16"/>
        </w:rPr>
        <w:lastRenderedPageBreak/>
        <w:t>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2FCD6968" w14:textId="77777777" w:rsidR="00636C3C" w:rsidRPr="00AA380C" w:rsidRDefault="00636C3C" w:rsidP="00636C3C">
      <w:pPr>
        <w:pStyle w:val="Heading4"/>
        <w:rPr>
          <w:rFonts w:cs="Times New Roman"/>
        </w:rPr>
      </w:pPr>
      <w:r w:rsidRPr="00AA380C">
        <w:rPr>
          <w:rFonts w:cs="Times New Roman"/>
        </w:rPr>
        <w:t>Prefer it:</w:t>
      </w:r>
    </w:p>
    <w:p w14:paraId="76518FAC" w14:textId="77777777" w:rsidR="00636C3C" w:rsidRPr="00AA380C" w:rsidRDefault="00636C3C" w:rsidP="00636C3C">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7080469C" w14:textId="0421B301" w:rsidR="00E673FD" w:rsidRPr="00E673FD" w:rsidRDefault="00636C3C" w:rsidP="00E673FD">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6D9FCD9F" w14:textId="36039E7F" w:rsidR="00636C3C" w:rsidRDefault="00636C3C" w:rsidP="00636C3C">
      <w:pPr>
        <w:pStyle w:val="Heading4"/>
      </w:pPr>
      <w:r>
        <w:t xml:space="preserve">The aff is </w:t>
      </w:r>
      <w:r w:rsidRPr="009E6D1E">
        <w:rPr>
          <w:u w:val="single"/>
        </w:rPr>
        <w:t>extra T</w:t>
      </w:r>
      <w:r>
        <w:t xml:space="preserve"> because it restricts </w:t>
      </w:r>
      <w:r w:rsidRPr="009E6D1E">
        <w:rPr>
          <w:u w:val="single"/>
        </w:rPr>
        <w:t>at-will employment</w:t>
      </w:r>
      <w:r>
        <w:t xml:space="preserve"> which is a voting issue for limits because j</w:t>
      </w:r>
      <w:r w:rsidRPr="00636C3C">
        <w:t>ob security protections loop in the entire field of employment law---minimum wage, OSHA standards, pensions, healthcare---precluding meaningful</w:t>
      </w:r>
      <w:r>
        <w:t xml:space="preserve"> prep. </w:t>
      </w:r>
    </w:p>
    <w:p w14:paraId="061553EF" w14:textId="4BB283E9" w:rsidR="00636C3C" w:rsidRPr="00FF46D7" w:rsidRDefault="00636C3C" w:rsidP="00636C3C">
      <w:pPr>
        <w:pStyle w:val="Heading4"/>
      </w:pPr>
      <w:r>
        <w:t xml:space="preserve">And subsets </w:t>
      </w:r>
      <w:r>
        <w:rPr>
          <w:u w:val="single"/>
        </w:rPr>
        <w:t>alone</w:t>
      </w:r>
      <w:r>
        <w:t xml:space="preserve"> unlimit---alternatives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28328068" w14:textId="0657B73C" w:rsidR="005D388F" w:rsidRDefault="00636C3C" w:rsidP="00636C3C">
      <w:pPr>
        <w:pStyle w:val="Heading3"/>
      </w:pPr>
      <w:r>
        <w:lastRenderedPageBreak/>
        <w:t>1NC---DA</w:t>
      </w:r>
    </w:p>
    <w:p w14:paraId="2363FC25" w14:textId="77777777" w:rsidR="005B4B7C" w:rsidRDefault="005B4B7C" w:rsidP="005B4B7C">
      <w:pPr>
        <w:pStyle w:val="Heading4"/>
      </w:pPr>
      <w:r>
        <w:t xml:space="preserve">The United States federal government should: </w:t>
      </w:r>
    </w:p>
    <w:p w14:paraId="4DCCC9CB" w14:textId="77777777" w:rsidR="005B4B7C" w:rsidRDefault="005B4B7C" w:rsidP="005B4B7C">
      <w:pPr>
        <w:pStyle w:val="Heading4"/>
      </w:pPr>
      <w:r>
        <w:t>- find that the Constitution prohibits altering House voting districts from their 2024 state until 2030;</w:t>
      </w:r>
    </w:p>
    <w:p w14:paraId="44664CFC" w14:textId="77777777" w:rsidR="005B4B7C" w:rsidRPr="00591D60" w:rsidRDefault="005B4B7C" w:rsidP="005B4B7C">
      <w:r>
        <w:t>***</w:t>
      </w:r>
    </w:p>
    <w:p w14:paraId="23A42A07" w14:textId="77777777" w:rsidR="005B4B7C" w:rsidRDefault="005B4B7C" w:rsidP="005B4B7C">
      <w:pPr>
        <w:pStyle w:val="Heading4"/>
      </w:pPr>
      <w:r>
        <w:t>adopt a covert and internally binding policy, with extreme punishment for leaks, to:</w:t>
      </w:r>
    </w:p>
    <w:p w14:paraId="6BED1725" w14:textId="77777777" w:rsidR="005B4B7C" w:rsidRDefault="005B4B7C" w:rsidP="005B4B7C">
      <w:pPr>
        <w:pStyle w:val="Heading4"/>
      </w:pPr>
      <w:r>
        <w:t xml:space="preserve">- faithfully certify the 2026 midterm elections; </w:t>
      </w:r>
    </w:p>
    <w:p w14:paraId="019DE706" w14:textId="77777777" w:rsidR="005B4B7C" w:rsidRDefault="005B4B7C" w:rsidP="005B4B7C">
      <w:pPr>
        <w:pStyle w:val="Heading4"/>
      </w:pPr>
      <w:r>
        <w:t>- not delay or suspend elections, deploy the National Guard domestically, or change election procedures until 2030;</w:t>
      </w:r>
    </w:p>
    <w:p w14:paraId="21B478F8" w14:textId="77777777" w:rsidR="005B4B7C" w:rsidRPr="00591D60" w:rsidRDefault="005B4B7C" w:rsidP="005B4B7C">
      <w:r>
        <w:t>***</w:t>
      </w:r>
    </w:p>
    <w:p w14:paraId="239186E2" w14:textId="77777777" w:rsidR="005B4B7C" w:rsidRPr="0050263C" w:rsidRDefault="005B4B7C" w:rsidP="005B4B7C">
      <w:pPr>
        <w:pStyle w:val="Heading4"/>
      </w:pPr>
      <w:r>
        <w:t>- ban narrowing the Voting Rights Act.</w:t>
      </w:r>
    </w:p>
    <w:p w14:paraId="3A13C471" w14:textId="77777777" w:rsidR="005B4B7C" w:rsidRPr="005B4B7C" w:rsidRDefault="005B4B7C" w:rsidP="005B4B7C"/>
    <w:p w14:paraId="17AD5E0D" w14:textId="77777777" w:rsidR="00E673FD" w:rsidRDefault="00E673FD" w:rsidP="00E673FD">
      <w:pPr>
        <w:pStyle w:val="Heading4"/>
      </w:pPr>
      <w:r>
        <w:t>Dems win.</w:t>
      </w:r>
    </w:p>
    <w:p w14:paraId="70FDD45D" w14:textId="77777777" w:rsidR="00E673FD" w:rsidRDefault="00E673FD" w:rsidP="00E673FD">
      <w:r w:rsidRPr="006E437C">
        <w:rPr>
          <w:rStyle w:val="Style13ptBold"/>
        </w:rPr>
        <w:t xml:space="preserve">Covey ’1-15 </w:t>
      </w:r>
      <w:r>
        <w:t>[Erin; 2026; US House analyst for The Cook Political Report; Cook Political Report, "Eighteen House Ratings Shift Toward Democrats," https://www.cookpolitical.com/analysis/house/house-overview/eighteen-house-ratings-shift-toward-democrats]</w:t>
      </w:r>
    </w:p>
    <w:p w14:paraId="54C8E41A" w14:textId="77777777" w:rsidR="00E673FD" w:rsidRPr="005B7A32" w:rsidRDefault="00E673FD" w:rsidP="00E673FD">
      <w:pPr>
        <w:rPr>
          <w:u w:val="single"/>
        </w:rPr>
      </w:pPr>
      <w:r>
        <w:t xml:space="preserve">Ten months out from Election Day, it’s increasingly clear that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highlight w:val="cyan"/>
          <w:u w:val="single"/>
        </w:rPr>
        <w:t>are in</w:t>
      </w:r>
      <w:r w:rsidRPr="005B7A32">
        <w:rPr>
          <w:u w:val="single"/>
        </w:rPr>
        <w:t xml:space="preserve"> a </w:t>
      </w:r>
      <w:r w:rsidRPr="005B7A32">
        <w:rPr>
          <w:rStyle w:val="Emphasis"/>
          <w:highlight w:val="cyan"/>
        </w:rPr>
        <w:t>strong position</w:t>
      </w:r>
      <w:r w:rsidRPr="005B7A32">
        <w:rPr>
          <w:highlight w:val="cyan"/>
          <w:u w:val="single"/>
        </w:rPr>
        <w:t xml:space="preserve"> </w:t>
      </w:r>
      <w:r w:rsidRPr="005B7A32">
        <w:rPr>
          <w:b/>
          <w:bCs/>
          <w:highlight w:val="cyan"/>
          <w:u w:val="single"/>
        </w:rPr>
        <w:t>to win</w:t>
      </w:r>
      <w:r w:rsidRPr="005B7A32">
        <w:rPr>
          <w:u w:val="single"/>
        </w:rPr>
        <w:t xml:space="preserve"> </w:t>
      </w:r>
      <w:r w:rsidRPr="005B7A32">
        <w:rPr>
          <w:rStyle w:val="Emphasis"/>
          <w:b w:val="0"/>
          <w:bCs/>
        </w:rPr>
        <w:t xml:space="preserve">control of </w:t>
      </w:r>
      <w:r w:rsidRPr="005B7A32">
        <w:rPr>
          <w:rStyle w:val="Emphasis"/>
          <w:b w:val="0"/>
          <w:bCs/>
          <w:highlight w:val="cyan"/>
        </w:rPr>
        <w:t>the House</w:t>
      </w:r>
      <w:r w:rsidRPr="005B7A32">
        <w:rPr>
          <w:u w:val="single"/>
        </w:rPr>
        <w:t xml:space="preserve"> this November.</w:t>
      </w:r>
    </w:p>
    <w:p w14:paraId="39E39E13" w14:textId="77777777" w:rsidR="00E673FD" w:rsidRDefault="00E673FD" w:rsidP="00E673FD">
      <w:r>
        <w:t xml:space="preserve">All the major indicators — the </w:t>
      </w:r>
      <w:r w:rsidRPr="005B7A32">
        <w:rPr>
          <w:highlight w:val="cyan"/>
          <w:u w:val="single"/>
        </w:rPr>
        <w:t xml:space="preserve">president’s </w:t>
      </w:r>
      <w:r w:rsidRPr="005B7A32">
        <w:rPr>
          <w:rStyle w:val="Emphasis"/>
          <w:b w:val="0"/>
          <w:bCs/>
          <w:highlight w:val="cyan"/>
        </w:rPr>
        <w:t>unpopularity</w:t>
      </w:r>
      <w:r w:rsidRPr="005B7A32">
        <w:rPr>
          <w:u w:val="single"/>
        </w:rPr>
        <w:t xml:space="preserve">, </w:t>
      </w:r>
      <w:r w:rsidRPr="005B7A32">
        <w:rPr>
          <w:highlight w:val="cyan"/>
          <w:u w:val="single"/>
        </w:rPr>
        <w:t>special election</w:t>
      </w:r>
      <w:r w:rsidRPr="005B7A32">
        <w:rPr>
          <w:u w:val="single"/>
        </w:rPr>
        <w:t xml:space="preserve"> results </w:t>
      </w:r>
      <w:r w:rsidRPr="005B7A32">
        <w:rPr>
          <w:highlight w:val="cyan"/>
          <w:u w:val="single"/>
        </w:rPr>
        <w:t>and</w:t>
      </w:r>
      <w:r w:rsidRPr="005B7A32">
        <w:rPr>
          <w:u w:val="single"/>
        </w:rPr>
        <w:t xml:space="preserve"> the </w:t>
      </w:r>
      <w:r w:rsidRPr="005B7A32">
        <w:rPr>
          <w:highlight w:val="cyan"/>
          <w:u w:val="single"/>
        </w:rPr>
        <w:t>generic congressional ballot</w:t>
      </w:r>
      <w:r w:rsidRPr="005B7A32">
        <w:rPr>
          <w:u w:val="single"/>
        </w:rPr>
        <w:t xml:space="preserve"> </w:t>
      </w:r>
      <w:r>
        <w:t xml:space="preserve">— </w:t>
      </w:r>
      <w:r w:rsidRPr="005B7A32">
        <w:rPr>
          <w:highlight w:val="cyan"/>
          <w:u w:val="single"/>
        </w:rPr>
        <w:t>point</w:t>
      </w:r>
      <w:r w:rsidRPr="005B7A32">
        <w:rPr>
          <w:u w:val="single"/>
        </w:rPr>
        <w:t xml:space="preserve"> </w:t>
      </w:r>
      <w:r w:rsidRPr="005B7A32">
        <w:rPr>
          <w:highlight w:val="cyan"/>
          <w:u w:val="single"/>
        </w:rPr>
        <w:t>to</w:t>
      </w:r>
      <w:r>
        <w:t xml:space="preserve"> a </w:t>
      </w:r>
      <w:r w:rsidRPr="005B7A32">
        <w:rPr>
          <w:rStyle w:val="Emphasis"/>
          <w:highlight w:val="cyan"/>
        </w:rPr>
        <w:t>favorable environment</w:t>
      </w:r>
      <w:r w:rsidRPr="005B7A32">
        <w:rPr>
          <w:u w:val="single"/>
        </w:rPr>
        <w:t xml:space="preserve"> for Democrats</w:t>
      </w:r>
      <w:r>
        <w:t xml:space="preserve">. President Donald </w:t>
      </w:r>
      <w:r w:rsidRPr="005B7A32">
        <w:rPr>
          <w:highlight w:val="cyan"/>
          <w:u w:val="single"/>
        </w:rPr>
        <w:t>Trump’s</w:t>
      </w:r>
      <w:r w:rsidRPr="005B7A32">
        <w:rPr>
          <w:u w:val="single"/>
        </w:rPr>
        <w:t xml:space="preserve"> </w:t>
      </w:r>
      <w:r w:rsidRPr="005B7A32">
        <w:rPr>
          <w:highlight w:val="cyan"/>
          <w:u w:val="single"/>
        </w:rPr>
        <w:t xml:space="preserve">approval </w:t>
      </w:r>
      <w:r w:rsidRPr="005B7A32">
        <w:rPr>
          <w:u w:val="single"/>
        </w:rPr>
        <w:t xml:space="preserve">rating </w:t>
      </w:r>
      <w:r w:rsidRPr="005B7A32">
        <w:rPr>
          <w:highlight w:val="cyan"/>
          <w:u w:val="single"/>
        </w:rPr>
        <w:t>sits at 42%,</w:t>
      </w:r>
      <w:r>
        <w:t xml:space="preserve"> driven by Americans’ widespread frustration over the economy. And </w:t>
      </w:r>
      <w:r w:rsidRPr="005B7A32">
        <w:rPr>
          <w:u w:val="single"/>
        </w:rPr>
        <w:t xml:space="preserve">Democratic candidates’ </w:t>
      </w:r>
      <w:r w:rsidRPr="005B7A32">
        <w:rPr>
          <w:b/>
          <w:bCs/>
          <w:u w:val="single"/>
        </w:rPr>
        <w:t>consistent overperformance in special elections</w:t>
      </w:r>
      <w:r w:rsidRPr="005B7A32">
        <w:rPr>
          <w:u w:val="single"/>
        </w:rPr>
        <w:t xml:space="preserve"> shows </w:t>
      </w:r>
      <w:r w:rsidRPr="005B7A32">
        <w:rPr>
          <w:highlight w:val="cyan"/>
          <w:u w:val="single"/>
        </w:rPr>
        <w:t xml:space="preserve">their </w:t>
      </w:r>
      <w:r w:rsidRPr="005B7A32">
        <w:rPr>
          <w:b/>
          <w:bCs/>
          <w:highlight w:val="cyan"/>
          <w:u w:val="single"/>
        </w:rPr>
        <w:t>voters are</w:t>
      </w:r>
      <w:r w:rsidRPr="005B7A32">
        <w:rPr>
          <w:highlight w:val="cyan"/>
          <w:u w:val="single"/>
        </w:rPr>
        <w:t xml:space="preserve"> </w:t>
      </w:r>
      <w:r w:rsidRPr="005B7A32">
        <w:rPr>
          <w:rStyle w:val="Emphasis"/>
          <w:highlight w:val="cyan"/>
        </w:rPr>
        <w:t>more motivated</w:t>
      </w:r>
      <w:r w:rsidRPr="005B7A32">
        <w:rPr>
          <w:u w:val="single"/>
        </w:rPr>
        <w:t xml:space="preserve"> </w:t>
      </w:r>
      <w:r w:rsidRPr="005B7A32">
        <w:rPr>
          <w:b/>
          <w:bCs/>
          <w:u w:val="single"/>
        </w:rPr>
        <w:t>to turn out</w:t>
      </w:r>
      <w:r w:rsidRPr="005B7A32">
        <w:rPr>
          <w:u w:val="single"/>
        </w:rPr>
        <w:t xml:space="preserve"> </w:t>
      </w:r>
      <w:r w:rsidRPr="005B7A32">
        <w:rPr>
          <w:highlight w:val="cyan"/>
          <w:u w:val="single"/>
        </w:rPr>
        <w:t>than Republicans</w:t>
      </w:r>
      <w:r>
        <w:t xml:space="preserve"> — despite the fact that many Democratic voters have a dim view of their own party.</w:t>
      </w:r>
    </w:p>
    <w:p w14:paraId="6C341691" w14:textId="77777777" w:rsidR="00E673FD" w:rsidRPr="00FE396D" w:rsidRDefault="00E673FD" w:rsidP="00E673FD">
      <w:r w:rsidRPr="005B7A32">
        <w:rPr>
          <w:highlight w:val="cyan"/>
          <w:u w:val="single"/>
        </w:rPr>
        <w:t>House D</w:t>
      </w:r>
      <w:r w:rsidRPr="005B7A32">
        <w:rPr>
          <w:u w:val="single"/>
        </w:rPr>
        <w:t>emocrat</w:t>
      </w:r>
      <w:r w:rsidRPr="005B7A32">
        <w:rPr>
          <w:highlight w:val="cyan"/>
          <w:u w:val="single"/>
        </w:rPr>
        <w:t>s</w:t>
      </w:r>
      <w:r w:rsidRPr="005B7A32">
        <w:rPr>
          <w:u w:val="single"/>
        </w:rPr>
        <w:t xml:space="preserve"> only </w:t>
      </w:r>
      <w:r w:rsidRPr="005B7A32">
        <w:rPr>
          <w:highlight w:val="cyan"/>
          <w:u w:val="single"/>
        </w:rPr>
        <w:t>need</w:t>
      </w:r>
      <w:r w:rsidRPr="005B7A32">
        <w:rPr>
          <w:u w:val="single"/>
        </w:rPr>
        <w:t xml:space="preserve"> to </w:t>
      </w:r>
      <w:r w:rsidRPr="005B7A32">
        <w:rPr>
          <w:rStyle w:val="Emphasis"/>
        </w:rPr>
        <w:t xml:space="preserve">flip </w:t>
      </w:r>
      <w:r w:rsidRPr="005B7A32">
        <w:rPr>
          <w:rStyle w:val="Emphasis"/>
          <w:highlight w:val="cyan"/>
        </w:rPr>
        <w:t>three seats</w:t>
      </w:r>
      <w:r w:rsidRPr="005B7A32">
        <w:rPr>
          <w:u w:val="single"/>
        </w:rPr>
        <w:t xml:space="preserve"> to win</w:t>
      </w:r>
      <w:r>
        <w:t xml:space="preserve"> a majority. Even if Democrats lose some of their own members defending particularly difficult seats, </w:t>
      </w:r>
      <w:r w:rsidRPr="005B7A32">
        <w:rPr>
          <w:u w:val="single"/>
        </w:rPr>
        <w:t xml:space="preserve">the number of </w:t>
      </w:r>
      <w:r w:rsidRPr="005B7A32">
        <w:rPr>
          <w:highlight w:val="cyan"/>
          <w:u w:val="single"/>
        </w:rPr>
        <w:t>Republicans in peril</w:t>
      </w:r>
      <w:r w:rsidRPr="005B7A32">
        <w:rPr>
          <w:u w:val="single"/>
        </w:rPr>
        <w:t xml:space="preserve"> should </w:t>
      </w:r>
      <w:r w:rsidRPr="005B7A32">
        <w:rPr>
          <w:highlight w:val="cyan"/>
          <w:u w:val="single"/>
        </w:rPr>
        <w:t>give</w:t>
      </w:r>
      <w:r w:rsidRPr="005B7A32">
        <w:rPr>
          <w:u w:val="single"/>
        </w:rPr>
        <w:t xml:space="preserve">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rStyle w:val="Emphasis"/>
          <w:highlight w:val="cyan"/>
        </w:rPr>
        <w:t>more</w:t>
      </w:r>
      <w:r w:rsidRPr="005B7A32">
        <w:rPr>
          <w:rStyle w:val="Emphasis"/>
        </w:rPr>
        <w:t xml:space="preserve"> </w:t>
      </w:r>
      <w:r w:rsidRPr="005B7A32">
        <w:rPr>
          <w:rStyle w:val="Emphasis"/>
          <w:b w:val="0"/>
          <w:bCs/>
          <w:highlight w:val="cyan"/>
        </w:rPr>
        <w:t>than enough</w:t>
      </w:r>
      <w:r>
        <w:t xml:space="preserve"> opportunities to win 218 seats.</w:t>
      </w:r>
    </w:p>
    <w:p w14:paraId="2552A673" w14:textId="77777777" w:rsidR="00E673FD" w:rsidRDefault="00E673FD" w:rsidP="00E673FD">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EC8414C" w14:textId="77777777" w:rsidR="00E673FD" w:rsidRPr="00F0030B" w:rsidRDefault="00E673FD" w:rsidP="00E673F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37DF14E" w14:textId="77777777" w:rsidR="00E673FD" w:rsidRPr="0018473B" w:rsidRDefault="00E673FD" w:rsidP="00E673FD">
      <w:pPr>
        <w:rPr>
          <w:sz w:val="16"/>
        </w:rPr>
      </w:pPr>
      <w:bookmarkStart w:id="1" w:name="_Hlk212665025"/>
      <w:r w:rsidRPr="0018473B">
        <w:rPr>
          <w:sz w:val="16"/>
        </w:rPr>
        <w:lastRenderedPageBreak/>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19EF801" w14:textId="77777777" w:rsidR="00E673FD" w:rsidRPr="0018473B" w:rsidRDefault="00E673FD" w:rsidP="00E673FD">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A9D20D2" w14:textId="77777777" w:rsidR="00E673FD" w:rsidRPr="0018473B" w:rsidRDefault="00E673FD" w:rsidP="00E673F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900E5B0" w14:textId="77777777" w:rsidR="00E673FD" w:rsidRPr="004B5C22" w:rsidRDefault="00E673FD" w:rsidP="00E673FD">
      <w:pPr>
        <w:rPr>
          <w:sz w:val="12"/>
          <w:szCs w:val="18"/>
        </w:rPr>
      </w:pPr>
      <w:r w:rsidRPr="004B5C22">
        <w:rPr>
          <w:sz w:val="12"/>
          <w:szCs w:val="18"/>
        </w:rPr>
        <w:t>&lt;&lt;TABLE OMITTED&gt;&gt;</w:t>
      </w:r>
    </w:p>
    <w:bookmarkEnd w:id="1"/>
    <w:p w14:paraId="62788320" w14:textId="77777777" w:rsidR="00E673FD" w:rsidRPr="004B5C22" w:rsidRDefault="00E673FD" w:rsidP="00E673FD">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44B5BEF" w14:textId="77777777" w:rsidR="00E673FD" w:rsidRPr="004B5C22" w:rsidRDefault="00E673FD" w:rsidP="00E673FD">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A12BC97" w14:textId="77777777" w:rsidR="00E673FD" w:rsidRPr="004B5C22" w:rsidRDefault="00E673FD" w:rsidP="00E673FD">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BD99B62" w14:textId="77777777" w:rsidR="00E673FD" w:rsidRPr="004B5C22" w:rsidRDefault="00E673FD" w:rsidP="00E673FD">
      <w:pPr>
        <w:rPr>
          <w:sz w:val="12"/>
          <w:szCs w:val="18"/>
        </w:rPr>
      </w:pPr>
      <w:r w:rsidRPr="004B5C22">
        <w:rPr>
          <w:sz w:val="12"/>
          <w:szCs w:val="18"/>
        </w:rPr>
        <w:t>&lt;&lt;FIGURE OMITTED&gt;&gt;</w:t>
      </w:r>
    </w:p>
    <w:p w14:paraId="462AF716" w14:textId="77777777" w:rsidR="00E673FD" w:rsidRPr="004B5C22" w:rsidRDefault="00E673FD" w:rsidP="00E673FD">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955E3D3" w14:textId="77777777" w:rsidR="00E673FD" w:rsidRPr="004B5C22" w:rsidRDefault="00E673FD" w:rsidP="00E673FD">
      <w:pPr>
        <w:rPr>
          <w:sz w:val="12"/>
          <w:szCs w:val="18"/>
        </w:rPr>
      </w:pPr>
      <w:r w:rsidRPr="004B5C22">
        <w:rPr>
          <w:sz w:val="12"/>
          <w:szCs w:val="18"/>
        </w:rPr>
        <w:t>&lt;&lt;FIGURE OMITTED&gt;&gt;</w:t>
      </w:r>
    </w:p>
    <w:p w14:paraId="6F1217E0" w14:textId="77777777" w:rsidR="00E673FD" w:rsidRPr="004B5C22" w:rsidRDefault="00E673FD" w:rsidP="00E673FD">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42AE0BE" w14:textId="77777777" w:rsidR="00E673FD" w:rsidRPr="004B5C22" w:rsidRDefault="00E673FD" w:rsidP="00E673FD">
      <w:pPr>
        <w:rPr>
          <w:sz w:val="12"/>
          <w:szCs w:val="18"/>
        </w:rPr>
      </w:pPr>
      <w:r w:rsidRPr="004B5C22">
        <w:rPr>
          <w:sz w:val="12"/>
          <w:szCs w:val="18"/>
        </w:rPr>
        <w:lastRenderedPageBreak/>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BFC8FF3" w14:textId="77777777" w:rsidR="00E673FD" w:rsidRPr="0018473B" w:rsidRDefault="00E673FD" w:rsidP="00E673FD">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432B1639" w14:textId="77777777" w:rsidR="00E673FD" w:rsidRPr="0018473B" w:rsidRDefault="00E673FD" w:rsidP="00E673FD">
      <w:pPr>
        <w:rPr>
          <w:sz w:val="16"/>
        </w:rPr>
      </w:pPr>
      <w:r w:rsidRPr="0018473B">
        <w:rPr>
          <w:sz w:val="16"/>
        </w:rPr>
        <w:t>&lt;&lt;FIGURE OMITTED&gt;&gt;</w:t>
      </w:r>
    </w:p>
    <w:p w14:paraId="67006458" w14:textId="77777777" w:rsidR="00E673FD" w:rsidRPr="0018473B" w:rsidRDefault="00E673FD" w:rsidP="00E673FD">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516636E" w14:textId="77777777" w:rsidR="00E673FD" w:rsidRPr="0018473B" w:rsidRDefault="00E673FD" w:rsidP="00E673FD">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16F1362D" w14:textId="77777777" w:rsidR="00E673FD" w:rsidRPr="0018473B" w:rsidRDefault="00E673FD" w:rsidP="00E673FD">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EB80D34" w14:textId="77777777" w:rsidR="00E673FD" w:rsidRPr="004B5C22" w:rsidRDefault="00E673FD" w:rsidP="00E673FD">
      <w:pPr>
        <w:rPr>
          <w:sz w:val="12"/>
          <w:szCs w:val="18"/>
        </w:rPr>
      </w:pPr>
      <w:r w:rsidRPr="004B5C22">
        <w:rPr>
          <w:sz w:val="12"/>
          <w:szCs w:val="18"/>
        </w:rPr>
        <w:t>&lt;&lt;TABLE OMITTED&gt;&gt;</w:t>
      </w:r>
    </w:p>
    <w:p w14:paraId="35DF47DA" w14:textId="77777777" w:rsidR="00E673FD" w:rsidRPr="004B5C22" w:rsidRDefault="00E673FD" w:rsidP="00E673FD">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1D4465E" w14:textId="77777777" w:rsidR="00E673FD" w:rsidRPr="004B5C22" w:rsidRDefault="00E673FD" w:rsidP="00E673FD">
      <w:pPr>
        <w:rPr>
          <w:sz w:val="12"/>
          <w:szCs w:val="18"/>
        </w:rPr>
      </w:pPr>
      <w:r w:rsidRPr="004B5C22">
        <w:rPr>
          <w:sz w:val="12"/>
          <w:szCs w:val="18"/>
        </w:rPr>
        <w:t>&lt;&lt;TABLE OMITTED&gt;&gt;</w:t>
      </w:r>
    </w:p>
    <w:p w14:paraId="579C6BA0" w14:textId="77777777" w:rsidR="00E673FD" w:rsidRPr="004B5C22" w:rsidRDefault="00E673FD" w:rsidP="00E673FD">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6D9AD0C" w14:textId="77777777" w:rsidR="00E673FD" w:rsidRPr="004B5C22" w:rsidRDefault="00E673FD" w:rsidP="00E673FD">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7D0699F" w14:textId="77777777" w:rsidR="00E673FD" w:rsidRPr="004B5C22" w:rsidRDefault="00E673FD" w:rsidP="00E673FD">
      <w:pPr>
        <w:rPr>
          <w:sz w:val="12"/>
          <w:szCs w:val="18"/>
        </w:rPr>
      </w:pPr>
      <w:r w:rsidRPr="004B5C22">
        <w:rPr>
          <w:sz w:val="12"/>
          <w:szCs w:val="18"/>
        </w:rPr>
        <w:t>&lt;&lt;FIGURE OMITTED&gt;&gt;</w:t>
      </w:r>
    </w:p>
    <w:p w14:paraId="6170BE71" w14:textId="77777777" w:rsidR="00E673FD" w:rsidRPr="004B5C22" w:rsidRDefault="00E673FD" w:rsidP="00E673FD">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D46F268" w14:textId="77777777" w:rsidR="00E673FD" w:rsidRPr="004B5C22" w:rsidRDefault="00E673FD" w:rsidP="00E673FD">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65CE5533" w14:textId="77777777" w:rsidR="00E673FD" w:rsidRPr="004B5C22" w:rsidRDefault="00E673FD" w:rsidP="00E673FD">
      <w:pPr>
        <w:rPr>
          <w:sz w:val="12"/>
          <w:szCs w:val="18"/>
        </w:rPr>
      </w:pPr>
      <w:r w:rsidRPr="004B5C22">
        <w:rPr>
          <w:sz w:val="12"/>
          <w:szCs w:val="18"/>
        </w:rPr>
        <w:lastRenderedPageBreak/>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7A76211" w14:textId="77777777" w:rsidR="00E673FD" w:rsidRPr="004B5C22" w:rsidRDefault="00E673FD" w:rsidP="00E673FD">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B69E62B" w14:textId="77777777" w:rsidR="00E673FD" w:rsidRPr="0018473B" w:rsidRDefault="00E673FD" w:rsidP="00E673FD">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18AFB7BF" w14:textId="77777777" w:rsidR="00E673FD" w:rsidRPr="0018473B" w:rsidRDefault="00E673FD" w:rsidP="00E673FD">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2828CFBD" w14:textId="77777777" w:rsidR="00E673FD" w:rsidRPr="0018473B" w:rsidRDefault="00E673FD" w:rsidP="00E673FD">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0B645B9" w14:textId="77777777" w:rsidR="00E673FD" w:rsidRPr="0018473B" w:rsidRDefault="00E673FD" w:rsidP="00E673FD">
      <w:pPr>
        <w:rPr>
          <w:sz w:val="16"/>
        </w:rPr>
      </w:pPr>
      <w:r w:rsidRPr="0018473B">
        <w:rPr>
          <w:sz w:val="16"/>
        </w:rPr>
        <w:t>Conclusion</w:t>
      </w:r>
    </w:p>
    <w:p w14:paraId="2B9DAFA9" w14:textId="77777777" w:rsidR="00E673FD" w:rsidRPr="0018473B" w:rsidRDefault="00E673FD" w:rsidP="00E673F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B68BDFC" w14:textId="77777777" w:rsidR="00E673FD" w:rsidRPr="00E653A5" w:rsidRDefault="00E673FD" w:rsidP="00E673FD">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5C4D5359" w14:textId="77777777" w:rsidR="00E673FD" w:rsidRDefault="00E673FD" w:rsidP="00E673FD">
      <w:pPr>
        <w:pStyle w:val="Heading4"/>
      </w:pPr>
      <w:r>
        <w:lastRenderedPageBreak/>
        <w:t xml:space="preserve">Dem win blocks the </w:t>
      </w:r>
      <w:r w:rsidRPr="005A2B67">
        <w:rPr>
          <w:u w:val="single"/>
        </w:rPr>
        <w:t>Golden Dome</w:t>
      </w:r>
      <w:r>
        <w:t>.</w:t>
      </w:r>
    </w:p>
    <w:p w14:paraId="1D835F44" w14:textId="77777777" w:rsidR="00E673FD" w:rsidRPr="00C840BF" w:rsidRDefault="00E673FD" w:rsidP="00E673F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3EA76B0" w14:textId="77777777" w:rsidR="00E673FD" w:rsidRPr="000F3AE0" w:rsidRDefault="00E673FD" w:rsidP="00E673F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4D8269C" w14:textId="77777777" w:rsidR="00E673FD" w:rsidRPr="000F3AE0" w:rsidRDefault="00E673FD" w:rsidP="00E673F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34E255C" w14:textId="77777777" w:rsidR="00E673FD" w:rsidRPr="000F3AE0" w:rsidRDefault="00E673FD" w:rsidP="00E673FD">
      <w:pPr>
        <w:rPr>
          <w:sz w:val="16"/>
        </w:rPr>
      </w:pPr>
      <w:r w:rsidRPr="000F3AE0">
        <w:rPr>
          <w:sz w:val="16"/>
        </w:rPr>
        <w:t>As much as the space industry has evolved, Whiting cautioned that “there is some fragility in that defense industrial base and in that commercial space sector.”</w:t>
      </w:r>
    </w:p>
    <w:p w14:paraId="77FC0978" w14:textId="77777777" w:rsidR="00E673FD" w:rsidRPr="000F3AE0" w:rsidRDefault="00E673FD" w:rsidP="00E673FD">
      <w:pPr>
        <w:rPr>
          <w:sz w:val="16"/>
        </w:rPr>
      </w:pPr>
      <w:r w:rsidRPr="000F3AE0">
        <w:rPr>
          <w:sz w:val="16"/>
        </w:rPr>
        <w:t>In the past, several large companies have relied on a single subcontractor to supply critical components, which creates “a choke point for us,” Whiting said.</w:t>
      </w:r>
    </w:p>
    <w:p w14:paraId="1B0432A3" w14:textId="77777777" w:rsidR="00E673FD" w:rsidRPr="000F3AE0" w:rsidRDefault="00E673FD" w:rsidP="00E673F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B175C3A" w14:textId="77777777" w:rsidR="00E673FD" w:rsidRPr="000F3AE0" w:rsidRDefault="00E673FD" w:rsidP="00E673F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A39DBB7" w14:textId="77777777" w:rsidR="00E673FD" w:rsidRPr="000F3AE0" w:rsidRDefault="00E673FD" w:rsidP="00E673FD">
      <w:pPr>
        <w:rPr>
          <w:sz w:val="16"/>
        </w:rPr>
      </w:pPr>
      <w:r w:rsidRPr="000F3AE0">
        <w:rPr>
          <w:sz w:val="16"/>
        </w:rPr>
        <w:t>The program’s first tranche of satellites was supposed to launch this year but is delayed. Tranche two has about 50 satellites under contract and in production.</w:t>
      </w:r>
    </w:p>
    <w:p w14:paraId="38AEA943" w14:textId="77777777" w:rsidR="00E673FD" w:rsidRPr="000F3AE0" w:rsidRDefault="00E673FD" w:rsidP="00E673F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FA04882" w14:textId="77777777" w:rsidR="00E673FD" w:rsidRPr="000F3AE0" w:rsidRDefault="00E673FD" w:rsidP="00E673F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30A5C8B" w14:textId="77777777" w:rsidR="00E673FD" w:rsidRDefault="00E673FD" w:rsidP="00E673F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F8D3EFA" w14:textId="77777777" w:rsidR="00E673FD" w:rsidRDefault="00E673FD" w:rsidP="00E673FD">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8B5C7AD" w14:textId="77777777" w:rsidR="00E673FD" w:rsidRPr="00AD10EE" w:rsidRDefault="00E673FD" w:rsidP="00E673FD">
      <w:pPr>
        <w:rPr>
          <w:sz w:val="16"/>
        </w:rPr>
      </w:pPr>
      <w:r w:rsidRPr="00AD10EE">
        <w:rPr>
          <w:sz w:val="16"/>
        </w:rPr>
        <w:t>Golden Dome: Shield or Provocation?</w:t>
      </w:r>
    </w:p>
    <w:p w14:paraId="40B9FCEF" w14:textId="77777777" w:rsidR="00E673FD" w:rsidRPr="00AD10EE" w:rsidRDefault="00E673FD" w:rsidP="00E673F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A29226F" w14:textId="77777777" w:rsidR="00E673FD" w:rsidRPr="00AD10EE" w:rsidRDefault="00E673FD" w:rsidP="00E673FD">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71ACC59" w14:textId="77777777" w:rsidR="00E673FD" w:rsidRPr="00AD10EE" w:rsidRDefault="00E673FD" w:rsidP="00E673FD">
      <w:pPr>
        <w:rPr>
          <w:sz w:val="16"/>
        </w:rPr>
      </w:pPr>
      <w:r w:rsidRPr="00AD10EE">
        <w:rPr>
          <w:sz w:val="16"/>
        </w:rPr>
        <w:t>Linking Technology and Strategy</w:t>
      </w:r>
    </w:p>
    <w:p w14:paraId="3A1E4BDF" w14:textId="77777777" w:rsidR="00E673FD" w:rsidRPr="00AD10EE" w:rsidRDefault="00E673FD" w:rsidP="00E673F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751862D" w14:textId="77777777" w:rsidR="00E673FD" w:rsidRPr="00AD10EE" w:rsidRDefault="00E673FD" w:rsidP="00E673FD">
      <w:pPr>
        <w:rPr>
          <w:sz w:val="16"/>
        </w:rPr>
      </w:pPr>
      <w:r w:rsidRPr="00AD10EE">
        <w:rPr>
          <w:sz w:val="16"/>
        </w:rPr>
        <w:t>From Homeland Shield to Global Flashpoint</w:t>
      </w:r>
    </w:p>
    <w:p w14:paraId="4D952FDC" w14:textId="77777777" w:rsidR="00E673FD" w:rsidRPr="00AD10EE" w:rsidRDefault="00E673FD" w:rsidP="00E673F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F59D7A5" w14:textId="77777777" w:rsidR="00E673FD" w:rsidRPr="00AD10EE" w:rsidRDefault="00E673FD" w:rsidP="00E673F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4B2D524" w14:textId="77777777" w:rsidR="00E673FD" w:rsidRPr="00AD10EE" w:rsidRDefault="00E673FD" w:rsidP="00E673FD">
      <w:pPr>
        <w:rPr>
          <w:sz w:val="16"/>
        </w:rPr>
      </w:pPr>
      <w:r w:rsidRPr="00AD10EE">
        <w:rPr>
          <w:sz w:val="16"/>
        </w:rPr>
        <w:t>The Space Dilemma</w:t>
      </w:r>
    </w:p>
    <w:p w14:paraId="3BA7BE30" w14:textId="77777777" w:rsidR="00E673FD" w:rsidRPr="00AD10EE" w:rsidRDefault="00E673FD" w:rsidP="00E673F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D3817CC" w14:textId="77777777" w:rsidR="00E673FD" w:rsidRPr="00AD10EE" w:rsidRDefault="00E673FD" w:rsidP="00E673F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BF5B736" w14:textId="77777777" w:rsidR="00E673FD" w:rsidRPr="00AD10EE" w:rsidRDefault="00E673FD" w:rsidP="00E673FD">
      <w:pPr>
        <w:rPr>
          <w:sz w:val="16"/>
        </w:rPr>
      </w:pPr>
      <w:r w:rsidRPr="00AD10EE">
        <w:rPr>
          <w:sz w:val="16"/>
        </w:rPr>
        <w:t>Strategic Risks and Operational Realism</w:t>
      </w:r>
    </w:p>
    <w:p w14:paraId="7C82851B" w14:textId="77777777" w:rsidR="00E673FD" w:rsidRPr="00AD10EE" w:rsidRDefault="00E673FD" w:rsidP="00E673F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6394BA1" w14:textId="77777777" w:rsidR="00E673FD" w:rsidRPr="00AD10EE" w:rsidRDefault="00E673FD" w:rsidP="00E673FD">
      <w:pPr>
        <w:rPr>
          <w:sz w:val="16"/>
        </w:rPr>
      </w:pPr>
      <w:r w:rsidRPr="00AD10EE">
        <w:rPr>
          <w:sz w:val="16"/>
        </w:rPr>
        <w:t>Domestic and Political Dimensions</w:t>
      </w:r>
    </w:p>
    <w:p w14:paraId="4F172BD7" w14:textId="77777777" w:rsidR="00E673FD" w:rsidRPr="00AD10EE" w:rsidRDefault="00E673FD" w:rsidP="00E673FD">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6F9B477" w14:textId="77777777" w:rsidR="00E673FD" w:rsidRPr="00AD10EE" w:rsidRDefault="00E673FD" w:rsidP="00E673FD">
      <w:pPr>
        <w:rPr>
          <w:sz w:val="16"/>
        </w:rPr>
      </w:pPr>
      <w:r w:rsidRPr="00AD10EE">
        <w:rPr>
          <w:sz w:val="16"/>
        </w:rPr>
        <w:t>International Security Architecture</w:t>
      </w:r>
    </w:p>
    <w:p w14:paraId="748D1F81" w14:textId="77777777" w:rsidR="00E673FD" w:rsidRPr="00AD10EE" w:rsidRDefault="00E673FD" w:rsidP="00E673FD">
      <w:pPr>
        <w:rPr>
          <w:sz w:val="16"/>
        </w:rPr>
      </w:pPr>
      <w:r w:rsidRPr="00AD10EE">
        <w:rPr>
          <w:sz w:val="16"/>
        </w:rPr>
        <w:lastRenderedPageBreak/>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4FE95BE" w14:textId="77777777" w:rsidR="00E673FD" w:rsidRPr="00AD10EE" w:rsidRDefault="00E673FD" w:rsidP="00E673FD">
      <w:pPr>
        <w:rPr>
          <w:sz w:val="16"/>
        </w:rPr>
      </w:pPr>
      <w:r w:rsidRPr="00AD10EE">
        <w:rPr>
          <w:sz w:val="16"/>
        </w:rPr>
        <w:t>Escalation and Strategic Stability</w:t>
      </w:r>
    </w:p>
    <w:p w14:paraId="15C379DC" w14:textId="77777777" w:rsidR="00E673FD" w:rsidRPr="00AD10EE" w:rsidRDefault="00E673FD" w:rsidP="00E673F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726AC9D" w14:textId="77777777" w:rsidR="00E673FD" w:rsidRPr="00AD10EE" w:rsidRDefault="00E673FD" w:rsidP="00E673F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1B8C5A5" w14:textId="77777777" w:rsidR="00E673FD" w:rsidRPr="00AD10EE" w:rsidRDefault="00E673FD" w:rsidP="00E673FD">
      <w:pPr>
        <w:rPr>
          <w:sz w:val="16"/>
        </w:rPr>
      </w:pPr>
      <w:r w:rsidRPr="00AD10EE">
        <w:rPr>
          <w:sz w:val="16"/>
        </w:rPr>
        <w:t>Economic, Ethical, and Normative Dimensions</w:t>
      </w:r>
    </w:p>
    <w:p w14:paraId="58833723" w14:textId="77777777" w:rsidR="00E673FD" w:rsidRPr="00AD10EE" w:rsidRDefault="00E673FD" w:rsidP="00E673F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CE71EA5" w14:textId="77777777" w:rsidR="00E673FD" w:rsidRPr="00AD10EE" w:rsidRDefault="00E673FD" w:rsidP="00E673F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98F6D1F" w14:textId="77777777" w:rsidR="00E673FD" w:rsidRPr="00AD10EE" w:rsidRDefault="00E673FD" w:rsidP="00E673FD">
      <w:pPr>
        <w:rPr>
          <w:sz w:val="16"/>
        </w:rPr>
      </w:pPr>
      <w:r w:rsidRPr="00AD10EE">
        <w:rPr>
          <w:sz w:val="16"/>
        </w:rPr>
        <w:t>Shifting Regional Balances and Global Dependencies</w:t>
      </w:r>
    </w:p>
    <w:p w14:paraId="5E59F52F" w14:textId="77777777" w:rsidR="00E673FD" w:rsidRPr="00AD10EE" w:rsidRDefault="00E673FD" w:rsidP="00E673F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C1FEB62" w14:textId="77777777" w:rsidR="00E673FD" w:rsidRPr="00E14E79" w:rsidRDefault="00E673FD" w:rsidP="00E673F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F95EA3D" w14:textId="77777777" w:rsidR="00E673FD" w:rsidRPr="00AD10EE" w:rsidRDefault="00E673FD" w:rsidP="00E673FD">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548059F" w14:textId="77777777" w:rsidR="00E673FD" w:rsidRPr="00AD10EE" w:rsidRDefault="00E673FD" w:rsidP="00E673F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70C67F9" w14:textId="77777777" w:rsidR="00E673FD" w:rsidRPr="00AD10EE" w:rsidRDefault="00E673FD" w:rsidP="00E673FD">
      <w:pPr>
        <w:rPr>
          <w:sz w:val="16"/>
        </w:rPr>
      </w:pPr>
      <w:r w:rsidRPr="00AD10EE">
        <w:rPr>
          <w:sz w:val="16"/>
        </w:rPr>
        <w:t>Guardianship and Consequence</w:t>
      </w:r>
    </w:p>
    <w:p w14:paraId="6C0D231D" w14:textId="2C85FE75" w:rsidR="00E673FD" w:rsidRPr="00E673FD" w:rsidRDefault="00E673FD" w:rsidP="00E673F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287D5CD" w14:textId="5D44C51A" w:rsidR="00E673FD" w:rsidRDefault="00E673FD" w:rsidP="00636C3C">
      <w:pPr>
        <w:pStyle w:val="Heading3"/>
      </w:pPr>
      <w:r>
        <w:lastRenderedPageBreak/>
        <w:t xml:space="preserve">1NC---CP </w:t>
      </w:r>
    </w:p>
    <w:p w14:paraId="30CF1879" w14:textId="77777777" w:rsidR="00E673FD" w:rsidRDefault="00E673FD" w:rsidP="00E673FD">
      <w:pPr>
        <w:pStyle w:val="Heading4"/>
      </w:pPr>
      <w:r>
        <w:t>President Donald J. Trump and Vice President James D. Vance, citing health concerns, should resign.</w:t>
      </w:r>
    </w:p>
    <w:p w14:paraId="13EAA650" w14:textId="77777777" w:rsidR="00E673FD" w:rsidRDefault="00E673FD" w:rsidP="00E673FD">
      <w:pPr>
        <w:pStyle w:val="Heading4"/>
      </w:pPr>
      <w:r>
        <w:t>The United States federal government should:</w:t>
      </w:r>
    </w:p>
    <w:p w14:paraId="2BFB0210" w14:textId="77777777" w:rsidR="00E673FD" w:rsidRDefault="00E673FD" w:rsidP="00E673FD">
      <w:pPr>
        <w:pStyle w:val="Heading4"/>
      </w:pPr>
      <w:r>
        <w:t>- forswear strengthening collective bargaining rights for federal workers;</w:t>
      </w:r>
    </w:p>
    <w:p w14:paraId="578ADFBA" w14:textId="77777777" w:rsidR="00E673FD" w:rsidRPr="00F36536" w:rsidRDefault="00E673FD" w:rsidP="00E673FD">
      <w:pPr>
        <w:pStyle w:val="Heading4"/>
      </w:pPr>
      <w:r w:rsidRPr="00043188">
        <w:t>- substantially increase non-collective bargaining protections for federal workers;</w:t>
      </w:r>
    </w:p>
    <w:p w14:paraId="05B5BA17" w14:textId="77777777" w:rsidR="00E673FD" w:rsidRDefault="00E673FD" w:rsidP="00E673FD">
      <w:pPr>
        <w:pStyle w:val="Heading4"/>
      </w:pPr>
      <w:r>
        <w:t xml:space="preserve">- </w:t>
      </w:r>
      <w:r w:rsidRPr="00AF4FA4">
        <w:t xml:space="preserve">impeach and remove Presidents that contravene the prohibitions against politicizing the nonpartisan federal workforce stipulated by the Pendleton Act and/or Civil Service Reform Act; </w:t>
      </w:r>
    </w:p>
    <w:p w14:paraId="27B0BDD4" w14:textId="77777777" w:rsidR="00E673FD" w:rsidRPr="00043188" w:rsidRDefault="00E673FD" w:rsidP="00E673FD">
      <w:pPr>
        <w:pStyle w:val="Heading4"/>
      </w:pPr>
      <w:r w:rsidRPr="00043188">
        <w:t>- repeal provision 5 U.S.C. § 7511(b)(2) of the Civil Service Reform Act;</w:t>
      </w:r>
    </w:p>
    <w:p w14:paraId="426F2DB4" w14:textId="77777777" w:rsidR="00E673FD" w:rsidRPr="00F36536" w:rsidRDefault="00E673FD" w:rsidP="00E673FD">
      <w:pPr>
        <w:pStyle w:val="Heading4"/>
      </w:pPr>
      <w:r w:rsidRPr="00043188">
        <w:t xml:space="preserve">- reinstate workers fired during </w:t>
      </w:r>
      <w:r w:rsidRPr="00B63D09">
        <w:t>Schedule Policy/Career</w:t>
      </w:r>
      <w:r w:rsidRPr="00043188">
        <w:t xml:space="preserve"> initiatives;</w:t>
      </w:r>
    </w:p>
    <w:p w14:paraId="3E393B5E" w14:textId="77777777" w:rsidR="00E673FD" w:rsidRPr="00AF4FA4" w:rsidRDefault="00E673FD" w:rsidP="00E673FD">
      <w:pPr>
        <w:pStyle w:val="Heading4"/>
      </w:pPr>
      <w:r>
        <w:t xml:space="preserve">- </w:t>
      </w:r>
      <w:r w:rsidRPr="00AF4FA4">
        <w:t>unanimously pass and promulgate a public announcement declaring the preceding policy;</w:t>
      </w:r>
    </w:p>
    <w:p w14:paraId="34A74AFC" w14:textId="77777777" w:rsidR="00E673FD" w:rsidRDefault="00E673FD" w:rsidP="00E673FD">
      <w:pPr>
        <w:pStyle w:val="Heading4"/>
      </w:pPr>
      <w:bookmarkStart w:id="2" w:name="_Hlk218025241"/>
      <w:r w:rsidRPr="00043188">
        <w:t>- perpetually fund and staff regulatory agencies;</w:t>
      </w:r>
    </w:p>
    <w:p w14:paraId="10F4641D" w14:textId="77777777" w:rsidR="00E673FD" w:rsidRDefault="00E673FD" w:rsidP="00E673FD">
      <w:pPr>
        <w:pStyle w:val="Heading4"/>
      </w:pPr>
      <w:r>
        <w:t>- provide civil servants with legal counsel in employment disputes;</w:t>
      </w:r>
    </w:p>
    <w:p w14:paraId="0AB179B7" w14:textId="77777777" w:rsidR="00E673FD" w:rsidRPr="00AA3DCB" w:rsidRDefault="00E673FD" w:rsidP="00E673FD">
      <w:pPr>
        <w:pStyle w:val="Heading4"/>
      </w:pPr>
      <w:r>
        <w:t>- guarantee arbitration forums for workplace disputes in the federal civil service;</w:t>
      </w:r>
    </w:p>
    <w:p w14:paraId="55971867" w14:textId="77777777" w:rsidR="00E673FD" w:rsidRDefault="00E673FD" w:rsidP="00E673FD">
      <w:pPr>
        <w:pStyle w:val="Heading4"/>
      </w:pPr>
      <w:r w:rsidRPr="00043188">
        <w:t xml:space="preserve">- </w:t>
      </w:r>
      <w:r>
        <w:t xml:space="preserve">and </w:t>
      </w:r>
      <w:r w:rsidRPr="00043188">
        <w:t>provide competitive wages and benefits for civil servants in comparison to private sector employees.</w:t>
      </w:r>
    </w:p>
    <w:p w14:paraId="209006BB" w14:textId="77777777" w:rsidR="00E673FD" w:rsidRPr="00F11959" w:rsidRDefault="00E673FD" w:rsidP="00E673FD">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505EE935" w14:textId="77777777" w:rsidR="00E673FD" w:rsidRPr="00E4583C" w:rsidRDefault="00E673FD" w:rsidP="00E673FD">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642575B6" w14:textId="77777777" w:rsidR="00E673FD" w:rsidRPr="00F11959" w:rsidRDefault="00E673FD" w:rsidP="00E673FD">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0C21B0B2" w14:textId="77777777" w:rsidR="00E673FD" w:rsidRPr="00F11959" w:rsidRDefault="00E673FD" w:rsidP="00E673FD">
      <w:pPr>
        <w:rPr>
          <w:sz w:val="16"/>
        </w:rPr>
      </w:pPr>
      <w:bookmarkStart w:id="3" w:name="_Hlk209882093"/>
      <w:bookmarkStart w:id="4"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03844D85" w14:textId="77777777" w:rsidR="00E673FD" w:rsidRPr="00F11959" w:rsidRDefault="00E673FD" w:rsidP="00E673FD">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lastRenderedPageBreak/>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3"/>
    <w:p w14:paraId="059EAB48" w14:textId="77777777" w:rsidR="00E673FD" w:rsidRPr="00F11959" w:rsidRDefault="00E673FD" w:rsidP="00E673FD">
      <w:pPr>
        <w:rPr>
          <w:sz w:val="16"/>
        </w:rPr>
      </w:pPr>
      <w:r w:rsidRPr="00F11959">
        <w:rPr>
          <w:sz w:val="16"/>
        </w:rPr>
        <w:t>In what alternate universe can private organizations invalidate legislation passed by elected representatives?</w:t>
      </w:r>
    </w:p>
    <w:p w14:paraId="331D92F8" w14:textId="77777777" w:rsidR="00E673FD" w:rsidRPr="00F11959" w:rsidRDefault="00E673FD" w:rsidP="00E673FD">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109BF536" w14:textId="77777777" w:rsidR="00E673FD" w:rsidRPr="00F11959" w:rsidRDefault="00E673FD" w:rsidP="00E673FD">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4A1AC62C" w14:textId="77777777" w:rsidR="00E673FD" w:rsidRPr="00F11959" w:rsidRDefault="00E673FD" w:rsidP="00E673FD">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0031709D" w14:textId="77777777" w:rsidR="00E673FD" w:rsidRPr="00F11959" w:rsidRDefault="00E673FD" w:rsidP="00E673FD">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4"/>
    <w:p w14:paraId="03B9D65C" w14:textId="77777777" w:rsidR="00E673FD" w:rsidRPr="00F11959" w:rsidRDefault="00E673FD" w:rsidP="00E673FD">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0B61380E" w14:textId="77777777" w:rsidR="00E673FD" w:rsidRPr="00F11959" w:rsidRDefault="00E673FD" w:rsidP="00E673FD">
      <w:pPr>
        <w:rPr>
          <w:sz w:val="16"/>
        </w:rPr>
      </w:pPr>
      <w:r w:rsidRPr="00F11959">
        <w:rPr>
          <w:sz w:val="16"/>
        </w:rPr>
        <w:t>These are values most Americans share, regardless of political affiliation.</w:t>
      </w:r>
    </w:p>
    <w:p w14:paraId="2BB02E84" w14:textId="77777777" w:rsidR="00E673FD" w:rsidRPr="00F11959" w:rsidRDefault="00E673FD" w:rsidP="00E673FD">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20F53ED1" w14:textId="77777777" w:rsidR="00E673FD" w:rsidRPr="00F11959" w:rsidRDefault="00E673FD" w:rsidP="00E673FD">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7B778F85" w14:textId="77777777" w:rsidR="00E673FD" w:rsidRPr="00F11959" w:rsidRDefault="00E673FD" w:rsidP="00E673FD">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34C9D8FA" w14:textId="77777777" w:rsidR="00E673FD" w:rsidRPr="00F11959" w:rsidRDefault="00E673FD" w:rsidP="00E673FD">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3E95CBCF" w14:textId="77777777" w:rsidR="00E673FD" w:rsidRPr="00F11959" w:rsidRDefault="00E673FD" w:rsidP="00E673FD">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13B887A3" w14:textId="77777777" w:rsidR="00E673FD" w:rsidRPr="00F11959" w:rsidRDefault="00E673FD" w:rsidP="00E673FD">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29383DFA" w14:textId="77777777" w:rsidR="00E673FD" w:rsidRPr="00F11959" w:rsidRDefault="00E673FD" w:rsidP="00E673FD">
      <w:pPr>
        <w:rPr>
          <w:sz w:val="16"/>
        </w:rPr>
      </w:pPr>
      <w:r w:rsidRPr="00F11959">
        <w:rPr>
          <w:sz w:val="16"/>
        </w:rPr>
        <w:lastRenderedPageBreak/>
        <w:t>Only then can we achieve what both parties claim to want — a government that works for all Americans.</w:t>
      </w:r>
    </w:p>
    <w:bookmarkEnd w:id="2"/>
    <w:p w14:paraId="54B7F8C2" w14:textId="77777777" w:rsidR="00E673FD" w:rsidRPr="00E673FD" w:rsidRDefault="00E673FD" w:rsidP="00E673FD"/>
    <w:p w14:paraId="70664908" w14:textId="728D51CB" w:rsidR="00636C3C" w:rsidRDefault="00636C3C" w:rsidP="00636C3C">
      <w:pPr>
        <w:pStyle w:val="Heading3"/>
      </w:pPr>
      <w:r>
        <w:lastRenderedPageBreak/>
        <w:t>1NC---</w:t>
      </w:r>
      <w:r w:rsidR="00E673FD">
        <w:t xml:space="preserve">K </w:t>
      </w:r>
    </w:p>
    <w:p w14:paraId="6ABEB960" w14:textId="77777777" w:rsidR="00E673FD" w:rsidRDefault="00E673FD" w:rsidP="00E673F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1DA78D5" w14:textId="77777777" w:rsidR="00E673FD" w:rsidRPr="00B434B5" w:rsidRDefault="00E673FD" w:rsidP="00E673FD">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255A5EDE" w14:textId="77777777" w:rsidR="00E673FD" w:rsidRDefault="00E673FD" w:rsidP="00E673F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6F63C2C" w14:textId="77777777" w:rsidR="00E673FD" w:rsidRPr="00C238EC" w:rsidRDefault="00E673FD" w:rsidP="00E673FD">
      <w:pPr>
        <w:rPr>
          <w:sz w:val="16"/>
        </w:rPr>
      </w:pPr>
      <w:r>
        <w:rPr>
          <w:sz w:val="16"/>
        </w:rPr>
        <w:t>&lt;&lt;TEXT CONDENSED NONE OMITTED&gt;&gt;</w:t>
      </w:r>
    </w:p>
    <w:p w14:paraId="7F6F2F6F" w14:textId="77777777" w:rsidR="00E673FD" w:rsidRPr="002B5806" w:rsidRDefault="00E673FD" w:rsidP="00E673F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77BB227" w14:textId="77777777" w:rsidR="00E673FD" w:rsidRPr="00F36A06" w:rsidRDefault="00E673FD" w:rsidP="00E673FD">
      <w:pPr>
        <w:rPr>
          <w:sz w:val="16"/>
        </w:rPr>
      </w:pPr>
      <w:r>
        <w:rPr>
          <w:sz w:val="16"/>
        </w:rPr>
        <w:t>&lt;&lt;PARAGRAPH BREAKS CONTINUE&gt;&gt;</w:t>
      </w:r>
    </w:p>
    <w:p w14:paraId="0F6E738A" w14:textId="77777777" w:rsidR="00E673FD" w:rsidRPr="003F6616" w:rsidRDefault="00E673FD" w:rsidP="00E673FD">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B5321CB" w14:textId="77777777" w:rsidR="00E673FD" w:rsidRPr="002B5806" w:rsidRDefault="00E673FD" w:rsidP="00E673F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F44261C" w14:textId="77777777" w:rsidR="00E673FD" w:rsidRPr="00C43A46" w:rsidRDefault="00E673FD" w:rsidP="00E673FD">
      <w:pPr>
        <w:pStyle w:val="Heading4"/>
        <w:rPr>
          <w:rFonts w:cs="Calibri"/>
        </w:rPr>
      </w:pPr>
      <w:r w:rsidRPr="00C43A46">
        <w:rPr>
          <w:rFonts w:cs="Calibri"/>
        </w:rPr>
        <w:lastRenderedPageBreak/>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5476F74F" w14:textId="77777777" w:rsidR="00E673FD" w:rsidRPr="00C43A46" w:rsidRDefault="00E673FD" w:rsidP="00E673F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72FA6431" w14:textId="77777777" w:rsidR="00E673FD" w:rsidRPr="00C43A46" w:rsidRDefault="00E673FD" w:rsidP="00E673FD">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0AE2AB7B" w14:textId="77777777" w:rsidR="00E673FD" w:rsidRPr="00C43A46" w:rsidRDefault="00E673FD" w:rsidP="00E673FD">
      <w:pPr>
        <w:rPr>
          <w:sz w:val="16"/>
        </w:rPr>
      </w:pPr>
      <w:r w:rsidRPr="00C43A46">
        <w:rPr>
          <w:sz w:val="16"/>
        </w:rPr>
        <w:t>&lt;&lt;TEXT CONDENSED, NONE OMITTED&gt;&gt;</w:t>
      </w:r>
    </w:p>
    <w:p w14:paraId="34D954F1" w14:textId="77777777" w:rsidR="00E673FD" w:rsidRPr="00C43A46" w:rsidRDefault="00E673FD" w:rsidP="00E673FD">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09C716D" w14:textId="77777777" w:rsidR="00E673FD" w:rsidRPr="00C43A46" w:rsidRDefault="00E673FD" w:rsidP="00E673FD">
      <w:pPr>
        <w:rPr>
          <w:sz w:val="16"/>
        </w:rPr>
      </w:pPr>
      <w:r w:rsidRPr="00C43A46">
        <w:rPr>
          <w:sz w:val="16"/>
        </w:rPr>
        <w:t>&lt;&lt;PARAGRAPH BREAKS RESUME&gt;&gt;</w:t>
      </w:r>
    </w:p>
    <w:p w14:paraId="5CB82E33" w14:textId="77777777" w:rsidR="00E673FD" w:rsidRPr="00C43A46" w:rsidRDefault="00E673FD" w:rsidP="00E673FD">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20D13EEF" w14:textId="77777777" w:rsidR="00E673FD" w:rsidRPr="00C43A46" w:rsidRDefault="00E673FD" w:rsidP="00E673FD">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16681997" w14:textId="77777777" w:rsidR="00E673FD" w:rsidRPr="00C43A46" w:rsidRDefault="00E673FD" w:rsidP="00E673FD">
      <w:pPr>
        <w:rPr>
          <w:sz w:val="16"/>
        </w:rPr>
      </w:pPr>
      <w:r w:rsidRPr="00C43A46">
        <w:rPr>
          <w:sz w:val="16"/>
        </w:rPr>
        <w:t>&lt;&lt;TEXT CONDENSED, NONE OMITTED&gt;&gt;</w:t>
      </w:r>
    </w:p>
    <w:p w14:paraId="32AA6343" w14:textId="77777777" w:rsidR="00E673FD" w:rsidRPr="00C43A46" w:rsidRDefault="00E673FD" w:rsidP="00E673FD">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DAEDE07" w14:textId="77777777" w:rsidR="00E673FD" w:rsidRPr="00C43A46" w:rsidRDefault="00E673FD" w:rsidP="00E673FD">
      <w:pPr>
        <w:rPr>
          <w:sz w:val="16"/>
        </w:rPr>
      </w:pPr>
      <w:r w:rsidRPr="00C43A46">
        <w:rPr>
          <w:sz w:val="16"/>
        </w:rPr>
        <w:t>&lt;&lt;PARAGRAPH BREAKS RESUME&gt;&gt;</w:t>
      </w:r>
    </w:p>
    <w:p w14:paraId="48888078" w14:textId="77777777" w:rsidR="00E673FD" w:rsidRPr="00C43A46" w:rsidRDefault="00E673FD" w:rsidP="00E673FD">
      <w:pPr>
        <w:rPr>
          <w:sz w:val="16"/>
        </w:rPr>
      </w:pPr>
      <w:r w:rsidRPr="00C43A46">
        <w:rPr>
          <w:sz w:val="16"/>
        </w:rPr>
        <w:t>Capitalism and Survival</w:t>
      </w:r>
    </w:p>
    <w:p w14:paraId="37B551D6" w14:textId="77777777" w:rsidR="00E673FD" w:rsidRPr="00C43A46" w:rsidRDefault="00E673FD" w:rsidP="00E673FD">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42115B34" w14:textId="77777777" w:rsidR="00E673FD" w:rsidRPr="00367BAC" w:rsidRDefault="00E673FD" w:rsidP="00E673FD">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w:t>
      </w:r>
      <w:r w:rsidRPr="00367BAC">
        <w:rPr>
          <w:sz w:val="16"/>
        </w:rPr>
        <w:lastRenderedPageBreak/>
        <w:t xml:space="preserve">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2EE4B947" w14:textId="77777777" w:rsidR="00E673FD" w:rsidRPr="00C43A46" w:rsidRDefault="00E673FD" w:rsidP="00E673FD">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17A4950A" w14:textId="77777777" w:rsidR="00E673FD" w:rsidRPr="00C43A46" w:rsidRDefault="00E673FD" w:rsidP="00E673FD">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1FF6559C" w14:textId="77777777" w:rsidR="00E673FD" w:rsidRPr="00C43A46" w:rsidRDefault="00E673FD" w:rsidP="00E673FD">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83F0542" w14:textId="77777777" w:rsidR="00E673FD" w:rsidRPr="00367BAC" w:rsidRDefault="00E673FD" w:rsidP="00E673FD">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4B988AC" w14:textId="77777777" w:rsidR="00E673FD" w:rsidRPr="00367BAC" w:rsidRDefault="00E673FD" w:rsidP="00E673FD">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CBD0434" w14:textId="77777777" w:rsidR="00E673FD" w:rsidRPr="00C43A46" w:rsidRDefault="00E673FD" w:rsidP="00E673FD">
      <w:pPr>
        <w:rPr>
          <w:sz w:val="16"/>
        </w:rPr>
      </w:pPr>
      <w:r w:rsidRPr="00367BAC">
        <w:rPr>
          <w:sz w:val="16"/>
        </w:rPr>
        <w:t>The United States and Survival</w:t>
      </w:r>
    </w:p>
    <w:p w14:paraId="0A5710F1" w14:textId="77777777" w:rsidR="00E673FD" w:rsidRPr="00C43A46" w:rsidRDefault="00E673FD" w:rsidP="00E673FD">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9319D0E" w14:textId="77777777" w:rsidR="00E673FD" w:rsidRPr="00C43A46" w:rsidRDefault="00E673FD" w:rsidP="00E673FD">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0F630213" w14:textId="77777777" w:rsidR="00E673FD" w:rsidRPr="00C43A46" w:rsidRDefault="00E673FD" w:rsidP="00E673FD">
      <w:pPr>
        <w:rPr>
          <w:sz w:val="16"/>
        </w:rPr>
      </w:pPr>
      <w:r w:rsidRPr="00C43A46">
        <w:rPr>
          <w:sz w:val="16"/>
        </w:rPr>
        <w:t>&lt;&lt;TEXT CONDENSED, NONE OMITTED&gt;&gt;</w:t>
      </w:r>
    </w:p>
    <w:p w14:paraId="64533A2A" w14:textId="77777777" w:rsidR="00E673FD" w:rsidRPr="00C43A46" w:rsidRDefault="00E673FD" w:rsidP="00E673FD">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7EB3DFD" w14:textId="77777777" w:rsidR="00E673FD" w:rsidRPr="00C43A46" w:rsidRDefault="00E673FD" w:rsidP="00E673FD">
      <w:pPr>
        <w:rPr>
          <w:sz w:val="16"/>
        </w:rPr>
      </w:pPr>
      <w:r w:rsidRPr="00C43A46">
        <w:rPr>
          <w:sz w:val="16"/>
        </w:rPr>
        <w:t>&lt;&lt;PARAGRAPH BREAKS RESUME&gt;&gt;</w:t>
      </w:r>
    </w:p>
    <w:p w14:paraId="46B5FFDB" w14:textId="77777777" w:rsidR="00E673FD" w:rsidRPr="00C43A46" w:rsidRDefault="00E673FD" w:rsidP="00E673FD">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w:t>
      </w:r>
      <w:r w:rsidRPr="00367BAC">
        <w:rPr>
          <w:sz w:val="16"/>
        </w:rPr>
        <w:lastRenderedPageBreak/>
        <w:t xml:space="preserve">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F255271" w14:textId="77777777" w:rsidR="00E673FD" w:rsidRPr="00C43A46" w:rsidRDefault="00E673FD" w:rsidP="00E673FD">
      <w:pPr>
        <w:rPr>
          <w:sz w:val="16"/>
        </w:rPr>
      </w:pPr>
      <w:r w:rsidRPr="00C43A46">
        <w:rPr>
          <w:sz w:val="16"/>
        </w:rPr>
        <w:t xml:space="preserve">The Triangle of Extinction: Mad Money </w:t>
      </w:r>
    </w:p>
    <w:p w14:paraId="65D8A9BE" w14:textId="77777777" w:rsidR="00E673FD" w:rsidRPr="00C43A46" w:rsidRDefault="00E673FD" w:rsidP="00E673FD">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3F4BF0E" w14:textId="77777777" w:rsidR="00E673FD" w:rsidRPr="00C43A46" w:rsidRDefault="00E673FD" w:rsidP="00E673FD">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1F525E8B" w14:textId="77777777" w:rsidR="00E673FD" w:rsidRPr="00C43A46" w:rsidRDefault="00E673FD" w:rsidP="00E673FD">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3601C7E6" w14:textId="77777777" w:rsidR="00E673FD" w:rsidRPr="00C43A46" w:rsidRDefault="00E673FD" w:rsidP="00E673FD">
      <w:pPr>
        <w:rPr>
          <w:sz w:val="16"/>
        </w:rPr>
      </w:pPr>
      <w:r w:rsidRPr="00C43A46">
        <w:rPr>
          <w:sz w:val="16"/>
        </w:rPr>
        <w:t>&lt;&lt;FIGURE 1.1 OMITTED&gt;&gt;</w:t>
      </w:r>
    </w:p>
    <w:p w14:paraId="7D5E8E61" w14:textId="77777777" w:rsidR="00E673FD" w:rsidRPr="00C43A46" w:rsidRDefault="00E673FD" w:rsidP="00E673FD">
      <w:pPr>
        <w:rPr>
          <w:sz w:val="16"/>
        </w:rPr>
      </w:pPr>
      <w:r w:rsidRPr="00C43A46">
        <w:rPr>
          <w:sz w:val="16"/>
        </w:rPr>
        <w:t>&lt;&lt;FIGURE 1.2 OMITTED&gt;&gt;</w:t>
      </w:r>
    </w:p>
    <w:p w14:paraId="2F89188C" w14:textId="77777777" w:rsidR="00E673FD" w:rsidRPr="00C43A46" w:rsidRDefault="00E673FD" w:rsidP="00E673FD">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97F8FB2" w14:textId="77777777" w:rsidR="00E673FD" w:rsidRPr="00C43A46" w:rsidRDefault="00E673FD" w:rsidP="00E673FD">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6DB87B86" w14:textId="77777777" w:rsidR="00E673FD" w:rsidRPr="00A411A6" w:rsidRDefault="00E673FD" w:rsidP="00E673FD">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5967B80B" w14:textId="77777777" w:rsidR="00E673FD" w:rsidRPr="000C7105" w:rsidRDefault="00E673FD" w:rsidP="00E673FD">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B0C5B47" w14:textId="77777777" w:rsidR="00E673FD" w:rsidRPr="00DB227D" w:rsidRDefault="00E673FD" w:rsidP="00E673F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416B878" w14:textId="77777777" w:rsidR="00E673FD" w:rsidRPr="000C7105" w:rsidRDefault="00E673FD" w:rsidP="00E673FD">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6AF88DF" w14:textId="77777777" w:rsidR="00E673FD" w:rsidRPr="000C7105" w:rsidRDefault="00E673FD" w:rsidP="00E673FD">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7228C1B" w14:textId="77777777" w:rsidR="00E673FD" w:rsidRPr="000C7105" w:rsidRDefault="00E673FD" w:rsidP="00E673F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365D162" w14:textId="77777777" w:rsidR="00E673FD" w:rsidRPr="000C7105" w:rsidRDefault="00E673FD" w:rsidP="00E673F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41E73D1" w14:textId="77777777" w:rsidR="00E673FD" w:rsidRPr="000C7105" w:rsidRDefault="00E673FD" w:rsidP="00E673F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F4E033F" w14:textId="77777777" w:rsidR="00E673FD" w:rsidRPr="000C7105" w:rsidRDefault="00E673FD" w:rsidP="00E673F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EDF7E6C" w14:textId="77777777" w:rsidR="00E673FD" w:rsidRPr="000C7105" w:rsidRDefault="00E673FD" w:rsidP="00E673F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F01DCB7" w14:textId="77777777" w:rsidR="00E673FD" w:rsidRPr="000C7105" w:rsidRDefault="00E673FD" w:rsidP="00E673F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57D061C" w14:textId="77777777" w:rsidR="00E673FD" w:rsidRPr="000C7105" w:rsidRDefault="00E673FD" w:rsidP="00E673F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B09318D" w14:textId="62B8C477" w:rsidR="00E673FD" w:rsidRDefault="00E673FD" w:rsidP="00E673F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4EC5B4C" w14:textId="1BBD980C" w:rsidR="00E673FD" w:rsidRDefault="00574D11" w:rsidP="00574D11">
      <w:pPr>
        <w:pStyle w:val="Heading2"/>
      </w:pPr>
      <w:r>
        <w:lastRenderedPageBreak/>
        <w:t>ADV-</w:t>
      </w:r>
      <w:r w:rsidR="00E673FD">
        <w:t xml:space="preserve">--Education </w:t>
      </w:r>
    </w:p>
    <w:p w14:paraId="099A022F" w14:textId="3DE5A1F0" w:rsidR="00E673FD" w:rsidRDefault="00E673FD" w:rsidP="00E673FD">
      <w:pPr>
        <w:pStyle w:val="Heading4"/>
      </w:pPr>
      <w:r>
        <w:t xml:space="preserve">No </w:t>
      </w:r>
      <w:r>
        <w:rPr>
          <w:u w:val="single"/>
        </w:rPr>
        <w:t>solvency</w:t>
      </w:r>
      <w:r>
        <w:t xml:space="preserve">---workers will not </w:t>
      </w:r>
      <w:r>
        <w:rPr>
          <w:u w:val="single"/>
        </w:rPr>
        <w:t>return</w:t>
      </w:r>
      <w:r>
        <w:t>.</w:t>
      </w:r>
    </w:p>
    <w:p w14:paraId="7452733A" w14:textId="77777777" w:rsidR="00E673FD" w:rsidRDefault="00E673FD" w:rsidP="00E673FD">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1A1B7414" w14:textId="77777777" w:rsidR="00E673FD" w:rsidRPr="00077191" w:rsidRDefault="00E673FD" w:rsidP="00E673FD">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A40EE6C" w14:textId="77777777" w:rsidR="00E673FD" w:rsidRPr="00077191" w:rsidRDefault="00E673FD" w:rsidP="00E673FD">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18075FD5" w14:textId="77777777" w:rsidR="00E673FD" w:rsidRDefault="00E673FD" w:rsidP="00E673FD">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129AE81" w14:textId="7AF00872" w:rsidR="00E673FD" w:rsidRDefault="00E673FD" w:rsidP="00E673FD">
      <w:pPr>
        <w:pStyle w:val="Heading4"/>
      </w:pPr>
      <w:r>
        <w:t xml:space="preserve">The </w:t>
      </w:r>
      <w:r>
        <w:rPr>
          <w:u w:val="single"/>
        </w:rPr>
        <w:t>civil service</w:t>
      </w:r>
      <w:r>
        <w:t xml:space="preserve"> structurally fails.</w:t>
      </w:r>
    </w:p>
    <w:p w14:paraId="771874CF" w14:textId="77777777" w:rsidR="00E673FD" w:rsidRPr="003C08EB" w:rsidRDefault="00E673FD" w:rsidP="00E673FD">
      <w:r>
        <w:t xml:space="preserve">Heather </w:t>
      </w:r>
      <w:r w:rsidRPr="00641C4A">
        <w:rPr>
          <w:rStyle w:val="Style13ptBold"/>
        </w:rPr>
        <w:t>Sarson 10</w:t>
      </w:r>
      <w:r>
        <w:t>, Temp Civil Servant, Contributing to the Guardian, “</w:t>
      </w:r>
      <w:r w:rsidRPr="00257704">
        <w:t>I'm tired of witnessing civil service inefficiency</w:t>
      </w:r>
      <w:r>
        <w:t xml:space="preserve">,’ The Guardian, 9/8/10, </w:t>
      </w:r>
      <w:r w:rsidRPr="00641C4A">
        <w:t>https://www.theguardian.com/commentisfree/2010/sep/08/civil-service-squanders-money-austerity-measures</w:t>
      </w:r>
    </w:p>
    <w:p w14:paraId="00462343" w14:textId="77777777" w:rsidR="00E673FD" w:rsidRPr="00641C4A" w:rsidRDefault="00E673FD" w:rsidP="00E673FD">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to fix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The cost was then increased by the number of hours staff were forced to spend trying to get the damn thing to work. The number of IT systems the public sector has produced that aren't fit for purpose seems to grow and grow. It seems every department has one, and, unless the civil service starts using people with real expertise, this is unlikely to change.</w:t>
      </w:r>
    </w:p>
    <w:p w14:paraId="1DC370C6" w14:textId="77777777" w:rsidR="00E673FD" w:rsidRDefault="00E673FD" w:rsidP="00E673FD">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deal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502AB87C" w14:textId="77777777" w:rsidR="00C0419D" w:rsidRDefault="00C0419D" w:rsidP="00C0419D">
      <w:pPr>
        <w:pStyle w:val="Heading3"/>
      </w:pPr>
      <w:r>
        <w:lastRenderedPageBreak/>
        <w:t>Circumvention---1NC</w:t>
      </w:r>
    </w:p>
    <w:p w14:paraId="11F44684" w14:textId="77777777" w:rsidR="00C0419D" w:rsidRPr="0071666F" w:rsidRDefault="00C0419D" w:rsidP="00C0419D">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6341E4C8" w14:textId="77777777" w:rsidR="00C0419D" w:rsidRPr="0071666F" w:rsidRDefault="00C0419D" w:rsidP="00C0419D">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71F2BAA6" w14:textId="77777777" w:rsidR="00C0419D" w:rsidRPr="00D36324" w:rsidRDefault="00C0419D" w:rsidP="00C0419D">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07EF6506" w14:textId="77777777" w:rsidR="00C0419D" w:rsidRPr="00D36324" w:rsidRDefault="00C0419D" w:rsidP="00C0419D">
      <w:pPr>
        <w:rPr>
          <w:sz w:val="16"/>
        </w:rPr>
      </w:pPr>
      <w:r w:rsidRPr="00D36324">
        <w:rPr>
          <w:sz w:val="16"/>
        </w:rPr>
        <w:t>Unfair Labor Practices (ULP)</w:t>
      </w:r>
    </w:p>
    <w:p w14:paraId="06034E41" w14:textId="77777777" w:rsidR="00C0419D" w:rsidRPr="00D36324" w:rsidRDefault="00C0419D" w:rsidP="00C0419D">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47DDDA7F" w14:textId="77777777" w:rsidR="00C0419D" w:rsidRPr="00D36324" w:rsidRDefault="00C0419D" w:rsidP="00C0419D">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25140D89" w14:textId="77777777" w:rsidR="00C0419D" w:rsidRPr="00D36324" w:rsidRDefault="00C0419D" w:rsidP="00C0419D">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D57FA9E" w14:textId="77777777" w:rsidR="00C0419D" w:rsidRPr="00D36324" w:rsidRDefault="00C0419D" w:rsidP="00C0419D">
      <w:pPr>
        <w:rPr>
          <w:sz w:val="16"/>
        </w:rPr>
      </w:pPr>
      <w:r w:rsidRPr="00D36324">
        <w:rPr>
          <w:sz w:val="16"/>
        </w:rPr>
        <w:t>Federal Service Impasses Panel (FSIP)</w:t>
      </w:r>
    </w:p>
    <w:p w14:paraId="03363B92" w14:textId="77777777" w:rsidR="00C0419D" w:rsidRPr="00D36324" w:rsidRDefault="00C0419D" w:rsidP="00C0419D">
      <w:pPr>
        <w:rPr>
          <w:sz w:val="16"/>
        </w:rPr>
      </w:pPr>
      <w:r w:rsidRPr="00D36324">
        <w:rPr>
          <w:sz w:val="16"/>
        </w:rPr>
        <w:t>Let’s talk about the Federal Service Impasses Panel (FSIP).</w:t>
      </w:r>
    </w:p>
    <w:p w14:paraId="5297FE0B" w14:textId="77777777" w:rsidR="00C0419D" w:rsidRPr="00D36324" w:rsidRDefault="00C0419D" w:rsidP="00C0419D">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2BF9DA12" w14:textId="77777777" w:rsidR="00C0419D" w:rsidRPr="00D36324" w:rsidRDefault="00C0419D" w:rsidP="00C0419D">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2B2FA880" w14:textId="77777777" w:rsidR="00C0419D" w:rsidRPr="00557F3D" w:rsidRDefault="00C0419D" w:rsidP="00C0419D">
      <w:pPr>
        <w:rPr>
          <w:sz w:val="16"/>
        </w:rPr>
      </w:pPr>
      <w:r w:rsidRPr="00557F3D">
        <w:rPr>
          <w:sz w:val="16"/>
        </w:rPr>
        <w:t>Federal Labor Relations Authority (FLRA)</w:t>
      </w:r>
    </w:p>
    <w:p w14:paraId="5E6006AC" w14:textId="77777777" w:rsidR="00C0419D" w:rsidRPr="00557F3D" w:rsidRDefault="00C0419D" w:rsidP="00C0419D">
      <w:pPr>
        <w:rPr>
          <w:sz w:val="16"/>
        </w:rPr>
      </w:pPr>
      <w:r w:rsidRPr="00557F3D">
        <w:rPr>
          <w:sz w:val="16"/>
        </w:rPr>
        <w:t>Now, let’s talk about arbitration and the Authority.</w:t>
      </w:r>
    </w:p>
    <w:p w14:paraId="24ECDBF6" w14:textId="77777777" w:rsidR="00C0419D" w:rsidRPr="00557F3D" w:rsidRDefault="00C0419D" w:rsidP="00C0419D">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2DBF404A" w14:textId="77777777" w:rsidR="00C0419D" w:rsidRPr="00557F3D" w:rsidRDefault="00C0419D" w:rsidP="00C0419D">
      <w:pPr>
        <w:rPr>
          <w:sz w:val="16"/>
        </w:rPr>
      </w:pPr>
      <w:r w:rsidRPr="005E448C">
        <w:rPr>
          <w:rStyle w:val="StyleUnderline"/>
          <w:highlight w:val="cyan"/>
        </w:rPr>
        <w:lastRenderedPageBreak/>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1D121B25" w14:textId="77777777" w:rsidR="00C0419D" w:rsidRPr="00557F3D" w:rsidRDefault="00C0419D" w:rsidP="00C0419D">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5AA82020" w14:textId="77777777" w:rsidR="00C0419D" w:rsidRPr="00543F35" w:rsidRDefault="00C0419D" w:rsidP="00C0419D">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EE5429D" w14:textId="77777777" w:rsidR="00C0419D" w:rsidRDefault="00C0419D" w:rsidP="00C0419D">
      <w:pPr>
        <w:pStyle w:val="Heading3"/>
      </w:pPr>
      <w:r>
        <w:lastRenderedPageBreak/>
        <w:t>First Amendment---1NC</w:t>
      </w:r>
    </w:p>
    <w:p w14:paraId="3C397CD1" w14:textId="77777777" w:rsidR="00C0419D" w:rsidRPr="00247712" w:rsidRDefault="00C0419D" w:rsidP="00C0419D">
      <w:pPr>
        <w:pStyle w:val="Analytics"/>
      </w:pPr>
      <w:r>
        <w:t xml:space="preserve">It’s </w:t>
      </w:r>
      <w:r w:rsidRPr="00924FF9">
        <w:rPr>
          <w:u w:val="single"/>
        </w:rPr>
        <w:t>thumped</w:t>
      </w:r>
      <w:r>
        <w:t xml:space="preserve"> every day. Trump is </w:t>
      </w:r>
      <w:r w:rsidRPr="00924FF9">
        <w:rPr>
          <w:u w:val="single"/>
        </w:rPr>
        <w:t>slashing</w:t>
      </w:r>
      <w:r>
        <w:t xml:space="preserve"> it by silencing and censoring media. It also </w:t>
      </w:r>
      <w:r w:rsidRPr="00924FF9">
        <w:rPr>
          <w:u w:val="single"/>
        </w:rPr>
        <w:t>doesn’t spillover</w:t>
      </w:r>
      <w:r>
        <w:t xml:space="preserve"> to private-sector applications of science which is what their impact is about. </w:t>
      </w:r>
    </w:p>
    <w:p w14:paraId="04763A77" w14:textId="77777777" w:rsidR="00C0419D" w:rsidRDefault="00C0419D" w:rsidP="00C0419D">
      <w:pPr>
        <w:pStyle w:val="Heading3"/>
      </w:pPr>
      <w:r>
        <w:lastRenderedPageBreak/>
        <w:t>Science---1NC</w:t>
      </w:r>
    </w:p>
    <w:p w14:paraId="46ADA738" w14:textId="77777777" w:rsidR="00C0419D" w:rsidRPr="00B85452" w:rsidRDefault="00C0419D" w:rsidP="00C0419D">
      <w:pPr>
        <w:pStyle w:val="Analytics"/>
      </w:pPr>
      <w:r>
        <w:t xml:space="preserve">No link between plan and solving </w:t>
      </w:r>
      <w:r w:rsidRPr="00B85452">
        <w:rPr>
          <w:u w:val="single"/>
        </w:rPr>
        <w:t>all</w:t>
      </w:r>
      <w:r>
        <w:t xml:space="preserve"> applications of scientific innovation. </w:t>
      </w:r>
    </w:p>
    <w:p w14:paraId="0EF4EDD5" w14:textId="77777777" w:rsidR="00C0419D" w:rsidRPr="00354FF7" w:rsidRDefault="00C0419D" w:rsidP="00C0419D">
      <w:pPr>
        <w:pStyle w:val="Heading4"/>
        <w:rPr>
          <w:rFonts w:cs="Calibri"/>
        </w:rPr>
      </w:pPr>
      <w:r w:rsidRPr="00354FF7">
        <w:rPr>
          <w:rFonts w:cs="Calibri"/>
        </w:rPr>
        <w:t xml:space="preserve">Science </w:t>
      </w:r>
      <w:r>
        <w:rPr>
          <w:rFonts w:cs="Calibri"/>
        </w:rPr>
        <w:t>education</w:t>
      </w:r>
      <w:r w:rsidRPr="00354FF7">
        <w:rPr>
          <w:rFonts w:cs="Calibri"/>
        </w:rPr>
        <w:t xml:space="preserve"> </w:t>
      </w:r>
      <w:r w:rsidRPr="00354FF7">
        <w:rPr>
          <w:rFonts w:cs="Calibri"/>
          <w:iCs w:val="0"/>
          <w:u w:val="single"/>
        </w:rPr>
        <w:t>fails</w:t>
      </w:r>
      <w:r w:rsidRPr="00354FF7">
        <w:rPr>
          <w:rFonts w:cs="Calibri"/>
        </w:rPr>
        <w:t>.</w:t>
      </w:r>
    </w:p>
    <w:p w14:paraId="6554B9BA" w14:textId="77777777" w:rsidR="00C0419D" w:rsidRPr="00354FF7" w:rsidRDefault="00C0419D" w:rsidP="00C0419D">
      <w:r w:rsidRPr="00354FF7">
        <w:rPr>
          <w:rStyle w:val="Style13ptBold"/>
        </w:rPr>
        <w:t>Eigner ’23</w:t>
      </w:r>
      <w:r w:rsidRPr="00354FF7">
        <w:t xml:space="preserve"> [Leo; July 11; Senior Researcher in the Swiss and Euro-Atlantic Security Team, MPhil in Modern European History from the University of Oxford, BA in History from King’s College London; </w:t>
      </w:r>
      <w:r>
        <w:t>ETH Zurich, “</w:t>
      </w:r>
      <w:r w:rsidRPr="00354FF7">
        <w:t>The Promise and Paradox of Science Diplomacy,</w:t>
      </w:r>
      <w:r>
        <w:t>”</w:t>
      </w:r>
      <w:r w:rsidRPr="00354FF7">
        <w:t xml:space="preserve"> https://www.research-collection.ethz.ch/handle/20.500.11850/619331]</w:t>
      </w:r>
    </w:p>
    <w:p w14:paraId="7E65FAFE" w14:textId="77777777" w:rsidR="00C0419D" w:rsidRPr="00354FF7" w:rsidRDefault="00C0419D" w:rsidP="00C0419D">
      <w:pPr>
        <w:rPr>
          <w:u w:val="single"/>
        </w:rPr>
      </w:pPr>
      <w:r w:rsidRPr="00354FF7">
        <w:rPr>
          <w:sz w:val="14"/>
        </w:rPr>
        <w:t xml:space="preserve">To some extent, this is unavoidable. As an interface concept, </w:t>
      </w:r>
      <w:r w:rsidRPr="00354FF7">
        <w:rPr>
          <w:rStyle w:val="Emphasis"/>
          <w:highlight w:val="cyan"/>
        </w:rPr>
        <w:t>science diplomacy</w:t>
      </w:r>
      <w:r w:rsidRPr="00354FF7">
        <w:rPr>
          <w:u w:val="single"/>
        </w:rPr>
        <w:t xml:space="preserve"> contains a boundary problem</w:t>
      </w:r>
      <w:r w:rsidRPr="00354FF7">
        <w:rPr>
          <w:sz w:val="14"/>
        </w:rPr>
        <w:t xml:space="preserve">, yet this should not be viewed as problematic. Indeed, the term’s elasticity gives it its productive tension. This tension, inherent and insoluble, is twofold. First, </w:t>
      </w:r>
      <w:r w:rsidRPr="00354FF7">
        <w:rPr>
          <w:u w:val="single"/>
        </w:rPr>
        <w:t xml:space="preserve">science is a </w:t>
      </w:r>
      <w:r w:rsidRPr="00354FF7">
        <w:rPr>
          <w:rStyle w:val="Emphasis"/>
        </w:rPr>
        <w:t>global</w:t>
      </w:r>
      <w:r w:rsidRPr="00354FF7">
        <w:rPr>
          <w:u w:val="single"/>
        </w:rPr>
        <w:t xml:space="preserve"> endeavor</w:t>
      </w:r>
      <w:r w:rsidRPr="00354FF7">
        <w:rPr>
          <w:sz w:val="14"/>
        </w:rPr>
        <w:t xml:space="preserve"> that derives its legitimacy from the production of authoritative knowledge, while </w:t>
      </w:r>
      <w:r w:rsidRPr="00354FF7">
        <w:rPr>
          <w:u w:val="single"/>
        </w:rPr>
        <w:t xml:space="preserve">politics is </w:t>
      </w:r>
      <w:r w:rsidRPr="00354FF7">
        <w:rPr>
          <w:rStyle w:val="Emphasis"/>
        </w:rPr>
        <w:t>local</w:t>
      </w:r>
      <w:r w:rsidRPr="00354FF7">
        <w:rPr>
          <w:sz w:val="14"/>
        </w:rPr>
        <w:t>ly</w:t>
      </w:r>
      <w:r w:rsidRPr="00354FF7">
        <w:rPr>
          <w:u w:val="single"/>
        </w:rPr>
        <w:t xml:space="preserve"> bound</w:t>
      </w:r>
      <w:r w:rsidRPr="00354FF7">
        <w:rPr>
          <w:sz w:val="14"/>
        </w:rPr>
        <w:t xml:space="preserve"> and depends on popular sovereignty. Second, </w:t>
      </w:r>
      <w:r w:rsidRPr="00354FF7">
        <w:rPr>
          <w:u w:val="single"/>
        </w:rPr>
        <w:t xml:space="preserve">science diplomacy </w:t>
      </w:r>
      <w:r w:rsidRPr="00354FF7">
        <w:rPr>
          <w:highlight w:val="cyan"/>
          <w:u w:val="single"/>
        </w:rPr>
        <w:t xml:space="preserve">is </w:t>
      </w:r>
      <w:r w:rsidRPr="00354FF7">
        <w:rPr>
          <w:rStyle w:val="Emphasis"/>
          <w:highlight w:val="cyan"/>
        </w:rPr>
        <w:t>torn</w:t>
      </w:r>
      <w:r w:rsidRPr="00354FF7">
        <w:rPr>
          <w:highlight w:val="cyan"/>
          <w:u w:val="single"/>
        </w:rPr>
        <w:t xml:space="preserve"> between </w:t>
      </w:r>
      <w:r w:rsidRPr="00354FF7">
        <w:rPr>
          <w:rStyle w:val="Emphasis"/>
          <w:highlight w:val="cyan"/>
        </w:rPr>
        <w:t>collaboration</w:t>
      </w:r>
      <w:r w:rsidRPr="00354FF7">
        <w:rPr>
          <w:highlight w:val="cyan"/>
          <w:u w:val="single"/>
        </w:rPr>
        <w:t xml:space="preserve"> and</w:t>
      </w:r>
      <w:r w:rsidRPr="00354FF7">
        <w:rPr>
          <w:u w:val="single"/>
        </w:rPr>
        <w:t xml:space="preserve"> competition</w:t>
      </w:r>
      <w:r w:rsidRPr="00354FF7">
        <w:rPr>
          <w:sz w:val="14"/>
        </w:rPr>
        <w:t xml:space="preserve">. The rationale of science diplomacy thus appears paradoxical: </w:t>
      </w:r>
      <w:r w:rsidRPr="00354FF7">
        <w:rPr>
          <w:u w:val="single"/>
        </w:rPr>
        <w:t xml:space="preserve">it is implemented to collaboratively address global issues and </w:t>
      </w:r>
      <w:r w:rsidRPr="00354FF7">
        <w:rPr>
          <w:highlight w:val="cyan"/>
          <w:u w:val="single"/>
        </w:rPr>
        <w:t xml:space="preserve">to </w:t>
      </w:r>
      <w:r w:rsidRPr="00354FF7">
        <w:rPr>
          <w:rStyle w:val="Emphasis"/>
          <w:highlight w:val="cyan"/>
        </w:rPr>
        <w:t>competitively advance</w:t>
      </w:r>
      <w:r w:rsidRPr="00354FF7">
        <w:rPr>
          <w:highlight w:val="cyan"/>
          <w:u w:val="single"/>
        </w:rPr>
        <w:t xml:space="preserve"> national </w:t>
      </w:r>
      <w:r w:rsidRPr="00354FF7">
        <w:rPr>
          <w:rStyle w:val="Emphasis"/>
          <w:highlight w:val="cyan"/>
        </w:rPr>
        <w:t>interests</w:t>
      </w:r>
      <w:r w:rsidRPr="00354FF7">
        <w:rPr>
          <w:u w:val="single"/>
        </w:rPr>
        <w:t>.</w:t>
      </w:r>
    </w:p>
    <w:p w14:paraId="295AEE17" w14:textId="77777777" w:rsidR="00C0419D" w:rsidRDefault="00C0419D" w:rsidP="00C0419D">
      <w:pPr>
        <w:rPr>
          <w:sz w:val="16"/>
        </w:rPr>
      </w:pPr>
      <w:r w:rsidRPr="00354FF7">
        <w:rPr>
          <w:sz w:val="16"/>
        </w:rPr>
        <w:t xml:space="preserve">Although coined in the 1960s, </w:t>
      </w:r>
      <w:r>
        <w:rPr>
          <w:sz w:val="16"/>
        </w:rPr>
        <w:t>“</w:t>
      </w:r>
      <w:r w:rsidRPr="00354FF7">
        <w:rPr>
          <w:sz w:val="16"/>
        </w:rPr>
        <w:t>science diplomacy</w:t>
      </w:r>
      <w:r>
        <w:rPr>
          <w:sz w:val="16"/>
        </w:rPr>
        <w:t>”</w:t>
      </w:r>
      <w:r w:rsidRPr="00354FF7">
        <w:rPr>
          <w:sz w:val="16"/>
        </w:rPr>
        <w:t xml:space="preserve"> emerged in the early 21st century among US and UK-based practitioners who promoted science diplomacy as a state-centric, heuristic tool, arguing that it could transform IR. Since science was claimed to be a global, non-ideological endeavor, it could act as a bridge-builder to forge, stabilize, and improve IR, and thus support coalition building and conflict resolution. It could therefore improve bilateral relations and support multilateral efforts addressing common issues, like climate change. Furthermore, international scientific collaboration not only produced beneficial knowledge but also positive, nonscientific externalities, such as cross-cultural understanding and mutual trust. These arguments have largely defined the public discourse on science diplomacy, yet they have also been criticized for being idealistic. </w:t>
      </w:r>
      <w:r w:rsidRPr="00354FF7">
        <w:rPr>
          <w:highlight w:val="cyan"/>
          <w:u w:val="single"/>
        </w:rPr>
        <w:t>Actors</w:t>
      </w:r>
      <w:r w:rsidRPr="00354FF7">
        <w:rPr>
          <w:u w:val="single"/>
        </w:rPr>
        <w:t xml:space="preserve"> routinely </w:t>
      </w:r>
      <w:r w:rsidRPr="00354FF7">
        <w:rPr>
          <w:highlight w:val="cyan"/>
          <w:u w:val="single"/>
        </w:rPr>
        <w:t xml:space="preserve">use science diplomacy to </w:t>
      </w:r>
      <w:r w:rsidRPr="00354FF7">
        <w:rPr>
          <w:rStyle w:val="Emphasis"/>
          <w:highlight w:val="cyan"/>
        </w:rPr>
        <w:t>serve</w:t>
      </w:r>
      <w:r w:rsidRPr="00354FF7">
        <w:rPr>
          <w:highlight w:val="cyan"/>
          <w:u w:val="single"/>
        </w:rPr>
        <w:t xml:space="preserve"> their own </w:t>
      </w:r>
      <w:r w:rsidRPr="00354FF7">
        <w:rPr>
          <w:rStyle w:val="Emphasis"/>
          <w:highlight w:val="cyan"/>
        </w:rPr>
        <w:t>interests</w:t>
      </w:r>
      <w:r w:rsidRPr="00354FF7">
        <w:rPr>
          <w:u w:val="single"/>
        </w:rPr>
        <w:t xml:space="preserve"> </w:t>
      </w:r>
      <w:r w:rsidRPr="00354FF7">
        <w:rPr>
          <w:highlight w:val="cyan"/>
          <w:u w:val="single"/>
        </w:rPr>
        <w:t>without</w:t>
      </w:r>
      <w:r w:rsidRPr="00354FF7">
        <w:rPr>
          <w:u w:val="single"/>
        </w:rPr>
        <w:t xml:space="preserve"> promoting trust or </w:t>
      </w:r>
      <w:r w:rsidRPr="00354FF7">
        <w:rPr>
          <w:highlight w:val="cyan"/>
          <w:u w:val="single"/>
        </w:rPr>
        <w:t>facilitating scientific exchanges</w:t>
      </w:r>
      <w:r w:rsidRPr="00354FF7">
        <w:rPr>
          <w:u w:val="single"/>
        </w:rPr>
        <w:t xml:space="preserve">. In 2021, </w:t>
      </w:r>
      <w:r w:rsidRPr="00354FF7">
        <w:rPr>
          <w:rStyle w:val="Emphasis"/>
          <w:highlight w:val="cyan"/>
        </w:rPr>
        <w:t>Switzerland</w:t>
      </w:r>
      <w:r w:rsidRPr="00354FF7">
        <w:rPr>
          <w:highlight w:val="cyan"/>
          <w:u w:val="single"/>
        </w:rPr>
        <w:t xml:space="preserve"> broke off </w:t>
      </w:r>
      <w:r w:rsidRPr="00354FF7">
        <w:rPr>
          <w:rStyle w:val="Emphasis"/>
          <w:highlight w:val="cyan"/>
        </w:rPr>
        <w:t>negotiations</w:t>
      </w:r>
      <w:r w:rsidRPr="00354FF7">
        <w:rPr>
          <w:highlight w:val="cyan"/>
          <w:u w:val="single"/>
        </w:rPr>
        <w:t xml:space="preserve"> with the </w:t>
      </w:r>
      <w:r w:rsidRPr="00354FF7">
        <w:rPr>
          <w:rStyle w:val="Emphasis"/>
          <w:highlight w:val="cyan"/>
        </w:rPr>
        <w:t>EU</w:t>
      </w:r>
      <w:r w:rsidRPr="00354FF7">
        <w:rPr>
          <w:highlight w:val="cyan"/>
          <w:u w:val="single"/>
        </w:rPr>
        <w:t xml:space="preserve"> on a new </w:t>
      </w:r>
      <w:r w:rsidRPr="00354FF7">
        <w:rPr>
          <w:rStyle w:val="Emphasis"/>
          <w:highlight w:val="cyan"/>
        </w:rPr>
        <w:t>framework</w:t>
      </w:r>
      <w:r w:rsidRPr="00354FF7">
        <w:rPr>
          <w:u w:val="single"/>
        </w:rPr>
        <w:t xml:space="preserve"> agreement</w:t>
      </w:r>
      <w:r w:rsidRPr="00354FF7">
        <w:rPr>
          <w:sz w:val="16"/>
        </w:rPr>
        <w:t xml:space="preserve">. In consequence, </w:t>
      </w:r>
      <w:r w:rsidRPr="00354FF7">
        <w:rPr>
          <w:highlight w:val="cyan"/>
          <w:u w:val="single"/>
        </w:rPr>
        <w:t>Switzerland was excluded from</w:t>
      </w:r>
      <w:r w:rsidRPr="00354FF7">
        <w:rPr>
          <w:sz w:val="16"/>
        </w:rPr>
        <w:t xml:space="preserve"> Horizon Europe, </w:t>
      </w:r>
      <w:r w:rsidRPr="00354FF7">
        <w:rPr>
          <w:highlight w:val="cyan"/>
          <w:u w:val="single"/>
        </w:rPr>
        <w:t>the EU’s</w:t>
      </w:r>
      <w:r w:rsidRPr="00354FF7">
        <w:rPr>
          <w:u w:val="single"/>
        </w:rPr>
        <w:t xml:space="preserve"> flagship </w:t>
      </w:r>
      <w:r w:rsidRPr="00354FF7">
        <w:rPr>
          <w:rStyle w:val="Emphasis"/>
          <w:highlight w:val="cyan"/>
        </w:rPr>
        <w:t>research</w:t>
      </w:r>
      <w:r w:rsidRPr="00354FF7">
        <w:rPr>
          <w:highlight w:val="cyan"/>
          <w:u w:val="single"/>
        </w:rPr>
        <w:t xml:space="preserve"> fund</w:t>
      </w:r>
      <w:r w:rsidRPr="00354FF7">
        <w:rPr>
          <w:u w:val="single"/>
        </w:rPr>
        <w:t xml:space="preserve"> worth </w:t>
      </w:r>
      <w:r w:rsidRPr="00354FF7">
        <w:rPr>
          <w:rStyle w:val="Emphasis"/>
        </w:rPr>
        <w:t xml:space="preserve">95.5 billion </w:t>
      </w:r>
      <w:r w:rsidRPr="00354FF7">
        <w:rPr>
          <w:u w:val="single"/>
        </w:rPr>
        <w:t>EUR</w:t>
      </w:r>
      <w:r w:rsidRPr="00354FF7">
        <w:rPr>
          <w:sz w:val="16"/>
        </w:rPr>
        <w:t xml:space="preserve">. </w:t>
      </w:r>
      <w:r w:rsidRPr="00354FF7">
        <w:rPr>
          <w:rStyle w:val="Emphasis"/>
          <w:highlight w:val="cyan"/>
        </w:rPr>
        <w:t>Science diplomacy</w:t>
      </w:r>
      <w:r w:rsidRPr="00354FF7">
        <w:rPr>
          <w:highlight w:val="cyan"/>
          <w:u w:val="single"/>
        </w:rPr>
        <w:t xml:space="preserve"> is</w:t>
      </w:r>
      <w:r w:rsidRPr="00354FF7">
        <w:rPr>
          <w:u w:val="single"/>
        </w:rPr>
        <w:t xml:space="preserve"> as much defined by the global, collaborative spirit of scientific discovery as it is by the local, competitive principle of national interests</w:t>
      </w:r>
      <w:r w:rsidRPr="00354FF7">
        <w:rPr>
          <w:sz w:val="16"/>
        </w:rPr>
        <w:t xml:space="preserve">. Given the disparate nature of science diplomacy, it is perhaps </w:t>
      </w:r>
      <w:r w:rsidRPr="00354FF7">
        <w:rPr>
          <w:rStyle w:val="Emphasis"/>
          <w:highlight w:val="cyan"/>
        </w:rPr>
        <w:t>best</w:t>
      </w:r>
      <w:r w:rsidRPr="00354FF7">
        <w:rPr>
          <w:highlight w:val="cyan"/>
          <w:u w:val="single"/>
        </w:rPr>
        <w:t xml:space="preserve"> thought of as</w:t>
      </w:r>
      <w:r w:rsidRPr="00354FF7">
        <w:rPr>
          <w:u w:val="single"/>
        </w:rPr>
        <w:t xml:space="preserve"> </w:t>
      </w:r>
      <w:r w:rsidRPr="00354FF7">
        <w:rPr>
          <w:sz w:val="16"/>
        </w:rPr>
        <w:t>an inspired form of</w:t>
      </w:r>
      <w:r w:rsidRPr="00354FF7">
        <w:rPr>
          <w:u w:val="single"/>
        </w:rPr>
        <w:t xml:space="preserve"> </w:t>
      </w:r>
      <w:r w:rsidRPr="00354FF7">
        <w:rPr>
          <w:rStyle w:val="Emphasis"/>
          <w:highlight w:val="cyan"/>
        </w:rPr>
        <w:t>rivalry</w:t>
      </w:r>
      <w:r w:rsidRPr="00354FF7">
        <w:rPr>
          <w:u w:val="single"/>
        </w:rPr>
        <w:t xml:space="preserve"> and interdependence</w:t>
      </w:r>
      <w:r w:rsidRPr="00354FF7">
        <w:rPr>
          <w:sz w:val="16"/>
        </w:rPr>
        <w:t>.</w:t>
      </w:r>
    </w:p>
    <w:p w14:paraId="206CC019" w14:textId="77777777" w:rsidR="00C0419D" w:rsidRDefault="00C0419D" w:rsidP="00C0419D">
      <w:pPr>
        <w:pStyle w:val="Heading3"/>
      </w:pPr>
      <w:r>
        <w:t>Democracy---War---1NC</w:t>
      </w:r>
    </w:p>
    <w:p w14:paraId="07124D76" w14:textId="77777777" w:rsidR="00C0419D" w:rsidRDefault="00C0419D" w:rsidP="00C0419D">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4325B31" w14:textId="77777777" w:rsidR="00C0419D" w:rsidRDefault="00C0419D" w:rsidP="00C0419D">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AE150E5" w14:textId="77777777" w:rsidR="00C0419D" w:rsidRPr="00646D27" w:rsidRDefault="00C0419D" w:rsidP="00C0419D">
      <w:pPr>
        <w:rPr>
          <w:sz w:val="16"/>
        </w:rPr>
      </w:pPr>
      <w:r w:rsidRPr="00646D27">
        <w:rPr>
          <w:sz w:val="16"/>
        </w:rPr>
        <w:t xml:space="preserve">Contribution to democratic peace theory </w:t>
      </w:r>
    </w:p>
    <w:p w14:paraId="30E96930" w14:textId="77777777" w:rsidR="00C0419D" w:rsidRPr="00646D27" w:rsidRDefault="00C0419D" w:rsidP="00C0419D">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057523FE" w14:textId="77777777" w:rsidR="00C0419D" w:rsidRPr="00646D27" w:rsidRDefault="00C0419D" w:rsidP="00C0419D">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9F27AAC" w14:textId="77777777" w:rsidR="00C0419D" w:rsidRPr="00646D27" w:rsidRDefault="00C0419D" w:rsidP="00C0419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659098D" w14:textId="77777777" w:rsidR="00C0419D" w:rsidRPr="00646D27" w:rsidRDefault="00C0419D" w:rsidP="00C0419D">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0D043D0" w14:textId="77777777" w:rsidR="00C0419D" w:rsidRPr="00646D27" w:rsidRDefault="00C0419D" w:rsidP="00C0419D">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0C63104" w14:textId="77777777" w:rsidR="00C0419D" w:rsidRPr="00646D27" w:rsidRDefault="00C0419D" w:rsidP="00C0419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E5357F8" w14:textId="77777777" w:rsidR="00C0419D" w:rsidRDefault="00C0419D" w:rsidP="00C0419D">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E62B184" w14:textId="77777777" w:rsidR="00C0419D" w:rsidRDefault="00C0419D" w:rsidP="00C0419D">
      <w:pPr>
        <w:pStyle w:val="Heading3"/>
      </w:pPr>
      <w:r>
        <w:lastRenderedPageBreak/>
        <w:t>Democracy---Public Goods---1NC</w:t>
      </w:r>
    </w:p>
    <w:p w14:paraId="6B40E86C" w14:textId="77777777" w:rsidR="00C0419D" w:rsidRPr="00A142A5" w:rsidRDefault="00C0419D" w:rsidP="00C0419D">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34215E69" w14:textId="77777777" w:rsidR="00C0419D" w:rsidRPr="00A142A5" w:rsidRDefault="00C0419D" w:rsidP="00C0419D">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F2FC0A0" w14:textId="77777777" w:rsidR="00C0419D" w:rsidRDefault="00C0419D" w:rsidP="00C0419D">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5FDBC33" w14:textId="77777777" w:rsidR="00C0419D" w:rsidRDefault="00C0419D" w:rsidP="00C0419D">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229D6F4" w14:textId="77777777" w:rsidR="00C0419D" w:rsidRPr="00BB5123" w:rsidRDefault="00C0419D" w:rsidP="00C0419D">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2A283418" w14:textId="77777777" w:rsidR="00C0419D" w:rsidRDefault="00C0419D" w:rsidP="00C0419D">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363544F" w14:textId="77777777" w:rsidR="00C0419D" w:rsidRDefault="00C0419D" w:rsidP="00C0419D">
      <w:pPr>
        <w:rPr>
          <w:sz w:val="16"/>
        </w:rPr>
      </w:pPr>
      <w:r>
        <w:rPr>
          <w:sz w:val="16"/>
        </w:rPr>
        <w:lastRenderedPageBreak/>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4A6417F" w14:textId="77777777" w:rsidR="00C0419D" w:rsidRDefault="00C0419D" w:rsidP="00C0419D">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92BAD6F" w14:textId="77777777" w:rsidR="00C0419D" w:rsidRPr="002F6A0A" w:rsidRDefault="00C0419D" w:rsidP="00C0419D">
      <w:pPr>
        <w:pStyle w:val="Heading3"/>
      </w:pPr>
      <w:r>
        <w:lastRenderedPageBreak/>
        <w:t>Disease---1NC</w:t>
      </w:r>
    </w:p>
    <w:p w14:paraId="0BA93E63" w14:textId="77777777" w:rsidR="00C0419D" w:rsidRDefault="00C0419D" w:rsidP="00C0419D">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6CB253E" w14:textId="77777777" w:rsidR="00C0419D" w:rsidRDefault="00C0419D" w:rsidP="00C0419D">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A60AE16" w14:textId="77777777" w:rsidR="00C0419D" w:rsidRPr="00A60D47" w:rsidRDefault="00C0419D" w:rsidP="00C0419D">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1A0377DB" w14:textId="77777777" w:rsidR="00C0419D" w:rsidRPr="00A60D47" w:rsidRDefault="00C0419D" w:rsidP="00C0419D">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219DBB0" w14:textId="77777777" w:rsidR="00C0419D" w:rsidRPr="00276315" w:rsidRDefault="00C0419D" w:rsidP="00C0419D">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50D9B39" w14:textId="77777777" w:rsidR="00C0419D" w:rsidRPr="00A60D47" w:rsidRDefault="00C0419D" w:rsidP="00C0419D">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6089A98" w14:textId="77777777" w:rsidR="00C0419D" w:rsidRPr="00A60D47" w:rsidRDefault="00C0419D" w:rsidP="00C0419D">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31F9E99" w14:textId="77777777" w:rsidR="00C0419D" w:rsidRPr="00A60D47" w:rsidRDefault="00C0419D" w:rsidP="00C0419D">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F142448" w14:textId="77777777" w:rsidR="00C0419D" w:rsidRDefault="00C0419D" w:rsidP="00C0419D">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2C0A9AF" w14:textId="77777777" w:rsidR="00C0419D" w:rsidRPr="0090184C" w:rsidRDefault="00C0419D" w:rsidP="00C0419D">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43A7C03" w14:textId="77777777" w:rsidR="00C0419D" w:rsidRPr="0090184C" w:rsidRDefault="00C0419D" w:rsidP="00C0419D">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2B445F8" w14:textId="77777777" w:rsidR="00C0419D" w:rsidRPr="00CD026C" w:rsidRDefault="00C0419D" w:rsidP="00C0419D">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8ED34DB" w14:textId="77777777" w:rsidR="00C0419D" w:rsidRDefault="00C0419D" w:rsidP="00C0419D">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F116F7B" w14:textId="77777777" w:rsidR="00C0419D" w:rsidRPr="00874397" w:rsidRDefault="00C0419D" w:rsidP="00C0419D">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AEE84D2" w14:textId="77777777" w:rsidR="00C0419D" w:rsidRPr="00874397" w:rsidRDefault="00C0419D" w:rsidP="00C0419D">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1B6A3C8A" w14:textId="77777777" w:rsidR="00C0419D" w:rsidRPr="002F6A0A" w:rsidRDefault="00C0419D" w:rsidP="00C0419D">
      <w:pPr>
        <w:rPr>
          <w:sz w:val="16"/>
        </w:rPr>
      </w:pPr>
      <w:r w:rsidRPr="00874397">
        <w:rPr>
          <w:rStyle w:val="StyleUnderline"/>
        </w:rPr>
        <w:lastRenderedPageBreak/>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5A14236" w14:textId="77777777" w:rsidR="00C0419D" w:rsidRDefault="00C0419D" w:rsidP="00C0419D">
      <w:pPr>
        <w:pStyle w:val="Heading4"/>
      </w:pPr>
      <w:r>
        <w:t>No bioweapons.</w:t>
      </w:r>
    </w:p>
    <w:p w14:paraId="267607C8" w14:textId="77777777" w:rsidR="00C0419D" w:rsidRPr="00047520" w:rsidRDefault="00C0419D" w:rsidP="00C0419D">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1915484B" w14:textId="77777777" w:rsidR="00C0419D" w:rsidRPr="008546C6" w:rsidRDefault="00C0419D" w:rsidP="00C0419D">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60832768" w14:textId="77777777" w:rsidR="00C0419D" w:rsidRPr="008546C6" w:rsidRDefault="00C0419D" w:rsidP="00C0419D">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228BA988" w14:textId="77777777" w:rsidR="00C0419D" w:rsidRPr="008546C6" w:rsidRDefault="00C0419D" w:rsidP="00C0419D">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62F39DB2" w14:textId="77777777" w:rsidR="00C0419D" w:rsidRPr="008546C6" w:rsidRDefault="00C0419D" w:rsidP="00C0419D">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36F5A6F5" w14:textId="77777777" w:rsidR="00C0419D" w:rsidRPr="002F6A0A" w:rsidRDefault="00C0419D" w:rsidP="00C0419D">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0912D10F" w14:textId="77777777" w:rsidR="00C0419D" w:rsidRDefault="00C0419D" w:rsidP="00C0419D">
      <w:pPr>
        <w:pStyle w:val="Heading2"/>
      </w:pPr>
      <w:r>
        <w:lastRenderedPageBreak/>
        <w:t>ADV---Unitary Executive</w:t>
      </w:r>
    </w:p>
    <w:p w14:paraId="31EAEDF0" w14:textId="77777777" w:rsidR="00C0419D" w:rsidRDefault="00C0419D" w:rsidP="00C0419D">
      <w:pPr>
        <w:pStyle w:val="Heading3"/>
      </w:pPr>
      <w:r>
        <w:lastRenderedPageBreak/>
        <w:t>SOP---1NC</w:t>
      </w:r>
    </w:p>
    <w:p w14:paraId="1CB6E097" w14:textId="77777777" w:rsidR="00C0419D" w:rsidRDefault="00C0419D" w:rsidP="00C0419D">
      <w:pPr>
        <w:pStyle w:val="Heading4"/>
      </w:pPr>
      <w:r>
        <w:t xml:space="preserve">Separation of powers is a </w:t>
      </w:r>
      <w:r w:rsidRPr="00C54670">
        <w:rPr>
          <w:u w:val="single"/>
        </w:rPr>
        <w:t>myth</w:t>
      </w:r>
      <w:r>
        <w:t>---hyper partisanship ensures meaningful checks are rare.</w:t>
      </w:r>
    </w:p>
    <w:p w14:paraId="2ED2B083" w14:textId="77777777" w:rsidR="00C0419D" w:rsidRPr="00C54670" w:rsidRDefault="00C0419D" w:rsidP="00C0419D">
      <w:r w:rsidRPr="00C54670">
        <w:rPr>
          <w:rStyle w:val="Style13ptBold"/>
        </w:rPr>
        <w:t>Drutman 18</w:t>
      </w:r>
      <w:r>
        <w:t xml:space="preserve"> – S</w:t>
      </w:r>
      <w:r w:rsidRPr="00C54670">
        <w:t>enior fellow in the Political Reform program at New America</w:t>
      </w:r>
      <w:r>
        <w:t xml:space="preserve"> (Lee Drutman, “</w:t>
      </w:r>
      <w:r w:rsidRPr="00C54670">
        <w:t>There is no separation of powers without divided government</w:t>
      </w:r>
      <w:r>
        <w:t>,” Vox, January 2018,</w:t>
      </w:r>
      <w:r w:rsidRPr="00C54670">
        <w:t xml:space="preserve"> https://www.vox.com/polyarchy/2018/1/3/16844848/separation-of-powers-divided-government</w:t>
      </w:r>
      <w:r>
        <w:t>)</w:t>
      </w:r>
    </w:p>
    <w:p w14:paraId="63CA5925" w14:textId="77777777" w:rsidR="00C0419D" w:rsidRDefault="00C0419D" w:rsidP="00C0419D">
      <w:pPr>
        <w:rPr>
          <w:sz w:val="16"/>
        </w:rPr>
      </w:pPr>
      <w:r w:rsidRPr="00C21FBB">
        <w:rPr>
          <w:sz w:val="16"/>
        </w:rPr>
        <w:t>There is no separation of powers without divided government</w:t>
      </w:r>
      <w:r>
        <w:rPr>
          <w:sz w:val="16"/>
        </w:rPr>
        <w:t xml:space="preserve"> </w:t>
      </w:r>
      <w:r w:rsidRPr="00C21FBB">
        <w:rPr>
          <w:sz w:val="16"/>
        </w:rPr>
        <w:t xml:space="preserve">Think of </w:t>
      </w:r>
      <w:r w:rsidRPr="00C21FBB">
        <w:rPr>
          <w:rStyle w:val="StyleUnderline"/>
        </w:rPr>
        <w:t xml:space="preserve">all the important </w:t>
      </w:r>
      <w:r w:rsidRPr="00AD25CC">
        <w:rPr>
          <w:rStyle w:val="StyleUnderline"/>
          <w:highlight w:val="cyan"/>
        </w:rPr>
        <w:t>moments when Congress has</w:t>
      </w:r>
      <w:r w:rsidRPr="00C21FBB">
        <w:rPr>
          <w:rStyle w:val="StyleUnderline"/>
        </w:rPr>
        <w:t xml:space="preserve"> meaningfully </w:t>
      </w:r>
      <w:r w:rsidRPr="00AD25CC">
        <w:rPr>
          <w:rStyle w:val="StyleUnderline"/>
          <w:highlight w:val="cyan"/>
        </w:rPr>
        <w:t>checked abuses</w:t>
      </w:r>
      <w:r w:rsidRPr="00C21FBB">
        <w:rPr>
          <w:rStyle w:val="StyleUnderline"/>
        </w:rPr>
        <w:t xml:space="preserve"> by the executive branch</w:t>
      </w:r>
      <w:r w:rsidRPr="00C21FBB">
        <w:rPr>
          <w:sz w:val="16"/>
        </w:rPr>
        <w:t xml:space="preserve">: </w:t>
      </w:r>
      <w:r w:rsidRPr="00C54670">
        <w:rPr>
          <w:rStyle w:val="StyleUnderline"/>
        </w:rPr>
        <w:t>Watergate</w:t>
      </w:r>
      <w:r w:rsidRPr="00C21FBB">
        <w:rPr>
          <w:sz w:val="16"/>
        </w:rPr>
        <w:t xml:space="preserve">, </w:t>
      </w:r>
      <w:r w:rsidRPr="00C54670">
        <w:rPr>
          <w:rStyle w:val="StyleUnderline"/>
        </w:rPr>
        <w:t>the 1975 Church Committee on</w:t>
      </w:r>
      <w:r w:rsidRPr="00C21FBB">
        <w:rPr>
          <w:sz w:val="16"/>
        </w:rPr>
        <w:t xml:space="preserve"> wide-ranging </w:t>
      </w:r>
      <w:r w:rsidRPr="00C54670">
        <w:rPr>
          <w:rStyle w:val="StyleUnderline"/>
        </w:rPr>
        <w:t>domestic spying abuses</w:t>
      </w:r>
      <w:r w:rsidRPr="00C21FBB">
        <w:rPr>
          <w:sz w:val="16"/>
        </w:rPr>
        <w:t xml:space="preserve"> by the CIA and the FBI, </w:t>
      </w:r>
      <w:r w:rsidRPr="00C54670">
        <w:rPr>
          <w:rStyle w:val="StyleUnderline"/>
        </w:rPr>
        <w:t>the Iran-Contra hearings</w:t>
      </w:r>
      <w:r w:rsidRPr="00C21FBB">
        <w:rPr>
          <w:sz w:val="16"/>
        </w:rPr>
        <w:t xml:space="preserve">. These </w:t>
      </w:r>
      <w:r w:rsidRPr="00AD25CC">
        <w:rPr>
          <w:rStyle w:val="StyleUnderline"/>
          <w:highlight w:val="cyan"/>
        </w:rPr>
        <w:t>were</w:t>
      </w:r>
      <w:r w:rsidRPr="00AD25CC">
        <w:rPr>
          <w:sz w:val="16"/>
          <w:highlight w:val="cyan"/>
        </w:rPr>
        <w:t xml:space="preserve"> </w:t>
      </w:r>
      <w:r w:rsidRPr="00AD25CC">
        <w:rPr>
          <w:rStyle w:val="StyleUnderline"/>
          <w:highlight w:val="cyan"/>
        </w:rPr>
        <w:t xml:space="preserve">all moments of </w:t>
      </w:r>
      <w:r w:rsidRPr="00AD25CC">
        <w:rPr>
          <w:rStyle w:val="Emphasis"/>
          <w:highlight w:val="cyan"/>
        </w:rPr>
        <w:t>divided government</w:t>
      </w:r>
      <w:r w:rsidRPr="00C21FBB">
        <w:rPr>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AD25CC">
        <w:rPr>
          <w:rStyle w:val="StyleUnderline"/>
          <w:highlight w:val="cyan"/>
        </w:rPr>
        <w:t>None of these</w:t>
      </w:r>
      <w:r w:rsidRPr="00C21FBB">
        <w:rPr>
          <w:sz w:val="16"/>
        </w:rPr>
        <w:t xml:space="preserve"> notable separation of powers </w:t>
      </w:r>
      <w:r w:rsidRPr="00C21FBB">
        <w:rPr>
          <w:rStyle w:val="StyleUnderline"/>
        </w:rPr>
        <w:t xml:space="preserve">moments </w:t>
      </w:r>
      <w:r w:rsidRPr="00AD25CC">
        <w:rPr>
          <w:rStyle w:val="StyleUnderline"/>
          <w:highlight w:val="cyan"/>
        </w:rPr>
        <w:t xml:space="preserve">would have taken place under </w:t>
      </w:r>
      <w:r w:rsidRPr="00AD25CC">
        <w:rPr>
          <w:rStyle w:val="Emphasis"/>
          <w:highlight w:val="cyan"/>
        </w:rPr>
        <w:t>unified government</w:t>
      </w:r>
      <w:r w:rsidRPr="00C21FBB">
        <w:rPr>
          <w:sz w:val="16"/>
        </w:rPr>
        <w:t>.</w:t>
      </w:r>
      <w:r>
        <w:rPr>
          <w:sz w:val="16"/>
        </w:rPr>
        <w:t xml:space="preserve"> </w:t>
      </w:r>
      <w:r w:rsidRPr="00C54670">
        <w:rPr>
          <w:rStyle w:val="StyleUnderline"/>
        </w:rPr>
        <w:t>One might</w:t>
      </w:r>
      <w:r w:rsidRPr="00C21FBB">
        <w:rPr>
          <w:sz w:val="16"/>
        </w:rPr>
        <w:t xml:space="preserve"> partially object to the above statement, and </w:t>
      </w:r>
      <w:r w:rsidRPr="00C54670">
        <w:rPr>
          <w:rStyle w:val="StyleUnderline"/>
        </w:rPr>
        <w:t xml:space="preserve">note that the </w:t>
      </w:r>
      <w:r w:rsidRPr="00AD25CC">
        <w:rPr>
          <w:rStyle w:val="StyleUnderline"/>
          <w:highlight w:val="cyan"/>
        </w:rPr>
        <w:t>courts</w:t>
      </w:r>
      <w:r w:rsidRPr="00C21FBB">
        <w:rPr>
          <w:sz w:val="16"/>
        </w:rPr>
        <w:t xml:space="preserve">, the third branch, </w:t>
      </w:r>
      <w:r w:rsidRPr="00AD25CC">
        <w:rPr>
          <w:rStyle w:val="StyleUnderline"/>
          <w:highlight w:val="cyan"/>
        </w:rPr>
        <w:t>have checked</w:t>
      </w:r>
      <w:r w:rsidRPr="00C21FBB">
        <w:rPr>
          <w:sz w:val="16"/>
        </w:rPr>
        <w:t xml:space="preserve"> some of the </w:t>
      </w:r>
      <w:r w:rsidRPr="00AD25CC">
        <w:rPr>
          <w:rStyle w:val="StyleUnderline"/>
          <w:highlight w:val="cyan"/>
        </w:rPr>
        <w:t>Trump</w:t>
      </w:r>
      <w:r w:rsidRPr="00C21FBB">
        <w:rPr>
          <w:sz w:val="16"/>
        </w:rPr>
        <w:t xml:space="preserve"> administration’s plans, notably the travel ban. </w:t>
      </w:r>
      <w:r w:rsidRPr="00AD25CC">
        <w:rPr>
          <w:rStyle w:val="StyleUnderline"/>
          <w:highlight w:val="cyan"/>
        </w:rPr>
        <w:t>But</w:t>
      </w:r>
      <w:r w:rsidRPr="00C54670">
        <w:rPr>
          <w:rStyle w:val="StyleUnderline"/>
        </w:rPr>
        <w:t xml:space="preserve"> primarily</w:t>
      </w:r>
      <w:r w:rsidRPr="00C21FBB">
        <w:rPr>
          <w:sz w:val="16"/>
        </w:rPr>
        <w:t xml:space="preserve">, </w:t>
      </w:r>
      <w:r w:rsidRPr="00AD25CC">
        <w:rPr>
          <w:rStyle w:val="StyleUnderline"/>
          <w:highlight w:val="cyan"/>
        </w:rPr>
        <w:t xml:space="preserve">it has been </w:t>
      </w:r>
      <w:r w:rsidRPr="00AD25CC">
        <w:rPr>
          <w:rStyle w:val="Emphasis"/>
          <w:highlight w:val="cyan"/>
        </w:rPr>
        <w:t>liberal justices</w:t>
      </w:r>
      <w:r w:rsidRPr="00C21FBB">
        <w:rPr>
          <w:sz w:val="16"/>
        </w:rPr>
        <w:t xml:space="preserve"> </w:t>
      </w:r>
      <w:r w:rsidRPr="00C54670">
        <w:rPr>
          <w:rStyle w:val="StyleUnderline"/>
        </w:rPr>
        <w:t>challenging</w:t>
      </w:r>
      <w:r w:rsidRPr="00C21FBB">
        <w:rPr>
          <w:sz w:val="16"/>
        </w:rPr>
        <w:t xml:space="preserve"> the </w:t>
      </w:r>
      <w:r w:rsidRPr="00C54670">
        <w:rPr>
          <w:rStyle w:val="StyleUnderline"/>
        </w:rPr>
        <w:t>Trump</w:t>
      </w:r>
      <w:r w:rsidRPr="00C21FBB">
        <w:rPr>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C21FBB">
        <w:rPr>
          <w:rStyle w:val="StyleUnderline"/>
        </w:rPr>
        <w:t xml:space="preserve">The </w:t>
      </w:r>
      <w:r w:rsidRPr="00AD25CC">
        <w:rPr>
          <w:rStyle w:val="Emphasis"/>
          <w:highlight w:val="cyan"/>
        </w:rPr>
        <w:t>courts</w:t>
      </w:r>
      <w:r w:rsidRPr="00AD25CC">
        <w:rPr>
          <w:rStyle w:val="StyleUnderline"/>
          <w:highlight w:val="cyan"/>
        </w:rPr>
        <w:t xml:space="preserve"> are more </w:t>
      </w:r>
      <w:r w:rsidRPr="00AD25CC">
        <w:rPr>
          <w:rStyle w:val="Emphasis"/>
          <w:highlight w:val="cyan"/>
        </w:rPr>
        <w:t>polarized</w:t>
      </w:r>
      <w:r w:rsidRPr="00AD25CC">
        <w:rPr>
          <w:rStyle w:val="StyleUnderline"/>
          <w:highlight w:val="cyan"/>
        </w:rPr>
        <w:t xml:space="preserve"> than ever</w:t>
      </w:r>
      <w:r w:rsidRPr="00C21FBB">
        <w:rPr>
          <w:rStyle w:val="StyleUnderline"/>
        </w:rPr>
        <w:t xml:space="preserve"> too</w:t>
      </w:r>
      <w:r w:rsidRPr="00C21FBB">
        <w:rPr>
          <w:sz w:val="16"/>
        </w:rPr>
        <w:t>.</w:t>
      </w:r>
      <w:r>
        <w:rPr>
          <w:sz w:val="16"/>
        </w:rPr>
        <w:t xml:space="preserve"> </w:t>
      </w:r>
      <w:r w:rsidRPr="00C54670">
        <w:rPr>
          <w:sz w:val="16"/>
        </w:rPr>
        <w:t xml:space="preserve">Of course, </w:t>
      </w:r>
      <w:r w:rsidRPr="00C54670">
        <w:rPr>
          <w:rStyle w:val="StyleUnderline"/>
        </w:rPr>
        <w:t>the framers never anticipated this problem</w:t>
      </w:r>
      <w:r w:rsidRPr="00C54670">
        <w:rPr>
          <w:sz w:val="16"/>
        </w:rPr>
        <w:t xml:space="preserve">. Again, </w:t>
      </w:r>
      <w:r w:rsidRPr="00C54670">
        <w:rPr>
          <w:rStyle w:val="StyleUnderline"/>
        </w:rPr>
        <w:t>they thought American government would work without parties</w:t>
      </w:r>
      <w:r w:rsidRPr="00C54670">
        <w:rPr>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C54670">
        <w:rPr>
          <w:rStyle w:val="StyleUnderline"/>
        </w:rPr>
        <w:t>Whatever barriers</w:t>
      </w:r>
      <w:r w:rsidRPr="00C54670">
        <w:rPr>
          <w:sz w:val="16"/>
        </w:rPr>
        <w:t xml:space="preserve"> </w:t>
      </w:r>
      <w:r w:rsidRPr="00C54670">
        <w:rPr>
          <w:rStyle w:val="StyleUnderline"/>
        </w:rPr>
        <w:t>Madison the framer enacted to make it hard for parties to form</w:t>
      </w:r>
      <w:r w:rsidRPr="00C54670">
        <w:rPr>
          <w:sz w:val="16"/>
        </w:rPr>
        <w:t xml:space="preserve">, </w:t>
      </w:r>
      <w:r w:rsidRPr="00C54670">
        <w:rPr>
          <w:rStyle w:val="StyleUnderline"/>
        </w:rPr>
        <w:t>Madison the partisan Congress member</w:t>
      </w:r>
      <w:r w:rsidRPr="00C54670">
        <w:rPr>
          <w:sz w:val="16"/>
        </w:rPr>
        <w:t xml:space="preserve"> quickly </w:t>
      </w:r>
      <w:r w:rsidRPr="00C54670">
        <w:rPr>
          <w:rStyle w:val="StyleUnderline"/>
        </w:rPr>
        <w:t>found a way around them</w:t>
      </w:r>
      <w:r w:rsidRPr="00C54670">
        <w:rPr>
          <w:sz w:val="16"/>
        </w:rPr>
        <w:t>.</w:t>
      </w:r>
      <w:r>
        <w:rPr>
          <w:sz w:val="16"/>
        </w:rPr>
        <w:t xml:space="preserve"> </w:t>
      </w:r>
      <w:r w:rsidRPr="00C54670">
        <w:rPr>
          <w:sz w:val="16"/>
          <w:szCs w:val="16"/>
        </w:rPr>
        <w:t>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w:t>
      </w:r>
      <w:r>
        <w:rPr>
          <w:sz w:val="16"/>
          <w:szCs w:val="16"/>
        </w:rPr>
        <w:t xml:space="preserve"> </w:t>
      </w:r>
      <w:r w:rsidRPr="00C54670">
        <w:rPr>
          <w:sz w:val="16"/>
        </w:rPr>
        <w:t xml:space="preserve">What if </w:t>
      </w:r>
      <w:r w:rsidRPr="00C21FBB">
        <w:rPr>
          <w:rStyle w:val="StyleUnderline"/>
        </w:rPr>
        <w:t xml:space="preserve">the </w:t>
      </w:r>
      <w:r w:rsidRPr="00AD25CC">
        <w:rPr>
          <w:rStyle w:val="StyleUnderline"/>
          <w:highlight w:val="cyan"/>
        </w:rPr>
        <w:t>separation of powers system</w:t>
      </w:r>
      <w:r w:rsidRPr="00C54670">
        <w:rPr>
          <w:sz w:val="16"/>
        </w:rPr>
        <w:t xml:space="preserve"> really </w:t>
      </w:r>
      <w:r w:rsidRPr="00AD25CC">
        <w:rPr>
          <w:rStyle w:val="StyleUnderline"/>
          <w:highlight w:val="cyan"/>
        </w:rPr>
        <w:t xml:space="preserve">is a </w:t>
      </w:r>
      <w:r w:rsidRPr="00AD25CC">
        <w:rPr>
          <w:rStyle w:val="Emphasis"/>
          <w:highlight w:val="cyan"/>
        </w:rPr>
        <w:t>myth</w:t>
      </w:r>
      <w:r w:rsidRPr="00C54670">
        <w:rPr>
          <w:sz w:val="16"/>
        </w:rPr>
        <w:t>?</w:t>
      </w:r>
      <w:r>
        <w:rPr>
          <w:sz w:val="16"/>
        </w:rPr>
        <w:t xml:space="preserve"> </w:t>
      </w:r>
      <w:r w:rsidRPr="00C54670">
        <w:rPr>
          <w:rStyle w:val="StyleUnderline"/>
        </w:rPr>
        <w:t>Perhaps at some point</w:t>
      </w:r>
      <w:r w:rsidRPr="00C54670">
        <w:rPr>
          <w:sz w:val="16"/>
        </w:rPr>
        <w:t xml:space="preserve">, </w:t>
      </w:r>
      <w:r w:rsidRPr="00C54670">
        <w:rPr>
          <w:rStyle w:val="StyleUnderline"/>
        </w:rPr>
        <w:t>we’ll return to an era of overlapping parties and weak partisanship</w:t>
      </w:r>
      <w:r w:rsidRPr="00C54670">
        <w:rPr>
          <w:sz w:val="16"/>
        </w:rPr>
        <w:t xml:space="preserve"> (like we had in the 1950s), in which it was at least conceivable that institutional loyalty would be more important than partisan branding. </w:t>
      </w:r>
      <w:r w:rsidRPr="00C54670">
        <w:rPr>
          <w:rStyle w:val="StyleUnderline"/>
        </w:rPr>
        <w:t xml:space="preserve">But </w:t>
      </w:r>
      <w:r w:rsidRPr="00AD25CC">
        <w:rPr>
          <w:rStyle w:val="StyleUnderline"/>
          <w:highlight w:val="cyan"/>
        </w:rPr>
        <w:t xml:space="preserve">in this current moment of </w:t>
      </w:r>
      <w:r w:rsidRPr="00AD25CC">
        <w:rPr>
          <w:rStyle w:val="Emphasis"/>
          <w:highlight w:val="cyan"/>
        </w:rPr>
        <w:t>hyperpartisanship</w:t>
      </w:r>
      <w:r w:rsidRPr="00C54670">
        <w:rPr>
          <w:sz w:val="16"/>
        </w:rPr>
        <w:t xml:space="preserve">, </w:t>
      </w:r>
      <w:r w:rsidRPr="00C54670">
        <w:rPr>
          <w:rStyle w:val="StyleUnderline"/>
        </w:rPr>
        <w:t xml:space="preserve">that seems </w:t>
      </w:r>
      <w:r w:rsidRPr="00C54670">
        <w:rPr>
          <w:rStyle w:val="Emphasis"/>
        </w:rPr>
        <w:t>highly unlikely</w:t>
      </w:r>
      <w:r w:rsidRPr="00C54670">
        <w:rPr>
          <w:sz w:val="16"/>
        </w:rPr>
        <w:t xml:space="preserve">. </w:t>
      </w:r>
      <w:r w:rsidRPr="00AD25CC">
        <w:rPr>
          <w:rStyle w:val="StyleUnderline"/>
          <w:highlight w:val="cyan"/>
        </w:rPr>
        <w:t>Parties have never been more divided</w:t>
      </w:r>
      <w:r w:rsidRPr="00C54670">
        <w:rPr>
          <w:sz w:val="16"/>
        </w:rPr>
        <w:t>. Looking back on 2017, one wonders: At this point, what could possibly unite congressional Democrats and congressional Republicans against a president of one of the two major parties?</w:t>
      </w:r>
    </w:p>
    <w:p w14:paraId="64CACC30" w14:textId="77777777" w:rsidR="00C0419D" w:rsidRPr="00C54670" w:rsidRDefault="00C0419D" w:rsidP="00C0419D">
      <w:pPr>
        <w:pStyle w:val="Heading3"/>
      </w:pPr>
      <w:r>
        <w:lastRenderedPageBreak/>
        <w:t>Populism---1NC</w:t>
      </w:r>
    </w:p>
    <w:p w14:paraId="53082EEB" w14:textId="77777777" w:rsidR="00C0419D" w:rsidRDefault="00C0419D" w:rsidP="00C0419D">
      <w:pPr>
        <w:pStyle w:val="Analytics"/>
      </w:pPr>
      <w:r>
        <w:t xml:space="preserve">Populism is </w:t>
      </w:r>
      <w:r w:rsidRPr="00E64B06">
        <w:rPr>
          <w:u w:val="single"/>
        </w:rPr>
        <w:t>inevitable</w:t>
      </w:r>
      <w:r>
        <w:t>---nativism, anti-science, and conservative traditionalism.</w:t>
      </w:r>
    </w:p>
    <w:p w14:paraId="7BFCD345" w14:textId="77777777" w:rsidR="00C0419D" w:rsidRDefault="00C0419D" w:rsidP="00C0419D">
      <w:pPr>
        <w:pStyle w:val="Heading4"/>
      </w:pPr>
      <w:r>
        <w:t xml:space="preserve">No nuclear populism impact. </w:t>
      </w:r>
    </w:p>
    <w:p w14:paraId="2D41FF78" w14:textId="77777777" w:rsidR="00C0419D" w:rsidRPr="00301C95" w:rsidRDefault="00C0419D" w:rsidP="00C0419D">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57F26CBE" w14:textId="77777777" w:rsidR="00C0419D" w:rsidRPr="00301C95" w:rsidRDefault="00C0419D" w:rsidP="00C0419D">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A42A02D" w14:textId="77777777" w:rsidR="00C0419D" w:rsidRPr="00301C95" w:rsidRDefault="00C0419D" w:rsidP="00C0419D">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39078815" w14:textId="77777777" w:rsidR="00C0419D" w:rsidRPr="00301C95" w:rsidRDefault="00C0419D" w:rsidP="00C0419D">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0FC6E22" w14:textId="77777777" w:rsidR="00C0419D" w:rsidRPr="00301C95" w:rsidRDefault="00C0419D" w:rsidP="00C0419D">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 xml:space="preserve">not </w:t>
      </w:r>
      <w:r w:rsidRPr="00301C95">
        <w:rPr>
          <w:rStyle w:val="Emphasis"/>
        </w:rPr>
        <w:lastRenderedPageBreak/>
        <w:t>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1F1A0CC2" w14:textId="77777777" w:rsidR="00C0419D" w:rsidRPr="00301C95" w:rsidRDefault="00C0419D" w:rsidP="00C0419D">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5683270" w14:textId="77777777" w:rsidR="00C0419D" w:rsidRPr="00301C95" w:rsidRDefault="00C0419D" w:rsidP="00C0419D">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4963C2DC" w14:textId="77777777" w:rsidR="00C0419D" w:rsidRPr="00301C95" w:rsidRDefault="00C0419D" w:rsidP="00C0419D">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13375967" w14:textId="77777777" w:rsidR="00C0419D" w:rsidRPr="00301C95" w:rsidRDefault="00C0419D" w:rsidP="00C0419D">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D6D71F9" w14:textId="77777777" w:rsidR="00C0419D" w:rsidRPr="00301C95" w:rsidRDefault="00C0419D" w:rsidP="00C0419D">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w:t>
      </w:r>
      <w:r w:rsidRPr="00301C95">
        <w:rPr>
          <w:sz w:val="16"/>
        </w:rPr>
        <w:lastRenderedPageBreak/>
        <w:t xml:space="preserve">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7ABA4814" w14:textId="77777777" w:rsidR="00C0419D" w:rsidRPr="00B25508" w:rsidRDefault="00C0419D" w:rsidP="00C0419D">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76C1350" w14:textId="77777777" w:rsidR="00C0419D" w:rsidRDefault="00C0419D" w:rsidP="00C0419D">
      <w:pPr>
        <w:pStyle w:val="Heading4"/>
      </w:pPr>
      <w:r>
        <w:t>No populist wars.</w:t>
      </w:r>
    </w:p>
    <w:p w14:paraId="682DBB34" w14:textId="77777777" w:rsidR="00C0419D" w:rsidRPr="001C1DD2" w:rsidRDefault="00C0419D" w:rsidP="00C0419D">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3D739D3F" w14:textId="77777777" w:rsidR="00C0419D" w:rsidRPr="001C1DD2" w:rsidRDefault="00C0419D" w:rsidP="00C0419D">
      <w:pPr>
        <w:rPr>
          <w:sz w:val="16"/>
        </w:rPr>
      </w:pPr>
      <w:r w:rsidRPr="001C1DD2">
        <w:rPr>
          <w:sz w:val="16"/>
        </w:rPr>
        <w:t>Amenability to compromise</w:t>
      </w:r>
    </w:p>
    <w:p w14:paraId="17644E2F" w14:textId="77777777" w:rsidR="00C0419D" w:rsidRPr="001C1DD2" w:rsidRDefault="00C0419D" w:rsidP="00C0419D">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7E1821CF" w14:textId="77777777" w:rsidR="00C0419D" w:rsidRPr="00251A76" w:rsidRDefault="00C0419D" w:rsidP="00C0419D">
      <w:pPr>
        <w:pStyle w:val="Heading2"/>
      </w:pPr>
      <w:r>
        <w:lastRenderedPageBreak/>
        <w:t>ADV---Good Governance</w:t>
      </w:r>
    </w:p>
    <w:p w14:paraId="7ED60000" w14:textId="77777777" w:rsidR="00C0419D" w:rsidRDefault="00C0419D" w:rsidP="00C0419D">
      <w:pPr>
        <w:pStyle w:val="Heading3"/>
      </w:pPr>
      <w:r>
        <w:lastRenderedPageBreak/>
        <w:t>Admin State---1NC</w:t>
      </w:r>
    </w:p>
    <w:p w14:paraId="72CAFF4D" w14:textId="77777777" w:rsidR="00C0419D" w:rsidRPr="00732AAC" w:rsidRDefault="00C0419D" w:rsidP="00C0419D">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70B11E30" w14:textId="77777777" w:rsidR="00C0419D" w:rsidRDefault="00C0419D" w:rsidP="00C0419D">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5E002F5" w14:textId="77777777" w:rsidR="00C0419D" w:rsidRPr="00DD06DA" w:rsidRDefault="00C0419D" w:rsidP="00C0419D">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0DDE6406" w14:textId="77777777" w:rsidR="00C0419D" w:rsidRPr="00DD06DA" w:rsidRDefault="00C0419D" w:rsidP="00C0419D">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7AFE6B0" w14:textId="77777777" w:rsidR="00C0419D" w:rsidRPr="00DD06DA" w:rsidRDefault="00C0419D" w:rsidP="00C0419D">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2231C3BC" w14:textId="77777777" w:rsidR="00C0419D" w:rsidRPr="00DD06DA" w:rsidRDefault="00C0419D" w:rsidP="00C0419D">
      <w:pPr>
        <w:rPr>
          <w:sz w:val="16"/>
        </w:rPr>
      </w:pPr>
      <w:r w:rsidRPr="00DD06DA">
        <w:rPr>
          <w:sz w:val="16"/>
        </w:rPr>
        <w:t>3.1 Lack of contestation in centralized bureaucracies</w:t>
      </w:r>
    </w:p>
    <w:p w14:paraId="6A2EB5F2" w14:textId="77777777" w:rsidR="00C0419D" w:rsidRPr="00DD06DA" w:rsidRDefault="00C0419D" w:rsidP="00C0419D">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D06FD07" w14:textId="77777777" w:rsidR="00C0419D" w:rsidRPr="00DD06DA" w:rsidRDefault="00C0419D" w:rsidP="00C0419D">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3025AF8A" w14:textId="77777777" w:rsidR="00C0419D" w:rsidRPr="00DD06DA" w:rsidRDefault="00C0419D" w:rsidP="00C0419D">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30CC0B3D" w14:textId="77777777" w:rsidR="00C0419D" w:rsidRPr="00DD06DA" w:rsidRDefault="00C0419D" w:rsidP="00C0419D">
      <w:pPr>
        <w:rPr>
          <w:sz w:val="16"/>
        </w:rPr>
      </w:pPr>
      <w:r w:rsidRPr="00DD06DA">
        <w:rPr>
          <w:sz w:val="16"/>
        </w:rPr>
        <w:t>Only when agents are confronted with external criticisms do individuals exert the cognitive effort required to produce strong arguments and check their conclusions.12</w:t>
      </w:r>
    </w:p>
    <w:p w14:paraId="1ED7EF4A" w14:textId="77777777" w:rsidR="00C0419D" w:rsidRPr="00DD06DA" w:rsidRDefault="00C0419D" w:rsidP="00C0419D">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5D03B256" w14:textId="77777777" w:rsidR="00C0419D" w:rsidRPr="00DD06DA" w:rsidRDefault="00C0419D" w:rsidP="00C0419D">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1DD7FE1" w14:textId="77777777" w:rsidR="00C0419D" w:rsidRPr="00DD06DA" w:rsidRDefault="00C0419D" w:rsidP="00C0419D">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97FD77E" w14:textId="77777777" w:rsidR="00C0419D" w:rsidRPr="00DD06DA" w:rsidRDefault="00C0419D" w:rsidP="00C0419D">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187AE740" w14:textId="77777777" w:rsidR="00C0419D" w:rsidRPr="00DD06DA" w:rsidRDefault="00C0419D" w:rsidP="00C0419D">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3E0639FF" w14:textId="77777777" w:rsidR="00C0419D" w:rsidRPr="00DD06DA" w:rsidRDefault="00C0419D" w:rsidP="00C0419D">
      <w:pPr>
        <w:rPr>
          <w:sz w:val="16"/>
        </w:rPr>
      </w:pPr>
      <w:r w:rsidRPr="00DD06DA">
        <w:rPr>
          <w:sz w:val="16"/>
        </w:rPr>
        <w:t>3.2 Lack of competition in centralized bureaucracies</w:t>
      </w:r>
    </w:p>
    <w:p w14:paraId="0FEBCAE0" w14:textId="77777777" w:rsidR="00C0419D" w:rsidRPr="00DD06DA" w:rsidRDefault="00C0419D" w:rsidP="00C0419D">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3D2A1AE" w14:textId="77777777" w:rsidR="00C0419D" w:rsidRPr="00DD06DA" w:rsidRDefault="00C0419D" w:rsidP="00C0419D">
      <w:pPr>
        <w:rPr>
          <w:sz w:val="16"/>
        </w:rPr>
      </w:pPr>
      <w:r w:rsidRPr="00DD06DA">
        <w:rPr>
          <w:sz w:val="16"/>
        </w:rPr>
        <w:t xml:space="preserve">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w:t>
      </w:r>
      <w:r w:rsidRPr="00DD06DA">
        <w:rPr>
          <w:sz w:val="16"/>
        </w:rPr>
        <w:lastRenderedPageBreak/>
        <w:t>losses. Thus, the market process also serves as a filtering mechanism, rewarding effective producers and punishing firms that pursue wasteful projects.</w:t>
      </w:r>
    </w:p>
    <w:p w14:paraId="229173CB" w14:textId="77777777" w:rsidR="00C0419D" w:rsidRPr="00DD06DA" w:rsidRDefault="00C0419D" w:rsidP="00C0419D">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4113F595" w14:textId="77777777" w:rsidR="00C0419D" w:rsidRPr="00DD06DA" w:rsidRDefault="00C0419D" w:rsidP="00C0419D">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35C12FDE" w14:textId="77777777" w:rsidR="00C0419D" w:rsidRPr="00DD06DA" w:rsidRDefault="00C0419D" w:rsidP="00C0419D">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4F563037" w14:textId="77777777" w:rsidR="00C0419D" w:rsidRPr="00DD06DA" w:rsidRDefault="00C0419D" w:rsidP="00C0419D">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38847C48" w14:textId="77777777" w:rsidR="00C0419D" w:rsidRPr="00DD06DA" w:rsidRDefault="00C0419D" w:rsidP="00C0419D">
      <w:pPr>
        <w:rPr>
          <w:sz w:val="16"/>
        </w:rPr>
      </w:pPr>
      <w:r w:rsidRPr="00DD06DA">
        <w:rPr>
          <w:sz w:val="16"/>
        </w:rPr>
        <w:t>3.3 Lack of diversity in centralized bureaucracies</w:t>
      </w:r>
    </w:p>
    <w:p w14:paraId="4DA0A8E0" w14:textId="77777777" w:rsidR="00C0419D" w:rsidRPr="00DD06DA" w:rsidRDefault="00C0419D" w:rsidP="00C0419D">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277B8799" w14:textId="77777777" w:rsidR="00C0419D" w:rsidRPr="00DD06DA" w:rsidRDefault="00C0419D" w:rsidP="00C0419D">
      <w:pPr>
        <w:rPr>
          <w:sz w:val="16"/>
        </w:rPr>
      </w:pPr>
      <w:r w:rsidRPr="00DD06DA">
        <w:rPr>
          <w:sz w:val="16"/>
        </w:rPr>
        <w:lastRenderedPageBreak/>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490DB37A" w14:textId="77777777" w:rsidR="00C0419D" w:rsidRPr="00DD06DA" w:rsidRDefault="00C0419D" w:rsidP="00C0419D">
      <w:pPr>
        <w:rPr>
          <w:sz w:val="16"/>
        </w:rPr>
      </w:pPr>
      <w:r w:rsidRPr="00DD06DA">
        <w:rPr>
          <w:sz w:val="16"/>
        </w:rPr>
        <w:t>Philosophers working in the fields of social epistemology and political philosophy make similar claims. As Christiano (2012: p. 49) puts it,</w:t>
      </w:r>
    </w:p>
    <w:p w14:paraId="2DAB2052" w14:textId="77777777" w:rsidR="00C0419D" w:rsidRPr="00DD06DA" w:rsidRDefault="00C0419D" w:rsidP="00C0419D">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1903AAD4" w14:textId="77777777" w:rsidR="00C0419D" w:rsidRPr="00DD06DA" w:rsidRDefault="00C0419D" w:rsidP="00C0419D">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3CBD53F8" w14:textId="77777777" w:rsidR="00C0419D" w:rsidRPr="00DD06DA" w:rsidRDefault="00C0419D" w:rsidP="00C0419D">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464B1979" w14:textId="77777777" w:rsidR="00C0419D" w:rsidRPr="00DD06DA" w:rsidRDefault="00C0419D" w:rsidP="00C0419D">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4A1D22A1" w14:textId="77777777" w:rsidR="00C0419D" w:rsidRPr="00DD06DA" w:rsidRDefault="00C0419D" w:rsidP="00C0419D">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w:t>
      </w:r>
      <w:r w:rsidRPr="0077788A">
        <w:rPr>
          <w:rStyle w:val="StyleUnderline"/>
        </w:rPr>
        <w:lastRenderedPageBreak/>
        <w:t xml:space="preserve">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AC65500" w14:textId="77777777" w:rsidR="00C0419D" w:rsidRDefault="00C0419D" w:rsidP="00C0419D">
      <w:pPr>
        <w:pStyle w:val="Heading3"/>
      </w:pPr>
      <w:r>
        <w:lastRenderedPageBreak/>
        <w:t>AI---1NC</w:t>
      </w:r>
    </w:p>
    <w:p w14:paraId="05B7CB07" w14:textId="77777777" w:rsidR="00C0419D" w:rsidRPr="00CA38DB" w:rsidRDefault="00C0419D" w:rsidP="00C0419D">
      <w:pPr>
        <w:pStyle w:val="Heading4"/>
        <w:rPr>
          <w:rFonts w:cs="Calibri"/>
        </w:rPr>
      </w:pPr>
      <w:r w:rsidRPr="00CA38DB">
        <w:rPr>
          <w:rFonts w:cs="Calibri"/>
        </w:rPr>
        <w:t>No AI extinction.</w:t>
      </w:r>
    </w:p>
    <w:p w14:paraId="76F47FD7" w14:textId="77777777" w:rsidR="00C0419D" w:rsidRPr="00CA38DB" w:rsidRDefault="00C0419D" w:rsidP="00C0419D">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CD95311" w14:textId="77777777" w:rsidR="00C0419D" w:rsidRPr="00CA38DB" w:rsidRDefault="00C0419D" w:rsidP="00C0419D">
      <w:pPr>
        <w:rPr>
          <w:sz w:val="16"/>
        </w:rPr>
      </w:pPr>
      <w:r w:rsidRPr="00CA38DB">
        <w:rPr>
          <w:sz w:val="16"/>
        </w:rPr>
        <w:t>Artificial Intelligence</w:t>
      </w:r>
    </w:p>
    <w:p w14:paraId="585485AC" w14:textId="77777777" w:rsidR="00C0419D" w:rsidRPr="00CA38DB" w:rsidRDefault="00C0419D" w:rsidP="00C0419D">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3D98F0CD" w14:textId="77777777" w:rsidR="00C0419D" w:rsidRPr="00CA38DB" w:rsidRDefault="00C0419D" w:rsidP="00C0419D">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2F5AAFBB" w14:textId="77777777" w:rsidR="00C0419D" w:rsidRPr="00CA38DB" w:rsidRDefault="00C0419D" w:rsidP="00C0419D">
      <w:pPr>
        <w:pStyle w:val="Heading4"/>
        <w:rPr>
          <w:rFonts w:cs="Calibri"/>
          <w:u w:val="single"/>
        </w:rPr>
      </w:pPr>
      <w:r w:rsidRPr="00CA38DB">
        <w:rPr>
          <w:rFonts w:cs="Calibri"/>
          <w:u w:val="single"/>
        </w:rPr>
        <w:t>Consensus</w:t>
      </w:r>
      <w:r w:rsidRPr="00CA38DB">
        <w:rPr>
          <w:rFonts w:cs="Calibri"/>
        </w:rPr>
        <w:t xml:space="preserve"> agrees it’ll be </w:t>
      </w:r>
      <w:r w:rsidRPr="00CA38DB">
        <w:rPr>
          <w:rFonts w:cs="Calibri"/>
          <w:u w:val="single"/>
        </w:rPr>
        <w:t>harmless</w:t>
      </w:r>
      <w:r w:rsidRPr="00CA38DB">
        <w:rPr>
          <w:rFonts w:cs="Calibri"/>
        </w:rPr>
        <w:t xml:space="preserve"> AND is </w:t>
      </w:r>
      <w:r w:rsidRPr="00CA38DB">
        <w:rPr>
          <w:rFonts w:cs="Calibri"/>
          <w:u w:val="single"/>
        </w:rPr>
        <w:t>far off</w:t>
      </w:r>
      <w:r w:rsidRPr="00CA38DB">
        <w:rPr>
          <w:rFonts w:cs="Calibri"/>
        </w:rPr>
        <w:t xml:space="preserve">, leaving </w:t>
      </w:r>
      <w:r w:rsidRPr="00CA38DB">
        <w:rPr>
          <w:rFonts w:cs="Calibri"/>
          <w:u w:val="single"/>
        </w:rPr>
        <w:t>time to adapt.</w:t>
      </w:r>
    </w:p>
    <w:p w14:paraId="451468CF" w14:textId="77777777" w:rsidR="00C0419D" w:rsidRPr="00CA38DB" w:rsidRDefault="00C0419D" w:rsidP="00C0419D">
      <w:r w:rsidRPr="00CA38DB">
        <w:rPr>
          <w:rStyle w:val="Style13ptBold"/>
        </w:rPr>
        <w:t>McGinnis ’22</w:t>
      </w:r>
      <w:r w:rsidRPr="00CA38DB">
        <w:t xml:space="preserve"> [John O. McGinnis; July 28; Law Professor at Northwestern University; The Cambridge Handbook of Artificial Intelligence: Global Perspectives on Law and Ethics, </w:t>
      </w:r>
      <w:r>
        <w:t>“</w:t>
      </w:r>
      <w:r w:rsidRPr="00CA38DB">
        <w:t>The Folly of Regulating against AI’s Existential Threat,</w:t>
      </w:r>
      <w:r>
        <w:t>”</w:t>
      </w:r>
      <w:r w:rsidRPr="00CA38DB">
        <w:t xml:space="preserve"> Ch. 27]</w:t>
      </w:r>
    </w:p>
    <w:p w14:paraId="3B0598CD" w14:textId="77777777" w:rsidR="00C0419D" w:rsidRPr="00CA38DB" w:rsidRDefault="00C0419D" w:rsidP="00C0419D">
      <w:pPr>
        <w:rPr>
          <w:sz w:val="16"/>
        </w:rPr>
      </w:pPr>
      <w:r w:rsidRPr="00CA38DB">
        <w:rPr>
          <w:sz w:val="16"/>
        </w:rPr>
        <w:t>27.4 Existential Risks from Ai</w:t>
      </w:r>
    </w:p>
    <w:p w14:paraId="60C3D4E0" w14:textId="77777777" w:rsidR="00C0419D" w:rsidRPr="00CA38DB" w:rsidRDefault="00C0419D" w:rsidP="00C0419D">
      <w:pPr>
        <w:rPr>
          <w:sz w:val="16"/>
        </w:rPr>
      </w:pPr>
      <w:r w:rsidRPr="00CA38DB">
        <w:rPr>
          <w:sz w:val="16"/>
        </w:rPr>
        <w:t xml:space="preserve">In contrast to the certainty of substantial benefits </w:t>
      </w:r>
      <w:r w:rsidRPr="00CA38DB">
        <w:rPr>
          <w:rStyle w:val="StyleUnderline"/>
        </w:rPr>
        <w:t xml:space="preserve">there is </w:t>
      </w:r>
      <w:r w:rsidRPr="00CA38DB">
        <w:rPr>
          <w:rStyle w:val="Emphasis"/>
        </w:rPr>
        <w:t>no consensus</w:t>
      </w:r>
      <w:r w:rsidRPr="00CA38DB">
        <w:rPr>
          <w:rStyle w:val="StyleUnderline"/>
        </w:rPr>
        <w:t xml:space="preserve"> that </w:t>
      </w:r>
      <w:r w:rsidRPr="00CA38DB">
        <w:rPr>
          <w:rStyle w:val="StyleUnderline"/>
          <w:highlight w:val="cyan"/>
        </w:rPr>
        <w:t xml:space="preserve">we face </w:t>
      </w:r>
      <w:r w:rsidRPr="00CA38DB">
        <w:rPr>
          <w:rStyle w:val="Emphasis"/>
          <w:highlight w:val="cyan"/>
        </w:rPr>
        <w:t>ex</w:t>
      </w:r>
      <w:r w:rsidRPr="00CA38DB">
        <w:rPr>
          <w:sz w:val="16"/>
        </w:rPr>
        <w:t xml:space="preserve">istential </w:t>
      </w:r>
      <w:r w:rsidRPr="00CA38DB">
        <w:rPr>
          <w:rStyle w:val="Emphasis"/>
          <w:highlight w:val="cyan"/>
        </w:rPr>
        <w:t>risks</w:t>
      </w:r>
      <w:r w:rsidRPr="00CA38DB">
        <w:rPr>
          <w:rStyle w:val="StyleUnderline"/>
          <w:highlight w:val="cyan"/>
        </w:rPr>
        <w:t xml:space="preserve"> from AI</w:t>
      </w:r>
      <w:r w:rsidRPr="00CA38DB">
        <w:rPr>
          <w:rStyle w:val="StyleUnderline"/>
        </w:rPr>
        <w:t xml:space="preserve">. Indeed, the </w:t>
      </w:r>
      <w:r w:rsidRPr="00CA38DB">
        <w:rPr>
          <w:rStyle w:val="Emphasis"/>
          <w:highlight w:val="cyan"/>
        </w:rPr>
        <w:t>consensus</w:t>
      </w:r>
      <w:r w:rsidRPr="00CA38DB">
        <w:rPr>
          <w:rStyle w:val="StyleUnderline"/>
        </w:rPr>
        <w:t xml:space="preserve"> of technology thinkers </w:t>
      </w:r>
      <w:r w:rsidRPr="00CA38DB">
        <w:rPr>
          <w:rStyle w:val="Emphasis"/>
          <w:highlight w:val="cyan"/>
        </w:rPr>
        <w:t>doubts</w:t>
      </w:r>
      <w:r w:rsidRPr="00CA38DB">
        <w:rPr>
          <w:rStyle w:val="StyleUnderline"/>
        </w:rPr>
        <w:t xml:space="preserve"> that </w:t>
      </w:r>
      <w:r w:rsidRPr="00CA38DB">
        <w:rPr>
          <w:rStyle w:val="StyleUnderline"/>
          <w:highlight w:val="cyan"/>
        </w:rPr>
        <w:t>we face</w:t>
      </w:r>
      <w:r w:rsidRPr="00CA38DB">
        <w:rPr>
          <w:rStyle w:val="StyleUnderline"/>
        </w:rPr>
        <w:t xml:space="preserve"> an </w:t>
      </w:r>
      <w:r w:rsidRPr="00CA38DB">
        <w:rPr>
          <w:rStyle w:val="Emphasis"/>
        </w:rPr>
        <w:t xml:space="preserve">existential </w:t>
      </w:r>
      <w:r w:rsidRPr="00CA38DB">
        <w:rPr>
          <w:rStyle w:val="Emphasis"/>
          <w:highlight w:val="cyan"/>
        </w:rPr>
        <w:t>threat</w:t>
      </w:r>
      <w:r w:rsidRPr="00CA38DB">
        <w:rPr>
          <w:rStyle w:val="StyleUnderline"/>
          <w:highlight w:val="cyan"/>
        </w:rPr>
        <w:t xml:space="preserve"> from AI</w:t>
      </w:r>
      <w:r w:rsidRPr="00CA38DB">
        <w:rPr>
          <w:sz w:val="16"/>
        </w:rPr>
        <w:t>.36 Both the likelihood and imminence are relevant to the benefits of contemporary regulation. Threats must be discounted by the likelihood that we will face them. To be sure, an existential threat is a large one, but even so it is subject to discounting if it is of low probability.</w:t>
      </w:r>
    </w:p>
    <w:p w14:paraId="53CA7E80" w14:textId="77777777" w:rsidR="00C0419D" w:rsidRPr="00CA38DB" w:rsidRDefault="00C0419D" w:rsidP="00C0419D">
      <w:pPr>
        <w:rPr>
          <w:sz w:val="16"/>
        </w:rPr>
      </w:pPr>
      <w:r w:rsidRPr="00CA38DB">
        <w:rPr>
          <w:sz w:val="16"/>
        </w:rPr>
        <w:t xml:space="preserve">Besides the consensus, there are some good reasons to doubt an existential threat from AI. We can divide these threats into malevolence and indifference. A malevolent AI would seek to destroy humanity or subjugate it. But </w:t>
      </w:r>
      <w:r w:rsidRPr="00CA38DB">
        <w:rPr>
          <w:rStyle w:val="StyleUnderline"/>
          <w:highlight w:val="cyan"/>
        </w:rPr>
        <w:t xml:space="preserve">it is </w:t>
      </w:r>
      <w:r w:rsidRPr="00CA38DB">
        <w:rPr>
          <w:rStyle w:val="Emphasis"/>
          <w:highlight w:val="cyan"/>
        </w:rPr>
        <w:t>hard to understand</w:t>
      </w:r>
      <w:r w:rsidRPr="00CA38DB">
        <w:rPr>
          <w:rStyle w:val="StyleUnderline"/>
        </w:rPr>
        <w:t xml:space="preserve"> why it would have such a </w:t>
      </w:r>
      <w:r w:rsidRPr="00CA38DB">
        <w:rPr>
          <w:rStyle w:val="StyleUnderline"/>
          <w:highlight w:val="cyan"/>
        </w:rPr>
        <w:t xml:space="preserve">motiveless </w:t>
      </w:r>
      <w:r w:rsidRPr="00CA38DB">
        <w:rPr>
          <w:rStyle w:val="Emphasis"/>
          <w:highlight w:val="cyan"/>
        </w:rPr>
        <w:t>malignancy</w:t>
      </w:r>
      <w:r w:rsidRPr="00CA38DB">
        <w:rPr>
          <w:sz w:val="16"/>
        </w:rPr>
        <w:t xml:space="preserve">. Positing a will to power, as Stephen Pinker notes, confuses intelligence with dominance.37 To be sure, humans have some of these traits but </w:t>
      </w:r>
      <w:r w:rsidRPr="00CA38DB">
        <w:rPr>
          <w:rStyle w:val="StyleUnderline"/>
        </w:rPr>
        <w:t xml:space="preserve">these emerged from an </w:t>
      </w:r>
      <w:r w:rsidRPr="00CA38DB">
        <w:rPr>
          <w:rStyle w:val="Emphasis"/>
        </w:rPr>
        <w:t>evolutionary</w:t>
      </w:r>
      <w:r w:rsidRPr="00CA38DB">
        <w:rPr>
          <w:rStyle w:val="StyleUnderline"/>
        </w:rPr>
        <w:t xml:space="preserve"> process not </w:t>
      </w:r>
      <w:r w:rsidRPr="00CA38DB">
        <w:rPr>
          <w:rStyle w:val="Emphasis"/>
        </w:rPr>
        <w:t>rational design</w:t>
      </w:r>
      <w:r w:rsidRPr="00CA38DB">
        <w:rPr>
          <w:sz w:val="16"/>
        </w:rPr>
        <w:t xml:space="preserve">. Intelligence and dominance appear together in humans, but there is logical reason that they be conjoined. </w:t>
      </w:r>
      <w:r w:rsidRPr="00CA38DB">
        <w:rPr>
          <w:rStyle w:val="StyleUnderline"/>
        </w:rPr>
        <w:t xml:space="preserve">Even </w:t>
      </w:r>
      <w:r w:rsidRPr="00CA38DB">
        <w:rPr>
          <w:rStyle w:val="Emphasis"/>
          <w:highlight w:val="cyan"/>
        </w:rPr>
        <w:t>stranger</w:t>
      </w:r>
      <w:r w:rsidRPr="00CA38DB">
        <w:rPr>
          <w:rStyle w:val="StyleUnderline"/>
          <w:highlight w:val="cyan"/>
        </w:rPr>
        <w:t xml:space="preserve"> is</w:t>
      </w:r>
      <w:r w:rsidRPr="00CA38DB">
        <w:rPr>
          <w:rStyle w:val="StyleUnderline"/>
        </w:rPr>
        <w:t xml:space="preserve"> the idea of </w:t>
      </w:r>
      <w:r w:rsidRPr="00CA38DB">
        <w:rPr>
          <w:rStyle w:val="StyleUnderline"/>
          <w:highlight w:val="cyan"/>
        </w:rPr>
        <w:t xml:space="preserve">a </w:t>
      </w:r>
      <w:r w:rsidRPr="00CA38DB">
        <w:rPr>
          <w:rStyle w:val="Emphasis"/>
          <w:highlight w:val="cyan"/>
        </w:rPr>
        <w:t>blundering</w:t>
      </w:r>
      <w:r w:rsidRPr="00CA38DB">
        <w:rPr>
          <w:rStyle w:val="StyleUnderline"/>
        </w:rPr>
        <w:t xml:space="preserve">, </w:t>
      </w:r>
      <w:r w:rsidRPr="00CA38DB">
        <w:rPr>
          <w:rStyle w:val="Emphasis"/>
        </w:rPr>
        <w:t xml:space="preserve">indifferent </w:t>
      </w:r>
      <w:r w:rsidRPr="00CA38DB">
        <w:rPr>
          <w:rStyle w:val="Emphasis"/>
          <w:highlight w:val="cyan"/>
        </w:rPr>
        <w:t>AI</w:t>
      </w:r>
      <w:r w:rsidRPr="00CA38DB">
        <w:rPr>
          <w:rStyle w:val="StyleUnderline"/>
        </w:rPr>
        <w:t xml:space="preserve"> that wipes out humanity. </w:t>
      </w:r>
      <w:r w:rsidRPr="00CA38DB">
        <w:rPr>
          <w:rStyle w:val="StyleUnderline"/>
          <w:highlight w:val="cyan"/>
        </w:rPr>
        <w:t>How could</w:t>
      </w:r>
      <w:r w:rsidRPr="00CA38DB">
        <w:rPr>
          <w:rStyle w:val="StyleUnderline"/>
        </w:rPr>
        <w:t xml:space="preserve"> an AI simultaneously have a </w:t>
      </w:r>
      <w:r w:rsidRPr="00CA38DB">
        <w:rPr>
          <w:rStyle w:val="Emphasis"/>
          <w:highlight w:val="cyan"/>
        </w:rPr>
        <w:t>superintelligence</w:t>
      </w:r>
      <w:r w:rsidRPr="00CA38DB">
        <w:rPr>
          <w:rStyle w:val="StyleUnderline"/>
        </w:rPr>
        <w:t xml:space="preserve"> and yet </w:t>
      </w:r>
      <w:r w:rsidRPr="00CA38DB">
        <w:rPr>
          <w:rStyle w:val="StyleUnderline"/>
          <w:highlight w:val="cyan"/>
        </w:rPr>
        <w:t xml:space="preserve">be </w:t>
      </w:r>
      <w:r w:rsidRPr="00CA38DB">
        <w:rPr>
          <w:rStyle w:val="Emphasis"/>
          <w:highlight w:val="cyan"/>
        </w:rPr>
        <w:t>so clueless</w:t>
      </w:r>
      <w:r w:rsidRPr="00CA38DB">
        <w:rPr>
          <w:rStyle w:val="StyleUnderline"/>
          <w:highlight w:val="cyan"/>
        </w:rPr>
        <w:t>?</w:t>
      </w:r>
      <w:r w:rsidRPr="00CA38DB">
        <w:rPr>
          <w:sz w:val="16"/>
        </w:rPr>
        <w:t>38</w:t>
      </w:r>
    </w:p>
    <w:p w14:paraId="1A63C846" w14:textId="77777777" w:rsidR="00C0419D" w:rsidRPr="00CA38DB" w:rsidRDefault="00C0419D" w:rsidP="00C0419D">
      <w:pPr>
        <w:rPr>
          <w:sz w:val="16"/>
        </w:rPr>
      </w:pPr>
      <w:r w:rsidRPr="00CA38DB">
        <w:rPr>
          <w:sz w:val="16"/>
        </w:rPr>
        <w:lastRenderedPageBreak/>
        <w:t xml:space="preserve">Perhaps even more important is </w:t>
      </w:r>
      <w:r w:rsidRPr="00CA38DB">
        <w:rPr>
          <w:rStyle w:val="StyleUnderline"/>
          <w:highlight w:val="cyan"/>
        </w:rPr>
        <w:t>the</w:t>
      </w:r>
      <w:r w:rsidRPr="00CA38DB">
        <w:rPr>
          <w:sz w:val="16"/>
        </w:rPr>
        <w:t xml:space="preserve"> fact that that </w:t>
      </w:r>
      <w:r w:rsidRPr="00CA38DB">
        <w:rPr>
          <w:rStyle w:val="StyleUnderline"/>
          <w:highlight w:val="cyan"/>
        </w:rPr>
        <w:t xml:space="preserve">threat is </w:t>
      </w:r>
      <w:r w:rsidRPr="00CA38DB">
        <w:rPr>
          <w:rStyle w:val="Emphasis"/>
          <w:highlight w:val="cyan"/>
        </w:rPr>
        <w:t>not imminent</w:t>
      </w:r>
      <w:r w:rsidRPr="00CA38DB">
        <w:rPr>
          <w:sz w:val="16"/>
        </w:rPr>
        <w:t xml:space="preserve">. The temporal distance is not a reason to discount an existential threat. We owe equal concern to subsequent generations – they are our children and grandchildren. But distance compounds the problems of regulation, discussed in Section 27.5. If an existing threatening AI is not imminent, the mechanisms that will lead to it are not imminent either. Given that those future mechanisms are opaque to contemporary regulators, they will not be able to figure out how to prohibit them. Moreover, </w:t>
      </w:r>
      <w:r w:rsidRPr="00CA38DB">
        <w:rPr>
          <w:rStyle w:val="StyleUnderline"/>
          <w:highlight w:val="cyan"/>
        </w:rPr>
        <w:t>we</w:t>
      </w:r>
      <w:r w:rsidRPr="00CA38DB">
        <w:rPr>
          <w:rStyle w:val="StyleUnderline"/>
        </w:rPr>
        <w:t xml:space="preserve"> are likely to </w:t>
      </w:r>
      <w:r w:rsidRPr="00CA38DB">
        <w:rPr>
          <w:rStyle w:val="StyleUnderline"/>
          <w:highlight w:val="cyan"/>
        </w:rPr>
        <w:t>have</w:t>
      </w:r>
      <w:r w:rsidRPr="00CA38DB">
        <w:rPr>
          <w:rStyle w:val="StyleUnderline"/>
        </w:rPr>
        <w:t xml:space="preserve"> a </w:t>
      </w:r>
      <w:r w:rsidRPr="00CA38DB">
        <w:rPr>
          <w:rStyle w:val="Emphasis"/>
          <w:highlight w:val="cyan"/>
        </w:rPr>
        <w:t>better idea</w:t>
      </w:r>
      <w:r w:rsidRPr="00CA38DB">
        <w:rPr>
          <w:rStyle w:val="StyleUnderline"/>
          <w:highlight w:val="cyan"/>
        </w:rPr>
        <w:t xml:space="preserve"> of</w:t>
      </w:r>
      <w:r w:rsidRPr="00CA38DB">
        <w:rPr>
          <w:sz w:val="16"/>
        </w:rPr>
        <w:t xml:space="preserve"> what lines of our research are likely to lead to </w:t>
      </w:r>
      <w:r w:rsidRPr="00CA38DB">
        <w:rPr>
          <w:rStyle w:val="StyleUnderline"/>
        </w:rPr>
        <w:t xml:space="preserve">an AI that is an existential </w:t>
      </w:r>
      <w:r w:rsidRPr="00CA38DB">
        <w:rPr>
          <w:rStyle w:val="StyleUnderline"/>
          <w:highlight w:val="cyan"/>
        </w:rPr>
        <w:t xml:space="preserve">threat </w:t>
      </w:r>
      <w:r w:rsidRPr="00CA38DB">
        <w:rPr>
          <w:rStyle w:val="Emphasis"/>
          <w:highlight w:val="cyan"/>
        </w:rPr>
        <w:t>closer in time</w:t>
      </w:r>
      <w:r w:rsidRPr="00CA38DB">
        <w:rPr>
          <w:rStyle w:val="StyleUnderline"/>
          <w:highlight w:val="cyan"/>
        </w:rPr>
        <w:t xml:space="preserve"> to</w:t>
      </w:r>
      <w:r w:rsidRPr="00CA38DB">
        <w:rPr>
          <w:rStyle w:val="StyleUnderline"/>
        </w:rPr>
        <w:t xml:space="preserve"> that </w:t>
      </w:r>
      <w:r w:rsidRPr="00CA38DB">
        <w:rPr>
          <w:rStyle w:val="StyleUnderline"/>
          <w:highlight w:val="cyan"/>
        </w:rPr>
        <w:t>threat’s existence</w:t>
      </w:r>
      <w:r w:rsidRPr="00CA38DB">
        <w:rPr>
          <w:rStyle w:val="StyleUnderline"/>
        </w:rPr>
        <w:t xml:space="preserve">. Thus, any </w:t>
      </w:r>
      <w:r w:rsidRPr="00CA38DB">
        <w:rPr>
          <w:rStyle w:val="Emphasis"/>
          <w:highlight w:val="cyan"/>
        </w:rPr>
        <w:t>regulation</w:t>
      </w:r>
      <w:r w:rsidRPr="00CA38DB">
        <w:rPr>
          <w:sz w:val="16"/>
        </w:rPr>
        <w:t xml:space="preserve"> focused on this threat </w:t>
      </w:r>
      <w:r w:rsidRPr="00CA38DB">
        <w:rPr>
          <w:rStyle w:val="StyleUnderline"/>
          <w:highlight w:val="cyan"/>
        </w:rPr>
        <w:t xml:space="preserve">should be </w:t>
      </w:r>
      <w:r w:rsidRPr="00CA38DB">
        <w:rPr>
          <w:rStyle w:val="Emphasis"/>
          <w:highlight w:val="cyan"/>
        </w:rPr>
        <w:t>postponed</w:t>
      </w:r>
      <w:r w:rsidRPr="00CA38DB">
        <w:rPr>
          <w:rStyle w:val="StyleUnderline"/>
        </w:rPr>
        <w:t xml:space="preserve"> to a time when regulators would enjoy </w:t>
      </w:r>
      <w:r w:rsidRPr="00CA38DB">
        <w:rPr>
          <w:rStyle w:val="Emphasis"/>
        </w:rPr>
        <w:t>greater knowledge</w:t>
      </w:r>
      <w:r w:rsidRPr="00CA38DB">
        <w:rPr>
          <w:sz w:val="16"/>
        </w:rPr>
        <w:t>.</w:t>
      </w:r>
    </w:p>
    <w:p w14:paraId="0106DBC2" w14:textId="77777777" w:rsidR="00C0419D" w:rsidRPr="00CA38DB" w:rsidRDefault="00C0419D" w:rsidP="00C0419D">
      <w:pPr>
        <w:rPr>
          <w:sz w:val="16"/>
        </w:rPr>
      </w:pPr>
      <w:r w:rsidRPr="00CA38DB">
        <w:rPr>
          <w:rStyle w:val="StyleUnderline"/>
        </w:rPr>
        <w:t xml:space="preserve">And there are also </w:t>
      </w:r>
      <w:r w:rsidRPr="00CA38DB">
        <w:rPr>
          <w:rStyle w:val="Emphasis"/>
          <w:highlight w:val="cyan"/>
        </w:rPr>
        <w:t>good reasons</w:t>
      </w:r>
      <w:r w:rsidRPr="00CA38DB">
        <w:rPr>
          <w:rStyle w:val="StyleUnderline"/>
          <w:highlight w:val="cyan"/>
        </w:rPr>
        <w:t xml:space="preserve"> to believe</w:t>
      </w:r>
      <w:r w:rsidRPr="00CA38DB">
        <w:rPr>
          <w:rStyle w:val="StyleUnderline"/>
        </w:rPr>
        <w:t xml:space="preserve"> in the </w:t>
      </w:r>
      <w:r w:rsidRPr="00CA38DB">
        <w:rPr>
          <w:rStyle w:val="Emphasis"/>
        </w:rPr>
        <w:t>accuracy</w:t>
      </w:r>
      <w:r w:rsidRPr="00CA38DB">
        <w:rPr>
          <w:rStyle w:val="StyleUnderline"/>
        </w:rPr>
        <w:t xml:space="preserve"> of the </w:t>
      </w:r>
      <w:r w:rsidRPr="00CA38DB">
        <w:rPr>
          <w:rStyle w:val="Emphasis"/>
          <w:highlight w:val="cyan"/>
        </w:rPr>
        <w:t>consensus</w:t>
      </w:r>
      <w:r w:rsidRPr="00CA38DB">
        <w:rPr>
          <w:rStyle w:val="StyleUnderline"/>
        </w:rPr>
        <w:t xml:space="preserve"> that rejects</w:t>
      </w:r>
      <w:r w:rsidRPr="00CA38DB">
        <w:rPr>
          <w:sz w:val="16"/>
        </w:rPr>
        <w:t xml:space="preserve"> the imminence kind of general AI most likely to lead to </w:t>
      </w:r>
      <w:r w:rsidRPr="00CA38DB">
        <w:rPr>
          <w:rStyle w:val="StyleUnderline"/>
        </w:rPr>
        <w:t>an existential threat</w:t>
      </w:r>
      <w:r w:rsidRPr="00CA38DB">
        <w:rPr>
          <w:sz w:val="16"/>
        </w:rPr>
        <w:t xml:space="preserve">. First, currently </w:t>
      </w:r>
      <w:r w:rsidRPr="00CA38DB">
        <w:rPr>
          <w:rStyle w:val="StyleUnderline"/>
          <w:highlight w:val="cyan"/>
        </w:rPr>
        <w:t xml:space="preserve">research is </w:t>
      </w:r>
      <w:r w:rsidRPr="00CA38DB">
        <w:rPr>
          <w:rStyle w:val="Emphasis"/>
          <w:highlight w:val="cyan"/>
        </w:rPr>
        <w:t>far from</w:t>
      </w:r>
      <w:r w:rsidRPr="00CA38DB">
        <w:rPr>
          <w:sz w:val="16"/>
        </w:rPr>
        <w:t xml:space="preserve"> creating or even focusing on creating </w:t>
      </w:r>
      <w:r w:rsidRPr="00CA38DB">
        <w:rPr>
          <w:rStyle w:val="StyleUnderline"/>
        </w:rPr>
        <w:t xml:space="preserve">a </w:t>
      </w:r>
      <w:r w:rsidRPr="00CA38DB">
        <w:rPr>
          <w:rStyle w:val="StyleUnderline"/>
          <w:highlight w:val="cyan"/>
        </w:rPr>
        <w:t>general AI</w:t>
      </w:r>
      <w:r w:rsidRPr="00CA38DB">
        <w:rPr>
          <w:sz w:val="16"/>
        </w:rPr>
        <w:t xml:space="preserve"> that has the breath of interests and capabilities that could be threatening. Instead, research focuses on narrow AI, that is, in generating machine capabilities that can reproduce and sometimes outstrip human capabilities in discrete areas.39 As one leading computer scientist notes, even discussion of general AI occurs in bars after the formal conference is over, not on the panels themselves.40</w:t>
      </w:r>
    </w:p>
    <w:p w14:paraId="62681F6F" w14:textId="77777777" w:rsidR="00E673FD" w:rsidRPr="00E673FD" w:rsidRDefault="00E673FD" w:rsidP="00E673FD"/>
    <w:sectPr w:rsidR="00E673FD" w:rsidRPr="00E673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B76C" w14:textId="77777777" w:rsidR="001E25DA" w:rsidRDefault="001E25DA" w:rsidP="00066D2C">
      <w:pPr>
        <w:spacing w:after="0" w:line="240" w:lineRule="auto"/>
      </w:pPr>
      <w:r>
        <w:separator/>
      </w:r>
    </w:p>
  </w:endnote>
  <w:endnote w:type="continuationSeparator" w:id="0">
    <w:p w14:paraId="340C9764" w14:textId="77777777" w:rsidR="001E25DA" w:rsidRDefault="001E25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5BDCB" w14:textId="77777777" w:rsidR="001E25DA" w:rsidRDefault="001E25DA" w:rsidP="00066D2C">
      <w:pPr>
        <w:spacing w:after="0" w:line="240" w:lineRule="auto"/>
      </w:pPr>
      <w:r>
        <w:separator/>
      </w:r>
    </w:p>
  </w:footnote>
  <w:footnote w:type="continuationSeparator" w:id="0">
    <w:p w14:paraId="652541B4" w14:textId="77777777" w:rsidR="001E25DA" w:rsidRDefault="001E25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44627936"/>
    <w:docVar w:name="VerbatimVersion" w:val="6.0.0"/>
    <w:docVar w:name="WordVersion" w:val="16.0"/>
  </w:docVars>
  <w:rsids>
    <w:rsidRoot w:val="00636C3C"/>
    <w:rsid w:val="00001C7E"/>
    <w:rsid w:val="0000487C"/>
    <w:rsid w:val="000070E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5D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63"/>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D11"/>
    <w:rsid w:val="00575723"/>
    <w:rsid w:val="00583644"/>
    <w:rsid w:val="00585F11"/>
    <w:rsid w:val="005906F9"/>
    <w:rsid w:val="005932B4"/>
    <w:rsid w:val="005A3550"/>
    <w:rsid w:val="005A4DE4"/>
    <w:rsid w:val="005A6204"/>
    <w:rsid w:val="005A6D5A"/>
    <w:rsid w:val="005B41CE"/>
    <w:rsid w:val="005B4B7C"/>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C3C"/>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19D"/>
    <w:rsid w:val="00C044B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3FD"/>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81EC0"/>
  <w15:chartTrackingRefBased/>
  <w15:docId w15:val="{A2DFE25F-C7CE-C540-AE3B-8AE71719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4B7C"/>
    <w:rPr>
      <w:rFonts w:ascii="Calibri" w:hAnsi="Calibri" w:cs="Calibri"/>
    </w:rPr>
  </w:style>
  <w:style w:type="paragraph" w:styleId="Heading1">
    <w:name w:val="heading 1"/>
    <w:aliases w:val="Pocket"/>
    <w:basedOn w:val="Normal"/>
    <w:next w:val="Normal"/>
    <w:link w:val="Heading1Char"/>
    <w:qFormat/>
    <w:rsid w:val="005B4B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4B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B4B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3"/>
    <w:qFormat/>
    <w:rsid w:val="005B4B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4B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4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B7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5B4B7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B4B7C"/>
    <w:rPr>
      <w:color w:val="auto"/>
      <w:u w:val="none"/>
    </w:rPr>
  </w:style>
  <w:style w:type="character" w:customStyle="1" w:styleId="Heading1Char">
    <w:name w:val="Heading 1 Char"/>
    <w:aliases w:val="Pocket Char"/>
    <w:basedOn w:val="DefaultParagraphFont"/>
    <w:link w:val="Heading1"/>
    <w:rsid w:val="005B4B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4B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B4B7C"/>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5B4B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4B7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8."/>
    <w:basedOn w:val="DefaultParagraphFont"/>
    <w:uiPriority w:val="7"/>
    <w:qFormat/>
    <w:rsid w:val="005B4B7C"/>
    <w:rPr>
      <w:b w:val="0"/>
      <w:sz w:val="22"/>
      <w:u w:val="single"/>
    </w:rPr>
  </w:style>
  <w:style w:type="character" w:styleId="Strong">
    <w:name w:val="Strong"/>
    <w:basedOn w:val="DefaultParagraphFont"/>
    <w:uiPriority w:val="22"/>
    <w:semiHidden/>
    <w:qFormat/>
    <w:rsid w:val="005B4B7C"/>
    <w:rPr>
      <w:b/>
      <w:bCs/>
    </w:rPr>
  </w:style>
  <w:style w:type="character" w:styleId="BookTitle">
    <w:name w:val="Book Title"/>
    <w:basedOn w:val="DefaultParagraphFont"/>
    <w:uiPriority w:val="33"/>
    <w:semiHidden/>
    <w:qFormat/>
    <w:rsid w:val="005B4B7C"/>
    <w:rPr>
      <w:b/>
      <w:bCs/>
      <w:i/>
      <w:iCs/>
      <w:spacing w:val="5"/>
    </w:rPr>
  </w:style>
  <w:style w:type="character" w:customStyle="1" w:styleId="Heading5Char">
    <w:name w:val="Heading 5 Char"/>
    <w:basedOn w:val="DefaultParagraphFont"/>
    <w:link w:val="Heading5"/>
    <w:uiPriority w:val="9"/>
    <w:semiHidden/>
    <w:rsid w:val="005B4B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4B7C"/>
  </w:style>
  <w:style w:type="paragraph" w:styleId="Header">
    <w:name w:val="header"/>
    <w:basedOn w:val="Normal"/>
    <w:link w:val="HeaderChar"/>
    <w:uiPriority w:val="99"/>
    <w:semiHidden/>
    <w:rsid w:val="005B4B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4B7C"/>
    <w:rPr>
      <w:rFonts w:ascii="Calibri" w:hAnsi="Calibri" w:cs="Calibri"/>
    </w:rPr>
  </w:style>
  <w:style w:type="paragraph" w:styleId="Footer">
    <w:name w:val="footer"/>
    <w:basedOn w:val="Normal"/>
    <w:link w:val="FooterChar"/>
    <w:uiPriority w:val="99"/>
    <w:semiHidden/>
    <w:rsid w:val="005B4B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4B7C"/>
    <w:rPr>
      <w:rFonts w:ascii="Calibri" w:hAnsi="Calibri" w:cs="Calibri"/>
    </w:rPr>
  </w:style>
  <w:style w:type="paragraph" w:styleId="BodyText">
    <w:name w:val="Body Text"/>
    <w:basedOn w:val="Normal"/>
    <w:link w:val="BodyTextChar"/>
    <w:uiPriority w:val="99"/>
    <w:semiHidden/>
    <w:unhideWhenUsed/>
    <w:rsid w:val="005B4B7C"/>
    <w:pPr>
      <w:spacing w:after="120"/>
    </w:pPr>
  </w:style>
  <w:style w:type="character" w:customStyle="1" w:styleId="BodyTextChar">
    <w:name w:val="Body Text Char"/>
    <w:basedOn w:val="DefaultParagraphFont"/>
    <w:link w:val="BodyText"/>
    <w:uiPriority w:val="99"/>
    <w:semiHidden/>
    <w:rsid w:val="005B4B7C"/>
    <w:rPr>
      <w:rFonts w:ascii="Calibri" w:hAnsi="Calibri" w:cs="Calibri"/>
    </w:rPr>
  </w:style>
  <w:style w:type="paragraph" w:styleId="NoSpacing">
    <w:name w:val="No Spacing"/>
    <w:link w:val="NoSpacingChar"/>
    <w:uiPriority w:val="99"/>
    <w:semiHidden/>
    <w:unhideWhenUsed/>
    <w:qFormat/>
    <w:rsid w:val="005B4B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B4B7C"/>
    <w:rPr>
      <w:rFonts w:ascii="Calibri" w:hAnsi="Calibri" w:cs="Calibri"/>
    </w:rPr>
  </w:style>
  <w:style w:type="character" w:styleId="Hyperlink">
    <w:name w:val="Hyperlink"/>
    <w:basedOn w:val="DefaultParagraphFont"/>
    <w:uiPriority w:val="99"/>
    <w:unhideWhenUsed/>
    <w:rsid w:val="005B4B7C"/>
    <w:rPr>
      <w:color w:val="0563C1" w:themeColor="hyperlink"/>
      <w:u w:val="single"/>
    </w:rPr>
  </w:style>
  <w:style w:type="character" w:styleId="UnresolvedMention">
    <w:name w:val="Unresolved Mention"/>
    <w:basedOn w:val="DefaultParagraphFont"/>
    <w:uiPriority w:val="99"/>
    <w:semiHidden/>
    <w:unhideWhenUsed/>
    <w:rsid w:val="005B4B7C"/>
    <w:rPr>
      <w:color w:val="605E5C"/>
      <w:shd w:val="clear" w:color="auto" w:fill="E1DFDD"/>
    </w:rPr>
  </w:style>
  <w:style w:type="paragraph" w:customStyle="1" w:styleId="Analytics">
    <w:name w:val="Analytics"/>
    <w:aliases w:val="Heading 10"/>
    <w:basedOn w:val="Heading4"/>
    <w:link w:val="AnalyticsChar"/>
    <w:autoRedefine/>
    <w:uiPriority w:val="5"/>
    <w:qFormat/>
    <w:rsid w:val="005B4B7C"/>
    <w:rPr>
      <w:color w:val="44546A" w:themeColor="text2"/>
    </w:rPr>
  </w:style>
  <w:style w:type="character" w:customStyle="1" w:styleId="AnalyticsChar">
    <w:name w:val="Analytics Char"/>
    <w:basedOn w:val="DefaultParagraphFont"/>
    <w:link w:val="Analytics"/>
    <w:uiPriority w:val="5"/>
    <w:rsid w:val="005B4B7C"/>
    <w:rPr>
      <w:rFonts w:ascii="Calibri" w:eastAsiaTheme="majorEastAsia" w:hAnsi="Calibri" w:cstheme="majorBidi"/>
      <w:b/>
      <w:iCs/>
      <w:color w:val="44546A" w:themeColor="text2"/>
      <w:sz w:val="26"/>
    </w:rPr>
  </w:style>
  <w:style w:type="paragraph" w:customStyle="1" w:styleId="Emphasis1">
    <w:name w:val="Emphasis1"/>
    <w:basedOn w:val="Normal"/>
    <w:link w:val="Emphasis"/>
    <w:autoRedefine/>
    <w:uiPriority w:val="8"/>
    <w:qFormat/>
    <w:rsid w:val="00636C3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636C3C"/>
    <w:pPr>
      <w:widowControl w:val="0"/>
      <w:ind w:left="720"/>
      <w:jc w:val="both"/>
    </w:pPr>
    <w:rPr>
      <w:b/>
      <w:iCs/>
      <w:u w:val="single"/>
      <w:bdr w:val="single" w:sz="8" w:space="0" w:color="auto"/>
    </w:rPr>
  </w:style>
  <w:style w:type="paragraph" w:customStyle="1" w:styleId="UnderlinePara">
    <w:name w:val="Underline Para"/>
    <w:basedOn w:val="Normal"/>
    <w:uiPriority w:val="7"/>
    <w:qFormat/>
    <w:rsid w:val="00E673FD"/>
    <w:pPr>
      <w:widowControl w:val="0"/>
      <w:suppressAutoHyphens/>
      <w:spacing w:after="200"/>
      <w:contextualSpacing/>
    </w:pPr>
    <w:rPr>
      <w:rFonts w:asciiTheme="minorHAnsi" w:hAnsiTheme="minorHAnsi" w:cstheme="minorBidi"/>
      <w:u w:val="single"/>
    </w:rPr>
  </w:style>
  <w:style w:type="paragraph" w:customStyle="1" w:styleId="Analyticss">
    <w:name w:val="Analyticss"/>
    <w:basedOn w:val="Normal"/>
    <w:link w:val="AnalyticssChar"/>
    <w:autoRedefine/>
    <w:uiPriority w:val="5"/>
    <w:qFormat/>
    <w:rsid w:val="00C0419D"/>
    <w:pPr>
      <w:spacing w:after="0"/>
    </w:pPr>
    <w:rPr>
      <w:b/>
      <w:color w:val="000000" w:themeColor="text1"/>
      <w:sz w:val="26"/>
    </w:rPr>
  </w:style>
  <w:style w:type="character" w:customStyle="1" w:styleId="AnalyticssChar">
    <w:name w:val="Analyticss Char"/>
    <w:basedOn w:val="DefaultParagraphFont"/>
    <w:link w:val="Analyticss"/>
    <w:uiPriority w:val="5"/>
    <w:rsid w:val="00C0419D"/>
    <w:rPr>
      <w:rFonts w:ascii="Calibri" w:hAnsi="Calibri" w:cs="Calibri"/>
      <w:b/>
      <w:color w:val="000000" w:themeColor="text1"/>
      <w:sz w:val="26"/>
    </w:rPr>
  </w:style>
  <w:style w:type="paragraph" w:customStyle="1" w:styleId="Emphasize">
    <w:name w:val="Emphasize"/>
    <w:basedOn w:val="Normal"/>
    <w:uiPriority w:val="8"/>
    <w:qFormat/>
    <w:rsid w:val="00C0419D"/>
    <w:pPr>
      <w:pBdr>
        <w:top w:val="single" w:sz="18" w:space="0" w:color="auto"/>
        <w:left w:val="single" w:sz="18" w:space="0" w:color="auto"/>
        <w:bottom w:val="single" w:sz="18" w:space="0" w:color="auto"/>
        <w:right w:val="single" w:sz="18" w:space="0" w:color="auto"/>
      </w:pBdr>
      <w:spacing w:line="256" w:lineRule="auto"/>
      <w:ind w:left="720"/>
      <w:jc w:val="both"/>
    </w:pPr>
    <w:rPr>
      <w:b/>
      <w:iCs/>
      <w:sz w:val="24"/>
      <w:szCs w:val="24"/>
      <w:u w:val="single"/>
      <w:bdr w:val="single" w:sz="8" w:space="0" w:color="auto"/>
    </w:rPr>
  </w:style>
  <w:style w:type="table" w:styleId="TableGrid">
    <w:name w:val="Table Grid"/>
    <w:basedOn w:val="TableNormal"/>
    <w:uiPriority w:val="39"/>
    <w:rsid w:val="00C0419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0419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46</Pages>
  <Words>30253</Words>
  <Characters>172443</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Baba, Mira</cp:lastModifiedBy>
  <cp:revision>4</cp:revision>
  <dcterms:created xsi:type="dcterms:W3CDTF">2026-01-18T13:32:00Z</dcterms:created>
  <dcterms:modified xsi:type="dcterms:W3CDTF">2026-01-18T13:56:00Z</dcterms:modified>
</cp:coreProperties>
</file>