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0273" w14:textId="1CF97708" w:rsidR="007E4C52" w:rsidRDefault="007E4C52" w:rsidP="007E4C52">
      <w:pPr>
        <w:pStyle w:val="Heading1"/>
      </w:pPr>
      <w:bookmarkStart w:id="0" w:name="_Hlk213079875"/>
      <w:bookmarkStart w:id="1" w:name="_Hlk213789806"/>
      <w:r>
        <w:t>1AC---</w:t>
      </w:r>
      <w:r w:rsidR="00846F14">
        <w:t>Dartmouth---Round 5</w:t>
      </w:r>
    </w:p>
    <w:p w14:paraId="05BE9A04" w14:textId="2476A2BD" w:rsidR="007E4C52" w:rsidRDefault="007E4C52" w:rsidP="007E4C52">
      <w:pPr>
        <w:pStyle w:val="Heading2"/>
      </w:pPr>
      <w:r>
        <w:t>1AC---Send</w:t>
      </w:r>
    </w:p>
    <w:p w14:paraId="7C272FDD" w14:textId="77777777" w:rsidR="007E4C52" w:rsidRDefault="007E4C52" w:rsidP="007E4C52">
      <w:pPr>
        <w:pStyle w:val="Heading3"/>
      </w:pPr>
      <w:r>
        <w:t>Filings Adv---1AC</w:t>
      </w:r>
    </w:p>
    <w:p w14:paraId="06643C22" w14:textId="77777777" w:rsidR="007E4C52" w:rsidRPr="001A2687" w:rsidRDefault="007E4C52" w:rsidP="007E4C52">
      <w:pPr>
        <w:pStyle w:val="Heading4"/>
      </w:pPr>
      <w:r>
        <w:t>Advantage 1---</w:t>
      </w:r>
      <w:r w:rsidRPr="001A2687">
        <w:rPr>
          <w:u w:val="single"/>
        </w:rPr>
        <w:t>FILINGS</w:t>
      </w:r>
      <w:r>
        <w:t>:</w:t>
      </w:r>
    </w:p>
    <w:p w14:paraId="4E6387CB" w14:textId="77777777" w:rsidR="007E4C52" w:rsidRDefault="007E4C52" w:rsidP="007E4C52">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5B5D4D5D" w14:textId="77777777" w:rsidR="007E4C52" w:rsidRPr="005069E1" w:rsidRDefault="007E4C52" w:rsidP="007E4C52">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256DC1BA" w14:textId="77777777" w:rsidR="007E4C52" w:rsidRPr="00475433" w:rsidRDefault="007E4C52" w:rsidP="007E4C52">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7EADC758" w14:textId="77777777" w:rsidR="007E4C52" w:rsidRPr="00475433" w:rsidRDefault="007E4C52" w:rsidP="007E4C52">
      <w:pPr>
        <w:rPr>
          <w:sz w:val="12"/>
          <w:szCs w:val="18"/>
        </w:rPr>
      </w:pPr>
      <w:r w:rsidRPr="00475433">
        <w:rPr>
          <w:sz w:val="12"/>
          <w:szCs w:val="18"/>
        </w:rPr>
        <w:t>Introduction</w:t>
      </w:r>
    </w:p>
    <w:p w14:paraId="6BC585CF" w14:textId="77777777" w:rsidR="007E4C52" w:rsidRPr="00475433" w:rsidRDefault="007E4C52" w:rsidP="007E4C52">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13AB465F" w14:textId="77777777" w:rsidR="007E4C52" w:rsidRPr="00475433" w:rsidRDefault="007E4C52" w:rsidP="007E4C52">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2CB75AD8" w14:textId="77777777" w:rsidR="007E4C52" w:rsidRPr="00475433" w:rsidRDefault="007E4C52" w:rsidP="007E4C52">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1124CA04" w14:textId="77777777" w:rsidR="007E4C52" w:rsidRPr="00475433" w:rsidRDefault="007E4C52" w:rsidP="007E4C52">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4B66C21C" w14:textId="77777777" w:rsidR="007E4C52" w:rsidRPr="00475433" w:rsidRDefault="007E4C52" w:rsidP="007E4C52">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40319107" w14:textId="77777777" w:rsidR="007E4C52" w:rsidRPr="00475433" w:rsidRDefault="007E4C52" w:rsidP="007E4C52">
      <w:pPr>
        <w:rPr>
          <w:sz w:val="12"/>
          <w:szCs w:val="18"/>
        </w:rPr>
      </w:pPr>
      <w:r w:rsidRPr="00475433">
        <w:rPr>
          <w:sz w:val="12"/>
          <w:szCs w:val="18"/>
        </w:rPr>
        <w:t>Toward that end, this article lays out five key lessons from the Puerto Rico bankruptcy. These lessons include that unions and sympathetic activists should:</w:t>
      </w:r>
    </w:p>
    <w:p w14:paraId="48957FC0" w14:textId="77777777" w:rsidR="007E4C52" w:rsidRPr="00475433" w:rsidRDefault="007E4C52" w:rsidP="007E4C52">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2A52CA29" w14:textId="77777777" w:rsidR="007E4C52" w:rsidRPr="00475433" w:rsidRDefault="007E4C52" w:rsidP="007E4C52">
      <w:pPr>
        <w:rPr>
          <w:sz w:val="12"/>
          <w:szCs w:val="18"/>
        </w:rPr>
      </w:pPr>
      <w:r w:rsidRPr="00475433">
        <w:rPr>
          <w:sz w:val="12"/>
          <w:szCs w:val="18"/>
        </w:rPr>
        <w:t>2. articulate bargaining demands that both workers and community allies support and which could be funded by debt relief,</w:t>
      </w:r>
    </w:p>
    <w:p w14:paraId="45223F77" w14:textId="77777777" w:rsidR="007E4C52" w:rsidRPr="00475433" w:rsidRDefault="007E4C52" w:rsidP="007E4C52">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4DE99764" w14:textId="77777777" w:rsidR="007E4C52" w:rsidRPr="00475433" w:rsidRDefault="007E4C52" w:rsidP="007E4C52">
      <w:pPr>
        <w:rPr>
          <w:sz w:val="12"/>
          <w:szCs w:val="18"/>
        </w:rPr>
      </w:pPr>
      <w:r w:rsidRPr="00475433">
        <w:rPr>
          <w:sz w:val="12"/>
          <w:szCs w:val="18"/>
        </w:rPr>
        <w:t>4. apply to participate on official creditors’ committees if the conditions for being on those committees do not overly constrain their ability to organize, and</w:t>
      </w:r>
    </w:p>
    <w:p w14:paraId="1561A508" w14:textId="77777777" w:rsidR="007E4C52" w:rsidRPr="00475433" w:rsidRDefault="007E4C52" w:rsidP="007E4C52">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5E04E53E" w14:textId="77777777" w:rsidR="007E4C52" w:rsidRPr="00475433" w:rsidRDefault="007E4C52" w:rsidP="007E4C52">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7CDB6458" w14:textId="77777777" w:rsidR="007E4C52" w:rsidRPr="00475433" w:rsidRDefault="007E4C52" w:rsidP="007E4C52">
      <w:pPr>
        <w:rPr>
          <w:sz w:val="12"/>
          <w:szCs w:val="18"/>
        </w:rPr>
      </w:pPr>
      <w:r w:rsidRPr="00475433">
        <w:rPr>
          <w:sz w:val="12"/>
          <w:szCs w:val="18"/>
        </w:rPr>
        <w:t>A Primer on Bankruptcy Law</w:t>
      </w:r>
    </w:p>
    <w:p w14:paraId="07A58898" w14:textId="77777777" w:rsidR="007E4C52" w:rsidRPr="00475433" w:rsidRDefault="007E4C52" w:rsidP="007E4C52">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7475F62C" w14:textId="77777777" w:rsidR="007E4C52" w:rsidRPr="00475433" w:rsidRDefault="007E4C52" w:rsidP="007E4C52">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6C71F6B5" w14:textId="77777777" w:rsidR="007E4C52" w:rsidRPr="00475433" w:rsidRDefault="007E4C52" w:rsidP="007E4C52">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6B12805A" w14:textId="77777777" w:rsidR="007E4C52" w:rsidRPr="00475433" w:rsidRDefault="007E4C52" w:rsidP="007E4C52">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3FD2ED9D" w14:textId="77777777" w:rsidR="007E4C52" w:rsidRPr="00475433" w:rsidRDefault="007E4C52" w:rsidP="007E4C52">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19F26FB0" w14:textId="77777777" w:rsidR="007E4C52" w:rsidRPr="00475433" w:rsidRDefault="007E4C52" w:rsidP="007E4C52">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4B369A4" w14:textId="77777777" w:rsidR="007E4C52" w:rsidRPr="00475433" w:rsidRDefault="007E4C52" w:rsidP="007E4C52">
      <w:pPr>
        <w:rPr>
          <w:sz w:val="16"/>
        </w:rPr>
      </w:pPr>
      <w:r w:rsidRPr="00475433">
        <w:rPr>
          <w:sz w:val="16"/>
        </w:rPr>
        <w:t>A Primer on Governmental Bankruptcy</w:t>
      </w:r>
    </w:p>
    <w:p w14:paraId="71E85C9E" w14:textId="77777777" w:rsidR="007E4C52" w:rsidRPr="00475433" w:rsidRDefault="007E4C52" w:rsidP="007E4C52">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7A360165" w14:textId="77777777" w:rsidR="007E4C52" w:rsidRPr="00475433" w:rsidRDefault="007E4C52" w:rsidP="007E4C52">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04E08465" w14:textId="77777777" w:rsidR="007E4C52" w:rsidRPr="00475433" w:rsidRDefault="007E4C52" w:rsidP="007E4C52">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3443BE2E" w14:textId="77777777" w:rsidR="007E4C52" w:rsidRPr="00475433" w:rsidRDefault="007E4C52" w:rsidP="007E4C52">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25E3B9FD" w14:textId="77777777" w:rsidR="007E4C52" w:rsidRPr="00475433" w:rsidRDefault="007E4C52" w:rsidP="007E4C52">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2C62D922" w14:textId="77777777" w:rsidR="007E4C52" w:rsidRDefault="007E4C52" w:rsidP="007E4C52">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6730A5FF" w14:textId="77777777" w:rsidR="007E4C52" w:rsidRDefault="007E4C52" w:rsidP="007E4C52">
      <w:pPr>
        <w:pStyle w:val="Heading4"/>
      </w:pPr>
      <w:r>
        <w:t xml:space="preserve">The </w:t>
      </w:r>
      <w:r w:rsidRPr="005564BD">
        <w:rPr>
          <w:u w:val="single"/>
        </w:rPr>
        <w:t>process undermines</w:t>
      </w:r>
      <w:r>
        <w:t xml:space="preserve"> ‘good faith’ attempts at collective bargaining during bankruptcy. </w:t>
      </w:r>
    </w:p>
    <w:p w14:paraId="505D0DC3" w14:textId="77777777" w:rsidR="007E4C52" w:rsidRPr="00506011" w:rsidRDefault="007E4C52" w:rsidP="007E4C52">
      <w:r w:rsidRPr="00506011">
        <w:rPr>
          <w:rStyle w:val="Style13ptBold"/>
        </w:rPr>
        <w:t>Velazquez ’25</w:t>
      </w:r>
      <w:r>
        <w:t xml:space="preserve"> [Alvin; 2025; Associate Professor of Law, Indiana University Maurer School of Law; Stanford Law Review, “Bankrupting Labor Power,” vol. 78]</w:t>
      </w:r>
    </w:p>
    <w:p w14:paraId="1CE5E1C9" w14:textId="77777777" w:rsidR="007E4C52" w:rsidRPr="0039781C" w:rsidRDefault="007E4C52" w:rsidP="007E4C52">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3A139DBB" w14:textId="77777777" w:rsidR="007E4C52" w:rsidRPr="0039781C" w:rsidRDefault="007E4C52" w:rsidP="007E4C52">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1D96F43D" w14:textId="77777777" w:rsidR="007E4C52" w:rsidRPr="0039781C" w:rsidRDefault="007E4C52" w:rsidP="007E4C52">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432491D1" w14:textId="77777777" w:rsidR="007E4C52" w:rsidRPr="0039781C" w:rsidRDefault="007E4C52" w:rsidP="007E4C52">
      <w:pPr>
        <w:rPr>
          <w:sz w:val="16"/>
        </w:rPr>
      </w:pPr>
      <w:r w:rsidRPr="0039781C">
        <w:rPr>
          <w:sz w:val="16"/>
        </w:rPr>
        <w:t>The next subsections discuss each Code provision in the chronological order that they are likely to come up in a Chapter 11 bankruptcy proceeding.</w:t>
      </w:r>
    </w:p>
    <w:p w14:paraId="6CFAC79B" w14:textId="77777777" w:rsidR="007E4C52" w:rsidRPr="0039781C" w:rsidRDefault="007E4C52" w:rsidP="007E4C52">
      <w:pPr>
        <w:rPr>
          <w:sz w:val="16"/>
        </w:rPr>
      </w:pPr>
      <w:r w:rsidRPr="0039781C">
        <w:rPr>
          <w:sz w:val="16"/>
        </w:rPr>
        <w:t>c. Good faith filing of a bankruptcy petition under §1112(b)</w:t>
      </w:r>
    </w:p>
    <w:p w14:paraId="6BC8667D" w14:textId="77777777" w:rsidR="007E4C52" w:rsidRPr="0039781C" w:rsidRDefault="007E4C52" w:rsidP="007E4C52">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0210B9E2" w14:textId="77777777" w:rsidR="007E4C52" w:rsidRPr="0039781C" w:rsidRDefault="007E4C52" w:rsidP="007E4C52">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56B7B8F0" w14:textId="77777777" w:rsidR="007E4C52" w:rsidRPr="0039781C" w:rsidRDefault="007E4C52" w:rsidP="007E4C52">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613EC4FA" w14:textId="77777777" w:rsidR="007E4C52" w:rsidRPr="0039781C" w:rsidRDefault="007E4C52" w:rsidP="007E4C52">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401789FB" w14:textId="77777777" w:rsidR="007E4C52" w:rsidRPr="0039781C" w:rsidRDefault="007E4C52" w:rsidP="007E4C52">
      <w:pPr>
        <w:rPr>
          <w:sz w:val="16"/>
        </w:rPr>
      </w:pPr>
      <w:r w:rsidRPr="0039781C">
        <w:rPr>
          <w:sz w:val="16"/>
        </w:rPr>
        <w:t>d. Bargaining in good faith under §1113</w:t>
      </w:r>
    </w:p>
    <w:p w14:paraId="62152FE2" w14:textId="77777777" w:rsidR="007E4C52" w:rsidRPr="0039781C" w:rsidRDefault="007E4C52" w:rsidP="007E4C52">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61DAD8CD" w14:textId="77777777" w:rsidR="007E4C52" w:rsidRPr="0039781C" w:rsidRDefault="007E4C52" w:rsidP="007E4C52">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23BC194D" w14:textId="77777777" w:rsidR="007E4C52" w:rsidRPr="0039781C" w:rsidRDefault="007E4C52" w:rsidP="007E4C52">
      <w:pPr>
        <w:ind w:left="720"/>
        <w:rPr>
          <w:sz w:val="16"/>
        </w:rPr>
      </w:pPr>
      <w:r w:rsidRPr="0039781C">
        <w:rPr>
          <w:sz w:val="16"/>
        </w:rPr>
        <w:t>1. The debtor in possession must make a proposal to the Union to modify the collective bargaining agreement…</w:t>
      </w:r>
    </w:p>
    <w:p w14:paraId="022356E0" w14:textId="77777777" w:rsidR="007E4C52" w:rsidRPr="0039781C" w:rsidRDefault="007E4C52" w:rsidP="007E4C52">
      <w:pPr>
        <w:ind w:left="720"/>
        <w:rPr>
          <w:sz w:val="16"/>
        </w:rPr>
      </w:pPr>
      <w:r w:rsidRPr="0039781C">
        <w:rPr>
          <w:sz w:val="16"/>
        </w:rPr>
        <w:t xml:space="preserve">3. The proposed modifications must be necessary to permit the reorganization of the debtor. </w:t>
      </w:r>
    </w:p>
    <w:p w14:paraId="20C86FD2" w14:textId="77777777" w:rsidR="007E4C52" w:rsidRPr="0039781C" w:rsidRDefault="007E4C52" w:rsidP="007E4C52">
      <w:pPr>
        <w:ind w:left="720"/>
        <w:rPr>
          <w:sz w:val="16"/>
        </w:rPr>
      </w:pPr>
      <w:r w:rsidRPr="0039781C">
        <w:rPr>
          <w:sz w:val="16"/>
        </w:rPr>
        <w:t xml:space="preserve">4. The proposed modifications must assure that all creditors, the debtor and all of the affected parties are treated fairly and equitably… </w:t>
      </w:r>
    </w:p>
    <w:p w14:paraId="447697B8" w14:textId="77777777" w:rsidR="007E4C52" w:rsidRPr="0039781C" w:rsidRDefault="007E4C52" w:rsidP="007E4C52">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14A742D1" w14:textId="77777777" w:rsidR="007E4C52" w:rsidRPr="0039781C" w:rsidRDefault="007E4C52" w:rsidP="007E4C52">
      <w:pPr>
        <w:ind w:left="720"/>
        <w:rPr>
          <w:sz w:val="16"/>
        </w:rPr>
      </w:pPr>
      <w:r w:rsidRPr="0039781C">
        <w:rPr>
          <w:sz w:val="16"/>
        </w:rPr>
        <w:t xml:space="preserve">8. The Union must have refused to accept the proposal without good cause. </w:t>
      </w:r>
    </w:p>
    <w:p w14:paraId="6FBAFEA6" w14:textId="77777777" w:rsidR="007E4C52" w:rsidRPr="0039781C" w:rsidRDefault="007E4C52" w:rsidP="007E4C52">
      <w:pPr>
        <w:ind w:left="720"/>
        <w:rPr>
          <w:sz w:val="16"/>
        </w:rPr>
      </w:pPr>
      <w:r w:rsidRPr="0039781C">
        <w:rPr>
          <w:sz w:val="16"/>
        </w:rPr>
        <w:t>9. The balance of the equities must clearly favor rejection of the collective bargaining agreement.124</w:t>
      </w:r>
    </w:p>
    <w:p w14:paraId="73C82561" w14:textId="77777777" w:rsidR="007E4C52" w:rsidRPr="0039781C" w:rsidRDefault="007E4C52" w:rsidP="007E4C52">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604EFCD6" w14:textId="77777777" w:rsidR="007E4C52" w:rsidRPr="00475433" w:rsidRDefault="007E4C52" w:rsidP="007E4C52">
      <w:pPr>
        <w:pStyle w:val="Heading4"/>
      </w:pPr>
      <w:r>
        <w:t xml:space="preserve">That </w:t>
      </w:r>
      <w:r w:rsidRPr="003D7685">
        <w:rPr>
          <w:u w:val="single"/>
        </w:rPr>
        <w:t>fuels bankruptcy</w:t>
      </w:r>
      <w:r>
        <w:t xml:space="preserve"> and spurs </w:t>
      </w:r>
      <w:r w:rsidRPr="003D7685">
        <w:rPr>
          <w:u w:val="single"/>
        </w:rPr>
        <w:t>frivolous filings</w:t>
      </w:r>
      <w:r>
        <w:t>:</w:t>
      </w:r>
    </w:p>
    <w:p w14:paraId="51468EA9" w14:textId="77777777" w:rsidR="007E4C52" w:rsidRDefault="007E4C52" w:rsidP="007E4C52">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1ADBB8F9" w14:textId="77777777" w:rsidR="007E4C52" w:rsidRPr="00BD59F8" w:rsidRDefault="007E4C52" w:rsidP="007E4C52">
      <w:r w:rsidRPr="00BD59F8">
        <w:rPr>
          <w:rStyle w:val="Style13ptBold"/>
        </w:rPr>
        <w:t>Hunter ’22</w:t>
      </w:r>
      <w:r w:rsidRPr="00BD59F8">
        <w:t xml:space="preserve"> [Olivia; July 25; J.D. 2022, Columbia Law School; Columbia Business Law Review, “A Bankrupt Bargain,” vol. 2022]</w:t>
      </w:r>
    </w:p>
    <w:p w14:paraId="7A53D82F" w14:textId="77777777" w:rsidR="007E4C52" w:rsidRPr="000446DC" w:rsidRDefault="007E4C52" w:rsidP="007E4C52">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7D9977F5" w14:textId="77777777" w:rsidR="007E4C52" w:rsidRDefault="007E4C52" w:rsidP="007E4C52">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039BFFFF" w14:textId="77777777" w:rsidR="007E4C52" w:rsidRPr="00980C0C" w:rsidRDefault="007E4C52" w:rsidP="007E4C52">
      <w:pPr>
        <w:rPr>
          <w:sz w:val="16"/>
        </w:rPr>
      </w:pPr>
      <w:r>
        <w:rPr>
          <w:sz w:val="16"/>
        </w:rPr>
        <w:t>&lt;&lt;TEXT CONDENSED, NONE OMITTED&gt;&gt;</w:t>
      </w:r>
    </w:p>
    <w:p w14:paraId="12B89535" w14:textId="77777777" w:rsidR="007E4C52" w:rsidRPr="00980C0C" w:rsidRDefault="007E4C52" w:rsidP="007E4C52">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4E40D53D" w14:textId="77777777" w:rsidR="007E4C52" w:rsidRDefault="007E4C52" w:rsidP="007E4C52">
      <w:pPr>
        <w:rPr>
          <w:sz w:val="16"/>
        </w:rPr>
      </w:pPr>
      <w:r>
        <w:rPr>
          <w:sz w:val="16"/>
        </w:rPr>
        <w:t>&lt;&lt;PARAGRAPH BREAKS RESUME&gt;&gt;</w:t>
      </w:r>
    </w:p>
    <w:p w14:paraId="28416DD6" w14:textId="77777777" w:rsidR="007E4C52" w:rsidRPr="000446DC" w:rsidRDefault="007E4C52" w:rsidP="007E4C52">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711F7B10" w14:textId="77777777" w:rsidR="007E4C52" w:rsidRPr="000446DC" w:rsidRDefault="007E4C52" w:rsidP="007E4C52">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5FC10A39" w14:textId="77777777" w:rsidR="007E4C52" w:rsidRPr="00C92D61" w:rsidRDefault="007E4C52" w:rsidP="007E4C52">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0BB21ED4" w14:textId="77777777" w:rsidR="007E4C52" w:rsidRPr="000446DC" w:rsidRDefault="007E4C52" w:rsidP="007E4C52">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4B5550A1" w14:textId="77777777" w:rsidR="007E4C52" w:rsidRPr="000446DC" w:rsidRDefault="007E4C52" w:rsidP="007E4C52">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2303115F" w14:textId="77777777" w:rsidR="007E4C52" w:rsidRPr="000446DC" w:rsidRDefault="007E4C52" w:rsidP="007E4C52">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47BE3E08" w14:textId="77777777" w:rsidR="007E4C52" w:rsidRPr="000446DC" w:rsidRDefault="007E4C52" w:rsidP="007E4C52">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685E8E8C" w14:textId="77777777" w:rsidR="007E4C52" w:rsidRPr="000446DC" w:rsidRDefault="007E4C52" w:rsidP="007E4C52">
      <w:pPr>
        <w:rPr>
          <w:sz w:val="16"/>
        </w:rPr>
      </w:pPr>
      <w:r w:rsidRPr="000446DC">
        <w:rPr>
          <w:sz w:val="16"/>
        </w:rPr>
        <w:t>D. Section 1113</w:t>
      </w:r>
    </w:p>
    <w:p w14:paraId="0E8F824E" w14:textId="77777777" w:rsidR="007E4C52" w:rsidRPr="000446DC" w:rsidRDefault="007E4C52" w:rsidP="007E4C52">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32869DF6" w14:textId="77777777" w:rsidR="007E4C52" w:rsidRPr="000446DC" w:rsidRDefault="007E4C52" w:rsidP="007E4C52">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7166C5F9" w14:textId="77777777" w:rsidR="007E4C52" w:rsidRPr="000446DC" w:rsidRDefault="007E4C52" w:rsidP="007E4C52">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0EC5D8F9" w14:textId="77777777" w:rsidR="007E4C52" w:rsidRPr="000446DC" w:rsidRDefault="007E4C52" w:rsidP="007E4C52">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57217124" w14:textId="77777777" w:rsidR="007E4C52" w:rsidRPr="00257FA7" w:rsidRDefault="007E4C52" w:rsidP="007E4C52">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38FE641F" w14:textId="77777777" w:rsidR="007E4C52" w:rsidRDefault="007E4C52" w:rsidP="007E4C52">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1253BE46" w14:textId="77777777" w:rsidR="007E4C52" w:rsidRPr="00643F6E" w:rsidRDefault="007E4C52" w:rsidP="007E4C52">
      <w:r w:rsidRPr="00643F6E">
        <w:rPr>
          <w:rStyle w:val="Style13ptBold"/>
        </w:rPr>
        <w:t>Dawson ’20</w:t>
      </w:r>
      <w:r>
        <w:t xml:space="preserve"> [Andrew; 2020; Vice Dean for Academic Affairs and Professor of Law, University of Miami School of Law; Cardozo Law Review, “Selling Out,” vol. 41]</w:t>
      </w:r>
    </w:p>
    <w:p w14:paraId="31B74212" w14:textId="77777777" w:rsidR="007E4C52" w:rsidRPr="00257FA7" w:rsidRDefault="007E4C52" w:rsidP="007E4C52">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5E6E80AF" w14:textId="77777777" w:rsidR="007E4C52" w:rsidRPr="00257FA7" w:rsidRDefault="007E4C52" w:rsidP="007E4C52">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504B92BD" w14:textId="77777777" w:rsidR="007E4C52" w:rsidRDefault="007E4C52" w:rsidP="007E4C52">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0EDBD0F2" w14:textId="77777777" w:rsidR="000C69C0" w:rsidRDefault="000C69C0" w:rsidP="000C69C0">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21EB9208" w14:textId="77777777" w:rsidR="000C69C0" w:rsidRPr="00BA6A32" w:rsidRDefault="000C69C0" w:rsidP="000C69C0">
      <w:r w:rsidRPr="00BA6A32">
        <w:rPr>
          <w:rStyle w:val="Style13ptBold"/>
        </w:rPr>
        <w:t>Hunter ’22</w:t>
      </w:r>
      <w:r w:rsidRPr="00BA6A32">
        <w:t xml:space="preserve"> [Olivia; July 25; J.D. 2022, Columbia Law School, B.A. 2016, Earlham College; Columbia Business Law Review, “A Bankrupt Bargain,” vol. 2022]</w:t>
      </w:r>
    </w:p>
    <w:p w14:paraId="654E06A2" w14:textId="77777777" w:rsidR="000C69C0" w:rsidRPr="00AB2035" w:rsidRDefault="000C69C0" w:rsidP="000C69C0">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7D616ADC" w14:textId="77777777" w:rsidR="000C69C0" w:rsidRPr="00AB2035" w:rsidRDefault="000C69C0" w:rsidP="000C69C0">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1D4D7D59" w14:textId="77777777" w:rsidR="000C69C0" w:rsidRPr="00AB2035" w:rsidRDefault="000C69C0" w:rsidP="000C69C0">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40CE89E3" w14:textId="77777777" w:rsidR="000C69C0" w:rsidRPr="00AB2035" w:rsidRDefault="000C69C0" w:rsidP="000C69C0">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4E8C990A" w14:textId="77777777" w:rsidR="000C69C0" w:rsidRPr="00AB2035" w:rsidRDefault="000C69C0" w:rsidP="000C69C0">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02D7EABB" w14:textId="77777777" w:rsidR="000C69C0" w:rsidRPr="00AB2035" w:rsidRDefault="000C69C0" w:rsidP="000C69C0">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3054B019" w14:textId="77777777" w:rsidR="000C69C0" w:rsidRPr="00AB2035" w:rsidRDefault="000C69C0" w:rsidP="000C69C0">
      <w:pPr>
        <w:rPr>
          <w:sz w:val="16"/>
        </w:rPr>
      </w:pPr>
      <w:r w:rsidRPr="00AB2035">
        <w:rPr>
          <w:sz w:val="16"/>
        </w:rPr>
        <w:t>&lt;&lt;TEXT CONDENSED, NONE OMITTED&gt;&gt;</w:t>
      </w:r>
    </w:p>
    <w:p w14:paraId="3BF47059" w14:textId="77777777" w:rsidR="000C69C0" w:rsidRPr="002E435C" w:rsidRDefault="000C69C0" w:rsidP="000C69C0">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2B86D8D4" w14:textId="77777777" w:rsidR="000C69C0" w:rsidRPr="00096CBC" w:rsidRDefault="000C69C0" w:rsidP="000C69C0">
      <w:pPr>
        <w:rPr>
          <w:sz w:val="16"/>
        </w:rPr>
      </w:pPr>
      <w:r w:rsidRPr="00096CBC">
        <w:rPr>
          <w:sz w:val="16"/>
        </w:rPr>
        <w:t>&lt;&lt;PARAGRPAH BREAKS RESUME&gt;&gt;</w:t>
      </w:r>
    </w:p>
    <w:p w14:paraId="6F391654" w14:textId="77777777" w:rsidR="000C69C0" w:rsidRPr="00096CBC" w:rsidRDefault="000C69C0" w:rsidP="000C69C0">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7C1A8222" w14:textId="77777777" w:rsidR="000C69C0" w:rsidRPr="00096CBC" w:rsidRDefault="000C69C0" w:rsidP="000C69C0">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1FFF48AA" w14:textId="77777777" w:rsidR="000C69C0" w:rsidRPr="00C92D61" w:rsidRDefault="000C69C0" w:rsidP="000C69C0">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0D414FD5" w14:textId="5BD1126A" w:rsidR="000C69C0" w:rsidRPr="00257FA7" w:rsidRDefault="000C69C0" w:rsidP="007E4C52">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bookmarkEnd w:id="4"/>
    <w:p w14:paraId="7E493C57" w14:textId="77777777" w:rsidR="007E4C52" w:rsidRPr="009A6206" w:rsidRDefault="007E4C52" w:rsidP="007E4C52">
      <w:pPr>
        <w:pStyle w:val="Heading4"/>
      </w:pPr>
      <w:r>
        <w:t>Scenario 1---</w:t>
      </w:r>
      <w:r w:rsidRPr="009A6206">
        <w:rPr>
          <w:u w:val="single"/>
        </w:rPr>
        <w:t>CAPITAL FLIGHT</w:t>
      </w:r>
      <w:r>
        <w:t>:</w:t>
      </w:r>
    </w:p>
    <w:p w14:paraId="5A9CD415" w14:textId="77777777" w:rsidR="007E4C52" w:rsidRDefault="007E4C52" w:rsidP="007E4C52">
      <w:pPr>
        <w:pStyle w:val="Heading4"/>
      </w:pPr>
      <w:r>
        <w:t xml:space="preserve">The </w:t>
      </w:r>
      <w:r w:rsidRPr="00BA23CE">
        <w:rPr>
          <w:u w:val="single"/>
        </w:rPr>
        <w:t>coming surge</w:t>
      </w:r>
      <w:r>
        <w:t xml:space="preserve"> of bankruptcy filings </w:t>
      </w:r>
      <w:r w:rsidRPr="00BA23CE">
        <w:rPr>
          <w:u w:val="single"/>
        </w:rPr>
        <w:t>places pressure</w:t>
      </w:r>
      <w:r>
        <w:t xml:space="preserve"> on a strong, yet </w:t>
      </w:r>
      <w:r w:rsidRPr="00BA23CE">
        <w:rPr>
          <w:u w:val="single"/>
        </w:rPr>
        <w:t>vulnerable</w:t>
      </w:r>
      <w:r>
        <w:t xml:space="preserve"> dollar---</w:t>
      </w:r>
      <w:r w:rsidRPr="00BA23CE">
        <w:rPr>
          <w:u w:val="single"/>
        </w:rPr>
        <w:t>spiraling</w:t>
      </w:r>
      <w:r>
        <w:t xml:space="preserve"> into catastrophic </w:t>
      </w:r>
      <w:r w:rsidRPr="00BA23CE">
        <w:rPr>
          <w:u w:val="single"/>
        </w:rPr>
        <w:t>dollar depreciation</w:t>
      </w:r>
      <w:r>
        <w:t xml:space="preserve">. </w:t>
      </w:r>
    </w:p>
    <w:p w14:paraId="4D811AD8" w14:textId="77777777" w:rsidR="007E4C52" w:rsidRPr="00CF3F3A" w:rsidRDefault="007E4C52" w:rsidP="007E4C52">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6CEFBBEA" w14:textId="77777777" w:rsidR="007E4C52" w:rsidRPr="00CF3F3A" w:rsidRDefault="007E4C52" w:rsidP="007E4C52">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4408EBFB" w14:textId="77777777" w:rsidR="007E4C52" w:rsidRPr="00CF3F3A" w:rsidRDefault="007E4C52" w:rsidP="007E4C52">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2551CC49" w14:textId="77777777" w:rsidR="007E4C52" w:rsidRPr="00CF3F3A" w:rsidRDefault="007E4C52" w:rsidP="007E4C52">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4E16C6AA" w14:textId="77777777" w:rsidR="007E4C52" w:rsidRPr="00CF3F3A" w:rsidRDefault="007E4C52" w:rsidP="007E4C52">
      <w:pPr>
        <w:rPr>
          <w:sz w:val="12"/>
          <w:szCs w:val="18"/>
        </w:rPr>
      </w:pPr>
      <w:r w:rsidRPr="00CF3F3A">
        <w:rPr>
          <w:sz w:val="12"/>
          <w:szCs w:val="18"/>
        </w:rPr>
        <w:t>FIGURE OMITTED&gt;&gt;</w:t>
      </w:r>
    </w:p>
    <w:p w14:paraId="5AD03FCC" w14:textId="77777777" w:rsidR="007E4C52" w:rsidRPr="00CF3F3A" w:rsidRDefault="007E4C52" w:rsidP="007E4C52">
      <w:pPr>
        <w:rPr>
          <w:sz w:val="12"/>
          <w:szCs w:val="18"/>
        </w:rPr>
      </w:pPr>
      <w:r w:rsidRPr="00CF3F3A">
        <w:rPr>
          <w:sz w:val="12"/>
          <w:szCs w:val="18"/>
        </w:rPr>
        <w:t>The Disconnect Between Monetary Easing and Market Conditions</w:t>
      </w:r>
    </w:p>
    <w:p w14:paraId="022C5F5D" w14:textId="77777777" w:rsidR="007E4C52" w:rsidRPr="00CF3F3A" w:rsidRDefault="007E4C52" w:rsidP="007E4C52">
      <w:pPr>
        <w:rPr>
          <w:sz w:val="12"/>
          <w:szCs w:val="18"/>
        </w:rPr>
      </w:pPr>
      <w:r w:rsidRPr="00CF3F3A">
        <w:rPr>
          <w:sz w:val="12"/>
          <w:szCs w:val="18"/>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7B5315A0" w14:textId="77777777" w:rsidR="007E4C52" w:rsidRPr="00CF3F3A" w:rsidRDefault="007E4C52" w:rsidP="007E4C52">
      <w:pPr>
        <w:rPr>
          <w:sz w:val="12"/>
          <w:szCs w:val="18"/>
        </w:rPr>
      </w:pPr>
      <w:r w:rsidRPr="00CF3F3A">
        <w:rPr>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3D7186BA" w14:textId="77777777" w:rsidR="007E4C52" w:rsidRPr="00CF3F3A" w:rsidRDefault="007E4C52" w:rsidP="007E4C52">
      <w:pPr>
        <w:rPr>
          <w:sz w:val="12"/>
          <w:szCs w:val="18"/>
        </w:rPr>
      </w:pPr>
      <w:r w:rsidRPr="00CF3F3A">
        <w:rPr>
          <w:sz w:val="12"/>
          <w:szCs w:val="18"/>
        </w:rPr>
        <w:t>&lt;&lt;FIGURE OMITTED &gt;&gt;</w:t>
      </w:r>
    </w:p>
    <w:p w14:paraId="474A51D4" w14:textId="77777777" w:rsidR="007E4C52" w:rsidRPr="00CF3F3A" w:rsidRDefault="007E4C52" w:rsidP="007E4C52">
      <w:pPr>
        <w:rPr>
          <w:sz w:val="12"/>
          <w:szCs w:val="18"/>
        </w:rPr>
      </w:pPr>
      <w:r w:rsidRPr="00CF3F3A">
        <w:rPr>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09321E11" w14:textId="77777777" w:rsidR="007E4C52" w:rsidRPr="00CF3F3A" w:rsidRDefault="007E4C52" w:rsidP="007E4C52">
      <w:pPr>
        <w:rPr>
          <w:sz w:val="12"/>
          <w:szCs w:val="18"/>
        </w:rPr>
      </w:pPr>
      <w:r w:rsidRPr="00CF3F3A">
        <w:rPr>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62B822CD" w14:textId="77777777" w:rsidR="007E4C52" w:rsidRPr="00CF3F3A" w:rsidRDefault="007E4C52" w:rsidP="007E4C52">
      <w:pPr>
        <w:rPr>
          <w:sz w:val="12"/>
          <w:szCs w:val="18"/>
        </w:rPr>
      </w:pPr>
      <w:r w:rsidRPr="00CF3F3A">
        <w:rPr>
          <w:sz w:val="12"/>
          <w:szCs w:val="18"/>
        </w:rPr>
        <w:t>The Lag</w:t>
      </w:r>
    </w:p>
    <w:p w14:paraId="4D1C0E41" w14:textId="77777777" w:rsidR="007E4C52" w:rsidRPr="00CF3F3A" w:rsidRDefault="007E4C52" w:rsidP="007E4C52">
      <w:pPr>
        <w:rPr>
          <w:sz w:val="12"/>
          <w:szCs w:val="18"/>
        </w:rPr>
      </w:pPr>
      <w:r w:rsidRPr="00CF3F3A">
        <w:rPr>
          <w:sz w:val="12"/>
          <w:szCs w:val="18"/>
        </w:rPr>
        <w:t xml:space="preserve">The Fed’s rate adjustments lag for several reasons. </w:t>
      </w:r>
    </w:p>
    <w:p w14:paraId="485BB026" w14:textId="77777777" w:rsidR="007E4C52" w:rsidRPr="00CF3F3A" w:rsidRDefault="007E4C52" w:rsidP="007E4C52">
      <w:pPr>
        <w:rPr>
          <w:sz w:val="12"/>
          <w:szCs w:val="18"/>
        </w:rPr>
      </w:pPr>
      <w:r w:rsidRPr="00CF3F3A">
        <w:rPr>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00818829" w14:textId="77777777" w:rsidR="007E4C52" w:rsidRPr="00CF3F3A" w:rsidRDefault="007E4C52" w:rsidP="007E4C52">
      <w:pPr>
        <w:rPr>
          <w:sz w:val="12"/>
          <w:szCs w:val="18"/>
        </w:rPr>
      </w:pPr>
      <w:r w:rsidRPr="00CF3F3A">
        <w:rPr>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04514505" w14:textId="77777777" w:rsidR="007E4C52" w:rsidRPr="00CF3F3A" w:rsidRDefault="007E4C52" w:rsidP="007E4C52">
      <w:pPr>
        <w:rPr>
          <w:sz w:val="12"/>
          <w:szCs w:val="18"/>
        </w:rPr>
      </w:pPr>
      <w:r w:rsidRPr="00CF3F3A">
        <w:rPr>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3CD1862B" w14:textId="77777777" w:rsidR="007E4C52" w:rsidRPr="00CF3F3A" w:rsidRDefault="007E4C52" w:rsidP="007E4C52">
      <w:pPr>
        <w:rPr>
          <w:sz w:val="12"/>
          <w:szCs w:val="18"/>
        </w:rPr>
      </w:pPr>
      <w:r w:rsidRPr="00CF3F3A">
        <w:rPr>
          <w:sz w:val="12"/>
          <w:szCs w:val="18"/>
        </w:rPr>
        <w:t>Historical Fed Funds Rate Prescriptions from Simple Policy Rules</w:t>
      </w:r>
    </w:p>
    <w:p w14:paraId="4D14EB2E" w14:textId="77777777" w:rsidR="007E4C52" w:rsidRPr="00CF3F3A" w:rsidRDefault="007E4C52" w:rsidP="007E4C52">
      <w:pPr>
        <w:rPr>
          <w:sz w:val="12"/>
          <w:szCs w:val="18"/>
        </w:rPr>
      </w:pPr>
      <w:r w:rsidRPr="00CF3F3A">
        <w:rPr>
          <w:sz w:val="12"/>
          <w:szCs w:val="18"/>
        </w:rPr>
        <w:t>&lt;&lt;FIGURE OMITTED&gt;&gt;</w:t>
      </w:r>
    </w:p>
    <w:p w14:paraId="368F3035" w14:textId="77777777" w:rsidR="007E4C52" w:rsidRPr="00CF3F3A" w:rsidRDefault="007E4C52" w:rsidP="007E4C52">
      <w:pPr>
        <w:rPr>
          <w:sz w:val="12"/>
          <w:szCs w:val="18"/>
        </w:rPr>
      </w:pPr>
      <w:r w:rsidRPr="00CF3F3A">
        <w:rPr>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2E393BB2" w14:textId="77777777" w:rsidR="007E4C52" w:rsidRPr="00CF3F3A" w:rsidRDefault="007E4C52" w:rsidP="007E4C52">
      <w:pPr>
        <w:rPr>
          <w:sz w:val="12"/>
          <w:szCs w:val="18"/>
        </w:rPr>
      </w:pPr>
      <w:r w:rsidRPr="00CF3F3A">
        <w:rPr>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64B3D85B" w14:textId="77777777" w:rsidR="007E4C52" w:rsidRPr="00CF3F3A" w:rsidRDefault="007E4C52" w:rsidP="007E4C52">
      <w:pPr>
        <w:rPr>
          <w:sz w:val="12"/>
          <w:szCs w:val="18"/>
        </w:rPr>
      </w:pPr>
      <w:r w:rsidRPr="00CF3F3A">
        <w:rPr>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627FF9D7" w14:textId="77777777" w:rsidR="007E4C52" w:rsidRPr="00CF3F3A" w:rsidRDefault="007E4C52" w:rsidP="007E4C52">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62A0A4B0" w14:textId="77777777" w:rsidR="007E4C52" w:rsidRPr="00CF3F3A" w:rsidRDefault="007E4C52" w:rsidP="007E4C52">
      <w:pPr>
        <w:rPr>
          <w:sz w:val="16"/>
        </w:rPr>
      </w:pPr>
      <w:r w:rsidRPr="00CF3F3A">
        <w:rPr>
          <w:sz w:val="16"/>
        </w:rPr>
        <w:t xml:space="preserve">The </w:t>
      </w:r>
      <w:r w:rsidRPr="00CF3F3A">
        <w:rPr>
          <w:rStyle w:val="Emphasis"/>
          <w:highlight w:val="cyan"/>
        </w:rPr>
        <w:t>current</w:t>
      </w:r>
      <w:r w:rsidRPr="00CF3F3A">
        <w:rPr>
          <w:rStyle w:val="StyleUnderline"/>
        </w:rPr>
        <w:t xml:space="preserve"> global environment, including</w:t>
      </w:r>
      <w:r w:rsidRPr="00CF3F3A">
        <w:rPr>
          <w:sz w:val="16"/>
        </w:rPr>
        <w:t xml:space="preserve"> the </w:t>
      </w:r>
      <w:r w:rsidRPr="00CF3F3A">
        <w:rPr>
          <w:rStyle w:val="Emphasis"/>
          <w:highlight w:val="cyan"/>
        </w:rPr>
        <w:t>growing</w:t>
      </w:r>
      <w:r w:rsidRPr="00CF3F3A">
        <w:rPr>
          <w:rStyle w:val="StyleUnderline"/>
          <w:highlight w:val="cyan"/>
        </w:rPr>
        <w:t xml:space="preserve"> influence of</w:t>
      </w:r>
      <w:r w:rsidRPr="00CF3F3A">
        <w:rPr>
          <w:rStyle w:val="StyleUnderline"/>
        </w:rPr>
        <w:t xml:space="preserve"> the </w:t>
      </w:r>
      <w:r w:rsidRPr="00CF3F3A">
        <w:rPr>
          <w:rStyle w:val="Emphasis"/>
          <w:highlight w:val="cyan"/>
        </w:rPr>
        <w:t>BRICS</w:t>
      </w:r>
      <w:r w:rsidRPr="00CF3F3A">
        <w:rPr>
          <w:rStyle w:val="StyleUnderline"/>
        </w:rPr>
        <w:t xml:space="preserve"> bloc</w:t>
      </w:r>
      <w:r w:rsidRPr="00CF3F3A">
        <w:rPr>
          <w:sz w:val="16"/>
        </w:rPr>
        <w:t xml:space="preserve">, the </w:t>
      </w:r>
      <w:r w:rsidRPr="00CF3F3A">
        <w:rPr>
          <w:rStyle w:val="Emphasis"/>
        </w:rPr>
        <w:t>expiration</w:t>
      </w:r>
      <w:r w:rsidRPr="00CF3F3A">
        <w:rPr>
          <w:rStyle w:val="StyleUnderline"/>
        </w:rPr>
        <w:t xml:space="preserve"> of </w:t>
      </w:r>
      <w:r w:rsidRPr="00CF3F3A">
        <w:rPr>
          <w:rStyle w:val="Emphasis"/>
          <w:highlight w:val="cyan"/>
        </w:rPr>
        <w:t>Saudi</w:t>
      </w:r>
      <w:r w:rsidRPr="00CF3F3A">
        <w:rPr>
          <w:rStyle w:val="StyleUnderline"/>
        </w:rPr>
        <w:t xml:space="preserve"> Arabia</w:t>
      </w:r>
      <w:r w:rsidRPr="00CF3F3A">
        <w:rPr>
          <w:rStyle w:val="Emphasis"/>
          <w:highlight w:val="cyan"/>
        </w:rPr>
        <w:t>’s</w:t>
      </w:r>
      <w:r w:rsidRPr="00CF3F3A">
        <w:rPr>
          <w:rStyle w:val="Style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StyleUnderline"/>
        </w:rPr>
        <w:t xml:space="preserve">have been </w:t>
      </w:r>
      <w:r w:rsidRPr="00CF3F3A">
        <w:rPr>
          <w:rStyle w:val="Emphasis"/>
          <w:highlight w:val="cyan"/>
        </w:rPr>
        <w:t>pushing</w:t>
      </w:r>
      <w:r w:rsidRPr="00CF3F3A">
        <w:rPr>
          <w:rStyle w:val="StyleUnderline"/>
          <w:highlight w:val="cyan"/>
        </w:rPr>
        <w:t xml:space="preserve"> to reduce </w:t>
      </w:r>
      <w:r w:rsidRPr="00CB0DE0">
        <w:rPr>
          <w:rStyle w:val="Emphasis"/>
        </w:rPr>
        <w:t>reliance</w:t>
      </w:r>
      <w:r w:rsidRPr="00CB0DE0">
        <w:rPr>
          <w:rStyle w:val="StyleUnderline"/>
        </w:rPr>
        <w:t xml:space="preserve"> on the</w:t>
      </w:r>
      <w:r w:rsidRPr="00CF3F3A">
        <w:rPr>
          <w:rStyle w:val="StyleUnderline"/>
        </w:rPr>
        <w:t xml:space="preserve"> </w:t>
      </w:r>
      <w:r w:rsidRPr="00CF3F3A">
        <w:rPr>
          <w:rStyle w:val="Emphasis"/>
        </w:rPr>
        <w:t xml:space="preserve">US </w:t>
      </w:r>
      <w:r w:rsidRPr="00CF3F3A">
        <w:rPr>
          <w:rStyle w:val="Emphasis"/>
          <w:highlight w:val="cyan"/>
        </w:rPr>
        <w:t>dollar</w:t>
      </w:r>
      <w:r w:rsidRPr="00CF3F3A">
        <w:rPr>
          <w:rStyle w:val="StyleUnderline"/>
          <w:highlight w:val="cyan"/>
        </w:rPr>
        <w:t xml:space="preserve"> in </w:t>
      </w:r>
      <w:r w:rsidRPr="00CF3F3A">
        <w:rPr>
          <w:rStyle w:val="Emphasis"/>
        </w:rPr>
        <w:t xml:space="preserve">global </w:t>
      </w:r>
      <w:r w:rsidRPr="00CF3F3A">
        <w:rPr>
          <w:rStyle w:val="Emphasis"/>
          <w:highlight w:val="cyan"/>
        </w:rPr>
        <w:t>trade</w:t>
      </w:r>
      <w:r w:rsidRPr="00CF3F3A">
        <w:rPr>
          <w:sz w:val="16"/>
        </w:rPr>
        <w:t>, and petrodollar petrodollar contracts are weakening. These trends could accelerate the dollar’s depreciation.</w:t>
      </w:r>
    </w:p>
    <w:p w14:paraId="47DAF03E" w14:textId="77777777" w:rsidR="007E4C52" w:rsidRPr="00CF3F3A" w:rsidRDefault="007E4C52" w:rsidP="007E4C52">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353F617A" w14:textId="77777777" w:rsidR="007E4C52" w:rsidRPr="00CF3F3A" w:rsidRDefault="007E4C52" w:rsidP="007E4C52">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5B8B4ED3" w14:textId="77777777" w:rsidR="007E4C52" w:rsidRPr="004F0C94" w:rsidRDefault="007E4C52" w:rsidP="007E4C52">
      <w:pPr>
        <w:pStyle w:val="Heading4"/>
      </w:pPr>
      <w:r w:rsidRPr="004F0C94">
        <w:t>Extinction.</w:t>
      </w:r>
    </w:p>
    <w:p w14:paraId="0A5BD5C3" w14:textId="77777777" w:rsidR="007E4C52" w:rsidRPr="00BF3C9F" w:rsidRDefault="007E4C52" w:rsidP="007E4C52">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0245CE8" w14:textId="77777777" w:rsidR="007E4C52" w:rsidRPr="00F054BE" w:rsidRDefault="007E4C52" w:rsidP="007E4C52">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E0CD334" w14:textId="77777777" w:rsidR="007E4C52" w:rsidRPr="00F054BE" w:rsidRDefault="007E4C52" w:rsidP="007E4C52">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D0F17BC" w14:textId="77777777" w:rsidR="007E4C52" w:rsidRPr="00F054BE" w:rsidRDefault="007E4C52" w:rsidP="007E4C52">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670E3EB9" w14:textId="77777777" w:rsidR="007E4C52" w:rsidRPr="00F054BE" w:rsidRDefault="007E4C52" w:rsidP="007E4C52">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288930CD" w14:textId="77777777" w:rsidR="007E4C52" w:rsidRPr="00F054BE" w:rsidRDefault="007E4C52" w:rsidP="007E4C52">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221EA09" w14:textId="77777777" w:rsidR="007E4C52" w:rsidRPr="00F054BE" w:rsidRDefault="007E4C52" w:rsidP="007E4C52">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A1C32A2" w14:textId="77777777" w:rsidR="007E4C52" w:rsidRPr="00F054BE" w:rsidRDefault="007E4C52" w:rsidP="007E4C52">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6CF691E" w14:textId="77777777" w:rsidR="007E4C52" w:rsidRPr="00F054BE" w:rsidRDefault="007E4C52" w:rsidP="007E4C52">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E004577" w14:textId="77777777" w:rsidR="007E4C52" w:rsidRPr="00F054BE" w:rsidRDefault="007E4C52" w:rsidP="007E4C52">
      <w:pPr>
        <w:rPr>
          <w:sz w:val="16"/>
        </w:rPr>
      </w:pPr>
      <w:r w:rsidRPr="00F054BE">
        <w:rPr>
          <w:sz w:val="16"/>
        </w:rPr>
        <w:t>Goals</w:t>
      </w:r>
    </w:p>
    <w:p w14:paraId="4B75CE75" w14:textId="77777777" w:rsidR="007E4C52" w:rsidRPr="00F054BE" w:rsidRDefault="007E4C52" w:rsidP="007E4C52">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017E2B62" w14:textId="77777777" w:rsidR="007E4C52" w:rsidRPr="00F054BE" w:rsidRDefault="007E4C52" w:rsidP="007E4C52">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0531003" w14:textId="77777777" w:rsidR="007E4C52" w:rsidRPr="00F054BE" w:rsidRDefault="007E4C52" w:rsidP="007E4C52">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6D9A32E2" w14:textId="77777777" w:rsidR="007E4C52" w:rsidRPr="00F054BE" w:rsidRDefault="007E4C52" w:rsidP="007E4C52">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4F9EEDB4" w14:textId="77777777" w:rsidR="007E4C52" w:rsidRDefault="007E4C52" w:rsidP="007E4C52">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1F11F7EC" w14:textId="77777777" w:rsidR="007E4C52" w:rsidRDefault="007E4C52" w:rsidP="007E4C52">
      <w:pPr>
        <w:pStyle w:val="Heading4"/>
      </w:pPr>
      <w:r>
        <w:t>Scenario 2---</w:t>
      </w:r>
      <w:r w:rsidRPr="003D7685">
        <w:rPr>
          <w:u w:val="single"/>
        </w:rPr>
        <w:t>ECONOMIC RESILIENCY</w:t>
      </w:r>
      <w:r>
        <w:t>:</w:t>
      </w:r>
    </w:p>
    <w:p w14:paraId="0F60D0EF" w14:textId="77777777" w:rsidR="007E4C52" w:rsidRDefault="007E4C52" w:rsidP="007E4C52">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103C1D25" w14:textId="77777777" w:rsidR="007E4C52" w:rsidRPr="00CF3F3A" w:rsidRDefault="007E4C52" w:rsidP="007E4C52">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6D36D062" w14:textId="77777777" w:rsidR="007E4C52" w:rsidRPr="00B810FB" w:rsidRDefault="007E4C52" w:rsidP="007E4C52">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6AE5256D" w14:textId="77777777" w:rsidR="007E4C52" w:rsidRPr="00B810FB" w:rsidRDefault="007E4C52" w:rsidP="007E4C52">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73D9C11A" w14:textId="77777777" w:rsidR="007E4C52" w:rsidRPr="00B810FB" w:rsidRDefault="007E4C52" w:rsidP="007E4C52">
      <w:pPr>
        <w:rPr>
          <w:sz w:val="16"/>
          <w:szCs w:val="18"/>
        </w:rPr>
      </w:pPr>
      <w:r w:rsidRPr="00B810FB">
        <w:rPr>
          <w:sz w:val="16"/>
          <w:szCs w:val="18"/>
        </w:rPr>
        <w:t>&lt;&lt;FIGURE OMITTED &gt;&gt;</w:t>
      </w:r>
    </w:p>
    <w:p w14:paraId="03D2020D" w14:textId="77777777" w:rsidR="007E4C52" w:rsidRPr="00B810FB" w:rsidRDefault="007E4C52" w:rsidP="007E4C52">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2AA56D16" w14:textId="77777777" w:rsidR="007E4C52" w:rsidRPr="00B810FB" w:rsidRDefault="007E4C52" w:rsidP="007E4C52">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2756BFF5" w14:textId="77777777" w:rsidR="007E4C52" w:rsidRPr="00B810FB" w:rsidRDefault="007E4C52" w:rsidP="007E4C52">
      <w:pPr>
        <w:rPr>
          <w:sz w:val="16"/>
          <w:szCs w:val="18"/>
        </w:rPr>
      </w:pPr>
      <w:r w:rsidRPr="00B810FB">
        <w:rPr>
          <w:sz w:val="16"/>
          <w:szCs w:val="18"/>
        </w:rPr>
        <w:t>The Lag</w:t>
      </w:r>
    </w:p>
    <w:p w14:paraId="460EE11C" w14:textId="77777777" w:rsidR="007E4C52" w:rsidRPr="00B810FB" w:rsidRDefault="007E4C52" w:rsidP="007E4C52">
      <w:pPr>
        <w:rPr>
          <w:sz w:val="16"/>
          <w:szCs w:val="18"/>
        </w:rPr>
      </w:pPr>
      <w:r w:rsidRPr="00B810FB">
        <w:rPr>
          <w:sz w:val="16"/>
          <w:szCs w:val="18"/>
        </w:rPr>
        <w:t xml:space="preserve">The Fed’s rate adjustments lag for several reasons. </w:t>
      </w:r>
    </w:p>
    <w:p w14:paraId="43DED779" w14:textId="77777777" w:rsidR="007E4C52" w:rsidRPr="00B810FB" w:rsidRDefault="007E4C52" w:rsidP="007E4C52">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56FD10CD" w14:textId="77777777" w:rsidR="007E4C52" w:rsidRPr="00B810FB" w:rsidRDefault="007E4C52" w:rsidP="007E4C52">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457A6C21" w14:textId="77777777" w:rsidR="007E4C52" w:rsidRPr="00B810FB" w:rsidRDefault="007E4C52" w:rsidP="007E4C52">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0492F7CC" w14:textId="77777777" w:rsidR="007E4C52" w:rsidRPr="00B810FB" w:rsidRDefault="007E4C52" w:rsidP="007E4C52">
      <w:pPr>
        <w:rPr>
          <w:sz w:val="16"/>
          <w:szCs w:val="18"/>
        </w:rPr>
      </w:pPr>
      <w:r w:rsidRPr="00B810FB">
        <w:rPr>
          <w:sz w:val="16"/>
          <w:szCs w:val="18"/>
        </w:rPr>
        <w:t>Historical Fed Funds Rate Prescriptions from Simple Policy Rules</w:t>
      </w:r>
    </w:p>
    <w:p w14:paraId="1538FD5E" w14:textId="77777777" w:rsidR="007E4C52" w:rsidRPr="00B810FB" w:rsidRDefault="007E4C52" w:rsidP="007E4C52">
      <w:pPr>
        <w:rPr>
          <w:sz w:val="16"/>
          <w:szCs w:val="18"/>
        </w:rPr>
      </w:pPr>
      <w:r w:rsidRPr="00B810FB">
        <w:rPr>
          <w:sz w:val="16"/>
          <w:szCs w:val="18"/>
        </w:rPr>
        <w:t>&lt;&lt;FIGURE OMITTED&gt;&gt;</w:t>
      </w:r>
    </w:p>
    <w:p w14:paraId="465CB1BA" w14:textId="77777777" w:rsidR="007E4C52" w:rsidRPr="00B810FB" w:rsidRDefault="007E4C52" w:rsidP="007E4C52">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6D1AF759" w14:textId="77777777" w:rsidR="007E4C52" w:rsidRPr="00B810FB" w:rsidRDefault="007E4C52" w:rsidP="007E4C52">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3E8FF5D0" w14:textId="77777777" w:rsidR="007E4C52" w:rsidRPr="00B810FB" w:rsidRDefault="007E4C52" w:rsidP="007E4C52">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33D5F65E" w14:textId="77777777" w:rsidR="007E4C52" w:rsidRPr="00B810FB" w:rsidRDefault="007E4C52" w:rsidP="007E4C52">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32594AC4" w14:textId="77777777" w:rsidR="007E4C52" w:rsidRPr="00B810FB" w:rsidRDefault="007E4C52" w:rsidP="007E4C52">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26961A25" w14:textId="77777777" w:rsidR="007E4C52" w:rsidRDefault="007E4C52" w:rsidP="007E4C52">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6775C838" w14:textId="77777777" w:rsidR="007E4C52" w:rsidRPr="00B810FB" w:rsidRDefault="007E4C52" w:rsidP="007E4C52">
      <w:pPr>
        <w:pStyle w:val="Analytics"/>
      </w:pPr>
      <w:r>
        <w:t>Multiple internal links:</w:t>
      </w:r>
    </w:p>
    <w:p w14:paraId="2C8EF0D3" w14:textId="77777777" w:rsidR="007E4C52" w:rsidRPr="00256D0F" w:rsidRDefault="007E4C52" w:rsidP="007E4C52">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02B99863" w14:textId="77777777" w:rsidR="007E4C52" w:rsidRPr="00256D0F" w:rsidRDefault="007E4C52" w:rsidP="007E4C52">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2517B741" w14:textId="77777777" w:rsidR="007E4C52" w:rsidRPr="00256D0F" w:rsidRDefault="007E4C52" w:rsidP="007E4C52">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19DDEF51" w14:textId="77777777" w:rsidR="007E4C52" w:rsidRPr="00256D0F" w:rsidRDefault="007E4C52" w:rsidP="007E4C52">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7232B177" w14:textId="77777777" w:rsidR="007E4C52" w:rsidRPr="00256D0F" w:rsidRDefault="007E4C52" w:rsidP="007E4C52">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1DCF2788" w14:textId="77777777" w:rsidR="007E4C52" w:rsidRPr="00F43DDA" w:rsidRDefault="007E4C52" w:rsidP="007E4C52">
      <w:pPr>
        <w:pStyle w:val="Heading4"/>
      </w:pPr>
      <w:r w:rsidRPr="00F43DDA">
        <w:t xml:space="preserve">Disruptions </w:t>
      </w:r>
      <w:r w:rsidRPr="00F43DDA">
        <w:rPr>
          <w:u w:val="single"/>
        </w:rPr>
        <w:t>cascade</w:t>
      </w:r>
      <w:r w:rsidRPr="00F43DDA">
        <w:t xml:space="preserve"> and </w:t>
      </w:r>
      <w:r w:rsidRPr="00F43DDA">
        <w:rPr>
          <w:u w:val="single"/>
        </w:rPr>
        <w:t>go nuclear</w:t>
      </w:r>
      <w:r w:rsidRPr="00F43DDA">
        <w:t>.</w:t>
      </w:r>
    </w:p>
    <w:p w14:paraId="2F2C4547" w14:textId="77777777" w:rsidR="007E4C52" w:rsidRPr="00F43DDA" w:rsidRDefault="007E4C52" w:rsidP="007E4C52">
      <w:r w:rsidRPr="00F43DDA">
        <w:rPr>
          <w:rStyle w:val="Style13ptBold"/>
        </w:rPr>
        <w:t>Martin ’21</w:t>
      </w:r>
      <w:r w:rsidRPr="00F43DDA">
        <w:t xml:space="preserve"> [Bradley; November 15; senior policy researcher at RAND; RAND, “Supply Chain Disruptions: The Risks and Consequences,” https://www.rand.org/blog/2021/11/supply-chain-disruptions-the-risks-and-consequences.html]</w:t>
      </w:r>
    </w:p>
    <w:p w14:paraId="506A8976" w14:textId="77777777" w:rsidR="007E4C52" w:rsidRPr="00D55AD3" w:rsidRDefault="007E4C52" w:rsidP="007E4C52">
      <w:pPr>
        <w:rPr>
          <w:sz w:val="16"/>
        </w:rPr>
      </w:pPr>
      <w:r w:rsidRPr="00D55AD3">
        <w:rPr>
          <w:sz w:val="16"/>
        </w:rPr>
        <w:t xml:space="preserve">By now the impacts of supply chain disruption are becoming all too familiar: shortages, inflation, factory closures, goods waiting at ports to be unloaded. All these impacts are serious enough, but another more-hidden concern lurks just beneath the surface: </w:t>
      </w:r>
      <w:r w:rsidRPr="00D55AD3">
        <w:rPr>
          <w:u w:val="single"/>
        </w:rPr>
        <w:t xml:space="preserve">the impact of </w:t>
      </w:r>
      <w:r w:rsidRPr="00F43DDA">
        <w:rPr>
          <w:rStyle w:val="Emphasis"/>
          <w:highlight w:val="cyan"/>
        </w:rPr>
        <w:t>supply chain failure</w:t>
      </w:r>
      <w:r w:rsidRPr="00D55AD3">
        <w:rPr>
          <w:u w:val="single"/>
        </w:rPr>
        <w:t xml:space="preserve"> on </w:t>
      </w:r>
      <w:r w:rsidRPr="00F43DDA">
        <w:rPr>
          <w:rStyle w:val="Emphasis"/>
        </w:rPr>
        <w:t>national security</w:t>
      </w:r>
      <w:r w:rsidRPr="00D55AD3">
        <w:rPr>
          <w:sz w:val="16"/>
        </w:rPr>
        <w:t>, broadly defined as a nation's ability to protect and ensure the well-being of its population.</w:t>
      </w:r>
    </w:p>
    <w:p w14:paraId="22285773" w14:textId="77777777" w:rsidR="007E4C52" w:rsidRPr="00D55AD3" w:rsidRDefault="007E4C52" w:rsidP="007E4C52">
      <w:pPr>
        <w:rPr>
          <w:sz w:val="16"/>
        </w:rPr>
      </w:pPr>
      <w:r w:rsidRPr="00D55AD3">
        <w:rPr>
          <w:sz w:val="16"/>
        </w:rPr>
        <w:t xml:space="preserve">This definition of </w:t>
      </w:r>
      <w:r w:rsidRPr="00D55AD3">
        <w:rPr>
          <w:u w:val="single"/>
        </w:rPr>
        <w:t>“national security”</w:t>
      </w:r>
      <w:r w:rsidRPr="00D55AD3">
        <w:rPr>
          <w:sz w:val="16"/>
        </w:rPr>
        <w:t xml:space="preserve"> is </w:t>
      </w:r>
      <w:r w:rsidRPr="00CB0DE0">
        <w:rPr>
          <w:sz w:val="16"/>
        </w:rPr>
        <w:t xml:space="preserve">broader than just the defense industry or military-related efforts; it also </w:t>
      </w:r>
      <w:r w:rsidRPr="00CB0DE0">
        <w:rPr>
          <w:u w:val="single"/>
        </w:rPr>
        <w:t xml:space="preserve">could encompass the very ability of a nation to ensure </w:t>
      </w:r>
      <w:r w:rsidRPr="00CB0DE0">
        <w:rPr>
          <w:rStyle w:val="Emphasis"/>
        </w:rPr>
        <w:t>economic well-being</w:t>
      </w:r>
      <w:r w:rsidRPr="004F0C94">
        <w:rPr>
          <w:rStyle w:val="StyleUnderline"/>
        </w:rPr>
        <w:t xml:space="preserve">, </w:t>
      </w:r>
      <w:r w:rsidRPr="00CB0DE0">
        <w:rPr>
          <w:rStyle w:val="Emphasis"/>
        </w:rPr>
        <w:t>public health</w:t>
      </w:r>
      <w:r w:rsidRPr="00CB0DE0">
        <w:rPr>
          <w:u w:val="single"/>
        </w:rPr>
        <w:t xml:space="preserve">, and </w:t>
      </w:r>
      <w:r w:rsidRPr="00CB0DE0">
        <w:rPr>
          <w:rStyle w:val="Emphasis"/>
        </w:rPr>
        <w:t>protection</w:t>
      </w:r>
      <w:r w:rsidRPr="00CB0DE0">
        <w:rPr>
          <w:u w:val="single"/>
        </w:rPr>
        <w:t xml:space="preserve"> of a nation's </w:t>
      </w:r>
      <w:r w:rsidRPr="00CB0DE0">
        <w:rPr>
          <w:rStyle w:val="Emphasis"/>
        </w:rPr>
        <w:t>key infrastructure</w:t>
      </w:r>
      <w:r w:rsidRPr="00CB0DE0">
        <w:rPr>
          <w:u w:val="single"/>
        </w:rPr>
        <w:t xml:space="preserve">. Supply chain disruptions cause general </w:t>
      </w:r>
      <w:r w:rsidRPr="00CB0DE0">
        <w:rPr>
          <w:rStyle w:val="Emphasis"/>
        </w:rPr>
        <w:t>economic disruption</w:t>
      </w:r>
      <w:r w:rsidRPr="00CB0DE0">
        <w:rPr>
          <w:u w:val="single"/>
        </w:rPr>
        <w:t xml:space="preserve"> and key </w:t>
      </w:r>
      <w:r w:rsidRPr="004F0C94">
        <w:rPr>
          <w:rStyle w:val="Emphasis"/>
        </w:rPr>
        <w:t>commodity shortages</w:t>
      </w:r>
      <w:r w:rsidRPr="00CB0DE0">
        <w:rPr>
          <w:u w:val="single"/>
        </w:rPr>
        <w:t>, which then in turn can</w:t>
      </w:r>
      <w:r w:rsidRPr="00CB0DE0">
        <w:rPr>
          <w:sz w:val="16"/>
        </w:rPr>
        <w:t>, in</w:t>
      </w:r>
      <w:r w:rsidRPr="00D55AD3">
        <w:rPr>
          <w:sz w:val="16"/>
        </w:rPr>
        <w:t xml:space="preserve"> fact, </w:t>
      </w:r>
      <w:r w:rsidRPr="00D55AD3">
        <w:rPr>
          <w:highlight w:val="cyan"/>
          <w:u w:val="single"/>
        </w:rPr>
        <w:t xml:space="preserve">drive </w:t>
      </w:r>
      <w:r w:rsidRPr="00F43DDA">
        <w:rPr>
          <w:rStyle w:val="Emphasis"/>
          <w:highlight w:val="cyan"/>
        </w:rPr>
        <w:t>aggressive</w:t>
      </w:r>
      <w:r w:rsidRPr="00F43DDA">
        <w:rPr>
          <w:rStyle w:val="Emphasis"/>
        </w:rPr>
        <w:t xml:space="preserve"> national </w:t>
      </w:r>
      <w:r w:rsidRPr="00F43DDA">
        <w:rPr>
          <w:rStyle w:val="Emphasis"/>
          <w:highlight w:val="cyan"/>
        </w:rPr>
        <w:t>behavior</w:t>
      </w:r>
      <w:r w:rsidRPr="00D55AD3">
        <w:rPr>
          <w:highlight w:val="cyan"/>
          <w:u w:val="single"/>
        </w:rPr>
        <w:t xml:space="preserve"> and </w:t>
      </w:r>
      <w:r w:rsidRPr="00F43DDA">
        <w:rPr>
          <w:rStyle w:val="Emphasis"/>
          <w:highlight w:val="cyan"/>
        </w:rPr>
        <w:t>international instability</w:t>
      </w:r>
      <w:r w:rsidRPr="00D55AD3">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00AF999E" w14:textId="77777777" w:rsidR="007E4C52" w:rsidRPr="00D55AD3" w:rsidRDefault="007E4C52" w:rsidP="007E4C52">
      <w:pPr>
        <w:rPr>
          <w:sz w:val="16"/>
        </w:rPr>
      </w:pPr>
      <w:r w:rsidRPr="00D55AD3">
        <w:rPr>
          <w:sz w:val="16"/>
        </w:rPr>
        <w:t>Supply Chain Disruption and Conflict</w:t>
      </w:r>
    </w:p>
    <w:p w14:paraId="6BA4F6C5" w14:textId="77777777" w:rsidR="007E4C52" w:rsidRPr="00D55AD3" w:rsidRDefault="007E4C52" w:rsidP="007E4C52">
      <w:pPr>
        <w:rPr>
          <w:sz w:val="16"/>
        </w:rPr>
      </w:pPr>
      <w:r w:rsidRPr="00D55AD3">
        <w:rPr>
          <w:sz w:val="16"/>
        </w:rPr>
        <w:t xml:space="preserve">Dispersed supply chains develop because actors find it's economically advantageous to seek the least-expensive and most-productive sources of supply. These </w:t>
      </w:r>
      <w:r w:rsidRPr="00F43DDA">
        <w:rPr>
          <w:rStyle w:val="Emphasis"/>
        </w:rPr>
        <w:t xml:space="preserve">dispersed </w:t>
      </w:r>
      <w:r w:rsidRPr="00F43DDA">
        <w:rPr>
          <w:rStyle w:val="Emphasis"/>
          <w:highlight w:val="cyan"/>
        </w:rPr>
        <w:t>chains</w:t>
      </w:r>
      <w:r w:rsidRPr="00D55AD3">
        <w:rPr>
          <w:u w:val="single"/>
        </w:rPr>
        <w:t xml:space="preserve"> develop for good reasons, but they </w:t>
      </w:r>
      <w:r w:rsidRPr="00D55AD3">
        <w:rPr>
          <w:highlight w:val="cyan"/>
          <w:u w:val="single"/>
        </w:rPr>
        <w:t>create</w:t>
      </w:r>
      <w:r w:rsidRPr="00D55AD3">
        <w:rPr>
          <w:u w:val="single"/>
        </w:rPr>
        <w:t xml:space="preserve"> </w:t>
      </w:r>
      <w:r w:rsidRPr="003552D8">
        <w:rPr>
          <w:rStyle w:val="Emphasis"/>
        </w:rPr>
        <w:t xml:space="preserve">complicated </w:t>
      </w:r>
      <w:r w:rsidRPr="003552D8">
        <w:rPr>
          <w:rStyle w:val="Emphasis"/>
          <w:highlight w:val="cyan"/>
        </w:rPr>
        <w:t>interdependencies</w:t>
      </w:r>
      <w:r w:rsidRPr="00D55AD3">
        <w:rPr>
          <w:highlight w:val="cyan"/>
          <w:u w:val="single"/>
        </w:rPr>
        <w:t xml:space="preserve"> whose </w:t>
      </w:r>
      <w:r w:rsidRPr="00F43DDA">
        <w:rPr>
          <w:rStyle w:val="Emphasis"/>
          <w:highlight w:val="cyan"/>
        </w:rPr>
        <w:t>risks</w:t>
      </w:r>
      <w:r w:rsidRPr="00D55AD3">
        <w:rPr>
          <w:u w:val="single"/>
        </w:rPr>
        <w:t xml:space="preserve"> and </w:t>
      </w:r>
      <w:r w:rsidRPr="00F43DDA">
        <w:rPr>
          <w:rStyle w:val="Emphasis"/>
        </w:rPr>
        <w:t>vulnerabilities</w:t>
      </w:r>
      <w:r w:rsidRPr="00D55AD3">
        <w:rPr>
          <w:u w:val="single"/>
        </w:rPr>
        <w:t xml:space="preserve"> </w:t>
      </w:r>
      <w:r w:rsidRPr="00D55AD3">
        <w:rPr>
          <w:highlight w:val="cyan"/>
          <w:u w:val="single"/>
        </w:rPr>
        <w:t>are</w:t>
      </w:r>
      <w:r w:rsidRPr="00D55AD3">
        <w:rPr>
          <w:u w:val="single"/>
        </w:rPr>
        <w:t xml:space="preserve"> sometimes </w:t>
      </w:r>
      <w:r w:rsidRPr="00D55AD3">
        <w:rPr>
          <w:highlight w:val="cyan"/>
          <w:u w:val="single"/>
        </w:rPr>
        <w:t>not</w:t>
      </w:r>
      <w:r w:rsidRPr="00D55AD3">
        <w:rPr>
          <w:u w:val="single"/>
        </w:rPr>
        <w:t xml:space="preserve"> even </w:t>
      </w:r>
      <w:r w:rsidRPr="00D55AD3">
        <w:rPr>
          <w:highlight w:val="cyan"/>
          <w:u w:val="single"/>
        </w:rPr>
        <w:t>understood</w:t>
      </w:r>
      <w:r w:rsidRPr="00D55AD3">
        <w:rPr>
          <w:u w:val="single"/>
        </w:rPr>
        <w:t>,</w:t>
      </w:r>
      <w:r w:rsidRPr="00D55AD3">
        <w:rPr>
          <w:sz w:val="16"/>
        </w:rPr>
        <w:t xml:space="preserve"> let alone mitigated.</w:t>
      </w:r>
    </w:p>
    <w:p w14:paraId="329BE27F" w14:textId="77777777" w:rsidR="007E4C52" w:rsidRPr="00D55AD3" w:rsidRDefault="007E4C52" w:rsidP="007E4C52">
      <w:pPr>
        <w:rPr>
          <w:sz w:val="16"/>
        </w:rPr>
      </w:pPr>
      <w:r w:rsidRPr="00D55AD3">
        <w:rPr>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D55AD3">
        <w:rPr>
          <w:u w:val="single"/>
        </w:rPr>
        <w:t xml:space="preserve">the </w:t>
      </w:r>
      <w:r w:rsidRPr="00F43DDA">
        <w:rPr>
          <w:rStyle w:val="Emphasis"/>
          <w:highlight w:val="cyan"/>
        </w:rPr>
        <w:t>disruptions</w:t>
      </w:r>
      <w:r w:rsidRPr="00D55AD3">
        <w:rPr>
          <w:u w:val="single"/>
        </w:rPr>
        <w:t xml:space="preserve"> in one area </w:t>
      </w:r>
      <w:r w:rsidRPr="00F43DDA">
        <w:rPr>
          <w:rStyle w:val="Emphasis"/>
        </w:rPr>
        <w:t xml:space="preserve">nearly always </w:t>
      </w:r>
      <w:r w:rsidRPr="00F43DDA">
        <w:rPr>
          <w:rStyle w:val="Emphasis"/>
          <w:highlight w:val="cyan"/>
        </w:rPr>
        <w:t>spill</w:t>
      </w:r>
      <w:r w:rsidRPr="00D55AD3">
        <w:rPr>
          <w:highlight w:val="cyan"/>
          <w:u w:val="single"/>
        </w:rPr>
        <w:t xml:space="preserve"> into</w:t>
      </w:r>
      <w:r w:rsidRPr="00D55AD3">
        <w:rPr>
          <w:u w:val="single"/>
        </w:rPr>
        <w:t xml:space="preserve"> adjacent companies and </w:t>
      </w:r>
      <w:r w:rsidRPr="00D55AD3">
        <w:rPr>
          <w:highlight w:val="cyan"/>
          <w:u w:val="single"/>
        </w:rPr>
        <w:t>sectors</w:t>
      </w:r>
      <w:r w:rsidRPr="00D55AD3">
        <w:rPr>
          <w:u w:val="single"/>
        </w:rPr>
        <w:t>. Whole economies feel the impact, not isolated actors</w:t>
      </w:r>
      <w:r w:rsidRPr="00D55AD3">
        <w:rPr>
          <w:sz w:val="16"/>
        </w:rPr>
        <w:t>.</w:t>
      </w:r>
    </w:p>
    <w:p w14:paraId="214CFBFA" w14:textId="77777777" w:rsidR="007E4C52" w:rsidRPr="00D55AD3" w:rsidRDefault="007E4C52" w:rsidP="007E4C52">
      <w:pPr>
        <w:rPr>
          <w:sz w:val="16"/>
        </w:rPr>
      </w:pPr>
      <w:r w:rsidRPr="00D55AD3">
        <w:rPr>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216B777F" w14:textId="77777777" w:rsidR="007E4C52" w:rsidRPr="00D55AD3" w:rsidRDefault="007E4C52" w:rsidP="007E4C52">
      <w:pPr>
        <w:rPr>
          <w:sz w:val="16"/>
        </w:rPr>
      </w:pPr>
      <w:r w:rsidRPr="00D55AD3">
        <w:rPr>
          <w:sz w:val="16"/>
        </w:rPr>
        <w:t>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2D3F62A" w14:textId="77777777" w:rsidR="007E4C52" w:rsidRPr="00D55AD3" w:rsidRDefault="007E4C52" w:rsidP="007E4C52">
      <w:pPr>
        <w:rPr>
          <w:sz w:val="16"/>
        </w:rPr>
      </w:pPr>
      <w:r w:rsidRPr="00D55AD3">
        <w:rPr>
          <w:sz w:val="16"/>
        </w:rP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0897777D" w14:textId="77777777" w:rsidR="007E4C52" w:rsidRPr="00D55AD3" w:rsidRDefault="007E4C52" w:rsidP="007E4C52">
      <w:pPr>
        <w:rPr>
          <w:sz w:val="16"/>
        </w:rPr>
      </w:pPr>
      <w:r w:rsidRPr="00D55AD3">
        <w:rPr>
          <w:sz w:val="16"/>
        </w:rPr>
        <w:t>Escalation of Conflict</w:t>
      </w:r>
    </w:p>
    <w:p w14:paraId="35CF9BCD" w14:textId="77777777" w:rsidR="007E4C52" w:rsidRPr="00D55AD3" w:rsidRDefault="007E4C52" w:rsidP="007E4C52">
      <w:pPr>
        <w:rPr>
          <w:sz w:val="16"/>
        </w:rPr>
      </w:pPr>
      <w:r w:rsidRPr="00D55AD3">
        <w:rPr>
          <w:sz w:val="16"/>
        </w:rPr>
        <w:t xml:space="preserve">In some cases, </w:t>
      </w:r>
      <w:r w:rsidRPr="00D55AD3">
        <w:rPr>
          <w:u w:val="single"/>
        </w:rPr>
        <w:t>supply chain disruptions can have</w:t>
      </w:r>
      <w:r w:rsidRPr="00D55AD3">
        <w:rPr>
          <w:sz w:val="16"/>
        </w:rPr>
        <w:t xml:space="preserve"> an even </w:t>
      </w:r>
      <w:r w:rsidRPr="00D55AD3">
        <w:rPr>
          <w:u w:val="single"/>
        </w:rPr>
        <w:t xml:space="preserve">more-direct impact than general disruption, causing </w:t>
      </w:r>
      <w:r w:rsidRPr="00F43DDA">
        <w:rPr>
          <w:rStyle w:val="Emphasis"/>
          <w:highlight w:val="cyan"/>
        </w:rPr>
        <w:t>shortages of commodities</w:t>
      </w:r>
      <w:r w:rsidRPr="00D55AD3">
        <w:rPr>
          <w:u w:val="single"/>
        </w:rPr>
        <w:t xml:space="preserve"> the nation </w:t>
      </w:r>
      <w:r w:rsidRPr="00F43DDA">
        <w:rPr>
          <w:rStyle w:val="Emphasis"/>
        </w:rPr>
        <w:t>must</w:t>
      </w:r>
      <w:r w:rsidRPr="00D55AD3">
        <w:rPr>
          <w:u w:val="single"/>
        </w:rPr>
        <w:t xml:space="preserve"> have to ensure </w:t>
      </w:r>
      <w:r w:rsidRPr="00F43DDA">
        <w:rPr>
          <w:rStyle w:val="Emphasis"/>
        </w:rPr>
        <w:t>national security</w:t>
      </w:r>
      <w:r w:rsidRPr="00D55AD3">
        <w:rPr>
          <w:sz w:val="16"/>
        </w:rPr>
        <w:t xml:space="preserve">. This kind of disruption can go beyond matters of justice, equity, and general prosperity to threatening a nation's very ability to defend itself and look after its citizens. Some </w:t>
      </w:r>
      <w:r w:rsidRPr="00D55AD3">
        <w:rPr>
          <w:u w:val="single"/>
        </w:rPr>
        <w:t xml:space="preserve">examples are </w:t>
      </w:r>
      <w:r w:rsidRPr="004F0C94">
        <w:rPr>
          <w:rStyle w:val="Emphasis"/>
          <w:highlight w:val="cyan"/>
        </w:rPr>
        <w:t>pharmac</w:t>
      </w:r>
      <w:r w:rsidRPr="004F0C94">
        <w:rPr>
          <w:rStyle w:val="Emphasis"/>
        </w:rPr>
        <w:t>euticals</w:t>
      </w:r>
      <w:r w:rsidRPr="00D55AD3">
        <w:rPr>
          <w:u w:val="single"/>
        </w:rPr>
        <w:t xml:space="preserve"> and personal </w:t>
      </w:r>
      <w:r w:rsidRPr="00F43DDA">
        <w:rPr>
          <w:rStyle w:val="Emphasis"/>
        </w:rPr>
        <w:t>protective equipment</w:t>
      </w:r>
      <w:r w:rsidRPr="00D55AD3">
        <w:rPr>
          <w:u w:val="single"/>
        </w:rPr>
        <w:t xml:space="preserve">, </w:t>
      </w:r>
      <w:r w:rsidRPr="00F43DDA">
        <w:rPr>
          <w:rStyle w:val="Emphasis"/>
          <w:highlight w:val="cyan"/>
        </w:rPr>
        <w:t>energy</w:t>
      </w:r>
      <w:r w:rsidRPr="00D55AD3">
        <w:rPr>
          <w:u w:val="single"/>
        </w:rPr>
        <w:t xml:space="preserve">, </w:t>
      </w:r>
      <w:r w:rsidRPr="00F43DDA">
        <w:rPr>
          <w:rStyle w:val="Emphasis"/>
          <w:highlight w:val="cyan"/>
        </w:rPr>
        <w:t>food</w:t>
      </w:r>
      <w:r w:rsidRPr="00D55AD3">
        <w:rPr>
          <w:u w:val="single"/>
        </w:rPr>
        <w:t xml:space="preserve">, </w:t>
      </w:r>
      <w:r w:rsidRPr="00F43DDA">
        <w:rPr>
          <w:rStyle w:val="Emphasis"/>
        </w:rPr>
        <w:t>raw materials</w:t>
      </w:r>
      <w:r w:rsidRPr="00D55AD3">
        <w:rPr>
          <w:u w:val="single"/>
        </w:rPr>
        <w:t xml:space="preserve"> used in manufacturing, and </w:t>
      </w:r>
      <w:r w:rsidRPr="00F43DDA">
        <w:rPr>
          <w:rStyle w:val="Emphasis"/>
        </w:rPr>
        <w:t>semiconductors</w:t>
      </w:r>
      <w:r w:rsidRPr="00D55AD3">
        <w:rPr>
          <w:u w:val="single"/>
        </w:rPr>
        <w:t xml:space="preserve"> used in</w:t>
      </w:r>
      <w:r w:rsidRPr="00D55AD3">
        <w:rPr>
          <w:sz w:val="16"/>
        </w:rPr>
        <w:t xml:space="preserve"> multiple different systems including </w:t>
      </w:r>
      <w:r w:rsidRPr="00D55AD3">
        <w:rPr>
          <w:u w:val="single"/>
        </w:rPr>
        <w:t xml:space="preserve">military applications. Such shortages can make the need for a national government to </w:t>
      </w:r>
      <w:r w:rsidRPr="00F43DDA">
        <w:rPr>
          <w:rStyle w:val="Emphasis"/>
        </w:rPr>
        <w:t>act more dire</w:t>
      </w:r>
      <w:r w:rsidRPr="00D55AD3">
        <w:rPr>
          <w:u w:val="single"/>
        </w:rPr>
        <w:t xml:space="preserve"> and </w:t>
      </w:r>
      <w:r w:rsidRPr="00F43DDA">
        <w:rPr>
          <w:rStyle w:val="Emphasis"/>
        </w:rPr>
        <w:t>immediate</w:t>
      </w:r>
      <w:r w:rsidRPr="00D55AD3">
        <w:rPr>
          <w:u w:val="single"/>
        </w:rPr>
        <w:t xml:space="preserve"> and thus </w:t>
      </w:r>
      <w:r w:rsidRPr="00F43DDA">
        <w:rPr>
          <w:rStyle w:val="Emphasis"/>
          <w:highlight w:val="cyan"/>
        </w:rPr>
        <w:t>raise the risk of conflict</w:t>
      </w:r>
      <w:r w:rsidRPr="00D55AD3">
        <w:rPr>
          <w:sz w:val="16"/>
        </w:rPr>
        <w:t>. In some cases, particular types of raw materials only exist in certain places, so shifting to more-secure sources isn't even possible.</w:t>
      </w:r>
    </w:p>
    <w:p w14:paraId="7898D372" w14:textId="77777777" w:rsidR="007E4C52" w:rsidRPr="00D55AD3" w:rsidRDefault="007E4C52" w:rsidP="007E4C52">
      <w:pPr>
        <w:rPr>
          <w:sz w:val="16"/>
        </w:rPr>
      </w:pPr>
      <w:r w:rsidRPr="00D55AD3">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9F4C3AA" w14:textId="77777777" w:rsidR="007E4C52" w:rsidRPr="00D55AD3" w:rsidRDefault="007E4C52" w:rsidP="007E4C52">
      <w:pPr>
        <w:rPr>
          <w:sz w:val="16"/>
        </w:rPr>
      </w:pPr>
      <w:r w:rsidRPr="00D55AD3">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E02FEFD" w14:textId="77777777" w:rsidR="007E4C52" w:rsidRPr="00D55AD3" w:rsidRDefault="007E4C52" w:rsidP="007E4C52">
      <w:pPr>
        <w:rPr>
          <w:sz w:val="16"/>
        </w:rPr>
      </w:pPr>
      <w:r w:rsidRPr="00D55AD3">
        <w:rPr>
          <w:highlight w:val="cyan"/>
          <w:u w:val="single"/>
        </w:rPr>
        <w:t>Aggressive action</w:t>
      </w:r>
      <w:r w:rsidRPr="00D55AD3">
        <w:rPr>
          <w:u w:val="single"/>
        </w:rPr>
        <w:t xml:space="preserve"> may stop</w:t>
      </w:r>
      <w:r w:rsidRPr="00D55AD3">
        <w:rPr>
          <w:sz w:val="16"/>
        </w:rPr>
        <w:t xml:space="preserve"> well </w:t>
      </w:r>
      <w:r w:rsidRPr="00D55AD3">
        <w:rPr>
          <w:highlight w:val="cyan"/>
          <w:u w:val="single"/>
        </w:rPr>
        <w:t>short of</w:t>
      </w:r>
      <w:r w:rsidRPr="00D55AD3">
        <w:rPr>
          <w:sz w:val="16"/>
        </w:rPr>
        <w:t xml:space="preserve"> outright </w:t>
      </w:r>
      <w:r w:rsidRPr="00D55AD3">
        <w:rPr>
          <w:highlight w:val="cyan"/>
          <w:u w:val="single"/>
        </w:rPr>
        <w:t>war</w:t>
      </w:r>
      <w:r w:rsidRPr="00D55AD3">
        <w:rPr>
          <w:u w:val="single"/>
        </w:rPr>
        <w:t xml:space="preserve">, yet still be </w:t>
      </w:r>
      <w:r w:rsidRPr="004F0C94">
        <w:rPr>
          <w:rStyle w:val="Emphasis"/>
        </w:rPr>
        <w:t>very dangerous</w:t>
      </w:r>
      <w:r w:rsidRPr="00D55AD3">
        <w:rPr>
          <w:u w:val="single"/>
        </w:rPr>
        <w:t xml:space="preserve"> for actors</w:t>
      </w:r>
      <w:r w:rsidRPr="00D55AD3">
        <w:rPr>
          <w:sz w:val="16"/>
        </w:rPr>
        <w:t xml:space="preserve"> in the system. </w:t>
      </w:r>
      <w:r w:rsidRPr="00D55AD3">
        <w:rPr>
          <w:u w:val="single"/>
        </w:rPr>
        <w:t xml:space="preserve">The problem of </w:t>
      </w:r>
      <w:r w:rsidRPr="004F0C94">
        <w:rPr>
          <w:rStyle w:val="Emphasis"/>
        </w:rPr>
        <w:t>security vulnerability</w:t>
      </w:r>
      <w:r w:rsidRPr="00D55AD3">
        <w:rPr>
          <w:u w:val="single"/>
        </w:rPr>
        <w:t xml:space="preserve"> overall is complicated by the </w:t>
      </w:r>
      <w:r w:rsidRPr="004F0C94">
        <w:rPr>
          <w:rStyle w:val="Emphasis"/>
        </w:rPr>
        <w:t>complexity</w:t>
      </w:r>
      <w:r w:rsidRPr="00D55AD3">
        <w:rPr>
          <w:u w:val="single"/>
        </w:rPr>
        <w:t xml:space="preserve"> and </w:t>
      </w:r>
      <w:r w:rsidRPr="004F0C94">
        <w:rPr>
          <w:rStyle w:val="Emphasis"/>
        </w:rPr>
        <w:t>spread</w:t>
      </w:r>
      <w:r w:rsidRPr="00D55AD3">
        <w:rPr>
          <w:u w:val="single"/>
        </w:rPr>
        <w:t xml:space="preserve"> of supply chains</w:t>
      </w:r>
      <w:r w:rsidRPr="00D55AD3">
        <w:rPr>
          <w:sz w:val="16"/>
        </w:rPr>
        <w:t xml:space="preserve"> across the world. A nation might not be able to successfully secure a commodity just by aggressive action against a single other nation. However, that </w:t>
      </w:r>
      <w:r w:rsidRPr="00D55AD3">
        <w:rPr>
          <w:u w:val="single"/>
        </w:rPr>
        <w:t>action against another nation</w:t>
      </w:r>
      <w:r w:rsidRPr="00D55AD3">
        <w:rPr>
          <w:sz w:val="16"/>
        </w:rPr>
        <w:t xml:space="preserve"> </w:t>
      </w:r>
      <w:r w:rsidRPr="00CB0DE0">
        <w:rPr>
          <w:sz w:val="16"/>
        </w:rPr>
        <w:t xml:space="preserve">certainly </w:t>
      </w:r>
      <w:r w:rsidRPr="00CB0DE0">
        <w:rPr>
          <w:u w:val="single"/>
        </w:rPr>
        <w:t xml:space="preserve">could </w:t>
      </w:r>
      <w:r w:rsidRPr="00CB0DE0">
        <w:rPr>
          <w:highlight w:val="cyan"/>
          <w:u w:val="single"/>
        </w:rPr>
        <w:t>have</w:t>
      </w:r>
      <w:r w:rsidRPr="00CB0DE0">
        <w:rPr>
          <w:u w:val="single"/>
        </w:rPr>
        <w:t xml:space="preserve"> the </w:t>
      </w:r>
      <w:r w:rsidRPr="00F43DDA">
        <w:rPr>
          <w:rStyle w:val="Emphasis"/>
          <w:highlight w:val="cyan"/>
        </w:rPr>
        <w:t>unintended effect</w:t>
      </w:r>
      <w:r w:rsidRPr="00D55AD3">
        <w:rPr>
          <w:highlight w:val="cyan"/>
          <w:u w:val="single"/>
        </w:rPr>
        <w:t xml:space="preserve"> of causing supply chains to </w:t>
      </w:r>
      <w:r w:rsidRPr="00D55AD3">
        <w:rPr>
          <w:b/>
          <w:iCs/>
          <w:highlight w:val="cyan"/>
          <w:u w:val="single"/>
          <w:bdr w:val="single" w:sz="8" w:space="0" w:color="auto"/>
        </w:rPr>
        <w:t>fail</w:t>
      </w:r>
      <w:r w:rsidRPr="00D55AD3">
        <w:rPr>
          <w:u w:val="single"/>
        </w:rPr>
        <w:t xml:space="preserve"> in a more general manner</w:t>
      </w:r>
      <w:r w:rsidRPr="00D55AD3">
        <w:rPr>
          <w:sz w:val="16"/>
        </w:rPr>
        <w:t>. Aggressiveness, while understandable and probably predictable, might therefore also be extremely dangerous and unproductive.</w:t>
      </w:r>
    </w:p>
    <w:p w14:paraId="33FD0C86" w14:textId="77777777" w:rsidR="007E4C52" w:rsidRPr="00D55AD3" w:rsidRDefault="007E4C52" w:rsidP="007E4C52">
      <w:pPr>
        <w:rPr>
          <w:sz w:val="16"/>
        </w:rPr>
      </w:pPr>
      <w:r w:rsidRPr="00D55AD3">
        <w:rPr>
          <w:sz w:val="16"/>
        </w:rPr>
        <w:t>Conflict and Instability</w:t>
      </w:r>
    </w:p>
    <w:p w14:paraId="0DD637A4" w14:textId="77777777" w:rsidR="007E4C52" w:rsidRPr="003552D8" w:rsidRDefault="007E4C52" w:rsidP="007E4C52">
      <w:pPr>
        <w:rPr>
          <w:sz w:val="16"/>
        </w:rPr>
      </w:pPr>
      <w:r w:rsidRPr="00D55AD3">
        <w:rPr>
          <w:highlight w:val="cyan"/>
          <w:u w:val="single"/>
        </w:rPr>
        <w:t xml:space="preserve">Nations have </w:t>
      </w:r>
      <w:r w:rsidRPr="00F43DDA">
        <w:rPr>
          <w:rStyle w:val="Emphasis"/>
          <w:highlight w:val="cyan"/>
        </w:rPr>
        <w:t>gone to war</w:t>
      </w:r>
      <w:r w:rsidRPr="00D55AD3">
        <w:rPr>
          <w:u w:val="single"/>
        </w:rPr>
        <w:t xml:space="preserve"> in the past </w:t>
      </w:r>
      <w:r w:rsidRPr="00D55AD3">
        <w:rPr>
          <w:highlight w:val="cyan"/>
          <w:u w:val="single"/>
        </w:rPr>
        <w:t>over</w:t>
      </w:r>
      <w:r w:rsidRPr="00D55AD3">
        <w:rPr>
          <w:u w:val="single"/>
        </w:rPr>
        <w:t xml:space="preserve"> </w:t>
      </w:r>
      <w:r w:rsidRPr="00F43DDA">
        <w:rPr>
          <w:rStyle w:val="Emphasis"/>
        </w:rPr>
        <w:t xml:space="preserve">natural resource </w:t>
      </w:r>
      <w:r w:rsidRPr="00F43DDA">
        <w:rPr>
          <w:rStyle w:val="Emphasis"/>
          <w:highlight w:val="cyan"/>
        </w:rPr>
        <w:t>shortages</w:t>
      </w:r>
      <w:r w:rsidRPr="00D55AD3">
        <w:rPr>
          <w:u w:val="single"/>
        </w:rPr>
        <w:t xml:space="preserve"> or</w:t>
      </w:r>
      <w:r w:rsidRPr="00D55AD3">
        <w:rPr>
          <w:sz w:val="16"/>
        </w:rPr>
        <w:t xml:space="preserve"> in an effort </w:t>
      </w:r>
      <w:r w:rsidRPr="00D55AD3">
        <w:rPr>
          <w:u w:val="single"/>
        </w:rPr>
        <w:t xml:space="preserve">to secure key markets and labor pools. </w:t>
      </w:r>
      <w:r w:rsidRPr="003552D8">
        <w:rPr>
          <w:u w:val="single"/>
        </w:rPr>
        <w:t xml:space="preserve">The </w:t>
      </w:r>
      <w:r w:rsidRPr="00D55AD3">
        <w:rPr>
          <w:highlight w:val="cyan"/>
          <w:u w:val="single"/>
        </w:rPr>
        <w:t xml:space="preserve">need to </w:t>
      </w:r>
      <w:r w:rsidRPr="00F43DDA">
        <w:rPr>
          <w:rStyle w:val="Emphasis"/>
          <w:highlight w:val="cyan"/>
        </w:rPr>
        <w:t>secure</w:t>
      </w:r>
      <w:r w:rsidRPr="00D55AD3">
        <w:rPr>
          <w:u w:val="single"/>
        </w:rPr>
        <w:t xml:space="preserve"> resources and </w:t>
      </w:r>
      <w:r w:rsidRPr="00D55AD3">
        <w:rPr>
          <w:highlight w:val="cyan"/>
          <w:u w:val="single"/>
        </w:rPr>
        <w:t>markets</w:t>
      </w:r>
      <w:r w:rsidRPr="00D55AD3">
        <w:rPr>
          <w:u w:val="single"/>
        </w:rPr>
        <w:t xml:space="preserve"> was an </w:t>
      </w:r>
      <w:r w:rsidRPr="00F43DDA">
        <w:rPr>
          <w:rStyle w:val="Emphasis"/>
        </w:rPr>
        <w:t>explicit premise</w:t>
      </w:r>
      <w:r w:rsidRPr="00D55AD3">
        <w:rPr>
          <w:u w:val="single"/>
        </w:rPr>
        <w:t xml:space="preserve"> in German and Japanese actions </w:t>
      </w:r>
      <w:r w:rsidRPr="00F43DDA">
        <w:rPr>
          <w:rStyle w:val="Emphasis"/>
          <w:highlight w:val="cyan"/>
        </w:rPr>
        <w:t>lead</w:t>
      </w:r>
      <w:r w:rsidRPr="00CB0DE0">
        <w:rPr>
          <w:rStyle w:val="StyleUnderline"/>
        </w:rPr>
        <w:t>ing</w:t>
      </w:r>
      <w:r w:rsidRPr="00D55AD3">
        <w:rPr>
          <w:u w:val="single"/>
        </w:rPr>
        <w:t xml:space="preserve"> </w:t>
      </w:r>
      <w:r w:rsidRPr="00D55AD3">
        <w:rPr>
          <w:highlight w:val="cyan"/>
          <w:u w:val="single"/>
        </w:rPr>
        <w:t xml:space="preserve">to </w:t>
      </w:r>
      <w:r w:rsidRPr="00F43DDA">
        <w:rPr>
          <w:rStyle w:val="Emphasis"/>
          <w:highlight w:val="cyan"/>
        </w:rPr>
        <w:t>W</w:t>
      </w:r>
      <w:r w:rsidRPr="003552D8">
        <w:rPr>
          <w:rStyle w:val="StyleUnderline"/>
        </w:rPr>
        <w:t xml:space="preserve">orld </w:t>
      </w:r>
      <w:r w:rsidRPr="00F43DDA">
        <w:rPr>
          <w:rStyle w:val="Emphasis"/>
          <w:highlight w:val="cyan"/>
        </w:rPr>
        <w:t>W</w:t>
      </w:r>
      <w:r w:rsidRPr="003552D8">
        <w:rPr>
          <w:rStyle w:val="StyleUnderline"/>
        </w:rPr>
        <w:t xml:space="preserve">ar </w:t>
      </w:r>
      <w:r w:rsidRPr="00F43DDA">
        <w:rPr>
          <w:rStyle w:val="Emphasis"/>
        </w:rPr>
        <w:t>II</w:t>
      </w:r>
      <w:r w:rsidRPr="00D55AD3">
        <w:rPr>
          <w:u w:val="single"/>
        </w:rPr>
        <w:t xml:space="preserve">. Such conflict has occurred </w:t>
      </w:r>
      <w:r w:rsidRPr="00D55AD3">
        <w:rPr>
          <w:highlight w:val="cyan"/>
          <w:u w:val="single"/>
        </w:rPr>
        <w:t>even during</w:t>
      </w:r>
      <w:r w:rsidRPr="00D55AD3">
        <w:rPr>
          <w:u w:val="single"/>
        </w:rPr>
        <w:t xml:space="preserve"> times of </w:t>
      </w:r>
      <w:r w:rsidRPr="00F43DDA">
        <w:rPr>
          <w:rStyle w:val="Emphasis"/>
        </w:rPr>
        <w:t xml:space="preserve">significant </w:t>
      </w:r>
      <w:r w:rsidRPr="00F43DDA">
        <w:rPr>
          <w:rStyle w:val="Emphasis"/>
          <w:highlight w:val="cyan"/>
        </w:rPr>
        <w:t>interdependence</w:t>
      </w:r>
      <w:r w:rsidRPr="00D55AD3">
        <w:rPr>
          <w:u w:val="single"/>
        </w:rPr>
        <w:t xml:space="preserve"> between nations, such as</w:t>
      </w:r>
      <w:r w:rsidRPr="00D55AD3">
        <w:rPr>
          <w:sz w:val="16"/>
        </w:rPr>
        <w:t xml:space="preserve"> in the European system prior to </w:t>
      </w:r>
      <w:r w:rsidRPr="00F43DDA">
        <w:rPr>
          <w:rStyle w:val="Emphasis"/>
        </w:rPr>
        <w:t>W</w:t>
      </w:r>
      <w:r w:rsidRPr="00F43DDA">
        <w:rPr>
          <w:rStyle w:val="StyleUnderline"/>
        </w:rPr>
        <w:t xml:space="preserve">orld </w:t>
      </w:r>
      <w:r w:rsidRPr="00F43DDA">
        <w:rPr>
          <w:rStyle w:val="Emphasis"/>
        </w:rPr>
        <w:t>W</w:t>
      </w:r>
      <w:r w:rsidRPr="00F43DDA">
        <w:rPr>
          <w:rStyle w:val="StyleUnderline"/>
        </w:rPr>
        <w:t xml:space="preserve">ar </w:t>
      </w:r>
      <w:r w:rsidRPr="00F43DDA">
        <w:rPr>
          <w:rStyle w:val="Emphasis"/>
        </w:rPr>
        <w:t>I</w:t>
      </w:r>
      <w:r w:rsidRPr="00D55AD3">
        <w:rPr>
          <w:sz w:val="1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6E214293" w14:textId="77777777" w:rsidR="007E4C52" w:rsidRDefault="007E4C52" w:rsidP="007E4C52">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0D0403DB" w14:textId="77777777" w:rsidR="007E4C52" w:rsidRDefault="007E4C52" w:rsidP="007E4C52">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6E14A52C" w14:textId="77777777" w:rsidR="007E4C52" w:rsidRPr="00811523" w:rsidRDefault="007E4C52" w:rsidP="007E4C52">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2911872A" w14:textId="77777777" w:rsidR="007E4C52" w:rsidRPr="00811523" w:rsidRDefault="007E4C52" w:rsidP="007E4C52">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207B2B9A" w14:textId="77777777" w:rsidR="007E4C52" w:rsidRPr="00811523" w:rsidRDefault="007E4C52" w:rsidP="007E4C52">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30448884" w14:textId="77777777" w:rsidR="007E4C52" w:rsidRPr="00811523" w:rsidRDefault="007E4C52" w:rsidP="007E4C52">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5035F410" w14:textId="77777777" w:rsidR="007E4C52" w:rsidRPr="00811523" w:rsidRDefault="007E4C52" w:rsidP="007E4C52">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40E0E7EC" w14:textId="77777777" w:rsidR="007E4C52" w:rsidRPr="00811523" w:rsidRDefault="007E4C52" w:rsidP="007E4C52">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0F2E27F9" w14:textId="77777777" w:rsidR="007E4C52" w:rsidRDefault="007E4C52" w:rsidP="007E4C52">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78C029C2" w14:textId="77777777" w:rsidR="007E4C52" w:rsidRPr="007800A4" w:rsidRDefault="007E4C52" w:rsidP="007E4C52">
      <w:r w:rsidRPr="00B72BB1">
        <w:rPr>
          <w:rStyle w:val="Style13ptBold"/>
        </w:rPr>
        <w:t>Liscow ’16</w:t>
      </w:r>
      <w:r>
        <w:t xml:space="preserve"> [Zachary; 2016; Associate Professor, Yale Law School; Columbia Law Review, “Counter-Cyclical Bankruptcy Law,” vol. 116]</w:t>
      </w:r>
    </w:p>
    <w:p w14:paraId="7F0F016B" w14:textId="77777777" w:rsidR="007E4C52" w:rsidRPr="007800A4" w:rsidRDefault="007E4C52" w:rsidP="007E4C52">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7DB64F24" w14:textId="77777777" w:rsidR="007E4C52" w:rsidRDefault="007E4C52" w:rsidP="007E4C52">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56072039" w14:textId="77777777" w:rsidR="007E4C52" w:rsidRPr="00AB5D14" w:rsidRDefault="007E4C52" w:rsidP="007E4C52">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6A6C0631" w14:textId="77777777" w:rsidR="007E4C52" w:rsidRPr="00AB5D14" w:rsidRDefault="007E4C52" w:rsidP="007E4C52">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4D367DB0" w14:textId="77777777" w:rsidR="007E4C52" w:rsidRPr="00AB5D14" w:rsidRDefault="007E4C52" w:rsidP="007E4C52">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3E809464" w14:textId="77777777" w:rsidR="007E4C52" w:rsidRPr="00AB5D14" w:rsidRDefault="007E4C52" w:rsidP="007E4C52">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5C996CB" w14:textId="77777777" w:rsidR="007E4C52" w:rsidRPr="00AB5D14" w:rsidRDefault="007E4C52" w:rsidP="007E4C52">
      <w:pPr>
        <w:rPr>
          <w:sz w:val="16"/>
        </w:rPr>
      </w:pPr>
      <w:bookmarkStart w:id="5" w:name="_Hlk174287317"/>
      <w:r w:rsidRPr="00AB5D14">
        <w:rPr>
          <w:sz w:val="16"/>
        </w:rPr>
        <w:t>&lt;&lt;TEXT CONDENSED, NONE OMITTED&gt;&gt;</w:t>
      </w:r>
      <w:bookmarkEnd w:id="5"/>
    </w:p>
    <w:p w14:paraId="01AADB1E" w14:textId="77777777" w:rsidR="007E4C52" w:rsidRPr="00AB5D14" w:rsidRDefault="007E4C52" w:rsidP="007E4C52">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A4BA8F" w14:textId="77777777" w:rsidR="007E4C52" w:rsidRPr="00AB5D14" w:rsidRDefault="007E4C52" w:rsidP="007E4C52">
      <w:pPr>
        <w:rPr>
          <w:sz w:val="16"/>
        </w:rPr>
      </w:pPr>
      <w:bookmarkStart w:id="6" w:name="_Hlk174287321"/>
      <w:r w:rsidRPr="00AB5D14">
        <w:rPr>
          <w:sz w:val="16"/>
        </w:rPr>
        <w:t>&lt;&lt;PARAGRAPH BREAKS RESUME&gt;&gt;</w:t>
      </w:r>
    </w:p>
    <w:bookmarkEnd w:id="6"/>
    <w:p w14:paraId="5495BD51" w14:textId="77777777" w:rsidR="007E4C52" w:rsidRPr="00AB5D14" w:rsidRDefault="007E4C52" w:rsidP="007E4C52">
      <w:pPr>
        <w:rPr>
          <w:sz w:val="16"/>
          <w:lang w:eastAsia="ko-KR"/>
        </w:rPr>
      </w:pPr>
      <w:r w:rsidRPr="00AB5D14">
        <w:rPr>
          <w:sz w:val="16"/>
          <w:lang w:eastAsia="ko-KR"/>
        </w:rPr>
        <w:t>1.4 Rise in conflict</w:t>
      </w:r>
    </w:p>
    <w:p w14:paraId="0F8CB434" w14:textId="77777777" w:rsidR="007E4C52" w:rsidRPr="00AB5D14" w:rsidRDefault="007E4C52" w:rsidP="007E4C52">
      <w:pPr>
        <w:rPr>
          <w:sz w:val="16"/>
          <w:lang w:eastAsia="ko-KR"/>
        </w:rPr>
      </w:pPr>
      <w:r w:rsidRPr="00AB5D14">
        <w:rPr>
          <w:sz w:val="16"/>
          <w:lang w:eastAsia="ko-KR"/>
        </w:rPr>
        <w:t>&lt;&lt;FIGURE 1.11 OMITTED&gt;&gt;</w:t>
      </w:r>
    </w:p>
    <w:p w14:paraId="23E9F853" w14:textId="77777777" w:rsidR="007E4C52" w:rsidRPr="00AB5D14" w:rsidRDefault="007E4C52" w:rsidP="007E4C52">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61E83BED" w14:textId="77777777" w:rsidR="007E4C52" w:rsidRPr="00AB5D14" w:rsidRDefault="007E4C52" w:rsidP="007E4C52">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254FE0A5" w14:textId="77777777" w:rsidR="007E4C52" w:rsidRPr="00AB5D14" w:rsidRDefault="007E4C52" w:rsidP="007E4C52">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0469E2DA" w14:textId="77777777" w:rsidR="007E4C52" w:rsidRPr="00AB5D14" w:rsidRDefault="007E4C52" w:rsidP="007E4C52">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6D306E8E" w14:textId="77777777" w:rsidR="007E4C52" w:rsidRPr="00AB5D14" w:rsidRDefault="007E4C52" w:rsidP="007E4C52">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760E219D" w14:textId="77777777" w:rsidR="007E4C52" w:rsidRPr="00AB5D14" w:rsidRDefault="007E4C52" w:rsidP="007E4C52">
      <w:pPr>
        <w:rPr>
          <w:sz w:val="16"/>
          <w:lang w:eastAsia="ko-KR"/>
        </w:rPr>
      </w:pPr>
      <w:r w:rsidRPr="00AB5D14">
        <w:rPr>
          <w:sz w:val="16"/>
          <w:lang w:eastAsia="ko-KR"/>
        </w:rPr>
        <w:t>&lt;&lt;FIGURE 1.12 OMITTED&gt;&gt;</w:t>
      </w:r>
    </w:p>
    <w:p w14:paraId="172C70C2" w14:textId="77777777" w:rsidR="007E4C52" w:rsidRPr="00AB5D14" w:rsidRDefault="007E4C52" w:rsidP="007E4C52">
      <w:pPr>
        <w:rPr>
          <w:sz w:val="16"/>
          <w:lang w:eastAsia="ko-KR"/>
        </w:rPr>
      </w:pPr>
      <w:r w:rsidRPr="00AB5D14">
        <w:rPr>
          <w:sz w:val="16"/>
          <w:lang w:eastAsia="ko-KR"/>
        </w:rPr>
        <w:t xml:space="preserve">High-stakes hotspots </w:t>
      </w:r>
    </w:p>
    <w:p w14:paraId="1EEE8B89" w14:textId="77777777" w:rsidR="007E4C52" w:rsidRPr="00AB5D14" w:rsidRDefault="007E4C52" w:rsidP="007E4C52">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406BBE11" w14:textId="77777777" w:rsidR="007E4C52" w:rsidRPr="00AB5D14" w:rsidRDefault="007E4C52" w:rsidP="007E4C52">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00676DF8" w14:textId="77777777" w:rsidR="007E4C52" w:rsidRPr="00AB5D14" w:rsidRDefault="007E4C52" w:rsidP="007E4C52">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AF263C4" w14:textId="77777777" w:rsidR="007E4C52" w:rsidRPr="00AB5D14" w:rsidRDefault="007E4C52" w:rsidP="007E4C52">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FEA112C" w14:textId="77777777" w:rsidR="007E4C52" w:rsidRPr="00AB5D14" w:rsidRDefault="007E4C52" w:rsidP="007E4C52">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31A1AB56" w14:textId="77777777" w:rsidR="007E4C52" w:rsidRPr="00AB5D14" w:rsidRDefault="007E4C52" w:rsidP="007E4C52">
      <w:pPr>
        <w:rPr>
          <w:sz w:val="16"/>
          <w:lang w:eastAsia="ko-KR"/>
        </w:rPr>
      </w:pPr>
      <w:r w:rsidRPr="00AB5D14">
        <w:rPr>
          <w:sz w:val="16"/>
          <w:lang w:eastAsia="ko-KR"/>
        </w:rPr>
        <w:t xml:space="preserve">Conflict contagion </w:t>
      </w:r>
    </w:p>
    <w:p w14:paraId="2236E0BB" w14:textId="77777777" w:rsidR="007E4C52" w:rsidRPr="00AB5D14" w:rsidRDefault="007E4C52" w:rsidP="007E4C52">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2E581B49" w14:textId="77777777" w:rsidR="007E4C52" w:rsidRPr="00AB5D14" w:rsidRDefault="007E4C52" w:rsidP="007E4C52">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051B7F96" w14:textId="77777777" w:rsidR="007E4C52" w:rsidRPr="00AB5D14" w:rsidRDefault="007E4C52" w:rsidP="007E4C52">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0AFA5C96" w14:textId="77777777" w:rsidR="007E4C52" w:rsidRPr="00AB5D14" w:rsidRDefault="007E4C52" w:rsidP="007E4C52">
      <w:pPr>
        <w:rPr>
          <w:sz w:val="12"/>
          <w:szCs w:val="18"/>
          <w:lang w:eastAsia="ko-KR"/>
        </w:rPr>
      </w:pPr>
      <w:r w:rsidRPr="00AB5D14">
        <w:rPr>
          <w:sz w:val="12"/>
          <w:szCs w:val="18"/>
          <w:lang w:eastAsia="ko-KR"/>
        </w:rPr>
        <w:t>&lt;&lt;FIGURE 1.13 OMITTED&gt;&gt;</w:t>
      </w:r>
    </w:p>
    <w:p w14:paraId="41BE97B8" w14:textId="77777777" w:rsidR="007E4C52" w:rsidRPr="00AB5D14" w:rsidRDefault="007E4C52" w:rsidP="007E4C52">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47CF54A5" w14:textId="77777777" w:rsidR="007E4C52" w:rsidRPr="00AB5D14" w:rsidRDefault="007E4C52" w:rsidP="007E4C52">
      <w:pPr>
        <w:rPr>
          <w:sz w:val="12"/>
          <w:szCs w:val="18"/>
          <w:lang w:eastAsia="ko-KR"/>
        </w:rPr>
      </w:pPr>
      <w:r w:rsidRPr="00AB5D14">
        <w:rPr>
          <w:sz w:val="12"/>
          <w:szCs w:val="18"/>
          <w:lang w:eastAsia="ko-KR"/>
        </w:rPr>
        <w:t xml:space="preserve">North-South rift </w:t>
      </w:r>
    </w:p>
    <w:p w14:paraId="77EF1FDF" w14:textId="77777777" w:rsidR="007E4C52" w:rsidRPr="00AB5D14" w:rsidRDefault="007E4C52" w:rsidP="007E4C52">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2BA6975D" w14:textId="77777777" w:rsidR="007E4C52" w:rsidRPr="00AB5D14" w:rsidRDefault="007E4C52" w:rsidP="007E4C52">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1098D3F" w14:textId="77777777" w:rsidR="007E4C52" w:rsidRPr="00AB5D14" w:rsidRDefault="007E4C52" w:rsidP="007E4C52">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67C8825" w14:textId="77777777" w:rsidR="007E4C52" w:rsidRPr="00AB5D14" w:rsidRDefault="007E4C52" w:rsidP="007E4C52">
      <w:pPr>
        <w:rPr>
          <w:sz w:val="12"/>
          <w:szCs w:val="18"/>
          <w:lang w:eastAsia="ko-KR"/>
        </w:rPr>
      </w:pPr>
      <w:r w:rsidRPr="00AB5D14">
        <w:rPr>
          <w:sz w:val="12"/>
          <w:szCs w:val="18"/>
          <w:lang w:eastAsia="ko-KR"/>
        </w:rPr>
        <w:t>1.5 Economic uncertainty</w:t>
      </w:r>
    </w:p>
    <w:p w14:paraId="027FE09E" w14:textId="77777777" w:rsidR="007E4C52" w:rsidRPr="00AB5D14" w:rsidRDefault="007E4C52" w:rsidP="007E4C52">
      <w:pPr>
        <w:rPr>
          <w:sz w:val="12"/>
          <w:szCs w:val="18"/>
          <w:lang w:eastAsia="ko-KR"/>
        </w:rPr>
      </w:pPr>
      <w:r w:rsidRPr="00AB5D14">
        <w:rPr>
          <w:sz w:val="12"/>
          <w:szCs w:val="18"/>
          <w:lang w:eastAsia="ko-KR"/>
        </w:rPr>
        <w:t>&lt;&lt;FIGURE 1.14 OMITTED&gt;&gt;</w:t>
      </w:r>
    </w:p>
    <w:p w14:paraId="7ED8B375" w14:textId="77777777" w:rsidR="007E4C52" w:rsidRPr="00AB5D14" w:rsidRDefault="007E4C52" w:rsidP="007E4C52">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5A699A32" w14:textId="77777777" w:rsidR="007E4C52" w:rsidRPr="00AB5D14" w:rsidRDefault="007E4C52" w:rsidP="007E4C52">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204D6953" w14:textId="77777777" w:rsidR="007E4C52" w:rsidRPr="00AB5D14" w:rsidRDefault="007E4C52" w:rsidP="007E4C52">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54CE63FA" w14:textId="77777777" w:rsidR="007E4C52" w:rsidRPr="00AB5D14" w:rsidRDefault="007E4C52" w:rsidP="007E4C52">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0CDE4AF6" w14:textId="77777777" w:rsidR="007E4C52" w:rsidRPr="00AB5D14" w:rsidRDefault="007E4C52" w:rsidP="007E4C52">
      <w:pPr>
        <w:rPr>
          <w:sz w:val="16"/>
          <w:lang w:eastAsia="ko-KR"/>
        </w:rPr>
      </w:pPr>
      <w:r w:rsidRPr="00AB5D14">
        <w:rPr>
          <w:sz w:val="16"/>
          <w:lang w:eastAsia="ko-KR"/>
        </w:rPr>
        <w:t>&lt;&lt;FIGURE 1.15 OMITTED&gt;&gt;</w:t>
      </w:r>
    </w:p>
    <w:p w14:paraId="46EE6A60" w14:textId="77777777" w:rsidR="007E4C52" w:rsidRPr="00AB5D14" w:rsidRDefault="007E4C52" w:rsidP="007E4C52">
      <w:pPr>
        <w:rPr>
          <w:sz w:val="16"/>
          <w:lang w:eastAsia="ko-KR"/>
        </w:rPr>
      </w:pPr>
      <w:r w:rsidRPr="00AB5D14">
        <w:rPr>
          <w:sz w:val="16"/>
          <w:lang w:eastAsia="ko-KR"/>
        </w:rPr>
        <w:t>&lt;&lt;FIGURE 1.16 OMITTED&gt;&gt;</w:t>
      </w:r>
    </w:p>
    <w:p w14:paraId="4373C8C1" w14:textId="77777777" w:rsidR="007E4C52" w:rsidRPr="00AB5D14" w:rsidRDefault="007E4C52" w:rsidP="007E4C52">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4BE972D2" w14:textId="77777777" w:rsidR="007E4C52" w:rsidRPr="00AB5D14" w:rsidRDefault="007E4C52" w:rsidP="007E4C52">
      <w:pPr>
        <w:rPr>
          <w:sz w:val="12"/>
          <w:szCs w:val="18"/>
          <w:lang w:eastAsia="ko-KR"/>
        </w:rPr>
      </w:pPr>
      <w:r w:rsidRPr="00AB5D14">
        <w:rPr>
          <w:sz w:val="12"/>
          <w:szCs w:val="18"/>
          <w:lang w:eastAsia="ko-KR"/>
        </w:rPr>
        <w:t xml:space="preserve">Supply-driven price pressures </w:t>
      </w:r>
    </w:p>
    <w:p w14:paraId="55E6D2E8" w14:textId="77777777" w:rsidR="007E4C52" w:rsidRPr="00AB5D14" w:rsidRDefault="007E4C52" w:rsidP="007E4C52">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335E859" w14:textId="77777777" w:rsidR="007E4C52" w:rsidRPr="00AB5D14" w:rsidRDefault="007E4C52" w:rsidP="007E4C52">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61F5E8C" w14:textId="77777777" w:rsidR="007E4C52" w:rsidRPr="00AB5D14" w:rsidRDefault="007E4C52" w:rsidP="007E4C52">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4C7AEDE3" w14:textId="77777777" w:rsidR="007E4C52" w:rsidRPr="00AB5D14" w:rsidRDefault="007E4C52" w:rsidP="007E4C52">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2304ECD1" w14:textId="77777777" w:rsidR="007E4C52" w:rsidRPr="00AB5D14" w:rsidRDefault="007E4C52" w:rsidP="007E4C52">
      <w:pPr>
        <w:rPr>
          <w:sz w:val="12"/>
          <w:szCs w:val="18"/>
          <w:lang w:eastAsia="ko-KR"/>
        </w:rPr>
      </w:pPr>
      <w:r w:rsidRPr="00AB5D14">
        <w:rPr>
          <w:sz w:val="12"/>
          <w:szCs w:val="18"/>
          <w:lang w:eastAsia="ko-KR"/>
        </w:rPr>
        <w:t xml:space="preserve">Uncertainty within global powerhouses </w:t>
      </w:r>
    </w:p>
    <w:p w14:paraId="0EFDCF1E" w14:textId="77777777" w:rsidR="007E4C52" w:rsidRPr="00AB5D14" w:rsidRDefault="007E4C52" w:rsidP="007E4C52">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39FF666D" w14:textId="77777777" w:rsidR="007E4C52" w:rsidRPr="00AB5D14" w:rsidRDefault="007E4C52" w:rsidP="007E4C52">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60923BD" w14:textId="77777777" w:rsidR="007E4C52" w:rsidRPr="00AB5D14" w:rsidRDefault="007E4C52" w:rsidP="007E4C52">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77ACCFB7" w14:textId="77777777" w:rsidR="007E4C52" w:rsidRPr="00AB5D14" w:rsidRDefault="007E4C52" w:rsidP="007E4C52">
      <w:pPr>
        <w:rPr>
          <w:sz w:val="16"/>
          <w:lang w:eastAsia="ko-KR"/>
        </w:rPr>
      </w:pPr>
      <w:r w:rsidRPr="00AB5D14">
        <w:rPr>
          <w:sz w:val="16"/>
          <w:lang w:eastAsia="ko-KR"/>
        </w:rPr>
        <w:t>Debt distress</w:t>
      </w:r>
    </w:p>
    <w:p w14:paraId="3BA99951" w14:textId="77777777" w:rsidR="007E4C52" w:rsidRPr="00AB5D14" w:rsidRDefault="007E4C52" w:rsidP="007E4C52">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46B7963" w14:textId="77777777" w:rsidR="007E4C52" w:rsidRPr="00AB5D14" w:rsidRDefault="007E4C52" w:rsidP="007E4C52">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5A1CB74F" w14:textId="77777777" w:rsidR="007E4C52" w:rsidRPr="00AB5D14" w:rsidRDefault="007E4C52" w:rsidP="007E4C52">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1AB144B7" w14:textId="77777777" w:rsidR="007E4C52" w:rsidRDefault="007E4C52" w:rsidP="007E4C52">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1DA5F35B" w14:textId="77777777" w:rsidR="007E4C52" w:rsidRPr="007C0E5C" w:rsidRDefault="007E4C52" w:rsidP="007E4C52">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0275997E" w14:textId="77777777" w:rsidR="007E4C52" w:rsidRPr="00AB5D14" w:rsidRDefault="007E4C52" w:rsidP="007E4C52">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748E296C" w14:textId="77777777" w:rsidR="007E4C52" w:rsidRPr="00AB5D14" w:rsidRDefault="007E4C52" w:rsidP="007E4C52">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0CD80C5A" w14:textId="77777777" w:rsidR="007E4C52" w:rsidRPr="00AB5D14" w:rsidRDefault="007E4C52" w:rsidP="007E4C52">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575E8354" w14:textId="77777777" w:rsidR="007E4C52" w:rsidRPr="00AB5D14" w:rsidRDefault="007E4C52" w:rsidP="007E4C52">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FE114EA" w14:textId="77777777" w:rsidR="007E4C52" w:rsidRPr="00AB5D14" w:rsidRDefault="007E4C52" w:rsidP="007E4C52">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58EC4852" w14:textId="77777777" w:rsidR="007E4C52" w:rsidRPr="00AB5D14" w:rsidRDefault="007E4C52" w:rsidP="007E4C52">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B9F6088" w14:textId="77777777" w:rsidR="007E4C52" w:rsidRPr="00AB5D14" w:rsidRDefault="007E4C52" w:rsidP="007E4C52">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C472D14" w14:textId="77777777" w:rsidR="007E4C52" w:rsidRPr="00AB5D14" w:rsidRDefault="007E4C52" w:rsidP="007E4C52">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19932DB" w14:textId="77777777" w:rsidR="007E4C52" w:rsidRDefault="007E4C52" w:rsidP="007E4C52">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233865EF" w14:textId="77777777" w:rsidR="007E4C52" w:rsidRDefault="007E4C52" w:rsidP="007E4C52">
      <w:pPr>
        <w:pStyle w:val="Heading3"/>
      </w:pPr>
      <w:r>
        <w:t>Reorganization Adv---1AC</w:t>
      </w:r>
    </w:p>
    <w:p w14:paraId="45AB4D80" w14:textId="77777777" w:rsidR="007E4C52" w:rsidRPr="001A2687" w:rsidRDefault="007E4C52" w:rsidP="007E4C52">
      <w:pPr>
        <w:pStyle w:val="Heading4"/>
      </w:pPr>
      <w:r>
        <w:t>Advantage 2---</w:t>
      </w:r>
      <w:r w:rsidRPr="001A2687">
        <w:rPr>
          <w:u w:val="single"/>
        </w:rPr>
        <w:t>REORGANIZATION</w:t>
      </w:r>
      <w:r>
        <w:t>:</w:t>
      </w:r>
    </w:p>
    <w:p w14:paraId="57C912DF" w14:textId="77777777" w:rsidR="007E4C52" w:rsidRPr="00EA4EC8" w:rsidRDefault="007E4C52" w:rsidP="007E4C52">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57E5DA04" w14:textId="77777777" w:rsidR="007E4C52" w:rsidRDefault="007E4C52" w:rsidP="007E4C52">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27E99F99" w14:textId="77777777" w:rsidR="007E4C52" w:rsidRPr="00DB32E0" w:rsidRDefault="007E4C52" w:rsidP="007E4C52">
      <w:r w:rsidRPr="00DB32E0">
        <w:rPr>
          <w:rStyle w:val="Style13ptBold"/>
        </w:rPr>
        <w:t>Dawson ’14</w:t>
      </w:r>
      <w:r>
        <w:t xml:space="preserve"> [Andrew; February 18; Associate Professor at the University of Miami School of Law; American Bankruptcy Law Journal, “Labor Activism in Bankruptcy,” vol. 89]</w:t>
      </w:r>
    </w:p>
    <w:p w14:paraId="489C89BF" w14:textId="77777777" w:rsidR="007E4C52" w:rsidRPr="005D23A7" w:rsidRDefault="007E4C52" w:rsidP="007E4C52">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385D4412" w14:textId="77777777" w:rsidR="007E4C52" w:rsidRPr="005D23A7" w:rsidRDefault="007E4C52" w:rsidP="007E4C52">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6D093EA7" w14:textId="77777777" w:rsidR="007E4C52" w:rsidRPr="005D23A7" w:rsidRDefault="007E4C52" w:rsidP="007E4C52">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16B57DE3" w14:textId="77777777" w:rsidR="007E4C52" w:rsidRPr="005D23A7" w:rsidRDefault="007E4C52" w:rsidP="007E4C52">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4BAB32A0" w14:textId="77777777" w:rsidR="007E4C52" w:rsidRPr="005D23A7" w:rsidRDefault="007E4C52" w:rsidP="007E4C52">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01C1F0B5" w14:textId="77777777" w:rsidR="007E4C52" w:rsidRPr="005D23A7" w:rsidRDefault="007E4C52" w:rsidP="007E4C52">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083BF54C" w14:textId="77777777" w:rsidR="007E4C52" w:rsidRPr="005D23A7" w:rsidRDefault="007E4C52" w:rsidP="007E4C52">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7F3E1829" w14:textId="77777777" w:rsidR="007E4C52" w:rsidRPr="005D23A7" w:rsidRDefault="007E4C52" w:rsidP="007E4C52">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0C31CC88" w14:textId="77777777" w:rsidR="007E4C52" w:rsidRPr="005D23A7" w:rsidRDefault="007E4C52" w:rsidP="007E4C52">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6D803A78" w14:textId="77777777" w:rsidR="007E4C52" w:rsidRPr="005D23A7" w:rsidRDefault="007E4C52" w:rsidP="007E4C52">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6B500F38" w14:textId="33578E4C" w:rsidR="007E4C52" w:rsidRPr="003B1661" w:rsidRDefault="007E4C52" w:rsidP="007E4C52">
      <w:pPr>
        <w:pStyle w:val="Heading4"/>
        <w:rPr>
          <w:b w:val="0"/>
          <w:bCs/>
        </w:rPr>
      </w:pPr>
      <w:r>
        <w:t xml:space="preserve">2. </w:t>
      </w:r>
      <w:r w:rsidRPr="005F4234">
        <w:rPr>
          <w:u w:val="single"/>
        </w:rPr>
        <w:t>PRECEDENT</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t>
      </w:r>
      <w:r w:rsidR="000A0363">
        <w:t>w.</w:t>
      </w:r>
    </w:p>
    <w:p w14:paraId="7964BA79" w14:textId="77777777" w:rsidR="007E4C52" w:rsidRPr="00643F6E" w:rsidRDefault="007E4C52" w:rsidP="007E4C52">
      <w:r w:rsidRPr="00643F6E">
        <w:rPr>
          <w:rStyle w:val="Style13ptBold"/>
        </w:rPr>
        <w:t>Dawson ’20</w:t>
      </w:r>
      <w:r>
        <w:t xml:space="preserve"> [Andrew; 2020; Vice Dean for Academic Affairs and Professor of Law, University of Miami School of Law; Cardozo Law Review, “Selling Out,” vol. 41]</w:t>
      </w:r>
    </w:p>
    <w:p w14:paraId="285299C9" w14:textId="77777777" w:rsidR="007E4C52" w:rsidRPr="00EF1878" w:rsidRDefault="007E4C52" w:rsidP="007E4C52">
      <w:pPr>
        <w:rPr>
          <w:sz w:val="16"/>
        </w:rPr>
      </w:pPr>
      <w:r w:rsidRPr="00EF1878">
        <w:rPr>
          <w:sz w:val="16"/>
        </w:rPr>
        <w:t xml:space="preserve">IV. IMPLICATIONS FOR BANKRUPTCY POLICY AND PRACTICE </w:t>
      </w:r>
    </w:p>
    <w:p w14:paraId="03E2882B" w14:textId="77777777" w:rsidR="007E4C52" w:rsidRPr="00EF1878" w:rsidRDefault="007E4C52" w:rsidP="007E4C52">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have to consider other </w:t>
      </w:r>
      <w:r w:rsidRPr="000F3C7D">
        <w:rPr>
          <w:rStyle w:val="Emphasis"/>
        </w:rPr>
        <w:t>countervailing</w:t>
      </w:r>
      <w:r w:rsidRPr="000F3C7D">
        <w:rPr>
          <w:rStyle w:val="StyleUnderline"/>
        </w:rPr>
        <w:t xml:space="preserve"> policies, from </w:t>
      </w:r>
      <w:r w:rsidRPr="000F3C7D">
        <w:rPr>
          <w:rStyle w:val="Emphasis"/>
        </w:rPr>
        <w:t>constitutional due process</w:t>
      </w:r>
      <w:r w:rsidRPr="000F3C7D">
        <w:rPr>
          <w:rStyle w:val="StyleUnderline"/>
        </w:rPr>
        <w:t xml:space="preserve"> of law, </w:t>
      </w:r>
      <w:r w:rsidRPr="000F3C7D">
        <w:rPr>
          <w:rStyle w:val="Emphasis"/>
        </w:rPr>
        <w:t>corporate governance</w:t>
      </w:r>
      <w:r w:rsidRPr="000F3C7D">
        <w:rPr>
          <w:rStyle w:val="StyleUnderline"/>
        </w:rPr>
        <w:t xml:space="preserve">, and federal </w:t>
      </w:r>
      <w:r w:rsidRPr="000F3C7D">
        <w:rPr>
          <w:rStyle w:val="Emphasis"/>
        </w:rPr>
        <w:t>securities reg</w:t>
      </w:r>
      <w:r w:rsidRPr="000F3C7D">
        <w:rPr>
          <w:rStyle w:val="StyleUnderline"/>
        </w:rPr>
        <w:t>ulation</w:t>
      </w:r>
      <w:r w:rsidRPr="000F3C7D">
        <w:rPr>
          <w:rStyle w:val="Emphasis"/>
        </w:rPr>
        <w:t>s</w:t>
      </w:r>
      <w:r w:rsidRPr="000F3C7D">
        <w:rPr>
          <w:sz w:val="16"/>
        </w:rPr>
        <w:t>, to name a few</w:t>
      </w:r>
      <w:r w:rsidRPr="00EF1878">
        <w:rPr>
          <w:sz w:val="16"/>
        </w:rPr>
        <w:t>. 120</w:t>
      </w:r>
    </w:p>
    <w:p w14:paraId="248E8C6D" w14:textId="77777777" w:rsidR="007E4C52" w:rsidRPr="00874151" w:rsidRDefault="007E4C52" w:rsidP="007E4C52">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0BADEAEC" w14:textId="77777777" w:rsidR="007E4C52" w:rsidRPr="00EF1878" w:rsidRDefault="007E4C52" w:rsidP="007E4C52">
      <w:pPr>
        <w:rPr>
          <w:sz w:val="16"/>
        </w:rPr>
      </w:pPr>
      <w:r w:rsidRPr="00874151">
        <w:rPr>
          <w:sz w:val="16"/>
        </w:rPr>
        <w:t>A. Sales Restrike the Balance</w:t>
      </w:r>
      <w:r w:rsidRPr="00EF1878">
        <w:rPr>
          <w:sz w:val="16"/>
        </w:rPr>
        <w:t xml:space="preserve"> </w:t>
      </w:r>
    </w:p>
    <w:p w14:paraId="2A1A117D" w14:textId="77777777" w:rsidR="007E4C52" w:rsidRPr="00EF1878" w:rsidRDefault="007E4C52" w:rsidP="007E4C52">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451DB343" w14:textId="77777777" w:rsidR="007E4C52" w:rsidRPr="00EF1878" w:rsidRDefault="007E4C52" w:rsidP="007E4C52">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1F72FCCA" w14:textId="77777777" w:rsidR="007E4C52" w:rsidRPr="00EF1878" w:rsidRDefault="007E4C52" w:rsidP="007E4C52">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195896FE" w14:textId="77777777" w:rsidR="007E4C52" w:rsidRPr="00EF1878" w:rsidRDefault="007E4C52" w:rsidP="007E4C52">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76A55E4B" w14:textId="77777777" w:rsidR="007E4C52" w:rsidRPr="0040489E" w:rsidRDefault="007E4C52" w:rsidP="007E4C52">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411F6326" w14:textId="77777777" w:rsidR="007E4C52" w:rsidRPr="00EF1878" w:rsidRDefault="007E4C52" w:rsidP="007E4C52">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6C2B850A" w14:textId="77777777" w:rsidR="007E4C52" w:rsidRPr="00EF1878" w:rsidRDefault="007E4C52" w:rsidP="007E4C52">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5C9BC179" w14:textId="77777777" w:rsidR="007E4C52" w:rsidRPr="00EF1878" w:rsidRDefault="007E4C52" w:rsidP="007E4C52">
      <w:pPr>
        <w:rPr>
          <w:sz w:val="16"/>
        </w:rPr>
      </w:pPr>
      <w:r w:rsidRPr="00EF1878">
        <w:rPr>
          <w:sz w:val="16"/>
        </w:rPr>
        <w:t xml:space="preserve">B. Norm-Power Paradox </w:t>
      </w:r>
    </w:p>
    <w:p w14:paraId="5E5A2E13" w14:textId="77777777" w:rsidR="007E4C52" w:rsidRPr="00EF1878" w:rsidRDefault="007E4C52" w:rsidP="007E4C52">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44A6770D" w14:textId="77777777" w:rsidR="007E4C52" w:rsidRPr="00EF1878" w:rsidRDefault="007E4C52" w:rsidP="007E4C52">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413219FF" w14:textId="77777777" w:rsidR="007E4C52" w:rsidRPr="00EF1878" w:rsidRDefault="007E4C52" w:rsidP="007E4C52">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3A1C112C" w14:textId="77777777" w:rsidR="007E4C52" w:rsidRPr="00EF1878" w:rsidRDefault="007E4C52" w:rsidP="007E4C52">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61CB8E0A" w14:textId="77777777" w:rsidR="007E4C52" w:rsidRPr="00EF1878" w:rsidRDefault="007E4C52" w:rsidP="007E4C52">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5914F34B" w14:textId="77777777" w:rsidR="007E4C52" w:rsidRPr="00EF1878" w:rsidRDefault="007E4C52" w:rsidP="007E4C52">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13C66009" w14:textId="77777777" w:rsidR="007E4C52" w:rsidRPr="00EF1878" w:rsidRDefault="007E4C52" w:rsidP="007E4C52">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3C5F004D" w14:textId="77777777" w:rsidR="007E4C52" w:rsidRPr="00EF1878" w:rsidRDefault="007E4C52" w:rsidP="007E4C52">
      <w:pPr>
        <w:rPr>
          <w:sz w:val="16"/>
        </w:rPr>
      </w:pPr>
      <w:r w:rsidRPr="00EF1878">
        <w:rPr>
          <w:sz w:val="16"/>
        </w:rPr>
        <w:t>CONCLUSION</w:t>
      </w:r>
    </w:p>
    <w:p w14:paraId="239B6B4E" w14:textId="77777777" w:rsidR="007E4C52" w:rsidRPr="00EF1878" w:rsidRDefault="007E4C52" w:rsidP="007E4C52">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1C70674E" w14:textId="77777777" w:rsidR="007E4C52" w:rsidRPr="00EF1878" w:rsidRDefault="007E4C52" w:rsidP="007E4C52">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1F37D841" w14:textId="77777777" w:rsidR="007E4C52" w:rsidRPr="00EF1878" w:rsidRDefault="007E4C52" w:rsidP="007E4C52">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3C7002F1" w14:textId="77777777" w:rsidR="007E4C52" w:rsidRDefault="007E4C52" w:rsidP="007E4C52">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302D9C69" w14:textId="77777777" w:rsidR="007E4C52" w:rsidRPr="00643F6E" w:rsidRDefault="007E4C52" w:rsidP="007E4C52">
      <w:r w:rsidRPr="00643F6E">
        <w:rPr>
          <w:rStyle w:val="Style13ptBold"/>
        </w:rPr>
        <w:t>Dawson ’20</w:t>
      </w:r>
      <w:r>
        <w:t xml:space="preserve"> [Andrew; 2020; Vice Dean for Academic Affairs and Professor of Law, University of Miami School of Law; Cardozo Law Review, “Selling Out,” vol. 41]</w:t>
      </w:r>
    </w:p>
    <w:p w14:paraId="60D63F36" w14:textId="77777777" w:rsidR="007E4C52" w:rsidRPr="00EF1878" w:rsidRDefault="007E4C52" w:rsidP="007E4C52">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1643D702" w14:textId="77777777" w:rsidR="007E4C52" w:rsidRPr="00EF1878" w:rsidRDefault="007E4C52" w:rsidP="007E4C52">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439C19C7" w14:textId="77777777" w:rsidR="007E4C52" w:rsidRPr="00EF1878" w:rsidRDefault="007E4C52" w:rsidP="007E4C52">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5695CE05" w14:textId="77777777" w:rsidR="007E4C52" w:rsidRPr="00EF1878" w:rsidRDefault="007E4C52" w:rsidP="007E4C52">
      <w:pPr>
        <w:rPr>
          <w:sz w:val="16"/>
        </w:rPr>
      </w:pPr>
      <w:r w:rsidRPr="00EF1878">
        <w:rPr>
          <w:sz w:val="16"/>
        </w:rPr>
        <w:t>&lt;&lt;TEXT CONDENSED, NONE OMITTED&gt;&gt;</w:t>
      </w:r>
    </w:p>
    <w:p w14:paraId="4C0D70C7" w14:textId="77777777" w:rsidR="007E4C52" w:rsidRPr="00EF1878" w:rsidRDefault="007E4C52" w:rsidP="007E4C52">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3AAC6FC4" w14:textId="77777777" w:rsidR="007E4C52" w:rsidRPr="00EF1878" w:rsidRDefault="007E4C52" w:rsidP="007E4C52">
      <w:pPr>
        <w:rPr>
          <w:sz w:val="16"/>
        </w:rPr>
      </w:pPr>
      <w:r w:rsidRPr="00EF1878">
        <w:rPr>
          <w:sz w:val="16"/>
        </w:rPr>
        <w:t>&lt;&lt;PARAGRAPH BREAKS RESUME&gt;&gt;</w:t>
      </w:r>
    </w:p>
    <w:p w14:paraId="04487425" w14:textId="77777777" w:rsidR="007E4C52" w:rsidRPr="00EF1878" w:rsidRDefault="007E4C52" w:rsidP="007E4C52">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6A9C5CEC" w14:textId="77777777" w:rsidR="007E4C52" w:rsidRDefault="007E4C52" w:rsidP="007E4C52">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0BA5AD64" w14:textId="77777777" w:rsidR="007E4C52" w:rsidRPr="003D7685" w:rsidRDefault="007E4C52" w:rsidP="007E4C52">
      <w:pPr>
        <w:pStyle w:val="Heading4"/>
      </w:pPr>
      <w:r>
        <w:t>Scenario 1---</w:t>
      </w:r>
      <w:r w:rsidRPr="003D7685">
        <w:rPr>
          <w:u w:val="single"/>
        </w:rPr>
        <w:t>COAL</w:t>
      </w:r>
      <w:r>
        <w:t>:</w:t>
      </w:r>
    </w:p>
    <w:p w14:paraId="6DF99F21" w14:textId="77777777" w:rsidR="007E4C52" w:rsidRDefault="007E4C52" w:rsidP="007E4C52">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1C5AB1F9" w14:textId="77777777" w:rsidR="007E4C52" w:rsidRPr="003D7685" w:rsidRDefault="007E4C52" w:rsidP="007E4C52">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5E6A5008" w14:textId="77777777" w:rsidR="007E4C52" w:rsidRPr="006A5C93" w:rsidRDefault="007E4C52" w:rsidP="007E4C52">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2F8D340D" w14:textId="77777777" w:rsidR="007E4C52" w:rsidRPr="006A5C93" w:rsidRDefault="007E4C52" w:rsidP="007E4C52">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571294D6" w14:textId="77777777" w:rsidR="007E4C52" w:rsidRPr="006A5C93" w:rsidRDefault="007E4C52" w:rsidP="007E4C52">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7EE4C5D5" w14:textId="77777777" w:rsidR="007E4C52" w:rsidRPr="006A5C93" w:rsidRDefault="007E4C52" w:rsidP="007E4C52">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29867265" w14:textId="77777777" w:rsidR="007E4C52" w:rsidRPr="006A5C93" w:rsidRDefault="007E4C52" w:rsidP="007E4C52">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25DF4377" w14:textId="77777777" w:rsidR="007E4C52" w:rsidRPr="006A5C93" w:rsidRDefault="007E4C52" w:rsidP="007E4C52">
      <w:pPr>
        <w:rPr>
          <w:sz w:val="16"/>
        </w:rPr>
      </w:pPr>
      <w:r w:rsidRPr="006A5C93">
        <w:rPr>
          <w:sz w:val="16"/>
        </w:rPr>
        <w:t>&lt;&lt;TEXT CONDENSED, NONE OMITTED&gt;&gt;</w:t>
      </w:r>
    </w:p>
    <w:p w14:paraId="012BFD9B" w14:textId="77777777" w:rsidR="007E4C52" w:rsidRPr="005B3167" w:rsidRDefault="007E4C52" w:rsidP="007E4C52">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0FACE0D4" w14:textId="77777777" w:rsidR="007E4C52" w:rsidRPr="006A5C93" w:rsidRDefault="007E4C52" w:rsidP="007E4C52">
      <w:pPr>
        <w:rPr>
          <w:sz w:val="16"/>
        </w:rPr>
      </w:pPr>
      <w:r w:rsidRPr="006A5C93">
        <w:rPr>
          <w:sz w:val="16"/>
        </w:rPr>
        <w:t>&lt;&lt;PARAGRAPH BREAKS RESUME&gt;&gt;</w:t>
      </w:r>
    </w:p>
    <w:p w14:paraId="7639DD5C" w14:textId="77777777" w:rsidR="007E4C52" w:rsidRPr="006A5C93" w:rsidRDefault="007E4C52" w:rsidP="007E4C52">
      <w:pPr>
        <w:rPr>
          <w:sz w:val="16"/>
        </w:rPr>
      </w:pPr>
      <w:r w:rsidRPr="006A5C93">
        <w:rPr>
          <w:sz w:val="16"/>
        </w:rPr>
        <w:t>II. How Coal Companies Avoid Federal Regulation Through Bankruptcy</w:t>
      </w:r>
    </w:p>
    <w:p w14:paraId="24EE0E8B" w14:textId="77777777" w:rsidR="007E4C52" w:rsidRPr="006A5C93" w:rsidRDefault="007E4C52" w:rsidP="007E4C52">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5BB0ACF5" w14:textId="77777777" w:rsidR="007E4C52" w:rsidRPr="006A5C93" w:rsidRDefault="007E4C52" w:rsidP="007E4C52">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23E81144" w14:textId="77777777" w:rsidR="007E4C52" w:rsidRPr="004E474C" w:rsidRDefault="007E4C52" w:rsidP="007E4C52">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18EB2483" w14:textId="77777777" w:rsidR="007E4C52" w:rsidRPr="004E474C" w:rsidRDefault="007E4C52" w:rsidP="007E4C52">
      <w:pPr>
        <w:rPr>
          <w:sz w:val="8"/>
          <w:szCs w:val="8"/>
        </w:rPr>
      </w:pPr>
      <w:r w:rsidRPr="004E474C">
        <w:rPr>
          <w:sz w:val="8"/>
          <w:szCs w:val="8"/>
        </w:rPr>
        <w:t xml:space="preserve">A. Methodology </w:t>
      </w:r>
    </w:p>
    <w:p w14:paraId="0FE48205" w14:textId="77777777" w:rsidR="007E4C52" w:rsidRPr="004E474C" w:rsidRDefault="007E4C52" w:rsidP="007E4C52">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4C5CB7C8" w14:textId="77777777" w:rsidR="007E4C52" w:rsidRPr="004E474C" w:rsidRDefault="007E4C52" w:rsidP="007E4C52">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1C0355D1" w14:textId="77777777" w:rsidR="007E4C52" w:rsidRPr="004E474C" w:rsidRDefault="007E4C52" w:rsidP="007E4C52">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46FFE474" w14:textId="77777777" w:rsidR="007E4C52" w:rsidRPr="004E474C" w:rsidRDefault="007E4C52" w:rsidP="007E4C52">
      <w:pPr>
        <w:rPr>
          <w:sz w:val="8"/>
          <w:szCs w:val="8"/>
        </w:rPr>
      </w:pPr>
      <w:r w:rsidRPr="004E474C">
        <w:rPr>
          <w:sz w:val="8"/>
          <w:szCs w:val="8"/>
        </w:rPr>
        <w:t xml:space="preserve">B. Recent History of Coal Bankruptcies </w:t>
      </w:r>
    </w:p>
    <w:p w14:paraId="61EC1273" w14:textId="77777777" w:rsidR="007E4C52" w:rsidRPr="004E474C" w:rsidRDefault="007E4C52" w:rsidP="007E4C52">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388CBD97" w14:textId="77777777" w:rsidR="007E4C52" w:rsidRPr="004E474C" w:rsidRDefault="007E4C52" w:rsidP="007E4C52">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0A520E58" w14:textId="77777777" w:rsidR="007E4C52" w:rsidRPr="006A5C93" w:rsidRDefault="007E4C52" w:rsidP="007E4C52">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08FCFA33" w14:textId="77777777" w:rsidR="007E4C52" w:rsidRPr="006A5C93" w:rsidRDefault="007E4C52" w:rsidP="007E4C52">
      <w:pPr>
        <w:rPr>
          <w:sz w:val="16"/>
        </w:rPr>
      </w:pPr>
      <w:r w:rsidRPr="006A5C93">
        <w:rPr>
          <w:sz w:val="16"/>
        </w:rPr>
        <w:t>&lt;&lt;TEXT CONDENSED, NONE OMITTED&gt;&gt;</w:t>
      </w:r>
    </w:p>
    <w:p w14:paraId="6C171ACA" w14:textId="77777777" w:rsidR="007E4C52" w:rsidRPr="005B3167" w:rsidRDefault="007E4C52" w:rsidP="007E4C52">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4D6BB44A" w14:textId="77777777" w:rsidR="007E4C52" w:rsidRPr="00CF287A" w:rsidRDefault="007E4C52" w:rsidP="007E4C52">
      <w:pPr>
        <w:rPr>
          <w:sz w:val="16"/>
        </w:rPr>
      </w:pPr>
      <w:r w:rsidRPr="00CF287A">
        <w:rPr>
          <w:sz w:val="16"/>
        </w:rPr>
        <w:t>&lt;&lt;PARAGRAPH BREAKS RESUME&gt;&gt;</w:t>
      </w:r>
    </w:p>
    <w:p w14:paraId="37F04CEE" w14:textId="77777777" w:rsidR="007E4C52" w:rsidRPr="00CF287A" w:rsidRDefault="007E4C52" w:rsidP="007E4C52">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18C41C55" w14:textId="77777777" w:rsidR="007E4C52" w:rsidRPr="00CF287A" w:rsidRDefault="007E4C52" w:rsidP="007E4C52">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367FA280" w14:textId="77777777" w:rsidR="007E4C52" w:rsidRPr="00CF287A" w:rsidRDefault="007E4C52" w:rsidP="007E4C52">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5989D620" w14:textId="77777777" w:rsidR="007E4C52" w:rsidRPr="00CF287A" w:rsidRDefault="007E4C52" w:rsidP="007E4C52">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17E86A5C" w14:textId="77777777" w:rsidR="007E4C52" w:rsidRPr="00CF287A" w:rsidRDefault="007E4C52" w:rsidP="007E4C52">
      <w:pPr>
        <w:rPr>
          <w:sz w:val="16"/>
        </w:rPr>
      </w:pPr>
      <w:r w:rsidRPr="00CF287A">
        <w:rPr>
          <w:sz w:val="16"/>
        </w:rPr>
        <w:t>C. Bankruptcy Code Provisions That Have Eroded Environmental and Labor Laws</w:t>
      </w:r>
    </w:p>
    <w:p w14:paraId="4A451201" w14:textId="77777777" w:rsidR="007E4C52" w:rsidRPr="00CF287A" w:rsidRDefault="007E4C52" w:rsidP="007E4C52">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56D08E3F" w14:textId="77777777" w:rsidR="007E4C52" w:rsidRPr="00CF287A" w:rsidRDefault="007E4C52" w:rsidP="007E4C52">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19EDF795" w14:textId="77777777" w:rsidR="007E4C52" w:rsidRPr="00CF287A" w:rsidRDefault="007E4C52" w:rsidP="007E4C52">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593FC9CC" w14:textId="77777777" w:rsidR="007E4C52" w:rsidRPr="00CF287A" w:rsidRDefault="007E4C52" w:rsidP="007E4C52">
      <w:pPr>
        <w:rPr>
          <w:sz w:val="16"/>
        </w:rPr>
      </w:pPr>
      <w:r w:rsidRPr="00CF287A">
        <w:rPr>
          <w:sz w:val="16"/>
        </w:rPr>
        <w:t xml:space="preserve">1. Rejecting regulatory obligations </w:t>
      </w:r>
    </w:p>
    <w:p w14:paraId="7F2D7990" w14:textId="77777777" w:rsidR="007E4C52" w:rsidRPr="00CF287A" w:rsidRDefault="007E4C52" w:rsidP="007E4C52">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0E9D7D14" w14:textId="77777777" w:rsidR="007E4C52" w:rsidRPr="006A5C93" w:rsidRDefault="007E4C52" w:rsidP="007E4C52">
      <w:pPr>
        <w:rPr>
          <w:sz w:val="16"/>
        </w:rPr>
      </w:pPr>
      <w:r w:rsidRPr="006A5C93">
        <w:rPr>
          <w:sz w:val="16"/>
        </w:rPr>
        <w:t>&lt;&lt;TEXT CONDENSED, NONE OMITTED&gt;&gt;</w:t>
      </w:r>
    </w:p>
    <w:p w14:paraId="4AD4342B" w14:textId="77777777" w:rsidR="007E4C52" w:rsidRPr="00CF287A" w:rsidRDefault="007E4C52" w:rsidP="007E4C52">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49E22F89" w14:textId="77777777" w:rsidR="007E4C52" w:rsidRPr="005B3167" w:rsidRDefault="007E4C52" w:rsidP="007E4C52">
      <w:pPr>
        <w:rPr>
          <w:sz w:val="16"/>
        </w:rPr>
      </w:pPr>
      <w:r w:rsidRPr="005B3167">
        <w:rPr>
          <w:sz w:val="16"/>
        </w:rPr>
        <w:t>&lt;&lt;PARAGRAPH BREAKS RESUME&gt;&gt;</w:t>
      </w:r>
    </w:p>
    <w:p w14:paraId="0546736A" w14:textId="77777777" w:rsidR="007E4C52" w:rsidRPr="00CF287A" w:rsidRDefault="007E4C52" w:rsidP="007E4C52">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7AC65869" w14:textId="77777777" w:rsidR="007E4C52" w:rsidRPr="00CF287A" w:rsidRDefault="007E4C52" w:rsidP="007E4C52">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263AA91C" w14:textId="77777777" w:rsidR="007E4C52" w:rsidRPr="00CF287A" w:rsidRDefault="007E4C52" w:rsidP="007E4C52">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33765F7B" w14:textId="77777777" w:rsidR="007E4C52" w:rsidRPr="00CF287A" w:rsidRDefault="007E4C52" w:rsidP="007E4C52">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5F39B006" w14:textId="77777777" w:rsidR="007E4C52" w:rsidRPr="00CF287A" w:rsidRDefault="007E4C52" w:rsidP="007E4C52">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4322B4D0" w14:textId="77777777" w:rsidR="007E4C52" w:rsidRPr="00CF287A" w:rsidRDefault="007E4C52" w:rsidP="007E4C52">
      <w:pPr>
        <w:rPr>
          <w:sz w:val="16"/>
        </w:rPr>
      </w:pPr>
      <w:r w:rsidRPr="005B3167">
        <w:rPr>
          <w:sz w:val="16"/>
        </w:rPr>
        <w:t>&lt;&lt;TEXT CONDENSED, NONE OMITTED&gt;&gt;</w:t>
      </w:r>
    </w:p>
    <w:p w14:paraId="257F7937" w14:textId="77777777" w:rsidR="007E4C52" w:rsidRPr="00CF287A" w:rsidRDefault="007E4C52" w:rsidP="007E4C52">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2659EACE" w14:textId="77777777" w:rsidR="007E4C52" w:rsidRPr="005B3167" w:rsidRDefault="007E4C52" w:rsidP="007E4C52">
      <w:pPr>
        <w:rPr>
          <w:sz w:val="16"/>
        </w:rPr>
      </w:pPr>
      <w:r w:rsidRPr="005B3167">
        <w:rPr>
          <w:sz w:val="16"/>
        </w:rPr>
        <w:t>&lt;&lt;PARAGRAPH BREAKS RESUME&gt;&gt;</w:t>
      </w:r>
    </w:p>
    <w:p w14:paraId="6291A0AC" w14:textId="77777777" w:rsidR="007E4C52" w:rsidRPr="00CF287A" w:rsidRDefault="007E4C52" w:rsidP="007E4C52">
      <w:pPr>
        <w:rPr>
          <w:sz w:val="16"/>
        </w:rPr>
      </w:pPr>
      <w:r w:rsidRPr="00CF287A">
        <w:rPr>
          <w:sz w:val="16"/>
        </w:rPr>
        <w:t xml:space="preserve">Conclusion </w:t>
      </w:r>
    </w:p>
    <w:p w14:paraId="07CDDD66" w14:textId="77777777" w:rsidR="007E4C52" w:rsidRPr="00CF287A" w:rsidRDefault="007E4C52" w:rsidP="007E4C52">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7FB34FA4" w14:textId="77777777" w:rsidR="007E4C52" w:rsidRPr="00D71769" w:rsidRDefault="007E4C52" w:rsidP="007E4C52">
      <w:pPr>
        <w:pStyle w:val="Heading4"/>
      </w:pPr>
      <w:r w:rsidRPr="00D71769">
        <w:t xml:space="preserve">That causes </w:t>
      </w:r>
      <w:r w:rsidRPr="00D71769">
        <w:rPr>
          <w:u w:val="single"/>
        </w:rPr>
        <w:t>acid-rain</w:t>
      </w:r>
      <w:r w:rsidRPr="00D71769">
        <w:t>---</w:t>
      </w:r>
      <w:r w:rsidRPr="00D71769">
        <w:rPr>
          <w:u w:val="single"/>
        </w:rPr>
        <w:t>extinction</w:t>
      </w:r>
      <w:r w:rsidRPr="00D71769">
        <w:t>.</w:t>
      </w:r>
    </w:p>
    <w:p w14:paraId="1D03529F" w14:textId="77777777" w:rsidR="007E4C52" w:rsidRPr="00110ECC" w:rsidRDefault="007E4C52" w:rsidP="007E4C52">
      <w:r w:rsidRPr="00110ECC">
        <w:rPr>
          <w:rStyle w:val="Style13ptBold"/>
        </w:rPr>
        <w:t>Cribb</w:t>
      </w:r>
      <w:r w:rsidRPr="00110ECC">
        <w:rPr>
          <w:rStyle w:val="Style13ptBold"/>
          <w:rFonts w:hint="eastAsia"/>
        </w:rPr>
        <w:t xml:space="preserve"> </w:t>
      </w:r>
      <w:r w:rsidRPr="00110ECC">
        <w:rPr>
          <w:rStyle w:val="Style13ptBold"/>
        </w:rPr>
        <w:t>’2</w:t>
      </w:r>
      <w:r w:rsidRPr="00110ECC">
        <w:rPr>
          <w:rStyle w:val="Style13ptBold"/>
          <w:rFonts w:hint="eastAsia"/>
        </w:rPr>
        <w:t>1</w:t>
      </w:r>
      <w:r w:rsidRPr="00110ECC">
        <w:rPr>
          <w:rFonts w:hint="eastAsia"/>
        </w:rPr>
        <w:t xml:space="preserve"> [Julian; 2021; </w:t>
      </w:r>
      <w:r w:rsidRPr="00110ECC">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110ECC">
        <w:rPr>
          <w:rFonts w:hint="eastAsia"/>
        </w:rPr>
        <w:t xml:space="preserve">; </w:t>
      </w:r>
      <w:r w:rsidRPr="00110ECC">
        <w:t>Earth Detox: How and Why We Must Clean Up Our Planet</w:t>
      </w:r>
      <w:r w:rsidRPr="00110ECC">
        <w:rPr>
          <w:rFonts w:hint="eastAsia"/>
        </w:rPr>
        <w:t xml:space="preserve">, </w:t>
      </w:r>
      <w:r w:rsidRPr="00110ECC">
        <w:t>“Chemical Avalanche</w:t>
      </w:r>
      <w:r w:rsidRPr="00110ECC">
        <w:rPr>
          <w:rFonts w:hint="eastAsia"/>
        </w:rPr>
        <w:t>,</w:t>
      </w:r>
      <w:r w:rsidRPr="00110ECC">
        <w:t>”</w:t>
      </w:r>
      <w:r w:rsidRPr="00110ECC">
        <w:rPr>
          <w:rFonts w:hint="eastAsia"/>
        </w:rPr>
        <w:t xml:space="preserve"> Ch. 1]</w:t>
      </w:r>
    </w:p>
    <w:p w14:paraId="238563F9" w14:textId="77777777" w:rsidR="007E4C52" w:rsidRPr="00D71769" w:rsidRDefault="007E4C52" w:rsidP="007E4C52">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4F590280" w14:textId="77777777" w:rsidR="007E4C52" w:rsidRPr="00D71769" w:rsidRDefault="007E4C52" w:rsidP="007E4C52">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24C1C770" w14:textId="77777777" w:rsidR="007E4C52" w:rsidRPr="00D71769" w:rsidRDefault="007E4C52" w:rsidP="007E4C52">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390CCC7C" w14:textId="77777777" w:rsidR="007E4C52" w:rsidRPr="00D71769" w:rsidRDefault="007E4C52" w:rsidP="007E4C52">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3B0D7EC0" w14:textId="77777777" w:rsidR="007E4C52" w:rsidRPr="00D71769" w:rsidRDefault="007E4C52" w:rsidP="007E4C52">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0FC44D17" w14:textId="77777777" w:rsidR="007E4C52" w:rsidRPr="00D71769" w:rsidRDefault="007E4C52" w:rsidP="007E4C52">
      <w:pPr>
        <w:rPr>
          <w:sz w:val="14"/>
          <w:szCs w:val="14"/>
        </w:rPr>
      </w:pPr>
      <w:r w:rsidRPr="00D71769">
        <w:rPr>
          <w:sz w:val="14"/>
          <w:szCs w:val="14"/>
        </w:rPr>
        <w:t>In October 2017, The Lancet Commission on Pollution and Public Health concluded:</w:t>
      </w:r>
    </w:p>
    <w:p w14:paraId="78CE2DD0" w14:textId="77777777" w:rsidR="007E4C52" w:rsidRPr="00D71769" w:rsidRDefault="007E4C52" w:rsidP="007E4C52">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18C08930" w14:textId="77777777" w:rsidR="007E4C52" w:rsidRDefault="007E4C52" w:rsidP="007E4C52">
      <w:pPr>
        <w:rPr>
          <w:sz w:val="16"/>
        </w:rPr>
      </w:pPr>
      <w:r w:rsidRPr="00D71769">
        <w:rPr>
          <w:sz w:val="16"/>
        </w:rPr>
        <w:t xml:space="preserve">The fossil fuels industry, for all its convenience and many economic, social and even health benefits, is thus implicated in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2D5BBD65" w14:textId="77777777" w:rsidR="007E4C52" w:rsidRDefault="007E4C52" w:rsidP="007E4C52">
      <w:pPr>
        <w:pStyle w:val="Heading4"/>
      </w:pPr>
      <w:r>
        <w:t xml:space="preserve">Literature </w:t>
      </w:r>
      <w:r w:rsidRPr="005D0821">
        <w:rPr>
          <w:u w:val="single"/>
        </w:rPr>
        <w:t>downplays</w:t>
      </w:r>
      <w:r>
        <w:t xml:space="preserve"> its </w:t>
      </w:r>
      <w:r w:rsidRPr="00110ECC">
        <w:rPr>
          <w:u w:val="single"/>
        </w:rPr>
        <w:t>existential</w:t>
      </w:r>
      <w:r>
        <w:t xml:space="preserve"> nature.</w:t>
      </w:r>
    </w:p>
    <w:p w14:paraId="337DA60E" w14:textId="77777777" w:rsidR="007E4C52" w:rsidRPr="00110ECC" w:rsidRDefault="007E4C52" w:rsidP="007E4C52">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7658432B" w14:textId="77777777" w:rsidR="007E4C52" w:rsidRPr="004E2124" w:rsidRDefault="007E4C52" w:rsidP="007E4C52">
      <w:pPr>
        <w:rPr>
          <w:sz w:val="16"/>
        </w:rPr>
      </w:pPr>
      <w:r w:rsidRPr="004E2124">
        <w:rPr>
          <w:sz w:val="16"/>
        </w:rPr>
        <w:t xml:space="preserve">The overall </w:t>
      </w:r>
      <w:r w:rsidRPr="00C56505">
        <w:rPr>
          <w:rStyle w:val="Emphasis"/>
          <w:highlight w:val="cyan"/>
        </w:rPr>
        <w:t>g</w:t>
      </w:r>
      <w:r w:rsidRPr="00C56505">
        <w:rPr>
          <w:rStyle w:val="StyleUnderline"/>
        </w:rPr>
        <w:t xml:space="preserve">lobal </w:t>
      </w:r>
      <w:r w:rsidRPr="00C56505">
        <w:rPr>
          <w:rStyle w:val="Emphasis"/>
          <w:highlight w:val="cyan"/>
        </w:rPr>
        <w:t>c</w:t>
      </w:r>
      <w:r w:rsidRPr="00C56505">
        <w:rPr>
          <w:rStyle w:val="StyleUnderline"/>
        </w:rPr>
        <w:t xml:space="preserve">atastrophic </w:t>
      </w:r>
      <w:r w:rsidRPr="00C56505">
        <w:rPr>
          <w:rStyle w:val="Emphasis"/>
          <w:highlight w:val="cyan"/>
        </w:rPr>
        <w:t>r</w:t>
      </w:r>
      <w:r w:rsidRPr="00C56505">
        <w:rPr>
          <w:rStyle w:val="StyleUnderline"/>
        </w:rPr>
        <w:t xml:space="preserve">isks of chemical contamination are </w:t>
      </w:r>
      <w:r w:rsidRPr="00500704">
        <w:rPr>
          <w:rStyle w:val="StyleUnderline"/>
          <w:highlight w:val="cyan"/>
        </w:rPr>
        <w:t>underexplored</w:t>
      </w:r>
      <w:r w:rsidRPr="00500704">
        <w:rPr>
          <w:rStyle w:val="StyleUnderline"/>
        </w:rPr>
        <w:t xml:space="preserve"> in </w:t>
      </w:r>
      <w:r w:rsidRPr="00500704">
        <w:rPr>
          <w:rStyle w:val="Emphasis"/>
        </w:rPr>
        <w:t>existing</w:t>
      </w:r>
      <w:r w:rsidRPr="00C56505">
        <w:rPr>
          <w:rStyle w:val="Emphasis"/>
        </w:rPr>
        <w:t xml:space="preserve"> lit</w:t>
      </w:r>
      <w:r w:rsidRPr="00C56505">
        <w:rPr>
          <w:rStyle w:val="StyleUnderline"/>
        </w:rPr>
        <w:t>erature</w:t>
      </w:r>
      <w:r w:rsidRPr="004E2124">
        <w:rPr>
          <w:sz w:val="16"/>
        </w:rPr>
        <w:t>. Some scientific articles describe the global effects of just one pollutant, like mercury compounds (De Lacerda and Salomons 2012). Pollution was a general category in a model which predicted inevitable global decline (Meadows, Randers, and Meadows 2004). Cribb explored in detail persistent low-level chemical contamination in the book Poisoned Planet: How constant exposure to man-made chemicals is putting your life at risk (Cribb 2016). Developmental neurotoxicity is especially important as it appears slowly and young brain evolution is especially fragile. Several chemicals were identified as possible causes: like “lead, methylmercury, polychlorinated biphenyls, arsenic, and toluene” and “manganese, fluoride, chlorpyrifos, dichlorodiphenyltrichloroethane, tetrachloroethylene, and the polybrominated diphenyl ethers”, according to (Grandjean and Landrigan 2014), who also claim that many toxins are probably not yet identified.</w:t>
      </w:r>
    </w:p>
    <w:p w14:paraId="3315D1E4" w14:textId="77777777" w:rsidR="007E4C52" w:rsidRPr="004E2124" w:rsidRDefault="007E4C52" w:rsidP="007E4C52">
      <w:pPr>
        <w:rPr>
          <w:sz w:val="16"/>
          <w:szCs w:val="14"/>
        </w:rPr>
      </w:pPr>
      <w:r w:rsidRPr="004E2124">
        <w:rPr>
          <w:sz w:val="16"/>
          <w:szCs w:val="14"/>
        </w:rPr>
        <w:t>There are several alarming trends that suggest that some form of dangerous global contamination may be ongoing. The average human male sperm count has declined 60 per cent since the 1970s (Levine et al. 2017), and if the trend continues, European males may have sperm counts so low as to be infertile in the 2060s (Barratt 2017). The incidence of autism has grown to 1 in 58 births, up 15 per cent in 2 years (Baio 2018). Insect biomass has declined 75 per cent in 27 years in protected areas (Hallmann et al. 2017). All of these have been suspected of connection with some form of global chemical contamination (Foster et al. 2008). Significant work on chemical pollution as a global catastrophic risk was done under the framework of “planetary boundaries” (Baum and Handoh 2014; Handoh 2013).</w:t>
      </w:r>
    </w:p>
    <w:p w14:paraId="6721E8AC" w14:textId="77777777" w:rsidR="007E4C52" w:rsidRPr="004E2124" w:rsidRDefault="007E4C52" w:rsidP="007E4C52">
      <w:pPr>
        <w:rPr>
          <w:sz w:val="16"/>
          <w:szCs w:val="14"/>
        </w:rPr>
      </w:pPr>
      <w:r w:rsidRPr="004E2124">
        <w:rPr>
          <w:sz w:val="16"/>
          <w:szCs w:val="14"/>
        </w:rPr>
        <w:t>Moreover, current global warming is connected with atmospheric accumulation of CO2 as well as with other greenhouse gases. CO2 alone also may be toxic for humans (Bierwirth 2018). Global warming has increased the spread of other environmental contaminants (Noyes et al. 2009).</w:t>
      </w:r>
    </w:p>
    <w:p w14:paraId="1AE80E51" w14:textId="77777777" w:rsidR="007E4C52" w:rsidRPr="004E2124" w:rsidRDefault="007E4C52" w:rsidP="007E4C52">
      <w:pPr>
        <w:rPr>
          <w:sz w:val="16"/>
          <w:szCs w:val="14"/>
        </w:rPr>
      </w:pPr>
      <w:r w:rsidRPr="004E2124">
        <w:rPr>
          <w:sz w:val="16"/>
          <w:szCs w:val="14"/>
        </w:rPr>
        <w:t xml:space="preserve">Despite claims that 9 of 10 people are breathing polluted above recommended thresholds air and 7 million premature deaths  a year occur because of this (WHO 2018), the average global life expectancy continues to grow (GBD 2013 Mortality and Causes of Death Collaborators 2015). This growth demonstrates that other effects are more important than air pollution. Moreover, as a large part of air pollution comes from coal burning (Cheng 2003), which is expected to decline, such pollution should also decline. Home cooking and heating using low-quality fuels, especially without a chimney, also contribute to air pollution (Mestl et al. 2007). </w:t>
      </w:r>
    </w:p>
    <w:p w14:paraId="5379E841" w14:textId="77777777" w:rsidR="007E4C52" w:rsidRPr="004E2124" w:rsidRDefault="007E4C52" w:rsidP="007E4C52">
      <w:pPr>
        <w:rPr>
          <w:sz w:val="16"/>
          <w:szCs w:val="14"/>
        </w:rPr>
      </w:pPr>
      <w:r w:rsidRPr="004E2124">
        <w:rPr>
          <w:sz w:val="16"/>
          <w:szCs w:val="14"/>
        </w:rPr>
        <w:t>Air pollution especially affects megacities, as such cities create a lot of waste, including industrial air pollution, car air pollution and home waste dumps.  While air pollution is a global, and even a catastrophic problem given the number of deaths, which are on same yearly level as military deaths during World War II (Wang 2018), it does not currently appear to be a catastrophe which could wipe out humanity in the near term.</w:t>
      </w:r>
    </w:p>
    <w:p w14:paraId="06CFF39D" w14:textId="77777777" w:rsidR="007E4C52" w:rsidRDefault="007E4C52" w:rsidP="007E4C52">
      <w:pPr>
        <w:rPr>
          <w:sz w:val="16"/>
        </w:rPr>
      </w:pPr>
      <w:r w:rsidRPr="004E2124">
        <w:rPr>
          <w:sz w:val="16"/>
        </w:rPr>
        <w:t xml:space="preserve">The </w:t>
      </w:r>
      <w:r w:rsidRPr="004E2124">
        <w:rPr>
          <w:rStyle w:val="Emphasis"/>
          <w:highlight w:val="cyan"/>
        </w:rPr>
        <w:t>main</w:t>
      </w:r>
      <w:r w:rsidRPr="004E2124">
        <w:rPr>
          <w:rStyle w:val="Style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StyleUnderline"/>
          <w:highlight w:val="cyan"/>
        </w:rPr>
        <w:t xml:space="preserve"> contamination is</w:t>
      </w:r>
      <w:r w:rsidRPr="00500704">
        <w:rPr>
          <w:rStyle w:val="StyleUnderline"/>
        </w:rPr>
        <w:t xml:space="preserve"> </w:t>
      </w:r>
      <w:r w:rsidRPr="00BA532A">
        <w:rPr>
          <w:rStyle w:val="Emphasis"/>
        </w:rPr>
        <w:t>theoretically</w:t>
      </w:r>
      <w:r w:rsidRPr="00500704">
        <w:rPr>
          <w:rStyle w:val="StyleUnderline"/>
        </w:rPr>
        <w:t xml:space="preserve"> </w:t>
      </w:r>
      <w:r w:rsidRPr="004E2124">
        <w:rPr>
          <w:rStyle w:val="StyleUnderline"/>
          <w:highlight w:val="cyan"/>
        </w:rPr>
        <w:t>possible is</w:t>
      </w:r>
      <w:r w:rsidRPr="00500704">
        <w:rPr>
          <w:rStyle w:val="StyleUnderline"/>
        </w:rPr>
        <w:t xml:space="preserve"> that</w:t>
      </w:r>
      <w:r w:rsidRPr="004E2124">
        <w:rPr>
          <w:sz w:val="16"/>
        </w:rPr>
        <w:t xml:space="preserve"> almost </w:t>
      </w:r>
      <w:r w:rsidRPr="004E2124">
        <w:rPr>
          <w:rStyle w:val="Emphasis"/>
          <w:highlight w:val="cyan"/>
        </w:rPr>
        <w:t>all</w:t>
      </w:r>
      <w:r w:rsidRPr="00B817FC">
        <w:rPr>
          <w:rStyle w:val="StyleUnderline"/>
        </w:rPr>
        <w:t xml:space="preserve"> humans </w:t>
      </w:r>
      <w:r w:rsidRPr="004E2124">
        <w:rPr>
          <w:rStyle w:val="StyleUnderline"/>
          <w:highlight w:val="cyan"/>
        </w:rPr>
        <w:t xml:space="preserve">are </w:t>
      </w:r>
      <w:r w:rsidRPr="004E2124">
        <w:rPr>
          <w:rStyle w:val="Emphasis"/>
          <w:highlight w:val="cyan"/>
        </w:rPr>
        <w:t>connected</w:t>
      </w:r>
      <w:r w:rsidRPr="004E2124">
        <w:rPr>
          <w:rStyle w:val="StyleUnderline"/>
          <w:highlight w:val="cyan"/>
        </w:rPr>
        <w:t xml:space="preserve"> via</w:t>
      </w:r>
      <w:r w:rsidRPr="00500704">
        <w:rPr>
          <w:rStyle w:val="Style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StyleUnderline"/>
        </w:rPr>
        <w:t xml:space="preserve">The </w:t>
      </w:r>
      <w:r w:rsidRPr="004E2124">
        <w:rPr>
          <w:rStyle w:val="Emphasis"/>
          <w:highlight w:val="cyan"/>
        </w:rPr>
        <w:t>hydrosphere</w:t>
      </w:r>
      <w:r w:rsidRPr="004E2124">
        <w:rPr>
          <w:rStyle w:val="StyleUnderline"/>
          <w:highlight w:val="cyan"/>
        </w:rPr>
        <w:t xml:space="preserve">, </w:t>
      </w:r>
      <w:r w:rsidRPr="004E2124">
        <w:rPr>
          <w:rStyle w:val="Emphasis"/>
          <w:highlight w:val="cyan"/>
        </w:rPr>
        <w:t>food</w:t>
      </w:r>
      <w:r w:rsidRPr="00BA532A">
        <w:rPr>
          <w:rStyle w:val="StyleUnderline"/>
        </w:rPr>
        <w:t xml:space="preserve"> chain</w:t>
      </w:r>
      <w:r w:rsidRPr="004E2124">
        <w:rPr>
          <w:rStyle w:val="Emphasis"/>
          <w:highlight w:val="cyan"/>
        </w:rPr>
        <w:t>s</w:t>
      </w:r>
      <w:r w:rsidRPr="004E2124">
        <w:rPr>
          <w:rStyle w:val="StyleUnderline"/>
          <w:highlight w:val="cyan"/>
        </w:rPr>
        <w:t>, and</w:t>
      </w:r>
      <w:r w:rsidRPr="004E2124">
        <w:rPr>
          <w:sz w:val="16"/>
        </w:rPr>
        <w:t xml:space="preserve"> a </w:t>
      </w:r>
      <w:r w:rsidRPr="00BA532A">
        <w:rPr>
          <w:rStyle w:val="StyleUnderline"/>
        </w:rPr>
        <w:t xml:space="preserve">few </w:t>
      </w:r>
      <w:r w:rsidRPr="004E2124">
        <w:rPr>
          <w:rStyle w:val="StyleUnderline"/>
          <w:highlight w:val="cyan"/>
        </w:rPr>
        <w:t>other sources</w:t>
      </w:r>
      <w:r w:rsidRPr="00BA532A">
        <w:rPr>
          <w:rStyle w:val="StyleUnderline"/>
        </w:rPr>
        <w:t xml:space="preserve"> can </w:t>
      </w:r>
      <w:r w:rsidRPr="004E2124">
        <w:rPr>
          <w:rStyle w:val="Style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StyleUnderline"/>
        </w:rPr>
        <w:t xml:space="preserve"> for dangerous chemicals</w:t>
      </w:r>
      <w:r w:rsidRPr="004E2124">
        <w:rPr>
          <w:sz w:val="16"/>
        </w:rPr>
        <w:t>.</w:t>
      </w:r>
    </w:p>
    <w:p w14:paraId="72C17405" w14:textId="77777777" w:rsidR="007E4C52" w:rsidRPr="004E2124" w:rsidRDefault="007E4C52" w:rsidP="007E4C52">
      <w:pPr>
        <w:rPr>
          <w:sz w:val="16"/>
        </w:rPr>
      </w:pPr>
      <w:r>
        <w:rPr>
          <w:sz w:val="16"/>
        </w:rPr>
        <w:t>&lt;&lt;TEXT CONDESNSED, NONE OMITTED&gt;&gt;</w:t>
      </w:r>
    </w:p>
    <w:p w14:paraId="028CE78B" w14:textId="77777777" w:rsidR="007E4C52" w:rsidRPr="00E0331E" w:rsidRDefault="007E4C52" w:rsidP="007E4C52">
      <w:pPr>
        <w:rPr>
          <w:sz w:val="4"/>
          <w:szCs w:val="4"/>
        </w:rPr>
      </w:pPr>
      <w:r w:rsidRPr="00E0331E">
        <w:rPr>
          <w:sz w:val="4"/>
          <w:szCs w:val="10"/>
        </w:rPr>
        <w:t>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w:t>
      </w:r>
      <w:r>
        <w:rPr>
          <w:sz w:val="4"/>
          <w:szCs w:val="10"/>
        </w:rPr>
        <w:t xml:space="preserve"> </w:t>
      </w:r>
      <w:r w:rsidRPr="00E0331E">
        <w:rPr>
          <w:sz w:val="4"/>
          <w:szCs w:val="10"/>
        </w:rPr>
        <w:t>2. Criteria for classifying a chemical as a catastrophic risk</w:t>
      </w:r>
      <w:r>
        <w:rPr>
          <w:sz w:val="4"/>
          <w:szCs w:val="10"/>
        </w:rPr>
        <w:t xml:space="preserve"> </w:t>
      </w:r>
      <w:r w:rsidRPr="00E0331E">
        <w:rPr>
          <w:sz w:val="4"/>
          <w:szCs w:val="10"/>
        </w:rPr>
        <w:t>To become a global catastrophic risk, potentially collapsing civilization, chemical contamination should be able to cover almost the entire surface of the Earth.</w:t>
      </w:r>
      <w:r>
        <w:rPr>
          <w:sz w:val="4"/>
          <w:szCs w:val="10"/>
        </w:rPr>
        <w:t xml:space="preserve"> </w:t>
      </w:r>
      <w:r w:rsidRPr="00E0331E">
        <w:rPr>
          <w:sz w:val="4"/>
          <w:szCs w:val="10"/>
        </w:rPr>
        <w:t>However, for most poisonous chemicals, their effects are highly visible immediately and protection measures are straightforward. Such measures may include stopping the source of the contamination, e.g. by shutting down the manufacturing which creates such chemical, or, if that is impossible, using different cleaning technologies like air filtering, chemical reactions with some chelators, etc.</w:t>
      </w:r>
      <w:r>
        <w:rPr>
          <w:sz w:val="4"/>
          <w:szCs w:val="10"/>
        </w:rPr>
        <w:t xml:space="preserve"> </w:t>
      </w:r>
      <w:r w:rsidRPr="00E0331E">
        <w:rPr>
          <w:sz w:val="4"/>
          <w:szCs w:val="10"/>
        </w:rPr>
        <w:t>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w:t>
      </w:r>
      <w:r>
        <w:rPr>
          <w:sz w:val="4"/>
          <w:szCs w:val="10"/>
        </w:rPr>
        <w:t xml:space="preserve"> </w:t>
      </w:r>
      <w:r w:rsidRPr="00E0331E">
        <w:rPr>
          <w:sz w:val="4"/>
          <w:szCs w:val="10"/>
        </w:rPr>
        <w:t>Based on the above considerations, the following criteria for potentially global catastrophic chemical contamination can be laid out:</w:t>
      </w:r>
      <w:r>
        <w:rPr>
          <w:sz w:val="4"/>
          <w:szCs w:val="10"/>
        </w:rPr>
        <w:t xml:space="preserve"> </w:t>
      </w:r>
      <w:r w:rsidRPr="00E0331E">
        <w:rPr>
          <w:sz w:val="4"/>
          <w:szCs w:val="10"/>
        </w:rPr>
        <w:t>1) Able to act globally. The chemical can travel large distances via air or water currents or by entering the food chain.</w:t>
      </w:r>
      <w:r>
        <w:rPr>
          <w:sz w:val="4"/>
          <w:szCs w:val="10"/>
        </w:rPr>
        <w:t xml:space="preserve"> </w:t>
      </w:r>
      <w:r w:rsidRPr="00E0331E">
        <w:rPr>
          <w:sz w:val="4"/>
          <w:szCs w:val="10"/>
        </w:rPr>
        <w:t>2) Stable in the environment and the biosphere. Sunlight and chemical reactions tend to destroy most complex molecules over times. Rain and rivers bury them eventually on the ocean floor.</w:t>
      </w:r>
      <w:r>
        <w:rPr>
          <w:sz w:val="4"/>
          <w:szCs w:val="10"/>
        </w:rPr>
        <w:t xml:space="preserve"> </w:t>
      </w:r>
      <w:r w:rsidRPr="00E0331E">
        <w:rPr>
          <w:sz w:val="4"/>
          <w:szCs w:val="10"/>
        </w:rPr>
        <w:t>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lower level mortality as many will be able to reproduce before the onset of the toxic effects.</w:t>
      </w:r>
      <w:r>
        <w:rPr>
          <w:sz w:val="4"/>
          <w:szCs w:val="10"/>
        </w:rPr>
        <w:t xml:space="preserve"> </w:t>
      </w:r>
      <w:r w:rsidRPr="00E0331E">
        <w:rPr>
          <w:sz w:val="4"/>
          <w:szCs w:val="10"/>
        </w:rPr>
        <w:t>4) Indirect mode of action. The agent acts slowly and is not easily identified or proved to be the main culprit.</w:t>
      </w:r>
      <w:r>
        <w:rPr>
          <w:sz w:val="4"/>
          <w:szCs w:val="10"/>
        </w:rPr>
        <w:t xml:space="preserve"> </w:t>
      </w:r>
      <w:r w:rsidRPr="00E0331E">
        <w:rPr>
          <w:sz w:val="4"/>
          <w:szCs w:val="10"/>
        </w:rPr>
        <w:t>5) Difficult to mitigate. If the amount or toxicity of an agent is very large, or if no simple antidotes or alternatives are available, the catastrophe could be difficult to reverse.</w:t>
      </w:r>
      <w:r>
        <w:rPr>
          <w:sz w:val="4"/>
          <w:szCs w:val="10"/>
        </w:rPr>
        <w:t xml:space="preserve"> </w:t>
      </w:r>
      <w:r w:rsidRPr="00E0331E">
        <w:rPr>
          <w:sz w:val="4"/>
          <w:szCs w:val="10"/>
        </w:rPr>
        <w:t>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w:t>
      </w:r>
      <w:r>
        <w:rPr>
          <w:sz w:val="4"/>
          <w:szCs w:val="10"/>
        </w:rPr>
        <w:t xml:space="preserve"> </w:t>
      </w:r>
      <w:r w:rsidRPr="00E0331E">
        <w:rPr>
          <w:sz w:val="4"/>
          <w:szCs w:val="10"/>
        </w:rPr>
        <w:t>3. Possible types of chemicals which could cause global catastrophic contamination</w:t>
      </w:r>
      <w:r>
        <w:rPr>
          <w:sz w:val="4"/>
          <w:szCs w:val="10"/>
        </w:rPr>
        <w:t xml:space="preserve"> </w:t>
      </w:r>
      <w:r w:rsidRPr="00E0331E">
        <w:rPr>
          <w:sz w:val="4"/>
          <w:szCs w:val="4"/>
        </w:rPr>
        <w:t>3.1. The case of dioxin as a possible global catastrophic chemical</w:t>
      </w:r>
      <w:r>
        <w:rPr>
          <w:sz w:val="4"/>
          <w:szCs w:val="4"/>
        </w:rPr>
        <w:t xml:space="preserve"> </w:t>
      </w:r>
      <w:r w:rsidRPr="00E0331E">
        <w:rPr>
          <w:sz w:val="4"/>
          <w:szCs w:val="4"/>
        </w:rPr>
        <w:t>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w:t>
      </w:r>
      <w:r>
        <w:rPr>
          <w:sz w:val="4"/>
          <w:szCs w:val="4"/>
        </w:rPr>
        <w:t xml:space="preserve"> </w:t>
      </w:r>
      <w:r w:rsidRPr="00E0331E">
        <w:rPr>
          <w:sz w:val="4"/>
          <w:szCs w:val="4"/>
        </w:rPr>
        <w:t>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w:t>
      </w:r>
      <w:r>
        <w:rPr>
          <w:sz w:val="4"/>
          <w:szCs w:val="4"/>
        </w:rPr>
        <w:t xml:space="preserve"> </w:t>
      </w:r>
      <w:r w:rsidRPr="00E0331E">
        <w:rPr>
          <w:sz w:val="4"/>
          <w:szCs w:val="4"/>
        </w:rPr>
        <w:t>3.2. Element pollution: heavy metals, phosphorus</w:t>
      </w:r>
      <w:r>
        <w:rPr>
          <w:sz w:val="4"/>
          <w:szCs w:val="4"/>
        </w:rPr>
        <w:t xml:space="preserve"> </w:t>
      </w:r>
      <w:r w:rsidRPr="00E0331E">
        <w:rPr>
          <w:sz w:val="4"/>
          <w:szCs w:val="4"/>
        </w:rPr>
        <w:t>The causes of increased rates of autism and Alzheimer disease and the decline in human sperm counts are unknown. Some have suggested that all of these trends may be caused by accumulation of one or several chemicals, most likely metals (Kampa and Castanas 2008). Environmental metal contamination can occur as a byproduct of mining, like in the case of mercury (Duruibe, Ogwuegbu, and Egwurugwu 2007). It has been suggested that metal production is poisoning the biosphere (Nriagu 1990).</w:t>
      </w:r>
      <w:r>
        <w:rPr>
          <w:sz w:val="4"/>
          <w:szCs w:val="4"/>
        </w:rPr>
        <w:t xml:space="preserve"> </w:t>
      </w:r>
      <w:r w:rsidRPr="00E0331E">
        <w:rPr>
          <w:sz w:val="4"/>
          <w:szCs w:val="4"/>
        </w:rPr>
        <w:t>Global pollution with cadmium has been observed and correlates with elevated rates of renal disease and hypertension (Satarug et al. 2003). Mercury is used for gold miming in Brazil in large quantities, where it has affected the aquatic food cycle and the health of tropical forests (Salomons 1995), creating what has been called a “chemical time bomb” (De Lacerda and Salomons 2012).Selenium pollution has been recognized as a global issue (Lemly 2004).</w:t>
      </w:r>
      <w:r>
        <w:rPr>
          <w:sz w:val="4"/>
          <w:szCs w:val="4"/>
        </w:rPr>
        <w:t xml:space="preserve"> </w:t>
      </w:r>
      <w:r w:rsidRPr="00E0331E">
        <w:rPr>
          <w:sz w:val="4"/>
          <w:szCs w:val="4"/>
        </w:rPr>
        <w:t>Aluminum is known to be neurotoxic; aluminum salts are used by many people as antiperspirants and as an antacid drug.</w:t>
      </w:r>
      <w:r>
        <w:rPr>
          <w:sz w:val="4"/>
          <w:szCs w:val="4"/>
        </w:rPr>
        <w:t xml:space="preserve"> </w:t>
      </w:r>
      <w:r w:rsidRPr="00E0331E">
        <w:rPr>
          <w:sz w:val="4"/>
          <w:szCs w:val="4"/>
        </w:rPr>
        <w:t>Widespread contamination by other trace elements has also been discussed (Calabrese, Canada, and Sacco 1985). Products such as electric batteries contribute to metal pollution (Rydh and Svärd 2003), as they have many different metals inside.</w:t>
      </w:r>
      <w:r>
        <w:rPr>
          <w:sz w:val="4"/>
          <w:szCs w:val="4"/>
        </w:rPr>
        <w:t xml:space="preserve"> </w:t>
      </w:r>
      <w:r w:rsidRPr="00E0331E">
        <w:rPr>
          <w:sz w:val="4"/>
          <w:szCs w:val="4"/>
        </w:rPr>
        <w:t>Phosphorus, which is globally used as a fertilizer, goes into the oceans. This could trigger an oceanic anoxic event, which has been associated with mass extinction events, probably via producing of H2S (Handoh 2013). It was estimated that at current rates, phosphorus could trigger oceanic anoxic event in a few centuries or millennia (Cordell, Drangert, and White 2009).</w:t>
      </w:r>
      <w:r>
        <w:rPr>
          <w:sz w:val="4"/>
          <w:szCs w:val="4"/>
        </w:rPr>
        <w:t xml:space="preserve"> </w:t>
      </w:r>
      <w:r w:rsidRPr="00E0331E">
        <w:rPr>
          <w:sz w:val="4"/>
          <w:szCs w:val="4"/>
        </w:rPr>
        <w:t>3.3. Gases</w:t>
      </w:r>
      <w:r>
        <w:rPr>
          <w:sz w:val="4"/>
          <w:szCs w:val="4"/>
        </w:rPr>
        <w:t xml:space="preserve"> </w:t>
      </w:r>
      <w:r w:rsidRPr="00E0331E">
        <w:rPr>
          <w:sz w:val="4"/>
          <w:szCs w:val="4"/>
        </w:rPr>
        <w:t>Most toxic gases do not remain in the atmosphere for long, as they tend to be highly reactive. But some gases with environmental effects are quite stable, like chlorofluorocarbons and some greenhouse gases.</w:t>
      </w:r>
      <w:r>
        <w:rPr>
          <w:sz w:val="4"/>
          <w:szCs w:val="4"/>
        </w:rPr>
        <w:t xml:space="preserve"> </w:t>
      </w:r>
      <w:r w:rsidRPr="00E0331E">
        <w:rPr>
          <w:sz w:val="4"/>
          <w:szCs w:val="4"/>
        </w:rPr>
        <w:t>Toxic gases like hydrogen sulfide (H2S) may be produced by a supervolcano eruption, or by eruption of a water column saturated by dissolved gas, as happened in Lake Nyos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w:t>
      </w:r>
      <w:r>
        <w:rPr>
          <w:sz w:val="4"/>
          <w:szCs w:val="4"/>
        </w:rPr>
        <w:t xml:space="preserve"> </w:t>
      </w:r>
      <w:r w:rsidRPr="00E0331E">
        <w:rPr>
          <w:sz w:val="4"/>
          <w:szCs w:val="4"/>
        </w:rPr>
        <w:t>Heavy gases like volcanic CO2 can accumulate in low areas. Radon is a heavy radioactive gas, and is the second leading cause of lung cancer in the US (Field et al. 2000), but it cannot accumulate long-term as it is very unstable; the most stable isotope has a half-life of only 3.8 days.</w:t>
      </w:r>
    </w:p>
    <w:p w14:paraId="729B7F8F" w14:textId="77777777" w:rsidR="007E4C52" w:rsidRDefault="007E4C52" w:rsidP="007E4C52">
      <w:pPr>
        <w:rPr>
          <w:sz w:val="16"/>
        </w:rPr>
      </w:pPr>
      <w:r>
        <w:rPr>
          <w:sz w:val="16"/>
        </w:rPr>
        <w:t>&lt;&lt;PARAGRAPH BREAKS RESUME&gt;&gt;</w:t>
      </w:r>
    </w:p>
    <w:p w14:paraId="52797667" w14:textId="77777777" w:rsidR="007E4C52" w:rsidRPr="004E2124" w:rsidRDefault="007E4C52" w:rsidP="007E4C52">
      <w:pPr>
        <w:rPr>
          <w:sz w:val="16"/>
        </w:rPr>
      </w:pPr>
      <w:r w:rsidRPr="004E2124">
        <w:rPr>
          <w:sz w:val="16"/>
        </w:rPr>
        <w:t xml:space="preserve">Global </w:t>
      </w:r>
      <w:r w:rsidRPr="00E0331E">
        <w:rPr>
          <w:rStyle w:val="Emphasis"/>
          <w:highlight w:val="cyan"/>
        </w:rPr>
        <w:t>acid deposition</w:t>
      </w:r>
      <w:r w:rsidRPr="00500704">
        <w:rPr>
          <w:rStyle w:val="StyleUnderline"/>
        </w:rPr>
        <w:t xml:space="preserve"> has been </w:t>
      </w:r>
      <w:r w:rsidRPr="00B817FC">
        <w:rPr>
          <w:rStyle w:val="StyleUnderline"/>
        </w:rPr>
        <w:t xml:space="preserve">recognized as </w:t>
      </w:r>
      <w:r w:rsidRPr="00E0331E">
        <w:rPr>
          <w:rStyle w:val="StyleUnderline"/>
          <w:highlight w:val="cyan"/>
        </w:rPr>
        <w:t>threat</w:t>
      </w:r>
      <w:r w:rsidRPr="00B817FC">
        <w:rPr>
          <w:rStyle w:val="StyleUnderline"/>
        </w:rPr>
        <w:t xml:space="preserve"> to </w:t>
      </w:r>
      <w:r w:rsidRPr="00E0331E">
        <w:rPr>
          <w:rStyle w:val="Emphasis"/>
          <w:highlight w:val="cyan"/>
        </w:rPr>
        <w:t>forests</w:t>
      </w:r>
      <w:r w:rsidRPr="00500704">
        <w:rPr>
          <w:rStyle w:val="StyleUnderline"/>
        </w:rPr>
        <w:t xml:space="preserve"> and </w:t>
      </w:r>
      <w:r w:rsidRPr="00E0331E">
        <w:rPr>
          <w:rStyle w:val="Emphasis"/>
          <w:highlight w:val="cyan"/>
        </w:rPr>
        <w:t>crops</w:t>
      </w:r>
      <w:r w:rsidRPr="004E2124">
        <w:rPr>
          <w:sz w:val="16"/>
        </w:rPr>
        <w:t xml:space="preserve"> (McCormick 2013), </w:t>
      </w:r>
      <w:r w:rsidRPr="00500704">
        <w:rPr>
          <w:rStyle w:val="StyleUnderline"/>
        </w:rPr>
        <w:t xml:space="preserve">contributing to a </w:t>
      </w:r>
      <w:r w:rsidRPr="00E0331E">
        <w:rPr>
          <w:rStyle w:val="Emphasis"/>
          <w:highlight w:val="cyan"/>
        </w:rPr>
        <w:t>decline</w:t>
      </w:r>
      <w:r w:rsidRPr="00E0331E">
        <w:rPr>
          <w:rStyle w:val="StyleUnderline"/>
          <w:highlight w:val="cyan"/>
        </w:rPr>
        <w:t xml:space="preserve"> in </w:t>
      </w:r>
      <w:r w:rsidRPr="00E0331E">
        <w:rPr>
          <w:rStyle w:val="Emphasis"/>
          <w:highlight w:val="cyan"/>
        </w:rPr>
        <w:t>biod</w:t>
      </w:r>
      <w:r w:rsidRPr="00500704">
        <w:rPr>
          <w:rStyle w:val="StyleUnderline"/>
        </w:rPr>
        <w:t xml:space="preserve">iversity, which itself could be a factor </w:t>
      </w:r>
      <w:r w:rsidRPr="00E0331E">
        <w:rPr>
          <w:rStyle w:val="StyleUnderline"/>
          <w:highlight w:val="cyan"/>
        </w:rPr>
        <w:t xml:space="preserve">contributing to </w:t>
      </w:r>
      <w:r w:rsidRPr="00E0331E">
        <w:rPr>
          <w:rStyle w:val="Emphasis"/>
          <w:highlight w:val="cyan"/>
        </w:rPr>
        <w:t>ex</w:t>
      </w:r>
      <w:r w:rsidRPr="00B817FC">
        <w:rPr>
          <w:rStyle w:val="Emphasis"/>
        </w:rPr>
        <w:t>istential</w:t>
      </w:r>
      <w:r w:rsidRPr="00B817FC">
        <w:rPr>
          <w:rStyle w:val="StyleUnderline"/>
        </w:rPr>
        <w:t xml:space="preserve"> </w:t>
      </w:r>
      <w:r w:rsidRPr="00E0331E">
        <w:rPr>
          <w:rStyle w:val="StyleUnderline"/>
          <w:highlight w:val="cyan"/>
        </w:rPr>
        <w:t>risks</w:t>
      </w:r>
      <w:r w:rsidRPr="004E2124">
        <w:rPr>
          <w:sz w:val="16"/>
        </w:rPr>
        <w:t xml:space="preserve"> (Kareiva &amp; Carranza, 2018; Torres, 2016).</w:t>
      </w:r>
    </w:p>
    <w:p w14:paraId="18C03C17" w14:textId="77777777" w:rsidR="007E4C52" w:rsidRPr="00106136" w:rsidRDefault="007E4C52" w:rsidP="007E4C52">
      <w:pPr>
        <w:rPr>
          <w:sz w:val="16"/>
        </w:rPr>
      </w:pPr>
      <w:r w:rsidRPr="004E2124">
        <w:rPr>
          <w:sz w:val="16"/>
        </w:rPr>
        <w:t xml:space="preserve">It has been suggested that eruption of gases (CO2 and especially SO2) from the massive volcanic province called the Deccan traps contributed to the demise of dinosaurs (Self et al. 2006). The </w:t>
      </w:r>
      <w:r w:rsidRPr="00E0331E">
        <w:rPr>
          <w:rStyle w:val="Emphasis"/>
        </w:rPr>
        <w:t xml:space="preserve">most </w:t>
      </w:r>
      <w:r w:rsidRPr="00E0331E">
        <w:rPr>
          <w:rStyle w:val="Emphasis"/>
          <w:highlight w:val="cyan"/>
        </w:rPr>
        <w:t>dangerous</w:t>
      </w:r>
      <w:r w:rsidRPr="00E0331E">
        <w:rPr>
          <w:rStyle w:val="StyleUnderline"/>
          <w:highlight w:val="cyan"/>
        </w:rPr>
        <w:t xml:space="preserve"> effects</w:t>
      </w:r>
      <w:r w:rsidRPr="004E2124">
        <w:rPr>
          <w:sz w:val="16"/>
        </w:rPr>
        <w:t xml:space="preserve"> might have stemmed from SO2, namely global cooling (which is climate risk, but </w:t>
      </w:r>
      <w:r w:rsidRPr="00E0331E">
        <w:rPr>
          <w:rStyle w:val="Emphasis"/>
        </w:rPr>
        <w:t xml:space="preserve">closely </w:t>
      </w:r>
      <w:r w:rsidRPr="00E0331E">
        <w:rPr>
          <w:rStyle w:val="Emphasis"/>
          <w:highlight w:val="cyan"/>
        </w:rPr>
        <w:t>connected</w:t>
      </w:r>
      <w:r w:rsidRPr="00E0331E">
        <w:rPr>
          <w:rStyle w:val="StyleUnderline"/>
          <w:highlight w:val="cyan"/>
        </w:rPr>
        <w:t xml:space="preserve"> with</w:t>
      </w:r>
      <w:r w:rsidRPr="00500704">
        <w:rPr>
          <w:rStyle w:val="StyleUnderline"/>
        </w:rPr>
        <w:t xml:space="preserve"> environmental </w:t>
      </w:r>
      <w:r w:rsidRPr="00E0331E">
        <w:rPr>
          <w:rStyle w:val="Emphasis"/>
          <w:highlight w:val="cyan"/>
        </w:rPr>
        <w:t>pollution</w:t>
      </w:r>
      <w:r w:rsidRPr="004E2124">
        <w:rPr>
          <w:sz w:val="16"/>
        </w:rPr>
        <w:t xml:space="preserve">) </w:t>
      </w:r>
      <w:r w:rsidRPr="00E0331E">
        <w:rPr>
          <w:rStyle w:val="StyleUnderline"/>
          <w:highlight w:val="cyan"/>
        </w:rPr>
        <w:t xml:space="preserve">and </w:t>
      </w:r>
      <w:r w:rsidRPr="00E0331E">
        <w:rPr>
          <w:rStyle w:val="Emphasis"/>
          <w:highlight w:val="cyan"/>
        </w:rPr>
        <w:t>acid rain</w:t>
      </w:r>
      <w:r w:rsidRPr="004E2124">
        <w:rPr>
          <w:sz w:val="16"/>
        </w:rPr>
        <w:t>. Another gas that could cause a global catastrophe is carbon monoxide, as it is not rained out as strongly (D. Denkenberger and Pearce 2014).</w:t>
      </w:r>
    </w:p>
    <w:p w14:paraId="21CDFCB3" w14:textId="77777777" w:rsidR="007E4C52" w:rsidRPr="001952C8" w:rsidRDefault="007E4C52" w:rsidP="007E4C52">
      <w:pPr>
        <w:pStyle w:val="Heading4"/>
      </w:pPr>
      <w:r>
        <w:t>Scenario 2---</w:t>
      </w:r>
      <w:r>
        <w:rPr>
          <w:u w:val="single"/>
        </w:rPr>
        <w:t>WARMING</w:t>
      </w:r>
      <w:r>
        <w:t>:</w:t>
      </w:r>
    </w:p>
    <w:p w14:paraId="7664174C" w14:textId="77777777" w:rsidR="007E4C52" w:rsidRDefault="007E4C52" w:rsidP="007E4C52">
      <w:pPr>
        <w:pStyle w:val="Heading4"/>
      </w:pPr>
      <w:r>
        <w:t xml:space="preserve">Public-interest oriented bankruptcy </w:t>
      </w:r>
      <w:r w:rsidRPr="003D6A30">
        <w:rPr>
          <w:u w:val="single"/>
        </w:rPr>
        <w:t>facilitates effective</w:t>
      </w:r>
      <w:r>
        <w:t xml:space="preserve"> climate mitigation.</w:t>
      </w:r>
    </w:p>
    <w:p w14:paraId="78DEA841" w14:textId="77777777" w:rsidR="007E4C52" w:rsidRPr="00EC67A5" w:rsidRDefault="007E4C52" w:rsidP="007E4C52">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10E9CA51" w14:textId="77777777" w:rsidR="007E4C52" w:rsidRPr="00106136" w:rsidRDefault="007E4C52" w:rsidP="007E4C52">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74032CE9" w14:textId="77777777" w:rsidR="007E4C52" w:rsidRPr="00106136" w:rsidRDefault="007E4C52" w:rsidP="007E4C52">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38DEDC48" w14:textId="77777777" w:rsidR="007E4C52" w:rsidRDefault="007E4C52" w:rsidP="007E4C52">
      <w:pPr>
        <w:pStyle w:val="Heading4"/>
      </w:pP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 xml:space="preserve">check </w:t>
      </w:r>
      <w:r>
        <w:rPr>
          <w:u w:val="single"/>
        </w:rPr>
        <w:t xml:space="preserve">existential </w:t>
      </w:r>
      <w:r w:rsidRPr="00FA5D33">
        <w:rPr>
          <w:u w:val="single"/>
        </w:rPr>
        <w:t>warming</w:t>
      </w:r>
      <w:r>
        <w:t>.</w:t>
      </w:r>
    </w:p>
    <w:p w14:paraId="58B596E3" w14:textId="77777777" w:rsidR="007E4C52" w:rsidRPr="001730F8" w:rsidRDefault="007E4C52" w:rsidP="007E4C52">
      <w:r w:rsidRPr="001730F8">
        <w:rPr>
          <w:rStyle w:val="Style13ptBold"/>
        </w:rPr>
        <w:t>Warner ’25</w:t>
      </w:r>
      <w:r>
        <w:t xml:space="preserve"> [G. Ray; 2025; Professor of Law, St. John’s University School of Law; St. John’s School of Law Legal Studies Research Paper Series, “Sustainable Bankruptcy,” no. 25-0011]</w:t>
      </w:r>
    </w:p>
    <w:p w14:paraId="496A6F69" w14:textId="77777777" w:rsidR="007E4C52" w:rsidRPr="001730F8" w:rsidRDefault="007E4C52" w:rsidP="007E4C52">
      <w:pPr>
        <w:rPr>
          <w:sz w:val="16"/>
        </w:rPr>
      </w:pPr>
      <w:r w:rsidRPr="001730F8">
        <w:rPr>
          <w:sz w:val="16"/>
        </w:rPr>
        <w:t xml:space="preserve">Deviation from the shareholder/creditor wealth maximization goal is permitted only as far as required by government regulation, according to primacy theorists. That is absurd. After 50 years of primacy theory, both the corporate and bankruptcy systems have become unmoored from their raison d'etre – to serve the public </w:t>
      </w:r>
      <w:r w:rsidRPr="001730F8">
        <w:rPr>
          <w:sz w:val="16"/>
          <w:szCs w:val="16"/>
        </w:rPr>
        <w:t xml:space="preserve">good. While corporations and </w:t>
      </w:r>
      <w:r w:rsidRPr="001730F8">
        <w:rPr>
          <w:rStyle w:val="StyleUnderline"/>
          <w:highlight w:val="cyan"/>
        </w:rPr>
        <w:t>bankruptcy</w:t>
      </w:r>
      <w:r w:rsidRPr="00BD3AB3">
        <w:rPr>
          <w:rStyle w:val="StyleUnderline"/>
        </w:rPr>
        <w:t xml:space="preserve"> estates </w:t>
      </w:r>
      <w:r w:rsidRPr="00B817FC">
        <w:rPr>
          <w:rStyle w:val="StyleUnderline"/>
        </w:rPr>
        <w:t xml:space="preserve">are </w:t>
      </w:r>
      <w:r w:rsidRPr="00B817FC">
        <w:rPr>
          <w:rStyle w:val="Emphasis"/>
        </w:rPr>
        <w:t>artificial</w:t>
      </w:r>
      <w:r w:rsidRPr="00B817FC">
        <w:rPr>
          <w:rStyle w:val="StyleUnderline"/>
        </w:rPr>
        <w:t xml:space="preserve"> entities</w:t>
      </w:r>
      <w:r w:rsidRPr="00B817FC">
        <w:rPr>
          <w:sz w:val="16"/>
        </w:rPr>
        <w:t xml:space="preserve">, they operate in a human world </w:t>
      </w:r>
      <w:r w:rsidRPr="00B817FC">
        <w:rPr>
          <w:rStyle w:val="StyleUnderline"/>
        </w:rPr>
        <w:t xml:space="preserve">and </w:t>
      </w:r>
      <w:r w:rsidRPr="001730F8">
        <w:rPr>
          <w:rStyle w:val="Emphasis"/>
          <w:highlight w:val="cyan"/>
        </w:rPr>
        <w:t>must</w:t>
      </w:r>
      <w:r w:rsidRPr="001730F8">
        <w:rPr>
          <w:rStyle w:val="StyleUnderline"/>
          <w:highlight w:val="cyan"/>
        </w:rPr>
        <w:t xml:space="preserve"> consider</w:t>
      </w:r>
      <w:r w:rsidRPr="00BD3AB3">
        <w:rPr>
          <w:rStyle w:val="StyleUnderline"/>
        </w:rPr>
        <w:t xml:space="preserve"> the </w:t>
      </w:r>
      <w:r w:rsidRPr="001730F8">
        <w:rPr>
          <w:rStyle w:val="Emphasis"/>
          <w:highlight w:val="cyan"/>
        </w:rPr>
        <w:t>consequences</w:t>
      </w:r>
      <w:r w:rsidRPr="001730F8">
        <w:rPr>
          <w:sz w:val="16"/>
        </w:rPr>
        <w:t xml:space="preserve"> of their actions. </w:t>
      </w:r>
      <w:r w:rsidRPr="001730F8">
        <w:rPr>
          <w:rStyle w:val="StyleUnderline"/>
          <w:highlight w:val="cyan"/>
        </w:rPr>
        <w:t xml:space="preserve">This is </w:t>
      </w:r>
      <w:r w:rsidRPr="001730F8">
        <w:rPr>
          <w:rStyle w:val="Emphasis"/>
          <w:highlight w:val="cyan"/>
        </w:rPr>
        <w:t>all</w:t>
      </w:r>
      <w:r w:rsidRPr="00BD3AB3">
        <w:rPr>
          <w:rStyle w:val="StyleUnderline"/>
        </w:rPr>
        <w:t xml:space="preserve"> that </w:t>
      </w:r>
      <w:r w:rsidRPr="001730F8">
        <w:rPr>
          <w:rStyle w:val="StyleUnderline"/>
          <w:highlight w:val="cyan"/>
        </w:rPr>
        <w:t xml:space="preserve">sustainability </w:t>
      </w:r>
      <w:r w:rsidRPr="001730F8">
        <w:rPr>
          <w:rStyle w:val="Emphasis"/>
          <w:highlight w:val="cyan"/>
        </w:rPr>
        <w:t>asks</w:t>
      </w:r>
      <w:r w:rsidRPr="001730F8">
        <w:rPr>
          <w:sz w:val="16"/>
        </w:rPr>
        <w:t>.</w:t>
      </w:r>
    </w:p>
    <w:p w14:paraId="1340ED08" w14:textId="77777777" w:rsidR="007E4C52" w:rsidRPr="001730F8" w:rsidRDefault="007E4C52" w:rsidP="007E4C52">
      <w:pPr>
        <w:rPr>
          <w:sz w:val="16"/>
        </w:rPr>
      </w:pPr>
      <w:r w:rsidRPr="001730F8">
        <w:rPr>
          <w:sz w:val="16"/>
        </w:rPr>
        <w:t>The sustainability approach requires no change in the vast majority of bankruptcy cases. Most cases affect no one other than the debtor, its creditors and its shareholders. Bankruptcy already adopts a sustainability approach as to those parties and fully considers and addresses their interests. However, some bankruptcies impose significant consequences on non-creditors or on society as a whole. In those cases, sustainability requires that those consequences be considered and, while not overriding the goal of creditor recovery, be weighed in the balance.</w:t>
      </w:r>
    </w:p>
    <w:p w14:paraId="3CD2163C" w14:textId="77777777" w:rsidR="007E4C52" w:rsidRPr="001730F8" w:rsidRDefault="007E4C52" w:rsidP="007E4C52">
      <w:pPr>
        <w:rPr>
          <w:sz w:val="16"/>
        </w:rPr>
      </w:pPr>
      <w:r w:rsidRPr="001730F8">
        <w:rPr>
          <w:sz w:val="16"/>
        </w:rPr>
        <w:t>A. Consequences that Cannot Be Ignored</w:t>
      </w:r>
    </w:p>
    <w:p w14:paraId="62ABDCD4" w14:textId="77777777" w:rsidR="007E4C52" w:rsidRPr="001730F8" w:rsidRDefault="007E4C52" w:rsidP="007E4C52">
      <w:pPr>
        <w:rPr>
          <w:sz w:val="16"/>
        </w:rPr>
      </w:pPr>
      <w:r w:rsidRPr="001730F8">
        <w:rPr>
          <w:rStyle w:val="Emphasis"/>
          <w:highlight w:val="cyan"/>
        </w:rPr>
        <w:t>B</w:t>
      </w:r>
      <w:r w:rsidRPr="00DC58E4">
        <w:rPr>
          <w:rStyle w:val="StyleUnderline"/>
        </w:rPr>
        <w:t xml:space="preserve">usiness </w:t>
      </w:r>
      <w:r w:rsidRPr="001730F8">
        <w:rPr>
          <w:rStyle w:val="Emphasis"/>
          <w:highlight w:val="cyan"/>
        </w:rPr>
        <w:t>a</w:t>
      </w:r>
      <w:r w:rsidRPr="00DC58E4">
        <w:rPr>
          <w:rStyle w:val="StyleUnderline"/>
        </w:rPr>
        <w:t xml:space="preserve">s </w:t>
      </w:r>
      <w:r w:rsidRPr="001730F8">
        <w:rPr>
          <w:rStyle w:val="Emphasis"/>
          <w:highlight w:val="cyan"/>
        </w:rPr>
        <w:t>u</w:t>
      </w:r>
      <w:r w:rsidRPr="00DC58E4">
        <w:rPr>
          <w:rStyle w:val="StyleUnderline"/>
        </w:rPr>
        <w:t xml:space="preserve">sual is </w:t>
      </w:r>
      <w:r w:rsidRPr="00B817FC">
        <w:rPr>
          <w:rStyle w:val="Emphasis"/>
          <w:highlight w:val="cyan"/>
        </w:rPr>
        <w:t>no longer</w:t>
      </w:r>
      <w:r w:rsidRPr="00B817FC">
        <w:rPr>
          <w:rStyle w:val="Emphasis"/>
        </w:rPr>
        <w:t xml:space="preserve"> usual</w:t>
      </w:r>
      <w:r w:rsidRPr="00DC58E4">
        <w:rPr>
          <w:rStyle w:val="StyleUnderline"/>
        </w:rPr>
        <w:t xml:space="preserve">. </w:t>
      </w:r>
      <w:r w:rsidRPr="001730F8">
        <w:rPr>
          <w:rStyle w:val="StyleUnderline"/>
        </w:rPr>
        <w:t>We</w:t>
      </w:r>
      <w:r w:rsidRPr="00DC58E4">
        <w:rPr>
          <w:rStyle w:val="StyleUnderline"/>
        </w:rPr>
        <w:t xml:space="preserve"> have </w:t>
      </w:r>
      <w:r w:rsidRPr="001730F8">
        <w:rPr>
          <w:rStyle w:val="StyleUnderline"/>
        </w:rPr>
        <w:t>reached</w:t>
      </w:r>
      <w:r w:rsidRPr="00DC58E4">
        <w:rPr>
          <w:rStyle w:val="StyleUnderline"/>
        </w:rPr>
        <w:t xml:space="preserve"> or are </w:t>
      </w:r>
      <w:r w:rsidRPr="001730F8">
        <w:rPr>
          <w:rStyle w:val="Emphasis"/>
          <w:highlight w:val="cyan"/>
        </w:rPr>
        <w:t>rapidly</w:t>
      </w:r>
      <w:r w:rsidRPr="001730F8">
        <w:rPr>
          <w:rStyle w:val="StyleUnderline"/>
          <w:highlight w:val="cyan"/>
        </w:rPr>
        <w:t xml:space="preserve"> approaching</w:t>
      </w:r>
      <w:r w:rsidRPr="00DC58E4">
        <w:rPr>
          <w:rStyle w:val="StyleUnderline"/>
        </w:rPr>
        <w:t xml:space="preserve"> the </w:t>
      </w:r>
      <w:r w:rsidRPr="001730F8">
        <w:rPr>
          <w:rStyle w:val="Emphasis"/>
          <w:highlight w:val="cyan"/>
        </w:rPr>
        <w:t>carrying capacity</w:t>
      </w:r>
      <w:r w:rsidRPr="00DC58E4">
        <w:rPr>
          <w:rStyle w:val="StyleUnderline"/>
        </w:rPr>
        <w:t xml:space="preserve"> of the planet</w:t>
      </w:r>
      <w:r w:rsidRPr="001730F8">
        <w:rPr>
          <w:sz w:val="16"/>
        </w:rPr>
        <w:t xml:space="preserve"> in many areas. For example, </w:t>
      </w:r>
      <w:r w:rsidRPr="00DC58E4">
        <w:rPr>
          <w:rStyle w:val="StyleUnderline"/>
        </w:rPr>
        <w:t xml:space="preserve">the </w:t>
      </w:r>
      <w:r w:rsidRPr="00DC58E4">
        <w:rPr>
          <w:rStyle w:val="Emphasis"/>
        </w:rPr>
        <w:t>undeniable</w:t>
      </w:r>
      <w:r w:rsidRPr="00DC58E4">
        <w:rPr>
          <w:rStyle w:val="StyleUnderline"/>
        </w:rPr>
        <w:t xml:space="preserve"> and </w:t>
      </w:r>
      <w:r w:rsidRPr="001730F8">
        <w:rPr>
          <w:rStyle w:val="Emphasis"/>
          <w:highlight w:val="cyan"/>
        </w:rPr>
        <w:t>existential</w:t>
      </w:r>
      <w:r w:rsidRPr="001730F8">
        <w:rPr>
          <w:rStyle w:val="StyleUnderline"/>
          <w:highlight w:val="cyan"/>
        </w:rPr>
        <w:t xml:space="preserve"> threat posed by climate</w:t>
      </w:r>
      <w:r w:rsidRPr="00DC58E4">
        <w:rPr>
          <w:rStyle w:val="StyleUnderline"/>
        </w:rPr>
        <w:t xml:space="preserve"> change</w:t>
      </w:r>
      <w:r w:rsidRPr="001730F8">
        <w:rPr>
          <w:sz w:val="16"/>
        </w:rPr>
        <w:t xml:space="preserve">2 </w:t>
      </w:r>
      <w:r w:rsidRPr="001730F8">
        <w:rPr>
          <w:rStyle w:val="Emphasis"/>
          <w:highlight w:val="cyan"/>
        </w:rPr>
        <w:t>challenges</w:t>
      </w:r>
      <w:r w:rsidRPr="00DC58E4">
        <w:rPr>
          <w:rStyle w:val="StyleUnderline"/>
        </w:rPr>
        <w:t xml:space="preserve"> traditional</w:t>
      </w:r>
      <w:r w:rsidRPr="001730F8">
        <w:rPr>
          <w:sz w:val="16"/>
        </w:rPr>
        <w:t xml:space="preserve"> ideas of the </w:t>
      </w:r>
      <w:r w:rsidRPr="00DC58E4">
        <w:rPr>
          <w:rStyle w:val="StyleUnderline"/>
        </w:rPr>
        <w:t xml:space="preserve">purpose and </w:t>
      </w:r>
      <w:r w:rsidRPr="001730F8">
        <w:rPr>
          <w:rStyle w:val="Emphasis"/>
          <w:highlight w:val="cyan"/>
        </w:rPr>
        <w:t>permissible</w:t>
      </w:r>
      <w:r w:rsidRPr="00DC58E4">
        <w:rPr>
          <w:rStyle w:val="StyleUnderline"/>
        </w:rPr>
        <w:t xml:space="preserve"> range of </w:t>
      </w:r>
      <w:r w:rsidRPr="001730F8">
        <w:rPr>
          <w:rStyle w:val="StyleUnderline"/>
          <w:highlight w:val="cyan"/>
        </w:rPr>
        <w:t>business activity</w:t>
      </w:r>
      <w:r w:rsidRPr="001730F8">
        <w:rPr>
          <w:sz w:val="16"/>
        </w:rPr>
        <w:t>. No longer is it a given that the goal of business is wealth maximization for a limited group of privileged stakeholders. No longer is it accepted as a principle of faith that the profit incentives for private transactions will result in activity that will produce a net positive benefit for society as a whole.</w:t>
      </w:r>
    </w:p>
    <w:p w14:paraId="76439378" w14:textId="77777777" w:rsidR="007E4C52" w:rsidRDefault="007E4C52" w:rsidP="007E4C52">
      <w:pPr>
        <w:rPr>
          <w:sz w:val="16"/>
        </w:rPr>
      </w:pPr>
      <w:r w:rsidRPr="000F3C7D">
        <w:rPr>
          <w:sz w:val="16"/>
        </w:rPr>
        <w:t xml:space="preserve">Instead, it is now clear that </w:t>
      </w:r>
      <w:r w:rsidRPr="000F3C7D">
        <w:rPr>
          <w:rStyle w:val="Emphasis"/>
        </w:rPr>
        <w:t>b</w:t>
      </w:r>
      <w:r w:rsidRPr="000F3C7D">
        <w:rPr>
          <w:rStyle w:val="StyleUnderline"/>
        </w:rPr>
        <w:t xml:space="preserve">usiness </w:t>
      </w:r>
      <w:r w:rsidRPr="000F3C7D">
        <w:rPr>
          <w:rStyle w:val="Emphasis"/>
        </w:rPr>
        <w:t>a</w:t>
      </w:r>
      <w:r w:rsidRPr="000F3C7D">
        <w:rPr>
          <w:rStyle w:val="StyleUnderline"/>
        </w:rPr>
        <w:t xml:space="preserve">s </w:t>
      </w:r>
      <w:r w:rsidRPr="000F3C7D">
        <w:rPr>
          <w:rStyle w:val="Emphasis"/>
        </w:rPr>
        <w:t>u</w:t>
      </w:r>
      <w:r w:rsidRPr="000F3C7D">
        <w:rPr>
          <w:rStyle w:val="StyleUnderline"/>
        </w:rPr>
        <w:t xml:space="preserve">sual threatens the </w:t>
      </w:r>
      <w:r w:rsidRPr="000F3C7D">
        <w:rPr>
          <w:rStyle w:val="Emphasis"/>
        </w:rPr>
        <w:t>health</w:t>
      </w:r>
      <w:r w:rsidRPr="000F3C7D">
        <w:rPr>
          <w:rStyle w:val="StyleUnderline"/>
        </w:rPr>
        <w:t xml:space="preserve">, </w:t>
      </w:r>
      <w:r w:rsidRPr="000F3C7D">
        <w:rPr>
          <w:rStyle w:val="Emphasis"/>
        </w:rPr>
        <w:t>welfare</w:t>
      </w:r>
      <w:r w:rsidRPr="000F3C7D">
        <w:rPr>
          <w:rStyle w:val="StyleUnderline"/>
        </w:rPr>
        <w:t>, and</w:t>
      </w:r>
      <w:r w:rsidRPr="000F3C7D">
        <w:rPr>
          <w:sz w:val="16"/>
        </w:rPr>
        <w:t xml:space="preserve"> even the </w:t>
      </w:r>
      <w:r w:rsidRPr="000F3C7D">
        <w:rPr>
          <w:rStyle w:val="Emphasis"/>
        </w:rPr>
        <w:t>existence</w:t>
      </w:r>
      <w:r w:rsidRPr="000F3C7D">
        <w:rPr>
          <w:rStyle w:val="StyleUnderline"/>
        </w:rPr>
        <w:t xml:space="preserve"> of </w:t>
      </w:r>
      <w:r w:rsidRPr="000F3C7D">
        <w:rPr>
          <w:rStyle w:val="Emphasis"/>
        </w:rPr>
        <w:t>humanity</w:t>
      </w:r>
      <w:r w:rsidRPr="000F3C7D">
        <w:rPr>
          <w:sz w:val="16"/>
        </w:rPr>
        <w:t>.3 Against this backdrop, accepted business practices and legal rules that may have worked reasonably well in earlier periods are being revisited and revised or rejected. The critique of those rules is not limited to discrete areas where the harmful impact of particular business activities arguably could be addressed by targeted external regulations. Instead, there is a recognition that ordinary business activity itself may create more harm than benefit, even if there is no identifiable wrongful action and no specifically identifiable victim.</w:t>
      </w:r>
    </w:p>
    <w:p w14:paraId="197D565C" w14:textId="77777777" w:rsidR="007E4C52" w:rsidRPr="001730F8" w:rsidRDefault="007E4C52" w:rsidP="007E4C52">
      <w:pPr>
        <w:rPr>
          <w:sz w:val="16"/>
        </w:rPr>
      </w:pPr>
      <w:r>
        <w:rPr>
          <w:sz w:val="16"/>
        </w:rPr>
        <w:t>&lt;&lt;TEXT CONDENSED, NONE OMITTED&gt;&gt;</w:t>
      </w:r>
    </w:p>
    <w:p w14:paraId="7866D352" w14:textId="77777777" w:rsidR="007E4C52" w:rsidRPr="001730F8" w:rsidRDefault="007E4C52" w:rsidP="007E4C52">
      <w:pPr>
        <w:rPr>
          <w:sz w:val="2"/>
          <w:szCs w:val="2"/>
        </w:rPr>
      </w:pPr>
      <w:r w:rsidRPr="001730F8">
        <w:rPr>
          <w:sz w:val="2"/>
          <w:szCs w:val="2"/>
        </w:rPr>
        <w:t xml:space="preserve">While externally imposed regulations are an important - likely the most important - tool for addressing problems like climate change, they are simply not enough. The problems are global, but regulations operate locally. Regulators are subject to capture by the businesses they regulate. Further, the problem is too large and the situation too perilous to rely on external regulation alone. Climate change must be tackled at many levels, including internal changes to business practices. B. Internalizing the Sustainability Norm This is already happening as most well-run businesses now measure and attempt to limit the carbon footprint of not only their activities but also those of their suppliers and customers.4 The concept of the purpose of a corporation is also shifting, partly as a result of climate change.5 Recently the influential Business Roundtable of industry leaders rejected the profit-maximizing shareholder primacy statement of the purpose of a corporation, replacing it with a stakeholder-centric approach.6 These changes put overwhelming pressure on the legal rules of internal corporate governance. The view that corporate managers are duty-bound to focus solely on maximizing shareholder wealth is being challenged by a stakeholder approach that considers the interests of a much broader group of constituents.7 The stakeholder approach is not limited to climate change issues but requires consideration of the interests of all who may be affected by the business’s actions. This is a “sustainability” approach and it considers the interests of both present and future stakeholders.8 While a dramatic change in principle, the shift from shareholder primacy to sustainability is merely a tweak to the traditional business judgment rule. That test defines the scope of interests that a corporation’s directors must consider in making corporate decisions. Those interests flow from the corporation’s purpose. A broader articulation of business purpose expands the scope of relevant considerations. The sustainability approach does not require that shareholder interests be subordinated to other interests, but it does shift the focus from a single constituency to the entity as a whole and requires that the interests of all of the entity’s stakeholders be considered.9 The business judgment test provides a portal through which sustainability can be incorporated into bankruptcy law with no legislative change. The nature of the bankruptcy process results in a few subtle shifts in the bankruptcy variant of the business judgment rule and the shareholder primacy model. Creditors generally will have replaced shareholders as the residual interest holders in bankruptcy. Thus, the bankruptcy variant of the shareholder primacy model is a creditor primacy model aimed at maximizing creditor returns. It is the foundation of the currently dominant “creditors’ bargain” theory of bankruptcy. 10 Modern bankruptcy practice is primarily about the rescue of failing businesses, not the burial of failed ones. In a bankruptcy reorganization the business continues and raises the same sustainability concerns that existed before bankruptcy. The sustainability approach simply extends those principles to the continued existence and operation of the business during the distress and resolution phase. Thus, the operations and decisions made during bankruptcy should take into consideration the consequences for all stakeholders, and not just creditors. While few in number, bankruptcy cases raising serious sustainability concerns are of great importance. Big things happen in bankruptcy court. Bankruptcy has become a principal forum for important public policy debates. Major economic shifts, like those that will be caused by climate change, are addressed primarily by the bankruptcy system. National industrial policy often plays out in the bankruptcy system. For example, the automotive industry is one of the most important sectors of the US economy, 11 but most decisions involving its government-financed bailout took place in bankruptcy court, not in the legislative arena. 12 Similarly, the bankruptcy courts played a major role in the global financial collapse of the Great Recession, handling the resolution of such systemically important institutions as the Lehman Brothers investment bank.13 Beyond market shifts and financial crises, the bankruptcy court is the forum for a wide variety of other important public policy issues. For example, the major public policy decisions raised by a variety of mass tort situations ranging from the early asbestos case of John’s Manville14 to the current opioid addiction plague15 regularly end up in bankruptcy court. These cases do not simply involve readjusting the relationship between the debtor and its creditors; they involve major issues of public interest that affect society as a whole. Sustainability must be part of that process, and the decisions made must balance the interests of all who are affected by them and not serve only the interests of a select few. C. Empowering Stakeholders in Bankruptcy Bankruptcy’s business judgment test is based on its non-bankruptcy cousin. To the extent that the standards for measuring business judgment evolve outside of bankruptcy, they should be reflected within bankruptcy. While a shift to stakeholderism is underway in corporate law, that change is still in its early phase and is not yet widely enough accepted as a principle of corporate law to force a systemic shift to stakeholderism in bankruptcy. Nonetheless, the bankruptcy process already incorporates the primary features pressed by the sustainability movement. Outside of bankruptcy, the business judgment test is almost exclusively procedural, requiring investigation and consideration of relevant factors.16 All the sustainability approach does is add the interests of other stakeholders as a relevant factor for consideration; it does not impose a requirement that those interests be served by the decision. This means that the stakeholder approach will have limited impact in corporate law, operating more like a nudge than a command. Bankruptcy is different. It is an adversarial and public process with liberal appearance standards.17 Advance notice must be given of significant proposed actions. Thus, affected stakeholders can raise sustainability concerns before a decision is final. They need not rely on the bankruptcy decision maker to adequately investigate the stakeholder impact but can add any information needed to inform the process. They even have limited power to ensure that the stakeholder concern is considered by triggering a hearing before the bankruptcy judge. This is more than would be required by the sustainability approach to corporate decision making. Thus, the bankruptcy process already provides the tools needed to incorporate sustainability concerns and to do so in a more robust fashion than the evolving corporate law standards envision. The bankruptcy process goes one step further. Outside of bankruptcy, the corporate directors are the decision makers, and the judge has no role in reviewing the merits of the decision.18 However, in bankruptcy most decisions are vested in the bankruptcy judge.19 Thus, the business judgment rule plays a very different role in bankruptcy. Rather than a rule that insulates the merits of a decision from review, it is merely a rule of deference to the proposed decision of the bankruptcy manager.20 While that deference is substantial, the bankruptcy judge decides whether the balance struck by the bankruptcy manager is a reasonable one. This allows stakeholders to challenge the merits of a decision on sustainability grounds. Sustainability must become an internalized norm of all business activity,21 with every business decision viewed through that lens. In recent years that has become an accepted best practice of well-managed businesses. It also is becoming accepted at the theoretical level. The shareholder primacy model of corporate purpose has lost its appeal and is being replaced by a stakeholder approach22 that includes sustainability. Bankruptcy must also become sustainable. That can be achieved through currently available bankruptcy tools and need not await consensus in the corporate governance realm. II. Sustainable Business Wealth maximization is nice, but survival is better. Functioning properly, market capitalism generates wealth. That is what it does and all that it is designed to do. The model is oblivious to other goals. It takes no account of them and has no mechanism to accommodate them. It promotes growth, full exploitation of resources, and maximization of material wealth.23 And it has done its job reasonably well. Market capitalism has produced a world of plenty. But we now face a dilemma. The process of producing wealth may render the world uninhabitable. This has resulted in a paradigm shift where livability trumps all other goals. Sustainability must replace wealth maximization as the guiding economic principle. Business practice, economic theory and commercial law must adapt to this new reality.24 The idea that sustainability is a desirable goal of business is of recent origin. Since the industrial revolution the focus has instead been on wealth maximization. In a world of scarcity, the primary purpose of economic activity is production, and more is better than less. The underlying principles of market capitalism are designed to use the profit motive to incentivize the production of desired goods and services. Profit is not the end, but rather a tool designed to serve the public good by providing incentives for private actors to solve the problem of scarcity. 25 Market capitalism not only incentivizes production of desired goods and services, it also incentives the maximum utilization of resources. There is a fundamental tension between market capitalism and the concept of sustainability.26 Market capitalism is not a stable system but rather one that generates and depends upon growth.27 The incentive is to increase profits. There is no natural limit to growth and no built-in mechanism to account for external consequences. If profitable, all available resources will be fully exploited, even to the point of depletion.28 Times change, needs change, and attitudes change. Legal systems adapt to changes. Commercial legal rules adjust to meet the changing needs of commerce. They also evolve to reflect changes in prevailing attitudes and economic theories.29 Legal rules developed in a feudal agrarian society do not serve the needs of an industrial market economy. As market capitalism replaced older economic models like mercantilism and physiocracy30 that were not well suited to industrialization, legal rules changed to reflect the new mindset. For example, the need for large amounts of capital led to the legal recognition of artificial entities like corporations that are distinct from their owners.31 Private corporations developed in the US during the mid to late 1800’s,32 a time when much of the country was wilderness and development was a priority. There has been a constant push and pull since then between legal rules designed to empower corporations and those designed to address perceived excesses. </w:t>
      </w:r>
    </w:p>
    <w:p w14:paraId="1BC5F112" w14:textId="77777777" w:rsidR="007E4C52" w:rsidRPr="001730F8" w:rsidRDefault="007E4C52" w:rsidP="007E4C52">
      <w:pPr>
        <w:rPr>
          <w:sz w:val="16"/>
        </w:rPr>
      </w:pPr>
      <w:r>
        <w:rPr>
          <w:sz w:val="16"/>
        </w:rPr>
        <w:t>&lt;&lt;PARAGRAPH BREAKS RESUME&gt;&gt;</w:t>
      </w:r>
    </w:p>
    <w:p w14:paraId="13BDF1D2" w14:textId="77777777" w:rsidR="007E4C52" w:rsidRPr="001730F8" w:rsidRDefault="007E4C52" w:rsidP="007E4C52">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78F2B431" w14:textId="77777777" w:rsidR="007E4C52" w:rsidRPr="001730F8" w:rsidRDefault="007E4C52" w:rsidP="007E4C52">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11F7B0C4" w14:textId="77777777" w:rsidR="007E4C52" w:rsidRPr="000F3C7D" w:rsidRDefault="007E4C52" w:rsidP="007E4C52">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66451782" w14:textId="77777777" w:rsidR="007E4C52" w:rsidRPr="000F3C7D" w:rsidRDefault="007E4C52" w:rsidP="007E4C52">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03A3BAEF" w14:textId="77777777" w:rsidR="007E4C52" w:rsidRPr="000F3C7D" w:rsidRDefault="007E4C52" w:rsidP="007E4C52">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3B471B19" w14:textId="77777777" w:rsidR="007E4C52" w:rsidRPr="000F3C7D" w:rsidRDefault="007E4C52" w:rsidP="007E4C52">
      <w:pPr>
        <w:rPr>
          <w:sz w:val="12"/>
          <w:szCs w:val="18"/>
        </w:rPr>
      </w:pPr>
      <w:r w:rsidRPr="000F3C7D">
        <w:rPr>
          <w:sz w:val="12"/>
          <w:szCs w:val="18"/>
        </w:rPr>
        <w:t xml:space="preserve">III. The Emergence of Sustainability </w:t>
      </w:r>
    </w:p>
    <w:p w14:paraId="31E7515E" w14:textId="77777777" w:rsidR="007E4C52" w:rsidRPr="001730F8" w:rsidRDefault="007E4C52" w:rsidP="007E4C52">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12296156" w14:textId="77777777" w:rsidR="007E4C52" w:rsidRPr="001730F8" w:rsidRDefault="007E4C52" w:rsidP="007E4C52">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5887E014" w14:textId="77777777" w:rsidR="007E4C52" w:rsidRPr="001730F8" w:rsidRDefault="007E4C52" w:rsidP="007E4C52">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6FAC562D" w14:textId="77777777" w:rsidR="007E4C52" w:rsidRPr="001730F8" w:rsidRDefault="007E4C52" w:rsidP="007E4C52">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4172E04D" w14:textId="77777777" w:rsidR="007E4C52" w:rsidRPr="001730F8" w:rsidRDefault="007E4C52" w:rsidP="007E4C52">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6F13CFCC" w14:textId="77777777" w:rsidR="007E4C52" w:rsidRPr="001730F8" w:rsidRDefault="007E4C52" w:rsidP="007E4C52">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6617BF8A" w14:textId="77777777" w:rsidR="007E4C52" w:rsidRDefault="007E4C52" w:rsidP="007E4C52">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381C09D8" w14:textId="77777777" w:rsidR="007E4C52" w:rsidRPr="001730F8" w:rsidRDefault="007E4C52" w:rsidP="007E4C52">
      <w:pPr>
        <w:rPr>
          <w:sz w:val="16"/>
        </w:rPr>
      </w:pPr>
      <w:r>
        <w:rPr>
          <w:sz w:val="16"/>
        </w:rPr>
        <w:t>&lt;&lt;TEXT CONDENSED, NONE OMITTED&gt;&gt;</w:t>
      </w:r>
    </w:p>
    <w:p w14:paraId="26B26ED9" w14:textId="77777777" w:rsidR="007E4C52" w:rsidRPr="001730F8" w:rsidRDefault="007E4C52" w:rsidP="007E4C52">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26534A55" w14:textId="77777777" w:rsidR="007E4C52" w:rsidRPr="001730F8" w:rsidRDefault="007E4C52" w:rsidP="007E4C52">
      <w:pPr>
        <w:rPr>
          <w:sz w:val="16"/>
        </w:rPr>
      </w:pPr>
      <w:r>
        <w:rPr>
          <w:sz w:val="16"/>
        </w:rPr>
        <w:t>&lt;&lt;PARAGRAPH BREAKS RESUME&gt;&gt;</w:t>
      </w:r>
    </w:p>
    <w:p w14:paraId="64576E00" w14:textId="77777777" w:rsidR="007E4C52" w:rsidRPr="001730F8" w:rsidRDefault="007E4C52" w:rsidP="007E4C52">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0923EF03" w14:textId="77777777" w:rsidR="007E4C52" w:rsidRPr="001730F8" w:rsidRDefault="007E4C52" w:rsidP="007E4C52">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429506FA" w14:textId="77777777" w:rsidR="007E4C52" w:rsidRPr="001730F8" w:rsidRDefault="007E4C52" w:rsidP="007E4C52">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6A398A32" w14:textId="77777777" w:rsidR="007E4C52" w:rsidRPr="001730F8" w:rsidRDefault="007E4C52" w:rsidP="007E4C52">
      <w:pPr>
        <w:rPr>
          <w:sz w:val="12"/>
          <w:szCs w:val="18"/>
        </w:rPr>
      </w:pPr>
      <w:r w:rsidRPr="001730F8">
        <w:rPr>
          <w:sz w:val="12"/>
          <w:szCs w:val="18"/>
        </w:rPr>
        <w:t>Can sustainability concepts be incorporated into bankruptcy law?</w:t>
      </w:r>
    </w:p>
    <w:p w14:paraId="3C779727" w14:textId="77777777" w:rsidR="007E4C52" w:rsidRPr="001730F8" w:rsidRDefault="007E4C52" w:rsidP="007E4C52">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52EE77BA" w14:textId="77777777" w:rsidR="007E4C52" w:rsidRPr="001730F8" w:rsidRDefault="007E4C52" w:rsidP="007E4C52">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2173FC21" w14:textId="77777777" w:rsidR="007E4C52" w:rsidRPr="001730F8" w:rsidRDefault="007E4C52" w:rsidP="007E4C52">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799C447E" w14:textId="77777777" w:rsidR="007E4C52" w:rsidRPr="001730F8" w:rsidRDefault="007E4C52" w:rsidP="007E4C52">
      <w:pPr>
        <w:rPr>
          <w:sz w:val="12"/>
          <w:szCs w:val="18"/>
        </w:rPr>
      </w:pPr>
      <w:r w:rsidRPr="001730F8">
        <w:rPr>
          <w:sz w:val="12"/>
          <w:szCs w:val="18"/>
        </w:rPr>
        <w:t>B. Expanding the Stakeholders</w:t>
      </w:r>
    </w:p>
    <w:p w14:paraId="7AFC930D" w14:textId="77777777" w:rsidR="007E4C52" w:rsidRPr="001730F8" w:rsidRDefault="007E4C52" w:rsidP="007E4C52">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46A24E89" w14:textId="77777777" w:rsidR="007E4C52" w:rsidRPr="001730F8" w:rsidRDefault="007E4C52" w:rsidP="007E4C52">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5BABBE80" w14:textId="77777777" w:rsidR="007E4C52" w:rsidRPr="001730F8" w:rsidRDefault="007E4C52" w:rsidP="007E4C52">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66B82172" w14:textId="77777777" w:rsidR="007E4C52" w:rsidRPr="001730F8" w:rsidRDefault="007E4C52" w:rsidP="007E4C52">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40E7F04D" w14:textId="77777777" w:rsidR="007E4C52" w:rsidRPr="001730F8" w:rsidRDefault="007E4C52" w:rsidP="007E4C52">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1CFA844E" w14:textId="77777777" w:rsidR="007E4C52" w:rsidRDefault="007E4C52" w:rsidP="007E4C52">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51B25F01" w14:textId="77777777" w:rsidR="007E4C52" w:rsidRPr="001730F8" w:rsidRDefault="007E4C52" w:rsidP="007E4C52">
      <w:pPr>
        <w:rPr>
          <w:sz w:val="16"/>
        </w:rPr>
      </w:pPr>
      <w:r>
        <w:rPr>
          <w:sz w:val="16"/>
        </w:rPr>
        <w:t>&lt;&lt;TEXT CONDENSED, NONE OMITTED&gt;&gt;</w:t>
      </w:r>
    </w:p>
    <w:p w14:paraId="42F38BD2" w14:textId="77777777" w:rsidR="007E4C52" w:rsidRPr="001730F8" w:rsidRDefault="007E4C52" w:rsidP="007E4C52">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1447C4B1" w14:textId="77777777" w:rsidR="007E4C52" w:rsidRDefault="007E4C52" w:rsidP="007E4C52">
      <w:pPr>
        <w:rPr>
          <w:sz w:val="16"/>
        </w:rPr>
      </w:pPr>
      <w:r>
        <w:rPr>
          <w:sz w:val="16"/>
        </w:rPr>
        <w:t>&lt;&lt;PARAGRAPH BREAKS RESUME&gt;&gt;</w:t>
      </w:r>
    </w:p>
    <w:p w14:paraId="20518621" w14:textId="77777777" w:rsidR="007E4C52" w:rsidRPr="001730F8" w:rsidRDefault="007E4C52" w:rsidP="007E4C52">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729372EE" w14:textId="77777777" w:rsidR="007E4C52" w:rsidRDefault="007E4C52" w:rsidP="007E4C52">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1DAD1796" w14:textId="77777777" w:rsidR="007E4C52" w:rsidRPr="001730F8" w:rsidRDefault="007E4C52" w:rsidP="007E4C52">
      <w:pPr>
        <w:rPr>
          <w:sz w:val="16"/>
        </w:rPr>
      </w:pPr>
      <w:r>
        <w:rPr>
          <w:sz w:val="16"/>
        </w:rPr>
        <w:t>&lt;&lt;TEXT CONDENSED, NONE OMITTED&gt;&gt;</w:t>
      </w:r>
    </w:p>
    <w:p w14:paraId="146EAA8A" w14:textId="77777777" w:rsidR="007E4C52" w:rsidRPr="001730F8" w:rsidRDefault="007E4C52" w:rsidP="007E4C52">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749129D3" w14:textId="77777777" w:rsidR="007E4C52" w:rsidRPr="001730F8" w:rsidRDefault="007E4C52" w:rsidP="007E4C52">
      <w:pPr>
        <w:rPr>
          <w:rStyle w:val="Emphasis"/>
          <w:b w:val="0"/>
          <w:iCs w:val="0"/>
          <w:sz w:val="16"/>
          <w:u w:val="none"/>
          <w:bdr w:val="none" w:sz="0" w:space="0" w:color="auto"/>
        </w:rPr>
      </w:pPr>
      <w:r>
        <w:rPr>
          <w:sz w:val="16"/>
        </w:rPr>
        <w:t>&lt;&lt;PARAGRAPH BREAKS RESUME&gt;&gt;</w:t>
      </w:r>
    </w:p>
    <w:p w14:paraId="7FFE7E9B" w14:textId="77777777" w:rsidR="007E4C52" w:rsidRPr="001730F8" w:rsidRDefault="007E4C52" w:rsidP="007E4C52">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614C035B" w14:textId="77777777" w:rsidR="007E4C52" w:rsidRPr="001730F8" w:rsidRDefault="007E4C52" w:rsidP="007E4C52">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3C29AE6C" w14:textId="77777777" w:rsidR="007E4C52" w:rsidRPr="001730F8" w:rsidRDefault="007E4C52" w:rsidP="007E4C52">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26154272" w14:textId="77777777" w:rsidR="007E4C52" w:rsidRDefault="007E4C52" w:rsidP="007E4C52">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18A2E7C2" w14:textId="77777777" w:rsidR="007E4C52" w:rsidRDefault="007E4C52" w:rsidP="007E4C52">
      <w:pPr>
        <w:pStyle w:val="Heading4"/>
      </w:pPr>
      <w:r>
        <w:t>Warming</w:t>
      </w:r>
      <w:r w:rsidRPr="00C37327">
        <w:t xml:space="preserve"> causes extinction. </w:t>
      </w:r>
    </w:p>
    <w:p w14:paraId="3CA1B6DF" w14:textId="77777777" w:rsidR="007E4C52" w:rsidRPr="00B629C0" w:rsidRDefault="007E4C52" w:rsidP="007E4C52">
      <w:r w:rsidRPr="00B629C0">
        <w:rPr>
          <w:rStyle w:val="Style13ptBold"/>
        </w:rPr>
        <w:t>Spangenberg</w:t>
      </w:r>
      <w:r>
        <w:rPr>
          <w:rStyle w:val="Style13ptBold"/>
        </w:rPr>
        <w:t xml:space="preserve"> </w:t>
      </w:r>
      <w:r w:rsidRPr="00B629C0">
        <w:rPr>
          <w:rStyle w:val="Style13ptBold"/>
        </w:rPr>
        <w:t>’25</w:t>
      </w:r>
      <w:r>
        <w:t xml:space="preserve"> [Joachim citing Chi Xu, Timothy Kohler, Tim Lenton, Jens-Christian Svenning, Marten Scheffer, Nicole Miranda, Jesus Lizana, Sarah Sparrow, Miriam Zachau-Walker, Peter Watson, David Wallom, Radhika Khosla, and Malcolm McCulloch; 2025; Professor at University of Versailles St. Quentin, Research Coordinator at the Sustainable Europe Research Institute, member of the Executive Committee of the International Network of Engineers and Scientists for Global Responsibility, PhD in Economics; Professor of Ecology at Nanjing University; Professor of Anthropology at Washington State University, Fellow at the Research Institute for Humanity and Nature; Professor of Earth Science at University of Exeter, PhD from University of East Anglia; Professor in the Department of Bioscience at Aarhus University; Professor at Wageningen University; Professor of Engineering Science at University of Oxford; Associate Professor in Engineering Science at University of Oxford; Associate Professor in Environmental Impact at University of Oxford; PhD Candidate in Engineering Science; Senior Lecturer at School of Geographical Sciences at Bristol University; Professor in Informatics at University of Oxford; Associate Professor at the School of Geography and the Environment at University of Oxford; Professor of Engineering at University of Oxford; Consumption and Society Journal, “The Roadmap to Collapse: Whatever the Last Summers Have Been Like for You, One Thing Is Clear: You Are Currently Experiencing the Coolest Period of Your Lives,” vol. 4]</w:t>
      </w:r>
    </w:p>
    <w:p w14:paraId="22F16819" w14:textId="77777777" w:rsidR="007E4C52" w:rsidRPr="00C37327" w:rsidRDefault="007E4C52" w:rsidP="007E4C52">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2334DD1" w14:textId="77777777" w:rsidR="007E4C52" w:rsidRPr="00C37327" w:rsidRDefault="007E4C52" w:rsidP="007E4C52">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C37327">
        <w:rPr>
          <w:rStyle w:val="Emphasis"/>
          <w:highlight w:val="cyan"/>
        </w:rPr>
        <w:t>Canadian</w:t>
      </w:r>
      <w:r w:rsidRPr="00C37327">
        <w:rPr>
          <w:rStyle w:val="StyleUnderline"/>
        </w:rPr>
        <w:t xml:space="preserve"> (and probably </w:t>
      </w:r>
      <w:r w:rsidRPr="00C37327">
        <w:rPr>
          <w:rStyle w:val="Emphasis"/>
          <w:highlight w:val="cyan"/>
        </w:rPr>
        <w:t>Russian</w:t>
      </w:r>
      <w:r w:rsidRPr="00C37327">
        <w:rPr>
          <w:rStyle w:val="StyleUnderline"/>
        </w:rPr>
        <w:t xml:space="preserve">) boreal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 </w:t>
      </w:r>
      <w:r w:rsidRPr="00C37327">
        <w:rPr>
          <w:rStyle w:val="StyleUnderline"/>
          <w:highlight w:val="cyan"/>
        </w:rPr>
        <w:t xml:space="preserve">might </w:t>
      </w:r>
      <w:r w:rsidRPr="00C37327">
        <w:rPr>
          <w:rStyle w:val="Emphasis"/>
          <w:highlight w:val="cyan"/>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53D1063" w14:textId="77777777" w:rsidR="007E4C52" w:rsidRPr="00C37327" w:rsidRDefault="007E4C52" w:rsidP="007E4C52">
      <w:pPr>
        <w:rPr>
          <w:sz w:val="12"/>
          <w:szCs w:val="12"/>
        </w:rPr>
      </w:pPr>
      <w:r w:rsidRPr="00C37327">
        <w:rPr>
          <w:sz w:val="12"/>
          <w:szCs w:val="12"/>
        </w:rPr>
        <w:t>Politics</w:t>
      </w:r>
    </w:p>
    <w:p w14:paraId="32AA680E" w14:textId="77777777" w:rsidR="007E4C52" w:rsidRPr="00C37327" w:rsidRDefault="007E4C52" w:rsidP="007E4C52">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E669C81" w14:textId="77777777" w:rsidR="007E4C52" w:rsidRPr="00C37327" w:rsidRDefault="007E4C52" w:rsidP="007E4C52">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18EDC46" w14:textId="77777777" w:rsidR="007E4C52" w:rsidRPr="00C37327" w:rsidRDefault="007E4C52" w:rsidP="007E4C52">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0A55A58" w14:textId="77777777" w:rsidR="007E4C52" w:rsidRPr="00C37327" w:rsidRDefault="007E4C52" w:rsidP="007E4C52">
      <w:pPr>
        <w:rPr>
          <w:sz w:val="12"/>
          <w:szCs w:val="12"/>
        </w:rPr>
      </w:pPr>
      <w:r w:rsidRPr="00C37327">
        <w:rPr>
          <w:sz w:val="12"/>
          <w:szCs w:val="12"/>
        </w:rPr>
        <w:t>Consumers</w:t>
      </w:r>
    </w:p>
    <w:p w14:paraId="1287D7E9" w14:textId="77777777" w:rsidR="007E4C52" w:rsidRPr="00C37327" w:rsidRDefault="007E4C52" w:rsidP="007E4C52">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072B587" w14:textId="77777777" w:rsidR="007E4C52" w:rsidRPr="00C37327" w:rsidRDefault="007E4C52" w:rsidP="007E4C52">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BAAB224" w14:textId="77777777" w:rsidR="007E4C52" w:rsidRPr="00C37327" w:rsidRDefault="007E4C52" w:rsidP="007E4C52">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E80EE76" w14:textId="77777777" w:rsidR="007E4C52" w:rsidRPr="00C37327" w:rsidRDefault="007E4C52" w:rsidP="007E4C52">
      <w:pPr>
        <w:rPr>
          <w:sz w:val="12"/>
          <w:szCs w:val="12"/>
        </w:rPr>
      </w:pPr>
      <w:r w:rsidRPr="00C37327">
        <w:rPr>
          <w:sz w:val="12"/>
          <w:szCs w:val="12"/>
        </w:rPr>
        <w:t>Business</w:t>
      </w:r>
    </w:p>
    <w:p w14:paraId="634912EF" w14:textId="77777777" w:rsidR="007E4C52" w:rsidRPr="00C37327" w:rsidRDefault="007E4C52" w:rsidP="007E4C52">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5685496" w14:textId="77777777" w:rsidR="007E4C52" w:rsidRPr="00C37327" w:rsidRDefault="007E4C52" w:rsidP="007E4C52">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E81B857" w14:textId="77777777" w:rsidR="007E4C52" w:rsidRPr="00C37327" w:rsidRDefault="007E4C52" w:rsidP="007E4C52">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1899DC6" w14:textId="77777777" w:rsidR="007E4C52" w:rsidRPr="00C37327" w:rsidRDefault="007E4C52" w:rsidP="007E4C52">
      <w:pPr>
        <w:rPr>
          <w:sz w:val="16"/>
          <w:szCs w:val="16"/>
        </w:rPr>
      </w:pPr>
      <w:r w:rsidRPr="00C37327">
        <w:rPr>
          <w:sz w:val="16"/>
          <w:szCs w:val="16"/>
        </w:rPr>
        <w:t>Science</w:t>
      </w:r>
    </w:p>
    <w:p w14:paraId="3776894D" w14:textId="77777777" w:rsidR="007E4C52" w:rsidRPr="00C37327" w:rsidRDefault="007E4C52" w:rsidP="007E4C52">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 xml:space="preserve">are </w:t>
      </w:r>
      <w:r w:rsidRPr="00C37327">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97E16AE" w14:textId="77777777" w:rsidR="007E4C52" w:rsidRPr="00C37327" w:rsidRDefault="007E4C52" w:rsidP="007E4C52">
      <w:pPr>
        <w:rPr>
          <w:sz w:val="12"/>
          <w:szCs w:val="12"/>
        </w:rPr>
      </w:pPr>
      <w:r w:rsidRPr="00C37327">
        <w:rPr>
          <w:sz w:val="12"/>
          <w:szCs w:val="12"/>
        </w:rPr>
        <w:t>2030</w:t>
      </w:r>
    </w:p>
    <w:p w14:paraId="5538E488" w14:textId="77777777" w:rsidR="007E4C52" w:rsidRPr="00C37327" w:rsidRDefault="007E4C52" w:rsidP="007E4C52">
      <w:pPr>
        <w:rPr>
          <w:sz w:val="12"/>
          <w:szCs w:val="12"/>
        </w:rPr>
      </w:pPr>
      <w:r w:rsidRPr="00C37327">
        <w:rPr>
          <w:sz w:val="12"/>
          <w:szCs w:val="12"/>
        </w:rPr>
        <w:t>Economy and Politics</w:t>
      </w:r>
    </w:p>
    <w:p w14:paraId="02A40EA6" w14:textId="77777777" w:rsidR="007E4C52" w:rsidRPr="00C37327" w:rsidRDefault="007E4C52" w:rsidP="007E4C52">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AD2B697" w14:textId="77777777" w:rsidR="007E4C52" w:rsidRPr="00C37327" w:rsidRDefault="007E4C52" w:rsidP="007E4C52">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0B3B938" w14:textId="77777777" w:rsidR="007E4C52" w:rsidRPr="00C37327" w:rsidRDefault="007E4C52" w:rsidP="007E4C52">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9D55535" w14:textId="77777777" w:rsidR="007E4C52" w:rsidRPr="00C37327" w:rsidRDefault="007E4C52" w:rsidP="007E4C52">
      <w:pPr>
        <w:rPr>
          <w:sz w:val="12"/>
          <w:szCs w:val="12"/>
        </w:rPr>
      </w:pPr>
      <w:r w:rsidRPr="00C37327">
        <w:rPr>
          <w:sz w:val="12"/>
          <w:szCs w:val="12"/>
        </w:rPr>
        <w:t>Society</w:t>
      </w:r>
    </w:p>
    <w:p w14:paraId="0832D77B" w14:textId="77777777" w:rsidR="007E4C52" w:rsidRPr="00C37327" w:rsidRDefault="007E4C52" w:rsidP="007E4C52">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1813BAA" w14:textId="77777777" w:rsidR="007E4C52" w:rsidRPr="00C37327" w:rsidRDefault="007E4C52" w:rsidP="007E4C52">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5DAA226" w14:textId="77777777" w:rsidR="007E4C52" w:rsidRPr="00C37327" w:rsidRDefault="007E4C52" w:rsidP="007E4C52">
      <w:pPr>
        <w:rPr>
          <w:sz w:val="16"/>
          <w:szCs w:val="16"/>
        </w:rPr>
      </w:pPr>
      <w:r w:rsidRPr="00C37327">
        <w:rPr>
          <w:sz w:val="16"/>
          <w:szCs w:val="16"/>
        </w:rPr>
        <w:t>Climate</w:t>
      </w:r>
    </w:p>
    <w:p w14:paraId="5F8B9140" w14:textId="77777777" w:rsidR="007E4C52" w:rsidRPr="00C37327" w:rsidRDefault="007E4C52" w:rsidP="007E4C52">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0850316D" w14:textId="77777777" w:rsidR="007E4C52" w:rsidRPr="00C37327" w:rsidRDefault="007E4C52" w:rsidP="007E4C52">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C37327">
        <w:rPr>
          <w:rStyle w:val="StyleUnderline"/>
          <w:highlight w:val="cyan"/>
        </w:rPr>
        <w:t>emissions</w:t>
      </w:r>
      <w:r w:rsidRPr="00C37327">
        <w:rPr>
          <w:sz w:val="16"/>
        </w:rPr>
        <w:t xml:space="preserve"> have </w:t>
      </w:r>
      <w:r w:rsidRPr="00C37327">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C37327">
        <w:rPr>
          <w:rStyle w:val="StyleUnderline"/>
          <w:highlight w:val="cyan"/>
        </w:rPr>
        <w:t xml:space="preserve">since </w:t>
      </w:r>
      <w:r w:rsidRPr="00C37327">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784C8AA" w14:textId="77777777" w:rsidR="007E4C52" w:rsidRPr="00C37327" w:rsidRDefault="007E4C52" w:rsidP="007E4C52">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C12DFBA" w14:textId="77777777" w:rsidR="007E4C52" w:rsidRPr="00C37327" w:rsidRDefault="007E4C52" w:rsidP="007E4C52">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4B1D9E5D" w14:textId="77777777" w:rsidR="007E4C52" w:rsidRPr="00C37327" w:rsidRDefault="007E4C52" w:rsidP="007E4C52">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C37327">
        <w:rPr>
          <w:rStyle w:val="StyleUnderline"/>
          <w:highlight w:val="cyan"/>
        </w:rPr>
        <w:t xml:space="preserve"> of ecosystems</w:t>
      </w:r>
      <w:r w:rsidRPr="00C37327">
        <w:rPr>
          <w:sz w:val="16"/>
        </w:rPr>
        <w:t xml:space="preserve"> and their services </w:t>
      </w:r>
      <w:r w:rsidRPr="00C37327">
        <w:rPr>
          <w:rStyle w:val="StyleUnderline"/>
          <w:highlight w:val="cyan"/>
        </w:rPr>
        <w:t>proves</w:t>
      </w:r>
      <w:r w:rsidRPr="00C37327">
        <w:rPr>
          <w:rStyle w:val="StyleUnderline"/>
        </w:rPr>
        <w:t xml:space="preserve"> to be </w:t>
      </w:r>
      <w:r w:rsidRPr="00C37327">
        <w:rPr>
          <w:rStyle w:val="Emphasis"/>
          <w:highlight w:val="cyan"/>
        </w:rPr>
        <w:t>impossible</w:t>
      </w:r>
      <w:r w:rsidRPr="00C37327">
        <w:rPr>
          <w:sz w:val="16"/>
        </w:rPr>
        <w:t>.</w:t>
      </w:r>
    </w:p>
    <w:p w14:paraId="4A512DAD" w14:textId="77777777" w:rsidR="007E4C52" w:rsidRPr="00C37327" w:rsidRDefault="007E4C52" w:rsidP="007E4C52">
      <w:pPr>
        <w:rPr>
          <w:sz w:val="16"/>
          <w:szCs w:val="16"/>
        </w:rPr>
      </w:pPr>
      <w:r w:rsidRPr="00C37327">
        <w:rPr>
          <w:sz w:val="16"/>
          <w:szCs w:val="16"/>
        </w:rPr>
        <w:t>Health</w:t>
      </w:r>
    </w:p>
    <w:p w14:paraId="27522229" w14:textId="77777777" w:rsidR="007E4C52" w:rsidRPr="00C37327" w:rsidRDefault="007E4C52" w:rsidP="007E4C52">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4F55058" w14:textId="77777777" w:rsidR="007E4C52" w:rsidRPr="00C37327" w:rsidRDefault="007E4C52" w:rsidP="007E4C52">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2180475" w14:textId="77777777" w:rsidR="007E4C52" w:rsidRPr="00C37327" w:rsidRDefault="007E4C52" w:rsidP="007E4C52">
      <w:pPr>
        <w:rPr>
          <w:sz w:val="16"/>
          <w:szCs w:val="16"/>
        </w:rPr>
      </w:pPr>
      <w:r w:rsidRPr="00C37327">
        <w:rPr>
          <w:sz w:val="16"/>
          <w:szCs w:val="16"/>
        </w:rPr>
        <w:t>2040</w:t>
      </w:r>
    </w:p>
    <w:p w14:paraId="0E6FB0BB" w14:textId="77777777" w:rsidR="007E4C52" w:rsidRPr="00C37327" w:rsidRDefault="007E4C52" w:rsidP="007E4C52">
      <w:pPr>
        <w:rPr>
          <w:sz w:val="16"/>
          <w:szCs w:val="16"/>
        </w:rPr>
      </w:pPr>
      <w:r w:rsidRPr="00C37327">
        <w:rPr>
          <w:sz w:val="16"/>
          <w:szCs w:val="16"/>
        </w:rPr>
        <w:t>Economy</w:t>
      </w:r>
    </w:p>
    <w:p w14:paraId="6DDBC08F" w14:textId="77777777" w:rsidR="007E4C52" w:rsidRPr="00C37327" w:rsidRDefault="007E4C52" w:rsidP="007E4C52">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2772ADB" w14:textId="77777777" w:rsidR="007E4C52" w:rsidRPr="00C37327" w:rsidRDefault="007E4C52" w:rsidP="007E4C52">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increased </w:t>
      </w:r>
      <w:r w:rsidRPr="00C37327">
        <w:rPr>
          <w:rStyle w:val="StyleUnderline"/>
          <w:highlight w:val="cyan"/>
        </w:rPr>
        <w:t>spending on</w:t>
      </w:r>
      <w:r w:rsidRPr="00C37327">
        <w:rPr>
          <w:rStyle w:val="StyleUnderline"/>
        </w:rPr>
        <w:t xml:space="preserve"> CCS and hydrogen</w:t>
      </w:r>
      <w:r w:rsidRPr="00C37327">
        <w:rPr>
          <w:sz w:val="16"/>
        </w:rPr>
        <w:t xml:space="preserve"> processes and </w:t>
      </w:r>
      <w:r w:rsidRPr="00C37327">
        <w:rPr>
          <w:rStyle w:val="Emphasis"/>
          <w:highlight w:val="cyan"/>
        </w:rPr>
        <w:t>infra</w:t>
      </w:r>
      <w:r w:rsidRPr="00C37327">
        <w:rPr>
          <w:sz w:val="16"/>
        </w:rPr>
        <w:t xml:space="preserve">structures, </w:t>
      </w:r>
      <w:r w:rsidRPr="00C37327">
        <w:rPr>
          <w:rStyle w:val="Emphasis"/>
          <w:highlight w:val="cyan"/>
        </w:rPr>
        <w:t>arm</w:t>
      </w:r>
      <w:r w:rsidRPr="00C37327">
        <w:rPr>
          <w:sz w:val="16"/>
        </w:rPr>
        <w:t>ament</w:t>
      </w:r>
      <w:r w:rsidRPr="00C37327">
        <w:rPr>
          <w:rStyle w:val="Emphasis"/>
          <w:highlight w:val="cyan"/>
        </w:rPr>
        <w:t>s</w:t>
      </w:r>
      <w:r w:rsidRPr="00C37327">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C37327">
        <w:rPr>
          <w:rStyle w:val="Emphasis"/>
          <w:highlight w:val="cyan"/>
        </w:rPr>
        <w:t>exacerbates</w:t>
      </w:r>
      <w:r w:rsidRPr="00C37327">
        <w:rPr>
          <w:rStyle w:val="StyleUnderline"/>
          <w:highlight w:val="cyan"/>
        </w:rPr>
        <w:t xml:space="preserve"> the situation</w:t>
      </w:r>
      <w:r w:rsidRPr="00C37327">
        <w:rPr>
          <w:sz w:val="16"/>
        </w:rPr>
        <w:t xml:space="preserve">. Furthermore,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C37327">
        <w:rPr>
          <w:rStyle w:val="Emphasis"/>
          <w:highlight w:val="cyan"/>
        </w:rPr>
        <w:t>funding</w:t>
      </w:r>
      <w:r w:rsidRPr="00C37327">
        <w:rPr>
          <w:sz w:val="16"/>
        </w:rPr>
        <w:t xml:space="preserve">, but the </w:t>
      </w:r>
      <w:r w:rsidRPr="00C37327">
        <w:rPr>
          <w:rStyle w:val="StyleUnderline"/>
          <w:highlight w:val="cyan"/>
        </w:rPr>
        <w:t>required</w:t>
      </w:r>
      <w:r w:rsidRPr="00C37327">
        <w:rPr>
          <w:sz w:val="16"/>
        </w:rPr>
        <w:t xml:space="preserve"> level </w:t>
      </w:r>
      <w:r w:rsidRPr="00C37327">
        <w:rPr>
          <w:rStyle w:val="StyleUnderline"/>
          <w:highlight w:val="cyan"/>
        </w:rPr>
        <w:t xml:space="preserve">is </w:t>
      </w:r>
      <w:r w:rsidRPr="00C37327">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C37327">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50B3E59B" w14:textId="77777777" w:rsidR="007E4C52" w:rsidRPr="00C37327" w:rsidRDefault="007E4C52" w:rsidP="007E4C52">
      <w:pPr>
        <w:rPr>
          <w:sz w:val="16"/>
          <w:szCs w:val="16"/>
        </w:rPr>
      </w:pPr>
      <w:r w:rsidRPr="00C37327">
        <w:rPr>
          <w:sz w:val="16"/>
          <w:szCs w:val="16"/>
        </w:rPr>
        <w:t>Consumption</w:t>
      </w:r>
    </w:p>
    <w:p w14:paraId="207C412E" w14:textId="77777777" w:rsidR="007E4C52" w:rsidRPr="00C37327" w:rsidRDefault="007E4C52" w:rsidP="007E4C52">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9DD3B54" w14:textId="77777777" w:rsidR="007E4C52" w:rsidRPr="00C37327" w:rsidRDefault="007E4C52" w:rsidP="007E4C52">
      <w:pPr>
        <w:rPr>
          <w:sz w:val="16"/>
          <w:szCs w:val="16"/>
        </w:rPr>
      </w:pPr>
      <w:r w:rsidRPr="00C37327">
        <w:rPr>
          <w:sz w:val="16"/>
          <w:szCs w:val="16"/>
        </w:rPr>
        <w:t>Politics</w:t>
      </w:r>
    </w:p>
    <w:p w14:paraId="1739F982" w14:textId="77777777" w:rsidR="007E4C52" w:rsidRPr="00C37327" w:rsidRDefault="007E4C52" w:rsidP="007E4C52">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C37327">
        <w:rPr>
          <w:rStyle w:val="Emphasis"/>
          <w:highlight w:val="cyan"/>
        </w:rPr>
        <w:t>Trade wars</w:t>
      </w:r>
      <w:r w:rsidRPr="00C37327">
        <w:rPr>
          <w:sz w:val="16"/>
        </w:rPr>
        <w:t xml:space="preserve"> and patent conflicts </w:t>
      </w:r>
      <w:r w:rsidRPr="00C37327">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625AA99" w14:textId="77777777" w:rsidR="007E4C52" w:rsidRPr="00C37327" w:rsidRDefault="007E4C52" w:rsidP="007E4C52">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E0E762B" w14:textId="77777777" w:rsidR="007E4C52" w:rsidRPr="00C37327" w:rsidRDefault="007E4C52" w:rsidP="007E4C52">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BD80724" w14:textId="77777777" w:rsidR="007E4C52" w:rsidRPr="00C37327" w:rsidRDefault="007E4C52" w:rsidP="007E4C52">
      <w:pPr>
        <w:rPr>
          <w:sz w:val="16"/>
          <w:szCs w:val="16"/>
        </w:rPr>
      </w:pPr>
      <w:r w:rsidRPr="00C37327">
        <w:rPr>
          <w:sz w:val="16"/>
          <w:szCs w:val="16"/>
        </w:rPr>
        <w:t>2050</w:t>
      </w:r>
    </w:p>
    <w:p w14:paraId="0996E0C6" w14:textId="77777777" w:rsidR="007E4C52" w:rsidRPr="00C37327" w:rsidRDefault="007E4C52" w:rsidP="007E4C52">
      <w:pPr>
        <w:rPr>
          <w:sz w:val="16"/>
          <w:szCs w:val="16"/>
        </w:rPr>
      </w:pPr>
      <w:r w:rsidRPr="00C37327">
        <w:rPr>
          <w:sz w:val="16"/>
          <w:szCs w:val="16"/>
        </w:rPr>
        <w:t>Rising temperature, rising sea levels, rising migration</w:t>
      </w:r>
    </w:p>
    <w:p w14:paraId="7C39C698" w14:textId="77777777" w:rsidR="007E4C52" w:rsidRPr="00C37327" w:rsidRDefault="007E4C52" w:rsidP="007E4C52">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C37327">
        <w:rPr>
          <w:rStyle w:val="Emphasis"/>
          <w:highlight w:val="cyan"/>
        </w:rPr>
        <w:t>surpasses</w:t>
      </w:r>
      <w:r w:rsidRPr="00C37327">
        <w:rPr>
          <w:sz w:val="16"/>
        </w:rPr>
        <w:t xml:space="preserve"> 2.5°C (that is, </w:t>
      </w:r>
      <w:r w:rsidRPr="00C37327">
        <w:rPr>
          <w:rStyle w:val="Emphasis"/>
          <w:highlight w:val="cyan"/>
        </w:rPr>
        <w:t>5°</w:t>
      </w:r>
      <w:r w:rsidRPr="00C37327">
        <w:rPr>
          <w:rStyle w:val="StyleUnderline"/>
        </w:rPr>
        <w:t>C over land</w:t>
      </w:r>
      <w:r w:rsidRPr="00C37327">
        <w:rPr>
          <w:sz w:val="16"/>
        </w:rPr>
        <w:t xml:space="preserve">), triggered </w:t>
      </w:r>
      <w:r w:rsidRPr="00C37327">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 </w:t>
      </w:r>
      <w:r w:rsidRPr="00C37327">
        <w:rPr>
          <w:rStyle w:val="StyleUnderline"/>
          <w:highlight w:val="cyan"/>
        </w:rPr>
        <w:t>transforming</w:t>
      </w:r>
      <w:r w:rsidRPr="00C37327">
        <w:rPr>
          <w:rStyle w:val="StyleUnderline"/>
        </w:rPr>
        <w:t xml:space="preserve"> large parts of </w:t>
      </w:r>
      <w:r w:rsidRPr="00C37327">
        <w:rPr>
          <w:rStyle w:val="Emphasis"/>
          <w:highlight w:val="cyan"/>
        </w:rPr>
        <w:t>Siberia</w:t>
      </w:r>
      <w:r w:rsidRPr="00C37327">
        <w:rPr>
          <w:rStyle w:val="StyleUnderline"/>
          <w:highlight w:val="cyan"/>
        </w:rPr>
        <w:t>, Alaska</w:t>
      </w:r>
      <w:r w:rsidRPr="00C37327">
        <w:rPr>
          <w:rStyle w:val="StyleUnderline"/>
        </w:rPr>
        <w:t xml:space="preserve"> and</w:t>
      </w:r>
      <w:r w:rsidRPr="00C37327">
        <w:rPr>
          <w:sz w:val="16"/>
        </w:rPr>
        <w:t xml:space="preserve"> northern </w:t>
      </w:r>
      <w:r w:rsidRPr="00C37327">
        <w:rPr>
          <w:rStyle w:val="Emphasis"/>
          <w:highlight w:val="cyan"/>
        </w:rPr>
        <w:t>Canada</w:t>
      </w:r>
      <w:r w:rsidRPr="00C37327">
        <w:rPr>
          <w:rStyle w:val="StyleUnderline"/>
          <w:highlight w:val="cyan"/>
        </w:rPr>
        <w:t xml:space="preserve"> into</w:t>
      </w:r>
      <w:r w:rsidRPr="00C37327">
        <w:rPr>
          <w:rStyle w:val="StyleUnderline"/>
        </w:rPr>
        <w:t xml:space="preserve"> barely usable, greenhouse gas </w:t>
      </w:r>
      <w:r w:rsidRPr="00C37327">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C37327">
        <w:rPr>
          <w:rStyle w:val="Emphasis"/>
          <w:highlight w:val="cyan"/>
        </w:rPr>
        <w:t>temp</w:t>
      </w:r>
      <w:r w:rsidRPr="00C37327">
        <w:rPr>
          <w:sz w:val="16"/>
        </w:rPr>
        <w:t>erature</w:t>
      </w:r>
      <w:r w:rsidRPr="00C37327">
        <w:rPr>
          <w:rStyle w:val="Emphasis"/>
          <w:highlight w:val="cyan"/>
        </w:rPr>
        <w:t>s</w:t>
      </w:r>
      <w:r w:rsidRPr="00C37327">
        <w:rPr>
          <w:rStyle w:val="StyleUnderline"/>
          <w:highlight w:val="cyan"/>
        </w:rPr>
        <w:t xml:space="preserve"> of over </w:t>
      </w:r>
      <w:r w:rsidRPr="00C37327">
        <w:rPr>
          <w:rStyle w:val="Emphasis"/>
          <w:highlight w:val="cyan"/>
        </w:rPr>
        <w:t>50°</w:t>
      </w:r>
      <w:r w:rsidRPr="00C37327">
        <w:rPr>
          <w:rStyle w:val="StyleUnderline"/>
        </w:rPr>
        <w:t xml:space="preserve">C </w:t>
      </w:r>
      <w:r w:rsidRPr="00C37327">
        <w:rPr>
          <w:rStyle w:val="StyleUnderline"/>
          <w:highlight w:val="cyan"/>
        </w:rPr>
        <w:t>are</w:t>
      </w:r>
      <w:r w:rsidRPr="00C37327">
        <w:rPr>
          <w:sz w:val="16"/>
        </w:rPr>
        <w:t xml:space="preserve"> no longer un</w:t>
      </w:r>
      <w:r w:rsidRPr="00C37327">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4F84BE0A" w14:textId="77777777" w:rsidR="007E4C52" w:rsidRPr="00C37327" w:rsidRDefault="007E4C52" w:rsidP="007E4C52">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27B532F" w14:textId="77777777" w:rsidR="007E4C52" w:rsidRPr="00C37327" w:rsidRDefault="007E4C52" w:rsidP="007E4C52">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0330BD7" w14:textId="77777777" w:rsidR="007E4C52" w:rsidRPr="00C37327" w:rsidRDefault="007E4C52" w:rsidP="007E4C52">
      <w:pPr>
        <w:rPr>
          <w:sz w:val="16"/>
          <w:szCs w:val="16"/>
        </w:rPr>
      </w:pPr>
      <w:r w:rsidRPr="00C37327">
        <w:rPr>
          <w:sz w:val="16"/>
          <w:szCs w:val="16"/>
        </w:rPr>
        <w:t>Freshwater scarcity</w:t>
      </w:r>
    </w:p>
    <w:p w14:paraId="015A01D0" w14:textId="77777777" w:rsidR="007E4C52" w:rsidRPr="00C37327" w:rsidRDefault="007E4C52" w:rsidP="007E4C52">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supply </w:t>
      </w:r>
      <w:r w:rsidRPr="00C37327">
        <w:rPr>
          <w:rStyle w:val="StyleUnderline"/>
          <w:highlight w:val="cyan"/>
        </w:rPr>
        <w:t xml:space="preserve">of </w:t>
      </w:r>
      <w:r w:rsidRPr="00C37327">
        <w:rPr>
          <w:rStyle w:val="Emphasis"/>
          <w:highlight w:val="cyan"/>
        </w:rPr>
        <w:t>two billion</w:t>
      </w:r>
      <w:r w:rsidRPr="00C37327">
        <w:rPr>
          <w:rStyle w:val="StyleUnderline"/>
        </w:rPr>
        <w:t xml:space="preserve"> people </w:t>
      </w:r>
      <w:r w:rsidRPr="00C37327">
        <w:rPr>
          <w:rStyle w:val="StyleUnderline"/>
          <w:highlight w:val="cyan"/>
        </w:rPr>
        <w:t>at risk</w:t>
      </w:r>
      <w:r w:rsidRPr="00C37327">
        <w:rPr>
          <w:sz w:val="16"/>
        </w:rPr>
        <w:t>, who depend on the waters of Indus, Ganges, Brahmaputra, Irrawaddy, Mekong and Yangtzekiang (Wester et al, 2019).</w:t>
      </w:r>
    </w:p>
    <w:p w14:paraId="75043FB5" w14:textId="77777777" w:rsidR="007E4C52" w:rsidRPr="00C37327" w:rsidRDefault="007E4C52" w:rsidP="007E4C52">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C37327">
        <w:rPr>
          <w:rStyle w:val="StyleUnderline"/>
          <w:highlight w:val="cyan"/>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F0CF6F8" w14:textId="77777777" w:rsidR="007E4C52" w:rsidRPr="00C37327" w:rsidRDefault="007E4C52" w:rsidP="007E4C52">
      <w:pPr>
        <w:rPr>
          <w:sz w:val="16"/>
          <w:szCs w:val="16"/>
        </w:rPr>
      </w:pPr>
      <w:r w:rsidRPr="00C37327">
        <w:rPr>
          <w:sz w:val="16"/>
          <w:szCs w:val="16"/>
        </w:rPr>
        <w:t>Food (in)security</w:t>
      </w:r>
    </w:p>
    <w:p w14:paraId="6F6B62FB" w14:textId="77777777" w:rsidR="007E4C52" w:rsidRPr="00C37327" w:rsidRDefault="007E4C52" w:rsidP="007E4C52">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5C11DB0" w14:textId="77777777" w:rsidR="007E4C52" w:rsidRPr="00C37327" w:rsidRDefault="007E4C52" w:rsidP="007E4C52">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C9CAEFE" w14:textId="77777777" w:rsidR="007E4C52" w:rsidRPr="00C37327" w:rsidRDefault="007E4C52" w:rsidP="007E4C52">
      <w:pPr>
        <w:rPr>
          <w:sz w:val="16"/>
          <w:szCs w:val="16"/>
        </w:rPr>
      </w:pPr>
      <w:r w:rsidRPr="00C37327">
        <w:rPr>
          <w:sz w:val="16"/>
          <w:szCs w:val="16"/>
        </w:rPr>
        <w:t>Health</w:t>
      </w:r>
    </w:p>
    <w:p w14:paraId="01F2401C" w14:textId="77777777" w:rsidR="007E4C52" w:rsidRPr="00C37327" w:rsidRDefault="007E4C52" w:rsidP="007E4C52">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59232FC" w14:textId="77777777" w:rsidR="007E4C52" w:rsidRPr="00C37327" w:rsidRDefault="007E4C52" w:rsidP="007E4C52">
      <w:pPr>
        <w:rPr>
          <w:sz w:val="16"/>
          <w:szCs w:val="16"/>
        </w:rPr>
      </w:pPr>
      <w:r w:rsidRPr="00C37327">
        <w:rPr>
          <w:sz w:val="16"/>
          <w:szCs w:val="16"/>
        </w:rPr>
        <w:t>Alternative scenario for Europe (other regions unaffected)</w:t>
      </w:r>
    </w:p>
    <w:p w14:paraId="14BACBF6" w14:textId="77777777" w:rsidR="007E4C52" w:rsidRPr="00C37327" w:rsidRDefault="007E4C52" w:rsidP="007E4C52">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D2F61C0" w14:textId="77777777" w:rsidR="007E4C52" w:rsidRPr="00C37327" w:rsidRDefault="007E4C52" w:rsidP="007E4C52">
      <w:pPr>
        <w:rPr>
          <w:sz w:val="16"/>
          <w:szCs w:val="16"/>
        </w:rPr>
      </w:pPr>
      <w:r w:rsidRPr="00C37327">
        <w:rPr>
          <w:sz w:val="16"/>
          <w:szCs w:val="16"/>
        </w:rPr>
        <w:t>2070</w:t>
      </w:r>
    </w:p>
    <w:p w14:paraId="7DC5E43A" w14:textId="77777777" w:rsidR="007E4C52" w:rsidRPr="00C37327" w:rsidRDefault="007E4C52" w:rsidP="007E4C52">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BD19156" w14:textId="77777777" w:rsidR="007E4C52" w:rsidRPr="00C37327" w:rsidRDefault="007E4C52" w:rsidP="007E4C52">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1C16B48" w14:textId="77777777" w:rsidR="007E4C52" w:rsidRDefault="007E4C52" w:rsidP="007E4C52">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143D773C" w14:textId="77777777" w:rsidR="007E4C52" w:rsidRPr="00B72BB1" w:rsidRDefault="007E4C52" w:rsidP="007E4C52">
      <w:r w:rsidRPr="00B72BB1">
        <w:rPr>
          <w:rStyle w:val="Style13ptBold"/>
        </w:rPr>
        <w:t>Liscow ’16</w:t>
      </w:r>
      <w:r>
        <w:t xml:space="preserve"> [Zachary; 2016; Associate Professor, Yale Law School; Columbia Law Review, “Counter-Cyclical Bankruptcy Law,” vol. 116]</w:t>
      </w:r>
    </w:p>
    <w:p w14:paraId="1513F69E" w14:textId="77777777" w:rsidR="007E4C52" w:rsidRDefault="007E4C52" w:rsidP="007E4C52">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39E8B941" w14:textId="77777777" w:rsidR="007E4C52" w:rsidRDefault="007E4C52" w:rsidP="007E4C52">
      <w:pPr>
        <w:pStyle w:val="Heading3"/>
      </w:pPr>
      <w:r>
        <w:t>Solvency---1AC</w:t>
      </w:r>
    </w:p>
    <w:p w14:paraId="3017D2BF" w14:textId="77777777" w:rsidR="007E4C52" w:rsidRPr="001A2687" w:rsidRDefault="007E4C52" w:rsidP="007E4C52">
      <w:pPr>
        <w:pStyle w:val="Heading4"/>
      </w:pPr>
      <w:r w:rsidRPr="00EC19F4">
        <w:rPr>
          <w:u w:val="single"/>
        </w:rPr>
        <w:t>SOLVENCY</w:t>
      </w:r>
      <w:r>
        <w:t>:</w:t>
      </w:r>
    </w:p>
    <w:p w14:paraId="1CFCC4F4" w14:textId="77777777" w:rsidR="007E4C52" w:rsidRDefault="007E4C52" w:rsidP="007E4C52">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281C76C5" w14:textId="77777777" w:rsidR="007E4C52" w:rsidRPr="007B5D74" w:rsidRDefault="007E4C52" w:rsidP="007E4C52">
      <w:r w:rsidRPr="007B5D74">
        <w:rPr>
          <w:rStyle w:val="Style13ptBold"/>
        </w:rPr>
        <w:t>Hunter ’22</w:t>
      </w:r>
      <w:r w:rsidRPr="007B5D74">
        <w:t xml:space="preserve"> [Olivia; July 25; J.D. 2022, Columbia Law School, B.A. 2016, Earlham College; Columbia Business Law Review, “A Bankrupt Bargain,” vol. 2022]</w:t>
      </w:r>
    </w:p>
    <w:p w14:paraId="67052AE5" w14:textId="77777777" w:rsidR="007E4C52" w:rsidRPr="00E82827" w:rsidRDefault="007E4C52" w:rsidP="007E4C52">
      <w:pPr>
        <w:rPr>
          <w:sz w:val="16"/>
        </w:rPr>
      </w:pPr>
      <w:r w:rsidRPr="00E82827">
        <w:rPr>
          <w:sz w:val="16"/>
        </w:rPr>
        <w:t>B. Recommendations for Judicial Interpretation</w:t>
      </w:r>
    </w:p>
    <w:p w14:paraId="4C4B9065" w14:textId="77777777" w:rsidR="007E4C52" w:rsidRPr="00E82827" w:rsidRDefault="007E4C52" w:rsidP="007E4C52">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09EF608A" w14:textId="77777777" w:rsidR="007E4C52" w:rsidRPr="00E82827" w:rsidRDefault="007E4C52" w:rsidP="007E4C52">
      <w:pPr>
        <w:rPr>
          <w:sz w:val="10"/>
          <w:szCs w:val="16"/>
        </w:rPr>
      </w:pPr>
      <w:r w:rsidRPr="00E82827">
        <w:rPr>
          <w:sz w:val="10"/>
          <w:szCs w:val="16"/>
        </w:rPr>
        <w:t xml:space="preserve">1. The Significance of the Word "Interim" in Section 1113(e) </w:t>
      </w:r>
    </w:p>
    <w:p w14:paraId="3F574C8C" w14:textId="77777777" w:rsidR="007E4C52" w:rsidRPr="00E82827" w:rsidRDefault="007E4C52" w:rsidP="007E4C52">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13207C77" w14:textId="77777777" w:rsidR="007E4C52" w:rsidRPr="00E82827" w:rsidRDefault="007E4C52" w:rsidP="007E4C52">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6053A065" w14:textId="77777777" w:rsidR="007E4C52" w:rsidRPr="00E82827" w:rsidRDefault="007E4C52" w:rsidP="007E4C52">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033D2141" w14:textId="77777777" w:rsidR="007E4C52" w:rsidRPr="00E82827" w:rsidRDefault="007E4C52" w:rsidP="007E4C52">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5B3176EE" w14:textId="77777777" w:rsidR="007E4C52" w:rsidRPr="00E82827" w:rsidRDefault="007E4C52" w:rsidP="007E4C52">
      <w:pPr>
        <w:rPr>
          <w:sz w:val="10"/>
          <w:szCs w:val="16"/>
        </w:rPr>
      </w:pPr>
      <w:r w:rsidRPr="00E82827">
        <w:rPr>
          <w:sz w:val="10"/>
          <w:szCs w:val="16"/>
        </w:rPr>
        <w:t>2. The Significance of the Phrase "Continues in Effect" in Section 1113(e)</w:t>
      </w:r>
    </w:p>
    <w:p w14:paraId="13AC6AC6" w14:textId="77777777" w:rsidR="007E4C52" w:rsidRPr="00E82827" w:rsidRDefault="007E4C52" w:rsidP="007E4C52">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5888DE08" w14:textId="77777777" w:rsidR="007E4C52" w:rsidRPr="00E82827" w:rsidRDefault="007E4C52" w:rsidP="007E4C52">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15BACA47" w14:textId="77777777" w:rsidR="007E4C52" w:rsidRPr="00E82827" w:rsidRDefault="007E4C52" w:rsidP="007E4C52">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39EEB273" w14:textId="77777777" w:rsidR="007E4C52" w:rsidRPr="00E82827" w:rsidRDefault="007E4C52" w:rsidP="007E4C52">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1540C983" w14:textId="77777777" w:rsidR="007E4C52" w:rsidRPr="00E82827" w:rsidRDefault="007E4C52" w:rsidP="007E4C52">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717F50FF" w14:textId="77777777" w:rsidR="007E4C52" w:rsidRPr="00E82827" w:rsidRDefault="007E4C52" w:rsidP="007E4C52">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3C533F7F" w14:textId="77777777" w:rsidR="007E4C52" w:rsidRPr="00E82827" w:rsidRDefault="007E4C52" w:rsidP="007E4C52">
      <w:pPr>
        <w:rPr>
          <w:sz w:val="10"/>
          <w:szCs w:val="16"/>
        </w:rPr>
      </w:pPr>
      <w:r w:rsidRPr="00E82827">
        <w:rPr>
          <w:sz w:val="10"/>
          <w:szCs w:val="16"/>
        </w:rPr>
        <w:t>3. The Rule Favoring Continuity</w:t>
      </w:r>
    </w:p>
    <w:p w14:paraId="60B7C486" w14:textId="77777777" w:rsidR="007E4C52" w:rsidRPr="00E82827" w:rsidRDefault="007E4C52" w:rsidP="007E4C52">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04FB3D46" w14:textId="77777777" w:rsidR="007E4C52" w:rsidRPr="00E82827" w:rsidRDefault="007E4C52" w:rsidP="007E4C52">
      <w:pPr>
        <w:rPr>
          <w:sz w:val="10"/>
          <w:szCs w:val="16"/>
        </w:rPr>
      </w:pPr>
      <w:r w:rsidRPr="00E82827">
        <w:rPr>
          <w:sz w:val="10"/>
          <w:szCs w:val="16"/>
        </w:rPr>
        <w:t xml:space="preserve">4. The Policy Justification for Allowing Only Interim Modifications to Expired CBAs </w:t>
      </w:r>
    </w:p>
    <w:p w14:paraId="356A4BD2" w14:textId="77777777" w:rsidR="007E4C52" w:rsidRPr="00E82827" w:rsidRDefault="007E4C52" w:rsidP="007E4C52">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49EB8344" w14:textId="77777777" w:rsidR="007E4C52" w:rsidRPr="00E82827" w:rsidRDefault="007E4C52" w:rsidP="007E4C52">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6B17A895" w14:textId="77777777" w:rsidR="007E4C52" w:rsidRPr="00E82827" w:rsidRDefault="007E4C52" w:rsidP="007E4C52">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05AB5704" w14:textId="77777777" w:rsidR="007E4C52" w:rsidRPr="00E82827" w:rsidRDefault="007E4C52" w:rsidP="007E4C52">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1935E3BC" w14:textId="77777777" w:rsidR="007E4C52" w:rsidRPr="00E82827" w:rsidRDefault="007E4C52" w:rsidP="007E4C52">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436E6E60" w14:textId="77777777" w:rsidR="007E4C52" w:rsidRPr="00E82827" w:rsidRDefault="007E4C52" w:rsidP="007E4C52">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7E8D32DC" w14:textId="77777777" w:rsidR="007E4C52" w:rsidRPr="00E82827" w:rsidRDefault="007E4C52" w:rsidP="007E4C52">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09E527E6" w14:textId="77777777" w:rsidR="007E4C52" w:rsidRDefault="007E4C52" w:rsidP="007E4C52">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37384D57" w14:textId="77777777" w:rsidR="007E4C52" w:rsidRPr="00294207" w:rsidRDefault="007E4C52" w:rsidP="007E4C52">
      <w:r w:rsidRPr="00294207">
        <w:rPr>
          <w:rStyle w:val="Style13ptBold"/>
        </w:rPr>
        <w:t>Hunter ’22</w:t>
      </w:r>
      <w:r w:rsidRPr="00294207">
        <w:t xml:space="preserve"> [Olivia; July 25; J.D. 2022, Columbia Law School, B.A. 2016, Earlham College; Columbia Business Law Review, “A Bankrupt Bargain,” vol. 2022]</w:t>
      </w:r>
    </w:p>
    <w:p w14:paraId="05FBD195" w14:textId="77777777" w:rsidR="007E4C52" w:rsidRPr="007B1EF9" w:rsidRDefault="007E4C52" w:rsidP="007E4C52">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28A405D7" w14:textId="77777777" w:rsidR="007E4C52" w:rsidRDefault="007E4C52" w:rsidP="007E4C52">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3780D23C" w14:textId="77777777" w:rsidR="007E4C52" w:rsidRPr="001D17BE" w:rsidRDefault="007E4C52" w:rsidP="007E4C52">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640E2C6C" w14:textId="0C52EA64" w:rsidR="007E4C52" w:rsidRPr="007B1EF9" w:rsidRDefault="007E4C52" w:rsidP="007E4C52">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bookmarkEnd w:id="0"/>
    <w:bookmarkEnd w:id="1"/>
    <w:p w14:paraId="149EA4E8" w14:textId="77777777" w:rsidR="00D12447" w:rsidRDefault="00D12447" w:rsidP="00D12447">
      <w:pPr>
        <w:pStyle w:val="Heading2"/>
      </w:pPr>
      <w:r>
        <w:t>Adv---Filings</w:t>
      </w:r>
    </w:p>
    <w:p w14:paraId="25291460" w14:textId="77777777" w:rsidR="00D12447" w:rsidRDefault="00D12447" w:rsidP="00D12447">
      <w:pPr>
        <w:pStyle w:val="Heading3"/>
      </w:pPr>
      <w:r>
        <w:t>Court Clog DA---Offense---2AC</w:t>
      </w:r>
    </w:p>
    <w:p w14:paraId="33FF7447" w14:textId="77777777" w:rsidR="00D12447" w:rsidRDefault="00D12447" w:rsidP="00D12447">
      <w:pPr>
        <w:pStyle w:val="Heading4"/>
      </w:pPr>
      <w:r>
        <w:t>General…</w:t>
      </w:r>
    </w:p>
    <w:p w14:paraId="6A1C939E" w14:textId="77777777" w:rsidR="00D12447" w:rsidRPr="008B15A1" w:rsidRDefault="00D12447" w:rsidP="00D12447">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65580DB5" w14:textId="77777777" w:rsidR="00D12447" w:rsidRPr="00997395" w:rsidRDefault="00D12447" w:rsidP="00D12447">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7E12B583" w14:textId="77777777" w:rsidR="00D12447" w:rsidRPr="00997395" w:rsidRDefault="00D12447" w:rsidP="00D12447">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4A6BBC">
        <w:rPr>
          <w:rStyle w:val="StyleUnderline"/>
          <w:highlight w:val="cyan"/>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4A6BBC">
        <w:rPr>
          <w:rStyle w:val="StyleUnderline"/>
          <w:highlight w:val="cyan"/>
        </w:rPr>
        <w:t>in areas 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with 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2ECA5DD9" w14:textId="77777777" w:rsidR="00D12447" w:rsidRPr="00997395" w:rsidRDefault="00D12447" w:rsidP="00D12447">
      <w:pPr>
        <w:rPr>
          <w:sz w:val="16"/>
        </w:rPr>
      </w:pPr>
      <w:r w:rsidRPr="00997395">
        <w:rPr>
          <w:sz w:val="16"/>
        </w:rPr>
        <w:t>An administrative law revolution across 4 cases</w:t>
      </w:r>
    </w:p>
    <w:p w14:paraId="247F2008" w14:textId="77777777" w:rsidR="00D12447" w:rsidRPr="00B77008" w:rsidRDefault="00D12447" w:rsidP="00D12447">
      <w:pPr>
        <w:rPr>
          <w:sz w:val="16"/>
          <w:szCs w:val="16"/>
        </w:rPr>
      </w:pPr>
      <w:r w:rsidRPr="00B77008">
        <w:rPr>
          <w:sz w:val="16"/>
          <w:szCs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3BFC9059" w14:textId="77777777" w:rsidR="00D12447" w:rsidRPr="00B77008" w:rsidRDefault="00D12447" w:rsidP="00D12447">
      <w:pPr>
        <w:rPr>
          <w:sz w:val="16"/>
          <w:szCs w:val="16"/>
        </w:rPr>
      </w:pPr>
      <w:r w:rsidRPr="00B77008">
        <w:rPr>
          <w:sz w:val="16"/>
          <w:szCs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633A7E12" w14:textId="77777777" w:rsidR="00D12447" w:rsidRPr="00B77008" w:rsidRDefault="00D12447" w:rsidP="00D12447">
      <w:pPr>
        <w:rPr>
          <w:sz w:val="16"/>
          <w:szCs w:val="16"/>
        </w:rPr>
      </w:pPr>
      <w:r w:rsidRPr="00B77008">
        <w:rPr>
          <w:sz w:val="16"/>
          <w:szCs w:val="16"/>
        </w:rPr>
        <w:t>The judicial system, already overtaxed and plagued by delays, faces an unavoidable deluge of litigation in areas requiring subject-matter expertise with no increase in capacity or resources — a certain recipe for complications.</w:t>
      </w:r>
    </w:p>
    <w:p w14:paraId="56036D47" w14:textId="77777777" w:rsidR="00D12447" w:rsidRPr="00B77008" w:rsidRDefault="00D12447" w:rsidP="00D12447">
      <w:pPr>
        <w:rPr>
          <w:sz w:val="16"/>
          <w:szCs w:val="16"/>
        </w:rPr>
      </w:pPr>
      <w:r w:rsidRPr="00B77008">
        <w:rPr>
          <w:sz w:val="16"/>
          <w:szCs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5C84167B" w14:textId="77777777" w:rsidR="00D12447" w:rsidRPr="00B77008" w:rsidRDefault="00D12447" w:rsidP="00D12447">
      <w:pPr>
        <w:rPr>
          <w:sz w:val="16"/>
          <w:szCs w:val="16"/>
        </w:rPr>
      </w:pPr>
      <w:r w:rsidRPr="00B77008">
        <w:rPr>
          <w:sz w:val="16"/>
          <w:szCs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525F56C8" w14:textId="77777777" w:rsidR="00D12447" w:rsidRPr="00B77008" w:rsidRDefault="00D12447" w:rsidP="00D12447">
      <w:pPr>
        <w:rPr>
          <w:sz w:val="16"/>
          <w:szCs w:val="16"/>
        </w:rPr>
      </w:pPr>
      <w:r w:rsidRPr="00B77008">
        <w:rPr>
          <w:sz w:val="16"/>
          <w:szCs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2E91184A" w14:textId="77777777" w:rsidR="00D12447" w:rsidRPr="00B77008" w:rsidRDefault="00D12447" w:rsidP="00D12447">
      <w:pPr>
        <w:rPr>
          <w:sz w:val="16"/>
          <w:szCs w:val="16"/>
        </w:rPr>
      </w:pPr>
      <w:r w:rsidRPr="00B77008">
        <w:rPr>
          <w:sz w:val="16"/>
          <w:szCs w:val="16"/>
        </w:rPr>
        <w:t>What’s most obvious is that each of these rulings and corresponding transfer of authority to the courts promises to open the floodgates of litigation.</w:t>
      </w:r>
    </w:p>
    <w:p w14:paraId="0F5D9C5D" w14:textId="77777777" w:rsidR="00D12447" w:rsidRPr="00997395" w:rsidRDefault="00D12447" w:rsidP="00D12447">
      <w:pPr>
        <w:rPr>
          <w:sz w:val="16"/>
        </w:rPr>
      </w:pPr>
      <w:r w:rsidRPr="00B77008">
        <w:rPr>
          <w:sz w:val="16"/>
          <w:szCs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w:t>
      </w:r>
      <w:r w:rsidRPr="00B77008">
        <w:rPr>
          <w:sz w:val="10"/>
          <w:szCs w:val="16"/>
        </w:rPr>
        <w:t xml:space="preserve"> </w:t>
      </w:r>
      <w:r w:rsidRPr="00997395">
        <w:rPr>
          <w:sz w:val="16"/>
        </w:rPr>
        <w:t>to exercise seemingly the most exacting review during rulemaking, then Ohio v. EPA indicates that an arbitrary and capricious challenge is likely to succeed.</w:t>
      </w:r>
    </w:p>
    <w:p w14:paraId="15444838" w14:textId="77777777" w:rsidR="00D12447" w:rsidRPr="00997395" w:rsidRDefault="00D12447" w:rsidP="00D12447">
      <w:pPr>
        <w:rPr>
          <w:sz w:val="16"/>
        </w:rPr>
      </w:pPr>
      <w:r w:rsidRPr="00997395">
        <w:rPr>
          <w:sz w:val="16"/>
        </w:rPr>
        <w:t>Challenges in expanding judicial oversight</w:t>
      </w:r>
    </w:p>
    <w:p w14:paraId="77935B2A" w14:textId="77777777" w:rsidR="00D12447" w:rsidRPr="00997395" w:rsidRDefault="00D12447" w:rsidP="00D12447">
      <w:pPr>
        <w:rPr>
          <w:sz w:val="16"/>
        </w:rPr>
      </w:pPr>
      <w:r w:rsidRPr="00997395">
        <w:rPr>
          <w:sz w:val="16"/>
        </w:rPr>
        <w:t xml:space="preserve">Without legislative intervention, </w:t>
      </w:r>
      <w:r w:rsidRPr="00775721">
        <w:rPr>
          <w:rStyle w:val="Emphasis"/>
          <w:highlight w:val="cyan"/>
        </w:rPr>
        <w:t>A</w:t>
      </w:r>
      <w:r w:rsidRPr="00B77008">
        <w:rPr>
          <w:rStyle w:val="StyleUnderline"/>
        </w:rPr>
        <w:t xml:space="preserve">rticle </w:t>
      </w:r>
      <w:r w:rsidRPr="00775721">
        <w:rPr>
          <w:rStyle w:val="Emphasis"/>
          <w:highlight w:val="cyan"/>
        </w:rPr>
        <w:t>III</w:t>
      </w:r>
      <w:r w:rsidRPr="00997395">
        <w:rPr>
          <w:rStyle w:val="StyleUnderline"/>
        </w:rPr>
        <w:t xml:space="preserve"> courts will almost </w:t>
      </w:r>
      <w:r w:rsidRPr="00B77008">
        <w:rPr>
          <w:rStyle w:val="StyleUnderline"/>
        </w:rPr>
        <w:t xml:space="preserve">certainly 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6B1D5DC1" w14:textId="77777777" w:rsidR="00D12447" w:rsidRPr="00997395" w:rsidRDefault="00D12447" w:rsidP="00D12447">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60A2ACEC" w14:textId="77777777" w:rsidR="00D12447" w:rsidRDefault="00D12447" w:rsidP="00D12447">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6BB628A7" w14:textId="77777777" w:rsidR="00D12447" w:rsidRPr="00B77008" w:rsidRDefault="00D12447" w:rsidP="00D12447">
      <w:pPr>
        <w:pStyle w:val="Heading4"/>
      </w:pPr>
      <w:r>
        <w:t xml:space="preserve">1. </w:t>
      </w:r>
      <w:r w:rsidRPr="00B77008">
        <w:rPr>
          <w:u w:val="single"/>
        </w:rPr>
        <w:t>SCOPE</w:t>
      </w:r>
      <w:r>
        <w:t xml:space="preserve">---absent protections, litigation is </w:t>
      </w:r>
      <w:r w:rsidRPr="00B77008">
        <w:rPr>
          <w:u w:val="single"/>
        </w:rPr>
        <w:t>drawn-out</w:t>
      </w:r>
      <w:r>
        <w:t xml:space="preserve"> and </w:t>
      </w:r>
      <w:r w:rsidRPr="00B77008">
        <w:rPr>
          <w:u w:val="single"/>
        </w:rPr>
        <w:t>costly</w:t>
      </w:r>
      <w:r>
        <w:t>---that’s Celestin.</w:t>
      </w:r>
    </w:p>
    <w:p w14:paraId="46427518" w14:textId="77777777" w:rsidR="00D12447" w:rsidRPr="008251C3" w:rsidRDefault="00D12447" w:rsidP="00D12447">
      <w:r>
        <w:t>&lt;&lt;FOR REFERENCE&gt;&gt;</w:t>
      </w:r>
    </w:p>
    <w:p w14:paraId="7E92FF3E" w14:textId="77777777" w:rsidR="00D12447" w:rsidRDefault="00D12447" w:rsidP="00D12447">
      <w:pPr>
        <w:rPr>
          <w:sz w:val="16"/>
          <w:szCs w:val="20"/>
        </w:rPr>
      </w:pPr>
      <w:r w:rsidRPr="00362729">
        <w:rPr>
          <w:rStyle w:val="StyleUnderline"/>
          <w:sz w:val="20"/>
          <w:szCs w:val="20"/>
        </w:rPr>
        <w:t>However, t</w:t>
      </w:r>
      <w:r w:rsidRPr="00362729">
        <w:rPr>
          <w:sz w:val="20"/>
          <w:szCs w:val="20"/>
          <w:u w:val="single"/>
        </w:rPr>
        <w:t xml:space="preserve">he </w:t>
      </w:r>
      <w:r w:rsidRPr="00362729">
        <w:rPr>
          <w:rStyle w:val="Emphasis"/>
          <w:sz w:val="20"/>
          <w:szCs w:val="20"/>
          <w:highlight w:val="lightGray"/>
        </w:rPr>
        <w:t>reality</w:t>
      </w:r>
      <w:r w:rsidRPr="00362729">
        <w:rPr>
          <w:sz w:val="20"/>
          <w:szCs w:val="20"/>
          <w:u w:val="single"/>
        </w:rPr>
        <w:t xml:space="preserve"> presents a </w:t>
      </w:r>
      <w:r w:rsidRPr="00362729">
        <w:rPr>
          <w:rStyle w:val="Emphasis"/>
          <w:sz w:val="20"/>
          <w:szCs w:val="20"/>
          <w:highlight w:val="lightGray"/>
        </w:rPr>
        <w:t>contrast</w:t>
      </w:r>
      <w:r w:rsidRPr="00362729">
        <w:rPr>
          <w:sz w:val="20"/>
          <w:szCs w:val="20"/>
          <w:u w:val="single"/>
        </w:rPr>
        <w:t>ing scenario</w:t>
      </w:r>
      <w:r w:rsidRPr="00362729">
        <w:rPr>
          <w:sz w:val="16"/>
          <w:szCs w:val="20"/>
        </w:rPr>
        <w:t xml:space="preserve">. Despite corporate bankruptcy laws existing in most economies, </w:t>
      </w:r>
      <w:r w:rsidRPr="00362729">
        <w:rPr>
          <w:rStyle w:val="Emphasis"/>
          <w:sz w:val="20"/>
          <w:szCs w:val="20"/>
        </w:rPr>
        <w:t xml:space="preserve">financial </w:t>
      </w:r>
      <w:r w:rsidRPr="00362729">
        <w:rPr>
          <w:rStyle w:val="Emphasis"/>
          <w:sz w:val="20"/>
          <w:szCs w:val="20"/>
          <w:highlight w:val="lightGray"/>
        </w:rPr>
        <w:t>restructuring</w:t>
      </w:r>
      <w:r w:rsidRPr="00362729">
        <w:rPr>
          <w:rStyle w:val="StyleUnderline"/>
          <w:sz w:val="20"/>
          <w:szCs w:val="20"/>
          <w:highlight w:val="lightGray"/>
        </w:rPr>
        <w:t xml:space="preserve"> </w:t>
      </w:r>
      <w:r w:rsidRPr="00362729">
        <w:rPr>
          <w:sz w:val="20"/>
          <w:szCs w:val="20"/>
          <w:highlight w:val="lightGray"/>
          <w:u w:val="single"/>
        </w:rPr>
        <w:t>remains</w:t>
      </w:r>
      <w:r w:rsidRPr="00362729">
        <w:rPr>
          <w:sz w:val="20"/>
          <w:szCs w:val="20"/>
          <w:u w:val="single"/>
        </w:rPr>
        <w:t xml:space="preserve"> a </w:t>
      </w:r>
      <w:r w:rsidRPr="00362729">
        <w:rPr>
          <w:rStyle w:val="Emphasis"/>
          <w:sz w:val="20"/>
          <w:szCs w:val="20"/>
          <w:highlight w:val="lightGray"/>
        </w:rPr>
        <w:t>challenging</w:t>
      </w:r>
      <w:r w:rsidRPr="00362729">
        <w:rPr>
          <w:rStyle w:val="Emphasis"/>
          <w:sz w:val="20"/>
          <w:szCs w:val="20"/>
        </w:rPr>
        <w:t xml:space="preserve"> process</w:t>
      </w:r>
      <w:r w:rsidRPr="00362729">
        <w:rPr>
          <w:sz w:val="20"/>
          <w:szCs w:val="20"/>
          <w:u w:val="single"/>
        </w:rPr>
        <w:t xml:space="preserve">, </w:t>
      </w:r>
      <w:r w:rsidRPr="00362729">
        <w:rPr>
          <w:sz w:val="20"/>
          <w:szCs w:val="20"/>
          <w:highlight w:val="lightGray"/>
          <w:u w:val="single"/>
        </w:rPr>
        <w:t xml:space="preserve">with </w:t>
      </w:r>
      <w:r w:rsidRPr="00362729">
        <w:rPr>
          <w:rStyle w:val="Emphasis"/>
          <w:sz w:val="20"/>
          <w:szCs w:val="20"/>
          <w:highlight w:val="lightGray"/>
        </w:rPr>
        <w:t>high failure rates</w:t>
      </w:r>
      <w:r w:rsidRPr="00362729">
        <w:rPr>
          <w:sz w:val="16"/>
          <w:szCs w:val="20"/>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362729">
        <w:rPr>
          <w:rStyle w:val="Emphasis"/>
          <w:sz w:val="20"/>
          <w:szCs w:val="20"/>
          <w:highlight w:val="lightGray"/>
        </w:rPr>
        <w:t>prolonged court battles</w:t>
      </w:r>
      <w:r w:rsidRPr="00362729">
        <w:rPr>
          <w:rStyle w:val="StyleUnderline"/>
          <w:sz w:val="20"/>
          <w:szCs w:val="20"/>
        </w:rPr>
        <w:t>, wit</w:t>
      </w:r>
      <w:r w:rsidRPr="00362729">
        <w:rPr>
          <w:sz w:val="20"/>
          <w:szCs w:val="20"/>
          <w:u w:val="single"/>
        </w:rPr>
        <w:t xml:space="preserve">h an </w:t>
      </w:r>
      <w:r w:rsidRPr="00362729">
        <w:rPr>
          <w:rStyle w:val="Emphasis"/>
          <w:sz w:val="20"/>
          <w:szCs w:val="20"/>
          <w:highlight w:val="lightGray"/>
        </w:rPr>
        <w:t>average</w:t>
      </w:r>
      <w:r w:rsidRPr="00362729">
        <w:rPr>
          <w:sz w:val="20"/>
          <w:szCs w:val="20"/>
          <w:u w:val="single"/>
        </w:rPr>
        <w:t xml:space="preserve"> corporate bankruptcy case </w:t>
      </w:r>
      <w:r w:rsidRPr="00362729">
        <w:rPr>
          <w:rStyle w:val="Emphasis"/>
          <w:sz w:val="20"/>
          <w:szCs w:val="20"/>
        </w:rPr>
        <w:t>lasting</w:t>
      </w:r>
      <w:r w:rsidRPr="00362729">
        <w:rPr>
          <w:sz w:val="20"/>
          <w:szCs w:val="20"/>
          <w:u w:val="single"/>
        </w:rPr>
        <w:t xml:space="preserve"> 1.5 to </w:t>
      </w:r>
      <w:r w:rsidRPr="00362729">
        <w:rPr>
          <w:rStyle w:val="Emphasis"/>
          <w:sz w:val="20"/>
          <w:szCs w:val="20"/>
          <w:highlight w:val="lightGray"/>
        </w:rPr>
        <w:t>3 years</w:t>
      </w:r>
      <w:r w:rsidRPr="00362729">
        <w:rPr>
          <w:sz w:val="16"/>
          <w:szCs w:val="20"/>
        </w:rPr>
        <w:t xml:space="preserve"> (OECD, 2023). </w:t>
      </w:r>
      <w:r w:rsidRPr="00362729">
        <w:rPr>
          <w:sz w:val="20"/>
          <w:szCs w:val="20"/>
          <w:u w:val="single"/>
        </w:rPr>
        <w:t xml:space="preserve">The </w:t>
      </w:r>
      <w:r w:rsidRPr="00362729">
        <w:rPr>
          <w:rStyle w:val="Emphasis"/>
          <w:sz w:val="20"/>
          <w:szCs w:val="20"/>
          <w:highlight w:val="lightGray"/>
        </w:rPr>
        <w:t>high legal</w:t>
      </w:r>
      <w:r w:rsidRPr="00362729">
        <w:rPr>
          <w:sz w:val="20"/>
          <w:szCs w:val="20"/>
          <w:u w:val="single"/>
        </w:rPr>
        <w:t xml:space="preserve"> and administrative </w:t>
      </w:r>
      <w:r w:rsidRPr="00362729">
        <w:rPr>
          <w:sz w:val="20"/>
          <w:szCs w:val="20"/>
          <w:highlight w:val="lightGray"/>
          <w:u w:val="single"/>
        </w:rPr>
        <w:t>costs</w:t>
      </w:r>
      <w:r w:rsidRPr="00362729">
        <w:rPr>
          <w:sz w:val="20"/>
          <w:szCs w:val="20"/>
          <w:u w:val="single"/>
        </w:rPr>
        <w:t>—estimated to consume 10-</w:t>
      </w:r>
      <w:r w:rsidRPr="00362729">
        <w:rPr>
          <w:rStyle w:val="Emphasis"/>
          <w:sz w:val="20"/>
          <w:szCs w:val="20"/>
        </w:rPr>
        <w:t>15%</w:t>
      </w:r>
      <w:r w:rsidRPr="00362729">
        <w:rPr>
          <w:sz w:val="20"/>
          <w:szCs w:val="20"/>
          <w:u w:val="single"/>
        </w:rPr>
        <w:t xml:space="preserve"> of firm assets in some jurisdictions—further </w:t>
      </w:r>
      <w:r w:rsidRPr="00362729">
        <w:rPr>
          <w:rStyle w:val="Emphasis"/>
          <w:sz w:val="20"/>
          <w:szCs w:val="20"/>
          <w:highlight w:val="lightGray"/>
        </w:rPr>
        <w:t>exacerbate</w:t>
      </w:r>
      <w:r w:rsidRPr="00362729">
        <w:rPr>
          <w:sz w:val="20"/>
          <w:szCs w:val="20"/>
          <w:u w:val="single"/>
        </w:rPr>
        <w:t xml:space="preserve"> the </w:t>
      </w:r>
      <w:r w:rsidRPr="00362729">
        <w:rPr>
          <w:sz w:val="20"/>
          <w:szCs w:val="20"/>
          <w:highlight w:val="lightGray"/>
          <w:u w:val="single"/>
        </w:rPr>
        <w:t>problem</w:t>
      </w:r>
      <w:r w:rsidRPr="00362729">
        <w:rPr>
          <w:sz w:val="20"/>
          <w:szCs w:val="20"/>
          <w:u w:val="single"/>
        </w:rPr>
        <w:t xml:space="preserve">, leaving businesses with </w:t>
      </w:r>
      <w:r w:rsidRPr="00362729">
        <w:rPr>
          <w:rStyle w:val="Emphasis"/>
          <w:sz w:val="20"/>
          <w:szCs w:val="20"/>
        </w:rPr>
        <w:t>fewer resources</w:t>
      </w:r>
      <w:r w:rsidRPr="00362729">
        <w:rPr>
          <w:sz w:val="20"/>
          <w:szCs w:val="20"/>
          <w:u w:val="single"/>
        </w:rPr>
        <w:t xml:space="preserve"> to recover </w:t>
      </w:r>
      <w:r w:rsidRPr="00362729">
        <w:rPr>
          <w:sz w:val="16"/>
          <w:szCs w:val="20"/>
        </w:rPr>
        <w:t>(European Commission, 2021).</w:t>
      </w:r>
    </w:p>
    <w:p w14:paraId="143A6746" w14:textId="77777777" w:rsidR="00D12447" w:rsidRDefault="00D12447" w:rsidP="00D12447">
      <w:pPr>
        <w:pStyle w:val="Heading3"/>
      </w:pPr>
      <w:r>
        <w:t>Dollar Heg---Internal---AT: Resilient---2AC</w:t>
      </w:r>
    </w:p>
    <w:p w14:paraId="1F98B023" w14:textId="77777777" w:rsidR="00D12447" w:rsidRDefault="00D12447" w:rsidP="00D12447">
      <w:pPr>
        <w:pStyle w:val="Heading3"/>
      </w:pPr>
      <w:r>
        <w:t>Dollar Heg---Impact---2AC</w:t>
      </w:r>
    </w:p>
    <w:p w14:paraId="3FAA0209" w14:textId="77777777" w:rsidR="00D12447" w:rsidRDefault="00D12447" w:rsidP="00D12447">
      <w:pPr>
        <w:pStyle w:val="Heading3"/>
      </w:pPr>
      <w:r>
        <w:t>Decline---Impact---2AC</w:t>
      </w:r>
    </w:p>
    <w:p w14:paraId="781CEC82" w14:textId="77777777" w:rsidR="00D12447" w:rsidRDefault="00D12447" w:rsidP="00D12447">
      <w:pPr>
        <w:pStyle w:val="Heading3"/>
      </w:pPr>
      <w:r>
        <w:t>Decline---Impact---AT: Thumpers---2AC</w:t>
      </w:r>
    </w:p>
    <w:p w14:paraId="08AA1DE2" w14:textId="77777777" w:rsidR="00D12447" w:rsidRDefault="00D12447" w:rsidP="00D12447">
      <w:pPr>
        <w:pStyle w:val="Heading4"/>
      </w:pPr>
      <w:r>
        <w:t xml:space="preserve">1. </w:t>
      </w:r>
      <w:r w:rsidRPr="000C2A5E">
        <w:rPr>
          <w:u w:val="single"/>
        </w:rPr>
        <w:t>BANKRUPTCY</w:t>
      </w:r>
      <w:r>
        <w:t>.</w:t>
      </w:r>
    </w:p>
    <w:p w14:paraId="014914E3" w14:textId="77777777" w:rsidR="00D12447" w:rsidRPr="00362729" w:rsidRDefault="00D12447" w:rsidP="00D12447">
      <w:r>
        <w:t>&lt;&lt;FOR REFERENCE&gt;&gt;</w:t>
      </w:r>
    </w:p>
    <w:p w14:paraId="6BB2FB44" w14:textId="77777777" w:rsidR="00D12447" w:rsidRDefault="00D12447" w:rsidP="00D12447">
      <w:pPr>
        <w:rPr>
          <w:sz w:val="16"/>
          <w:szCs w:val="20"/>
        </w:rPr>
      </w:pPr>
      <w:r w:rsidRPr="008251C3">
        <w:rPr>
          <w:rStyle w:val="StyleUnderline"/>
          <w:sz w:val="20"/>
          <w:szCs w:val="20"/>
        </w:rPr>
        <w:t xml:space="preserve">A </w:t>
      </w:r>
      <w:r w:rsidRPr="008251C3">
        <w:rPr>
          <w:rStyle w:val="Emphasis"/>
          <w:sz w:val="20"/>
          <w:szCs w:val="20"/>
          <w:highlight w:val="lightGray"/>
        </w:rPr>
        <w:t>wave</w:t>
      </w:r>
      <w:r w:rsidRPr="008251C3">
        <w:rPr>
          <w:rStyle w:val="StyleUnderline"/>
          <w:sz w:val="20"/>
          <w:szCs w:val="20"/>
          <w:highlight w:val="lightGray"/>
        </w:rPr>
        <w:t xml:space="preserve"> of bankruptcies </w:t>
      </w:r>
      <w:r w:rsidRPr="008251C3">
        <w:rPr>
          <w:rStyle w:val="Emphasis"/>
          <w:sz w:val="20"/>
          <w:szCs w:val="20"/>
          <w:highlight w:val="lightGray"/>
        </w:rPr>
        <w:t>brought</w:t>
      </w:r>
      <w:r w:rsidRPr="008251C3">
        <w:rPr>
          <w:rStyle w:val="Emphasis"/>
          <w:sz w:val="20"/>
          <w:szCs w:val="20"/>
        </w:rPr>
        <w:t xml:space="preserve"> on</w:t>
      </w:r>
      <w:r w:rsidRPr="008251C3">
        <w:rPr>
          <w:rStyle w:val="StyleUnderline"/>
          <w:sz w:val="20"/>
          <w:szCs w:val="20"/>
        </w:rPr>
        <w:t xml:space="preserve"> </w:t>
      </w:r>
      <w:r w:rsidRPr="008251C3">
        <w:rPr>
          <w:rStyle w:val="StyleUnderline"/>
          <w:sz w:val="20"/>
          <w:szCs w:val="20"/>
          <w:highlight w:val="lightGray"/>
        </w:rPr>
        <w:t>by</w:t>
      </w:r>
      <w:r w:rsidRPr="008251C3">
        <w:rPr>
          <w:sz w:val="16"/>
          <w:szCs w:val="20"/>
        </w:rPr>
        <w:t xml:space="preserve"> the COVID-19 pandemic </w:t>
      </w:r>
      <w:r w:rsidRPr="008251C3">
        <w:rPr>
          <w:rStyle w:val="StyleUnderline"/>
          <w:sz w:val="20"/>
          <w:szCs w:val="20"/>
          <w:highlight w:val="lightGray"/>
        </w:rPr>
        <w:t>and</w:t>
      </w:r>
      <w:r w:rsidRPr="008251C3">
        <w:rPr>
          <w:sz w:val="16"/>
          <w:szCs w:val="20"/>
        </w:rPr>
        <w:t xml:space="preserve"> the accompanying quarantine </w:t>
      </w:r>
      <w:r w:rsidRPr="008251C3">
        <w:rPr>
          <w:rStyle w:val="Emphasis"/>
          <w:sz w:val="20"/>
          <w:szCs w:val="20"/>
          <w:highlight w:val="lightGray"/>
        </w:rPr>
        <w:t>coincided</w:t>
      </w:r>
      <w:r w:rsidRPr="008251C3">
        <w:rPr>
          <w:rStyle w:val="StyleUnderline"/>
          <w:sz w:val="20"/>
          <w:szCs w:val="20"/>
          <w:highlight w:val="lightGray"/>
        </w:rPr>
        <w:t xml:space="preserve"> with</w:t>
      </w:r>
      <w:r w:rsidRPr="008251C3">
        <w:rPr>
          <w:rStyle w:val="StyleUnderline"/>
          <w:sz w:val="20"/>
          <w:szCs w:val="20"/>
        </w:rPr>
        <w:t xml:space="preserve"> an </w:t>
      </w:r>
      <w:r w:rsidRPr="008251C3">
        <w:rPr>
          <w:rStyle w:val="Emphasis"/>
          <w:sz w:val="20"/>
          <w:szCs w:val="20"/>
        </w:rPr>
        <w:t xml:space="preserve">unemployment </w:t>
      </w:r>
      <w:r w:rsidRPr="008251C3">
        <w:rPr>
          <w:rStyle w:val="Emphasis"/>
          <w:sz w:val="20"/>
          <w:szCs w:val="20"/>
          <w:highlight w:val="lightGray"/>
        </w:rPr>
        <w:t>crisis</w:t>
      </w:r>
      <w:r w:rsidRPr="008251C3">
        <w:rPr>
          <w:sz w:val="16"/>
          <w:szCs w:val="20"/>
        </w:rPr>
        <w:t xml:space="preserve"> and renewed focus on labor protections.) Unions have rallied around the issues of job protection, workplace safety, and employee voice in the workplace. 2 However, </w:t>
      </w:r>
      <w:r w:rsidRPr="008251C3">
        <w:rPr>
          <w:rStyle w:val="Emphasis"/>
          <w:sz w:val="20"/>
          <w:szCs w:val="20"/>
        </w:rPr>
        <w:t>unions</w:t>
      </w:r>
      <w:r w:rsidRPr="008251C3">
        <w:rPr>
          <w:rStyle w:val="StyleUnderline"/>
          <w:sz w:val="20"/>
          <w:szCs w:val="20"/>
        </w:rPr>
        <w:t xml:space="preserve"> have</w:t>
      </w:r>
      <w:r w:rsidRPr="008251C3">
        <w:rPr>
          <w:sz w:val="16"/>
          <w:szCs w:val="20"/>
        </w:rPr>
        <w:t xml:space="preserve"> historically </w:t>
      </w:r>
      <w:r w:rsidRPr="008251C3">
        <w:rPr>
          <w:rStyle w:val="Emphasis"/>
          <w:sz w:val="20"/>
          <w:szCs w:val="20"/>
        </w:rPr>
        <w:t>struggle</w:t>
      </w:r>
      <w:r w:rsidRPr="008251C3">
        <w:rPr>
          <w:rStyle w:val="StyleUnderline"/>
          <w:sz w:val="20"/>
          <w:szCs w:val="20"/>
        </w:rPr>
        <w:t xml:space="preserve">d to </w:t>
      </w:r>
      <w:r w:rsidRPr="008251C3">
        <w:rPr>
          <w:rStyle w:val="Emphasis"/>
          <w:sz w:val="20"/>
          <w:szCs w:val="20"/>
        </w:rPr>
        <w:t>protect</w:t>
      </w:r>
      <w:r w:rsidRPr="008251C3">
        <w:rPr>
          <w:rStyle w:val="StyleUnderline"/>
          <w:sz w:val="20"/>
          <w:szCs w:val="20"/>
        </w:rPr>
        <w:t xml:space="preserve"> their members' </w:t>
      </w:r>
      <w:r w:rsidRPr="008251C3">
        <w:rPr>
          <w:rStyle w:val="Emphasis"/>
          <w:sz w:val="20"/>
          <w:szCs w:val="20"/>
        </w:rPr>
        <w:t>bargained</w:t>
      </w:r>
      <w:r w:rsidRPr="008251C3">
        <w:rPr>
          <w:rStyle w:val="StyleUnderline"/>
          <w:sz w:val="20"/>
          <w:szCs w:val="20"/>
        </w:rPr>
        <w:t xml:space="preserve">-for and </w:t>
      </w:r>
      <w:r w:rsidRPr="008251C3">
        <w:rPr>
          <w:rStyle w:val="Emphasis"/>
          <w:sz w:val="20"/>
          <w:szCs w:val="20"/>
        </w:rPr>
        <w:t>statutory</w:t>
      </w:r>
      <w:r w:rsidRPr="008251C3">
        <w:rPr>
          <w:rStyle w:val="StyleUnderline"/>
          <w:sz w:val="20"/>
          <w:szCs w:val="20"/>
        </w:rPr>
        <w:t xml:space="preserve"> rights within bankruptcy</w:t>
      </w:r>
      <w:r w:rsidRPr="008251C3">
        <w:rPr>
          <w:sz w:val="16"/>
          <w:szCs w:val="20"/>
        </w:rPr>
        <w:t xml:space="preserve">. 3 The need to protect workers' rights in bankruptcy took on an increased urgency during the COVID19 crisis because </w:t>
      </w:r>
      <w:r w:rsidRPr="008251C3">
        <w:rPr>
          <w:rStyle w:val="Emphasis"/>
          <w:sz w:val="20"/>
          <w:szCs w:val="20"/>
        </w:rPr>
        <w:t>financial crises</w:t>
      </w:r>
      <w:r w:rsidRPr="008251C3">
        <w:rPr>
          <w:rStyle w:val="StyleUnderline"/>
          <w:sz w:val="20"/>
          <w:szCs w:val="20"/>
        </w:rPr>
        <w:t xml:space="preserve"> can have a </w:t>
      </w:r>
      <w:r w:rsidRPr="008251C3">
        <w:rPr>
          <w:rStyle w:val="Emphasis"/>
          <w:sz w:val="20"/>
          <w:szCs w:val="20"/>
        </w:rPr>
        <w:t>long-lasting</w:t>
      </w:r>
      <w:r w:rsidRPr="008251C3">
        <w:rPr>
          <w:rStyle w:val="StyleUnderline"/>
          <w:sz w:val="20"/>
          <w:szCs w:val="20"/>
        </w:rPr>
        <w:t xml:space="preserve"> impact on </w:t>
      </w:r>
      <w:r w:rsidRPr="008251C3">
        <w:rPr>
          <w:rStyle w:val="Emphasis"/>
          <w:sz w:val="20"/>
          <w:szCs w:val="20"/>
        </w:rPr>
        <w:t>wages</w:t>
      </w:r>
      <w:r w:rsidRPr="008251C3">
        <w:rPr>
          <w:rStyle w:val="StyleUnderline"/>
          <w:sz w:val="20"/>
          <w:szCs w:val="20"/>
        </w:rPr>
        <w:t xml:space="preserve"> and </w:t>
      </w:r>
      <w:r w:rsidRPr="008251C3">
        <w:rPr>
          <w:rStyle w:val="Emphasis"/>
          <w:sz w:val="20"/>
          <w:szCs w:val="20"/>
        </w:rPr>
        <w:t>union membership</w:t>
      </w:r>
      <w:r w:rsidRPr="008251C3">
        <w:rPr>
          <w:sz w:val="16"/>
          <w:szCs w:val="20"/>
        </w:rPr>
        <w:t xml:space="preserve">. 4 Despite this historical trend, organized labor has experienced a significant increase in interest in the wake of the COVID-19 pandemic. 5 Established unions are participating in twice as many strikes as before the health crisis, and there is a boom in new unionizations across industries. 6 While workers may have more leverage outside of bankruptcy at this moment, it is unclear if this power translates to the bankruptcy process. And </w:t>
      </w:r>
      <w:r w:rsidRPr="008251C3">
        <w:rPr>
          <w:rStyle w:val="Emphasis"/>
          <w:sz w:val="20"/>
          <w:szCs w:val="20"/>
          <w:highlight w:val="lightGray"/>
        </w:rPr>
        <w:t>while</w:t>
      </w:r>
      <w:r w:rsidRPr="008251C3">
        <w:rPr>
          <w:rStyle w:val="StyleUnderline"/>
          <w:sz w:val="20"/>
          <w:szCs w:val="20"/>
          <w:highlight w:val="lightGray"/>
        </w:rPr>
        <w:t xml:space="preserve"> businesses are</w:t>
      </w:r>
      <w:r w:rsidRPr="008251C3">
        <w:rPr>
          <w:sz w:val="16"/>
          <w:szCs w:val="20"/>
        </w:rPr>
        <w:t xml:space="preserve"> now </w:t>
      </w:r>
      <w:r w:rsidRPr="008251C3">
        <w:rPr>
          <w:rStyle w:val="Emphasis"/>
          <w:sz w:val="20"/>
          <w:szCs w:val="20"/>
          <w:highlight w:val="lightGray"/>
        </w:rPr>
        <w:t>bouncing back</w:t>
      </w:r>
      <w:r w:rsidRPr="008251C3">
        <w:rPr>
          <w:rStyle w:val="StyleUnderline"/>
          <w:sz w:val="20"/>
          <w:szCs w:val="20"/>
          <w:highlight w:val="lightGray"/>
        </w:rPr>
        <w:t xml:space="preserve"> after</w:t>
      </w:r>
      <w:r w:rsidRPr="008251C3">
        <w:rPr>
          <w:rStyle w:val="StyleUnderline"/>
          <w:sz w:val="20"/>
          <w:szCs w:val="20"/>
        </w:rPr>
        <w:t xml:space="preserve"> the </w:t>
      </w:r>
      <w:r w:rsidRPr="008251C3">
        <w:rPr>
          <w:rStyle w:val="Emphasis"/>
          <w:sz w:val="20"/>
          <w:szCs w:val="20"/>
        </w:rPr>
        <w:t xml:space="preserve">economic </w:t>
      </w:r>
      <w:r w:rsidRPr="008251C3">
        <w:rPr>
          <w:rStyle w:val="Emphasis"/>
          <w:sz w:val="20"/>
          <w:szCs w:val="20"/>
          <w:highlight w:val="lightGray"/>
        </w:rPr>
        <w:t>contraction</w:t>
      </w:r>
      <w:r w:rsidRPr="00CB0DE0">
        <w:rPr>
          <w:rStyle w:val="StyleUnderline"/>
          <w:sz w:val="20"/>
          <w:szCs w:val="20"/>
        </w:rPr>
        <w:t xml:space="preserve"> caused by the </w:t>
      </w:r>
      <w:r w:rsidRPr="00CB0DE0">
        <w:rPr>
          <w:rStyle w:val="Emphasis"/>
          <w:sz w:val="20"/>
          <w:szCs w:val="20"/>
        </w:rPr>
        <w:t>pandemic</w:t>
      </w:r>
      <w:r w:rsidRPr="00CB0DE0">
        <w:rPr>
          <w:rStyle w:val="StyleUnderline"/>
          <w:sz w:val="20"/>
          <w:szCs w:val="20"/>
        </w:rPr>
        <w:t>, the</w:t>
      </w:r>
      <w:r w:rsidRPr="008251C3">
        <w:rPr>
          <w:rStyle w:val="StyleUnderline"/>
          <w:sz w:val="20"/>
          <w:szCs w:val="20"/>
        </w:rPr>
        <w:t xml:space="preserve"> </w:t>
      </w:r>
      <w:r w:rsidRPr="008251C3">
        <w:rPr>
          <w:rStyle w:val="Emphasis"/>
          <w:sz w:val="20"/>
          <w:szCs w:val="20"/>
          <w:highlight w:val="lightGray"/>
        </w:rPr>
        <w:t>high</w:t>
      </w:r>
      <w:r w:rsidRPr="008251C3">
        <w:rPr>
          <w:rStyle w:val="Emphasis"/>
          <w:sz w:val="20"/>
          <w:szCs w:val="20"/>
        </w:rPr>
        <w:t xml:space="preserve"> amount</w:t>
      </w:r>
      <w:r w:rsidRPr="008251C3">
        <w:rPr>
          <w:rStyle w:val="StyleUnderline"/>
          <w:sz w:val="20"/>
          <w:szCs w:val="20"/>
        </w:rPr>
        <w:t xml:space="preserve"> of </w:t>
      </w:r>
      <w:r w:rsidRPr="008251C3">
        <w:rPr>
          <w:rStyle w:val="Emphasis"/>
          <w:sz w:val="20"/>
          <w:szCs w:val="20"/>
          <w:highlight w:val="lightGray"/>
        </w:rPr>
        <w:t>debt</w:t>
      </w:r>
      <w:r w:rsidRPr="008251C3">
        <w:rPr>
          <w:rStyle w:val="StyleUnderline"/>
          <w:sz w:val="20"/>
          <w:szCs w:val="20"/>
        </w:rPr>
        <w:t xml:space="preserve"> that many firms </w:t>
      </w:r>
      <w:r w:rsidRPr="008251C3">
        <w:rPr>
          <w:rStyle w:val="Emphasis"/>
          <w:sz w:val="20"/>
          <w:szCs w:val="20"/>
        </w:rPr>
        <w:t>took</w:t>
      </w:r>
      <w:r w:rsidRPr="008251C3">
        <w:rPr>
          <w:rStyle w:val="StyleUnderline"/>
          <w:sz w:val="20"/>
          <w:szCs w:val="20"/>
        </w:rPr>
        <w:t xml:space="preserve"> on </w:t>
      </w:r>
      <w:r w:rsidRPr="008251C3">
        <w:rPr>
          <w:rStyle w:val="StyleUnderline"/>
          <w:sz w:val="20"/>
          <w:szCs w:val="20"/>
          <w:highlight w:val="lightGray"/>
        </w:rPr>
        <w:t>leaves</w:t>
      </w:r>
      <w:r w:rsidRPr="008251C3">
        <w:rPr>
          <w:rStyle w:val="StyleUnderline"/>
          <w:sz w:val="20"/>
          <w:szCs w:val="20"/>
        </w:rPr>
        <w:t xml:space="preserve"> a </w:t>
      </w:r>
      <w:r w:rsidRPr="008251C3">
        <w:rPr>
          <w:rStyle w:val="Emphasis"/>
          <w:sz w:val="20"/>
          <w:szCs w:val="20"/>
        </w:rPr>
        <w:t>large sector</w:t>
      </w:r>
      <w:r w:rsidRPr="008251C3">
        <w:rPr>
          <w:rStyle w:val="StyleUnderline"/>
          <w:sz w:val="20"/>
          <w:szCs w:val="20"/>
        </w:rPr>
        <w:t xml:space="preserve"> of the </w:t>
      </w:r>
      <w:r w:rsidRPr="008251C3">
        <w:rPr>
          <w:rStyle w:val="StyleUnderline"/>
          <w:sz w:val="20"/>
          <w:szCs w:val="20"/>
          <w:highlight w:val="lightGray"/>
        </w:rPr>
        <w:t xml:space="preserve">economy </w:t>
      </w:r>
      <w:r w:rsidRPr="008251C3">
        <w:rPr>
          <w:rStyle w:val="Emphasis"/>
          <w:sz w:val="20"/>
          <w:szCs w:val="20"/>
          <w:highlight w:val="lightGray"/>
        </w:rPr>
        <w:t>exposed</w:t>
      </w:r>
      <w:r w:rsidRPr="008251C3">
        <w:rPr>
          <w:rStyle w:val="StyleUnderline"/>
          <w:sz w:val="20"/>
          <w:szCs w:val="20"/>
          <w:highlight w:val="lightGray"/>
        </w:rPr>
        <w:t xml:space="preserve"> in</w:t>
      </w:r>
      <w:r w:rsidRPr="008251C3">
        <w:rPr>
          <w:rStyle w:val="StyleUnderline"/>
          <w:sz w:val="20"/>
          <w:szCs w:val="20"/>
        </w:rPr>
        <w:t xml:space="preserve"> the </w:t>
      </w:r>
      <w:r w:rsidRPr="008251C3">
        <w:rPr>
          <w:rStyle w:val="StyleUnderline"/>
          <w:sz w:val="20"/>
          <w:szCs w:val="20"/>
          <w:highlight w:val="lightGray"/>
        </w:rPr>
        <w:t>event of another</w:t>
      </w:r>
      <w:r w:rsidRPr="008251C3">
        <w:rPr>
          <w:rStyle w:val="StyleUnderline"/>
          <w:sz w:val="20"/>
          <w:szCs w:val="20"/>
        </w:rPr>
        <w:t xml:space="preserve"> </w:t>
      </w:r>
      <w:r w:rsidRPr="008251C3">
        <w:rPr>
          <w:rStyle w:val="Emphasis"/>
          <w:sz w:val="20"/>
          <w:szCs w:val="20"/>
        </w:rPr>
        <w:t xml:space="preserve">economic </w:t>
      </w:r>
      <w:r w:rsidRPr="008251C3">
        <w:rPr>
          <w:rStyle w:val="Emphasis"/>
          <w:sz w:val="20"/>
          <w:szCs w:val="20"/>
          <w:highlight w:val="lightGray"/>
        </w:rPr>
        <w:t>downturn</w:t>
      </w:r>
      <w:r w:rsidRPr="008251C3">
        <w:rPr>
          <w:rStyle w:val="StyleUnderline"/>
          <w:sz w:val="20"/>
          <w:szCs w:val="20"/>
          <w:highlight w:val="lightGray"/>
        </w:rPr>
        <w:t>. Unions</w:t>
      </w:r>
      <w:r w:rsidRPr="008251C3">
        <w:rPr>
          <w:sz w:val="16"/>
          <w:szCs w:val="20"/>
        </w:rPr>
        <w:t xml:space="preserve"> may again </w:t>
      </w:r>
      <w:r w:rsidRPr="008251C3">
        <w:rPr>
          <w:rStyle w:val="StyleUnderline"/>
          <w:sz w:val="20"/>
          <w:szCs w:val="20"/>
          <w:highlight w:val="lightGray"/>
        </w:rPr>
        <w:t xml:space="preserve">face </w:t>
      </w:r>
      <w:r w:rsidRPr="008251C3">
        <w:rPr>
          <w:rStyle w:val="Emphasis"/>
          <w:sz w:val="20"/>
          <w:szCs w:val="20"/>
          <w:highlight w:val="lightGray"/>
        </w:rPr>
        <w:t>vulnerability</w:t>
      </w:r>
      <w:r w:rsidRPr="008251C3">
        <w:rPr>
          <w:rStyle w:val="StyleUnderline"/>
          <w:sz w:val="20"/>
          <w:szCs w:val="20"/>
          <w:highlight w:val="lightGray"/>
        </w:rPr>
        <w:t xml:space="preserve"> if</w:t>
      </w:r>
      <w:r w:rsidRPr="008251C3">
        <w:rPr>
          <w:sz w:val="16"/>
          <w:szCs w:val="20"/>
        </w:rPr>
        <w:t xml:space="preserve"> the </w:t>
      </w:r>
      <w:r w:rsidRPr="008251C3">
        <w:rPr>
          <w:rStyle w:val="Emphasis"/>
          <w:sz w:val="20"/>
          <w:szCs w:val="20"/>
        </w:rPr>
        <w:t xml:space="preserve">forecasted </w:t>
      </w:r>
      <w:r w:rsidRPr="008251C3">
        <w:rPr>
          <w:rStyle w:val="Emphasis"/>
          <w:sz w:val="20"/>
          <w:szCs w:val="20"/>
          <w:highlight w:val="lightGray"/>
        </w:rPr>
        <w:t>recession</w:t>
      </w:r>
      <w:r w:rsidRPr="008251C3">
        <w:rPr>
          <w:rStyle w:val="StyleUnderline"/>
          <w:sz w:val="20"/>
          <w:szCs w:val="20"/>
          <w:highlight w:val="lightGray"/>
        </w:rPr>
        <w:t xml:space="preserve"> spurs</w:t>
      </w:r>
      <w:r w:rsidRPr="008251C3">
        <w:rPr>
          <w:rStyle w:val="StyleUnderline"/>
          <w:sz w:val="20"/>
          <w:szCs w:val="20"/>
        </w:rPr>
        <w:t xml:space="preserve"> a </w:t>
      </w:r>
      <w:r w:rsidRPr="008251C3">
        <w:rPr>
          <w:rStyle w:val="Emphasis"/>
          <w:sz w:val="20"/>
          <w:szCs w:val="20"/>
          <w:highlight w:val="lightGray"/>
        </w:rPr>
        <w:t>throng</w:t>
      </w:r>
      <w:r w:rsidRPr="008251C3">
        <w:rPr>
          <w:rStyle w:val="StyleUnderline"/>
          <w:sz w:val="20"/>
          <w:szCs w:val="20"/>
          <w:highlight w:val="lightGray"/>
        </w:rPr>
        <w:t xml:space="preserve"> of</w:t>
      </w:r>
      <w:r w:rsidRPr="008251C3">
        <w:rPr>
          <w:rStyle w:val="StyleUnderline"/>
          <w:sz w:val="20"/>
          <w:szCs w:val="20"/>
        </w:rPr>
        <w:t xml:space="preserve"> bankruptcy </w:t>
      </w:r>
      <w:r w:rsidRPr="008251C3">
        <w:rPr>
          <w:rStyle w:val="StyleUnderline"/>
          <w:sz w:val="20"/>
          <w:szCs w:val="20"/>
          <w:highlight w:val="lightGray"/>
        </w:rPr>
        <w:t>filings</w:t>
      </w:r>
      <w:r w:rsidRPr="008251C3">
        <w:rPr>
          <w:sz w:val="16"/>
          <w:szCs w:val="20"/>
        </w:rPr>
        <w:t>.7</w:t>
      </w:r>
    </w:p>
    <w:p w14:paraId="4C5E3F63" w14:textId="77777777" w:rsidR="00D12447" w:rsidRDefault="00D12447" w:rsidP="00D12447">
      <w:pPr>
        <w:pStyle w:val="Heading4"/>
        <w:rPr>
          <w:lang w:eastAsia="ko-KR"/>
        </w:rPr>
      </w:pPr>
      <w:r>
        <w:rPr>
          <w:lang w:eastAsia="ko-KR"/>
        </w:rPr>
        <w:t>2</w:t>
      </w:r>
      <w:r>
        <w:rPr>
          <w:rFonts w:hint="eastAsia"/>
          <w:lang w:eastAsia="ko-KR"/>
        </w:rPr>
        <w:t xml:space="preserve">. </w:t>
      </w:r>
      <w:r w:rsidRPr="000C2A5E">
        <w:rPr>
          <w:rFonts w:hint="eastAsia"/>
          <w:u w:val="single"/>
          <w:lang w:eastAsia="ko-KR"/>
        </w:rPr>
        <w:t>FRAGILITY</w:t>
      </w:r>
      <w:r w:rsidRPr="000C2A5E">
        <w:rPr>
          <w:lang w:eastAsia="ko-KR"/>
        </w:rPr>
        <w:t>.</w:t>
      </w:r>
    </w:p>
    <w:p w14:paraId="56B29CB1" w14:textId="77777777" w:rsidR="00D12447" w:rsidRPr="00193C77" w:rsidRDefault="00D12447" w:rsidP="00D12447">
      <w:r>
        <w:t>&lt;&lt;FOR REFERENCE&gt;&gt;</w:t>
      </w:r>
    </w:p>
    <w:p w14:paraId="1D322970" w14:textId="77777777" w:rsidR="00D12447" w:rsidRPr="00B719DB" w:rsidRDefault="00D12447" w:rsidP="00D12447">
      <w:pPr>
        <w:rPr>
          <w:sz w:val="16"/>
          <w:szCs w:val="20"/>
          <w:lang w:eastAsia="ko-KR"/>
        </w:rPr>
      </w:pPr>
      <w:r w:rsidRPr="00B719DB">
        <w:rPr>
          <w:sz w:val="16"/>
          <w:szCs w:val="20"/>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719DB">
        <w:rPr>
          <w:rStyle w:val="StyleUnderline"/>
          <w:sz w:val="20"/>
          <w:szCs w:val="20"/>
          <w:lang w:eastAsia="ko-KR"/>
        </w:rPr>
        <w:t>a ‘</w:t>
      </w:r>
      <w:r w:rsidRPr="00B719DB">
        <w:rPr>
          <w:rStyle w:val="Emphasis"/>
          <w:sz w:val="20"/>
          <w:szCs w:val="20"/>
          <w:highlight w:val="lightGray"/>
          <w:lang w:eastAsia="ko-KR"/>
        </w:rPr>
        <w:t>soft</w:t>
      </w:r>
      <w:r w:rsidRPr="00B719DB">
        <w:rPr>
          <w:rStyle w:val="StyleUnderline"/>
          <w:sz w:val="20"/>
          <w:szCs w:val="20"/>
          <w:lang w:eastAsia="ko-KR"/>
        </w:rPr>
        <w:t xml:space="preserve">er </w:t>
      </w:r>
      <w:r w:rsidRPr="00B719DB">
        <w:rPr>
          <w:rStyle w:val="Emphasis"/>
          <w:sz w:val="20"/>
          <w:szCs w:val="20"/>
          <w:highlight w:val="lightGray"/>
          <w:lang w:eastAsia="ko-KR"/>
        </w:rPr>
        <w:t>landing</w:t>
      </w:r>
      <w:r w:rsidRPr="00B719DB">
        <w:rPr>
          <w:rStyle w:val="StyleUnderline"/>
          <w:sz w:val="20"/>
          <w:szCs w:val="20"/>
          <w:lang w:eastAsia="ko-KR"/>
        </w:rPr>
        <w:t xml:space="preserve">’ appears to be </w:t>
      </w:r>
      <w:r w:rsidRPr="00B719DB">
        <w:rPr>
          <w:rStyle w:val="Emphasis"/>
          <w:sz w:val="20"/>
          <w:szCs w:val="20"/>
          <w:highlight w:val="lightGray"/>
          <w:lang w:eastAsia="ko-KR"/>
        </w:rPr>
        <w:t>prevailing</w:t>
      </w:r>
      <w:r w:rsidRPr="00B719DB">
        <w:rPr>
          <w:rStyle w:val="StyleUnderline"/>
          <w:sz w:val="20"/>
          <w:szCs w:val="20"/>
          <w:highlight w:val="lightGray"/>
          <w:lang w:eastAsia="ko-KR"/>
        </w:rPr>
        <w:t xml:space="preserve">. </w:t>
      </w:r>
      <w:r w:rsidRPr="00B719DB">
        <w:rPr>
          <w:rStyle w:val="Emphasis"/>
          <w:sz w:val="20"/>
          <w:szCs w:val="20"/>
          <w:highlight w:val="lightGray"/>
          <w:lang w:eastAsia="ko-KR"/>
        </w:rPr>
        <w:t>Inflation</w:t>
      </w:r>
      <w:r w:rsidRPr="00B719DB">
        <w:rPr>
          <w:rStyle w:val="StyleUnderline"/>
          <w:sz w:val="20"/>
          <w:szCs w:val="20"/>
          <w:lang w:eastAsia="ko-KR"/>
        </w:rPr>
        <w:t xml:space="preserve"> is </w:t>
      </w:r>
      <w:r w:rsidRPr="00B719DB">
        <w:rPr>
          <w:rStyle w:val="StyleUnderline"/>
          <w:sz w:val="20"/>
          <w:szCs w:val="20"/>
          <w:highlight w:val="lightGray"/>
          <w:lang w:eastAsia="ko-KR"/>
        </w:rPr>
        <w:t>falling</w:t>
      </w:r>
      <w:r w:rsidRPr="00B719DB">
        <w:rPr>
          <w:rStyle w:val="StyleUnderline"/>
          <w:sz w:val="20"/>
          <w:szCs w:val="20"/>
          <w:lang w:eastAsia="ko-KR"/>
        </w:rPr>
        <w:t xml:space="preserve"> amid </w:t>
      </w:r>
      <w:r w:rsidRPr="00B719DB">
        <w:rPr>
          <w:rStyle w:val="Emphasis"/>
          <w:sz w:val="20"/>
          <w:szCs w:val="20"/>
          <w:highlight w:val="lightGray"/>
          <w:lang w:eastAsia="ko-KR"/>
        </w:rPr>
        <w:t>tight labour</w:t>
      </w:r>
      <w:r w:rsidRPr="00B719DB">
        <w:rPr>
          <w:rStyle w:val="StyleUnderline"/>
          <w:sz w:val="20"/>
          <w:szCs w:val="20"/>
          <w:lang w:eastAsia="ko-KR"/>
        </w:rPr>
        <w:t xml:space="preserve"> markets and </w:t>
      </w:r>
      <w:r w:rsidRPr="00B719DB">
        <w:rPr>
          <w:rStyle w:val="Emphasis"/>
          <w:sz w:val="20"/>
          <w:szCs w:val="20"/>
          <w:highlight w:val="lightGray"/>
          <w:lang w:eastAsia="ko-KR"/>
        </w:rPr>
        <w:t>strong</w:t>
      </w:r>
      <w:r w:rsidRPr="00B719DB">
        <w:rPr>
          <w:rStyle w:val="StyleUnderline"/>
          <w:sz w:val="20"/>
          <w:szCs w:val="20"/>
          <w:lang w:eastAsia="ko-KR"/>
        </w:rPr>
        <w:t xml:space="preserve">er-than-anticipated </w:t>
      </w:r>
      <w:r w:rsidRPr="00B719DB">
        <w:rPr>
          <w:rStyle w:val="Emphasis"/>
          <w:sz w:val="20"/>
          <w:szCs w:val="20"/>
          <w:lang w:eastAsia="ko-KR"/>
        </w:rPr>
        <w:t xml:space="preserve">consumer </w:t>
      </w:r>
      <w:r w:rsidRPr="00B719DB">
        <w:rPr>
          <w:rStyle w:val="Emphasis"/>
          <w:sz w:val="20"/>
          <w:szCs w:val="20"/>
          <w:highlight w:val="lightGray"/>
          <w:lang w:eastAsia="ko-KR"/>
        </w:rPr>
        <w:t>spending</w:t>
      </w:r>
      <w:r w:rsidRPr="00B719DB">
        <w:rPr>
          <w:rStyle w:val="StyleUnderline"/>
          <w:sz w:val="20"/>
          <w:szCs w:val="20"/>
          <w:lang w:eastAsia="ko-KR"/>
        </w:rPr>
        <w:t xml:space="preserve"> and growth</w:t>
      </w:r>
      <w:r w:rsidRPr="00B719DB">
        <w:rPr>
          <w:sz w:val="16"/>
          <w:szCs w:val="20"/>
          <w:lang w:eastAsia="ko-KR"/>
        </w:rPr>
        <w:t xml:space="preserve">, particularly </w:t>
      </w:r>
      <w:r w:rsidRPr="00B719DB">
        <w:rPr>
          <w:rStyle w:val="StyleUnderline"/>
          <w:sz w:val="20"/>
          <w:szCs w:val="20"/>
          <w:highlight w:val="lightGray"/>
          <w:lang w:eastAsia="ko-KR"/>
        </w:rPr>
        <w:t>in</w:t>
      </w:r>
      <w:r w:rsidRPr="00B719DB">
        <w:rPr>
          <w:rStyle w:val="StyleUnderline"/>
          <w:sz w:val="20"/>
          <w:szCs w:val="20"/>
          <w:lang w:eastAsia="ko-KR"/>
        </w:rPr>
        <w:t xml:space="preserve"> the </w:t>
      </w:r>
      <w:r w:rsidRPr="00B719DB">
        <w:rPr>
          <w:rStyle w:val="Emphasis"/>
          <w:sz w:val="20"/>
          <w:szCs w:val="20"/>
          <w:highlight w:val="lightGray"/>
          <w:lang w:eastAsia="ko-KR"/>
        </w:rPr>
        <w:t>U</w:t>
      </w:r>
      <w:r w:rsidRPr="00B719DB">
        <w:rPr>
          <w:sz w:val="16"/>
          <w:szCs w:val="20"/>
          <w:lang w:eastAsia="ko-KR"/>
        </w:rPr>
        <w:t xml:space="preserve">nited </w:t>
      </w:r>
      <w:r w:rsidRPr="00B719DB">
        <w:rPr>
          <w:rStyle w:val="Emphasis"/>
          <w:sz w:val="20"/>
          <w:szCs w:val="20"/>
          <w:highlight w:val="lightGray"/>
          <w:lang w:eastAsia="ko-KR"/>
        </w:rPr>
        <w:t>S</w:t>
      </w:r>
      <w:r w:rsidRPr="00B719DB">
        <w:rPr>
          <w:sz w:val="16"/>
          <w:szCs w:val="20"/>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719DB">
        <w:rPr>
          <w:rStyle w:val="StyleUnderline"/>
          <w:sz w:val="20"/>
          <w:szCs w:val="20"/>
          <w:lang w:eastAsia="ko-KR"/>
        </w:rPr>
        <w:t xml:space="preserve">a risk that </w:t>
      </w:r>
      <w:r w:rsidRPr="00B719DB">
        <w:rPr>
          <w:rStyle w:val="Emphasis"/>
          <w:sz w:val="20"/>
          <w:szCs w:val="20"/>
          <w:highlight w:val="lightGray"/>
          <w:lang w:eastAsia="ko-KR"/>
        </w:rPr>
        <w:t>new</w:t>
      </w:r>
      <w:r w:rsidRPr="00B719DB">
        <w:rPr>
          <w:rStyle w:val="Emphasis"/>
          <w:sz w:val="20"/>
          <w:szCs w:val="20"/>
          <w:lang w:eastAsia="ko-KR"/>
        </w:rPr>
        <w:t xml:space="preserve"> econ</w:t>
      </w:r>
      <w:r w:rsidRPr="00B719DB">
        <w:rPr>
          <w:rStyle w:val="StyleUnderline"/>
          <w:sz w:val="20"/>
          <w:szCs w:val="20"/>
          <w:lang w:eastAsia="ko-KR"/>
        </w:rPr>
        <w:t xml:space="preserve">omic </w:t>
      </w:r>
      <w:r w:rsidRPr="00B719DB">
        <w:rPr>
          <w:rStyle w:val="Emphasis"/>
          <w:sz w:val="20"/>
          <w:szCs w:val="20"/>
          <w:highlight w:val="lightGray"/>
          <w:lang w:eastAsia="ko-KR"/>
        </w:rPr>
        <w:t>shocks</w:t>
      </w:r>
      <w:r w:rsidRPr="00B719DB">
        <w:rPr>
          <w:rStyle w:val="StyleUnderline"/>
          <w:sz w:val="20"/>
          <w:szCs w:val="20"/>
          <w:highlight w:val="lightGray"/>
          <w:lang w:eastAsia="ko-KR"/>
        </w:rPr>
        <w:t xml:space="preserve"> would be </w:t>
      </w:r>
      <w:r w:rsidRPr="00B719DB">
        <w:rPr>
          <w:rStyle w:val="Emphasis"/>
          <w:sz w:val="20"/>
          <w:szCs w:val="20"/>
          <w:highlight w:val="lightGray"/>
          <w:lang w:eastAsia="ko-KR"/>
        </w:rPr>
        <w:t>unmanageable</w:t>
      </w:r>
      <w:r w:rsidRPr="00B719DB">
        <w:rPr>
          <w:rStyle w:val="StyleUnderline"/>
          <w:sz w:val="20"/>
          <w:szCs w:val="20"/>
          <w:lang w:eastAsia="ko-KR"/>
        </w:rPr>
        <w:t xml:space="preserve"> in such </w:t>
      </w:r>
      <w:r w:rsidRPr="00B719DB">
        <w:rPr>
          <w:rStyle w:val="Emphasis"/>
          <w:sz w:val="20"/>
          <w:szCs w:val="20"/>
          <w:lang w:eastAsia="ko-KR"/>
        </w:rPr>
        <w:t>fragility</w:t>
      </w:r>
      <w:r w:rsidRPr="00B719DB">
        <w:rPr>
          <w:rStyle w:val="StyleUnderline"/>
          <w:sz w:val="20"/>
          <w:szCs w:val="20"/>
          <w:lang w:eastAsia="ko-KR"/>
        </w:rPr>
        <w:t xml:space="preserve"> and </w:t>
      </w:r>
      <w:r w:rsidRPr="00B719DB">
        <w:rPr>
          <w:rStyle w:val="Emphasis"/>
          <w:sz w:val="20"/>
          <w:szCs w:val="20"/>
          <w:lang w:eastAsia="ko-KR"/>
        </w:rPr>
        <w:t>debt</w:t>
      </w:r>
      <w:r w:rsidRPr="00B719DB">
        <w:rPr>
          <w:rStyle w:val="StyleUnderline"/>
          <w:sz w:val="20"/>
          <w:szCs w:val="20"/>
          <w:lang w:eastAsia="ko-KR"/>
        </w:rPr>
        <w:t xml:space="preserve"> passes the </w:t>
      </w:r>
      <w:r w:rsidRPr="00B719DB">
        <w:rPr>
          <w:rStyle w:val="Emphasis"/>
          <w:sz w:val="20"/>
          <w:szCs w:val="20"/>
          <w:lang w:eastAsia="ko-KR"/>
        </w:rPr>
        <w:t>tipping point</w:t>
      </w:r>
      <w:r w:rsidRPr="00B719DB">
        <w:rPr>
          <w:rStyle w:val="StyleUnderline"/>
          <w:sz w:val="20"/>
          <w:szCs w:val="20"/>
          <w:lang w:eastAsia="ko-KR"/>
        </w:rPr>
        <w:t xml:space="preserve"> of </w:t>
      </w:r>
      <w:r w:rsidRPr="00B719DB">
        <w:rPr>
          <w:rStyle w:val="Emphasis"/>
          <w:sz w:val="20"/>
          <w:szCs w:val="20"/>
          <w:lang w:eastAsia="ko-KR"/>
        </w:rPr>
        <w:t>sustainability</w:t>
      </w:r>
      <w:r w:rsidRPr="00B719DB">
        <w:rPr>
          <w:sz w:val="16"/>
          <w:szCs w:val="20"/>
          <w:lang w:eastAsia="ko-KR"/>
        </w:rPr>
        <w:t>.</w:t>
      </w:r>
    </w:p>
    <w:p w14:paraId="286C802F" w14:textId="77777777" w:rsidR="00D12447" w:rsidRPr="00B719DB" w:rsidRDefault="00D12447" w:rsidP="00D12447">
      <w:pPr>
        <w:rPr>
          <w:sz w:val="16"/>
          <w:szCs w:val="20"/>
          <w:lang w:eastAsia="ko-KR"/>
        </w:rPr>
      </w:pPr>
      <w:r>
        <w:rPr>
          <w:sz w:val="16"/>
          <w:szCs w:val="20"/>
          <w:lang w:eastAsia="ko-KR"/>
        </w:rPr>
        <w:t>AND</w:t>
      </w:r>
    </w:p>
    <w:p w14:paraId="657E6463" w14:textId="77777777" w:rsidR="00D12447" w:rsidRDefault="00D12447" w:rsidP="00D12447">
      <w:pPr>
        <w:rPr>
          <w:sz w:val="16"/>
          <w:szCs w:val="20"/>
          <w:lang w:eastAsia="ko-KR"/>
        </w:rPr>
      </w:pPr>
      <w:r w:rsidRPr="00B719DB">
        <w:rPr>
          <w:sz w:val="16"/>
          <w:szCs w:val="20"/>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719DB">
        <w:rPr>
          <w:rStyle w:val="StyleUnderline"/>
          <w:sz w:val="20"/>
          <w:szCs w:val="20"/>
          <w:lang w:eastAsia="ko-KR"/>
        </w:rPr>
        <w:t xml:space="preserve">Given historically </w:t>
      </w:r>
      <w:r w:rsidRPr="00B719DB">
        <w:rPr>
          <w:rStyle w:val="Emphasis"/>
          <w:sz w:val="20"/>
          <w:szCs w:val="20"/>
          <w:highlight w:val="lightGray"/>
          <w:lang w:eastAsia="ko-KR"/>
        </w:rPr>
        <w:t>high debt</w:t>
      </w:r>
      <w:r w:rsidRPr="00B719DB">
        <w:rPr>
          <w:rStyle w:val="StyleUnderline"/>
          <w:sz w:val="20"/>
          <w:szCs w:val="20"/>
          <w:lang w:eastAsia="ko-KR"/>
        </w:rPr>
        <w:t xml:space="preserve"> loads</w:t>
      </w:r>
      <w:r w:rsidRPr="00B719DB">
        <w:rPr>
          <w:sz w:val="16"/>
          <w:szCs w:val="20"/>
          <w:lang w:eastAsia="ko-KR"/>
        </w:rPr>
        <w:t xml:space="preserve">, many </w:t>
      </w:r>
      <w:r w:rsidRPr="00B719DB">
        <w:rPr>
          <w:rStyle w:val="Emphasis"/>
          <w:sz w:val="20"/>
          <w:szCs w:val="20"/>
          <w:highlight w:val="lightGray"/>
          <w:lang w:eastAsia="ko-KR"/>
        </w:rPr>
        <w:t>gov</w:t>
      </w:r>
      <w:r w:rsidRPr="00B719DB">
        <w:rPr>
          <w:rStyle w:val="StyleUnderline"/>
          <w:sz w:val="20"/>
          <w:szCs w:val="20"/>
          <w:lang w:eastAsia="ko-KR"/>
        </w:rPr>
        <w:t>ernment</w:t>
      </w:r>
      <w:r w:rsidRPr="00B719DB">
        <w:rPr>
          <w:rStyle w:val="Emphasis"/>
          <w:sz w:val="20"/>
          <w:szCs w:val="20"/>
          <w:highlight w:val="lightGray"/>
          <w:lang w:eastAsia="ko-KR"/>
        </w:rPr>
        <w:t>s</w:t>
      </w:r>
      <w:r w:rsidRPr="00B719DB">
        <w:rPr>
          <w:sz w:val="16"/>
          <w:szCs w:val="20"/>
          <w:lang w:eastAsia="ko-KR"/>
        </w:rPr>
        <w:t xml:space="preserve"> might be </w:t>
      </w:r>
      <w:r w:rsidRPr="00B719DB">
        <w:rPr>
          <w:rStyle w:val="Emphasis"/>
          <w:sz w:val="20"/>
          <w:szCs w:val="20"/>
          <w:highlight w:val="lightGray"/>
          <w:lang w:eastAsia="ko-KR"/>
        </w:rPr>
        <w:t>unable</w:t>
      </w:r>
      <w:r w:rsidRPr="00B719DB">
        <w:rPr>
          <w:rStyle w:val="StyleUnderline"/>
          <w:sz w:val="20"/>
          <w:szCs w:val="20"/>
          <w:lang w:eastAsia="ko-KR"/>
        </w:rPr>
        <w:t xml:space="preserve"> or </w:t>
      </w:r>
      <w:r w:rsidRPr="00B719DB">
        <w:rPr>
          <w:rStyle w:val="Emphasis"/>
          <w:sz w:val="20"/>
          <w:szCs w:val="20"/>
          <w:lang w:eastAsia="ko-KR"/>
        </w:rPr>
        <w:t>unwilling</w:t>
      </w:r>
      <w:r w:rsidRPr="00B719DB">
        <w:rPr>
          <w:rStyle w:val="StyleUnderline"/>
          <w:sz w:val="20"/>
          <w:szCs w:val="20"/>
          <w:lang w:eastAsia="ko-KR"/>
        </w:rPr>
        <w:t xml:space="preserve"> </w:t>
      </w:r>
      <w:r w:rsidRPr="00B719DB">
        <w:rPr>
          <w:rStyle w:val="StyleUnderline"/>
          <w:sz w:val="20"/>
          <w:szCs w:val="20"/>
          <w:highlight w:val="lightGray"/>
          <w:lang w:eastAsia="ko-KR"/>
        </w:rPr>
        <w:t xml:space="preserve">to help </w:t>
      </w:r>
      <w:r w:rsidRPr="00B719DB">
        <w:rPr>
          <w:rStyle w:val="Emphasis"/>
          <w:sz w:val="20"/>
          <w:szCs w:val="20"/>
          <w:highlight w:val="lightGray"/>
          <w:lang w:eastAsia="ko-KR"/>
        </w:rPr>
        <w:t>cushion</w:t>
      </w:r>
      <w:r w:rsidRPr="00B719DB">
        <w:rPr>
          <w:rStyle w:val="StyleUnderline"/>
          <w:sz w:val="20"/>
          <w:szCs w:val="20"/>
          <w:lang w:eastAsia="ko-KR"/>
        </w:rPr>
        <w:t xml:space="preserve"> economic </w:t>
      </w:r>
      <w:r w:rsidRPr="00B719DB">
        <w:rPr>
          <w:rStyle w:val="StyleUnderline"/>
          <w:sz w:val="20"/>
          <w:szCs w:val="20"/>
          <w:highlight w:val="lightGray"/>
          <w:lang w:eastAsia="ko-KR"/>
        </w:rPr>
        <w:t>impacts to</w:t>
      </w:r>
      <w:r w:rsidRPr="00B719DB">
        <w:rPr>
          <w:rStyle w:val="StyleUnderline"/>
          <w:sz w:val="20"/>
          <w:szCs w:val="20"/>
          <w:lang w:eastAsia="ko-KR"/>
        </w:rPr>
        <w:t xml:space="preserve"> the </w:t>
      </w:r>
      <w:r w:rsidRPr="00B719DB">
        <w:rPr>
          <w:rStyle w:val="Emphasis"/>
          <w:sz w:val="20"/>
          <w:szCs w:val="20"/>
          <w:highlight w:val="lightGray"/>
          <w:lang w:eastAsia="ko-KR"/>
        </w:rPr>
        <w:t>same degree</w:t>
      </w:r>
      <w:r w:rsidRPr="00B719DB">
        <w:rPr>
          <w:rStyle w:val="StyleUnderline"/>
          <w:sz w:val="20"/>
          <w:szCs w:val="20"/>
          <w:lang w:eastAsia="ko-KR"/>
        </w:rPr>
        <w:t xml:space="preserve"> as they have in recent years, </w:t>
      </w:r>
      <w:r w:rsidRPr="00B719DB">
        <w:rPr>
          <w:rStyle w:val="Emphasis"/>
          <w:sz w:val="20"/>
          <w:szCs w:val="20"/>
          <w:highlight w:val="lightGray"/>
          <w:lang w:eastAsia="ko-KR"/>
        </w:rPr>
        <w:t>sharpening</w:t>
      </w:r>
      <w:r w:rsidRPr="00B719DB">
        <w:rPr>
          <w:sz w:val="16"/>
          <w:szCs w:val="20"/>
          <w:lang w:eastAsia="ko-KR"/>
        </w:rPr>
        <w:t xml:space="preserve"> the </w:t>
      </w:r>
      <w:r w:rsidRPr="00B719DB">
        <w:rPr>
          <w:rStyle w:val="Emphasis"/>
          <w:sz w:val="20"/>
          <w:szCs w:val="20"/>
          <w:highlight w:val="lightGray"/>
          <w:lang w:eastAsia="ko-KR"/>
        </w:rPr>
        <w:t>slowdown</w:t>
      </w:r>
      <w:r w:rsidRPr="00B719DB">
        <w:rPr>
          <w:sz w:val="16"/>
          <w:szCs w:val="20"/>
          <w:lang w:eastAsia="ko-KR"/>
        </w:rPr>
        <w:t xml:space="preserve"> for companies and individuals.</w:t>
      </w:r>
    </w:p>
    <w:p w14:paraId="3CDE1796" w14:textId="77777777" w:rsidR="00D12447" w:rsidRPr="00341126" w:rsidRDefault="00D12447" w:rsidP="00D12447">
      <w:r w:rsidRPr="00341126">
        <w:t>&lt;&lt;</w:t>
      </w:r>
      <w:r>
        <w:t>FOR REFERENCE&gt;&gt;</w:t>
      </w:r>
    </w:p>
    <w:p w14:paraId="2F3BA55E" w14:textId="77777777" w:rsidR="00D12447" w:rsidRPr="00341126" w:rsidRDefault="00D12447" w:rsidP="00D12447">
      <w:pPr>
        <w:rPr>
          <w:sz w:val="16"/>
          <w:szCs w:val="20"/>
        </w:rPr>
      </w:pPr>
      <w:r w:rsidRPr="00341126">
        <w:rPr>
          <w:sz w:val="16"/>
          <w:szCs w:val="20"/>
        </w:rPr>
        <w:t xml:space="preserve">As we approach Q4 2024, </w:t>
      </w:r>
      <w:r w:rsidRPr="00341126">
        <w:rPr>
          <w:rStyle w:val="StyleUnderline"/>
          <w:sz w:val="20"/>
          <w:szCs w:val="20"/>
        </w:rPr>
        <w:t xml:space="preserve">the </w:t>
      </w:r>
      <w:r w:rsidRPr="00341126">
        <w:rPr>
          <w:rStyle w:val="Emphasis"/>
          <w:sz w:val="20"/>
          <w:szCs w:val="20"/>
        </w:rPr>
        <w:t xml:space="preserve">economic </w:t>
      </w:r>
      <w:r w:rsidRPr="00341126">
        <w:rPr>
          <w:rStyle w:val="Emphasis"/>
          <w:sz w:val="20"/>
          <w:szCs w:val="20"/>
          <w:highlight w:val="lightGray"/>
        </w:rPr>
        <w:t>landscape</w:t>
      </w:r>
      <w:r w:rsidRPr="00341126">
        <w:rPr>
          <w:rStyle w:val="StyleUnderline"/>
          <w:sz w:val="20"/>
          <w:szCs w:val="20"/>
          <w:highlight w:val="lightGray"/>
        </w:rPr>
        <w:t xml:space="preserve"> bears</w:t>
      </w:r>
      <w:r w:rsidRPr="00341126">
        <w:rPr>
          <w:rStyle w:val="StyleUnderline"/>
          <w:sz w:val="20"/>
          <w:szCs w:val="20"/>
        </w:rPr>
        <w:t xml:space="preserve"> </w:t>
      </w:r>
      <w:r w:rsidRPr="00341126">
        <w:rPr>
          <w:rStyle w:val="Emphasis"/>
          <w:sz w:val="20"/>
          <w:szCs w:val="20"/>
        </w:rPr>
        <w:t xml:space="preserve">unsettling </w:t>
      </w:r>
      <w:r w:rsidRPr="00341126">
        <w:rPr>
          <w:rStyle w:val="Emphasis"/>
          <w:sz w:val="20"/>
          <w:szCs w:val="20"/>
          <w:highlight w:val="lightGray"/>
        </w:rPr>
        <w:t>similarities</w:t>
      </w:r>
      <w:r w:rsidRPr="00341126">
        <w:rPr>
          <w:rStyle w:val="StyleUnderline"/>
          <w:sz w:val="20"/>
          <w:szCs w:val="20"/>
          <w:highlight w:val="lightGray"/>
        </w:rPr>
        <w:t xml:space="preserve"> to past </w:t>
      </w:r>
      <w:r w:rsidRPr="00341126">
        <w:rPr>
          <w:rStyle w:val="Emphasis"/>
          <w:sz w:val="20"/>
          <w:szCs w:val="20"/>
          <w:highlight w:val="lightGray"/>
        </w:rPr>
        <w:t>recessions</w:t>
      </w:r>
      <w:r w:rsidRPr="00341126">
        <w:rPr>
          <w:rStyle w:val="StyleUnderline"/>
          <w:sz w:val="20"/>
          <w:szCs w:val="20"/>
        </w:rPr>
        <w:t>, particularly those of 20</w:t>
      </w:r>
      <w:r w:rsidRPr="00341126">
        <w:rPr>
          <w:rStyle w:val="Emphasis"/>
          <w:sz w:val="20"/>
          <w:szCs w:val="20"/>
          <w:highlight w:val="lightGray"/>
        </w:rPr>
        <w:t>01</w:t>
      </w:r>
      <w:r w:rsidRPr="00341126">
        <w:rPr>
          <w:rStyle w:val="StyleUnderline"/>
          <w:sz w:val="20"/>
          <w:szCs w:val="20"/>
          <w:highlight w:val="lightGray"/>
        </w:rPr>
        <w:t xml:space="preserve"> and</w:t>
      </w:r>
      <w:r w:rsidRPr="00341126">
        <w:rPr>
          <w:rStyle w:val="StyleUnderline"/>
          <w:sz w:val="20"/>
          <w:szCs w:val="20"/>
        </w:rPr>
        <w:t xml:space="preserve"> 20</w:t>
      </w:r>
      <w:r w:rsidRPr="00341126">
        <w:rPr>
          <w:rStyle w:val="Emphasis"/>
          <w:sz w:val="20"/>
          <w:szCs w:val="20"/>
          <w:highlight w:val="lightGray"/>
        </w:rPr>
        <w:t>08</w:t>
      </w:r>
      <w:r w:rsidRPr="00341126">
        <w:rPr>
          <w:sz w:val="16"/>
          <w:szCs w:val="20"/>
        </w:rPr>
        <w:t xml:space="preserve">. With signs of a slowing economy, </w:t>
      </w:r>
      <w:r w:rsidRPr="00341126">
        <w:rPr>
          <w:rStyle w:val="StyleUnderline"/>
          <w:sz w:val="20"/>
          <w:szCs w:val="20"/>
        </w:rPr>
        <w:t xml:space="preserve">the </w:t>
      </w:r>
      <w:r w:rsidRPr="00341126">
        <w:rPr>
          <w:rStyle w:val="Emphasis"/>
          <w:sz w:val="20"/>
          <w:szCs w:val="20"/>
          <w:highlight w:val="lightGray"/>
        </w:rPr>
        <w:t>Fed</w:t>
      </w:r>
      <w:r w:rsidRPr="00341126">
        <w:rPr>
          <w:rStyle w:val="StyleUnderline"/>
          <w:sz w:val="20"/>
          <w:szCs w:val="20"/>
        </w:rPr>
        <w:t>eral Reserve</w:t>
      </w:r>
      <w:r w:rsidRPr="00341126">
        <w:rPr>
          <w:sz w:val="16"/>
          <w:szCs w:val="20"/>
        </w:rPr>
        <w:t xml:space="preserve"> has cut the interest rate by 0.5% recently to prevent a deeper downturn. However, historical patterns suggest this strategy </w:t>
      </w:r>
      <w:r w:rsidRPr="00341126">
        <w:rPr>
          <w:rStyle w:val="StyleUnderline"/>
          <w:sz w:val="20"/>
          <w:szCs w:val="20"/>
          <w:highlight w:val="lightGray"/>
        </w:rPr>
        <w:t xml:space="preserve">may </w:t>
      </w:r>
      <w:r w:rsidRPr="00341126">
        <w:rPr>
          <w:rStyle w:val="Emphasis"/>
          <w:sz w:val="20"/>
          <w:szCs w:val="20"/>
          <w:highlight w:val="lightGray"/>
        </w:rPr>
        <w:t>not</w:t>
      </w:r>
      <w:r w:rsidRPr="00341126">
        <w:rPr>
          <w:rStyle w:val="StyleUnderline"/>
          <w:sz w:val="20"/>
          <w:szCs w:val="20"/>
          <w:highlight w:val="lightGray"/>
        </w:rPr>
        <w:t xml:space="preserve"> be </w:t>
      </w:r>
      <w:r w:rsidRPr="00341126">
        <w:rPr>
          <w:rStyle w:val="Emphasis"/>
          <w:sz w:val="20"/>
          <w:szCs w:val="20"/>
          <w:highlight w:val="lightGray"/>
        </w:rPr>
        <w:t>enough</w:t>
      </w:r>
      <w:r w:rsidRPr="00341126">
        <w:rPr>
          <w:rStyle w:val="StyleUnderline"/>
          <w:sz w:val="20"/>
          <w:szCs w:val="20"/>
          <w:highlight w:val="lightGray"/>
        </w:rPr>
        <w:t xml:space="preserve"> to </w:t>
      </w:r>
      <w:r w:rsidRPr="00341126">
        <w:rPr>
          <w:rStyle w:val="Emphasis"/>
          <w:sz w:val="20"/>
          <w:szCs w:val="20"/>
          <w:highlight w:val="lightGray"/>
        </w:rPr>
        <w:t>avert</w:t>
      </w:r>
      <w:r w:rsidRPr="00341126">
        <w:rPr>
          <w:rStyle w:val="StyleUnderline"/>
          <w:sz w:val="20"/>
          <w:szCs w:val="20"/>
        </w:rPr>
        <w:t xml:space="preserve"> a </w:t>
      </w:r>
      <w:r w:rsidRPr="00341126">
        <w:rPr>
          <w:rStyle w:val="Emphasis"/>
          <w:sz w:val="20"/>
          <w:szCs w:val="20"/>
          <w:highlight w:val="lightGray"/>
        </w:rPr>
        <w:t>broader</w:t>
      </w:r>
      <w:r w:rsidRPr="00341126">
        <w:rPr>
          <w:rStyle w:val="Emphasis"/>
          <w:sz w:val="20"/>
          <w:szCs w:val="20"/>
        </w:rPr>
        <w:t xml:space="preserve"> financial </w:t>
      </w:r>
      <w:r w:rsidRPr="00341126">
        <w:rPr>
          <w:rStyle w:val="Emphasis"/>
          <w:sz w:val="20"/>
          <w:szCs w:val="20"/>
          <w:highlight w:val="lightGray"/>
        </w:rPr>
        <w:t>storm</w:t>
      </w:r>
      <w:r w:rsidRPr="00341126">
        <w:rPr>
          <w:sz w:val="16"/>
          <w:szCs w:val="20"/>
        </w:rPr>
        <w:t>.</w:t>
      </w:r>
    </w:p>
    <w:p w14:paraId="1E43D2C1" w14:textId="77777777" w:rsidR="00D12447" w:rsidRPr="00341126" w:rsidRDefault="00D12447" w:rsidP="00D12447">
      <w:pPr>
        <w:rPr>
          <w:sz w:val="16"/>
          <w:szCs w:val="20"/>
        </w:rPr>
      </w:pPr>
      <w:r w:rsidRPr="00341126">
        <w:rPr>
          <w:sz w:val="16"/>
          <w:szCs w:val="20"/>
        </w:rPr>
        <w:t>AND</w:t>
      </w:r>
    </w:p>
    <w:p w14:paraId="2AF8F428" w14:textId="77777777" w:rsidR="00D12447" w:rsidRPr="00341126" w:rsidRDefault="00D12447" w:rsidP="00D12447">
      <w:pPr>
        <w:rPr>
          <w:sz w:val="16"/>
          <w:szCs w:val="20"/>
        </w:rPr>
      </w:pPr>
      <w:r w:rsidRPr="00341126">
        <w:rPr>
          <w:sz w:val="16"/>
          <w:szCs w:val="20"/>
        </w:rPr>
        <w:t xml:space="preserve">As demand for US Treasuries declines, the US dollar could face significant pressure, leading to depreciation. A weaker dollar, geopolitical tensions, and a shifting global economic order could </w:t>
      </w:r>
      <w:r w:rsidRPr="00341126">
        <w:rPr>
          <w:rStyle w:val="StyleUnderline"/>
          <w:sz w:val="20"/>
          <w:szCs w:val="20"/>
          <w:highlight w:val="lightGray"/>
        </w:rPr>
        <w:t>place</w:t>
      </w:r>
      <w:r w:rsidRPr="00341126">
        <w:rPr>
          <w:rStyle w:val="StyleUnderline"/>
          <w:sz w:val="20"/>
          <w:szCs w:val="20"/>
        </w:rPr>
        <w:t xml:space="preserve"> the </w:t>
      </w:r>
      <w:r w:rsidRPr="00341126">
        <w:rPr>
          <w:rStyle w:val="Emphasis"/>
          <w:sz w:val="20"/>
          <w:szCs w:val="20"/>
        </w:rPr>
        <w:t xml:space="preserve">US </w:t>
      </w:r>
      <w:r w:rsidRPr="00341126">
        <w:rPr>
          <w:rStyle w:val="Emphasis"/>
          <w:sz w:val="20"/>
          <w:szCs w:val="20"/>
          <w:highlight w:val="lightGray"/>
        </w:rPr>
        <w:t>economy</w:t>
      </w:r>
      <w:r w:rsidRPr="00341126">
        <w:rPr>
          <w:rStyle w:val="StyleUnderline"/>
          <w:sz w:val="20"/>
          <w:szCs w:val="20"/>
          <w:highlight w:val="lightGray"/>
        </w:rPr>
        <w:t xml:space="preserve"> in</w:t>
      </w:r>
      <w:r w:rsidRPr="00341126">
        <w:rPr>
          <w:rStyle w:val="StyleUnderline"/>
          <w:sz w:val="20"/>
          <w:szCs w:val="20"/>
        </w:rPr>
        <w:t xml:space="preserve"> a </w:t>
      </w:r>
      <w:r w:rsidRPr="00341126">
        <w:rPr>
          <w:rStyle w:val="Emphasis"/>
          <w:sz w:val="20"/>
          <w:szCs w:val="20"/>
          <w:highlight w:val="lightGray"/>
        </w:rPr>
        <w:t>precarious</w:t>
      </w:r>
      <w:r w:rsidRPr="00341126">
        <w:rPr>
          <w:rStyle w:val="StyleUnderline"/>
          <w:sz w:val="20"/>
          <w:szCs w:val="20"/>
          <w:highlight w:val="lightGray"/>
        </w:rPr>
        <w:t xml:space="preserve"> position, making it</w:t>
      </w:r>
      <w:r w:rsidRPr="00341126">
        <w:rPr>
          <w:rStyle w:val="StyleUnderline"/>
          <w:sz w:val="20"/>
          <w:szCs w:val="20"/>
        </w:rPr>
        <w:t xml:space="preserve"> </w:t>
      </w:r>
      <w:r w:rsidRPr="00341126">
        <w:rPr>
          <w:rStyle w:val="Emphasis"/>
          <w:sz w:val="20"/>
          <w:szCs w:val="20"/>
        </w:rPr>
        <w:t xml:space="preserve">increasingly </w:t>
      </w:r>
      <w:r w:rsidRPr="00341126">
        <w:rPr>
          <w:rStyle w:val="Emphasis"/>
          <w:sz w:val="20"/>
          <w:szCs w:val="20"/>
          <w:highlight w:val="lightGray"/>
        </w:rPr>
        <w:t>difficult</w:t>
      </w:r>
      <w:r w:rsidRPr="00341126">
        <w:rPr>
          <w:rStyle w:val="StyleUnderline"/>
          <w:sz w:val="20"/>
          <w:szCs w:val="20"/>
          <w:highlight w:val="lightGray"/>
        </w:rPr>
        <w:t xml:space="preserve"> to </w:t>
      </w:r>
      <w:r w:rsidRPr="00341126">
        <w:rPr>
          <w:rStyle w:val="Emphasis"/>
          <w:sz w:val="20"/>
          <w:szCs w:val="20"/>
          <w:highlight w:val="lightGray"/>
        </w:rPr>
        <w:t>maintain</w:t>
      </w:r>
      <w:r w:rsidRPr="00341126">
        <w:rPr>
          <w:rStyle w:val="Emphasis"/>
          <w:sz w:val="20"/>
          <w:szCs w:val="20"/>
        </w:rPr>
        <w:t xml:space="preserve"> financial </w:t>
      </w:r>
      <w:r w:rsidRPr="00341126">
        <w:rPr>
          <w:rStyle w:val="Emphasis"/>
          <w:sz w:val="20"/>
          <w:szCs w:val="20"/>
          <w:highlight w:val="lightGray"/>
        </w:rPr>
        <w:t>stability</w:t>
      </w:r>
      <w:r w:rsidRPr="00341126">
        <w:rPr>
          <w:sz w:val="16"/>
          <w:szCs w:val="20"/>
        </w:rPr>
        <w:t>.</w:t>
      </w:r>
    </w:p>
    <w:p w14:paraId="2BBB654B" w14:textId="77777777" w:rsidR="00D12447" w:rsidRDefault="00D12447" w:rsidP="00D12447">
      <w:pPr>
        <w:pStyle w:val="Heading3"/>
      </w:pPr>
      <w:r>
        <w:t>Decline---Impact---AT: Walt---2AC</w:t>
      </w:r>
    </w:p>
    <w:p w14:paraId="4F29C204" w14:textId="77777777" w:rsidR="00D12447" w:rsidRDefault="00D12447" w:rsidP="00D12447">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1004F025" w14:textId="77777777" w:rsidR="00D12447" w:rsidRPr="00FE420B" w:rsidRDefault="00D12447" w:rsidP="00D12447">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287D6301" w14:textId="77777777" w:rsidR="00D12447" w:rsidRDefault="00D12447" w:rsidP="00D12447">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6D4BF39A" w14:textId="77777777" w:rsidR="00D12447" w:rsidRDefault="00D12447" w:rsidP="00D12447">
      <w:pPr>
        <w:pStyle w:val="Heading4"/>
      </w:pPr>
      <w:r>
        <w:t xml:space="preserve">2. </w:t>
      </w:r>
      <w:r w:rsidRPr="00CB0DE0">
        <w:rPr>
          <w:u w:val="single"/>
        </w:rPr>
        <w:t>MISCALC</w:t>
      </w:r>
      <w:r w:rsidRPr="00CB0DE0">
        <w:t>---</w:t>
      </w:r>
      <w:r>
        <w:t xml:space="preserve">stupidity is </w:t>
      </w:r>
      <w:r w:rsidRPr="00CB0DE0">
        <w:rPr>
          <w:u w:val="single"/>
        </w:rPr>
        <w:t>possible</w:t>
      </w:r>
      <w:r>
        <w:t>.</w:t>
      </w:r>
    </w:p>
    <w:p w14:paraId="15CD5DC6" w14:textId="77777777" w:rsidR="00D12447" w:rsidRPr="00CB0DE0" w:rsidRDefault="00D12447" w:rsidP="00D12447">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02932E1B" w14:textId="77777777" w:rsidR="00D12447" w:rsidRPr="00CB0DE0" w:rsidRDefault="00D12447" w:rsidP="00D12447">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635C659F" w14:textId="77777777" w:rsidR="00D12447" w:rsidRPr="00FE420B" w:rsidRDefault="00D12447" w:rsidP="00D12447">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6AB37E38" w14:textId="77777777" w:rsidR="00D12447" w:rsidRPr="00193C77" w:rsidRDefault="00D12447" w:rsidP="00D12447">
      <w:r>
        <w:t>&lt;&lt;FOR REFERENCE&gt;&gt;</w:t>
      </w:r>
    </w:p>
    <w:p w14:paraId="02FE2C0C" w14:textId="77777777" w:rsidR="00D12447" w:rsidRDefault="00D12447" w:rsidP="00D12447">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6BEC8BF1" w14:textId="77777777" w:rsidR="00D12447" w:rsidRDefault="00D12447" w:rsidP="00D12447">
      <w:pPr>
        <w:pStyle w:val="Heading4"/>
      </w:pPr>
      <w:r>
        <w:t>Walt agrees!</w:t>
      </w:r>
    </w:p>
    <w:p w14:paraId="6CC1969C" w14:textId="77777777" w:rsidR="00D12447" w:rsidRPr="00FE420B" w:rsidRDefault="00D12447" w:rsidP="00D12447">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59BBCB64" w14:textId="77777777" w:rsidR="00D12447" w:rsidRPr="00CB0DE0" w:rsidRDefault="00D12447" w:rsidP="00D12447">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1476AAC0" w14:textId="77777777" w:rsidR="00D12447" w:rsidRDefault="00D12447" w:rsidP="00D12447">
      <w:pPr>
        <w:pStyle w:val="Heading2"/>
      </w:pPr>
      <w:r>
        <w:t>Adv---Reorganization</w:t>
      </w:r>
    </w:p>
    <w:p w14:paraId="27813F0D" w14:textId="77777777" w:rsidR="00D12447" w:rsidRDefault="00D12447" w:rsidP="00D12447">
      <w:pPr>
        <w:pStyle w:val="Heading3"/>
      </w:pPr>
      <w:r>
        <w:t>Coal---Internal---U.S. Key---2AC</w:t>
      </w:r>
    </w:p>
    <w:p w14:paraId="245C8B26" w14:textId="77777777" w:rsidR="00D12447" w:rsidRPr="00ED3D08" w:rsidRDefault="00D12447" w:rsidP="00D12447">
      <w:pPr>
        <w:pStyle w:val="Heading4"/>
      </w:pPr>
      <w:r w:rsidRPr="00ED3D08">
        <w:t>US solves Chinese and Indian high-sulfur coal burns.</w:t>
      </w:r>
    </w:p>
    <w:p w14:paraId="0D52F7D7" w14:textId="77777777" w:rsidR="00D12447" w:rsidRDefault="00D12447" w:rsidP="00D12447">
      <w:r w:rsidRPr="000D3914">
        <w:rPr>
          <w:rStyle w:val="Style13ptBold"/>
        </w:rPr>
        <w:t>Bridges ’16</w:t>
      </w:r>
      <w:r w:rsidRPr="000D3914">
        <w:t xml:space="preserve"> </w:t>
      </w:r>
      <w:r>
        <w:t>[James; 2016; J.D., University of Wisconsin Law School, M.A., Environmental Law and Policy, Vermont Law School; Hastings West Northwest Journal of Environmental Law &amp; Policy, “Solving Smog Outsourcing: Domestic and International Solutions for Curbing Transboundary Sulfur Emissions,” vol. 22]</w:t>
      </w:r>
    </w:p>
    <w:p w14:paraId="42FAAE13" w14:textId="77777777" w:rsidR="00D12447" w:rsidRPr="00ED3D08" w:rsidRDefault="00D12447" w:rsidP="00D12447">
      <w:pPr>
        <w:rPr>
          <w:sz w:val="16"/>
        </w:rPr>
      </w:pPr>
      <w:r w:rsidRPr="00ED3D08">
        <w:rPr>
          <w:sz w:val="16"/>
        </w:rPr>
        <w:t xml:space="preserve">Given </w:t>
      </w:r>
      <w:r w:rsidRPr="00740691">
        <w:rPr>
          <w:sz w:val="16"/>
        </w:rPr>
        <w:t xml:space="preserve">that </w:t>
      </w:r>
      <w:r w:rsidRPr="00740691">
        <w:rPr>
          <w:rStyle w:val="StyleUnderline"/>
        </w:rPr>
        <w:t>China has faced</w:t>
      </w:r>
      <w:r w:rsidRPr="00740691">
        <w:rPr>
          <w:sz w:val="16"/>
        </w:rPr>
        <w:t xml:space="preserve"> unprecedented </w:t>
      </w:r>
      <w:r w:rsidRPr="00740691">
        <w:rPr>
          <w:rStyle w:val="Emphasis"/>
        </w:rPr>
        <w:t>air quality</w:t>
      </w:r>
      <w:r w:rsidRPr="00740691">
        <w:rPr>
          <w:rStyle w:val="StyleUnderline"/>
        </w:rPr>
        <w:t xml:space="preserve"> problems since it began rapidly </w:t>
      </w:r>
      <w:r w:rsidRPr="00740691">
        <w:rPr>
          <w:rStyle w:val="Emphasis"/>
        </w:rPr>
        <w:t>industrializing</w:t>
      </w:r>
      <w:r w:rsidRPr="00740691">
        <w:rPr>
          <w:rStyle w:val="StyleUnderline"/>
        </w:rPr>
        <w:t xml:space="preserve">, recent efforts to </w:t>
      </w:r>
      <w:r w:rsidRPr="00740691">
        <w:rPr>
          <w:rStyle w:val="Emphasis"/>
        </w:rPr>
        <w:t>curb</w:t>
      </w:r>
      <w:r w:rsidRPr="00740691">
        <w:rPr>
          <w:rStyle w:val="StyleUnderline"/>
        </w:rPr>
        <w:t xml:space="preserve"> these problems is </w:t>
      </w:r>
      <w:r w:rsidRPr="00740691">
        <w:rPr>
          <w:rStyle w:val="Emphasis"/>
        </w:rPr>
        <w:t>not surprising</w:t>
      </w:r>
      <w:r w:rsidRPr="00740691">
        <w:rPr>
          <w:sz w:val="16"/>
        </w:rPr>
        <w:t>.99 Starting on January</w:t>
      </w:r>
      <w:r w:rsidRPr="00ED3D08">
        <w:rPr>
          <w:sz w:val="16"/>
        </w:rPr>
        <w:t xml:space="preserve"> 1, </w:t>
      </w:r>
      <w:r w:rsidRPr="00ED3D08">
        <w:rPr>
          <w:rStyle w:val="StyleUnderline"/>
          <w:highlight w:val="cyan"/>
        </w:rPr>
        <w:t>2015</w:t>
      </w:r>
      <w:r w:rsidRPr="00ED3D08">
        <w:rPr>
          <w:rStyle w:val="StyleUnderline"/>
        </w:rPr>
        <w:t xml:space="preserve">, China </w:t>
      </w:r>
      <w:r w:rsidRPr="00ED3D08">
        <w:rPr>
          <w:rStyle w:val="Emphasis"/>
          <w:highlight w:val="cyan"/>
        </w:rPr>
        <w:t>banned</w:t>
      </w:r>
      <w:r w:rsidRPr="00ED3D08">
        <w:rPr>
          <w:rStyle w:val="StyleUnderline"/>
        </w:rPr>
        <w:t xml:space="preserve"> the </w:t>
      </w:r>
      <w:r w:rsidRPr="00ED3D08">
        <w:rPr>
          <w:rStyle w:val="StyleUnderline"/>
          <w:highlight w:val="cyan"/>
        </w:rPr>
        <w:t>importation</w:t>
      </w:r>
      <w:r w:rsidRPr="00ED3D08">
        <w:rPr>
          <w:rStyle w:val="StyleUnderline"/>
        </w:rPr>
        <w:t xml:space="preserve"> of </w:t>
      </w:r>
      <w:r w:rsidRPr="00ED3D08">
        <w:rPr>
          <w:rStyle w:val="Emphasis"/>
        </w:rPr>
        <w:t>coal</w:t>
      </w:r>
      <w:r w:rsidRPr="00ED3D08">
        <w:rPr>
          <w:rStyle w:val="StyleUnderline"/>
        </w:rPr>
        <w:t xml:space="preserve"> </w:t>
      </w:r>
      <w:r w:rsidRPr="00ED3D08">
        <w:rPr>
          <w:rStyle w:val="StyleUnderline"/>
          <w:highlight w:val="cyan"/>
        </w:rPr>
        <w:t>with</w:t>
      </w:r>
      <w:r w:rsidRPr="00ED3D08">
        <w:rPr>
          <w:rStyle w:val="StyleUnderline"/>
        </w:rPr>
        <w:t xml:space="preserve"> more than </w:t>
      </w:r>
      <w:r w:rsidRPr="00ED3D08">
        <w:rPr>
          <w:rStyle w:val="Emphasis"/>
        </w:rPr>
        <w:t xml:space="preserve">three percent </w:t>
      </w:r>
      <w:r w:rsidRPr="00ED3D08">
        <w:rPr>
          <w:rStyle w:val="Emphasis"/>
          <w:highlight w:val="cyan"/>
        </w:rPr>
        <w:t>sulfur</w:t>
      </w:r>
      <w:r w:rsidRPr="00ED3D08">
        <w:rPr>
          <w:rStyle w:val="StyleUnderline"/>
          <w:highlight w:val="cyan"/>
        </w:rPr>
        <w:t xml:space="preserve"> content</w:t>
      </w:r>
      <w:r w:rsidRPr="00ED3D08">
        <w:rPr>
          <w:sz w:val="16"/>
        </w:rPr>
        <w:t xml:space="preserve"> in a bid to combat high smog in urban areas.100 While </w:t>
      </w:r>
      <w:r w:rsidRPr="00ED3D08">
        <w:rPr>
          <w:rStyle w:val="StyleUnderline"/>
        </w:rPr>
        <w:t xml:space="preserve">this is </w:t>
      </w:r>
      <w:r w:rsidRPr="00ED3D08">
        <w:rPr>
          <w:rStyle w:val="StyleUnderline"/>
          <w:highlight w:val="cyan"/>
        </w:rPr>
        <w:t xml:space="preserve">an </w:t>
      </w:r>
      <w:r w:rsidRPr="00ED3D08">
        <w:rPr>
          <w:rStyle w:val="Emphasis"/>
          <w:highlight w:val="cyan"/>
        </w:rPr>
        <w:t>admirable</w:t>
      </w:r>
      <w:r w:rsidRPr="00ED3D08">
        <w:rPr>
          <w:rStyle w:val="StyleUnderline"/>
        </w:rPr>
        <w:t xml:space="preserve"> first </w:t>
      </w:r>
      <w:r w:rsidRPr="00ED3D08">
        <w:rPr>
          <w:rStyle w:val="StyleUnderline"/>
          <w:highlight w:val="cyan"/>
        </w:rPr>
        <w:t>step</w:t>
      </w:r>
      <w:r w:rsidRPr="00ED3D08">
        <w:rPr>
          <w:sz w:val="16"/>
        </w:rPr>
        <w:t xml:space="preserve"> towards combatting air pollution in that country and its effects across borders, the </w:t>
      </w:r>
      <w:r w:rsidRPr="00ED3D08">
        <w:rPr>
          <w:rStyle w:val="StyleUnderline"/>
        </w:rPr>
        <w:t xml:space="preserve">ban appears to have </w:t>
      </w:r>
      <w:r w:rsidRPr="00ED3D08">
        <w:rPr>
          <w:rStyle w:val="StyleUnderline"/>
          <w:highlight w:val="cyan"/>
        </w:rPr>
        <w:t>been</w:t>
      </w:r>
      <w:r w:rsidRPr="00ED3D08">
        <w:rPr>
          <w:rStyle w:val="StyleUnderline"/>
        </w:rPr>
        <w:t xml:space="preserve"> specifically </w:t>
      </w:r>
      <w:r w:rsidRPr="00ED3D08">
        <w:rPr>
          <w:rStyle w:val="Emphasis"/>
          <w:highlight w:val="cyan"/>
        </w:rPr>
        <w:t>designed</w:t>
      </w:r>
      <w:r w:rsidRPr="00ED3D08">
        <w:rPr>
          <w:rStyle w:val="StyleUnderline"/>
          <w:highlight w:val="cyan"/>
        </w:rPr>
        <w:t xml:space="preserve"> to reduce</w:t>
      </w:r>
      <w:r w:rsidRPr="00ED3D08">
        <w:rPr>
          <w:sz w:val="16"/>
        </w:rPr>
        <w:t xml:space="preserve"> the amount of incoming Australian </w:t>
      </w:r>
      <w:r w:rsidRPr="00ED3D08">
        <w:rPr>
          <w:rStyle w:val="Emphasis"/>
          <w:highlight w:val="cyan"/>
        </w:rPr>
        <w:t>lignite</w:t>
      </w:r>
      <w:r w:rsidRPr="00ED3D08">
        <w:rPr>
          <w:rStyle w:val="StyleUnderline"/>
          <w:highlight w:val="cyan"/>
        </w:rPr>
        <w:t>, which</w:t>
      </w:r>
      <w:r w:rsidRPr="00ED3D08">
        <w:rPr>
          <w:rStyle w:val="StyleUnderline"/>
        </w:rPr>
        <w:t xml:space="preserve"> often </w:t>
      </w:r>
      <w:r w:rsidRPr="00ED3D08">
        <w:rPr>
          <w:rStyle w:val="StyleUnderline"/>
          <w:highlight w:val="cyan"/>
        </w:rPr>
        <w:t xml:space="preserve">has </w:t>
      </w:r>
      <w:r w:rsidRPr="00ED3D08">
        <w:rPr>
          <w:rStyle w:val="Emphasis"/>
          <w:highlight w:val="cyan"/>
        </w:rPr>
        <w:t>sulfur</w:t>
      </w:r>
      <w:r w:rsidRPr="00ED3D08">
        <w:rPr>
          <w:rStyle w:val="StyleUnderline"/>
        </w:rPr>
        <w:t xml:space="preserve"> contents </w:t>
      </w:r>
      <w:r w:rsidRPr="00ED3D08">
        <w:rPr>
          <w:rStyle w:val="Emphasis"/>
        </w:rPr>
        <w:t>higher</w:t>
      </w:r>
      <w:r w:rsidRPr="00ED3D08">
        <w:rPr>
          <w:rStyle w:val="StyleUnderline"/>
        </w:rPr>
        <w:t xml:space="preserve"> than three percent</w:t>
      </w:r>
      <w:r w:rsidRPr="00ED3D08">
        <w:rPr>
          <w:sz w:val="16"/>
        </w:rPr>
        <w:t xml:space="preserve">.101 In October of 2014, </w:t>
      </w:r>
      <w:r w:rsidRPr="00ED3D08">
        <w:rPr>
          <w:rStyle w:val="StyleUnderline"/>
        </w:rPr>
        <w:t>China’s</w:t>
      </w:r>
      <w:r w:rsidRPr="00ED3D08">
        <w:rPr>
          <w:sz w:val="16"/>
        </w:rPr>
        <w:t xml:space="preserve"> finance ministry also </w:t>
      </w:r>
      <w:r w:rsidRPr="00ED3D08">
        <w:rPr>
          <w:rStyle w:val="StyleUnderline"/>
          <w:highlight w:val="cyan"/>
        </w:rPr>
        <w:t xml:space="preserve">announced </w:t>
      </w:r>
      <w:r w:rsidRPr="00ED3D08">
        <w:rPr>
          <w:rStyle w:val="Emphasis"/>
          <w:highlight w:val="cyan"/>
        </w:rPr>
        <w:t>tariffs</w:t>
      </w:r>
      <w:r w:rsidRPr="00ED3D08">
        <w:rPr>
          <w:rStyle w:val="StyleUnderline"/>
          <w:highlight w:val="cyan"/>
        </w:rPr>
        <w:t xml:space="preserve"> on</w:t>
      </w:r>
      <w:r w:rsidRPr="00740691">
        <w:rPr>
          <w:rStyle w:val="StyleUnderline"/>
          <w:highlight w:val="lightGray"/>
        </w:rPr>
        <w:t xml:space="preserve"> coal </w:t>
      </w:r>
      <w:r w:rsidRPr="00ED3D08">
        <w:rPr>
          <w:rStyle w:val="Emphasis"/>
          <w:highlight w:val="cyan"/>
        </w:rPr>
        <w:t>imports</w:t>
      </w:r>
      <w:r w:rsidRPr="00ED3D08">
        <w:rPr>
          <w:rStyle w:val="StyleUnderline"/>
        </w:rPr>
        <w:t xml:space="preserve"> for the </w:t>
      </w:r>
      <w:r w:rsidRPr="00ED3D08">
        <w:rPr>
          <w:rStyle w:val="Emphasis"/>
        </w:rPr>
        <w:t>first time</w:t>
      </w:r>
      <w:r w:rsidRPr="00ED3D08">
        <w:rPr>
          <w:rStyle w:val="StyleUnderline"/>
        </w:rPr>
        <w:t xml:space="preserve"> in nearly a </w:t>
      </w:r>
      <w:r w:rsidRPr="00ED3D08">
        <w:rPr>
          <w:rStyle w:val="Emphasis"/>
        </w:rPr>
        <w:t>decade</w:t>
      </w:r>
      <w:r w:rsidRPr="00ED3D08">
        <w:rPr>
          <w:sz w:val="16"/>
        </w:rPr>
        <w:t>, though analysts believed that this decision was rooted entirely in the desire to improve domestic coal production.102</w:t>
      </w:r>
    </w:p>
    <w:p w14:paraId="25F4E6DF" w14:textId="77777777" w:rsidR="00D12447" w:rsidRDefault="00D12447" w:rsidP="00D12447">
      <w:pPr>
        <w:rPr>
          <w:rStyle w:val="StyleUnderline"/>
        </w:rPr>
      </w:pPr>
      <w:r w:rsidRPr="00ED3D08">
        <w:rPr>
          <w:sz w:val="16"/>
        </w:rPr>
        <w:t xml:space="preserve">In spite of these apparent indications, </w:t>
      </w:r>
      <w:r w:rsidRPr="00ED3D08">
        <w:rPr>
          <w:rStyle w:val="StyleUnderline"/>
          <w:highlight w:val="cyan"/>
        </w:rPr>
        <w:t>some</w:t>
      </w:r>
      <w:r w:rsidRPr="00ED3D08">
        <w:rPr>
          <w:rStyle w:val="StyleUnderline"/>
        </w:rPr>
        <w:t xml:space="preserve"> policy analysts</w:t>
      </w:r>
      <w:r w:rsidRPr="00ED3D08">
        <w:rPr>
          <w:sz w:val="16"/>
        </w:rPr>
        <w:t xml:space="preserve"> and industry experts </w:t>
      </w:r>
      <w:r w:rsidRPr="00ED3D08">
        <w:rPr>
          <w:rStyle w:val="StyleUnderline"/>
        </w:rPr>
        <w:t xml:space="preserve">have </w:t>
      </w:r>
      <w:r w:rsidRPr="00ED3D08">
        <w:rPr>
          <w:rStyle w:val="StyleUnderline"/>
          <w:highlight w:val="cyan"/>
        </w:rPr>
        <w:t>predicted</w:t>
      </w:r>
      <w:r w:rsidRPr="00ED3D08">
        <w:rPr>
          <w:rStyle w:val="StyleUnderline"/>
        </w:rPr>
        <w:t xml:space="preserve"> increasing </w:t>
      </w:r>
      <w:r w:rsidRPr="00ED3D08">
        <w:rPr>
          <w:rStyle w:val="Emphasis"/>
          <w:highlight w:val="cyan"/>
        </w:rPr>
        <w:t>demand</w:t>
      </w:r>
      <w:r w:rsidRPr="00ED3D08">
        <w:rPr>
          <w:rStyle w:val="StyleUnderline"/>
          <w:highlight w:val="cyan"/>
        </w:rPr>
        <w:t xml:space="preserve"> for American </w:t>
      </w:r>
      <w:r w:rsidRPr="00ED3D08">
        <w:rPr>
          <w:rStyle w:val="Emphasis"/>
          <w:highlight w:val="cyan"/>
        </w:rPr>
        <w:t>coal</w:t>
      </w:r>
      <w:r w:rsidRPr="00ED3D08">
        <w:rPr>
          <w:rStyle w:val="StyleUnderline"/>
          <w:highlight w:val="cyan"/>
        </w:rPr>
        <w:t xml:space="preserve"> in China, India</w:t>
      </w:r>
      <w:r w:rsidRPr="00ED3D08">
        <w:rPr>
          <w:rStyle w:val="StyleUnderline"/>
        </w:rPr>
        <w:t>, and Japan</w:t>
      </w:r>
      <w:r w:rsidRPr="00ED3D08">
        <w:rPr>
          <w:sz w:val="16"/>
        </w:rPr>
        <w:t xml:space="preserve">.103 In 2013, the U.S. Energy Information Administration reported that </w:t>
      </w:r>
      <w:r w:rsidRPr="00ED3D08">
        <w:rPr>
          <w:rStyle w:val="Emphasis"/>
          <w:highlight w:val="cyan"/>
        </w:rPr>
        <w:t>25%</w:t>
      </w:r>
      <w:r w:rsidRPr="00ED3D08">
        <w:rPr>
          <w:rStyle w:val="StyleUnderline"/>
          <w:highlight w:val="cyan"/>
        </w:rPr>
        <w:t xml:space="preserve"> of</w:t>
      </w:r>
      <w:r w:rsidRPr="00ED3D08">
        <w:rPr>
          <w:rStyle w:val="StyleUnderline"/>
        </w:rPr>
        <w:t xml:space="preserve"> the United States’ coal </w:t>
      </w:r>
      <w:r w:rsidRPr="00ED3D08">
        <w:rPr>
          <w:rStyle w:val="Emphasis"/>
          <w:highlight w:val="cyan"/>
        </w:rPr>
        <w:t>exports</w:t>
      </w:r>
      <w:r w:rsidRPr="00ED3D08">
        <w:rPr>
          <w:rStyle w:val="StyleUnderline"/>
        </w:rPr>
        <w:t xml:space="preserve"> were </w:t>
      </w:r>
      <w:r w:rsidRPr="00ED3D08">
        <w:rPr>
          <w:rStyle w:val="StyleUnderline"/>
          <w:highlight w:val="cyan"/>
        </w:rPr>
        <w:t xml:space="preserve">going to </w:t>
      </w:r>
      <w:r w:rsidRPr="00ED3D08">
        <w:rPr>
          <w:rStyle w:val="Emphasis"/>
          <w:highlight w:val="cyan"/>
        </w:rPr>
        <w:t>Asia</w:t>
      </w:r>
      <w:r w:rsidRPr="00ED3D08">
        <w:rPr>
          <w:sz w:val="16"/>
        </w:rPr>
        <w:t xml:space="preserve">, and predicted that </w:t>
      </w:r>
      <w:r w:rsidRPr="00ED3D08">
        <w:rPr>
          <w:rStyle w:val="StyleUnderline"/>
          <w:highlight w:val="cyan"/>
        </w:rPr>
        <w:t>this</w:t>
      </w:r>
      <w:r w:rsidRPr="00ED3D08">
        <w:rPr>
          <w:rStyle w:val="StyleUnderline"/>
        </w:rPr>
        <w:t xml:space="preserve"> number </w:t>
      </w:r>
      <w:r w:rsidRPr="00ED3D08">
        <w:rPr>
          <w:rStyle w:val="StyleUnderline"/>
          <w:highlight w:val="cyan"/>
        </w:rPr>
        <w:t xml:space="preserve">would </w:t>
      </w:r>
      <w:r w:rsidRPr="00ED3D08">
        <w:rPr>
          <w:rStyle w:val="Emphasis"/>
          <w:highlight w:val="cyan"/>
        </w:rPr>
        <w:t>grow</w:t>
      </w:r>
      <w:r w:rsidRPr="00ED3D08">
        <w:rPr>
          <w:rStyle w:val="Emphasis"/>
        </w:rPr>
        <w:t xml:space="preserve"> significantly</w:t>
      </w:r>
      <w:r w:rsidRPr="00ED3D08">
        <w:rPr>
          <w:sz w:val="16"/>
        </w:rPr>
        <w:t xml:space="preserve">.104 </w:t>
      </w:r>
      <w:r w:rsidRPr="00ED3D08">
        <w:rPr>
          <w:rStyle w:val="Emphasis"/>
        </w:rPr>
        <w:t>As such</w:t>
      </w:r>
      <w:r w:rsidRPr="00ED3D08">
        <w:rPr>
          <w:rStyle w:val="StyleUnderline"/>
        </w:rPr>
        <w:t xml:space="preserve">, some </w:t>
      </w:r>
      <w:r w:rsidRPr="00ED3D08">
        <w:rPr>
          <w:rStyle w:val="Emphasis"/>
          <w:highlight w:val="cyan"/>
        </w:rPr>
        <w:t>domestic controls</w:t>
      </w:r>
      <w:r w:rsidRPr="00ED3D08">
        <w:rPr>
          <w:sz w:val="16"/>
        </w:rPr>
        <w:t xml:space="preserve"> over this exportation </w:t>
      </w:r>
      <w:r w:rsidRPr="00ED3D08">
        <w:rPr>
          <w:rStyle w:val="StyleUnderline"/>
          <w:highlight w:val="cyan"/>
        </w:rPr>
        <w:t xml:space="preserve">merits </w:t>
      </w:r>
      <w:r w:rsidRPr="00ED3D08">
        <w:rPr>
          <w:rStyle w:val="Emphasis"/>
          <w:highlight w:val="cyan"/>
        </w:rPr>
        <w:t>consideration</w:t>
      </w:r>
      <w:r w:rsidRPr="00ED3D08">
        <w:rPr>
          <w:rStyle w:val="StyleUnderline"/>
        </w:rPr>
        <w:t>.</w:t>
      </w:r>
    </w:p>
    <w:p w14:paraId="3F49B5EE" w14:textId="77777777" w:rsidR="00D12447" w:rsidRDefault="00D12447" w:rsidP="00D12447">
      <w:pPr>
        <w:pStyle w:val="Heading3"/>
      </w:pPr>
      <w:r>
        <w:t>Coal---Impact---2AC</w:t>
      </w:r>
    </w:p>
    <w:p w14:paraId="09D538CA" w14:textId="77777777" w:rsidR="00D12447" w:rsidRDefault="00D12447" w:rsidP="00D12447">
      <w:pPr>
        <w:pStyle w:val="Heading3"/>
      </w:pPr>
      <w:r>
        <w:t>Warming---Impact---2AC</w:t>
      </w:r>
    </w:p>
    <w:p w14:paraId="53F0623E" w14:textId="77777777" w:rsidR="00D12447" w:rsidRDefault="00D12447" w:rsidP="00D12447">
      <w:pPr>
        <w:pStyle w:val="Heading4"/>
      </w:pPr>
      <w:r>
        <w:t xml:space="preserve">4. </w:t>
      </w:r>
      <w:r w:rsidRPr="00BF72C4">
        <w:rPr>
          <w:u w:val="single"/>
        </w:rPr>
        <w:t>Meltdowns</w:t>
      </w:r>
      <w:r>
        <w:t xml:space="preserve"> and </w:t>
      </w:r>
      <w:r w:rsidRPr="00BF72C4">
        <w:rPr>
          <w:u w:val="single"/>
        </w:rPr>
        <w:t>loose WMDs</w:t>
      </w:r>
      <w:r>
        <w:t xml:space="preserve">. </w:t>
      </w:r>
    </w:p>
    <w:p w14:paraId="47F5BB97" w14:textId="77777777" w:rsidR="00D12447" w:rsidRPr="009032F5" w:rsidRDefault="00D12447" w:rsidP="00D12447">
      <w:r w:rsidRPr="009032F5">
        <w:rPr>
          <w:rStyle w:val="Style13ptBold"/>
        </w:rPr>
        <w:t>One ’24</w:t>
      </w:r>
      <w:r w:rsidRPr="009032F5">
        <w:t xml:space="preserve"> [</w:t>
      </w:r>
      <w:r>
        <w:t>One Job</w:t>
      </w:r>
      <w:r w:rsidRPr="009032F5">
        <w:t xml:space="preserve">; September 2024; Non-profit organization dedicated to public information on climate change; Job One for Humanity, “The 4 Extinction Accelerating Climate Change &amp; Global Warming Tipping Points,” </w:t>
      </w:r>
      <w:r w:rsidRPr="00C611D6">
        <w:t>https://www.joboneforhumanity.org/the_4_most_critical_global_warming_deadlines_and_tipping_points</w:t>
      </w:r>
      <w:r w:rsidRPr="009032F5">
        <w:t>]</w:t>
      </w:r>
    </w:p>
    <w:p w14:paraId="392A6C3E" w14:textId="77777777" w:rsidR="00D12447" w:rsidRPr="00D02BE5" w:rsidRDefault="00D12447" w:rsidP="00D12447">
      <w:pPr>
        <w:rPr>
          <w:sz w:val="16"/>
        </w:rPr>
      </w:pPr>
      <w:r w:rsidRPr="00D02BE5">
        <w:rPr>
          <w:sz w:val="16"/>
        </w:rPr>
        <w:t xml:space="preserve">Worse yet, </w:t>
      </w:r>
      <w:r w:rsidRPr="0054566A">
        <w:rPr>
          <w:rStyle w:val="StyleUnderline"/>
          <w:highlight w:val="cyan"/>
        </w:rPr>
        <w:t xml:space="preserve">once </w:t>
      </w:r>
      <w:r w:rsidRPr="0054566A">
        <w:rPr>
          <w:rStyle w:val="Emphasis"/>
          <w:highlight w:val="cyan"/>
        </w:rPr>
        <w:t>temp</w:t>
      </w:r>
      <w:r w:rsidRPr="00D02BE5">
        <w:rPr>
          <w:rStyle w:val="StyleUnderline"/>
        </w:rPr>
        <w:t>erature</w:t>
      </w:r>
      <w:r w:rsidRPr="0054566A">
        <w:rPr>
          <w:rStyle w:val="Emphasis"/>
          <w:highlight w:val="cyan"/>
        </w:rPr>
        <w:t>s</w:t>
      </w:r>
      <w:r w:rsidRPr="0054566A">
        <w:rPr>
          <w:rStyle w:val="StyleUnderline"/>
          <w:highlight w:val="cyan"/>
        </w:rPr>
        <w:t xml:space="preserve"> rise</w:t>
      </w:r>
      <w:r w:rsidRPr="00D02BE5">
        <w:rPr>
          <w:sz w:val="16"/>
        </w:rPr>
        <w:t xml:space="preserve"> to 5 degrees Celcius (in about 43-53 years and at about the carbon 600 ppm level), </w:t>
      </w:r>
      <w:r w:rsidRPr="00D02BE5">
        <w:rPr>
          <w:rStyle w:val="StyleUnderline"/>
        </w:rPr>
        <w:t xml:space="preserve">nuclear </w:t>
      </w:r>
      <w:r w:rsidRPr="0054566A">
        <w:rPr>
          <w:rStyle w:val="Emphasis"/>
          <w:highlight w:val="cyan"/>
        </w:rPr>
        <w:t>reactors</w:t>
      </w:r>
      <w:r w:rsidRPr="00BF72C4">
        <w:rPr>
          <w:rStyle w:val="StyleUnderline"/>
        </w:rPr>
        <w:t xml:space="preserve"> will</w:t>
      </w:r>
      <w:r w:rsidRPr="00D02BE5">
        <w:rPr>
          <w:rStyle w:val="StyleUnderline"/>
        </w:rPr>
        <w:t xml:space="preserve"> be </w:t>
      </w:r>
      <w:r w:rsidRPr="0054566A">
        <w:rPr>
          <w:rStyle w:val="Emphasis"/>
          <w:highlight w:val="cyan"/>
        </w:rPr>
        <w:t>melt</w:t>
      </w:r>
      <w:r w:rsidRPr="00BF72C4">
        <w:rPr>
          <w:sz w:val="16"/>
          <w:szCs w:val="16"/>
        </w:rPr>
        <w:t xml:space="preserve">ing </w:t>
      </w:r>
      <w:r w:rsidRPr="0054566A">
        <w:rPr>
          <w:rStyle w:val="Emphasis"/>
          <w:highlight w:val="cyan"/>
        </w:rPr>
        <w:t>down</w:t>
      </w:r>
      <w:r w:rsidRPr="0054566A">
        <w:rPr>
          <w:rStyle w:val="StyleUnderline"/>
          <w:highlight w:val="cyan"/>
        </w:rPr>
        <w:t> everywhere</w:t>
      </w:r>
      <w:r w:rsidRPr="00D02BE5">
        <w:rPr>
          <w:sz w:val="16"/>
        </w:rPr>
        <w:t xml:space="preserve"> because even the strongest countries will now be collapsing. This means that </w:t>
      </w:r>
      <w:r w:rsidRPr="0054566A">
        <w:rPr>
          <w:rStyle w:val="Emphasis"/>
          <w:highlight w:val="cyan"/>
        </w:rPr>
        <w:t>no location</w:t>
      </w:r>
      <w:r w:rsidRPr="00D02BE5">
        <w:rPr>
          <w:sz w:val="16"/>
        </w:rPr>
        <w:t xml:space="preserve"> or deep bunker </w:t>
      </w:r>
      <w:r w:rsidRPr="0054566A">
        <w:rPr>
          <w:rStyle w:val="StyleUnderline"/>
          <w:highlight w:val="cyan"/>
        </w:rPr>
        <w:t xml:space="preserve">will be </w:t>
      </w:r>
      <w:r w:rsidRPr="0054566A">
        <w:rPr>
          <w:rStyle w:val="Emphasis"/>
          <w:highlight w:val="cyan"/>
        </w:rPr>
        <w:t>safe</w:t>
      </w:r>
      <w:r w:rsidRPr="0054566A">
        <w:rPr>
          <w:rStyle w:val="StyleUnderline"/>
        </w:rPr>
        <w:t xml:space="preserve"> from</w:t>
      </w:r>
      <w:r w:rsidRPr="00D02BE5">
        <w:rPr>
          <w:sz w:val="16"/>
        </w:rPr>
        <w:t xml:space="preserve"> the continuous </w:t>
      </w:r>
      <w:r w:rsidRPr="00D02BE5">
        <w:rPr>
          <w:rStyle w:val="StyleUnderline"/>
        </w:rPr>
        <w:t xml:space="preserve">massive </w:t>
      </w:r>
      <w:r w:rsidRPr="0054566A">
        <w:rPr>
          <w:rStyle w:val="Emphasis"/>
        </w:rPr>
        <w:t>radiation</w:t>
      </w:r>
      <w:r w:rsidRPr="00D02BE5">
        <w:rPr>
          <w:sz w:val="16"/>
        </w:rPr>
        <w:t xml:space="preserve"> fallout </w:t>
      </w:r>
      <w:r w:rsidRPr="00D02BE5">
        <w:rPr>
          <w:rStyle w:val="StyleUnderline"/>
        </w:rPr>
        <w:t>from hundreds of</w:t>
      </w:r>
      <w:r w:rsidRPr="00D02BE5">
        <w:rPr>
          <w:sz w:val="16"/>
        </w:rPr>
        <w:t xml:space="preserve"> Chernoby-like nuclear </w:t>
      </w:r>
      <w:r w:rsidRPr="00D02BE5">
        <w:rPr>
          <w:rStyle w:val="StyleUnderline"/>
        </w:rPr>
        <w:t xml:space="preserve">reactors </w:t>
      </w:r>
      <w:r w:rsidRPr="00D02BE5">
        <w:rPr>
          <w:rStyle w:val="Emphasis"/>
        </w:rPr>
        <w:t>melting down</w:t>
      </w:r>
      <w:r w:rsidRPr="00D02BE5">
        <w:rPr>
          <w:sz w:val="16"/>
        </w:rPr>
        <w:t xml:space="preserve">. Once these reactors go critical, </w:t>
      </w:r>
      <w:r w:rsidRPr="00BF72C4">
        <w:rPr>
          <w:rStyle w:val="StyleUnderline"/>
        </w:rPr>
        <w:t xml:space="preserve">they will </w:t>
      </w:r>
      <w:r w:rsidRPr="0054566A">
        <w:rPr>
          <w:rStyle w:val="Emphasis"/>
          <w:highlight w:val="cyan"/>
        </w:rPr>
        <w:t>spew</w:t>
      </w:r>
      <w:r w:rsidRPr="00D02BE5">
        <w:rPr>
          <w:rStyle w:val="StyleUnderline"/>
        </w:rPr>
        <w:t xml:space="preserve"> deadly </w:t>
      </w:r>
      <w:r w:rsidRPr="0054566A">
        <w:rPr>
          <w:rStyle w:val="StyleUnderline"/>
          <w:highlight w:val="cyan"/>
        </w:rPr>
        <w:t xml:space="preserve">radiation for </w:t>
      </w:r>
      <w:r w:rsidRPr="0054566A">
        <w:rPr>
          <w:rStyle w:val="Emphasis"/>
          <w:highlight w:val="cyan"/>
        </w:rPr>
        <w:t>centuries</w:t>
      </w:r>
      <w:r w:rsidRPr="00D02BE5">
        <w:rPr>
          <w:sz w:val="16"/>
        </w:rPr>
        <w:t xml:space="preserve"> to thousands of years! (Currently, there are about 420 nuclear reactors used to generate power in the world today. There are also about 200 research reactors.)</w:t>
      </w:r>
    </w:p>
    <w:p w14:paraId="2B875EF1" w14:textId="77777777" w:rsidR="00D12447" w:rsidRPr="004F0C94" w:rsidRDefault="00D12447" w:rsidP="00D12447">
      <w:pPr>
        <w:rPr>
          <w:sz w:val="16"/>
        </w:rPr>
      </w:pPr>
      <w:r w:rsidRPr="00D02BE5">
        <w:rPr>
          <w:sz w:val="16"/>
        </w:rPr>
        <w:t xml:space="preserve">Unfortunately, </w:t>
      </w:r>
      <w:r w:rsidRPr="00D02BE5">
        <w:rPr>
          <w:rStyle w:val="StyleUnderline"/>
        </w:rPr>
        <w:t>this same</w:t>
      </w:r>
      <w:r w:rsidRPr="00D02BE5">
        <w:rPr>
          <w:sz w:val="16"/>
        </w:rPr>
        <w:t xml:space="preserve"> kind of </w:t>
      </w:r>
      <w:r w:rsidRPr="00D02BE5">
        <w:rPr>
          <w:rStyle w:val="StyleUnderline"/>
        </w:rPr>
        <w:t xml:space="preserve">nightmare holds true for all </w:t>
      </w:r>
      <w:r w:rsidRPr="0054566A">
        <w:rPr>
          <w:rStyle w:val="Emphasis"/>
          <w:highlight w:val="cyan"/>
        </w:rPr>
        <w:t>bio</w:t>
      </w:r>
      <w:r w:rsidRPr="00D02BE5">
        <w:rPr>
          <w:rStyle w:val="StyleUnderline"/>
        </w:rPr>
        <w:t xml:space="preserve">logical or </w:t>
      </w:r>
      <w:r w:rsidRPr="0054566A">
        <w:rPr>
          <w:rStyle w:val="Emphasis"/>
          <w:highlight w:val="cyan"/>
        </w:rPr>
        <w:t>chem</w:t>
      </w:r>
      <w:r w:rsidRPr="00D02BE5">
        <w:rPr>
          <w:rStyle w:val="StyleUnderline"/>
        </w:rPr>
        <w:t xml:space="preserve">ical </w:t>
      </w:r>
      <w:r w:rsidRPr="0054566A">
        <w:rPr>
          <w:rStyle w:val="StyleUnderline"/>
          <w:highlight w:val="cyan"/>
        </w:rPr>
        <w:t>weapons</w:t>
      </w:r>
      <w:r w:rsidRPr="00D02BE5">
        <w:rPr>
          <w:sz w:val="16"/>
        </w:rPr>
        <w:t xml:space="preserve"> or toxic chemicals stored </w:t>
      </w:r>
      <w:r w:rsidRPr="0054566A">
        <w:rPr>
          <w:rStyle w:val="StyleUnderline"/>
          <w:highlight w:val="cyan"/>
        </w:rPr>
        <w:t>in</w:t>
      </w:r>
      <w:r w:rsidRPr="00D02BE5">
        <w:rPr>
          <w:rStyle w:val="StyleUnderline"/>
        </w:rPr>
        <w:t xml:space="preserve"> any </w:t>
      </w:r>
      <w:r w:rsidRPr="0054566A">
        <w:rPr>
          <w:rStyle w:val="StyleUnderline"/>
          <w:highlight w:val="cyan"/>
        </w:rPr>
        <w:t>areas with</w:t>
      </w:r>
      <w:r w:rsidRPr="00D02BE5">
        <w:rPr>
          <w:sz w:val="16"/>
        </w:rPr>
        <w:t xml:space="preserve"> collapsing or </w:t>
      </w:r>
      <w:r w:rsidRPr="0054566A">
        <w:rPr>
          <w:rStyle w:val="Emphasis"/>
          <w:highlight w:val="cyan"/>
        </w:rPr>
        <w:t>collapsed</w:t>
      </w:r>
      <w:r w:rsidRPr="0054566A">
        <w:rPr>
          <w:rStyle w:val="StyleUnderline"/>
          <w:highlight w:val="cyan"/>
        </w:rPr>
        <w:t xml:space="preserve"> governments</w:t>
      </w:r>
      <w:r w:rsidRPr="00D02BE5">
        <w:rPr>
          <w:rStyle w:val="StyleUnderline"/>
        </w:rPr>
        <w:t>. Once</w:t>
      </w:r>
      <w:r w:rsidRPr="00D02BE5">
        <w:rPr>
          <w:sz w:val="16"/>
        </w:rPr>
        <w:t xml:space="preserve"> those areas are </w:t>
      </w:r>
      <w:r w:rsidRPr="00D02BE5">
        <w:rPr>
          <w:rStyle w:val="StyleUnderline"/>
        </w:rPr>
        <w:t>abandoned</w:t>
      </w:r>
      <w:r w:rsidRPr="00D02BE5">
        <w:rPr>
          <w:sz w:val="16"/>
        </w:rPr>
        <w:t xml:space="preserve">, lawless, or in chaos, </w:t>
      </w:r>
      <w:r w:rsidRPr="00D02BE5">
        <w:rPr>
          <w:rStyle w:val="StyleUnderline"/>
        </w:rPr>
        <w:t>these</w:t>
      </w:r>
      <w:r w:rsidRPr="00D02BE5">
        <w:rPr>
          <w:sz w:val="16"/>
        </w:rPr>
        <w:t xml:space="preserve"> toxic commodities </w:t>
      </w:r>
      <w:r w:rsidRPr="0054566A">
        <w:rPr>
          <w:rStyle w:val="StyleUnderline"/>
          <w:highlight w:val="cyan"/>
        </w:rPr>
        <w:t>will</w:t>
      </w:r>
      <w:r w:rsidRPr="00D02BE5">
        <w:rPr>
          <w:sz w:val="16"/>
        </w:rPr>
        <w:t xml:space="preserve"> either be seized for weaponization or will </w:t>
      </w:r>
      <w:r w:rsidRPr="00D02BE5">
        <w:rPr>
          <w:rStyle w:val="StyleUnderline"/>
        </w:rPr>
        <w:t xml:space="preserve">slowly </w:t>
      </w:r>
      <w:r w:rsidRPr="0054566A">
        <w:rPr>
          <w:rStyle w:val="Emphasis"/>
          <w:highlight w:val="cyan"/>
        </w:rPr>
        <w:t>leak out</w:t>
      </w:r>
      <w:r w:rsidRPr="00D02BE5">
        <w:rPr>
          <w:rStyle w:val="StyleUnderline"/>
        </w:rPr>
        <w:t xml:space="preserve"> and </w:t>
      </w:r>
      <w:r w:rsidRPr="00D02BE5">
        <w:rPr>
          <w:rStyle w:val="Emphasis"/>
        </w:rPr>
        <w:t>poison</w:t>
      </w:r>
      <w:r w:rsidRPr="00D02BE5">
        <w:rPr>
          <w:rStyle w:val="StyleUnderline"/>
        </w:rPr>
        <w:t xml:space="preserve"> areas </w:t>
      </w:r>
      <w:r w:rsidRPr="00D02BE5">
        <w:rPr>
          <w:rStyle w:val="Emphasis"/>
        </w:rPr>
        <w:t>far beyond</w:t>
      </w:r>
      <w:r w:rsidRPr="00D02BE5">
        <w:rPr>
          <w:rStyle w:val="StyleUnderline"/>
        </w:rPr>
        <w:t xml:space="preserve"> their original locations</w:t>
      </w:r>
      <w:r w:rsidRPr="00D02BE5">
        <w:rPr>
          <w:sz w:val="16"/>
        </w:rPr>
        <w:t xml:space="preserve">. Scenario 1 is </w:t>
      </w:r>
      <w:r w:rsidRPr="0054566A">
        <w:rPr>
          <w:rStyle w:val="StyleUnderline"/>
          <w:highlight w:val="cyan"/>
        </w:rPr>
        <w:t>a</w:t>
      </w:r>
      <w:r w:rsidRPr="00D02BE5">
        <w:rPr>
          <w:rStyle w:val="StyleUnderline"/>
        </w:rPr>
        <w:t xml:space="preserve"> no-win </w:t>
      </w:r>
      <w:r w:rsidRPr="0054566A">
        <w:rPr>
          <w:rStyle w:val="Emphasis"/>
          <w:highlight w:val="cyan"/>
        </w:rPr>
        <w:t>everyone dies</w:t>
      </w:r>
      <w:r w:rsidRPr="00D02BE5">
        <w:rPr>
          <w:sz w:val="16"/>
        </w:rPr>
        <w:t xml:space="preserve"> eventually </w:t>
      </w:r>
      <w:r w:rsidRPr="0054566A">
        <w:rPr>
          <w:rStyle w:val="StyleUnderline"/>
          <w:highlight w:val="cyan"/>
        </w:rPr>
        <w:t>scenario</w:t>
      </w:r>
      <w:r w:rsidRPr="00D02BE5">
        <w:rPr>
          <w:sz w:val="16"/>
        </w:rPr>
        <w:t xml:space="preserve"> because </w:t>
      </w:r>
      <w:r w:rsidRPr="00BF72C4">
        <w:rPr>
          <w:rStyle w:val="StyleUnderline"/>
        </w:rPr>
        <w:t xml:space="preserve">there are </w:t>
      </w:r>
      <w:r w:rsidRPr="00BF72C4">
        <w:rPr>
          <w:rStyle w:val="Emphasis"/>
        </w:rPr>
        <w:t>no bunkers</w:t>
      </w:r>
      <w:r w:rsidRPr="00BF72C4">
        <w:rPr>
          <w:sz w:val="16"/>
        </w:rPr>
        <w:t xml:space="preserve"> existing </w:t>
      </w:r>
      <w:r w:rsidRPr="00BF72C4">
        <w:rPr>
          <w:rStyle w:val="StyleUnderline"/>
        </w:rPr>
        <w:t xml:space="preserve">that can keep people </w:t>
      </w:r>
      <w:r w:rsidRPr="00BF72C4">
        <w:rPr>
          <w:rStyle w:val="Emphasis"/>
        </w:rPr>
        <w:t>safe</w:t>
      </w:r>
      <w:r w:rsidRPr="00BF72C4">
        <w:rPr>
          <w:rStyle w:val="StyleUnderline"/>
        </w:rPr>
        <w:t xml:space="preserve"> for</w:t>
      </w:r>
      <w:r w:rsidRPr="00D02BE5">
        <w:rPr>
          <w:rStyle w:val="StyleUnderline"/>
        </w:rPr>
        <w:t xml:space="preserve"> centuries</w:t>
      </w:r>
      <w:r w:rsidRPr="00D02BE5">
        <w:rPr>
          <w:sz w:val="16"/>
        </w:rPr>
        <w:t xml:space="preserve"> to thousands of years </w:t>
      </w:r>
      <w:r w:rsidRPr="00D02BE5">
        <w:rPr>
          <w:rStyle w:val="StyleUnderline"/>
        </w:rPr>
        <w:t xml:space="preserve">from </w:t>
      </w:r>
      <w:r w:rsidRPr="00D02BE5">
        <w:rPr>
          <w:rStyle w:val="Emphasis"/>
        </w:rPr>
        <w:t>these threats</w:t>
      </w:r>
      <w:r w:rsidRPr="00D02BE5">
        <w:rPr>
          <w:rStyle w:val="StyleUnderline"/>
        </w:rPr>
        <w:t>!</w:t>
      </w:r>
    </w:p>
    <w:p w14:paraId="035203EB" w14:textId="77777777" w:rsidR="00D12447" w:rsidRDefault="00D12447" w:rsidP="00D12447">
      <w:pPr>
        <w:pStyle w:val="Heading2"/>
      </w:pPr>
      <w:r>
        <w:t>OFF</w:t>
      </w:r>
    </w:p>
    <w:p w14:paraId="7C6D02F8" w14:textId="77777777" w:rsidR="00D12447" w:rsidRDefault="00D12447" w:rsidP="00D12447">
      <w:pPr>
        <w:pStyle w:val="Heading3"/>
      </w:pPr>
      <w:r>
        <w:t>T---USFG---2AC</w:t>
      </w:r>
    </w:p>
    <w:p w14:paraId="7D17D190" w14:textId="77777777" w:rsidR="00D12447" w:rsidRPr="00CB4D1B" w:rsidRDefault="00D12447" w:rsidP="00D12447">
      <w:pPr>
        <w:pStyle w:val="Heading4"/>
      </w:pPr>
      <w:r>
        <w:t xml:space="preserve">‘United States federal government’ includes the </w:t>
      </w:r>
      <w:r>
        <w:rPr>
          <w:u w:val="single"/>
        </w:rPr>
        <w:t>government</w:t>
      </w:r>
      <w:r>
        <w:t xml:space="preserve"> AND </w:t>
      </w:r>
      <w:r>
        <w:rPr>
          <w:u w:val="single"/>
        </w:rPr>
        <w:t>all subdivisions</w:t>
      </w:r>
      <w:r>
        <w:t xml:space="preserve">.  </w:t>
      </w:r>
    </w:p>
    <w:p w14:paraId="15CF809E" w14:textId="77777777" w:rsidR="00D12447" w:rsidRDefault="00D12447" w:rsidP="00D12447">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F01682">
        <w:t>https://www.lawinsider.com/dictionary/united-states-federal-government</w:t>
      </w:r>
      <w:r w:rsidRPr="002A2C23">
        <w:t>]</w:t>
      </w:r>
    </w:p>
    <w:p w14:paraId="5485F840" w14:textId="77777777" w:rsidR="00D12447" w:rsidRPr="006849CF" w:rsidRDefault="00D12447" w:rsidP="00D12447">
      <w:pPr>
        <w:rPr>
          <w:sz w:val="16"/>
        </w:rPr>
      </w:pPr>
      <w:r w:rsidRPr="00CB4D1B">
        <w:rPr>
          <w:rStyle w:val="Emphasis"/>
          <w:highlight w:val="cyan"/>
        </w:rPr>
        <w:t>U</w:t>
      </w:r>
      <w:r w:rsidRPr="00CB4D1B">
        <w:rPr>
          <w:rStyle w:val="StyleUnderline"/>
        </w:rPr>
        <w:t xml:space="preserve">nited </w:t>
      </w:r>
      <w:r w:rsidRPr="00CB4D1B">
        <w:rPr>
          <w:rStyle w:val="Emphasis"/>
          <w:highlight w:val="cyan"/>
        </w:rPr>
        <w:t>S</w:t>
      </w:r>
      <w:r w:rsidRPr="00CB4D1B">
        <w:rPr>
          <w:rStyle w:val="StyleUnderline"/>
        </w:rPr>
        <w:t xml:space="preserve">tates </w:t>
      </w:r>
      <w:r w:rsidRPr="00CB4D1B">
        <w:rPr>
          <w:rStyle w:val="Emphasis"/>
          <w:highlight w:val="cyan"/>
        </w:rPr>
        <w:t>F</w:t>
      </w:r>
      <w:r w:rsidRPr="00CB4D1B">
        <w:rPr>
          <w:rStyle w:val="StyleUnderline"/>
        </w:rPr>
        <w:t xml:space="preserve">ederal </w:t>
      </w:r>
      <w:r w:rsidRPr="00CB4D1B">
        <w:rPr>
          <w:rStyle w:val="Emphasis"/>
          <w:highlight w:val="cyan"/>
        </w:rPr>
        <w:t>G</w:t>
      </w:r>
      <w:r w:rsidRPr="00CB4D1B">
        <w:rPr>
          <w:rStyle w:val="StyleUnderline"/>
        </w:rPr>
        <w:t>overnment </w:t>
      </w:r>
      <w:r w:rsidRPr="00F01682">
        <w:rPr>
          <w:rStyle w:val="StyleUnderline"/>
        </w:rPr>
        <w:t>means the government</w:t>
      </w:r>
      <w:r w:rsidRPr="00F01682">
        <w:rPr>
          <w:sz w:val="16"/>
        </w:rPr>
        <w:t xml:space="preserve"> of the United</w:t>
      </w:r>
      <w:r w:rsidRPr="006849CF">
        <w:rPr>
          <w:sz w:val="16"/>
        </w:rPr>
        <w:t xml:space="preserve"> States of America, </w:t>
      </w:r>
      <w:r w:rsidRPr="00CB4D1B">
        <w:rPr>
          <w:rStyle w:val="StyleUnderline"/>
          <w:highlight w:val="cyan"/>
        </w:rPr>
        <w:t xml:space="preserve">and </w:t>
      </w:r>
      <w:r w:rsidRPr="00CB4D1B">
        <w:rPr>
          <w:rStyle w:val="Emphasis"/>
          <w:highlight w:val="cyan"/>
        </w:rPr>
        <w:t>any</w:t>
      </w:r>
      <w:r w:rsidRPr="00CB4D1B">
        <w:rPr>
          <w:rStyle w:val="Emphasis"/>
        </w:rPr>
        <w:t xml:space="preserve"> body</w:t>
      </w:r>
      <w:r w:rsidRPr="00CB4D1B">
        <w:rPr>
          <w:rStyle w:val="StyleUnderline"/>
        </w:rPr>
        <w:t xml:space="preserve"> or </w:t>
      </w:r>
      <w:r w:rsidRPr="006849CF">
        <w:rPr>
          <w:rStyle w:val="Emphasis"/>
          <w:highlight w:val="cyan"/>
        </w:rPr>
        <w:t>entity</w:t>
      </w:r>
      <w:r w:rsidRPr="006849CF">
        <w:rPr>
          <w:rStyle w:val="StyleUnderline"/>
          <w:highlight w:val="cyan"/>
        </w:rPr>
        <w:t xml:space="preserve"> exercising</w:t>
      </w:r>
      <w:r w:rsidRPr="00CB4D1B">
        <w:rPr>
          <w:rStyle w:val="StyleUnderline"/>
        </w:rPr>
        <w:t xml:space="preserve"> executive, legislative, judicial, regulatory or administrative </w:t>
      </w:r>
      <w:r w:rsidRPr="006849CF">
        <w:rPr>
          <w:rStyle w:val="Emphasis"/>
          <w:highlight w:val="cyan"/>
        </w:rPr>
        <w:t>functions</w:t>
      </w:r>
      <w:r w:rsidRPr="006849CF">
        <w:rPr>
          <w:rStyle w:val="StyleUnderline"/>
          <w:highlight w:val="cyan"/>
        </w:rPr>
        <w:t xml:space="preserve"> of</w:t>
      </w:r>
      <w:r w:rsidRPr="006849CF">
        <w:rPr>
          <w:rStyle w:val="StyleUnderline"/>
        </w:rPr>
        <w:t xml:space="preserve"> the </w:t>
      </w:r>
      <w:r w:rsidRPr="006849CF">
        <w:rPr>
          <w:rStyle w:val="StyleUnderline"/>
          <w:highlight w:val="cyan"/>
        </w:rPr>
        <w:t>government</w:t>
      </w:r>
      <w:r w:rsidRPr="006849CF">
        <w:rPr>
          <w:sz w:val="16"/>
        </w:rPr>
        <w:t xml:space="preserve"> of the United States of America. For avoidance of doubt, </w:t>
      </w:r>
      <w:r w:rsidRPr="00F01682">
        <w:rPr>
          <w:rStyle w:val="StyleUnderline"/>
        </w:rPr>
        <w:t>this</w:t>
      </w:r>
      <w:r w:rsidRPr="00CB4D1B">
        <w:rPr>
          <w:rStyle w:val="StyleUnderline"/>
        </w:rPr>
        <w:t xml:space="preserve"> definition </w:t>
      </w:r>
      <w:r w:rsidRPr="00CB4D1B">
        <w:rPr>
          <w:rStyle w:val="StyleUnderline"/>
          <w:highlight w:val="cyan"/>
        </w:rPr>
        <w:t xml:space="preserve">includes, </w:t>
      </w:r>
      <w:r w:rsidRPr="00CB4D1B">
        <w:rPr>
          <w:rStyle w:val="Emphasis"/>
          <w:highlight w:val="cyan"/>
        </w:rPr>
        <w:t>without limit</w:t>
      </w:r>
      <w:r w:rsidRPr="00CB4D1B">
        <w:rPr>
          <w:rStyle w:val="Emphasis"/>
        </w:rPr>
        <w:t>ation</w:t>
      </w:r>
      <w:r w:rsidRPr="00F01682">
        <w:rPr>
          <w:sz w:val="16"/>
          <w:szCs w:val="16"/>
        </w:rPr>
        <w:t>, agencies of the government of the United States</w:t>
      </w:r>
      <w:r w:rsidRPr="00F01682">
        <w:rPr>
          <w:sz w:val="10"/>
          <w:szCs w:val="16"/>
        </w:rPr>
        <w:t xml:space="preserve"> </w:t>
      </w:r>
      <w:r w:rsidRPr="006849CF">
        <w:rPr>
          <w:sz w:val="16"/>
        </w:rPr>
        <w:t>of America that are subject to the Federal Assignment of Claims Act.</w:t>
      </w:r>
    </w:p>
    <w:p w14:paraId="32919AB3" w14:textId="77777777" w:rsidR="00D12447" w:rsidRPr="00AF72F6" w:rsidRDefault="00D12447" w:rsidP="00D12447"/>
    <w:p w14:paraId="16E88AA3" w14:textId="77777777" w:rsidR="00D12447" w:rsidRDefault="00D12447" w:rsidP="00D12447">
      <w:pPr>
        <w:pStyle w:val="Heading3"/>
      </w:pPr>
      <w:r>
        <w:t>T---Pre-existing---2AC</w:t>
      </w:r>
    </w:p>
    <w:p w14:paraId="721B5F3C" w14:textId="77777777" w:rsidR="00D12447" w:rsidRPr="009032F5" w:rsidRDefault="00D12447" w:rsidP="00D12447">
      <w:pPr>
        <w:pStyle w:val="Heading4"/>
      </w:pPr>
      <w:r w:rsidRPr="009032F5">
        <w:t xml:space="preserve">We meet! </w:t>
      </w:r>
    </w:p>
    <w:p w14:paraId="1F2180B4" w14:textId="77777777" w:rsidR="00D12447" w:rsidRDefault="00D12447" w:rsidP="00D12447">
      <w:r>
        <w:t>&lt;&lt;FOR REFERENCE&gt;&gt;</w:t>
      </w:r>
    </w:p>
    <w:p w14:paraId="63532F43" w14:textId="77777777" w:rsidR="00D12447" w:rsidRPr="00FC66C8" w:rsidRDefault="00D12447" w:rsidP="00D12447">
      <w:pPr>
        <w:rPr>
          <w:sz w:val="16"/>
          <w:szCs w:val="20"/>
        </w:rPr>
      </w:pPr>
      <w:r w:rsidRPr="00FC66C8">
        <w:rPr>
          <w:rStyle w:val="StyleUnderline"/>
          <w:sz w:val="20"/>
          <w:szCs w:val="20"/>
        </w:rPr>
        <w:t xml:space="preserve">When a </w:t>
      </w:r>
      <w:r w:rsidRPr="00FC66C8">
        <w:rPr>
          <w:rStyle w:val="StyleUnderline"/>
          <w:sz w:val="20"/>
          <w:szCs w:val="20"/>
          <w:highlight w:val="lightGray"/>
        </w:rPr>
        <w:t>corporation</w:t>
      </w:r>
      <w:r w:rsidRPr="00FC66C8">
        <w:rPr>
          <w:rStyle w:val="StyleUnderline"/>
          <w:sz w:val="20"/>
          <w:szCs w:val="20"/>
        </w:rPr>
        <w:t xml:space="preserve"> </w:t>
      </w:r>
      <w:r w:rsidRPr="00FC66C8">
        <w:rPr>
          <w:rStyle w:val="Emphasis"/>
          <w:sz w:val="20"/>
          <w:szCs w:val="20"/>
        </w:rPr>
        <w:t>files</w:t>
      </w:r>
      <w:r w:rsidRPr="00FC66C8">
        <w:rPr>
          <w:rStyle w:val="StyleUnderline"/>
          <w:sz w:val="20"/>
          <w:szCs w:val="20"/>
        </w:rPr>
        <w:t xml:space="preserve"> for </w:t>
      </w:r>
      <w:r w:rsidRPr="00FC66C8">
        <w:rPr>
          <w:rStyle w:val="StyleUnderline"/>
          <w:sz w:val="20"/>
          <w:szCs w:val="20"/>
          <w:highlight w:val="lightGray"/>
        </w:rPr>
        <w:t>bankruptcy</w:t>
      </w:r>
      <w:r w:rsidRPr="00FC66C8">
        <w:rPr>
          <w:rStyle w:val="StyleUnderline"/>
          <w:sz w:val="20"/>
          <w:szCs w:val="20"/>
        </w:rPr>
        <w:t xml:space="preserve">, it </w:t>
      </w:r>
      <w:r w:rsidRPr="00FC66C8">
        <w:rPr>
          <w:rStyle w:val="StyleUnderline"/>
          <w:sz w:val="20"/>
          <w:szCs w:val="20"/>
          <w:highlight w:val="lightGray"/>
        </w:rPr>
        <w:t>is</w:t>
      </w:r>
      <w:r w:rsidRPr="00FC66C8">
        <w:rPr>
          <w:sz w:val="16"/>
          <w:szCs w:val="20"/>
        </w:rPr>
        <w:t xml:space="preserve"> usually </w:t>
      </w:r>
      <w:r w:rsidRPr="00FC66C8">
        <w:rPr>
          <w:rStyle w:val="Emphasis"/>
          <w:sz w:val="20"/>
          <w:szCs w:val="20"/>
          <w:highlight w:val="lightGray"/>
        </w:rPr>
        <w:t>bad news</w:t>
      </w:r>
      <w:r w:rsidRPr="00FC66C8">
        <w:rPr>
          <w:rStyle w:val="StyleUnderline"/>
          <w:sz w:val="20"/>
          <w:szCs w:val="20"/>
          <w:highlight w:val="lightGray"/>
        </w:rPr>
        <w:t xml:space="preserve"> for workers</w:t>
      </w:r>
      <w:r w:rsidRPr="00FC66C8">
        <w:rPr>
          <w:sz w:val="16"/>
          <w:szCs w:val="20"/>
        </w:rPr>
        <w:t xml:space="preserve">. That is </w:t>
      </w:r>
      <w:r w:rsidRPr="00FC66C8">
        <w:rPr>
          <w:rStyle w:val="StyleUnderline"/>
          <w:sz w:val="20"/>
          <w:szCs w:val="20"/>
          <w:highlight w:val="lightGray"/>
        </w:rPr>
        <w:t>because</w:t>
      </w:r>
      <w:r w:rsidRPr="00FC66C8">
        <w:rPr>
          <w:sz w:val="16"/>
          <w:szCs w:val="20"/>
        </w:rPr>
        <w:t xml:space="preserve"> most </w:t>
      </w:r>
      <w:r w:rsidRPr="00FC66C8">
        <w:rPr>
          <w:rStyle w:val="StyleUnderline"/>
          <w:sz w:val="20"/>
          <w:szCs w:val="20"/>
        </w:rPr>
        <w:t>corporations are</w:t>
      </w:r>
      <w:r w:rsidRPr="00FC66C8">
        <w:rPr>
          <w:sz w:val="16"/>
          <w:szCs w:val="20"/>
        </w:rPr>
        <w:t xml:space="preserve"> usually </w:t>
      </w:r>
      <w:r w:rsidRPr="00FC66C8">
        <w:rPr>
          <w:rStyle w:val="StyleUnderline"/>
          <w:sz w:val="20"/>
          <w:szCs w:val="20"/>
        </w:rPr>
        <w:t xml:space="preserve">looking to </w:t>
      </w:r>
      <w:r w:rsidRPr="00FC66C8">
        <w:rPr>
          <w:rStyle w:val="Emphasis"/>
          <w:sz w:val="20"/>
          <w:szCs w:val="20"/>
          <w:highlight w:val="lightGray"/>
        </w:rPr>
        <w:t>slash wages</w:t>
      </w:r>
      <w:r w:rsidRPr="00FC66C8">
        <w:rPr>
          <w:rStyle w:val="StyleUnderline"/>
          <w:sz w:val="20"/>
          <w:szCs w:val="20"/>
          <w:highlight w:val="lightGray"/>
        </w:rPr>
        <w:t xml:space="preserve"> or </w:t>
      </w:r>
      <w:r w:rsidRPr="00FC66C8">
        <w:rPr>
          <w:rStyle w:val="StyleUnderline"/>
          <w:sz w:val="20"/>
          <w:szCs w:val="20"/>
        </w:rPr>
        <w:t>seek</w:t>
      </w:r>
      <w:r w:rsidRPr="00FC66C8">
        <w:rPr>
          <w:sz w:val="16"/>
          <w:szCs w:val="20"/>
        </w:rPr>
        <w:t xml:space="preserve"> other </w:t>
      </w:r>
      <w:r w:rsidRPr="00FC66C8">
        <w:rPr>
          <w:rStyle w:val="Emphasis"/>
          <w:sz w:val="20"/>
          <w:szCs w:val="20"/>
          <w:highlight w:val="lightGray"/>
        </w:rPr>
        <w:t>concessions</w:t>
      </w:r>
      <w:r w:rsidRPr="00FC66C8">
        <w:rPr>
          <w:rStyle w:val="StyleUnderline"/>
          <w:sz w:val="20"/>
          <w:szCs w:val="20"/>
        </w:rPr>
        <w:t xml:space="preserve"> from workers. </w:t>
      </w:r>
      <w:r w:rsidRPr="00FC66C8">
        <w:rPr>
          <w:rStyle w:val="StyleUnderline"/>
          <w:sz w:val="20"/>
          <w:szCs w:val="20"/>
          <w:highlight w:val="lightGray"/>
        </w:rPr>
        <w:t xml:space="preserve">Unions that </w:t>
      </w:r>
      <w:r w:rsidRPr="00FC66C8">
        <w:rPr>
          <w:rStyle w:val="Emphasis"/>
          <w:sz w:val="20"/>
          <w:szCs w:val="20"/>
          <w:highlight w:val="lightGray"/>
        </w:rPr>
        <w:t>fight</w:t>
      </w:r>
      <w:r w:rsidRPr="00FC66C8">
        <w:rPr>
          <w:rStyle w:val="StyleUnderline"/>
          <w:sz w:val="20"/>
          <w:szCs w:val="20"/>
        </w:rPr>
        <w:t xml:space="preserve"> back</w:t>
      </w:r>
      <w:r w:rsidRPr="00FC66C8">
        <w:rPr>
          <w:sz w:val="16"/>
          <w:szCs w:val="20"/>
        </w:rPr>
        <w:t xml:space="preserve"> do so </w:t>
      </w:r>
      <w:r w:rsidRPr="00FC66C8">
        <w:rPr>
          <w:rStyle w:val="Emphasis"/>
          <w:sz w:val="20"/>
          <w:szCs w:val="20"/>
          <w:highlight w:val="lightGray"/>
        </w:rPr>
        <w:t>risk</w:t>
      </w:r>
      <w:r w:rsidRPr="00FC66C8">
        <w:rPr>
          <w:rStyle w:val="StyleUnderline"/>
          <w:sz w:val="20"/>
          <w:szCs w:val="20"/>
        </w:rPr>
        <w:t xml:space="preserve"> having the bankrupt corporation seek </w:t>
      </w:r>
      <w:r w:rsidRPr="00FC66C8">
        <w:rPr>
          <w:rStyle w:val="Emphasis"/>
          <w:sz w:val="20"/>
          <w:szCs w:val="20"/>
          <w:highlight w:val="lightGray"/>
        </w:rPr>
        <w:t>judicial approval</w:t>
      </w:r>
      <w:r w:rsidRPr="00FC66C8">
        <w:rPr>
          <w:rStyle w:val="StyleUnderline"/>
          <w:sz w:val="20"/>
          <w:szCs w:val="20"/>
        </w:rPr>
        <w:t xml:space="preserve"> to </w:t>
      </w:r>
      <w:r w:rsidRPr="00FC66C8">
        <w:rPr>
          <w:rStyle w:val="StyleUnderline"/>
          <w:sz w:val="20"/>
          <w:szCs w:val="20"/>
          <w:highlight w:val="lightGray"/>
        </w:rPr>
        <w:t>set aside</w:t>
      </w:r>
      <w:r w:rsidRPr="00FC66C8">
        <w:rPr>
          <w:rStyle w:val="StyleUnderline"/>
          <w:sz w:val="20"/>
          <w:szCs w:val="20"/>
        </w:rPr>
        <w:t xml:space="preserve"> their </w:t>
      </w:r>
      <w:r w:rsidRPr="00FC66C8">
        <w:rPr>
          <w:rStyle w:val="Emphasis"/>
          <w:sz w:val="20"/>
          <w:szCs w:val="20"/>
          <w:highlight w:val="lightGray"/>
        </w:rPr>
        <w:t>c</w:t>
      </w:r>
      <w:r w:rsidRPr="00FC66C8">
        <w:rPr>
          <w:rStyle w:val="StyleUnderline"/>
          <w:sz w:val="20"/>
          <w:szCs w:val="20"/>
        </w:rPr>
        <w:t xml:space="preserve">ollective </w:t>
      </w:r>
      <w:r w:rsidRPr="00FC66C8">
        <w:rPr>
          <w:rStyle w:val="Emphasis"/>
          <w:sz w:val="20"/>
          <w:szCs w:val="20"/>
          <w:highlight w:val="lightGray"/>
        </w:rPr>
        <w:t>b</w:t>
      </w:r>
      <w:r w:rsidRPr="00FC66C8">
        <w:rPr>
          <w:rStyle w:val="StyleUnderline"/>
          <w:sz w:val="20"/>
          <w:szCs w:val="20"/>
        </w:rPr>
        <w:t xml:space="preserve">argaining </w:t>
      </w:r>
      <w:r w:rsidRPr="00FC66C8">
        <w:rPr>
          <w:rStyle w:val="Emphasis"/>
          <w:sz w:val="20"/>
          <w:szCs w:val="20"/>
          <w:highlight w:val="lightGray"/>
        </w:rPr>
        <w:t>a</w:t>
      </w:r>
      <w:r w:rsidRPr="00FC66C8">
        <w:rPr>
          <w:rStyle w:val="StyleUnderline"/>
          <w:sz w:val="20"/>
          <w:szCs w:val="20"/>
        </w:rPr>
        <w:t>greement</w:t>
      </w:r>
      <w:r w:rsidRPr="00FC66C8">
        <w:rPr>
          <w:sz w:val="16"/>
          <w:szCs w:val="20"/>
        </w:rPr>
        <w:t xml:space="preserve">. The news is not much better for public sector workers </w:t>
      </w:r>
      <w:r w:rsidRPr="00FC66C8">
        <w:rPr>
          <w:rStyle w:val="StyleUnderline"/>
          <w:sz w:val="20"/>
          <w:szCs w:val="20"/>
        </w:rPr>
        <w:t>when a government goes into bankruptcy because</w:t>
      </w:r>
      <w:r w:rsidRPr="00FC66C8">
        <w:rPr>
          <w:sz w:val="16"/>
          <w:szCs w:val="20"/>
        </w:rPr>
        <w:t xml:space="preserve"> the </w:t>
      </w:r>
      <w:r w:rsidRPr="00FC66C8">
        <w:rPr>
          <w:rStyle w:val="Emphasis"/>
          <w:sz w:val="20"/>
          <w:szCs w:val="20"/>
          <w:highlight w:val="lightGray"/>
        </w:rPr>
        <w:t>law forces</w:t>
      </w:r>
      <w:r w:rsidRPr="00FC66C8">
        <w:rPr>
          <w:rStyle w:val="StyleUnderline"/>
          <w:sz w:val="20"/>
          <w:szCs w:val="20"/>
          <w:highlight w:val="lightGray"/>
        </w:rPr>
        <w:t xml:space="preserve"> gov</w:t>
      </w:r>
      <w:r w:rsidRPr="00FC66C8">
        <w:rPr>
          <w:rStyle w:val="StyleUnderline"/>
          <w:sz w:val="20"/>
          <w:szCs w:val="20"/>
        </w:rPr>
        <w:t xml:space="preserve">ernments </w:t>
      </w:r>
      <w:r w:rsidRPr="00FC66C8">
        <w:rPr>
          <w:rStyle w:val="StyleUnderline"/>
          <w:sz w:val="20"/>
          <w:szCs w:val="20"/>
          <w:highlight w:val="lightGray"/>
        </w:rPr>
        <w:t xml:space="preserve">to </w:t>
      </w:r>
      <w:r w:rsidRPr="00FC66C8">
        <w:rPr>
          <w:rStyle w:val="Emphasis"/>
          <w:sz w:val="20"/>
          <w:szCs w:val="20"/>
          <w:highlight w:val="lightGray"/>
        </w:rPr>
        <w:t>prioritize debt</w:t>
      </w:r>
      <w:r w:rsidRPr="00FC66C8">
        <w:rPr>
          <w:rStyle w:val="StyleUnderline"/>
          <w:sz w:val="20"/>
          <w:szCs w:val="20"/>
        </w:rPr>
        <w:t xml:space="preserve"> payment</w:t>
      </w:r>
      <w:r w:rsidRPr="00FC66C8">
        <w:rPr>
          <w:rStyle w:val="Emphasis"/>
          <w:sz w:val="20"/>
          <w:szCs w:val="20"/>
          <w:highlight w:val="lightGray"/>
        </w:rPr>
        <w:t>s</w:t>
      </w:r>
      <w:r w:rsidRPr="00FC66C8">
        <w:rPr>
          <w:sz w:val="16"/>
          <w:szCs w:val="20"/>
        </w:rPr>
        <w:t xml:space="preserve"> to financial </w:t>
      </w:r>
      <w:r w:rsidRPr="00FC66C8">
        <w:rPr>
          <w:rStyle w:val="StyleUnderline"/>
          <w:sz w:val="20"/>
          <w:szCs w:val="20"/>
        </w:rPr>
        <w:t xml:space="preserve">creditors </w:t>
      </w:r>
      <w:r w:rsidRPr="00FC66C8">
        <w:rPr>
          <w:rStyle w:val="Emphasis"/>
          <w:sz w:val="20"/>
          <w:szCs w:val="20"/>
          <w:highlight w:val="lightGray"/>
        </w:rPr>
        <w:t>over</w:t>
      </w:r>
      <w:r w:rsidRPr="00FC66C8">
        <w:rPr>
          <w:rStyle w:val="StyleUnderline"/>
          <w:sz w:val="20"/>
          <w:szCs w:val="20"/>
          <w:highlight w:val="lightGray"/>
        </w:rPr>
        <w:t xml:space="preserve"> workers</w:t>
      </w:r>
      <w:r w:rsidRPr="00FC66C8">
        <w:rPr>
          <w:rStyle w:val="StyleUnderline"/>
          <w:sz w:val="20"/>
          <w:szCs w:val="20"/>
        </w:rPr>
        <w:t>. Certain funds</w:t>
      </w:r>
      <w:r w:rsidRPr="00FC66C8">
        <w:rPr>
          <w:sz w:val="16"/>
          <w:szCs w:val="20"/>
        </w:rPr>
        <w:t xml:space="preserve">, often </w:t>
      </w:r>
      <w:r w:rsidRPr="00FC66C8">
        <w:rPr>
          <w:rStyle w:val="StyleUnderline"/>
          <w:sz w:val="20"/>
          <w:szCs w:val="20"/>
        </w:rPr>
        <w:t>called “</w:t>
      </w:r>
      <w:r w:rsidRPr="00FC66C8">
        <w:rPr>
          <w:rStyle w:val="Emphasis"/>
          <w:sz w:val="20"/>
          <w:szCs w:val="20"/>
          <w:highlight w:val="lightGray"/>
        </w:rPr>
        <w:t>vulture funds</w:t>
      </w:r>
      <w:r w:rsidRPr="00FC66C8">
        <w:rPr>
          <w:rStyle w:val="StyleUnderline"/>
          <w:sz w:val="20"/>
          <w:szCs w:val="20"/>
        </w:rPr>
        <w:t xml:space="preserve">”, </w:t>
      </w:r>
      <w:r w:rsidRPr="00FC66C8">
        <w:rPr>
          <w:rStyle w:val="StyleUnderline"/>
          <w:sz w:val="20"/>
          <w:szCs w:val="20"/>
          <w:highlight w:val="lightGray"/>
        </w:rPr>
        <w:t>opportunistically purchased</w:t>
      </w:r>
      <w:r w:rsidRPr="00FC66C8">
        <w:rPr>
          <w:rStyle w:val="StyleUnderline"/>
          <w:sz w:val="20"/>
          <w:szCs w:val="20"/>
        </w:rPr>
        <w:t xml:space="preserve"> </w:t>
      </w:r>
      <w:r w:rsidRPr="00FC66C8">
        <w:rPr>
          <w:rStyle w:val="Emphasis"/>
          <w:sz w:val="20"/>
          <w:szCs w:val="20"/>
        </w:rPr>
        <w:t xml:space="preserve">distressed governmental </w:t>
      </w:r>
      <w:r w:rsidRPr="00FC66C8">
        <w:rPr>
          <w:rStyle w:val="Emphasis"/>
          <w:sz w:val="20"/>
          <w:szCs w:val="20"/>
          <w:highlight w:val="lightGray"/>
        </w:rPr>
        <w:t>debt</w:t>
      </w:r>
      <w:r w:rsidRPr="00FC66C8">
        <w:rPr>
          <w:sz w:val="16"/>
          <w:szCs w:val="20"/>
        </w:rPr>
        <w:t xml:space="preserve"> such as Puerto Rico’s cheaply </w:t>
      </w:r>
      <w:r w:rsidRPr="00FC66C8">
        <w:rPr>
          <w:rStyle w:val="StyleUnderline"/>
          <w:sz w:val="20"/>
          <w:szCs w:val="20"/>
        </w:rPr>
        <w:t xml:space="preserve">and then used the bankruptcy process </w:t>
      </w:r>
      <w:r w:rsidRPr="00FC66C8">
        <w:rPr>
          <w:rStyle w:val="StyleUnderline"/>
          <w:sz w:val="20"/>
          <w:szCs w:val="20"/>
          <w:highlight w:val="lightGray"/>
        </w:rPr>
        <w:t xml:space="preserve">to </w:t>
      </w:r>
      <w:r w:rsidRPr="00FC66C8">
        <w:rPr>
          <w:rStyle w:val="Emphasis"/>
          <w:sz w:val="20"/>
          <w:szCs w:val="20"/>
          <w:highlight w:val="lightGray"/>
        </w:rPr>
        <w:t>extract profits</w:t>
      </w:r>
      <w:r w:rsidRPr="00FC66C8">
        <w:rPr>
          <w:rStyle w:val="StyleUnderline"/>
          <w:sz w:val="20"/>
          <w:szCs w:val="20"/>
          <w:highlight w:val="lightGray"/>
        </w:rPr>
        <w:t xml:space="preserve"> at</w:t>
      </w:r>
      <w:r w:rsidRPr="00FC66C8">
        <w:rPr>
          <w:rStyle w:val="StyleUnderline"/>
          <w:sz w:val="20"/>
          <w:szCs w:val="20"/>
        </w:rPr>
        <w:t xml:space="preserve"> a </w:t>
      </w:r>
      <w:r w:rsidRPr="00FC66C8">
        <w:rPr>
          <w:rStyle w:val="Emphasis"/>
          <w:sz w:val="20"/>
          <w:szCs w:val="20"/>
          <w:highlight w:val="lightGray"/>
        </w:rPr>
        <w:t>cost</w:t>
      </w:r>
      <w:r w:rsidRPr="00FC66C8">
        <w:rPr>
          <w:rStyle w:val="StyleUnderline"/>
          <w:sz w:val="20"/>
          <w:szCs w:val="20"/>
          <w:highlight w:val="lightGray"/>
        </w:rPr>
        <w:t xml:space="preserve"> to workers</w:t>
      </w:r>
      <w:r w:rsidRPr="00FC66C8">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09490E2F" w14:textId="77777777" w:rsidR="00D12447" w:rsidRDefault="00D12447" w:rsidP="00D12447">
      <w:r>
        <w:t>AND</w:t>
      </w:r>
    </w:p>
    <w:p w14:paraId="52B1E9AE" w14:textId="77777777" w:rsidR="00D12447" w:rsidRDefault="00D12447" w:rsidP="00D12447">
      <w:pPr>
        <w:rPr>
          <w:sz w:val="16"/>
          <w:szCs w:val="20"/>
        </w:rPr>
      </w:pPr>
      <w:r w:rsidRPr="00FC66C8">
        <w:rPr>
          <w:rStyle w:val="StyleUnderline"/>
          <w:sz w:val="20"/>
          <w:szCs w:val="20"/>
        </w:rPr>
        <w:t xml:space="preserve">The </w:t>
      </w:r>
      <w:r w:rsidRPr="00FC66C8">
        <w:rPr>
          <w:rStyle w:val="Emphasis"/>
          <w:sz w:val="20"/>
          <w:szCs w:val="20"/>
          <w:highlight w:val="lightGray"/>
        </w:rPr>
        <w:t>interp</w:t>
      </w:r>
      <w:r w:rsidRPr="00FC66C8">
        <w:rPr>
          <w:rStyle w:val="StyleUnderline"/>
          <w:sz w:val="20"/>
          <w:szCs w:val="20"/>
        </w:rPr>
        <w:t xml:space="preserve">retation </w:t>
      </w:r>
      <w:r w:rsidRPr="00FC66C8">
        <w:rPr>
          <w:rStyle w:val="StyleUnderline"/>
          <w:sz w:val="20"/>
          <w:szCs w:val="20"/>
          <w:highlight w:val="lightGray"/>
        </w:rPr>
        <w:t xml:space="preserve">of </w:t>
      </w:r>
      <w:r w:rsidRPr="00FC66C8">
        <w:rPr>
          <w:rStyle w:val="Emphasis"/>
          <w:sz w:val="20"/>
          <w:szCs w:val="20"/>
          <w:highlight w:val="lightGray"/>
        </w:rPr>
        <w:t>§1113</w:t>
      </w:r>
      <w:r w:rsidRPr="00FC66C8">
        <w:rPr>
          <w:sz w:val="16"/>
          <w:szCs w:val="20"/>
        </w:rPr>
        <w:t xml:space="preserve"> has developed in a way that </w:t>
      </w:r>
      <w:r w:rsidRPr="00FC66C8">
        <w:rPr>
          <w:rStyle w:val="Emphasis"/>
          <w:sz w:val="20"/>
          <w:szCs w:val="20"/>
          <w:highlight w:val="lightGray"/>
        </w:rPr>
        <w:t>undermines</w:t>
      </w:r>
      <w:r w:rsidRPr="00FC66C8">
        <w:rPr>
          <w:rStyle w:val="StyleUnderline"/>
          <w:sz w:val="20"/>
          <w:szCs w:val="20"/>
        </w:rPr>
        <w:t xml:space="preserve"> a </w:t>
      </w:r>
      <w:r w:rsidRPr="00FC66C8">
        <w:rPr>
          <w:rStyle w:val="StyleUnderline"/>
          <w:sz w:val="20"/>
          <w:szCs w:val="20"/>
          <w:highlight w:val="lightGray"/>
        </w:rPr>
        <w:t>union’s power</w:t>
      </w:r>
      <w:r w:rsidRPr="00FC66C8">
        <w:rPr>
          <w:sz w:val="16"/>
          <w:szCs w:val="20"/>
        </w:rPr>
        <w:t xml:space="preserve"> by </w:t>
      </w:r>
      <w:r w:rsidRPr="00FC66C8">
        <w:rPr>
          <w:rStyle w:val="StyleUnderline"/>
          <w:sz w:val="20"/>
          <w:szCs w:val="20"/>
          <w:highlight w:val="lightGray"/>
        </w:rPr>
        <w:t xml:space="preserve">making it </w:t>
      </w:r>
      <w:r w:rsidRPr="00FC66C8">
        <w:rPr>
          <w:rStyle w:val="Emphasis"/>
          <w:sz w:val="20"/>
          <w:szCs w:val="20"/>
          <w:highlight w:val="lightGray"/>
        </w:rPr>
        <w:t>easy</w:t>
      </w:r>
      <w:r w:rsidRPr="00FC66C8">
        <w:rPr>
          <w:rStyle w:val="StyleUnderline"/>
          <w:sz w:val="20"/>
          <w:szCs w:val="20"/>
        </w:rPr>
        <w:t xml:space="preserve"> for corporations </w:t>
      </w:r>
      <w:r w:rsidRPr="00FC66C8">
        <w:rPr>
          <w:rStyle w:val="StyleUnderline"/>
          <w:sz w:val="20"/>
          <w:szCs w:val="20"/>
          <w:highlight w:val="lightGray"/>
        </w:rPr>
        <w:t xml:space="preserve">to </w:t>
      </w:r>
      <w:r w:rsidRPr="00FC66C8">
        <w:rPr>
          <w:rStyle w:val="Emphasis"/>
          <w:sz w:val="20"/>
          <w:szCs w:val="20"/>
          <w:highlight w:val="lightGray"/>
        </w:rPr>
        <w:t>reject</w:t>
      </w:r>
      <w:r w:rsidRPr="00FC66C8">
        <w:rPr>
          <w:rStyle w:val="StyleUnderline"/>
          <w:sz w:val="20"/>
          <w:szCs w:val="20"/>
        </w:rPr>
        <w:t xml:space="preserve"> a </w:t>
      </w:r>
      <w:r w:rsidRPr="00FC66C8">
        <w:rPr>
          <w:rStyle w:val="Emphasis"/>
          <w:sz w:val="20"/>
          <w:szCs w:val="20"/>
          <w:highlight w:val="lightGray"/>
        </w:rPr>
        <w:t>c</w:t>
      </w:r>
      <w:r w:rsidRPr="00FC66C8">
        <w:rPr>
          <w:rStyle w:val="StyleUnderline"/>
          <w:sz w:val="20"/>
          <w:szCs w:val="20"/>
        </w:rPr>
        <w:t xml:space="preserve">ollective </w:t>
      </w:r>
      <w:r w:rsidRPr="00FC66C8">
        <w:rPr>
          <w:rStyle w:val="Emphasis"/>
          <w:sz w:val="20"/>
          <w:szCs w:val="20"/>
          <w:highlight w:val="lightGray"/>
        </w:rPr>
        <w:t>b</w:t>
      </w:r>
      <w:r w:rsidRPr="00FC66C8">
        <w:rPr>
          <w:rStyle w:val="StyleUnderline"/>
          <w:sz w:val="20"/>
          <w:szCs w:val="20"/>
        </w:rPr>
        <w:t xml:space="preserve">argaining </w:t>
      </w:r>
      <w:r w:rsidRPr="00FC66C8">
        <w:rPr>
          <w:rStyle w:val="Emphasis"/>
          <w:sz w:val="20"/>
          <w:szCs w:val="20"/>
          <w:highlight w:val="lightGray"/>
        </w:rPr>
        <w:t>a</w:t>
      </w:r>
      <w:r w:rsidRPr="00FC66C8">
        <w:rPr>
          <w:rStyle w:val="StyleUnderline"/>
          <w:sz w:val="20"/>
          <w:szCs w:val="20"/>
        </w:rPr>
        <w:t>greement</w:t>
      </w:r>
      <w:r w:rsidRPr="00FC66C8">
        <w:rPr>
          <w:sz w:val="16"/>
          <w:szCs w:val="20"/>
        </w:rPr>
        <w:t xml:space="preserve">. Unions have tried to make the argument that companies have sought Chapter 11 protection in bad faith when it is for the purpose avoiding their obligations under CBA’s onto deaf ears. There is a good reason why unions tried that maneuver. </w:t>
      </w:r>
      <w:r w:rsidRPr="00FC66C8">
        <w:rPr>
          <w:rStyle w:val="StyleUnderline"/>
          <w:sz w:val="20"/>
          <w:szCs w:val="20"/>
        </w:rPr>
        <w:t xml:space="preserve">Union wanted to </w:t>
      </w:r>
      <w:r w:rsidRPr="00FC66C8">
        <w:rPr>
          <w:rStyle w:val="Emphasis"/>
          <w:sz w:val="20"/>
          <w:szCs w:val="20"/>
        </w:rPr>
        <w:t>avoid</w:t>
      </w:r>
      <w:r w:rsidRPr="00FC66C8">
        <w:rPr>
          <w:rStyle w:val="StyleUnderline"/>
          <w:sz w:val="20"/>
          <w:szCs w:val="20"/>
        </w:rPr>
        <w:t xml:space="preserve"> having</w:t>
      </w:r>
      <w:r w:rsidRPr="00FC66C8">
        <w:rPr>
          <w:sz w:val="16"/>
          <w:szCs w:val="20"/>
        </w:rPr>
        <w:t xml:space="preserve"> their </w:t>
      </w:r>
      <w:r w:rsidRPr="00FC66C8">
        <w:rPr>
          <w:rStyle w:val="Emphasis"/>
          <w:sz w:val="20"/>
          <w:szCs w:val="20"/>
        </w:rPr>
        <w:t>CBA’s</w:t>
      </w:r>
      <w:r w:rsidRPr="00FC66C8">
        <w:rPr>
          <w:rStyle w:val="StyleUnderline"/>
          <w:sz w:val="20"/>
          <w:szCs w:val="20"/>
        </w:rPr>
        <w:t xml:space="preserve"> rejected under </w:t>
      </w:r>
      <w:r w:rsidRPr="00FC66C8">
        <w:rPr>
          <w:rStyle w:val="Emphasis"/>
          <w:sz w:val="20"/>
          <w:szCs w:val="20"/>
        </w:rPr>
        <w:t>§1113</w:t>
      </w:r>
      <w:r w:rsidRPr="00FC66C8">
        <w:rPr>
          <w:rStyle w:val="StyleUnderline"/>
          <w:sz w:val="20"/>
          <w:szCs w:val="20"/>
        </w:rPr>
        <w:t xml:space="preserve"> under standards that </w:t>
      </w:r>
      <w:r w:rsidRPr="00FC66C8">
        <w:rPr>
          <w:rStyle w:val="Emphasis"/>
          <w:sz w:val="20"/>
          <w:szCs w:val="20"/>
        </w:rPr>
        <w:t>favor management</w:t>
      </w:r>
      <w:r w:rsidRPr="00FC66C8">
        <w:rPr>
          <w:sz w:val="16"/>
          <w:szCs w:val="20"/>
        </w:rPr>
        <w:t xml:space="preserve">. Anne McClain notes, </w:t>
      </w:r>
      <w:r w:rsidRPr="00FC66C8">
        <w:rPr>
          <w:rStyle w:val="StyleUnderline"/>
          <w:sz w:val="20"/>
          <w:szCs w:val="20"/>
          <w:highlight w:val="lightGray"/>
        </w:rPr>
        <w:t>courts</w:t>
      </w:r>
      <w:r w:rsidRPr="00FC66C8">
        <w:rPr>
          <w:rStyle w:val="StyleUnderline"/>
          <w:sz w:val="20"/>
          <w:szCs w:val="20"/>
        </w:rPr>
        <w:t xml:space="preserve"> have </w:t>
      </w:r>
      <w:r w:rsidRPr="00FC66C8">
        <w:rPr>
          <w:rStyle w:val="Emphasis"/>
          <w:sz w:val="20"/>
          <w:szCs w:val="20"/>
        </w:rPr>
        <w:t xml:space="preserve">liberally </w:t>
      </w:r>
      <w:r w:rsidRPr="00FC66C8">
        <w:rPr>
          <w:rStyle w:val="Emphasis"/>
          <w:sz w:val="20"/>
          <w:szCs w:val="20"/>
          <w:highlight w:val="lightGray"/>
        </w:rPr>
        <w:t>construed</w:t>
      </w:r>
      <w:r w:rsidRPr="00FC66C8">
        <w:rPr>
          <w:rStyle w:val="StyleUnderline"/>
          <w:sz w:val="20"/>
          <w:szCs w:val="20"/>
        </w:rPr>
        <w:t xml:space="preserve"> </w:t>
      </w:r>
      <w:r w:rsidRPr="00FC66C8">
        <w:rPr>
          <w:rStyle w:val="Emphasis"/>
          <w:sz w:val="20"/>
          <w:szCs w:val="20"/>
        </w:rPr>
        <w:t xml:space="preserve">Section </w:t>
      </w:r>
      <w:r w:rsidRPr="00FC66C8">
        <w:rPr>
          <w:rStyle w:val="Emphasis"/>
          <w:sz w:val="20"/>
          <w:szCs w:val="20"/>
          <w:highlight w:val="lightGray"/>
        </w:rPr>
        <w:t>1113</w:t>
      </w:r>
      <w:r w:rsidRPr="00FC66C8">
        <w:rPr>
          <w:rStyle w:val="StyleUnderline"/>
          <w:sz w:val="20"/>
          <w:szCs w:val="20"/>
          <w:highlight w:val="lightGray"/>
        </w:rPr>
        <w:t xml:space="preserve"> in </w:t>
      </w:r>
      <w:r w:rsidRPr="00FC66C8">
        <w:rPr>
          <w:rStyle w:val="Emphasis"/>
          <w:sz w:val="20"/>
          <w:szCs w:val="20"/>
          <w:highlight w:val="lightGray"/>
        </w:rPr>
        <w:t>favor</w:t>
      </w:r>
      <w:r w:rsidRPr="00FC66C8">
        <w:rPr>
          <w:rStyle w:val="StyleUnderline"/>
          <w:sz w:val="20"/>
          <w:szCs w:val="20"/>
          <w:highlight w:val="lightGray"/>
        </w:rPr>
        <w:t xml:space="preserve"> of debtors</w:t>
      </w:r>
      <w:r w:rsidRPr="00FC66C8">
        <w:rPr>
          <w:rStyle w:val="StyleUnderline"/>
          <w:sz w:val="20"/>
          <w:szCs w:val="20"/>
        </w:rPr>
        <w:t xml:space="preserve">: allowing union and nonunion employees to be </w:t>
      </w:r>
      <w:r w:rsidRPr="00FC66C8">
        <w:rPr>
          <w:rStyle w:val="Emphasis"/>
          <w:sz w:val="20"/>
          <w:szCs w:val="20"/>
        </w:rPr>
        <w:t>treated differently</w:t>
      </w:r>
      <w:r w:rsidRPr="00FC66C8">
        <w:rPr>
          <w:rStyle w:val="StyleUnderline"/>
          <w:sz w:val="20"/>
          <w:szCs w:val="20"/>
        </w:rPr>
        <w:t xml:space="preserve">, </w:t>
      </w:r>
      <w:r w:rsidRPr="00FC66C8">
        <w:rPr>
          <w:rStyle w:val="Emphasis"/>
          <w:sz w:val="20"/>
          <w:szCs w:val="20"/>
          <w:highlight w:val="lightGray"/>
        </w:rPr>
        <w:t>de-emphasizing</w:t>
      </w:r>
      <w:r w:rsidRPr="00FC66C8">
        <w:rPr>
          <w:rStyle w:val="StyleUnderline"/>
          <w:sz w:val="20"/>
          <w:szCs w:val="20"/>
        </w:rPr>
        <w:t xml:space="preserve"> the </w:t>
      </w:r>
      <w:r w:rsidRPr="00FC66C8">
        <w:rPr>
          <w:rStyle w:val="Emphasis"/>
          <w:sz w:val="20"/>
          <w:szCs w:val="20"/>
          <w:highlight w:val="lightGray"/>
        </w:rPr>
        <w:t>requirement</w:t>
      </w:r>
      <w:r w:rsidRPr="00FC66C8">
        <w:rPr>
          <w:rStyle w:val="StyleUnderline"/>
          <w:sz w:val="20"/>
          <w:szCs w:val="20"/>
          <w:highlight w:val="lightGray"/>
        </w:rPr>
        <w:t xml:space="preserve"> of</w:t>
      </w:r>
      <w:r w:rsidRPr="00FC66C8">
        <w:rPr>
          <w:rStyle w:val="StyleUnderline"/>
          <w:sz w:val="20"/>
          <w:szCs w:val="20"/>
        </w:rPr>
        <w:t xml:space="preserve"> debtor </w:t>
      </w:r>
      <w:r w:rsidRPr="00FC66C8">
        <w:rPr>
          <w:rStyle w:val="Emphasis"/>
          <w:sz w:val="20"/>
          <w:szCs w:val="20"/>
          <w:highlight w:val="lightGray"/>
        </w:rPr>
        <w:t>good faith</w:t>
      </w:r>
      <w:r w:rsidRPr="00FC66C8">
        <w:rPr>
          <w:rStyle w:val="StyleUnderline"/>
          <w:sz w:val="20"/>
          <w:szCs w:val="20"/>
          <w:highlight w:val="lightGray"/>
        </w:rPr>
        <w:t xml:space="preserve"> in </w:t>
      </w:r>
      <w:r w:rsidRPr="00FC66C8">
        <w:rPr>
          <w:rStyle w:val="Emphasis"/>
          <w:sz w:val="20"/>
          <w:szCs w:val="20"/>
          <w:highlight w:val="lightGray"/>
        </w:rPr>
        <w:t>negotiations</w:t>
      </w:r>
      <w:r w:rsidRPr="00FC66C8">
        <w:rPr>
          <w:sz w:val="16"/>
          <w:szCs w:val="20"/>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0E5E926E" w14:textId="77777777" w:rsidR="00D12447" w:rsidRPr="00E13AEF" w:rsidRDefault="00D12447" w:rsidP="00D12447">
      <w:pPr>
        <w:pStyle w:val="Heading4"/>
      </w:pPr>
      <w:r>
        <w:t xml:space="preserve">The plan means the right to a CBA </w:t>
      </w:r>
      <w:r w:rsidRPr="002074B8">
        <w:t xml:space="preserve">prevails </w:t>
      </w:r>
      <w:r>
        <w:rPr>
          <w:u w:val="single"/>
        </w:rPr>
        <w:t>over</w:t>
      </w:r>
      <w:r>
        <w:t xml:space="preserve"> the Bankruptcy Code---</w:t>
      </w:r>
      <w:r w:rsidRPr="002074B8">
        <w:rPr>
          <w:u w:val="single"/>
        </w:rPr>
        <w:t>adding highlighting</w:t>
      </w:r>
      <w:r>
        <w:t xml:space="preserve"> to 1AC ev.</w:t>
      </w:r>
    </w:p>
    <w:p w14:paraId="5D242DBF" w14:textId="77777777" w:rsidR="00D12447" w:rsidRPr="00BD59F8" w:rsidRDefault="00D12447" w:rsidP="00D12447">
      <w:r w:rsidRPr="00BD59F8">
        <w:rPr>
          <w:rStyle w:val="Style13ptBold"/>
        </w:rPr>
        <w:t>Hunter ’22</w:t>
      </w:r>
      <w:r w:rsidRPr="00BD59F8">
        <w:t xml:space="preserve"> [Olivia; July 25; J.D. 2022, Columbia Law School; Columbia Business Law Review, “A Bankrupt Bargain,” vol. 2022]</w:t>
      </w:r>
    </w:p>
    <w:p w14:paraId="4FFBE389" w14:textId="77777777" w:rsidR="00D12447" w:rsidRDefault="00D12447" w:rsidP="00D12447">
      <w:pPr>
        <w:rPr>
          <w:sz w:val="16"/>
          <w:szCs w:val="20"/>
        </w:rPr>
      </w:pPr>
      <w:r w:rsidRPr="002074B8">
        <w:rPr>
          <w:sz w:val="16"/>
          <w:szCs w:val="20"/>
        </w:rPr>
        <w:t xml:space="preserve">In the case of labor law within bankruptcy, </w:t>
      </w:r>
      <w:r w:rsidRPr="002074B8">
        <w:rPr>
          <w:rStyle w:val="StyleUnderline"/>
          <w:szCs w:val="20"/>
          <w:highlight w:val="cyan"/>
        </w:rPr>
        <w:t xml:space="preserve">it is </w:t>
      </w:r>
      <w:r w:rsidRPr="002074B8">
        <w:rPr>
          <w:rStyle w:val="Emphasis"/>
          <w:szCs w:val="20"/>
          <w:highlight w:val="cyan"/>
        </w:rPr>
        <w:t>unclear</w:t>
      </w:r>
      <w:r w:rsidRPr="002074B8">
        <w:rPr>
          <w:rStyle w:val="StyleUnderline"/>
          <w:szCs w:val="20"/>
          <w:highlight w:val="cyan"/>
        </w:rPr>
        <w:t xml:space="preserve"> which of</w:t>
      </w:r>
      <w:r w:rsidRPr="002074B8">
        <w:rPr>
          <w:rStyle w:val="StyleUnderline"/>
          <w:szCs w:val="20"/>
        </w:rPr>
        <w:t xml:space="preserve"> the </w:t>
      </w:r>
      <w:r w:rsidRPr="002074B8">
        <w:rPr>
          <w:rStyle w:val="Emphasis"/>
          <w:szCs w:val="20"/>
          <w:highlight w:val="cyan"/>
        </w:rPr>
        <w:t>NLRA</w:t>
      </w:r>
      <w:r w:rsidRPr="002074B8">
        <w:rPr>
          <w:rStyle w:val="StyleUnderline"/>
          <w:szCs w:val="20"/>
          <w:highlight w:val="cyan"/>
        </w:rPr>
        <w:t xml:space="preserve"> or</w:t>
      </w:r>
      <w:r w:rsidRPr="002074B8">
        <w:rPr>
          <w:rStyle w:val="StyleUnderline"/>
          <w:szCs w:val="20"/>
        </w:rPr>
        <w:t xml:space="preserve"> the </w:t>
      </w:r>
      <w:r w:rsidRPr="002074B8">
        <w:rPr>
          <w:rStyle w:val="Emphasis"/>
          <w:szCs w:val="20"/>
          <w:highlight w:val="cyan"/>
        </w:rPr>
        <w:t>Bankruptcy Code</w:t>
      </w:r>
      <w:r w:rsidRPr="002074B8">
        <w:rPr>
          <w:rStyle w:val="StyleUnderline"/>
          <w:szCs w:val="20"/>
          <w:highlight w:val="cyan"/>
        </w:rPr>
        <w:t xml:space="preserve"> should </w:t>
      </w:r>
      <w:r w:rsidRPr="002074B8">
        <w:rPr>
          <w:rStyle w:val="Emphasis"/>
          <w:szCs w:val="20"/>
          <w:highlight w:val="cyan"/>
        </w:rPr>
        <w:t>supersede</w:t>
      </w:r>
      <w:r w:rsidRPr="002074B8">
        <w:rPr>
          <w:rStyle w:val="StyleUnderline"/>
          <w:szCs w:val="20"/>
        </w:rPr>
        <w:t xml:space="preserve"> the other, </w:t>
      </w:r>
      <w:r w:rsidRPr="002074B8">
        <w:rPr>
          <w:rStyle w:val="StyleUnderline"/>
          <w:szCs w:val="20"/>
          <w:highlight w:val="cyan"/>
        </w:rPr>
        <w:t xml:space="preserve">and which should be </w:t>
      </w:r>
      <w:r w:rsidRPr="002074B8">
        <w:rPr>
          <w:rStyle w:val="Emphasis"/>
          <w:szCs w:val="20"/>
          <w:highlight w:val="cyan"/>
        </w:rPr>
        <w:t>subjugated</w:t>
      </w:r>
      <w:r w:rsidRPr="002074B8">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2074B8">
        <w:rPr>
          <w:rStyle w:val="StyleUnderline"/>
          <w:szCs w:val="20"/>
          <w:highlight w:val="lightGray"/>
        </w:rPr>
        <w:t>courts</w:t>
      </w:r>
      <w:r w:rsidRPr="002074B8">
        <w:rPr>
          <w:rStyle w:val="StyleUnderline"/>
          <w:szCs w:val="20"/>
        </w:rPr>
        <w:t xml:space="preserve"> have </w:t>
      </w:r>
      <w:r w:rsidRPr="002074B8">
        <w:rPr>
          <w:rStyle w:val="Emphasis"/>
          <w:szCs w:val="20"/>
          <w:highlight w:val="lightGray"/>
        </w:rPr>
        <w:t>interpreted</w:t>
      </w:r>
      <w:r w:rsidRPr="002074B8">
        <w:rPr>
          <w:sz w:val="16"/>
          <w:szCs w:val="20"/>
        </w:rPr>
        <w:t xml:space="preserve"> this to suggest </w:t>
      </w:r>
      <w:r w:rsidRPr="002074B8">
        <w:rPr>
          <w:rStyle w:val="StyleUnderline"/>
          <w:szCs w:val="20"/>
          <w:highlight w:val="lightGray"/>
        </w:rPr>
        <w:t>that</w:t>
      </w:r>
      <w:r w:rsidRPr="002074B8">
        <w:rPr>
          <w:rStyle w:val="StyleUnderline"/>
          <w:szCs w:val="20"/>
        </w:rPr>
        <w:t xml:space="preserve"> the </w:t>
      </w:r>
      <w:r w:rsidRPr="002074B8">
        <w:rPr>
          <w:rStyle w:val="Emphasis"/>
          <w:szCs w:val="20"/>
          <w:highlight w:val="lightGray"/>
        </w:rPr>
        <w:t>Code</w:t>
      </w:r>
      <w:r w:rsidRPr="002074B8">
        <w:rPr>
          <w:rStyle w:val="StyleUnderline"/>
          <w:szCs w:val="20"/>
          <w:highlight w:val="lightGray"/>
        </w:rPr>
        <w:t>, since</w:t>
      </w:r>
      <w:r w:rsidRPr="002074B8">
        <w:rPr>
          <w:sz w:val="16"/>
          <w:szCs w:val="20"/>
        </w:rPr>
        <w:t xml:space="preserve"> it was </w:t>
      </w:r>
      <w:r w:rsidRPr="002074B8">
        <w:rPr>
          <w:rStyle w:val="StyleUnderline"/>
          <w:szCs w:val="20"/>
          <w:highlight w:val="lightGray"/>
        </w:rPr>
        <w:t>enacted</w:t>
      </w:r>
      <w:r w:rsidRPr="002074B8">
        <w:rPr>
          <w:rStyle w:val="StyleUnderline"/>
          <w:szCs w:val="20"/>
        </w:rPr>
        <w:t xml:space="preserve"> more </w:t>
      </w:r>
      <w:r w:rsidRPr="002074B8">
        <w:rPr>
          <w:rStyle w:val="Emphasis"/>
          <w:szCs w:val="20"/>
          <w:highlight w:val="lightGray"/>
        </w:rPr>
        <w:t>recently</w:t>
      </w:r>
      <w:r w:rsidRPr="002074B8">
        <w:rPr>
          <w:rStyle w:val="StyleUnderline"/>
          <w:szCs w:val="20"/>
          <w:highlight w:val="lightGray"/>
        </w:rPr>
        <w:t xml:space="preserve">, </w:t>
      </w:r>
      <w:r w:rsidRPr="002074B8">
        <w:rPr>
          <w:rStyle w:val="Emphasis"/>
          <w:szCs w:val="20"/>
          <w:highlight w:val="lightGray"/>
        </w:rPr>
        <w:t>trumps</w:t>
      </w:r>
      <w:r w:rsidRPr="002074B8">
        <w:rPr>
          <w:rStyle w:val="StyleUnderline"/>
          <w:szCs w:val="20"/>
        </w:rPr>
        <w:t xml:space="preserve"> the </w:t>
      </w:r>
      <w:r w:rsidRPr="002074B8">
        <w:rPr>
          <w:rStyle w:val="Emphasis"/>
          <w:szCs w:val="20"/>
          <w:highlight w:val="lightGray"/>
        </w:rPr>
        <w:t>NLRA</w:t>
      </w:r>
      <w:r w:rsidRPr="002074B8">
        <w:rPr>
          <w:sz w:val="16"/>
          <w:szCs w:val="20"/>
        </w:rPr>
        <w:t>.84</w:t>
      </w:r>
    </w:p>
    <w:p w14:paraId="0D54CEDF" w14:textId="77777777" w:rsidR="00D12447" w:rsidRPr="004A7A0B" w:rsidRDefault="00D12447" w:rsidP="00D12447">
      <w:pPr>
        <w:pStyle w:val="Heading4"/>
      </w:pPr>
      <w:r>
        <w:t xml:space="preserve">‘Strength’ is withstanding </w:t>
      </w:r>
      <w:r w:rsidRPr="00531D3D">
        <w:rPr>
          <w:u w:val="single"/>
        </w:rPr>
        <w:t>competing considerations</w:t>
      </w:r>
      <w:r w:rsidRPr="004A7A0B">
        <w:t xml:space="preserve">. </w:t>
      </w:r>
    </w:p>
    <w:p w14:paraId="0990FB29" w14:textId="77777777" w:rsidR="00D12447" w:rsidRPr="004A7A0B" w:rsidRDefault="00D12447" w:rsidP="00D12447">
      <w:r w:rsidRPr="004A7A0B">
        <w:rPr>
          <w:rStyle w:val="Style13ptBold"/>
        </w:rPr>
        <w:t xml:space="preserve">Copley </w:t>
      </w:r>
      <w:r>
        <w:rPr>
          <w:rStyle w:val="Style13ptBold"/>
        </w:rPr>
        <w:t xml:space="preserve">’23 </w:t>
      </w:r>
      <w:r w:rsidRPr="00274F05">
        <w:t>[</w:t>
      </w:r>
      <w:r>
        <w:t xml:space="preserve">Julie; December 1; </w:t>
      </w:r>
      <w:r w:rsidRPr="004A7A0B">
        <w:t>Lecturer in Construction and Property Law at University of Southern Queensland, PhD from University of Adelaide, LLM from Queensland University of Technology, LLB(Hons) from University of Queensland</w:t>
      </w:r>
      <w:r>
        <w:t>; Australian Property Law Journal, “</w:t>
      </w:r>
      <w:r w:rsidRPr="004A7A0B">
        <w:t>A right to adequate housing: Translating 'political' rhetoric into legislation,</w:t>
      </w:r>
      <w:r>
        <w:t xml:space="preserve">” vol. 31] </w:t>
      </w:r>
    </w:p>
    <w:p w14:paraId="1A000593" w14:textId="77777777" w:rsidR="00D12447" w:rsidRPr="004A7A0B" w:rsidRDefault="00D12447" w:rsidP="00D12447">
      <w:pPr>
        <w:rPr>
          <w:sz w:val="14"/>
          <w:szCs w:val="20"/>
        </w:rPr>
      </w:pPr>
      <w:r w:rsidRPr="002A4B00">
        <w:rPr>
          <w:rStyle w:val="StyleUnderline"/>
          <w:highlight w:val="cyan"/>
        </w:rPr>
        <w:t>In</w:t>
      </w:r>
      <w:r w:rsidRPr="00CF4E2F">
        <w:rPr>
          <w:rStyle w:val="StyleUnderline"/>
          <w:highlight w:val="cyan"/>
        </w:rPr>
        <w:t xml:space="preserve"> </w:t>
      </w:r>
      <w:r w:rsidRPr="00CF4E2F">
        <w:rPr>
          <w:rStyle w:val="Emphasis"/>
          <w:highlight w:val="cyan"/>
        </w:rPr>
        <w:t>constitutional</w:t>
      </w:r>
      <w:r w:rsidRPr="00CF4E2F">
        <w:rPr>
          <w:rStyle w:val="StyleUnderline"/>
          <w:highlight w:val="cyan"/>
        </w:rPr>
        <w:t xml:space="preserve"> and </w:t>
      </w:r>
      <w:r w:rsidRPr="00CF4E2F">
        <w:rPr>
          <w:rStyle w:val="Emphasis"/>
          <w:highlight w:val="cyan"/>
        </w:rPr>
        <w:t>h</w:t>
      </w:r>
      <w:r w:rsidRPr="00CF4E2F">
        <w:rPr>
          <w:rStyle w:val="StyleUnderline"/>
        </w:rPr>
        <w:t xml:space="preserve">uman </w:t>
      </w:r>
      <w:r w:rsidRPr="00CF4E2F">
        <w:rPr>
          <w:rStyle w:val="Emphasis"/>
          <w:highlight w:val="cyan"/>
        </w:rPr>
        <w:t>r</w:t>
      </w:r>
      <w:r w:rsidRPr="00CF4E2F">
        <w:rPr>
          <w:rStyle w:val="StyleUnderline"/>
        </w:rPr>
        <w:t xml:space="preserve">ights </w:t>
      </w:r>
      <w:r w:rsidRPr="00CF4E2F">
        <w:rPr>
          <w:rStyle w:val="Emphasis"/>
          <w:highlight w:val="cyan"/>
        </w:rPr>
        <w:t>theory</w:t>
      </w:r>
      <w:r w:rsidRPr="00CF4E2F">
        <w:rPr>
          <w:rStyle w:val="StyleUnderline"/>
          <w:highlight w:val="cyan"/>
        </w:rPr>
        <w:t xml:space="preserve"> and </w:t>
      </w:r>
      <w:r w:rsidRPr="00CF4E2F">
        <w:rPr>
          <w:rStyle w:val="Emphasis"/>
          <w:highlight w:val="cyan"/>
        </w:rPr>
        <w:t>practice</w:t>
      </w:r>
      <w:r w:rsidRPr="00CF4E2F">
        <w:rPr>
          <w:rStyle w:val="StyleUnderline"/>
          <w:highlight w:val="cyan"/>
        </w:rPr>
        <w:t xml:space="preserve">, rights have </w:t>
      </w:r>
      <w:r w:rsidRPr="002A4B00">
        <w:rPr>
          <w:rStyle w:val="Emphasis"/>
          <w:highlight w:val="cyan"/>
        </w:rPr>
        <w:t>two components</w:t>
      </w:r>
      <w:r w:rsidRPr="004A7A0B">
        <w:rPr>
          <w:sz w:val="14"/>
          <w:szCs w:val="20"/>
        </w:rPr>
        <w:t xml:space="preserve">.139 </w:t>
      </w:r>
      <w:r w:rsidRPr="004A7A0B">
        <w:rPr>
          <w:rStyle w:val="StyleUnderline"/>
        </w:rPr>
        <w:t>One is the</w:t>
      </w:r>
      <w:r w:rsidRPr="004A7A0B">
        <w:rPr>
          <w:sz w:val="14"/>
          <w:szCs w:val="20"/>
        </w:rPr>
        <w:t xml:space="preserve"> </w:t>
      </w:r>
      <w:r w:rsidRPr="00CF4E2F">
        <w:rPr>
          <w:rStyle w:val="Emphasis"/>
        </w:rPr>
        <w:t>scope</w:t>
      </w:r>
      <w:r w:rsidRPr="00CF4E2F">
        <w:rPr>
          <w:rStyle w:val="StyleUnderline"/>
        </w:rPr>
        <w:t xml:space="preserve"> of a right: the </w:t>
      </w:r>
      <w:r w:rsidRPr="00CF4E2F">
        <w:rPr>
          <w:rStyle w:val="Emphasis"/>
        </w:rPr>
        <w:t>specific protections</w:t>
      </w:r>
      <w:r w:rsidRPr="00CF4E2F">
        <w:rPr>
          <w:rStyle w:val="StyleUnderline"/>
        </w:rPr>
        <w:t xml:space="preserve"> falling </w:t>
      </w:r>
      <w:r w:rsidRPr="00CF4E2F">
        <w:rPr>
          <w:rStyle w:val="Emphasis"/>
        </w:rPr>
        <w:t>within</w:t>
      </w:r>
      <w:r w:rsidRPr="00CF4E2F">
        <w:rPr>
          <w:rStyle w:val="StyleUnderline"/>
        </w:rPr>
        <w:t xml:space="preserve"> the </w:t>
      </w:r>
      <w:r w:rsidRPr="00CF4E2F">
        <w:rPr>
          <w:rStyle w:val="Emphasis"/>
        </w:rPr>
        <w:t>reach</w:t>
      </w:r>
      <w:r w:rsidRPr="00CF4E2F">
        <w:rPr>
          <w:rStyle w:val="StyleUnderline"/>
        </w:rPr>
        <w:t xml:space="preserve"> of the</w:t>
      </w:r>
      <w:r w:rsidRPr="004A7A0B">
        <w:rPr>
          <w:rStyle w:val="StyleUnderline"/>
        </w:rPr>
        <w:t xml:space="preserve"> right</w:t>
      </w:r>
      <w:r w:rsidRPr="004A7A0B">
        <w:rPr>
          <w:sz w:val="14"/>
          <w:szCs w:val="20"/>
        </w:rPr>
        <w:t xml:space="preserve">.140 </w:t>
      </w:r>
      <w:r w:rsidRPr="00CF4E2F">
        <w:rPr>
          <w:rStyle w:val="StyleUnderline"/>
        </w:rPr>
        <w:t xml:space="preserve">The </w:t>
      </w:r>
      <w:r w:rsidRPr="002A4B00">
        <w:rPr>
          <w:rStyle w:val="Emphasis"/>
          <w:highlight w:val="cyan"/>
        </w:rPr>
        <w:t>other</w:t>
      </w:r>
      <w:r w:rsidRPr="00CF4E2F">
        <w:rPr>
          <w:rStyle w:val="StyleUnderline"/>
          <w:highlight w:val="cyan"/>
        </w:rPr>
        <w:t xml:space="preserve"> </w:t>
      </w:r>
      <w:r w:rsidRPr="002A4B00">
        <w:rPr>
          <w:rStyle w:val="StyleUnderline"/>
          <w:highlight w:val="cyan"/>
        </w:rPr>
        <w:t>is</w:t>
      </w:r>
      <w:r w:rsidRPr="004A7A0B">
        <w:rPr>
          <w:rStyle w:val="StyleUnderline"/>
        </w:rPr>
        <w:t xml:space="preserve"> the</w:t>
      </w:r>
      <w:r w:rsidRPr="004A7A0B">
        <w:rPr>
          <w:sz w:val="14"/>
          <w:szCs w:val="20"/>
        </w:rPr>
        <w:t xml:space="preserve"> </w:t>
      </w:r>
      <w:r w:rsidRPr="004A7A0B">
        <w:rPr>
          <w:rStyle w:val="Emphasis"/>
        </w:rPr>
        <w:t>strength</w:t>
      </w:r>
      <w:r w:rsidRPr="00CF4E2F">
        <w:rPr>
          <w:rStyle w:val="StyleUnderline"/>
        </w:rPr>
        <w:t xml:space="preserve"> </w:t>
      </w:r>
      <w:r w:rsidRPr="004A7A0B">
        <w:rPr>
          <w:rStyle w:val="StyleUnderline"/>
        </w:rPr>
        <w:t>of a right: the right’s ‘</w:t>
      </w:r>
      <w:r w:rsidRPr="00CF4E2F">
        <w:rPr>
          <w:rStyle w:val="Emphasis"/>
          <w:highlight w:val="cyan"/>
        </w:rPr>
        <w:t>power</w:t>
      </w:r>
      <w:r w:rsidRPr="002A4B00">
        <w:rPr>
          <w:rStyle w:val="StyleUnderline"/>
          <w:highlight w:val="cyan"/>
        </w:rPr>
        <w:t xml:space="preserve"> to</w:t>
      </w:r>
      <w:r w:rsidRPr="00CF4E2F">
        <w:rPr>
          <w:rStyle w:val="StyleUnderline"/>
          <w:highlight w:val="cyan"/>
        </w:rPr>
        <w:t xml:space="preserve"> </w:t>
      </w:r>
      <w:r w:rsidRPr="00CF4E2F">
        <w:rPr>
          <w:rStyle w:val="Emphasis"/>
          <w:highlight w:val="cyan"/>
        </w:rPr>
        <w:t>withstand opposing considerations</w:t>
      </w:r>
      <w:r w:rsidRPr="00CF4E2F">
        <w:rPr>
          <w:rStyle w:val="StyleUnderline"/>
        </w:rPr>
        <w:t xml:space="preserve">’, </w:t>
      </w:r>
      <w:r w:rsidRPr="00CF4E2F">
        <w:rPr>
          <w:rStyle w:val="StyleUnderline"/>
          <w:highlight w:val="cyan"/>
        </w:rPr>
        <w:t>descr</w:t>
      </w:r>
      <w:r w:rsidRPr="002A4B00">
        <w:rPr>
          <w:rStyle w:val="StyleUnderline"/>
          <w:highlight w:val="cyan"/>
        </w:rPr>
        <w:t>ibed</w:t>
      </w:r>
      <w:r w:rsidRPr="004A7A0B">
        <w:rPr>
          <w:rStyle w:val="StyleUnderline"/>
        </w:rPr>
        <w:t xml:space="preserve"> also </w:t>
      </w:r>
      <w:r w:rsidRPr="002A4B00">
        <w:rPr>
          <w:rStyle w:val="StyleUnderline"/>
          <w:highlight w:val="cyan"/>
        </w:rPr>
        <w:t>as the</w:t>
      </w:r>
      <w:r w:rsidRPr="002A4B00">
        <w:rPr>
          <w:sz w:val="14"/>
          <w:szCs w:val="20"/>
          <w:highlight w:val="cyan"/>
        </w:rPr>
        <w:t xml:space="preserve"> </w:t>
      </w:r>
      <w:r w:rsidRPr="00CF4E2F">
        <w:rPr>
          <w:rStyle w:val="StyleUnderline"/>
        </w:rPr>
        <w:t>‘</w:t>
      </w:r>
      <w:r w:rsidRPr="002A4B00">
        <w:rPr>
          <w:rStyle w:val="Emphasis"/>
          <w:highlight w:val="cyan"/>
        </w:rPr>
        <w:t>core</w:t>
      </w:r>
      <w:r w:rsidRPr="00CF4E2F">
        <w:rPr>
          <w:rStyle w:val="StyleUnderline"/>
        </w:rPr>
        <w:t xml:space="preserve">’ </w:t>
      </w:r>
      <w:r w:rsidRPr="004A7A0B">
        <w:rPr>
          <w:rStyle w:val="StyleUnderline"/>
        </w:rPr>
        <w:t>of the right</w:t>
      </w:r>
      <w:r w:rsidRPr="004A7A0B">
        <w:rPr>
          <w:sz w:val="14"/>
          <w:szCs w:val="20"/>
        </w:rPr>
        <w:t xml:space="preserve">.141 Örücü argues that </w:t>
      </w:r>
      <w:r w:rsidRPr="00CF4E2F">
        <w:rPr>
          <w:rStyle w:val="Emphasis"/>
        </w:rPr>
        <w:t>positivisation</w:t>
      </w:r>
      <w:r w:rsidRPr="004A7A0B">
        <w:rPr>
          <w:rStyle w:val="StyleUnderline"/>
        </w:rPr>
        <w:t xml:space="preserve"> of human rights is assisted greatly by </w:t>
      </w:r>
      <w:r w:rsidRPr="002A4B00">
        <w:rPr>
          <w:rStyle w:val="StyleUnderline"/>
          <w:highlight w:val="cyan"/>
        </w:rPr>
        <w:t>identifying</w:t>
      </w:r>
      <w:r w:rsidRPr="004A7A0B">
        <w:rPr>
          <w:rStyle w:val="StyleUnderline"/>
        </w:rPr>
        <w:t xml:space="preserve"> </w:t>
      </w:r>
      <w:r w:rsidRPr="00CF4E2F">
        <w:rPr>
          <w:rStyle w:val="StyleUnderline"/>
        </w:rPr>
        <w:t>a right’s ‘</w:t>
      </w:r>
      <w:r w:rsidRPr="00CF4E2F">
        <w:rPr>
          <w:rStyle w:val="Emphasis"/>
          <w:highlight w:val="cyan"/>
        </w:rPr>
        <w:t>inviolable</w:t>
      </w:r>
      <w:r w:rsidRPr="00CF4E2F">
        <w:rPr>
          <w:rStyle w:val="StyleUnderline"/>
        </w:rPr>
        <w:t xml:space="preserve"> and </w:t>
      </w:r>
      <w:r w:rsidRPr="00CF4E2F">
        <w:rPr>
          <w:rStyle w:val="Emphasis"/>
        </w:rPr>
        <w:t xml:space="preserve">indefeasible </w:t>
      </w:r>
      <w:r w:rsidRPr="00CF4E2F">
        <w:rPr>
          <w:rStyle w:val="Emphasis"/>
          <w:highlight w:val="cyan"/>
        </w:rPr>
        <w:t>content</w:t>
      </w:r>
      <w:r w:rsidRPr="00CF4E2F">
        <w:rPr>
          <w:rStyle w:val="StyleUnderline"/>
        </w:rPr>
        <w:t>’</w:t>
      </w:r>
      <w:r w:rsidRPr="004A7A0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DE29C4A" w14:textId="77777777" w:rsidR="00D12447" w:rsidRDefault="00D12447" w:rsidP="00D12447">
      <w:pPr>
        <w:pStyle w:val="Heading4"/>
      </w:pPr>
      <w:r>
        <w:t>Counter-interp---‘CBR’ is the right to a binding CBA.</w:t>
      </w:r>
    </w:p>
    <w:p w14:paraId="49928C16" w14:textId="77777777" w:rsidR="00D12447" w:rsidRPr="0085441A" w:rsidRDefault="00D12447" w:rsidP="00D12447">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16151398" w14:textId="77777777" w:rsidR="00D12447" w:rsidRPr="0085441A" w:rsidRDefault="00D12447" w:rsidP="00D12447">
      <w:pPr>
        <w:rPr>
          <w:sz w:val="16"/>
          <w:szCs w:val="16"/>
        </w:rPr>
      </w:pPr>
      <w:r w:rsidRPr="0085441A">
        <w:rPr>
          <w:sz w:val="16"/>
          <w:szCs w:val="16"/>
        </w:rPr>
        <w:t>MRS. HIRSHMAN: Mr. Chief Justice, and may it please the Court:</w:t>
      </w:r>
    </w:p>
    <w:p w14:paraId="419D5B67" w14:textId="77777777" w:rsidR="00D12447" w:rsidRPr="0085441A" w:rsidRDefault="00D12447" w:rsidP="00D12447">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4CC84633" w14:textId="77777777" w:rsidR="00D12447" w:rsidRPr="0085441A" w:rsidRDefault="00D12447" w:rsidP="00D12447">
      <w:pPr>
        <w:rPr>
          <w:sz w:val="16"/>
          <w:szCs w:val="16"/>
        </w:rPr>
      </w:pPr>
      <w:r w:rsidRPr="0085441A">
        <w:rPr>
          <w:sz w:val="16"/>
          <w:szCs w:val="16"/>
        </w:rPr>
        <w:t>QUESTION: Why not? Why not?</w:t>
      </w:r>
    </w:p>
    <w:p w14:paraId="3A39ECD1" w14:textId="77777777" w:rsidR="00D12447" w:rsidRPr="0085441A" w:rsidRDefault="00D12447" w:rsidP="00D12447">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  [*21] We are not going to all federal funding to be the vehicle by which you are transferred out of that right-laden position.</w:t>
      </w:r>
    </w:p>
    <w:p w14:paraId="5B3EE30B" w14:textId="77777777" w:rsidR="00D12447" w:rsidRPr="0041750A" w:rsidRDefault="00D12447" w:rsidP="00D12447"/>
    <w:p w14:paraId="16990406" w14:textId="77777777" w:rsidR="00D12447" w:rsidRDefault="00D12447" w:rsidP="00D12447">
      <w:pPr>
        <w:pStyle w:val="Heading3"/>
      </w:pPr>
      <w:r>
        <w:t>Cap K---2AC</w:t>
      </w:r>
    </w:p>
    <w:p w14:paraId="073C2AA8" w14:textId="77777777" w:rsidR="00D12447" w:rsidRDefault="00D12447" w:rsidP="00D12447">
      <w:pPr>
        <w:pStyle w:val="Heading4"/>
      </w:pPr>
      <w:r>
        <w:t xml:space="preserve">A. </w:t>
      </w:r>
      <w:r w:rsidRPr="00EA6099">
        <w:rPr>
          <w:u w:val="single"/>
        </w:rPr>
        <w:t>INFORMATION</w:t>
      </w:r>
      <w:r>
        <w:t xml:space="preserve">. </w:t>
      </w:r>
    </w:p>
    <w:p w14:paraId="2A3D25A8" w14:textId="77777777" w:rsidR="00D12447" w:rsidRDefault="00D12447" w:rsidP="00D12447">
      <w:r>
        <w:t>&lt;&lt;FOR REFERENCE&gt;&gt;</w:t>
      </w:r>
    </w:p>
    <w:p w14:paraId="06DA6178" w14:textId="77777777" w:rsidR="00D12447" w:rsidRPr="00430440" w:rsidRDefault="00D12447" w:rsidP="00D12447">
      <w:pPr>
        <w:rPr>
          <w:sz w:val="16"/>
          <w:szCs w:val="20"/>
        </w:rPr>
      </w:pPr>
      <w:r w:rsidRPr="00430440">
        <w:rPr>
          <w:sz w:val="16"/>
          <w:szCs w:val="20"/>
        </w:rPr>
        <w:t>Yucaipa, the investment fund that partnered with the Teamsters in Hostess's first bankruptcy, has explained that one of the reasons it has sought alliances with unions is for their informational advantage: "</w:t>
      </w:r>
      <w:r w:rsidRPr="00430440">
        <w:rPr>
          <w:rStyle w:val="Emphasis"/>
          <w:sz w:val="20"/>
          <w:szCs w:val="20"/>
          <w:highlight w:val="lightGray"/>
        </w:rPr>
        <w:t>cooperative union</w:t>
      </w:r>
      <w:r w:rsidRPr="00430440">
        <w:rPr>
          <w:rStyle w:val="StyleUnderline"/>
          <w:sz w:val="20"/>
          <w:szCs w:val="20"/>
        </w:rPr>
        <w:t xml:space="preserve"> member</w:t>
      </w:r>
      <w:r w:rsidRPr="00430440">
        <w:rPr>
          <w:rStyle w:val="Emphasis"/>
          <w:sz w:val="20"/>
          <w:szCs w:val="20"/>
          <w:highlight w:val="lightGray"/>
        </w:rPr>
        <w:t>s</w:t>
      </w:r>
      <w:r w:rsidRPr="00430440">
        <w:rPr>
          <w:rStyle w:val="StyleUnderline"/>
          <w:sz w:val="20"/>
          <w:szCs w:val="20"/>
          <w:highlight w:val="lightGray"/>
        </w:rPr>
        <w:t xml:space="preserve"> provide </w:t>
      </w:r>
      <w:r w:rsidRPr="00430440">
        <w:rPr>
          <w:rStyle w:val="Emphasis"/>
          <w:sz w:val="20"/>
          <w:szCs w:val="20"/>
          <w:highlight w:val="lightGray"/>
        </w:rPr>
        <w:t>'phenomenal' info</w:t>
      </w:r>
      <w:r w:rsidRPr="00430440">
        <w:rPr>
          <w:rStyle w:val="StyleUnderline"/>
          <w:sz w:val="20"/>
          <w:szCs w:val="20"/>
        </w:rPr>
        <w:t xml:space="preserve">rmation about </w:t>
      </w:r>
      <w:r w:rsidRPr="00430440">
        <w:rPr>
          <w:rStyle w:val="Emphasis"/>
          <w:sz w:val="20"/>
          <w:szCs w:val="20"/>
        </w:rPr>
        <w:t xml:space="preserve">potential </w:t>
      </w:r>
      <w:r w:rsidRPr="00430440">
        <w:rPr>
          <w:rStyle w:val="Emphasis"/>
          <w:sz w:val="20"/>
          <w:szCs w:val="20"/>
          <w:highlight w:val="lightGray"/>
        </w:rPr>
        <w:t>deals</w:t>
      </w:r>
      <w:r w:rsidRPr="00430440">
        <w:rPr>
          <w:rStyle w:val="StyleUnderline"/>
          <w:sz w:val="20"/>
          <w:szCs w:val="20"/>
          <w:highlight w:val="lightGray"/>
        </w:rPr>
        <w:t xml:space="preserve"> and </w:t>
      </w:r>
      <w:r w:rsidRPr="00430440">
        <w:rPr>
          <w:rStyle w:val="Emphasis"/>
          <w:sz w:val="20"/>
          <w:szCs w:val="20"/>
          <w:highlight w:val="lightGray"/>
        </w:rPr>
        <w:t>good</w:t>
      </w:r>
      <w:r w:rsidRPr="00430440">
        <w:rPr>
          <w:rStyle w:val="Emphasis"/>
          <w:sz w:val="20"/>
          <w:szCs w:val="20"/>
        </w:rPr>
        <w:t xml:space="preserve"> business </w:t>
      </w:r>
      <w:r w:rsidRPr="00430440">
        <w:rPr>
          <w:rStyle w:val="Emphasis"/>
          <w:sz w:val="20"/>
          <w:szCs w:val="20"/>
          <w:highlight w:val="lightGray"/>
        </w:rPr>
        <w:t>practices</w:t>
      </w:r>
      <w:r w:rsidRPr="00430440">
        <w:rPr>
          <w:sz w:val="16"/>
          <w:szCs w:val="20"/>
        </w:rPr>
        <w:t>" as "</w:t>
      </w:r>
      <w:r w:rsidRPr="00430440">
        <w:rPr>
          <w:rStyle w:val="Emphasis"/>
          <w:sz w:val="20"/>
          <w:szCs w:val="20"/>
          <w:highlight w:val="lightGray"/>
        </w:rPr>
        <w:t>union</w:t>
      </w:r>
      <w:r w:rsidRPr="00430440">
        <w:rPr>
          <w:rStyle w:val="StyleUnderline"/>
          <w:sz w:val="20"/>
          <w:szCs w:val="20"/>
        </w:rPr>
        <w:t xml:space="preserve"> worker</w:t>
      </w:r>
      <w:r w:rsidRPr="00430440">
        <w:rPr>
          <w:rStyle w:val="Emphasis"/>
          <w:sz w:val="20"/>
          <w:szCs w:val="20"/>
          <w:highlight w:val="lightGray"/>
        </w:rPr>
        <w:t>s</w:t>
      </w:r>
      <w:r w:rsidRPr="00430440">
        <w:rPr>
          <w:rStyle w:val="StyleUnderline"/>
          <w:sz w:val="20"/>
          <w:szCs w:val="20"/>
          <w:highlight w:val="lightGray"/>
        </w:rPr>
        <w:t xml:space="preserve"> </w:t>
      </w:r>
      <w:r w:rsidRPr="00430440">
        <w:rPr>
          <w:rStyle w:val="Emphasis"/>
          <w:sz w:val="20"/>
          <w:szCs w:val="20"/>
          <w:highlight w:val="lightGray"/>
        </w:rPr>
        <w:t>know more</w:t>
      </w:r>
      <w:r w:rsidRPr="00430440">
        <w:rPr>
          <w:rStyle w:val="StyleUnderline"/>
          <w:sz w:val="20"/>
          <w:szCs w:val="20"/>
          <w:highlight w:val="lightGray"/>
        </w:rPr>
        <w:t xml:space="preserve"> than </w:t>
      </w:r>
      <w:r w:rsidRPr="00430440">
        <w:rPr>
          <w:rStyle w:val="Emphasis"/>
          <w:sz w:val="20"/>
          <w:szCs w:val="20"/>
          <w:highlight w:val="lightGray"/>
        </w:rPr>
        <w:t>anyone</w:t>
      </w:r>
      <w:r w:rsidRPr="00430440">
        <w:rPr>
          <w:rStyle w:val="StyleUnderline"/>
          <w:sz w:val="20"/>
          <w:szCs w:val="20"/>
          <w:highlight w:val="lightGray"/>
        </w:rPr>
        <w:t xml:space="preserve"> about</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company</w:t>
      </w:r>
      <w:r w:rsidRPr="00430440">
        <w:rPr>
          <w:rStyle w:val="StyleUnderline"/>
          <w:sz w:val="20"/>
          <w:szCs w:val="20"/>
        </w:rPr>
        <w:t xml:space="preserve">, the </w:t>
      </w:r>
      <w:r w:rsidRPr="00430440">
        <w:rPr>
          <w:rStyle w:val="Emphasis"/>
          <w:sz w:val="20"/>
          <w:szCs w:val="20"/>
        </w:rPr>
        <w:t>management</w:t>
      </w:r>
      <w:r w:rsidRPr="00430440">
        <w:rPr>
          <w:rStyle w:val="StyleUnderline"/>
          <w:sz w:val="20"/>
          <w:szCs w:val="20"/>
        </w:rPr>
        <w:t xml:space="preserve">, the </w:t>
      </w:r>
      <w:r w:rsidRPr="00430440">
        <w:rPr>
          <w:rStyle w:val="Emphasis"/>
          <w:sz w:val="20"/>
          <w:szCs w:val="20"/>
        </w:rPr>
        <w:t xml:space="preserve">competitive </w:t>
      </w:r>
      <w:r w:rsidRPr="00430440">
        <w:rPr>
          <w:rStyle w:val="Emphasis"/>
          <w:sz w:val="20"/>
          <w:szCs w:val="20"/>
          <w:highlight w:val="lightGray"/>
        </w:rPr>
        <w:t>environment</w:t>
      </w:r>
      <w:r w:rsidRPr="00430440">
        <w:rPr>
          <w:rStyle w:val="StyleUnderline"/>
          <w:sz w:val="20"/>
          <w:szCs w:val="20"/>
          <w:highlight w:val="lightGray"/>
        </w:rPr>
        <w:t xml:space="preserve"> and </w:t>
      </w:r>
      <w:r w:rsidRPr="00430440">
        <w:rPr>
          <w:rStyle w:val="Emphasis"/>
          <w:sz w:val="20"/>
          <w:szCs w:val="20"/>
          <w:highlight w:val="lightGray"/>
        </w:rPr>
        <w:t>everything</w:t>
      </w:r>
      <w:r w:rsidRPr="00430440">
        <w:rPr>
          <w:rStyle w:val="StyleUnderline"/>
          <w:sz w:val="20"/>
          <w:szCs w:val="20"/>
        </w:rPr>
        <w:t xml:space="preserve"> else</w:t>
      </w:r>
      <w:r w:rsidRPr="00430440">
        <w:rPr>
          <w:sz w:val="16"/>
          <w:szCs w:val="20"/>
        </w:rPr>
        <w:t>' at their companies."136</w:t>
      </w:r>
    </w:p>
    <w:p w14:paraId="02D9FE5B" w14:textId="77777777" w:rsidR="00D12447" w:rsidRPr="00430440" w:rsidRDefault="00D12447" w:rsidP="00D12447">
      <w:pPr>
        <w:rPr>
          <w:sz w:val="16"/>
          <w:szCs w:val="20"/>
        </w:rPr>
      </w:pPr>
      <w:r w:rsidRPr="00430440">
        <w:rPr>
          <w:sz w:val="16"/>
          <w:szCs w:val="20"/>
        </w:rPr>
        <w:t>AND</w:t>
      </w:r>
    </w:p>
    <w:p w14:paraId="7FFFA0A7" w14:textId="77777777" w:rsidR="00D12447" w:rsidRPr="00430440" w:rsidRDefault="00D12447" w:rsidP="00D12447">
      <w:pPr>
        <w:rPr>
          <w:sz w:val="16"/>
          <w:szCs w:val="20"/>
        </w:rPr>
      </w:pPr>
      <w:r w:rsidRPr="00430440">
        <w:rPr>
          <w:rStyle w:val="StyleUnderline"/>
          <w:sz w:val="20"/>
          <w:szCs w:val="20"/>
        </w:rPr>
        <w:t xml:space="preserve">This </w:t>
      </w:r>
      <w:r w:rsidRPr="00430440">
        <w:rPr>
          <w:rStyle w:val="Emphasis"/>
          <w:sz w:val="20"/>
          <w:szCs w:val="20"/>
        </w:rPr>
        <w:t xml:space="preserve">basic </w:t>
      </w:r>
      <w:r w:rsidRPr="00430440">
        <w:rPr>
          <w:rStyle w:val="Emphasis"/>
          <w:sz w:val="20"/>
          <w:szCs w:val="20"/>
          <w:highlight w:val="lightGray"/>
        </w:rPr>
        <w:t>arg</w:t>
      </w:r>
      <w:r w:rsidRPr="00430440">
        <w:rPr>
          <w:rStyle w:val="StyleUnderline"/>
          <w:sz w:val="20"/>
          <w:szCs w:val="20"/>
        </w:rPr>
        <w:t xml:space="preserve">ument </w:t>
      </w:r>
      <w:r w:rsidRPr="00430440">
        <w:rPr>
          <w:rStyle w:val="StyleUnderline"/>
          <w:sz w:val="20"/>
          <w:szCs w:val="20"/>
          <w:highlight w:val="lightGray"/>
        </w:rPr>
        <w:t>that labor</w:t>
      </w:r>
      <w:r w:rsidRPr="00430440">
        <w:rPr>
          <w:rStyle w:val="StyleUnderline"/>
          <w:sz w:val="20"/>
          <w:szCs w:val="20"/>
        </w:rPr>
        <w:t xml:space="preserve"> union's </w:t>
      </w:r>
      <w:r w:rsidRPr="00430440">
        <w:rPr>
          <w:rStyle w:val="Emphasis"/>
          <w:sz w:val="20"/>
          <w:szCs w:val="20"/>
        </w:rPr>
        <w:t xml:space="preserve">monitoring </w:t>
      </w:r>
      <w:r w:rsidRPr="00430440">
        <w:rPr>
          <w:rStyle w:val="Emphasis"/>
          <w:sz w:val="20"/>
          <w:szCs w:val="20"/>
          <w:highlight w:val="lightGray"/>
        </w:rPr>
        <w:t>info</w:t>
      </w:r>
      <w:r w:rsidRPr="00430440">
        <w:rPr>
          <w:rStyle w:val="StyleUnderline"/>
          <w:sz w:val="20"/>
          <w:szCs w:val="20"/>
        </w:rPr>
        <w:t xml:space="preserve">rmation </w:t>
      </w:r>
      <w:r w:rsidRPr="00430440">
        <w:rPr>
          <w:rStyle w:val="StyleUnderline"/>
          <w:sz w:val="20"/>
          <w:szCs w:val="20"/>
          <w:highlight w:val="lightGray"/>
        </w:rPr>
        <w:t xml:space="preserve">can </w:t>
      </w:r>
      <w:r w:rsidRPr="00430440">
        <w:rPr>
          <w:rStyle w:val="Emphasis"/>
          <w:sz w:val="20"/>
          <w:szCs w:val="20"/>
          <w:highlight w:val="lightGray"/>
        </w:rPr>
        <w:t>improve</w:t>
      </w:r>
      <w:r w:rsidRPr="00430440">
        <w:rPr>
          <w:rStyle w:val="StyleUnderline"/>
          <w:sz w:val="20"/>
          <w:szCs w:val="20"/>
          <w:highlight w:val="lightGray"/>
        </w:rPr>
        <w:t xml:space="preserve"> bankruptcy governance has</w:t>
      </w:r>
      <w:r w:rsidRPr="00430440">
        <w:rPr>
          <w:rStyle w:val="StyleUnderline"/>
          <w:sz w:val="20"/>
          <w:szCs w:val="20"/>
        </w:rPr>
        <w:t xml:space="preserve"> a </w:t>
      </w:r>
      <w:r w:rsidRPr="00430440">
        <w:rPr>
          <w:rStyle w:val="Emphasis"/>
          <w:sz w:val="20"/>
          <w:szCs w:val="20"/>
          <w:highlight w:val="lightGray"/>
        </w:rPr>
        <w:t>direct corollary</w:t>
      </w:r>
      <w:r w:rsidRPr="00430440">
        <w:rPr>
          <w:rStyle w:val="StyleUnderline"/>
          <w:sz w:val="20"/>
          <w:szCs w:val="20"/>
          <w:highlight w:val="lightGray"/>
        </w:rPr>
        <w:t xml:space="preserve"> in</w:t>
      </w:r>
      <w:r w:rsidRPr="00430440">
        <w:rPr>
          <w:rStyle w:val="StyleUnderline"/>
          <w:sz w:val="20"/>
          <w:szCs w:val="20"/>
        </w:rPr>
        <w:t xml:space="preserve"> the </w:t>
      </w:r>
      <w:r w:rsidRPr="00430440">
        <w:rPr>
          <w:rStyle w:val="StyleUnderline"/>
          <w:sz w:val="20"/>
          <w:szCs w:val="20"/>
          <w:highlight w:val="lightGray"/>
        </w:rPr>
        <w:t>corporate</w:t>
      </w:r>
      <w:r w:rsidRPr="00430440">
        <w:rPr>
          <w:rStyle w:val="StyleUnderline"/>
          <w:sz w:val="20"/>
          <w:szCs w:val="20"/>
        </w:rPr>
        <w:t xml:space="preserve"> governance </w:t>
      </w:r>
      <w:r w:rsidRPr="00430440">
        <w:rPr>
          <w:rStyle w:val="Emphasis"/>
          <w:sz w:val="20"/>
          <w:szCs w:val="20"/>
          <w:highlight w:val="lightGray"/>
        </w:rPr>
        <w:t>lit</w:t>
      </w:r>
      <w:r w:rsidRPr="00430440">
        <w:rPr>
          <w:rStyle w:val="StyleUnderline"/>
          <w:sz w:val="20"/>
          <w:szCs w:val="20"/>
        </w:rPr>
        <w:t>erature</w:t>
      </w:r>
      <w:r w:rsidRPr="00430440">
        <w:rPr>
          <w:sz w:val="16"/>
          <w:szCs w:val="20"/>
        </w:rPr>
        <w:t xml:space="preserve">. Kenneth Dau-Schmidt, for instance, has argued that </w:t>
      </w:r>
      <w:r w:rsidRPr="00430440">
        <w:rPr>
          <w:rStyle w:val="StyleUnderline"/>
          <w:sz w:val="20"/>
          <w:szCs w:val="20"/>
        </w:rPr>
        <w:t xml:space="preserve">an </w:t>
      </w:r>
      <w:r w:rsidRPr="00430440">
        <w:rPr>
          <w:rStyle w:val="Emphasis"/>
          <w:sz w:val="20"/>
          <w:szCs w:val="20"/>
          <w:highlight w:val="lightGray"/>
        </w:rPr>
        <w:t>alliance</w:t>
      </w:r>
      <w:r w:rsidRPr="00430440">
        <w:rPr>
          <w:rStyle w:val="StyleUnderline"/>
          <w:sz w:val="20"/>
          <w:szCs w:val="20"/>
        </w:rPr>
        <w:t xml:space="preserve"> between capital and labor could </w:t>
      </w:r>
      <w:r w:rsidRPr="00430440">
        <w:rPr>
          <w:rStyle w:val="Emphasis"/>
          <w:sz w:val="20"/>
          <w:szCs w:val="20"/>
        </w:rPr>
        <w:t xml:space="preserve">greatly </w:t>
      </w:r>
      <w:r w:rsidRPr="00430440">
        <w:rPr>
          <w:rStyle w:val="Emphasis"/>
          <w:sz w:val="20"/>
          <w:szCs w:val="20"/>
          <w:highlight w:val="lightGray"/>
        </w:rPr>
        <w:t xml:space="preserve">improve </w:t>
      </w:r>
      <w:r w:rsidRPr="00430440">
        <w:rPr>
          <w:rStyle w:val="StyleUnderline"/>
          <w:sz w:val="20"/>
          <w:szCs w:val="20"/>
          <w:highlight w:val="lightGray"/>
        </w:rPr>
        <w:t xml:space="preserve">monitoring of </w:t>
      </w:r>
      <w:r w:rsidRPr="00430440">
        <w:rPr>
          <w:rStyle w:val="Emphasis"/>
          <w:sz w:val="20"/>
          <w:szCs w:val="20"/>
          <w:highlight w:val="lightGray"/>
        </w:rPr>
        <w:t>management</w:t>
      </w:r>
      <w:r w:rsidRPr="00430440">
        <w:rPr>
          <w:rStyle w:val="StyleUnderline"/>
          <w:sz w:val="20"/>
          <w:szCs w:val="20"/>
          <w:highlight w:val="lightGray"/>
        </w:rPr>
        <w:t xml:space="preserve"> by </w:t>
      </w:r>
      <w:r w:rsidRPr="00430440">
        <w:rPr>
          <w:rStyle w:val="Emphasis"/>
          <w:sz w:val="20"/>
          <w:szCs w:val="20"/>
          <w:highlight w:val="lightGray"/>
        </w:rPr>
        <w:t>combining</w:t>
      </w:r>
      <w:r w:rsidRPr="00430440">
        <w:rPr>
          <w:rStyle w:val="StyleUnderline"/>
          <w:sz w:val="20"/>
          <w:szCs w:val="20"/>
        </w:rPr>
        <w:t xml:space="preserve"> shareholders' </w:t>
      </w:r>
      <w:r w:rsidRPr="00430440">
        <w:rPr>
          <w:rStyle w:val="Emphasis"/>
          <w:sz w:val="20"/>
          <w:szCs w:val="20"/>
          <w:highlight w:val="lightGray"/>
        </w:rPr>
        <w:t>control rights</w:t>
      </w:r>
      <w:r w:rsidRPr="00430440">
        <w:rPr>
          <w:rStyle w:val="StyleUnderline"/>
          <w:sz w:val="20"/>
          <w:szCs w:val="20"/>
          <w:highlight w:val="lightGray"/>
        </w:rPr>
        <w:t xml:space="preserve"> with labor's </w:t>
      </w:r>
      <w:r w:rsidRPr="00430440">
        <w:rPr>
          <w:rStyle w:val="Emphasis"/>
          <w:sz w:val="20"/>
          <w:szCs w:val="20"/>
          <w:highlight w:val="lightGray"/>
        </w:rPr>
        <w:t>inside info</w:t>
      </w:r>
      <w:r w:rsidRPr="00430440">
        <w:rPr>
          <w:rStyle w:val="StyleUnderline"/>
          <w:sz w:val="20"/>
          <w:szCs w:val="20"/>
        </w:rPr>
        <w:t>rmation</w:t>
      </w:r>
      <w:r w:rsidRPr="00430440">
        <w:rPr>
          <w:sz w:val="16"/>
          <w:szCs w:val="20"/>
        </w:rPr>
        <w:t xml:space="preserve"> regarding the firm's operations. 38 That is, </w:t>
      </w:r>
      <w:r w:rsidRPr="00430440">
        <w:rPr>
          <w:rStyle w:val="StyleUnderline"/>
          <w:sz w:val="20"/>
          <w:szCs w:val="20"/>
          <w:highlight w:val="lightGray"/>
        </w:rPr>
        <w:t xml:space="preserve">labor-stakeholder </w:t>
      </w:r>
      <w:r w:rsidRPr="00430440">
        <w:rPr>
          <w:rStyle w:val="Emphasis"/>
          <w:sz w:val="20"/>
          <w:szCs w:val="20"/>
          <w:highlight w:val="lightGray"/>
        </w:rPr>
        <w:t>alliances</w:t>
      </w:r>
      <w:r w:rsidRPr="00430440">
        <w:rPr>
          <w:rStyle w:val="StyleUnderline"/>
          <w:sz w:val="20"/>
          <w:szCs w:val="20"/>
          <w:highlight w:val="lightGray"/>
        </w:rPr>
        <w:t xml:space="preserve"> </w:t>
      </w:r>
      <w:r w:rsidRPr="00430440">
        <w:rPr>
          <w:rStyle w:val="StyleUnderline"/>
          <w:sz w:val="20"/>
          <w:szCs w:val="20"/>
        </w:rPr>
        <w:t xml:space="preserve">can </w:t>
      </w:r>
      <w:r w:rsidRPr="00430440">
        <w:rPr>
          <w:rStyle w:val="StyleUnderline"/>
          <w:sz w:val="20"/>
          <w:szCs w:val="20"/>
          <w:highlight w:val="lightGray"/>
        </w:rPr>
        <w:t>improve</w:t>
      </w:r>
      <w:r w:rsidRPr="00430440">
        <w:rPr>
          <w:rStyle w:val="StyleUnderline"/>
          <w:sz w:val="20"/>
          <w:szCs w:val="20"/>
        </w:rPr>
        <w:t xml:space="preserve"> corporate </w:t>
      </w:r>
      <w:r w:rsidRPr="00430440">
        <w:rPr>
          <w:rStyle w:val="StyleUnderline"/>
          <w:sz w:val="20"/>
          <w:szCs w:val="20"/>
          <w:highlight w:val="lightGray"/>
        </w:rPr>
        <w:t xml:space="preserve">governance </w:t>
      </w:r>
      <w:r w:rsidRPr="00430440">
        <w:rPr>
          <w:rStyle w:val="Emphasis"/>
          <w:sz w:val="20"/>
          <w:szCs w:val="20"/>
          <w:highlight w:val="lightGray"/>
        </w:rPr>
        <w:t>outside</w:t>
      </w:r>
      <w:r w:rsidRPr="00430440">
        <w:rPr>
          <w:rStyle w:val="StyleUnderline"/>
          <w:sz w:val="20"/>
          <w:szCs w:val="20"/>
          <w:highlight w:val="lightGray"/>
        </w:rPr>
        <w:t xml:space="preserve"> of bankruptcy</w:t>
      </w:r>
      <w:r w:rsidRPr="00430440">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0CC31E56" w14:textId="77777777" w:rsidR="00D12447" w:rsidRDefault="00D12447" w:rsidP="00D12447">
      <w:pPr>
        <w:pStyle w:val="Heading4"/>
      </w:pPr>
      <w:r>
        <w:t xml:space="preserve">B. </w:t>
      </w:r>
      <w:r w:rsidRPr="00EA6099">
        <w:rPr>
          <w:u w:val="single"/>
        </w:rPr>
        <w:t>PRECEDENT</w:t>
      </w:r>
      <w:r>
        <w:t>.</w:t>
      </w:r>
    </w:p>
    <w:p w14:paraId="346F706E" w14:textId="77777777" w:rsidR="00D12447" w:rsidRPr="00BB18C8" w:rsidRDefault="00D12447" w:rsidP="00D12447">
      <w:r>
        <w:t>&lt;&lt;FOR REFERENCE&gt;&gt;</w:t>
      </w:r>
    </w:p>
    <w:p w14:paraId="323905BA" w14:textId="77777777" w:rsidR="00D12447" w:rsidRPr="00430440" w:rsidRDefault="00D12447" w:rsidP="00D12447">
      <w:pPr>
        <w:rPr>
          <w:sz w:val="16"/>
          <w:szCs w:val="20"/>
        </w:rPr>
      </w:pPr>
      <w:r w:rsidRPr="00430440">
        <w:rPr>
          <w:sz w:val="16"/>
          <w:szCs w:val="20"/>
        </w:rPr>
        <w:t xml:space="preserve">In the corporate reorganization context, the political consequences of favoring secured versus unsecured creditors might be inconsequential; however, </w:t>
      </w:r>
      <w:r w:rsidRPr="00430440">
        <w:rPr>
          <w:rStyle w:val="StyleUnderline"/>
          <w:sz w:val="20"/>
          <w:szCs w:val="20"/>
        </w:rPr>
        <w:t xml:space="preserve">the </w:t>
      </w:r>
      <w:r w:rsidRPr="00430440">
        <w:rPr>
          <w:rStyle w:val="Emphasis"/>
          <w:sz w:val="20"/>
          <w:szCs w:val="20"/>
          <w:highlight w:val="lightGray"/>
        </w:rPr>
        <w:t>consequences</w:t>
      </w:r>
      <w:r w:rsidRPr="00430440">
        <w:rPr>
          <w:rStyle w:val="StyleUnderline"/>
          <w:sz w:val="20"/>
          <w:szCs w:val="20"/>
          <w:highlight w:val="lightGray"/>
        </w:rPr>
        <w:t xml:space="preserve"> of </w:t>
      </w:r>
      <w:r w:rsidRPr="00430440">
        <w:rPr>
          <w:rStyle w:val="Emphasis"/>
          <w:sz w:val="20"/>
          <w:szCs w:val="20"/>
          <w:highlight w:val="lightGray"/>
        </w:rPr>
        <w:t>favoring</w:t>
      </w:r>
      <w:r w:rsidRPr="00430440">
        <w:rPr>
          <w:rStyle w:val="StyleUnderline"/>
          <w:sz w:val="20"/>
          <w:szCs w:val="20"/>
          <w:highlight w:val="lightGray"/>
        </w:rPr>
        <w:t xml:space="preserve"> bankruptcy</w:t>
      </w:r>
      <w:r w:rsidRPr="00430440">
        <w:rPr>
          <w:rStyle w:val="StyleUnderline"/>
          <w:sz w:val="20"/>
          <w:szCs w:val="20"/>
        </w:rPr>
        <w:t xml:space="preserve"> policy </w:t>
      </w:r>
      <w:r w:rsidRPr="00430440">
        <w:rPr>
          <w:rStyle w:val="Emphasis"/>
          <w:sz w:val="20"/>
          <w:szCs w:val="20"/>
          <w:highlight w:val="lightGray"/>
        </w:rPr>
        <w:t>over</w:t>
      </w:r>
      <w:r w:rsidRPr="00430440">
        <w:rPr>
          <w:rStyle w:val="StyleUnderline"/>
          <w:sz w:val="20"/>
          <w:szCs w:val="20"/>
          <w:highlight w:val="lightGray"/>
        </w:rPr>
        <w:t xml:space="preserve"> labor</w:t>
      </w:r>
      <w:r w:rsidRPr="00430440">
        <w:rPr>
          <w:rStyle w:val="StyleUnderline"/>
          <w:sz w:val="20"/>
          <w:szCs w:val="20"/>
        </w:rPr>
        <w:t xml:space="preserve"> policy </w:t>
      </w:r>
      <w:r w:rsidRPr="00430440">
        <w:rPr>
          <w:rStyle w:val="StyleUnderline"/>
          <w:sz w:val="20"/>
          <w:szCs w:val="20"/>
          <w:highlight w:val="lightGray"/>
        </w:rPr>
        <w:t xml:space="preserve">are </w:t>
      </w:r>
      <w:r w:rsidRPr="00430440">
        <w:rPr>
          <w:rStyle w:val="Emphasis"/>
          <w:sz w:val="20"/>
          <w:szCs w:val="20"/>
          <w:highlight w:val="lightGray"/>
        </w:rPr>
        <w:t>important</w:t>
      </w:r>
      <w:r w:rsidRPr="00430440">
        <w:rPr>
          <w:rStyle w:val="StyleUnderline"/>
          <w:sz w:val="20"/>
          <w:szCs w:val="20"/>
        </w:rPr>
        <w:t xml:space="preserve"> and </w:t>
      </w:r>
      <w:r w:rsidRPr="00430440">
        <w:rPr>
          <w:rStyle w:val="Emphasis"/>
          <w:sz w:val="20"/>
          <w:szCs w:val="20"/>
        </w:rPr>
        <w:t>serious</w:t>
      </w:r>
      <w:r w:rsidRPr="00430440">
        <w:rPr>
          <w:sz w:val="16"/>
          <w:szCs w:val="20"/>
        </w:rPr>
        <w:t>.</w:t>
      </w:r>
    </w:p>
    <w:p w14:paraId="509D7B46" w14:textId="77777777" w:rsidR="00D12447" w:rsidRPr="00430440" w:rsidRDefault="00D12447" w:rsidP="00D12447">
      <w:pPr>
        <w:rPr>
          <w:sz w:val="16"/>
          <w:szCs w:val="20"/>
        </w:rPr>
      </w:pPr>
      <w:r w:rsidRPr="00430440">
        <w:rPr>
          <w:sz w:val="16"/>
          <w:szCs w:val="20"/>
        </w:rPr>
        <w:t>AND</w:t>
      </w:r>
    </w:p>
    <w:p w14:paraId="448F09F1" w14:textId="77777777" w:rsidR="00D12447" w:rsidRPr="00430440" w:rsidRDefault="00D12447" w:rsidP="00D12447">
      <w:pPr>
        <w:rPr>
          <w:sz w:val="16"/>
          <w:szCs w:val="20"/>
        </w:rPr>
      </w:pPr>
      <w:r w:rsidRPr="00430440">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430440">
        <w:rPr>
          <w:rStyle w:val="StyleUnderline"/>
          <w:sz w:val="20"/>
          <w:szCs w:val="20"/>
        </w:rPr>
        <w:t xml:space="preserve">if the </w:t>
      </w:r>
      <w:r w:rsidRPr="00430440">
        <w:rPr>
          <w:rStyle w:val="Emphasis"/>
          <w:sz w:val="20"/>
          <w:szCs w:val="20"/>
        </w:rPr>
        <w:t>standard</w:t>
      </w:r>
      <w:r w:rsidRPr="00430440">
        <w:rPr>
          <w:rStyle w:val="StyleUnderline"/>
          <w:sz w:val="20"/>
          <w:szCs w:val="20"/>
        </w:rPr>
        <w:t xml:space="preserve"> is read as asking</w:t>
      </w:r>
      <w:r w:rsidRPr="00430440">
        <w:rPr>
          <w:sz w:val="16"/>
          <w:szCs w:val="20"/>
        </w:rPr>
        <w:t xml:space="preserve"> "</w:t>
      </w:r>
      <w:r w:rsidRPr="00430440">
        <w:rPr>
          <w:rStyle w:val="StyleUnderline"/>
          <w:sz w:val="20"/>
          <w:szCs w:val="20"/>
        </w:rPr>
        <w:t xml:space="preserve">are these </w:t>
      </w:r>
      <w:r w:rsidRPr="00430440">
        <w:rPr>
          <w:rStyle w:val="Emphasis"/>
          <w:sz w:val="20"/>
          <w:szCs w:val="20"/>
        </w:rPr>
        <w:t>proposed</w:t>
      </w:r>
      <w:r w:rsidRPr="00430440">
        <w:rPr>
          <w:rStyle w:val="StyleUnderline"/>
          <w:sz w:val="20"/>
          <w:szCs w:val="20"/>
        </w:rPr>
        <w:t xml:space="preserve"> modifications </w:t>
      </w:r>
      <w:r w:rsidRPr="00430440">
        <w:rPr>
          <w:rStyle w:val="Emphasis"/>
          <w:sz w:val="20"/>
          <w:szCs w:val="20"/>
        </w:rPr>
        <w:t>necessary?</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norm</w:t>
      </w:r>
      <w:r w:rsidRPr="00430440">
        <w:rPr>
          <w:rStyle w:val="StyleUnderline"/>
          <w:sz w:val="20"/>
          <w:szCs w:val="20"/>
          <w:highlight w:val="lightGray"/>
        </w:rPr>
        <w:t xml:space="preserve"> is</w:t>
      </w:r>
      <w:r w:rsidRPr="00430440">
        <w:rPr>
          <w:rStyle w:val="StyleUnderline"/>
          <w:sz w:val="20"/>
          <w:szCs w:val="20"/>
        </w:rPr>
        <w:t xml:space="preserve"> </w:t>
      </w:r>
      <w:r w:rsidRPr="00430440">
        <w:rPr>
          <w:rStyle w:val="Emphasis"/>
          <w:sz w:val="20"/>
          <w:szCs w:val="20"/>
        </w:rPr>
        <w:t xml:space="preserve">much </w:t>
      </w:r>
      <w:r w:rsidRPr="00430440">
        <w:rPr>
          <w:rStyle w:val="Emphasis"/>
          <w:sz w:val="20"/>
          <w:szCs w:val="20"/>
          <w:highlight w:val="lightGray"/>
        </w:rPr>
        <w:t>broader</w:t>
      </w:r>
      <w:r w:rsidRPr="00430440">
        <w:rPr>
          <w:sz w:val="16"/>
          <w:szCs w:val="20"/>
        </w:rPr>
        <w:t xml:space="preserve">, and it is difficult to map that onto a granular remedy. </w:t>
      </w:r>
      <w:r w:rsidRPr="00430440">
        <w:rPr>
          <w:rStyle w:val="StyleUnderline"/>
          <w:sz w:val="20"/>
          <w:szCs w:val="20"/>
        </w:rPr>
        <w:t xml:space="preserve">The </w:t>
      </w:r>
      <w:r w:rsidRPr="00430440">
        <w:rPr>
          <w:rStyle w:val="Emphasis"/>
          <w:sz w:val="20"/>
          <w:szCs w:val="20"/>
        </w:rPr>
        <w:t xml:space="preserve">section </w:t>
      </w:r>
      <w:r w:rsidRPr="00430440">
        <w:rPr>
          <w:rStyle w:val="Emphasis"/>
          <w:sz w:val="20"/>
          <w:szCs w:val="20"/>
          <w:highlight w:val="lightGray"/>
        </w:rPr>
        <w:t>1113</w:t>
      </w:r>
      <w:r w:rsidRPr="00430440">
        <w:rPr>
          <w:rStyle w:val="StyleUnderline"/>
          <w:sz w:val="20"/>
          <w:szCs w:val="20"/>
          <w:highlight w:val="lightGray"/>
        </w:rPr>
        <w:t xml:space="preserve"> rejection</w:t>
      </w:r>
      <w:r w:rsidRPr="00430440">
        <w:rPr>
          <w:rStyle w:val="StyleUnderline"/>
          <w:sz w:val="20"/>
          <w:szCs w:val="20"/>
        </w:rPr>
        <w:t xml:space="preserve"> process,</w:t>
      </w:r>
      <w:r w:rsidRPr="00430440">
        <w:rPr>
          <w:sz w:val="16"/>
          <w:szCs w:val="20"/>
        </w:rPr>
        <w:t xml:space="preserve"> then, </w:t>
      </w:r>
      <w:r w:rsidRPr="00430440">
        <w:rPr>
          <w:rStyle w:val="StyleUnderline"/>
          <w:sz w:val="20"/>
          <w:szCs w:val="20"/>
        </w:rPr>
        <w:t xml:space="preserve">looks to </w:t>
      </w:r>
      <w:r w:rsidRPr="00430440">
        <w:rPr>
          <w:rStyle w:val="Emphasis"/>
          <w:sz w:val="20"/>
          <w:szCs w:val="20"/>
          <w:highlight w:val="lightGray"/>
        </w:rPr>
        <w:t>involve</w:t>
      </w:r>
      <w:r w:rsidRPr="00430440">
        <w:rPr>
          <w:rStyle w:val="Emphasis"/>
          <w:sz w:val="20"/>
          <w:szCs w:val="20"/>
        </w:rPr>
        <w:t xml:space="preserve"> more</w:t>
      </w:r>
      <w:r w:rsidRPr="00430440">
        <w:rPr>
          <w:rStyle w:val="StyleUnderline"/>
          <w:sz w:val="20"/>
          <w:szCs w:val="20"/>
        </w:rPr>
        <w:t xml:space="preserve"> of a </w:t>
      </w:r>
      <w:r w:rsidRPr="00430440">
        <w:rPr>
          <w:rStyle w:val="Emphasis"/>
          <w:sz w:val="20"/>
          <w:szCs w:val="20"/>
          <w:highlight w:val="lightGray"/>
        </w:rPr>
        <w:t>public</w:t>
      </w:r>
      <w:r w:rsidRPr="00430440">
        <w:rPr>
          <w:rStyle w:val="Emphasis"/>
          <w:sz w:val="20"/>
          <w:szCs w:val="20"/>
        </w:rPr>
        <w:t xml:space="preserve"> law judging </w:t>
      </w:r>
      <w:r w:rsidRPr="00430440">
        <w:rPr>
          <w:rStyle w:val="Emphasis"/>
          <w:sz w:val="20"/>
          <w:szCs w:val="20"/>
          <w:highlight w:val="lightGray"/>
        </w:rPr>
        <w:t>model</w:t>
      </w:r>
      <w:r w:rsidRPr="00430440">
        <w:rPr>
          <w:rStyle w:val="StyleUnderline"/>
          <w:sz w:val="20"/>
          <w:szCs w:val="20"/>
          <w:highlight w:val="lightGray"/>
        </w:rPr>
        <w:t xml:space="preserve">, with </w:t>
      </w:r>
      <w:r w:rsidRPr="00430440">
        <w:rPr>
          <w:rStyle w:val="Emphasis"/>
          <w:sz w:val="20"/>
          <w:szCs w:val="20"/>
          <w:highlight w:val="lightGray"/>
        </w:rPr>
        <w:t>fact-gathering</w:t>
      </w:r>
      <w:r w:rsidRPr="00430440">
        <w:rPr>
          <w:rStyle w:val="StyleUnderline"/>
          <w:sz w:val="20"/>
          <w:szCs w:val="20"/>
          <w:highlight w:val="lightGray"/>
        </w:rPr>
        <w:t xml:space="preserve">, </w:t>
      </w:r>
      <w:r w:rsidRPr="00430440">
        <w:rPr>
          <w:rStyle w:val="Emphasis"/>
          <w:sz w:val="20"/>
          <w:szCs w:val="20"/>
          <w:highlight w:val="lightGray"/>
        </w:rPr>
        <w:t>consultation</w:t>
      </w:r>
      <w:r w:rsidRPr="00430440">
        <w:rPr>
          <w:rStyle w:val="StyleUnderline"/>
          <w:sz w:val="20"/>
          <w:szCs w:val="20"/>
          <w:highlight w:val="lightGray"/>
        </w:rPr>
        <w:t xml:space="preserve">, and consensual </w:t>
      </w:r>
      <w:r w:rsidRPr="00430440">
        <w:rPr>
          <w:rStyle w:val="Emphasis"/>
          <w:sz w:val="20"/>
          <w:szCs w:val="20"/>
          <w:highlight w:val="lightGray"/>
        </w:rPr>
        <w:t>resolution</w:t>
      </w:r>
      <w:r w:rsidRPr="00430440">
        <w:rPr>
          <w:sz w:val="16"/>
          <w:szCs w:val="20"/>
        </w:rPr>
        <w:t>.</w:t>
      </w:r>
    </w:p>
    <w:p w14:paraId="3E7D3067" w14:textId="77777777" w:rsidR="00D12447" w:rsidRDefault="00D12447" w:rsidP="00D12447">
      <w:pPr>
        <w:pStyle w:val="Heading4"/>
      </w:pPr>
      <w:r>
        <w:t xml:space="preserve">C. Growth is </w:t>
      </w:r>
      <w:r w:rsidRPr="00A40DFE">
        <w:rPr>
          <w:u w:val="single"/>
        </w:rPr>
        <w:t>inevitable</w:t>
      </w:r>
      <w:r>
        <w:t xml:space="preserve"> and </w:t>
      </w:r>
      <w:r w:rsidRPr="00A40DFE">
        <w:rPr>
          <w:u w:val="single"/>
        </w:rPr>
        <w:t>materially sustainable</w:t>
      </w:r>
      <w:r>
        <w:t xml:space="preserve"> but ecologically </w:t>
      </w:r>
      <w:r w:rsidRPr="00A40DFE">
        <w:rPr>
          <w:u w:val="single"/>
        </w:rPr>
        <w:t>off-track</w:t>
      </w:r>
      <w:r>
        <w:t xml:space="preserve">: the only </w:t>
      </w:r>
      <w:r w:rsidRPr="00A40DFE">
        <w:rPr>
          <w:u w:val="single"/>
        </w:rPr>
        <w:t>viable</w:t>
      </w:r>
      <w:r>
        <w:t xml:space="preserve"> solution is to </w:t>
      </w:r>
      <w:r w:rsidRPr="00A40DFE">
        <w:rPr>
          <w:u w:val="single"/>
        </w:rPr>
        <w:t>regulate it</w:t>
      </w:r>
      <w:r>
        <w:t xml:space="preserve">. </w:t>
      </w:r>
    </w:p>
    <w:p w14:paraId="63B6AEB1" w14:textId="77777777" w:rsidR="00D12447" w:rsidRPr="00193899" w:rsidRDefault="00D12447" w:rsidP="00D12447">
      <w:r w:rsidRPr="00193899">
        <w:rPr>
          <w:rStyle w:val="Style13ptBold"/>
        </w:rPr>
        <w:t>Rand ’20</w:t>
      </w:r>
      <w:r w:rsidRPr="00193899">
        <w:t xml:space="preserve"> [Tom; 2020; Ph.D. in Philosophy from the University of Toronto, M.A. in Philosophy from the University of Toronto, B.S. in Electrical Engineering from the University of Waterloo; The Case for Climate Capitalism: Economic Solutions for a Planet in Crisis, “Chapter Two: Capitalism: Caveats and Critics,” Ch. 2]</w:t>
      </w:r>
    </w:p>
    <w:p w14:paraId="72589CE1" w14:textId="77777777" w:rsidR="00D12447" w:rsidRPr="008B56CD" w:rsidRDefault="00D12447" w:rsidP="00D12447">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w:t>
      </w:r>
      <w:r w:rsidRPr="00193899">
        <w:rPr>
          <w:rStyle w:val="StyleUnderline"/>
        </w:rPr>
        <w:t xml:space="preserve"> — including</w:t>
      </w:r>
      <w:r w:rsidRPr="00193899">
        <w:rPr>
          <w:sz w:val="14"/>
        </w:rPr>
        <w:t xml:space="preserve"> that of </w:t>
      </w:r>
      <w:r w:rsidRPr="00193899">
        <w:rPr>
          <w:rStyle w:val="StyleUnderline"/>
          <w:highlight w:val="cyan"/>
        </w:rPr>
        <w:t>Chávez’s</w:t>
      </w:r>
      <w:r w:rsidRPr="00193899">
        <w:rPr>
          <w:rStyle w:val="StyleUnderline"/>
        </w:rPr>
        <w:t xml:space="preserve"> </w:t>
      </w:r>
      <w:r w:rsidRPr="00193899">
        <w:rPr>
          <w:rStyle w:val="Emphasis"/>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193899">
        <w:rPr>
          <w:rStyle w:val="StyleUnderline"/>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4C87691C" w14:textId="77777777" w:rsidR="00D12447" w:rsidRPr="008B56CD" w:rsidRDefault="00D12447" w:rsidP="00D12447">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01D83D4E" w14:textId="77777777" w:rsidR="00D12447" w:rsidRPr="003D5D73" w:rsidRDefault="00D12447" w:rsidP="00D12447">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5FB47C8D" w14:textId="77777777" w:rsidR="00D12447" w:rsidRPr="003D5D73" w:rsidRDefault="00D12447" w:rsidP="00D12447">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2A1B154D" w14:textId="77777777" w:rsidR="00D12447" w:rsidRPr="00193899" w:rsidRDefault="00D12447" w:rsidP="00D12447">
      <w:pPr>
        <w:rPr>
          <w:sz w:val="14"/>
          <w:szCs w:val="14"/>
        </w:rPr>
      </w:pPr>
      <w:r w:rsidRPr="003D5D73">
        <w:rPr>
          <w:sz w:val="14"/>
          <w:szCs w:val="14"/>
        </w:rPr>
        <w:t xml:space="preserve">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w:t>
      </w:r>
      <w:r w:rsidRPr="00193899">
        <w:rPr>
          <w:sz w:val="14"/>
          <w:szCs w:val="14"/>
        </w:rPr>
        <w:t>same amount, it means nothing. The net return to those holding the stocks and bonds is zero.</w:t>
      </w:r>
    </w:p>
    <w:p w14:paraId="6C0D00EA" w14:textId="77777777" w:rsidR="00D12447" w:rsidRPr="003D5D73" w:rsidRDefault="00D12447" w:rsidP="00D12447">
      <w:pPr>
        <w:rPr>
          <w:sz w:val="14"/>
        </w:rPr>
      </w:pPr>
      <w:r w:rsidRPr="00193899">
        <w:rPr>
          <w:rStyle w:val="StyleUnderline"/>
        </w:rPr>
        <w:t xml:space="preserve">So, </w:t>
      </w:r>
      <w:r w:rsidRPr="00193899">
        <w:rPr>
          <w:rStyle w:val="Emphasis"/>
        </w:rPr>
        <w:t>can</w:t>
      </w:r>
      <w:r w:rsidRPr="00193899">
        <w:rPr>
          <w:rStyle w:val="StyleUnderline"/>
        </w:rPr>
        <w:t xml:space="preserve"> the economy grow </w:t>
      </w:r>
      <w:r w:rsidRPr="00193899">
        <w:rPr>
          <w:rStyle w:val="Emphasis"/>
        </w:rPr>
        <w:t>forever</w:t>
      </w:r>
      <w:r w:rsidRPr="00193899">
        <w:rPr>
          <w:rStyle w:val="StyleUnderline"/>
        </w:rPr>
        <w:t>?</w:t>
      </w:r>
      <w:r w:rsidRPr="00193899">
        <w:rPr>
          <w:sz w:val="14"/>
        </w:rPr>
        <w:t xml:space="preserve"> Optimists point to a circular economy driven by clean energy. Ever larger amounts of value are added by producing ever more complex patterns of material and energy. </w:t>
      </w:r>
      <w:r w:rsidRPr="00193899">
        <w:rPr>
          <w:rStyle w:val="StyleUnderline"/>
        </w:rPr>
        <w:t xml:space="preserve">The </w:t>
      </w:r>
      <w:r w:rsidRPr="00193899">
        <w:rPr>
          <w:rStyle w:val="Emphasis"/>
        </w:rPr>
        <w:t>earth</w:t>
      </w:r>
      <w:r w:rsidRPr="00193899">
        <w:rPr>
          <w:rStyle w:val="StyleUnderline"/>
        </w:rPr>
        <w:t xml:space="preserve"> may be a </w:t>
      </w:r>
      <w:r w:rsidRPr="00193899">
        <w:rPr>
          <w:rStyle w:val="Emphasis"/>
        </w:rPr>
        <w:t>closed</w:t>
      </w:r>
      <w:r w:rsidRPr="00193899">
        <w:rPr>
          <w:rStyle w:val="StyleUnderline"/>
        </w:rPr>
        <w:t xml:space="preserve"> system with respect to </w:t>
      </w:r>
      <w:r w:rsidRPr="00193899">
        <w:rPr>
          <w:rStyle w:val="Emphasis"/>
        </w:rPr>
        <w:t>materials</w:t>
      </w:r>
      <w:r w:rsidRPr="00193899">
        <w:rPr>
          <w:sz w:val="14"/>
        </w:rPr>
        <w:t xml:space="preserve"> (the odd asteroid excepted), </w:t>
      </w:r>
      <w:r w:rsidRPr="00193899">
        <w:rPr>
          <w:rStyle w:val="StyleUnderline"/>
        </w:rPr>
        <w:t xml:space="preserve">but it’s </w:t>
      </w:r>
      <w:r w:rsidRPr="00193899">
        <w:rPr>
          <w:rStyle w:val="Emphasis"/>
        </w:rPr>
        <w:t>open</w:t>
      </w:r>
      <w:r w:rsidRPr="00193899">
        <w:rPr>
          <w:rStyle w:val="StyleUnderline"/>
        </w:rPr>
        <w:t xml:space="preserve"> in terms of </w:t>
      </w:r>
      <w:r w:rsidRPr="00193899">
        <w:rPr>
          <w:rStyle w:val="Emphasis"/>
        </w:rPr>
        <w:t>energy</w:t>
      </w:r>
      <w:r w:rsidRPr="00193899">
        <w:rPr>
          <w:rStyle w:val="StyleUnderline"/>
        </w:rPr>
        <w:t xml:space="preserve">. We are not an </w:t>
      </w:r>
      <w:r w:rsidRPr="00193899">
        <w:rPr>
          <w:rStyle w:val="Emphasis"/>
        </w:rPr>
        <w:t>isolated</w:t>
      </w:r>
      <w:r w:rsidRPr="00193899">
        <w:rPr>
          <w:rStyle w:val="StyleUnderline"/>
        </w:rPr>
        <w:t xml:space="preserve"> sys</w:t>
      </w:r>
      <w:r w:rsidRPr="00217DC7">
        <w:rPr>
          <w:rStyle w:val="StyleUnderline"/>
        </w:rPr>
        <w:t xml:space="preserve">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193899">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w:t>
      </w:r>
      <w:r w:rsidRPr="00193899">
        <w:rPr>
          <w:sz w:val="14"/>
        </w:rPr>
        <w:t xml:space="preserve">material. </w:t>
      </w:r>
      <w:r w:rsidRPr="00193899">
        <w:rPr>
          <w:rStyle w:val="StyleUnderline"/>
        </w:rPr>
        <w:t xml:space="preserve">This picture </w:t>
      </w:r>
      <w:r w:rsidRPr="00193899">
        <w:rPr>
          <w:rStyle w:val="Emphasis"/>
        </w:rPr>
        <w:t>isn’t</w:t>
      </w:r>
      <w:r w:rsidRPr="00193899">
        <w:rPr>
          <w:rStyle w:val="StyleUnderline"/>
        </w:rPr>
        <w:t xml:space="preserve"> just a </w:t>
      </w:r>
      <w:r w:rsidRPr="00193899">
        <w:rPr>
          <w:rStyle w:val="Emphasis"/>
        </w:rPr>
        <w:t>utopian fantasy</w:t>
      </w:r>
      <w:r w:rsidRPr="00193899">
        <w:rPr>
          <w:rStyle w:val="StyleUnderline"/>
        </w:rPr>
        <w:t xml:space="preserve"> of an</w:t>
      </w:r>
      <w:r w:rsidRPr="00193899">
        <w:rPr>
          <w:sz w:val="14"/>
        </w:rPr>
        <w:t xml:space="preserve"> ever-improving, </w:t>
      </w:r>
      <w:r w:rsidRPr="00193899">
        <w:rPr>
          <w:rStyle w:val="Emphasis"/>
        </w:rPr>
        <w:t>ever-growing</w:t>
      </w:r>
      <w:r w:rsidRPr="00193899">
        <w:rPr>
          <w:rStyle w:val="StyleUnderline"/>
        </w:rPr>
        <w:t xml:space="preserve"> world</w:t>
      </w:r>
      <w:r w:rsidRPr="00193899">
        <w:rPr>
          <w:sz w:val="14"/>
        </w:rPr>
        <w:t xml:space="preserve">; in fact, </w:t>
      </w:r>
      <w:r w:rsidRPr="00193899">
        <w:rPr>
          <w:rStyle w:val="StyleUnderline"/>
        </w:rPr>
        <w:t>it has become a mainstream view</w:t>
      </w:r>
      <w:r w:rsidRPr="00193899">
        <w:rPr>
          <w:sz w:val="14"/>
        </w:rPr>
        <w:t>. It’s the core assumption</w:t>
      </w:r>
      <w:r w:rsidRPr="003D5D73">
        <w:rPr>
          <w:sz w:val="14"/>
        </w:rPr>
        <w:t xml:space="preserve"> that underpins every traditional economist’s worldview, implicitly or explicitly.</w:t>
      </w:r>
    </w:p>
    <w:p w14:paraId="49E8F7F6" w14:textId="77777777" w:rsidR="00D12447" w:rsidRPr="00217DC7" w:rsidRDefault="00D12447" w:rsidP="00D12447">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097D6206" w14:textId="77777777" w:rsidR="00D12447" w:rsidRPr="003D5D73" w:rsidRDefault="00D12447" w:rsidP="00D12447">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2A2648DD" w14:textId="77777777" w:rsidR="00D12447" w:rsidRPr="003D5D73" w:rsidRDefault="00D12447" w:rsidP="00D12447">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19C6011B" w14:textId="77777777" w:rsidR="00D12447" w:rsidRPr="003D5D73" w:rsidRDefault="00D12447" w:rsidP="00D12447">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5C2532D6" w14:textId="77777777" w:rsidR="00D12447" w:rsidRPr="003D5D73" w:rsidRDefault="00D12447" w:rsidP="00D12447">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1A1C2744" w14:textId="77777777" w:rsidR="00D12447" w:rsidRPr="00193899" w:rsidRDefault="00D12447" w:rsidP="00D12447">
      <w:pPr>
        <w:rPr>
          <w:sz w:val="14"/>
          <w:szCs w:val="14"/>
        </w:rPr>
      </w:pPr>
      <w:r w:rsidRPr="00193899">
        <w:rPr>
          <w:sz w:val="14"/>
          <w:szCs w:val="14"/>
        </w:rPr>
        <w:t>And ecological collapse will likely happen much faster than we think. There may not be time for innovation alone to save us again.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451B2848" w14:textId="77777777" w:rsidR="00D12447" w:rsidRPr="00193899" w:rsidRDefault="00D12447" w:rsidP="00D12447">
      <w:pPr>
        <w:rPr>
          <w:sz w:val="14"/>
          <w:szCs w:val="14"/>
        </w:rPr>
      </w:pPr>
      <w:r w:rsidRPr="00193899">
        <w:rPr>
          <w:sz w:val="14"/>
          <w:szCs w:val="14"/>
        </w:rPr>
        <w:t>That may be what the market is doing: disguising the balance in our ecological account by temporarily pushing up limits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3DE51E0F" w14:textId="77777777" w:rsidR="00D12447" w:rsidRPr="003D5D73" w:rsidRDefault="00D12447" w:rsidP="00D12447">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19BEFF5E" w14:textId="77777777" w:rsidR="00D12447" w:rsidRPr="003D5D73" w:rsidRDefault="00D12447" w:rsidP="00D12447">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4F576B6D" w14:textId="77777777" w:rsidR="00D12447" w:rsidRPr="00AB76F8" w:rsidRDefault="00D12447" w:rsidP="00D12447">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67C109DD" w14:textId="77777777" w:rsidR="00D12447" w:rsidRPr="008B56CD" w:rsidRDefault="00D12447" w:rsidP="00D12447">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73A4583F" w14:textId="77777777" w:rsidR="00D12447" w:rsidRDefault="00D12447" w:rsidP="00D12447">
      <w:pPr>
        <w:pStyle w:val="Heading4"/>
      </w:pPr>
      <w:r>
        <w:t>And no tech…</w:t>
      </w:r>
    </w:p>
    <w:p w14:paraId="02DA577C" w14:textId="77777777" w:rsidR="00D12447" w:rsidRPr="00193899" w:rsidRDefault="00D12447" w:rsidP="00D12447">
      <w:r w:rsidRPr="00193899">
        <w:rPr>
          <w:rStyle w:val="Style13ptBold"/>
        </w:rPr>
        <w:t>Kunertova ’22</w:t>
      </w:r>
      <w:r w:rsidRPr="00193899">
        <w:t xml:space="preserve"> [Dominika; April 1; Senior Researcher in the Global Security Team at the Center for Security Studies; Center for Security Studies, “Strategic Trends 2022,” ISSN 1664-0667] </w:t>
      </w:r>
    </w:p>
    <w:p w14:paraId="0D5AE76C" w14:textId="77777777" w:rsidR="00D12447" w:rsidRPr="00E16653" w:rsidRDefault="00D12447" w:rsidP="00D12447">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w:t>
      </w:r>
      <w:r w:rsidRPr="00193899">
        <w:rPr>
          <w:sz w:val="16"/>
        </w:rPr>
        <w:t xml:space="preserve">Science and Technology Organization report, the EDTs </w:t>
      </w:r>
      <w:r w:rsidRPr="00193899">
        <w:rPr>
          <w:rStyle w:val="StyleUnderline"/>
        </w:rPr>
        <w:t xml:space="preserve">include </w:t>
      </w:r>
      <w:r w:rsidRPr="00193899">
        <w:rPr>
          <w:rStyle w:val="Emphasis"/>
        </w:rPr>
        <w:t>data</w:t>
      </w:r>
      <w:r w:rsidRPr="00193899">
        <w:rPr>
          <w:rStyle w:val="StyleUnderline"/>
        </w:rPr>
        <w:t xml:space="preserve">, </w:t>
      </w:r>
      <w:r w:rsidRPr="00193899">
        <w:rPr>
          <w:rStyle w:val="Emphasis"/>
        </w:rPr>
        <w:t>AI</w:t>
      </w:r>
      <w:r w:rsidRPr="00193899">
        <w:rPr>
          <w:rStyle w:val="StyleUnderline"/>
        </w:rPr>
        <w:t xml:space="preserve">, </w:t>
      </w:r>
      <w:r w:rsidRPr="00193899">
        <w:rPr>
          <w:rStyle w:val="Emphasis"/>
        </w:rPr>
        <w:t>autonomy</w:t>
      </w:r>
      <w:r w:rsidRPr="00193899">
        <w:rPr>
          <w:rStyle w:val="StyleUnderline"/>
        </w:rPr>
        <w:t xml:space="preserve">, </w:t>
      </w:r>
      <w:r w:rsidRPr="00193899">
        <w:rPr>
          <w:rStyle w:val="Emphasis"/>
        </w:rPr>
        <w:t>space</w:t>
      </w:r>
      <w:r w:rsidRPr="00193899">
        <w:rPr>
          <w:rStyle w:val="StyleUnderline"/>
        </w:rPr>
        <w:t xml:space="preserve">, </w:t>
      </w:r>
      <w:r w:rsidRPr="00193899">
        <w:rPr>
          <w:rStyle w:val="Emphasis"/>
        </w:rPr>
        <w:t>hypersonics</w:t>
      </w:r>
      <w:r w:rsidRPr="00193899">
        <w:rPr>
          <w:rStyle w:val="StyleUnderline"/>
        </w:rPr>
        <w:t xml:space="preserve">, </w:t>
      </w:r>
      <w:r w:rsidRPr="00193899">
        <w:rPr>
          <w:rStyle w:val="Emphasis"/>
        </w:rPr>
        <w:t>quantum</w:t>
      </w:r>
      <w:r w:rsidRPr="00193899">
        <w:rPr>
          <w:rStyle w:val="StyleUnderline"/>
        </w:rPr>
        <w:t xml:space="preserve"> tech</w:t>
      </w:r>
      <w:r w:rsidRPr="00193899">
        <w:rPr>
          <w:sz w:val="16"/>
        </w:rPr>
        <w:t xml:space="preserve">nologies, </w:t>
      </w:r>
      <w:r w:rsidRPr="00193899">
        <w:rPr>
          <w:rStyle w:val="Emphasis"/>
        </w:rPr>
        <w:t>biotech</w:t>
      </w:r>
      <w:r w:rsidRPr="00193899">
        <w:rPr>
          <w:sz w:val="16"/>
        </w:rPr>
        <w:t xml:space="preserve">nology, </w:t>
      </w:r>
      <w:r w:rsidRPr="00193899">
        <w:rPr>
          <w:rStyle w:val="StyleUnderline"/>
        </w:rPr>
        <w:t>and materials</w:t>
      </w:r>
      <w:r w:rsidRPr="00193899">
        <w:rPr>
          <w:sz w:val="16"/>
        </w:rPr>
        <w:t xml:space="preserve">. The report suggests that </w:t>
      </w:r>
      <w:r w:rsidRPr="00193899">
        <w:rPr>
          <w:rStyle w:val="StyleUnderline"/>
        </w:rPr>
        <w:t>all</w:t>
      </w:r>
      <w:r w:rsidRPr="00193899">
        <w:rPr>
          <w:sz w:val="16"/>
        </w:rPr>
        <w:t xml:space="preserve"> of these </w:t>
      </w:r>
      <w:r w:rsidRPr="00193899">
        <w:rPr>
          <w:rStyle w:val="StyleUnderline"/>
        </w:rPr>
        <w:t>are</w:t>
      </w:r>
      <w:r w:rsidRPr="00193899">
        <w:rPr>
          <w:sz w:val="16"/>
        </w:rPr>
        <w:t xml:space="preserve"> either currently </w:t>
      </w:r>
      <w:r w:rsidRPr="00193899">
        <w:rPr>
          <w:rStyle w:val="StyleUnderline"/>
        </w:rPr>
        <w:t xml:space="preserve">in </w:t>
      </w:r>
      <w:r w:rsidRPr="00193899">
        <w:rPr>
          <w:rStyle w:val="Emphasis"/>
        </w:rPr>
        <w:t>nascent</w:t>
      </w:r>
      <w:r w:rsidRPr="00193899">
        <w:rPr>
          <w:rStyle w:val="StyleUnderline"/>
        </w:rPr>
        <w:t xml:space="preserve"> stages</w:t>
      </w:r>
      <w:r w:rsidRPr="00193899">
        <w:rPr>
          <w:sz w:val="16"/>
        </w:rPr>
        <w:t xml:space="preserve"> of development or are undergoing rapid development.25</w:t>
      </w:r>
    </w:p>
    <w:p w14:paraId="736CD6A0" w14:textId="77777777" w:rsidR="00D12447" w:rsidRPr="00E16653" w:rsidRDefault="00D12447" w:rsidP="00D12447">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172B867" w14:textId="77777777" w:rsidR="00D12447" w:rsidRPr="00E16653" w:rsidRDefault="00D12447" w:rsidP="00D12447">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9192010" w14:textId="77777777" w:rsidR="00D12447" w:rsidRPr="00E16653" w:rsidRDefault="00D12447" w:rsidP="00D12447">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73EFB4B7" w14:textId="77777777" w:rsidR="00D12447" w:rsidRPr="00E16653" w:rsidRDefault="00D12447" w:rsidP="00D12447">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193899">
        <w:rPr>
          <w:sz w:val="16"/>
        </w:rPr>
        <w:t>.</w:t>
      </w:r>
      <w:r w:rsidRPr="00E16653">
        <w:rPr>
          <w:sz w:val="16"/>
        </w:rPr>
        <w:t>28</w:t>
      </w:r>
    </w:p>
    <w:p w14:paraId="4DF4C571" w14:textId="77777777" w:rsidR="00D12447" w:rsidRPr="000D43C6" w:rsidRDefault="00D12447" w:rsidP="00D12447">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42476EB8" w14:textId="77777777" w:rsidR="00D12447" w:rsidRPr="009B61C1" w:rsidRDefault="00D12447" w:rsidP="00D12447">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96F6D8C" w14:textId="77777777" w:rsidR="00D12447" w:rsidRPr="00284D8B" w:rsidRDefault="00D12447" w:rsidP="00D12447">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52CA727E" w14:textId="77777777" w:rsidR="00D12447" w:rsidRPr="00284D8B" w:rsidRDefault="00D12447" w:rsidP="00D12447">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3B97356C" w14:textId="77777777" w:rsidR="00D12447" w:rsidRPr="00284D8B" w:rsidRDefault="00D12447" w:rsidP="00D12447">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32E94E6C" w14:textId="77777777" w:rsidR="00D12447" w:rsidRPr="00284D8B" w:rsidRDefault="00D12447" w:rsidP="00D12447">
      <w:pPr>
        <w:rPr>
          <w:sz w:val="16"/>
        </w:rPr>
      </w:pPr>
      <w:r w:rsidRPr="00284D8B">
        <w:rPr>
          <w:sz w:val="16"/>
        </w:rPr>
        <w:t>2. The hegemony of neoliberalism and the rise of inequalities</w:t>
      </w:r>
    </w:p>
    <w:p w14:paraId="3B724513" w14:textId="77777777" w:rsidR="00D12447" w:rsidRPr="00284D8B" w:rsidRDefault="00D12447" w:rsidP="00D12447">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29D0BA74" w14:textId="77777777" w:rsidR="00D12447" w:rsidRPr="00284D8B" w:rsidRDefault="00D12447" w:rsidP="00D12447">
      <w:pPr>
        <w:rPr>
          <w:sz w:val="16"/>
        </w:rPr>
      </w:pPr>
      <w:r w:rsidRPr="00284D8B">
        <w:rPr>
          <w:sz w:val="16"/>
        </w:rPr>
        <w:t>&lt;&lt;TEXT CONDENSED, NONE OMITTED&gt;&gt;</w:t>
      </w:r>
    </w:p>
    <w:p w14:paraId="478DB1BB" w14:textId="77777777" w:rsidR="00D12447" w:rsidRPr="00284D8B" w:rsidRDefault="00D12447" w:rsidP="00D12447">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21E8389D" w14:textId="77777777" w:rsidR="00D12447" w:rsidRPr="00284D8B" w:rsidRDefault="00D12447" w:rsidP="00D12447">
      <w:pPr>
        <w:rPr>
          <w:sz w:val="16"/>
        </w:rPr>
      </w:pPr>
      <w:r w:rsidRPr="00284D8B">
        <w:rPr>
          <w:sz w:val="16"/>
        </w:rPr>
        <w:t>&lt;&lt;PARAGRAPH BREAKS RESUME&gt;&gt;</w:t>
      </w:r>
    </w:p>
    <w:p w14:paraId="64D0A52B" w14:textId="77777777" w:rsidR="00D12447" w:rsidRPr="00284D8B" w:rsidRDefault="00D12447" w:rsidP="00D12447">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335D3D10" w14:textId="77777777" w:rsidR="00D12447" w:rsidRPr="00284D8B" w:rsidRDefault="00D12447" w:rsidP="00D12447">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1AFC4B82" w14:textId="77777777" w:rsidR="00D12447" w:rsidRPr="00284D8B" w:rsidRDefault="00D12447" w:rsidP="00D12447">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5BE972A5" w14:textId="77777777" w:rsidR="00D12447" w:rsidRPr="00284D8B" w:rsidRDefault="00D12447" w:rsidP="00D12447">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25E01B87" w14:textId="77777777" w:rsidR="00D12447" w:rsidRPr="00284D8B" w:rsidRDefault="00D12447" w:rsidP="00D12447">
      <w:pPr>
        <w:rPr>
          <w:sz w:val="16"/>
        </w:rPr>
      </w:pPr>
      <w:r w:rsidRPr="00284D8B">
        <w:rPr>
          <w:sz w:val="16"/>
        </w:rPr>
        <w:t>Reinhart Koselleck makes a compelling argument that it is not:</w:t>
      </w:r>
    </w:p>
    <w:p w14:paraId="218CDFFD" w14:textId="77777777" w:rsidR="00D12447" w:rsidRPr="00284D8B" w:rsidRDefault="00D12447" w:rsidP="00D12447">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3479AD80" w14:textId="77777777" w:rsidR="00D12447" w:rsidRPr="00284D8B" w:rsidRDefault="00D12447" w:rsidP="00D12447">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3B01D101" w14:textId="77777777" w:rsidR="00D12447" w:rsidRPr="00284D8B" w:rsidRDefault="00D12447" w:rsidP="00D12447">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4FBBF478" w14:textId="77777777" w:rsidR="00D12447" w:rsidRPr="00284D8B" w:rsidRDefault="00D12447" w:rsidP="00D12447">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789E8904" w14:textId="77777777" w:rsidR="00D12447" w:rsidRPr="00284D8B" w:rsidRDefault="00D12447" w:rsidP="00D12447">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74FB4E18" w14:textId="77777777" w:rsidR="00D12447" w:rsidRPr="00284D8B" w:rsidRDefault="00D12447" w:rsidP="00D12447">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67EFE16F" w14:textId="77777777" w:rsidR="00D12447" w:rsidRPr="00284D8B" w:rsidRDefault="00D12447" w:rsidP="00D12447">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78A83CC2" w14:textId="77777777" w:rsidR="00D12447" w:rsidRDefault="00D12447" w:rsidP="00D12447">
      <w:pPr>
        <w:pStyle w:val="Heading4"/>
      </w:pPr>
      <w:r>
        <w:t xml:space="preserve">And, it causes rapid capital flight. </w:t>
      </w:r>
    </w:p>
    <w:p w14:paraId="692FCBB8" w14:textId="77777777" w:rsidR="00D12447" w:rsidRPr="00190182" w:rsidRDefault="00D12447" w:rsidP="00D12447">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69A74BC0" w14:textId="77777777" w:rsidR="00D12447" w:rsidRPr="00190182" w:rsidRDefault="00D12447" w:rsidP="00D12447">
      <w:pPr>
        <w:rPr>
          <w:sz w:val="16"/>
        </w:rPr>
      </w:pPr>
      <w:r w:rsidRPr="00190182">
        <w:rPr>
          <w:sz w:val="16"/>
        </w:rPr>
        <w:t>3. Centralized Planning and Economic Distortions</w:t>
      </w:r>
    </w:p>
    <w:p w14:paraId="5211F2E5" w14:textId="77777777" w:rsidR="00D12447" w:rsidRPr="00190182" w:rsidRDefault="00D12447" w:rsidP="00D12447">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15A0157C" w14:textId="77777777" w:rsidR="00D12447" w:rsidRPr="00190182" w:rsidRDefault="00D12447" w:rsidP="00D12447">
      <w:pPr>
        <w:rPr>
          <w:sz w:val="16"/>
        </w:rPr>
      </w:pPr>
      <w:r w:rsidRPr="00190182">
        <w:rPr>
          <w:sz w:val="16"/>
        </w:rPr>
        <w:t>I. Overview of Centralized Planning</w:t>
      </w:r>
    </w:p>
    <w:p w14:paraId="3964E4CE" w14:textId="77777777" w:rsidR="00D12447" w:rsidRPr="00190182" w:rsidRDefault="00D12447" w:rsidP="00D12447">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6EAA737F" w14:textId="77777777" w:rsidR="00D12447" w:rsidRPr="00190182" w:rsidRDefault="00D12447" w:rsidP="00D12447">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1C1DC5FA" w14:textId="77777777" w:rsidR="00D12447" w:rsidRPr="00190182" w:rsidRDefault="00D12447" w:rsidP="00D12447">
      <w:pPr>
        <w:rPr>
          <w:sz w:val="16"/>
        </w:rPr>
      </w:pPr>
      <w:r w:rsidRPr="00190182">
        <w:rPr>
          <w:sz w:val="16"/>
        </w:rPr>
        <w:t>Key Features:</w:t>
      </w:r>
    </w:p>
    <w:p w14:paraId="3D40BE98" w14:textId="77777777" w:rsidR="00D12447" w:rsidRPr="00190182" w:rsidRDefault="00D12447" w:rsidP="00D12447">
      <w:pPr>
        <w:rPr>
          <w:sz w:val="16"/>
        </w:rPr>
      </w:pPr>
      <w:r w:rsidRPr="00190182">
        <w:rPr>
          <w:sz w:val="16"/>
        </w:rPr>
        <w:t>State-Owned Enterprises (SOEs): SOEs dominate strategic sectors like energy, steel, and telecommunications, receiving preferential loans and subsidies.</w:t>
      </w:r>
    </w:p>
    <w:p w14:paraId="77DC9E96" w14:textId="77777777" w:rsidR="00D12447" w:rsidRPr="00190182" w:rsidRDefault="00D12447" w:rsidP="00D12447">
      <w:pPr>
        <w:rPr>
          <w:sz w:val="16"/>
        </w:rPr>
      </w:pPr>
      <w:r w:rsidRPr="00190182">
        <w:rPr>
          <w:sz w:val="16"/>
        </w:rPr>
        <w:t>Investment Directives: The state channels capital into priority areas, such as infrastructure or the Belt and Road Initiative (BRI), often regardless of profitability.</w:t>
      </w:r>
    </w:p>
    <w:p w14:paraId="65BCEABC" w14:textId="77777777" w:rsidR="00D12447" w:rsidRPr="00190182" w:rsidRDefault="00D12447" w:rsidP="00D12447">
      <w:pPr>
        <w:rPr>
          <w:sz w:val="16"/>
        </w:rPr>
      </w:pPr>
      <w:r w:rsidRPr="00190182">
        <w:rPr>
          <w:sz w:val="16"/>
        </w:rPr>
        <w:t>Data Control: Economic data is managed to align with political narratives, limiting transparency.</w:t>
      </w:r>
    </w:p>
    <w:p w14:paraId="1B860D15" w14:textId="77777777" w:rsidR="00D12447" w:rsidRPr="00190182" w:rsidRDefault="00D12447" w:rsidP="00D12447">
      <w:pPr>
        <w:rPr>
          <w:sz w:val="16"/>
        </w:rPr>
      </w:pPr>
      <w:r w:rsidRPr="00190182">
        <w:rPr>
          <w:sz w:val="16"/>
        </w:rPr>
        <w:t>II. Mechanisms of Economic Distortions</w:t>
      </w:r>
    </w:p>
    <w:p w14:paraId="00B0AFDB" w14:textId="77777777" w:rsidR="00D12447" w:rsidRPr="00190182" w:rsidRDefault="00D12447" w:rsidP="00D12447">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15571424" w14:textId="77777777" w:rsidR="00D12447" w:rsidRPr="00190182" w:rsidRDefault="00D12447" w:rsidP="00D12447">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48AC69AB" w14:textId="77777777" w:rsidR="00D12447" w:rsidRPr="00190182" w:rsidRDefault="00D12447" w:rsidP="00D12447">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195E9A21" w14:textId="77777777" w:rsidR="00D12447" w:rsidRPr="00190182" w:rsidRDefault="00D12447" w:rsidP="00D12447">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5D4BAD6B" w14:textId="77777777" w:rsidR="00D12447" w:rsidRPr="00190182" w:rsidRDefault="00D12447" w:rsidP="00D12447">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3B48BC03" w14:textId="77777777" w:rsidR="00D12447" w:rsidRPr="00190182" w:rsidRDefault="00D12447" w:rsidP="00D12447">
      <w:pPr>
        <w:rPr>
          <w:sz w:val="16"/>
        </w:rPr>
      </w:pPr>
      <w:r w:rsidRPr="00190182">
        <w:rPr>
          <w:sz w:val="16"/>
        </w:rPr>
        <w:t>b. Property Sector Mismanagement</w:t>
      </w:r>
    </w:p>
    <w:p w14:paraId="70618645" w14:textId="77777777" w:rsidR="00D12447" w:rsidRPr="00190182" w:rsidRDefault="00D12447" w:rsidP="00D12447">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6868F455" w14:textId="77777777" w:rsidR="00D12447" w:rsidRPr="00190182" w:rsidRDefault="00D12447" w:rsidP="00D12447">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1D72570B" w14:textId="77777777" w:rsidR="00D12447" w:rsidRPr="00190182" w:rsidRDefault="00D12447" w:rsidP="00D12447">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468205A1" w14:textId="77777777" w:rsidR="00D12447" w:rsidRPr="00190182" w:rsidRDefault="00D12447" w:rsidP="00D12447">
      <w:pPr>
        <w:rPr>
          <w:sz w:val="16"/>
        </w:rPr>
      </w:pPr>
      <w:r w:rsidRPr="00190182">
        <w:rPr>
          <w:sz w:val="16"/>
        </w:rPr>
        <w:t>c. Inefficient Resource Allocation</w:t>
      </w:r>
    </w:p>
    <w:p w14:paraId="051EDA04" w14:textId="77777777" w:rsidR="00D12447" w:rsidRPr="00190182" w:rsidRDefault="00D12447" w:rsidP="00D12447">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0B9E8DD8" w14:textId="77777777" w:rsidR="00D12447" w:rsidRPr="00190182" w:rsidRDefault="00D12447" w:rsidP="00D12447">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5CB44865" w14:textId="77777777" w:rsidR="00D12447" w:rsidRPr="00190182" w:rsidRDefault="00D12447" w:rsidP="00D12447">
      <w:pPr>
        <w:rPr>
          <w:sz w:val="16"/>
        </w:rPr>
      </w:pPr>
      <w:r w:rsidRPr="00190182">
        <w:rPr>
          <w:sz w:val="16"/>
        </w:rPr>
        <w:t>Mechanism: Investors, seeing limited returns, move funds through illicit channels like trade mis-invoicing, contributing to the $254 billion in illicit outflows through June 2024.</w:t>
      </w:r>
    </w:p>
    <w:p w14:paraId="0B4A3BFD" w14:textId="77777777" w:rsidR="00D12447" w:rsidRPr="00190182" w:rsidRDefault="00D12447" w:rsidP="00D12447">
      <w:pPr>
        <w:rPr>
          <w:sz w:val="16"/>
        </w:rPr>
      </w:pPr>
      <w:r w:rsidRPr="00190182">
        <w:rPr>
          <w:sz w:val="16"/>
        </w:rPr>
        <w:t>d. Lack of Market Signals and Transparency</w:t>
      </w:r>
    </w:p>
    <w:p w14:paraId="39EBFE9A" w14:textId="77777777" w:rsidR="00D12447" w:rsidRPr="00190182" w:rsidRDefault="00D12447" w:rsidP="00D12447">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2D931B6F" w14:textId="77777777" w:rsidR="00D12447" w:rsidRPr="00190182" w:rsidRDefault="00D12447" w:rsidP="00D12447">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7F9041B8" w14:textId="77777777" w:rsidR="00D12447" w:rsidRPr="00190182" w:rsidRDefault="00D12447" w:rsidP="00D12447">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5C362C39" w14:textId="77777777" w:rsidR="00D12447" w:rsidRPr="00190182" w:rsidRDefault="00D12447" w:rsidP="00D12447">
      <w:pPr>
        <w:rPr>
          <w:sz w:val="16"/>
        </w:rPr>
      </w:pPr>
      <w:r w:rsidRPr="00190182">
        <w:rPr>
          <w:sz w:val="16"/>
        </w:rPr>
        <w:t>III. How Distortions Drive Capital Flight</w:t>
      </w:r>
    </w:p>
    <w:p w14:paraId="254B74A1" w14:textId="77777777" w:rsidR="00D12447" w:rsidRPr="00190182" w:rsidRDefault="00D12447" w:rsidP="00D12447">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5AC609DF" w14:textId="77777777" w:rsidR="00D12447" w:rsidRPr="00190182" w:rsidRDefault="00D12447" w:rsidP="00D12447">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7A75917D" w14:textId="77777777" w:rsidR="00D12447" w:rsidRPr="00190182" w:rsidRDefault="00D12447" w:rsidP="00D12447">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0B5B74AE" w14:textId="77777777" w:rsidR="00D12447" w:rsidRPr="00190182" w:rsidRDefault="00D12447" w:rsidP="00D12447">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4E97EBE3" w14:textId="77777777" w:rsidR="00D12447" w:rsidRPr="00190182" w:rsidRDefault="00D12447" w:rsidP="00D12447">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3541318B" w14:textId="77777777" w:rsidR="00D12447" w:rsidRPr="00190182" w:rsidRDefault="00D12447" w:rsidP="00D12447">
      <w:pPr>
        <w:rPr>
          <w:sz w:val="16"/>
        </w:rPr>
      </w:pPr>
      <w:r w:rsidRPr="00190182">
        <w:rPr>
          <w:sz w:val="16"/>
        </w:rPr>
        <w:t>IV. Government Response and Challenges</w:t>
      </w:r>
    </w:p>
    <w:p w14:paraId="21165F50" w14:textId="77777777" w:rsidR="00D12447" w:rsidRPr="00190182" w:rsidRDefault="00D12447" w:rsidP="00D12447">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72535447" w14:textId="77777777" w:rsidR="00D12447" w:rsidRPr="00190182" w:rsidRDefault="00D12447" w:rsidP="00D12447">
      <w:pPr>
        <w:rPr>
          <w:sz w:val="16"/>
        </w:rPr>
      </w:pPr>
      <w:r w:rsidRPr="00190182">
        <w:rPr>
          <w:sz w:val="16"/>
        </w:rPr>
        <w:t>Policy Adjustments: The 2024 relaxation of capital controls in Beijing and Shanghai seeks to attract FDI, but over-investment risks persist without market reforms.</w:t>
      </w:r>
    </w:p>
    <w:p w14:paraId="01D52E4B" w14:textId="77777777" w:rsidR="00D12447" w:rsidRPr="00190182" w:rsidRDefault="00D12447" w:rsidP="00D12447">
      <w:pPr>
        <w:rPr>
          <w:sz w:val="16"/>
        </w:rPr>
      </w:pPr>
      <w:r w:rsidRPr="00190182">
        <w:rPr>
          <w:sz w:val="16"/>
        </w:rPr>
        <w:t>Ideological Constraints: The CCP’s commitment to centralized planning limits market-driven fixes, as seen in resistance to full yuan convertibility or private sector liberalization.</w:t>
      </w:r>
    </w:p>
    <w:p w14:paraId="6A5DA885" w14:textId="77777777" w:rsidR="00D12447" w:rsidRPr="00190182" w:rsidRDefault="00D12447" w:rsidP="00D12447">
      <w:pPr>
        <w:rPr>
          <w:sz w:val="16"/>
        </w:rPr>
      </w:pPr>
      <w:r w:rsidRPr="00190182">
        <w:rPr>
          <w:sz w:val="16"/>
        </w:rPr>
        <w:t>V. Economic and Global Implications</w:t>
      </w:r>
    </w:p>
    <w:p w14:paraId="2616D5C8" w14:textId="77777777" w:rsidR="00D12447" w:rsidRPr="00190182" w:rsidRDefault="00D12447" w:rsidP="00D12447">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55140D81" w14:textId="77777777" w:rsidR="00D12447" w:rsidRPr="00190182" w:rsidRDefault="00D12447" w:rsidP="00D12447">
      <w:pPr>
        <w:rPr>
          <w:sz w:val="16"/>
        </w:rPr>
      </w:pPr>
      <w:r w:rsidRPr="00190182">
        <w:rPr>
          <w:sz w:val="16"/>
        </w:rPr>
        <w:t>Global Markets: Capital flight boosts demand for safe assets, potentially impacting crypto or U.S. markets, as the $49 billion August 2024 outflow suggests.</w:t>
      </w:r>
    </w:p>
    <w:p w14:paraId="7D570260" w14:textId="77777777" w:rsidR="00D12447" w:rsidRPr="00190182" w:rsidRDefault="00D12447" w:rsidP="00D12447">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0E030807" w14:textId="77777777" w:rsidR="00D12447" w:rsidRPr="00190182" w:rsidRDefault="00D12447" w:rsidP="00D12447">
      <w:pPr>
        <w:rPr>
          <w:sz w:val="16"/>
        </w:rPr>
      </w:pPr>
      <w:r w:rsidRPr="00190182">
        <w:rPr>
          <w:sz w:val="16"/>
        </w:rPr>
        <w:t>VI. Critical Perspective</w:t>
      </w:r>
    </w:p>
    <w:p w14:paraId="25579E6E" w14:textId="77777777" w:rsidR="00D12447" w:rsidRPr="00190182" w:rsidRDefault="00D12447" w:rsidP="00D12447">
      <w:pPr>
        <w:rPr>
          <w:sz w:val="16"/>
        </w:rPr>
      </w:pPr>
      <w:r w:rsidRPr="00190182">
        <w:rPr>
          <w:sz w:val="16"/>
        </w:rPr>
        <w:t xml:space="preserve">Defenders argue centralized planning drove China’s rise from poverty to a $17 trillion economy, with reserves and a current account surplus providing a buffer. Projects like high-speed rail (40,000 km by 2024) showcase its success. However, critics contend that </w:t>
      </w:r>
      <w:r w:rsidRPr="00AA7D8F">
        <w:rPr>
          <w:rStyle w:val="Emphasis"/>
          <w:highlight w:val="cyan"/>
        </w:rPr>
        <w:t>distortions</w:t>
      </w:r>
      <w:r w:rsidRPr="00190182">
        <w:rPr>
          <w:sz w:val="16"/>
        </w:rPr>
        <w:t>—overcapacity, property crises, and opacity—</w:t>
      </w:r>
      <w:r w:rsidRPr="00AA7D8F">
        <w:rPr>
          <w:rStyle w:val="StyleUnderline"/>
          <w:highlight w:val="cyan"/>
        </w:rPr>
        <w:t>undermine</w:t>
      </w:r>
      <w:r w:rsidRPr="00317554">
        <w:rPr>
          <w:rStyle w:val="StyleUnderline"/>
        </w:rPr>
        <w:t xml:space="preserve"> long-term</w:t>
      </w:r>
      <w:r w:rsidRPr="00190182">
        <w:rPr>
          <w:sz w:val="16"/>
        </w:rPr>
        <w:t xml:space="preserve"> </w:t>
      </w:r>
      <w:r w:rsidRPr="00AA7D8F">
        <w:rPr>
          <w:rStyle w:val="Emphasis"/>
          <w:highlight w:val="cyan"/>
        </w:rPr>
        <w:t>growth</w:t>
      </w:r>
      <w:r w:rsidRPr="00190182">
        <w:rPr>
          <w:sz w:val="16"/>
        </w:rPr>
        <w:t xml:space="preserve">, echoing Japan’s “Lost Decades.” The $254 billion in illicit outflows suggest that </w:t>
      </w:r>
      <w:r w:rsidRPr="00317554">
        <w:rPr>
          <w:rStyle w:val="StyleUnderline"/>
        </w:rPr>
        <w:t>without</w:t>
      </w:r>
      <w:r w:rsidRPr="00190182">
        <w:rPr>
          <w:sz w:val="16"/>
        </w:rPr>
        <w:t xml:space="preserve"> </w:t>
      </w:r>
      <w:r w:rsidRPr="00317554">
        <w:rPr>
          <w:rStyle w:val="Emphasis"/>
        </w:rPr>
        <w:t>market signals</w:t>
      </w:r>
      <w:r w:rsidRPr="00317554">
        <w:rPr>
          <w:rStyle w:val="StyleUnderline"/>
        </w:rPr>
        <w:t>, planning fuels</w:t>
      </w:r>
      <w:r w:rsidRPr="00190182">
        <w:rPr>
          <w:sz w:val="16"/>
        </w:rPr>
        <w:t xml:space="preserve"> </w:t>
      </w:r>
      <w:r w:rsidRPr="00317554">
        <w:rPr>
          <w:rStyle w:val="Emphasis"/>
        </w:rPr>
        <w:t>flight</w:t>
      </w:r>
      <w:r w:rsidRPr="00190182">
        <w:rPr>
          <w:sz w:val="16"/>
        </w:rPr>
        <w:t xml:space="preserve"> </w:t>
      </w:r>
      <w:r w:rsidRPr="00317554">
        <w:rPr>
          <w:rStyle w:val="StyleUnderline"/>
        </w:rPr>
        <w:t>rather than stability</w:t>
      </w:r>
      <w:r w:rsidRPr="00190182">
        <w:rPr>
          <w:sz w:val="16"/>
        </w:rPr>
        <w:t>. Reform advocates propose decentralization, but this clashes with the CCP’s socialist ideology.</w:t>
      </w:r>
    </w:p>
    <w:p w14:paraId="2D65AA0B" w14:textId="77777777" w:rsidR="00D12447" w:rsidRPr="00190182" w:rsidRDefault="00D12447" w:rsidP="00D12447">
      <w:pPr>
        <w:rPr>
          <w:sz w:val="16"/>
        </w:rPr>
      </w:pPr>
      <w:r w:rsidRPr="00190182">
        <w:rPr>
          <w:sz w:val="16"/>
        </w:rPr>
        <w:t>Centralized Planning and Economic Distortions Conclusion</w:t>
      </w:r>
    </w:p>
    <w:p w14:paraId="303937CC" w14:textId="77777777" w:rsidR="00D12447" w:rsidRPr="00190182" w:rsidRDefault="00D12447" w:rsidP="00D12447">
      <w:pPr>
        <w:rPr>
          <w:sz w:val="16"/>
        </w:rPr>
      </w:pPr>
      <w:r w:rsidRPr="00190182">
        <w:rPr>
          <w:sz w:val="16"/>
        </w:rPr>
        <w:t xml:space="preserve">China’s </w:t>
      </w:r>
      <w:r w:rsidRPr="001014D7">
        <w:rPr>
          <w:rStyle w:val="Emphasis"/>
        </w:rPr>
        <w:t>central</w:t>
      </w:r>
      <w:r w:rsidRPr="00190182">
        <w:rPr>
          <w:sz w:val="16"/>
        </w:rPr>
        <w:t xml:space="preserve">ized </w:t>
      </w:r>
      <w:r w:rsidRPr="001014D7">
        <w:rPr>
          <w:rStyle w:val="Emphasis"/>
        </w:rPr>
        <w:t>planning</w:t>
      </w:r>
      <w:r w:rsidRPr="00190182">
        <w:rPr>
          <w:sz w:val="16"/>
        </w:rPr>
        <w:t xml:space="preserve"> </w:t>
      </w:r>
      <w:r w:rsidRPr="001014D7">
        <w:rPr>
          <w:rStyle w:val="StyleUnderline"/>
        </w:rPr>
        <w:t>creates economic</w:t>
      </w:r>
      <w:r w:rsidRPr="00190182">
        <w:rPr>
          <w:sz w:val="16"/>
        </w:rPr>
        <w:t xml:space="preserve"> </w:t>
      </w:r>
      <w:r w:rsidRPr="001014D7">
        <w:rPr>
          <w:rStyle w:val="Emphasis"/>
        </w:rPr>
        <w:t>distortions</w:t>
      </w:r>
      <w:r w:rsidRPr="001014D7">
        <w:rPr>
          <w:rStyle w:val="StyleUnderline"/>
        </w:rPr>
        <w:t>—over-investment</w:t>
      </w:r>
      <w:r w:rsidRPr="00190182">
        <w:rPr>
          <w:sz w:val="16"/>
        </w:rPr>
        <w:t xml:space="preserve">, property </w:t>
      </w:r>
      <w:r w:rsidRPr="001014D7">
        <w:rPr>
          <w:rStyle w:val="Emphasis"/>
        </w:rPr>
        <w:t>mismanagement</w:t>
      </w:r>
      <w:r w:rsidRPr="001014D7">
        <w:rPr>
          <w:rStyle w:val="StyleUnderline"/>
        </w:rPr>
        <w:t>, inefficient allocation, and data</w:t>
      </w:r>
      <w:r w:rsidRPr="00190182">
        <w:rPr>
          <w:sz w:val="16"/>
        </w:rPr>
        <w:t xml:space="preserve"> </w:t>
      </w:r>
      <w:r w:rsidRPr="001014D7">
        <w:rPr>
          <w:rStyle w:val="Emphasis"/>
        </w:rPr>
        <w:t>opacity</w:t>
      </w:r>
      <w:r w:rsidRPr="001014D7">
        <w:rPr>
          <w:rStyle w:val="StyleUnderline"/>
        </w:rPr>
        <w:t>—that drive</w:t>
      </w:r>
      <w:r w:rsidRPr="00190182">
        <w:rPr>
          <w:sz w:val="16"/>
        </w:rPr>
        <w:t xml:space="preserve"> </w:t>
      </w:r>
      <w:r w:rsidRPr="001014D7">
        <w:rPr>
          <w:rStyle w:val="Emphasis"/>
        </w:rPr>
        <w:t>capital flight</w:t>
      </w:r>
      <w:r w:rsidRPr="00190182">
        <w:rPr>
          <w:sz w:val="16"/>
        </w:rPr>
        <w:t>. The $254 billion in illicit outflows through June 2024 reflect investors’ flight from low returns and uncertainty. While stimulus and targeted easing offer short-term relief, addressing these distortions requires reconciling state control with market efficiency—a challenge rooted in China’s socialist framework. Without reform, capital flight will remain a persistent threat to economic stability.</w:t>
      </w:r>
    </w:p>
    <w:p w14:paraId="1E1E51BF" w14:textId="77777777" w:rsidR="00D12447" w:rsidRPr="00AF72F6" w:rsidRDefault="00D12447" w:rsidP="00D12447"/>
    <w:p w14:paraId="0C32CE8D" w14:textId="77777777" w:rsidR="00D12447" w:rsidRDefault="00D12447" w:rsidP="00D12447">
      <w:pPr>
        <w:pStyle w:val="Heading3"/>
      </w:pPr>
      <w:r>
        <w:t>States CP---2AC</w:t>
      </w:r>
    </w:p>
    <w:p w14:paraId="142AB99D" w14:textId="77777777" w:rsidR="00D12447" w:rsidRDefault="00D12447" w:rsidP="00D12447">
      <w:pPr>
        <w:pStyle w:val="Heading4"/>
      </w:pPr>
      <w:r w:rsidRPr="00EE1276">
        <w:t xml:space="preserve">It doesn’t solve </w:t>
      </w:r>
      <w:r w:rsidRPr="00EE1276">
        <w:rPr>
          <w:u w:val="single"/>
        </w:rPr>
        <w:t>CIRCUIT SPLITS</w:t>
      </w:r>
      <w:r>
        <w:t>:</w:t>
      </w:r>
    </w:p>
    <w:p w14:paraId="461F6CF7" w14:textId="77777777" w:rsidR="00D12447" w:rsidRPr="00EE1276" w:rsidRDefault="00D12447" w:rsidP="00D12447">
      <w:r>
        <w:t>&lt;&lt;FOR REFERENCE&gt;&gt;</w:t>
      </w:r>
    </w:p>
    <w:p w14:paraId="3EA40AA9" w14:textId="77777777" w:rsidR="00D12447" w:rsidRPr="00EC19F4" w:rsidRDefault="00D12447" w:rsidP="00D12447">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639C173" w14:textId="77777777" w:rsidR="00D12447" w:rsidRDefault="00D12447" w:rsidP="00D12447">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 xml:space="preserve">---that’s Hunter. </w:t>
      </w:r>
    </w:p>
    <w:p w14:paraId="60BF1A43" w14:textId="77777777" w:rsidR="00D12447" w:rsidRPr="00A5315E" w:rsidRDefault="00D12447" w:rsidP="00D12447">
      <w:r>
        <w:t>&lt;&lt;FOR REFERENCE&gt;&gt;</w:t>
      </w:r>
    </w:p>
    <w:p w14:paraId="1E5F731B" w14:textId="77777777" w:rsidR="00D12447" w:rsidRPr="00F25FAD" w:rsidRDefault="00D12447" w:rsidP="00D12447">
      <w:pPr>
        <w:rPr>
          <w:sz w:val="12"/>
          <w:szCs w:val="20"/>
        </w:rPr>
      </w:pPr>
      <w:r w:rsidRPr="00F25FAD">
        <w:rPr>
          <w:rStyle w:val="StyleUnderline"/>
          <w:sz w:val="20"/>
          <w:szCs w:val="20"/>
          <w:highlight w:val="lightGray"/>
        </w:rPr>
        <w:t>In determining</w:t>
      </w:r>
      <w:r w:rsidRPr="00F25FAD">
        <w:rPr>
          <w:rStyle w:val="StyleUnderline"/>
          <w:sz w:val="20"/>
          <w:szCs w:val="20"/>
        </w:rPr>
        <w:t xml:space="preserve"> whether </w:t>
      </w:r>
      <w:r w:rsidRPr="00F25FAD">
        <w:rPr>
          <w:rStyle w:val="Emphasis"/>
          <w:sz w:val="22"/>
          <w:szCs w:val="20"/>
          <w:highlight w:val="lightGray"/>
        </w:rPr>
        <w:t>§ 1113</w:t>
      </w:r>
      <w:r w:rsidRPr="00F25FAD">
        <w:rPr>
          <w:rStyle w:val="StyleUnderline"/>
          <w:sz w:val="20"/>
          <w:szCs w:val="20"/>
          <w:highlight w:val="lightGray"/>
        </w:rPr>
        <w:t xml:space="preserve"> authorizes a debtor to </w:t>
      </w:r>
      <w:r w:rsidRPr="00F25FAD">
        <w:rPr>
          <w:rStyle w:val="Emphasis"/>
          <w:sz w:val="22"/>
          <w:szCs w:val="20"/>
          <w:highlight w:val="lightGray"/>
        </w:rPr>
        <w:t>reject</w:t>
      </w:r>
      <w:r w:rsidRPr="00F25FAD">
        <w:rPr>
          <w:sz w:val="12"/>
          <w:szCs w:val="20"/>
        </w:rPr>
        <w:t xml:space="preserve"> an expired </w:t>
      </w:r>
      <w:r w:rsidRPr="00F25FAD">
        <w:rPr>
          <w:rStyle w:val="Emphasis"/>
          <w:sz w:val="22"/>
          <w:szCs w:val="20"/>
          <w:highlight w:val="lightGray"/>
        </w:rPr>
        <w:t>CBA</w:t>
      </w:r>
      <w:r w:rsidRPr="00F25FAD">
        <w:rPr>
          <w:rStyle w:val="StyleUnderline"/>
          <w:sz w:val="20"/>
          <w:szCs w:val="20"/>
          <w:highlight w:val="lightGray"/>
        </w:rPr>
        <w:t>, courts have been</w:t>
      </w:r>
      <w:r w:rsidRPr="00F25FAD">
        <w:rPr>
          <w:rStyle w:val="StyleUnderline"/>
          <w:sz w:val="20"/>
          <w:szCs w:val="20"/>
        </w:rPr>
        <w:t xml:space="preserve"> </w:t>
      </w:r>
      <w:r w:rsidRPr="00F25FAD">
        <w:rPr>
          <w:rStyle w:val="Emphasis"/>
          <w:sz w:val="22"/>
          <w:szCs w:val="20"/>
        </w:rPr>
        <w:t xml:space="preserve">surprisingly </w:t>
      </w:r>
      <w:r w:rsidRPr="00F25FAD">
        <w:rPr>
          <w:rStyle w:val="Emphasis"/>
          <w:sz w:val="22"/>
          <w:szCs w:val="20"/>
          <w:highlight w:val="lightGray"/>
        </w:rPr>
        <w:t>inconsistent</w:t>
      </w:r>
      <w:r w:rsidRPr="00F25FAD">
        <w:rPr>
          <w:rStyle w:val="StyleUnderline"/>
          <w:sz w:val="20"/>
          <w:szCs w:val="20"/>
          <w:highlight w:val="lightGray"/>
        </w:rPr>
        <w:t xml:space="preserve"> in</w:t>
      </w:r>
      <w:r w:rsidRPr="00F25FAD">
        <w:rPr>
          <w:rStyle w:val="StyleUnderline"/>
          <w:sz w:val="20"/>
          <w:szCs w:val="20"/>
        </w:rPr>
        <w:t xml:space="preserve"> their </w:t>
      </w:r>
      <w:r w:rsidRPr="00F25FAD">
        <w:rPr>
          <w:rStyle w:val="Emphasis"/>
          <w:sz w:val="22"/>
          <w:szCs w:val="20"/>
          <w:highlight w:val="lightGray"/>
        </w:rPr>
        <w:t>holdings</w:t>
      </w:r>
      <w:r w:rsidRPr="00F25FAD">
        <w:rPr>
          <w:rStyle w:val="StyleUnderline"/>
          <w:sz w:val="20"/>
          <w:szCs w:val="20"/>
          <w:highlight w:val="lightGray"/>
        </w:rPr>
        <w:t xml:space="preserve"> and </w:t>
      </w:r>
      <w:r w:rsidRPr="00F25FAD">
        <w:rPr>
          <w:rStyle w:val="Emphasis"/>
          <w:sz w:val="22"/>
          <w:szCs w:val="20"/>
          <w:highlight w:val="lightGray"/>
        </w:rPr>
        <w:t>reasoning</w:t>
      </w:r>
      <w:r w:rsidRPr="00F25FAD">
        <w:rPr>
          <w:sz w:val="12"/>
          <w:szCs w:val="20"/>
        </w:rPr>
        <w:t>. Courts generally look to § 1113(e) when deciding whether the Bankruptcy Code grants them the authority to allow the debtor to modify, reject, or assume expired CBAs. Section 1113(e) reads:</w:t>
      </w:r>
    </w:p>
    <w:p w14:paraId="4ECF8276" w14:textId="77777777" w:rsidR="00D12447" w:rsidRPr="00F25FAD" w:rsidRDefault="00D12447" w:rsidP="00D12447">
      <w:pPr>
        <w:ind w:left="720"/>
        <w:rPr>
          <w:sz w:val="6"/>
          <w:szCs w:val="14"/>
        </w:rPr>
      </w:pPr>
      <w:r w:rsidRPr="00F25FAD">
        <w:rPr>
          <w:sz w:val="6"/>
          <w:szCs w:val="14"/>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09CCD6CA" w14:textId="77777777" w:rsidR="00D12447" w:rsidRPr="00F25FAD" w:rsidRDefault="00D12447" w:rsidP="00D12447">
      <w:pPr>
        <w:rPr>
          <w:sz w:val="6"/>
          <w:szCs w:val="14"/>
        </w:rPr>
      </w:pPr>
      <w:r w:rsidRPr="00F25FAD">
        <w:rPr>
          <w:sz w:val="6"/>
          <w:szCs w:val="14"/>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1258C8C5" w14:textId="77777777" w:rsidR="00D12447" w:rsidRPr="00F25FAD" w:rsidRDefault="00D12447" w:rsidP="00D12447">
      <w:pPr>
        <w:rPr>
          <w:sz w:val="6"/>
          <w:szCs w:val="14"/>
        </w:rPr>
      </w:pPr>
      <w:r w:rsidRPr="00F25FAD">
        <w:rPr>
          <w:sz w:val="6"/>
          <w:szCs w:val="14"/>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731AE8AF" w14:textId="77777777" w:rsidR="00D12447" w:rsidRPr="00F25FAD" w:rsidRDefault="00D12447" w:rsidP="00D12447">
      <w:pPr>
        <w:rPr>
          <w:sz w:val="6"/>
          <w:szCs w:val="14"/>
        </w:rPr>
      </w:pPr>
      <w:r w:rsidRPr="00F25FAD">
        <w:rPr>
          <w:sz w:val="6"/>
          <w:szCs w:val="14"/>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6A5D6779" w14:textId="77777777" w:rsidR="00D12447" w:rsidRPr="00F25FAD" w:rsidRDefault="00D12447" w:rsidP="00D12447">
      <w:pPr>
        <w:rPr>
          <w:sz w:val="12"/>
          <w:szCs w:val="20"/>
        </w:rPr>
      </w:pPr>
      <w:r w:rsidRPr="00F25FAD">
        <w:rPr>
          <w:sz w:val="12"/>
          <w:szCs w:val="20"/>
        </w:rPr>
        <w:t xml:space="preserve">One line of cases that favors a policy analysis to the exclusion of rigorous statutory interpretation includes In re </w:t>
      </w:r>
      <w:r w:rsidRPr="00F25FAD">
        <w:rPr>
          <w:rStyle w:val="Emphasis"/>
          <w:sz w:val="22"/>
          <w:szCs w:val="20"/>
          <w:highlight w:val="lightGray"/>
        </w:rPr>
        <w:t>Karykeion</w:t>
      </w:r>
      <w:r w:rsidRPr="00F25FAD">
        <w:rPr>
          <w:sz w:val="12"/>
          <w:szCs w:val="20"/>
        </w:rPr>
        <w:t xml:space="preserve">, Inc., 135 In re 710 </w:t>
      </w:r>
      <w:r w:rsidRPr="00F25FAD">
        <w:rPr>
          <w:rStyle w:val="Emphasis"/>
          <w:sz w:val="22"/>
          <w:szCs w:val="20"/>
          <w:highlight w:val="lightGray"/>
        </w:rPr>
        <w:t>L</w:t>
      </w:r>
      <w:r w:rsidRPr="00F25FAD">
        <w:rPr>
          <w:rStyle w:val="StyleUnderline"/>
          <w:sz w:val="20"/>
          <w:szCs w:val="20"/>
        </w:rPr>
        <w:t xml:space="preserve">ong </w:t>
      </w:r>
      <w:r w:rsidRPr="00F25FAD">
        <w:rPr>
          <w:rStyle w:val="Emphasis"/>
          <w:sz w:val="22"/>
          <w:szCs w:val="20"/>
          <w:highlight w:val="lightGray"/>
        </w:rPr>
        <w:t>R</w:t>
      </w:r>
      <w:r w:rsidRPr="00F25FAD">
        <w:rPr>
          <w:rStyle w:val="StyleUnderline"/>
          <w:sz w:val="20"/>
          <w:szCs w:val="20"/>
        </w:rPr>
        <w:t xml:space="preserve">idge </w:t>
      </w:r>
      <w:r w:rsidRPr="00F25FAD">
        <w:rPr>
          <w:rStyle w:val="Emphasis"/>
          <w:sz w:val="22"/>
          <w:szCs w:val="20"/>
          <w:highlight w:val="lightGray"/>
        </w:rPr>
        <w:t>R</w:t>
      </w:r>
      <w:r w:rsidRPr="00F25FAD">
        <w:rPr>
          <w:rStyle w:val="StyleUnderline"/>
          <w:sz w:val="20"/>
          <w:szCs w:val="20"/>
        </w:rPr>
        <w:t xml:space="preserve">oad </w:t>
      </w:r>
      <w:r w:rsidRPr="00F25FAD">
        <w:rPr>
          <w:rStyle w:val="Emphasis"/>
          <w:sz w:val="22"/>
          <w:szCs w:val="20"/>
          <w:highlight w:val="lightGray"/>
        </w:rPr>
        <w:t>O</w:t>
      </w:r>
      <w:r w:rsidRPr="00F25FAD">
        <w:rPr>
          <w:rStyle w:val="StyleUnderline"/>
          <w:sz w:val="20"/>
          <w:szCs w:val="20"/>
        </w:rPr>
        <w:t>perating Co.</w:t>
      </w:r>
      <w:r w:rsidRPr="00F25FAD">
        <w:rPr>
          <w:sz w:val="12"/>
          <w:szCs w:val="20"/>
        </w:rPr>
        <w:t xml:space="preserve">, LLC,136 In re </w:t>
      </w:r>
      <w:r w:rsidRPr="00F25FAD">
        <w:rPr>
          <w:rStyle w:val="Emphasis"/>
          <w:sz w:val="22"/>
          <w:szCs w:val="20"/>
          <w:highlight w:val="lightGray"/>
        </w:rPr>
        <w:t>Trump</w:t>
      </w:r>
      <w:r w:rsidRPr="00F25FAD">
        <w:rPr>
          <w:rStyle w:val="Emphasis"/>
          <w:sz w:val="22"/>
          <w:szCs w:val="20"/>
        </w:rPr>
        <w:t xml:space="preserve"> Entertainment </w:t>
      </w:r>
      <w:r w:rsidRPr="00F25FAD">
        <w:rPr>
          <w:rStyle w:val="Emphasis"/>
          <w:sz w:val="22"/>
          <w:szCs w:val="20"/>
          <w:highlight w:val="lightGray"/>
        </w:rPr>
        <w:t>Resorts</w:t>
      </w:r>
      <w:r w:rsidRPr="00F25FAD">
        <w:rPr>
          <w:rStyle w:val="StyleUnderline"/>
          <w:sz w:val="20"/>
          <w:szCs w:val="20"/>
        </w:rPr>
        <w:t xml:space="preserve"> Unite</w:t>
      </w:r>
      <w:r w:rsidRPr="00F25FAD">
        <w:rPr>
          <w:sz w:val="12"/>
          <w:szCs w:val="20"/>
        </w:rPr>
        <w:t xml:space="preserve"> Here Local 54,137 </w:t>
      </w:r>
      <w:r w:rsidRPr="00F25FAD">
        <w:rPr>
          <w:rStyle w:val="StyleUnderline"/>
          <w:sz w:val="20"/>
          <w:szCs w:val="20"/>
          <w:highlight w:val="lightGray"/>
        </w:rPr>
        <w:t>and</w:t>
      </w:r>
      <w:r w:rsidRPr="00F25FAD">
        <w:rPr>
          <w:sz w:val="12"/>
          <w:szCs w:val="20"/>
        </w:rPr>
        <w:t xml:space="preserve"> In re </w:t>
      </w:r>
      <w:r w:rsidRPr="00F25FAD">
        <w:rPr>
          <w:rStyle w:val="Emphasis"/>
          <w:sz w:val="22"/>
          <w:szCs w:val="20"/>
          <w:highlight w:val="lightGray"/>
        </w:rPr>
        <w:t>N.W. Holding</w:t>
      </w:r>
      <w:r w:rsidRPr="00F25FAD">
        <w:rPr>
          <w:sz w:val="12"/>
          <w:szCs w:val="20"/>
        </w:rPr>
        <w:t xml:space="preserve"> Co. 138 Together, these cases </w:t>
      </w:r>
      <w:r w:rsidRPr="00F25FAD">
        <w:rPr>
          <w:rStyle w:val="StyleUnderline"/>
          <w:sz w:val="20"/>
          <w:szCs w:val="20"/>
          <w:highlight w:val="lightGray"/>
        </w:rPr>
        <w:t xml:space="preserve">represent a </w:t>
      </w:r>
      <w:r w:rsidRPr="00F25FAD">
        <w:rPr>
          <w:rStyle w:val="Emphasis"/>
          <w:sz w:val="22"/>
          <w:szCs w:val="20"/>
          <w:highlight w:val="lightGray"/>
        </w:rPr>
        <w:t>shift</w:t>
      </w:r>
      <w:r w:rsidRPr="00F25FAD">
        <w:rPr>
          <w:rStyle w:val="StyleUnderline"/>
          <w:sz w:val="20"/>
          <w:szCs w:val="20"/>
          <w:highlight w:val="lightGray"/>
        </w:rPr>
        <w:t xml:space="preserve"> in</w:t>
      </w:r>
      <w:r w:rsidRPr="00F25FAD">
        <w:rPr>
          <w:rStyle w:val="StyleUnderline"/>
          <w:sz w:val="20"/>
          <w:szCs w:val="20"/>
        </w:rPr>
        <w:t xml:space="preserve"> the </w:t>
      </w:r>
      <w:r w:rsidRPr="00F25FAD">
        <w:rPr>
          <w:rStyle w:val="Emphasis"/>
          <w:sz w:val="22"/>
          <w:szCs w:val="20"/>
          <w:highlight w:val="lightGray"/>
        </w:rPr>
        <w:t>enforcement</w:t>
      </w:r>
      <w:r w:rsidRPr="00F25FAD">
        <w:rPr>
          <w:rStyle w:val="StyleUnderline"/>
          <w:sz w:val="20"/>
          <w:szCs w:val="20"/>
          <w:highlight w:val="lightGray"/>
        </w:rPr>
        <w:t xml:space="preserve"> of </w:t>
      </w:r>
      <w:r w:rsidRPr="00F25FAD">
        <w:rPr>
          <w:rStyle w:val="Emphasis"/>
          <w:sz w:val="22"/>
          <w:szCs w:val="20"/>
          <w:highlight w:val="lightGray"/>
        </w:rPr>
        <w:t>§ 1113</w:t>
      </w:r>
      <w:r w:rsidRPr="00F25FAD">
        <w:rPr>
          <w:rStyle w:val="StyleUnderline"/>
          <w:sz w:val="20"/>
          <w:szCs w:val="20"/>
          <w:highlight w:val="lightGray"/>
        </w:rPr>
        <w:t xml:space="preserve"> toward </w:t>
      </w:r>
      <w:r w:rsidRPr="00F25FAD">
        <w:rPr>
          <w:rStyle w:val="Emphasis"/>
          <w:sz w:val="22"/>
          <w:szCs w:val="20"/>
          <w:highlight w:val="lightGray"/>
        </w:rPr>
        <w:t>debtorfriendly outcomes</w:t>
      </w:r>
      <w:r w:rsidRPr="00F25FAD">
        <w:rPr>
          <w:sz w:val="12"/>
          <w:szCs w:val="20"/>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F25FAD">
        <w:rPr>
          <w:rStyle w:val="StyleUnderline"/>
          <w:sz w:val="20"/>
          <w:szCs w:val="20"/>
          <w:highlight w:val="lightGray"/>
        </w:rPr>
        <w:t xml:space="preserve">misinterpretations </w:t>
      </w:r>
      <w:r w:rsidRPr="00F25FAD">
        <w:rPr>
          <w:rStyle w:val="Emphasis"/>
          <w:sz w:val="22"/>
          <w:szCs w:val="20"/>
        </w:rPr>
        <w:t>survived</w:t>
      </w:r>
      <w:r w:rsidRPr="00F25FAD">
        <w:rPr>
          <w:rStyle w:val="StyleUnderline"/>
          <w:sz w:val="20"/>
          <w:szCs w:val="20"/>
        </w:rPr>
        <w:t xml:space="preserve"> and </w:t>
      </w:r>
      <w:r w:rsidRPr="00F25FAD">
        <w:rPr>
          <w:rStyle w:val="Emphasis"/>
          <w:sz w:val="22"/>
          <w:szCs w:val="20"/>
          <w:highlight w:val="lightGray"/>
        </w:rPr>
        <w:t>mutated</w:t>
      </w:r>
      <w:r w:rsidRPr="00F25FAD">
        <w:rPr>
          <w:rStyle w:val="StyleUnderline"/>
          <w:sz w:val="20"/>
          <w:szCs w:val="20"/>
          <w:highlight w:val="lightGray"/>
        </w:rPr>
        <w:t xml:space="preserve"> in</w:t>
      </w:r>
      <w:r w:rsidRPr="00F25FAD">
        <w:rPr>
          <w:rStyle w:val="StyleUnderline"/>
          <w:sz w:val="20"/>
          <w:szCs w:val="20"/>
        </w:rPr>
        <w:t xml:space="preserve"> the </w:t>
      </w:r>
      <w:r w:rsidRPr="00F25FAD">
        <w:rPr>
          <w:rStyle w:val="Emphasis"/>
          <w:sz w:val="22"/>
          <w:szCs w:val="20"/>
          <w:highlight w:val="lightGray"/>
        </w:rPr>
        <w:t>subsequent</w:t>
      </w:r>
      <w:r w:rsidRPr="00F25FAD">
        <w:rPr>
          <w:rStyle w:val="StyleUnderline"/>
          <w:sz w:val="20"/>
          <w:szCs w:val="20"/>
        </w:rPr>
        <w:t xml:space="preserve"> case</w:t>
      </w:r>
      <w:r w:rsidRPr="00F25FAD">
        <w:rPr>
          <w:rStyle w:val="Emphasis"/>
          <w:sz w:val="22"/>
          <w:szCs w:val="20"/>
          <w:highlight w:val="lightGray"/>
        </w:rPr>
        <w:t>s</w:t>
      </w:r>
      <w:r w:rsidRPr="00F25FAD">
        <w:rPr>
          <w:sz w:val="12"/>
          <w:szCs w:val="20"/>
        </w:rPr>
        <w:t>.</w:t>
      </w:r>
    </w:p>
    <w:p w14:paraId="1C578E5C" w14:textId="77777777" w:rsidR="00D12447" w:rsidRPr="00F25FAD" w:rsidRDefault="00D12447" w:rsidP="00D12447">
      <w:pPr>
        <w:rPr>
          <w:sz w:val="12"/>
          <w:szCs w:val="20"/>
        </w:rPr>
      </w:pPr>
      <w:r w:rsidRPr="00F25FAD">
        <w:rPr>
          <w:sz w:val="12"/>
          <w:szCs w:val="20"/>
        </w:rPr>
        <w:t>&lt;&lt;TEXT CONDENSED, NONE OMITTED&gt;&gt;</w:t>
      </w:r>
    </w:p>
    <w:p w14:paraId="65FD2D7F" w14:textId="77777777" w:rsidR="00D12447" w:rsidRPr="00F25FAD" w:rsidRDefault="00D12447" w:rsidP="00D12447">
      <w:pPr>
        <w:rPr>
          <w:sz w:val="2"/>
          <w:szCs w:val="2"/>
        </w:rPr>
      </w:pPr>
      <w:r w:rsidRPr="00F25FAD">
        <w:rPr>
          <w:sz w:val="2"/>
          <w:szCs w:val="2"/>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3CC74551" w14:textId="77777777" w:rsidR="00D12447" w:rsidRPr="00F25FAD" w:rsidRDefault="00D12447" w:rsidP="00D12447">
      <w:pPr>
        <w:rPr>
          <w:sz w:val="12"/>
          <w:szCs w:val="20"/>
        </w:rPr>
      </w:pPr>
      <w:r w:rsidRPr="00F25FAD">
        <w:rPr>
          <w:sz w:val="12"/>
          <w:szCs w:val="20"/>
        </w:rPr>
        <w:t>&lt;&lt;PARAGRPAH BREAKS RESUME&gt;&gt;</w:t>
      </w:r>
    </w:p>
    <w:p w14:paraId="43BB08A5" w14:textId="77777777" w:rsidR="00D12447" w:rsidRPr="00F25FAD" w:rsidRDefault="00D12447" w:rsidP="00D12447">
      <w:pPr>
        <w:rPr>
          <w:sz w:val="12"/>
          <w:szCs w:val="20"/>
        </w:rPr>
      </w:pPr>
      <w:r w:rsidRPr="00F25FAD">
        <w:rPr>
          <w:sz w:val="12"/>
          <w:szCs w:val="20"/>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79478212" w14:textId="77777777" w:rsidR="00D12447" w:rsidRPr="00F25FAD" w:rsidRDefault="00D12447" w:rsidP="00D12447">
      <w:pPr>
        <w:rPr>
          <w:sz w:val="12"/>
          <w:szCs w:val="20"/>
        </w:rPr>
      </w:pPr>
      <w:r w:rsidRPr="00F25FAD">
        <w:rPr>
          <w:sz w:val="12"/>
          <w:szCs w:val="20"/>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4755EE77" w14:textId="77777777" w:rsidR="00D12447" w:rsidRPr="00F25FAD" w:rsidRDefault="00D12447" w:rsidP="00D12447">
      <w:pPr>
        <w:rPr>
          <w:sz w:val="12"/>
          <w:szCs w:val="20"/>
        </w:rPr>
      </w:pPr>
      <w:r w:rsidRPr="00F25FAD">
        <w:rPr>
          <w:sz w:val="12"/>
          <w:szCs w:val="20"/>
        </w:rPr>
        <w:t xml:space="preserve">Ultimately, </w:t>
      </w:r>
      <w:r w:rsidRPr="00F25FAD">
        <w:rPr>
          <w:rStyle w:val="StyleUnderline"/>
          <w:sz w:val="20"/>
          <w:szCs w:val="20"/>
        </w:rPr>
        <w:t xml:space="preserve">this </w:t>
      </w:r>
      <w:r w:rsidRPr="00F25FAD">
        <w:rPr>
          <w:rStyle w:val="Emphasis"/>
          <w:sz w:val="22"/>
          <w:szCs w:val="20"/>
          <w:highlight w:val="lightGray"/>
        </w:rPr>
        <w:t>decision</w:t>
      </w:r>
      <w:r w:rsidRPr="00F25FAD">
        <w:rPr>
          <w:rStyle w:val="StyleUnderline"/>
          <w:sz w:val="20"/>
          <w:szCs w:val="20"/>
        </w:rPr>
        <w:t xml:space="preserve"> is </w:t>
      </w:r>
      <w:r w:rsidRPr="00F25FAD">
        <w:rPr>
          <w:rStyle w:val="StyleUnderline"/>
          <w:sz w:val="20"/>
          <w:szCs w:val="20"/>
          <w:highlight w:val="lightGray"/>
        </w:rPr>
        <w:t>based on</w:t>
      </w:r>
      <w:r w:rsidRPr="00F25FAD">
        <w:rPr>
          <w:rStyle w:val="StyleUnderline"/>
          <w:sz w:val="20"/>
          <w:szCs w:val="20"/>
        </w:rPr>
        <w:t xml:space="preserve"> a </w:t>
      </w:r>
      <w:r w:rsidRPr="00F25FAD">
        <w:rPr>
          <w:rStyle w:val="Emphasis"/>
          <w:sz w:val="22"/>
          <w:szCs w:val="20"/>
          <w:highlight w:val="lightGray"/>
        </w:rPr>
        <w:t>policy</w:t>
      </w:r>
      <w:r w:rsidRPr="00F25FAD">
        <w:rPr>
          <w:rStyle w:val="Emphasis"/>
          <w:sz w:val="22"/>
          <w:szCs w:val="20"/>
        </w:rPr>
        <w:t xml:space="preserve"> rationale</w:t>
      </w:r>
      <w:r w:rsidRPr="00F25FAD">
        <w:rPr>
          <w:rStyle w:val="StyleUnderline"/>
          <w:sz w:val="20"/>
          <w:szCs w:val="20"/>
        </w:rPr>
        <w:t xml:space="preserve"> </w:t>
      </w:r>
      <w:r w:rsidRPr="00F25FAD">
        <w:rPr>
          <w:rStyle w:val="StyleUnderline"/>
          <w:sz w:val="20"/>
          <w:szCs w:val="20"/>
          <w:highlight w:val="lightGray"/>
        </w:rPr>
        <w:t>rather than</w:t>
      </w:r>
      <w:r w:rsidRPr="00F25FAD">
        <w:rPr>
          <w:rStyle w:val="StyleUnderline"/>
          <w:sz w:val="20"/>
          <w:szCs w:val="20"/>
        </w:rPr>
        <w:t xml:space="preserve"> a </w:t>
      </w:r>
      <w:r w:rsidRPr="00F25FAD">
        <w:rPr>
          <w:rStyle w:val="Emphasis"/>
          <w:sz w:val="22"/>
          <w:szCs w:val="20"/>
          <w:highlight w:val="lightGray"/>
        </w:rPr>
        <w:t>text</w:t>
      </w:r>
      <w:r w:rsidRPr="00F25FAD">
        <w:rPr>
          <w:rStyle w:val="StyleUnderline"/>
          <w:sz w:val="20"/>
          <w:szCs w:val="20"/>
        </w:rPr>
        <w:t>ual one</w:t>
      </w:r>
      <w:r w:rsidRPr="00F25FAD">
        <w:rPr>
          <w:sz w:val="12"/>
          <w:szCs w:val="20"/>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F25FAD">
        <w:rPr>
          <w:rStyle w:val="StyleUnderline"/>
          <w:sz w:val="20"/>
          <w:szCs w:val="20"/>
        </w:rPr>
        <w:t xml:space="preserve">While </w:t>
      </w:r>
      <w:r w:rsidRPr="00F25FAD">
        <w:rPr>
          <w:rStyle w:val="Emphasis"/>
          <w:sz w:val="22"/>
          <w:szCs w:val="20"/>
        </w:rPr>
        <w:t>focusing</w:t>
      </w:r>
      <w:r w:rsidRPr="00F25FAD">
        <w:rPr>
          <w:rStyle w:val="StyleUnderline"/>
          <w:sz w:val="20"/>
          <w:szCs w:val="20"/>
        </w:rPr>
        <w:t xml:space="preserve"> on bankruptcy policy to the </w:t>
      </w:r>
      <w:r w:rsidRPr="00F25FAD">
        <w:rPr>
          <w:rStyle w:val="Emphasis"/>
          <w:sz w:val="22"/>
          <w:szCs w:val="20"/>
        </w:rPr>
        <w:t>exclusion</w:t>
      </w:r>
      <w:r w:rsidRPr="00F25FAD">
        <w:rPr>
          <w:rStyle w:val="StyleUnderline"/>
          <w:sz w:val="20"/>
          <w:szCs w:val="20"/>
        </w:rPr>
        <w:t xml:space="preserve"> of labor law's goals, the bankruptcy court's decision </w:t>
      </w:r>
      <w:r w:rsidRPr="00F25FAD">
        <w:rPr>
          <w:rStyle w:val="Emphasis"/>
          <w:sz w:val="22"/>
          <w:szCs w:val="20"/>
        </w:rPr>
        <w:t>fomented</w:t>
      </w:r>
      <w:r w:rsidRPr="00F25FAD">
        <w:rPr>
          <w:rStyle w:val="StyleUnderline"/>
          <w:sz w:val="20"/>
          <w:szCs w:val="20"/>
        </w:rPr>
        <w:t xml:space="preserve"> the </w:t>
      </w:r>
      <w:r w:rsidRPr="00F25FAD">
        <w:rPr>
          <w:rStyle w:val="Emphasis"/>
          <w:sz w:val="22"/>
          <w:szCs w:val="20"/>
        </w:rPr>
        <w:t>very outcome</w:t>
      </w:r>
      <w:r w:rsidRPr="00F25FAD">
        <w:rPr>
          <w:rStyle w:val="StyleUnderline"/>
          <w:sz w:val="20"/>
          <w:szCs w:val="20"/>
        </w:rPr>
        <w:t xml:space="preserve"> it had </w:t>
      </w:r>
      <w:r w:rsidRPr="00F25FAD">
        <w:rPr>
          <w:rStyle w:val="Emphasis"/>
          <w:sz w:val="22"/>
          <w:szCs w:val="20"/>
        </w:rPr>
        <w:t>attempted</w:t>
      </w:r>
      <w:r w:rsidRPr="00F25FAD">
        <w:rPr>
          <w:rStyle w:val="StyleUnderline"/>
          <w:sz w:val="20"/>
          <w:szCs w:val="20"/>
        </w:rPr>
        <w:t xml:space="preserve"> to </w:t>
      </w:r>
      <w:r w:rsidRPr="00F25FAD">
        <w:rPr>
          <w:rStyle w:val="Emphasis"/>
          <w:sz w:val="22"/>
          <w:szCs w:val="20"/>
        </w:rPr>
        <w:t>prevent</w:t>
      </w:r>
      <w:r w:rsidRPr="00F25FAD">
        <w:rPr>
          <w:sz w:val="12"/>
          <w:szCs w:val="20"/>
        </w:rPr>
        <w:t>. 2 27</w:t>
      </w:r>
    </w:p>
    <w:p w14:paraId="46AA23DF" w14:textId="77777777" w:rsidR="00D12447" w:rsidRPr="00F25FAD" w:rsidRDefault="00D12447" w:rsidP="00D12447">
      <w:pPr>
        <w:rPr>
          <w:sz w:val="12"/>
          <w:szCs w:val="20"/>
        </w:rPr>
      </w:pPr>
      <w:r w:rsidRPr="00F25FAD">
        <w:rPr>
          <w:sz w:val="12"/>
          <w:szCs w:val="20"/>
        </w:rPr>
        <w:t xml:space="preserve">Thus, the legacy of the Karykeion opinion, a decision based on a valid social policy concern but an atextual reading of the Bankruptcy Code, survives despite the flawed analysis. The distorted textual analysis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F25FAD">
        <w:rPr>
          <w:rStyle w:val="StyleUnderline"/>
          <w:sz w:val="20"/>
          <w:szCs w:val="20"/>
        </w:rPr>
        <w:t xml:space="preserve">These </w:t>
      </w:r>
      <w:r w:rsidRPr="00F25FAD">
        <w:rPr>
          <w:rStyle w:val="StyleUnderline"/>
          <w:sz w:val="20"/>
          <w:szCs w:val="20"/>
          <w:highlight w:val="lightGray"/>
        </w:rPr>
        <w:t xml:space="preserve">bankruptcies appear to be </w:t>
      </w:r>
      <w:r w:rsidRPr="00F25FAD">
        <w:rPr>
          <w:rStyle w:val="Emphasis"/>
          <w:sz w:val="22"/>
          <w:szCs w:val="20"/>
          <w:highlight w:val="lightGray"/>
        </w:rPr>
        <w:t>tactical</w:t>
      </w:r>
      <w:r w:rsidRPr="00F25FAD">
        <w:rPr>
          <w:rStyle w:val="Emphasis"/>
          <w:sz w:val="22"/>
          <w:szCs w:val="20"/>
        </w:rPr>
        <w:t xml:space="preserve"> maneuvers</w:t>
      </w:r>
      <w:r w:rsidRPr="00F25FAD">
        <w:rPr>
          <w:rStyle w:val="StyleUnderline"/>
          <w:sz w:val="20"/>
          <w:szCs w:val="20"/>
        </w:rPr>
        <w:t xml:space="preserve"> </w:t>
      </w:r>
      <w:r w:rsidRPr="00F25FAD">
        <w:rPr>
          <w:rStyle w:val="StyleUnderline"/>
          <w:sz w:val="20"/>
          <w:szCs w:val="20"/>
          <w:highlight w:val="lightGray"/>
        </w:rPr>
        <w:t>by</w:t>
      </w:r>
      <w:r w:rsidRPr="00F25FAD">
        <w:rPr>
          <w:rStyle w:val="StyleUnderline"/>
          <w:sz w:val="20"/>
          <w:szCs w:val="20"/>
        </w:rPr>
        <w:t xml:space="preserve"> the </w:t>
      </w:r>
      <w:r w:rsidRPr="00F25FAD">
        <w:rPr>
          <w:rStyle w:val="StyleUnderline"/>
          <w:sz w:val="20"/>
          <w:szCs w:val="20"/>
          <w:highlight w:val="lightGray"/>
        </w:rPr>
        <w:t xml:space="preserve">debtors to </w:t>
      </w:r>
      <w:r w:rsidRPr="00F25FAD">
        <w:rPr>
          <w:rStyle w:val="Emphasis"/>
          <w:sz w:val="22"/>
          <w:szCs w:val="20"/>
          <w:highlight w:val="lightGray"/>
        </w:rPr>
        <w:t>shed</w:t>
      </w:r>
      <w:r w:rsidRPr="00F25FAD">
        <w:rPr>
          <w:rStyle w:val="Emphasis"/>
          <w:sz w:val="22"/>
          <w:szCs w:val="20"/>
        </w:rPr>
        <w:t xml:space="preserve"> labor </w:t>
      </w:r>
      <w:r w:rsidRPr="00F25FAD">
        <w:rPr>
          <w:rStyle w:val="Emphasis"/>
          <w:sz w:val="22"/>
          <w:szCs w:val="20"/>
          <w:highlight w:val="lightGray"/>
        </w:rPr>
        <w:t>contracts</w:t>
      </w:r>
      <w:r w:rsidRPr="00F25FAD">
        <w:rPr>
          <w:rStyle w:val="StyleUnderline"/>
          <w:sz w:val="20"/>
          <w:szCs w:val="20"/>
          <w:highlight w:val="lightGray"/>
        </w:rPr>
        <w:t xml:space="preserve"> and </w:t>
      </w:r>
      <w:r w:rsidRPr="00F25FAD">
        <w:rPr>
          <w:rStyle w:val="Emphasis"/>
          <w:sz w:val="22"/>
          <w:szCs w:val="20"/>
          <w:highlight w:val="lightGray"/>
        </w:rPr>
        <w:t>avoid</w:t>
      </w:r>
      <w:r w:rsidRPr="00F25FAD">
        <w:rPr>
          <w:rStyle w:val="StyleUnderline"/>
          <w:sz w:val="20"/>
          <w:szCs w:val="20"/>
        </w:rPr>
        <w:t xml:space="preserve"> the statutory </w:t>
      </w:r>
      <w:r w:rsidRPr="00F25FAD">
        <w:rPr>
          <w:rStyle w:val="Emphasis"/>
          <w:sz w:val="22"/>
          <w:szCs w:val="20"/>
          <w:highlight w:val="lightGray"/>
        </w:rPr>
        <w:t>duty to bargain</w:t>
      </w:r>
      <w:r w:rsidRPr="00F25FAD">
        <w:rPr>
          <w:rStyle w:val="StyleUnderline"/>
          <w:sz w:val="20"/>
          <w:szCs w:val="20"/>
          <w:highlight w:val="lightGray"/>
        </w:rPr>
        <w:t xml:space="preserve"> with</w:t>
      </w:r>
      <w:r w:rsidRPr="00F25FAD">
        <w:rPr>
          <w:rStyle w:val="StyleUnderline"/>
          <w:sz w:val="20"/>
          <w:szCs w:val="20"/>
        </w:rPr>
        <w:t xml:space="preserve"> their </w:t>
      </w:r>
      <w:r w:rsidRPr="00F25FAD">
        <w:rPr>
          <w:rStyle w:val="Emphasis"/>
          <w:sz w:val="22"/>
          <w:szCs w:val="20"/>
          <w:highlight w:val="lightGray"/>
        </w:rPr>
        <w:t>unions</w:t>
      </w:r>
      <w:r w:rsidRPr="00F25FAD">
        <w:rPr>
          <w:sz w:val="12"/>
          <w:szCs w:val="20"/>
        </w:rPr>
        <w:t xml:space="preserve">. The policy justification for relying on poor textual analysis weakened with each iteration. </w:t>
      </w:r>
      <w:r w:rsidRPr="00F25FAD">
        <w:rPr>
          <w:rStyle w:val="StyleUnderline"/>
          <w:sz w:val="20"/>
          <w:szCs w:val="20"/>
        </w:rPr>
        <w:t xml:space="preserve">Not only do these </w:t>
      </w:r>
      <w:r w:rsidRPr="00F25FAD">
        <w:rPr>
          <w:rStyle w:val="StyleUnderline"/>
          <w:sz w:val="20"/>
          <w:szCs w:val="20"/>
          <w:highlight w:val="lightGray"/>
        </w:rPr>
        <w:t xml:space="preserve">decisions </w:t>
      </w:r>
      <w:r w:rsidRPr="00F25FAD">
        <w:rPr>
          <w:rStyle w:val="Emphasis"/>
          <w:sz w:val="22"/>
          <w:szCs w:val="20"/>
          <w:highlight w:val="lightGray"/>
        </w:rPr>
        <w:t>subvert</w:t>
      </w:r>
      <w:r w:rsidRPr="00F25FAD">
        <w:rPr>
          <w:rStyle w:val="StyleUnderline"/>
          <w:sz w:val="20"/>
          <w:szCs w:val="20"/>
        </w:rPr>
        <w:t xml:space="preserve"> the </w:t>
      </w:r>
      <w:r w:rsidRPr="00F25FAD">
        <w:rPr>
          <w:rStyle w:val="Emphasis"/>
          <w:sz w:val="22"/>
          <w:szCs w:val="20"/>
          <w:highlight w:val="lightGray"/>
        </w:rPr>
        <w:t>text</w:t>
      </w:r>
      <w:r w:rsidRPr="00F25FAD">
        <w:rPr>
          <w:rStyle w:val="StyleUnderline"/>
          <w:sz w:val="20"/>
          <w:szCs w:val="20"/>
          <w:highlight w:val="lightGray"/>
        </w:rPr>
        <w:t xml:space="preserve"> of</w:t>
      </w:r>
      <w:r w:rsidRPr="00F25FAD">
        <w:rPr>
          <w:rStyle w:val="StyleUnderline"/>
          <w:sz w:val="20"/>
          <w:szCs w:val="20"/>
        </w:rPr>
        <w:t xml:space="preserve"> the Bankruptcy </w:t>
      </w:r>
      <w:r w:rsidRPr="00F25FAD">
        <w:rPr>
          <w:rStyle w:val="StyleUnderline"/>
          <w:sz w:val="20"/>
          <w:szCs w:val="20"/>
          <w:highlight w:val="lightGray"/>
        </w:rPr>
        <w:t xml:space="preserve">Code and </w:t>
      </w:r>
      <w:r w:rsidRPr="00F25FAD">
        <w:rPr>
          <w:rStyle w:val="Emphasis"/>
          <w:sz w:val="22"/>
          <w:szCs w:val="20"/>
          <w:highlight w:val="lightGray"/>
        </w:rPr>
        <w:t>ignore</w:t>
      </w:r>
      <w:r w:rsidRPr="00F25FAD">
        <w:rPr>
          <w:rStyle w:val="StyleUnderline"/>
          <w:sz w:val="20"/>
          <w:szCs w:val="20"/>
          <w:highlight w:val="lightGray"/>
        </w:rPr>
        <w:t xml:space="preserve"> labor policy</w:t>
      </w:r>
      <w:r w:rsidRPr="00F25FAD">
        <w:rPr>
          <w:rStyle w:val="StyleUnderline"/>
          <w:sz w:val="20"/>
          <w:szCs w:val="20"/>
        </w:rPr>
        <w:t>, they</w:t>
      </w:r>
      <w:r w:rsidRPr="00F25FAD">
        <w:rPr>
          <w:sz w:val="12"/>
          <w:szCs w:val="20"/>
        </w:rPr>
        <w:t xml:space="preserve"> also </w:t>
      </w:r>
      <w:r w:rsidRPr="00F25FAD">
        <w:rPr>
          <w:rStyle w:val="StyleUnderline"/>
          <w:sz w:val="20"/>
          <w:szCs w:val="20"/>
          <w:highlight w:val="lightGray"/>
        </w:rPr>
        <w:t xml:space="preserve">promote </w:t>
      </w:r>
      <w:r w:rsidRPr="00F25FAD">
        <w:rPr>
          <w:rStyle w:val="Emphasis"/>
          <w:sz w:val="22"/>
          <w:szCs w:val="20"/>
          <w:highlight w:val="lightGray"/>
        </w:rPr>
        <w:t>strategic filing</w:t>
      </w:r>
      <w:r w:rsidRPr="00F25FAD">
        <w:rPr>
          <w:rStyle w:val="StyleUnderline"/>
          <w:sz w:val="20"/>
          <w:szCs w:val="20"/>
          <w:highlight w:val="lightGray"/>
        </w:rPr>
        <w:t xml:space="preserve"> and</w:t>
      </w:r>
      <w:r w:rsidRPr="00F25FAD">
        <w:rPr>
          <w:sz w:val="12"/>
          <w:szCs w:val="20"/>
        </w:rPr>
        <w:t xml:space="preserve"> therefore </w:t>
      </w:r>
      <w:r w:rsidRPr="00F25FAD">
        <w:rPr>
          <w:rStyle w:val="StyleUnderline"/>
          <w:sz w:val="20"/>
          <w:szCs w:val="20"/>
          <w:highlight w:val="lightGray"/>
        </w:rPr>
        <w:t xml:space="preserve">work </w:t>
      </w:r>
      <w:r w:rsidRPr="00F25FAD">
        <w:rPr>
          <w:rStyle w:val="Emphasis"/>
          <w:sz w:val="22"/>
          <w:szCs w:val="20"/>
          <w:highlight w:val="lightGray"/>
        </w:rPr>
        <w:t>counter</w:t>
      </w:r>
      <w:r w:rsidRPr="00F25FAD">
        <w:rPr>
          <w:sz w:val="12"/>
          <w:szCs w:val="20"/>
        </w:rPr>
        <w:t xml:space="preserve"> even </w:t>
      </w:r>
      <w:r w:rsidRPr="00F25FAD">
        <w:rPr>
          <w:rStyle w:val="StyleUnderline"/>
          <w:sz w:val="20"/>
          <w:szCs w:val="20"/>
          <w:highlight w:val="lightGray"/>
        </w:rPr>
        <w:t>to bankruptcy</w:t>
      </w:r>
      <w:r w:rsidRPr="00F25FAD">
        <w:rPr>
          <w:rStyle w:val="StyleUnderline"/>
          <w:sz w:val="20"/>
          <w:szCs w:val="20"/>
        </w:rPr>
        <w:t xml:space="preserve"> policy</w:t>
      </w:r>
      <w:r w:rsidRPr="00F25FAD">
        <w:rPr>
          <w:sz w:val="12"/>
          <w:szCs w:val="20"/>
        </w:rPr>
        <w:t>. 23 0 This slippery slope can only be corrected by courts following § 1113 to the letter.</w:t>
      </w:r>
    </w:p>
    <w:p w14:paraId="082EF749" w14:textId="77777777" w:rsidR="00D12447" w:rsidRPr="00EE1276" w:rsidRDefault="00D12447" w:rsidP="00D12447">
      <w:pPr>
        <w:pStyle w:val="Heading4"/>
      </w:pPr>
      <w:r>
        <w:t>It’s preempted.</w:t>
      </w:r>
    </w:p>
    <w:p w14:paraId="0CD153C2" w14:textId="77777777" w:rsidR="00D12447" w:rsidRDefault="00D12447" w:rsidP="00D12447">
      <w:r w:rsidRPr="00EE1276">
        <w:rPr>
          <w:rStyle w:val="Style13ptBold"/>
        </w:rPr>
        <w:t>Nsubuga ’19</w:t>
      </w:r>
      <w:r w:rsidRPr="00EE1276">
        <w:t xml:space="preserve"> [Hamiisi Junior; October 10; Fellow (FHEA) at the Higher Education Academy/AdvanceHE, Ph.D. in Law at Nottingham Trent University, United Kingdom, LL.M. in Corporate Law at Nottingham Trent University, United Kingdom; International Journal of Law and Management, “Institutional Challenges – The Federal vs State Law Conundrum,” Ch. 4]</w:t>
      </w:r>
    </w:p>
    <w:p w14:paraId="558701B5" w14:textId="77777777" w:rsidR="00D12447" w:rsidRPr="001400DA" w:rsidRDefault="00D12447" w:rsidP="00D12447">
      <w:pPr>
        <w:rPr>
          <w:sz w:val="16"/>
        </w:rPr>
      </w:pPr>
      <w:r w:rsidRPr="001400DA">
        <w:rPr>
          <w:sz w:val="16"/>
        </w:rPr>
        <w:t xml:space="preserve">Therefore, from the observations above, it may be submitted that establishing whether a collective agreement survives the restructuring process and it is therefore, adopted by the new employer is determined on a case by case basis, but not guaranteed. It is dependent on the nature of the obligations the new employer is assuming and the interplay between labour law policies on the continuity of the employment relationships and federal bankruptcy law’s policy for the continuity and survival of the financially struggling business undergoing bankruptcy reorganisations.28 </w:t>
      </w:r>
      <w:r w:rsidRPr="00EE1276">
        <w:rPr>
          <w:rStyle w:val="StyleUnderline"/>
          <w:highlight w:val="cyan"/>
        </w:rPr>
        <w:t xml:space="preserve">Where </w:t>
      </w:r>
      <w:r w:rsidRPr="00EE1276">
        <w:rPr>
          <w:rStyle w:val="Emphasis"/>
          <w:highlight w:val="cyan"/>
        </w:rPr>
        <w:t>state labour</w:t>
      </w:r>
      <w:r w:rsidRPr="00EE1276">
        <w:rPr>
          <w:rStyle w:val="StyleUnderline"/>
        </w:rPr>
        <w:t xml:space="preserve"> law</w:t>
      </w:r>
      <w:r w:rsidRPr="001400DA">
        <w:rPr>
          <w:sz w:val="16"/>
        </w:rPr>
        <w:t xml:space="preserve"> objectives </w:t>
      </w:r>
      <w:r w:rsidRPr="00EE1276">
        <w:rPr>
          <w:rStyle w:val="Emphasis"/>
          <w:highlight w:val="cyan"/>
        </w:rPr>
        <w:t>conflict</w:t>
      </w:r>
      <w:r w:rsidRPr="00EE1276">
        <w:rPr>
          <w:rStyle w:val="StyleUnderline"/>
          <w:highlight w:val="cyan"/>
        </w:rPr>
        <w:t xml:space="preserve"> with</w:t>
      </w:r>
      <w:r w:rsidRPr="001400DA">
        <w:rPr>
          <w:sz w:val="16"/>
        </w:rPr>
        <w:t xml:space="preserve"> those of </w:t>
      </w:r>
      <w:r w:rsidRPr="00EE1276">
        <w:rPr>
          <w:rStyle w:val="Emphasis"/>
          <w:highlight w:val="cyan"/>
        </w:rPr>
        <w:t>federal bankruptcy</w:t>
      </w:r>
      <w:r w:rsidRPr="00EE1276">
        <w:rPr>
          <w:rStyle w:val="StyleUnderline"/>
        </w:rPr>
        <w:t xml:space="preserve"> law, the </w:t>
      </w:r>
      <w:r w:rsidRPr="00EE1276">
        <w:rPr>
          <w:rStyle w:val="StyleUnderline"/>
          <w:highlight w:val="cyan"/>
        </w:rPr>
        <w:t>courts</w:t>
      </w:r>
      <w:r w:rsidRPr="001400DA">
        <w:rPr>
          <w:sz w:val="16"/>
        </w:rPr>
        <w:t xml:space="preserve"> have </w:t>
      </w:r>
      <w:r w:rsidRPr="00EE1276">
        <w:rPr>
          <w:rStyle w:val="Emphasis"/>
        </w:rPr>
        <w:t xml:space="preserve">often </w:t>
      </w:r>
      <w:r w:rsidRPr="00EE1276">
        <w:rPr>
          <w:rStyle w:val="Emphasis"/>
          <w:highlight w:val="cyan"/>
        </w:rPr>
        <w:t>tipped</w:t>
      </w:r>
      <w:r w:rsidRPr="00EE1276">
        <w:rPr>
          <w:rStyle w:val="StyleUnderline"/>
        </w:rPr>
        <w:t xml:space="preserve"> the </w:t>
      </w:r>
      <w:r w:rsidRPr="00EE1276">
        <w:rPr>
          <w:rStyle w:val="Emphasis"/>
          <w:highlight w:val="cyan"/>
        </w:rPr>
        <w:t>balance</w:t>
      </w:r>
      <w:r w:rsidRPr="00EE1276">
        <w:rPr>
          <w:rStyle w:val="StyleUnderline"/>
          <w:highlight w:val="cyan"/>
        </w:rPr>
        <w:t xml:space="preserve"> towards</w:t>
      </w:r>
      <w:r w:rsidRPr="00EE1276">
        <w:rPr>
          <w:rStyle w:val="StyleUnderline"/>
        </w:rPr>
        <w:t xml:space="preserve"> the </w:t>
      </w:r>
      <w:r w:rsidRPr="00EE1276">
        <w:rPr>
          <w:rStyle w:val="Emphasis"/>
          <w:highlight w:val="cyan"/>
        </w:rPr>
        <w:t>survival</w:t>
      </w:r>
      <w:r w:rsidRPr="00EE1276">
        <w:rPr>
          <w:rStyle w:val="StyleUnderline"/>
          <w:highlight w:val="cyan"/>
        </w:rPr>
        <w:t xml:space="preserve"> of</w:t>
      </w:r>
      <w:r w:rsidRPr="00EE1276">
        <w:rPr>
          <w:rStyle w:val="StyleUnderline"/>
        </w:rPr>
        <w:t xml:space="preserve"> the company </w:t>
      </w:r>
      <w:r w:rsidRPr="00EE1276">
        <w:rPr>
          <w:rStyle w:val="Emphasis"/>
        </w:rPr>
        <w:t xml:space="preserve">undergoing </w:t>
      </w:r>
      <w:r w:rsidRPr="00EE1276">
        <w:rPr>
          <w:rStyle w:val="Emphasis"/>
          <w:highlight w:val="cyan"/>
        </w:rPr>
        <w:t>reorga</w:t>
      </w:r>
      <w:r w:rsidRPr="00EE1276">
        <w:rPr>
          <w:rStyle w:val="Emphasis"/>
        </w:rPr>
        <w:t>nisation</w:t>
      </w:r>
      <w:r w:rsidRPr="00EE1276">
        <w:rPr>
          <w:rStyle w:val="StyleUnderline"/>
        </w:rPr>
        <w:t xml:space="preserve"> </w:t>
      </w:r>
      <w:r w:rsidRPr="00EE1276">
        <w:rPr>
          <w:rStyle w:val="StyleUnderline"/>
          <w:highlight w:val="cyan"/>
        </w:rPr>
        <w:t>rather than</w:t>
      </w:r>
      <w:r w:rsidRPr="00EE1276">
        <w:rPr>
          <w:rStyle w:val="StyleUnderline"/>
        </w:rPr>
        <w:t xml:space="preserve"> the </w:t>
      </w:r>
      <w:r w:rsidRPr="00EE1276">
        <w:rPr>
          <w:rStyle w:val="Emphasis"/>
          <w:highlight w:val="cyan"/>
        </w:rPr>
        <w:t>continuity</w:t>
      </w:r>
      <w:r w:rsidRPr="00EE1276">
        <w:rPr>
          <w:rStyle w:val="StyleUnderline"/>
          <w:highlight w:val="cyan"/>
        </w:rPr>
        <w:t xml:space="preserve"> of</w:t>
      </w:r>
      <w:r w:rsidRPr="00EE1276">
        <w:rPr>
          <w:rStyle w:val="StyleUnderline"/>
        </w:rPr>
        <w:t xml:space="preserve"> </w:t>
      </w:r>
      <w:r w:rsidRPr="00EE1276">
        <w:rPr>
          <w:rStyle w:val="Emphasis"/>
        </w:rPr>
        <w:t>inherited</w:t>
      </w:r>
      <w:r w:rsidRPr="00EE1276">
        <w:rPr>
          <w:rStyle w:val="StyleUnderline"/>
        </w:rPr>
        <w:t xml:space="preserve"> obligations arising out of </w:t>
      </w:r>
      <w:r w:rsidRPr="00EE1276">
        <w:rPr>
          <w:rStyle w:val="Emphasis"/>
          <w:highlight w:val="cyan"/>
        </w:rPr>
        <w:t>c</w:t>
      </w:r>
      <w:r w:rsidRPr="00EE1276">
        <w:rPr>
          <w:rStyle w:val="StyleUnderline"/>
        </w:rPr>
        <w:t xml:space="preserve">ollectively </w:t>
      </w:r>
      <w:r w:rsidRPr="00EE1276">
        <w:rPr>
          <w:rStyle w:val="Emphasis"/>
          <w:highlight w:val="cyan"/>
        </w:rPr>
        <w:t>b</w:t>
      </w:r>
      <w:r w:rsidRPr="00EE1276">
        <w:rPr>
          <w:rStyle w:val="StyleUnderline"/>
        </w:rPr>
        <w:t xml:space="preserve">argained </w:t>
      </w:r>
      <w:r w:rsidRPr="00EE1276">
        <w:rPr>
          <w:rStyle w:val="Emphasis"/>
          <w:highlight w:val="cyan"/>
        </w:rPr>
        <w:t>a</w:t>
      </w:r>
      <w:r w:rsidRPr="00EE1276">
        <w:rPr>
          <w:rStyle w:val="StyleUnderline"/>
        </w:rPr>
        <w:t>greements</w:t>
      </w:r>
      <w:r w:rsidRPr="001400DA">
        <w:rPr>
          <w:sz w:val="16"/>
        </w:rPr>
        <w:t xml:space="preserve">.29 </w:t>
      </w:r>
    </w:p>
    <w:p w14:paraId="37595A7D" w14:textId="77777777" w:rsidR="00D12447" w:rsidRPr="001400DA" w:rsidRDefault="00D12447" w:rsidP="00D12447">
      <w:pPr>
        <w:rPr>
          <w:sz w:val="16"/>
        </w:rPr>
      </w:pPr>
      <w:r w:rsidRPr="001400DA">
        <w:rPr>
          <w:sz w:val="16"/>
        </w:rPr>
        <w:t xml:space="preserve">Moreover, under the successorship doctrine, the successor employer’s main responsibility to the predecessor’s union and collectively bargained agreements is maintaining the duty to bargain but not a mandatory adoption of the agreements entered into by the predecessor. Where the successor employer adopts the predecessor’s collectively bargained agreements, the successor employer does so voluntarily. </w:t>
      </w:r>
    </w:p>
    <w:p w14:paraId="79F1502A" w14:textId="77777777" w:rsidR="00D12447" w:rsidRPr="001400DA" w:rsidRDefault="00D12447" w:rsidP="00D12447">
      <w:pPr>
        <w:rPr>
          <w:sz w:val="16"/>
        </w:rPr>
      </w:pPr>
      <w:r w:rsidRPr="001400DA">
        <w:rPr>
          <w:sz w:val="16"/>
        </w:rPr>
        <w:t xml:space="preserve">Therefore, </w:t>
      </w:r>
      <w:r w:rsidRPr="00EE1276">
        <w:rPr>
          <w:rStyle w:val="StyleUnderline"/>
          <w:highlight w:val="cyan"/>
        </w:rPr>
        <w:t>as</w:t>
      </w:r>
      <w:r w:rsidRPr="00EE1276">
        <w:rPr>
          <w:rStyle w:val="StyleUnderline"/>
        </w:rPr>
        <w:t xml:space="preserve"> a </w:t>
      </w:r>
      <w:r w:rsidRPr="00EE1276">
        <w:rPr>
          <w:rStyle w:val="Emphasis"/>
          <w:highlight w:val="cyan"/>
        </w:rPr>
        <w:t>result</w:t>
      </w:r>
      <w:r w:rsidRPr="00EE1276">
        <w:rPr>
          <w:rStyle w:val="StyleUnderline"/>
          <w:highlight w:val="cyan"/>
        </w:rPr>
        <w:t xml:space="preserve"> of</w:t>
      </w:r>
      <w:r w:rsidRPr="00EE1276">
        <w:rPr>
          <w:rStyle w:val="StyleUnderline"/>
        </w:rPr>
        <w:t xml:space="preserve"> the </w:t>
      </w:r>
      <w:r w:rsidRPr="00EE1276">
        <w:rPr>
          <w:rStyle w:val="Emphasis"/>
          <w:highlight w:val="cyan"/>
        </w:rPr>
        <w:t>Supremacy Clause</w:t>
      </w:r>
      <w:r w:rsidRPr="001400DA">
        <w:rPr>
          <w:sz w:val="16"/>
        </w:rPr>
        <w:t xml:space="preserve">,30 </w:t>
      </w:r>
      <w:r w:rsidRPr="009462DF">
        <w:rPr>
          <w:rStyle w:val="StyleUnderline"/>
        </w:rPr>
        <w:t xml:space="preserve">it would </w:t>
      </w:r>
      <w:r w:rsidRPr="00EE1276">
        <w:rPr>
          <w:rStyle w:val="StyleUnderline"/>
          <w:highlight w:val="cyan"/>
        </w:rPr>
        <w:t>not</w:t>
      </w:r>
      <w:r w:rsidRPr="009462DF">
        <w:rPr>
          <w:rStyle w:val="StyleUnderline"/>
        </w:rPr>
        <w:t xml:space="preserve"> only be </w:t>
      </w:r>
      <w:r w:rsidRPr="00EE1276">
        <w:rPr>
          <w:rStyle w:val="Emphasis"/>
          <w:highlight w:val="cyan"/>
        </w:rPr>
        <w:t>difficult</w:t>
      </w:r>
      <w:r w:rsidRPr="00EE1276">
        <w:rPr>
          <w:rStyle w:val="StyleUnderline"/>
          <w:highlight w:val="cyan"/>
        </w:rPr>
        <w:t xml:space="preserve"> for</w:t>
      </w:r>
      <w:r w:rsidRPr="009462DF">
        <w:rPr>
          <w:rStyle w:val="StyleUnderline"/>
        </w:rPr>
        <w:t xml:space="preserve"> a </w:t>
      </w:r>
      <w:r w:rsidRPr="00EE1276">
        <w:rPr>
          <w:rStyle w:val="StyleUnderline"/>
          <w:highlight w:val="cyan"/>
        </w:rPr>
        <w:t>state court</w:t>
      </w:r>
      <w:r w:rsidRPr="001400DA">
        <w:rPr>
          <w:sz w:val="16"/>
        </w:rPr>
        <w:t xml:space="preserve"> in Delaware </w:t>
      </w:r>
      <w:r w:rsidRPr="009462DF">
        <w:rPr>
          <w:rStyle w:val="StyleUnderline"/>
        </w:rPr>
        <w:t xml:space="preserve">to </w:t>
      </w:r>
      <w:r w:rsidRPr="00EE1276">
        <w:rPr>
          <w:rStyle w:val="Emphasis"/>
          <w:highlight w:val="cyan"/>
        </w:rPr>
        <w:t>mandate</w:t>
      </w:r>
      <w:r w:rsidRPr="00EE1276">
        <w:rPr>
          <w:rStyle w:val="StyleUnderline"/>
          <w:highlight w:val="cyan"/>
        </w:rPr>
        <w:t xml:space="preserve"> for</w:t>
      </w:r>
      <w:r w:rsidRPr="009462DF">
        <w:rPr>
          <w:rStyle w:val="StyleUnderline"/>
        </w:rPr>
        <w:t xml:space="preserve"> the </w:t>
      </w:r>
      <w:r w:rsidRPr="00EE1276">
        <w:rPr>
          <w:rStyle w:val="StyleUnderline"/>
          <w:highlight w:val="cyan"/>
        </w:rPr>
        <w:t>continuity</w:t>
      </w:r>
      <w:r w:rsidRPr="009462DF">
        <w:rPr>
          <w:rStyle w:val="StyleUnderline"/>
        </w:rPr>
        <w:t xml:space="preserve"> of </w:t>
      </w:r>
      <w:r w:rsidRPr="00EE1276">
        <w:rPr>
          <w:rStyle w:val="Emphasis"/>
        </w:rPr>
        <w:t>collective bargaining</w:t>
      </w:r>
      <w:r w:rsidRPr="001400DA">
        <w:rPr>
          <w:sz w:val="16"/>
        </w:rPr>
        <w:t xml:space="preserve"> following a business sale or transfer, but would </w:t>
      </w:r>
      <w:r w:rsidRPr="00EE1276">
        <w:rPr>
          <w:rStyle w:val="StyleUnderline"/>
          <w:highlight w:val="cyan"/>
        </w:rPr>
        <w:t xml:space="preserve">be </w:t>
      </w:r>
      <w:r w:rsidRPr="00EE1276">
        <w:rPr>
          <w:rStyle w:val="Emphasis"/>
          <w:highlight w:val="cyan"/>
        </w:rPr>
        <w:t>deemed unconstitutional</w:t>
      </w:r>
      <w:r w:rsidRPr="00EE1276">
        <w:rPr>
          <w:rStyle w:val="StyleUnderline"/>
          <w:highlight w:val="cyan"/>
        </w:rPr>
        <w:t>, as</w:t>
      </w:r>
      <w:r w:rsidRPr="009462DF">
        <w:rPr>
          <w:rStyle w:val="StyleUnderline"/>
        </w:rPr>
        <w:t xml:space="preserve"> such a </w:t>
      </w:r>
      <w:r w:rsidRPr="00EE1276">
        <w:rPr>
          <w:rStyle w:val="Emphasis"/>
          <w:highlight w:val="cyan"/>
        </w:rPr>
        <w:t>mandate</w:t>
      </w:r>
      <w:r w:rsidRPr="00EE1276">
        <w:rPr>
          <w:rStyle w:val="StyleUnderline"/>
          <w:highlight w:val="cyan"/>
        </w:rPr>
        <w:t xml:space="preserve"> would be </w:t>
      </w:r>
      <w:r w:rsidRPr="00EE1276">
        <w:rPr>
          <w:rStyle w:val="Emphasis"/>
          <w:highlight w:val="cyan"/>
        </w:rPr>
        <w:t>contrary</w:t>
      </w:r>
      <w:r w:rsidRPr="00EE1276">
        <w:rPr>
          <w:rStyle w:val="StyleUnderline"/>
          <w:highlight w:val="cyan"/>
        </w:rPr>
        <w:t xml:space="preserve"> to</w:t>
      </w:r>
      <w:r w:rsidRPr="009462DF">
        <w:rPr>
          <w:rStyle w:val="StyleUnderline"/>
        </w:rPr>
        <w:t xml:space="preserve"> the policies and </w:t>
      </w:r>
      <w:r w:rsidRPr="00EE1276">
        <w:rPr>
          <w:rStyle w:val="StyleUnderline"/>
          <w:highlight w:val="cyan"/>
        </w:rPr>
        <w:t xml:space="preserve">objectives </w:t>
      </w:r>
      <w:r w:rsidRPr="00EE1276">
        <w:rPr>
          <w:rStyle w:val="Emphasis"/>
          <w:highlight w:val="cyan"/>
        </w:rPr>
        <w:t>inherent</w:t>
      </w:r>
      <w:r w:rsidRPr="00EE1276">
        <w:rPr>
          <w:rStyle w:val="StyleUnderline"/>
          <w:highlight w:val="cyan"/>
        </w:rPr>
        <w:t xml:space="preserve"> in</w:t>
      </w:r>
      <w:r w:rsidRPr="009462DF">
        <w:rPr>
          <w:rStyle w:val="StyleUnderline"/>
        </w:rPr>
        <w:t xml:space="preserve"> the US </w:t>
      </w:r>
      <w:r w:rsidRPr="00EE1276">
        <w:rPr>
          <w:rStyle w:val="Emphasis"/>
          <w:highlight w:val="cyan"/>
        </w:rPr>
        <w:t>Congress</w:t>
      </w:r>
      <w:r w:rsidRPr="00EE1276">
        <w:rPr>
          <w:rStyle w:val="StyleUnderline"/>
        </w:rPr>
        <w:t>’ enactment o</w:t>
      </w:r>
      <w:r w:rsidRPr="009462DF">
        <w:rPr>
          <w:rStyle w:val="StyleUnderline"/>
        </w:rPr>
        <w:t xml:space="preserve">f the </w:t>
      </w:r>
      <w:r w:rsidRPr="00452F15">
        <w:rPr>
          <w:rStyle w:val="Emphasis"/>
        </w:rPr>
        <w:t>NLRA</w:t>
      </w:r>
      <w:r w:rsidRPr="001400DA">
        <w:rPr>
          <w:sz w:val="16"/>
        </w:rPr>
        <w:t>.</w:t>
      </w:r>
    </w:p>
    <w:p w14:paraId="399D4488" w14:textId="77777777" w:rsidR="00D12447" w:rsidRDefault="00D12447" w:rsidP="00D12447">
      <w:pPr>
        <w:pStyle w:val="Heading3"/>
      </w:pPr>
      <w:r>
        <w:t>Federalism CP---2AC</w:t>
      </w:r>
    </w:p>
    <w:p w14:paraId="615AF730" w14:textId="77777777" w:rsidR="00D12447" w:rsidRPr="00D83EB4" w:rsidRDefault="00D12447" w:rsidP="00D12447">
      <w:r w:rsidRPr="00D83EB4">
        <w:t>The United States federal government should significantly strengthen rights to collectively bargain in good faith during bankruptcy proceedings.</w:t>
      </w:r>
    </w:p>
    <w:p w14:paraId="79C9C7D9" w14:textId="77777777" w:rsidR="00D12447" w:rsidRPr="00D83EB4" w:rsidRDefault="00D12447" w:rsidP="00D12447">
      <w:r w:rsidRPr="00D83EB4">
        <w:t>States CP.</w:t>
      </w:r>
    </w:p>
    <w:p w14:paraId="4D04C0C0" w14:textId="77777777" w:rsidR="00D12447" w:rsidRPr="00D83EB4" w:rsidRDefault="00D12447" w:rsidP="00D12447">
      <w:r w:rsidRPr="00D83EB4">
        <w:t xml:space="preserve">The fifty states and all relevant subnational entities should: </w:t>
      </w:r>
    </w:p>
    <w:p w14:paraId="4A635566" w14:textId="77777777" w:rsidR="00D12447" w:rsidRPr="00D83EB4" w:rsidRDefault="00D12447" w:rsidP="00D12447">
      <w:r w:rsidRPr="00D83EB4">
        <w:t>---[significantly strengthen rights to collectively bargain],</w:t>
      </w:r>
    </w:p>
    <w:p w14:paraId="5FD0071D" w14:textId="77777777" w:rsidR="00D12447" w:rsidRPr="00D83EB4" w:rsidRDefault="00D12447" w:rsidP="00D12447">
      <w:r w:rsidRPr="00D83EB4">
        <w:t>---withold all cooperation with federal initiatives until the United States federal government [significantly strengthens rights to collectively bargain],</w:t>
      </w:r>
    </w:p>
    <w:p w14:paraId="4AADD44D" w14:textId="77777777" w:rsidR="00D12447" w:rsidRPr="00D83EB4" w:rsidRDefault="00D12447" w:rsidP="00D12447">
      <w:r w:rsidRPr="00D83EB4">
        <w:t>---through a limited constitutional convention, [significantly strengthen rights to collectively bargain].</w:t>
      </w:r>
    </w:p>
    <w:p w14:paraId="09B675FA" w14:textId="77777777" w:rsidR="00D12447" w:rsidRPr="00D83EB4" w:rsidRDefault="00D12447" w:rsidP="00D12447"/>
    <w:p w14:paraId="37D8AFCB" w14:textId="77777777" w:rsidR="00D12447" w:rsidRDefault="00D12447" w:rsidP="00D12447">
      <w:pPr>
        <w:pStyle w:val="Heading4"/>
      </w:pPr>
      <w:r>
        <w:t xml:space="preserve">Perm---do the counterplan </w:t>
      </w:r>
      <w:r>
        <w:rPr>
          <w:u w:val="single"/>
        </w:rPr>
        <w:t>then</w:t>
      </w:r>
      <w:r>
        <w:t xml:space="preserve"> the plan.</w:t>
      </w:r>
    </w:p>
    <w:p w14:paraId="0EDCCC86" w14:textId="77777777" w:rsidR="00D12447" w:rsidRPr="004C32EF" w:rsidRDefault="00D12447" w:rsidP="00D12447">
      <w:r w:rsidRPr="004C32EF">
        <w:rPr>
          <w:rStyle w:val="Style13ptBold"/>
        </w:rPr>
        <w:t>Brown ’8</w:t>
      </w:r>
      <w:r w:rsidRPr="004C32EF">
        <w:t xml:space="preserve"> [Mary Ann Brown; May 14; Judge on the Court of Appeals of Iowa; Westlaw, “In re Est. of Guthrie,” 752 N.W.2d 452] </w:t>
      </w:r>
    </w:p>
    <w:p w14:paraId="479EF8FC" w14:textId="77777777" w:rsidR="00D12447" w:rsidRDefault="00D12447" w:rsidP="00D12447">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w:t>
      </w:r>
      <w:r w:rsidRPr="00AC4A59">
        <w:rPr>
          <w:rStyle w:val="Emphasis"/>
          <w:highlight w:val="cyan"/>
        </w:rPr>
        <w:t>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E2816">
        <w:rPr>
          <w:rStyle w:val="StyleUnderline"/>
          <w:highlight w:val="cyan"/>
        </w:rPr>
        <w:t xml:space="preserve">looked to </w:t>
      </w:r>
      <w:r w:rsidRPr="00AC4A59">
        <w:rPr>
          <w:rStyle w:val="StyleUnderline"/>
        </w:rPr>
        <w:t xml:space="preserve">the </w:t>
      </w:r>
      <w:r w:rsidRPr="004E2816">
        <w:rPr>
          <w:rStyle w:val="Emphasis"/>
          <w:highlight w:val="cyan"/>
        </w:rPr>
        <w:t>future</w:t>
      </w:r>
      <w:r w:rsidRPr="009B3898">
        <w:rPr>
          <w:rStyle w:val="StyleUnderline"/>
        </w:rPr>
        <w:t xml:space="preserve">. They claim the word should </w:t>
      </w:r>
      <w:r w:rsidRPr="004E2816">
        <w:rPr>
          <w:rStyle w:val="StyleUnderline"/>
        </w:rPr>
        <w:t>be interpreted as</w:t>
      </w:r>
      <w:r w:rsidRPr="009B3898">
        <w:rPr>
          <w:rStyle w:val="StyleUnderline"/>
        </w:rPr>
        <w:t xml:space="preserve">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w:t>
      </w:r>
      <w:r w:rsidRPr="004E2816">
        <w:rPr>
          <w:rStyle w:val="StyleUnderline"/>
          <w:highlight w:val="cyan"/>
        </w:rPr>
        <w:t xml:space="preserve">considering </w:t>
      </w:r>
      <w:r w:rsidRPr="00AC4A59">
        <w:rPr>
          <w:rStyle w:val="Emphasis"/>
        </w:rPr>
        <w:t xml:space="preserve">possible </w:t>
      </w:r>
      <w:r w:rsidRPr="004E2816">
        <w:rPr>
          <w:rStyle w:val="Emphasis"/>
          <w:highlight w:val="cyan"/>
        </w:rPr>
        <w:t>future events</w:t>
      </w:r>
      <w:r w:rsidRPr="00AC4A59">
        <w:rPr>
          <w:sz w:val="16"/>
        </w:rPr>
        <w:t>.</w:t>
      </w:r>
      <w:r w:rsidRPr="009B3898">
        <w:rPr>
          <w:sz w:val="16"/>
        </w:rPr>
        <w:t xml:space="preserve"> See In re Estate of Grulke, 546 N.W.2d 626, 627 (Iowa Ct.App.1996) (noting we must ascertain a testator's intent from the entire will).</w:t>
      </w:r>
    </w:p>
    <w:p w14:paraId="38C2C040" w14:textId="77777777" w:rsidR="00D12447" w:rsidRPr="004C32EF" w:rsidRDefault="00D12447" w:rsidP="00D12447">
      <w:pPr>
        <w:pStyle w:val="Heading4"/>
      </w:pPr>
      <w:r w:rsidRPr="004C32EF">
        <w:rPr>
          <w:u w:val="single"/>
        </w:rPr>
        <w:t>Certainty</w:t>
      </w:r>
      <w:r w:rsidRPr="004C32EF">
        <w:t xml:space="preserve"> key---</w:t>
      </w:r>
      <w:r w:rsidRPr="004C32EF">
        <w:rPr>
          <w:u w:val="single"/>
        </w:rPr>
        <w:t>confusing</w:t>
      </w:r>
      <w:r w:rsidRPr="004C32EF">
        <w:t xml:space="preserve"> and </w:t>
      </w:r>
      <w:r w:rsidRPr="004C32EF">
        <w:rPr>
          <w:u w:val="single"/>
        </w:rPr>
        <w:t>conflicting</w:t>
      </w:r>
      <w:r w:rsidRPr="004C32EF">
        <w:t xml:space="preserve"> mandates create </w:t>
      </w:r>
      <w:r w:rsidRPr="004C32EF">
        <w:rPr>
          <w:u w:val="single"/>
        </w:rPr>
        <w:t>confusion</w:t>
      </w:r>
      <w:r w:rsidRPr="004C32EF">
        <w:t xml:space="preserve"> that forces courts to side with corporations.</w:t>
      </w:r>
    </w:p>
    <w:p w14:paraId="225635E3" w14:textId="77777777" w:rsidR="00D12447" w:rsidRPr="00827618" w:rsidRDefault="00D12447" w:rsidP="00D12447">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605E08C0" w14:textId="77777777" w:rsidR="00D12447" w:rsidRPr="006A5FD4" w:rsidRDefault="00D12447" w:rsidP="00D12447">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12828BF0" w14:textId="77777777" w:rsidR="00D12447" w:rsidRPr="00CA72EE" w:rsidRDefault="00D12447" w:rsidP="00D12447">
      <w:pPr>
        <w:rPr>
          <w:sz w:val="16"/>
        </w:rPr>
      </w:pPr>
      <w:r w:rsidRPr="00CA72EE">
        <w:rPr>
          <w:sz w:val="16"/>
        </w:rPr>
        <w:t>&lt;&lt;TEXT CONDENSED, NONE OMITTED&gt;&gt;</w:t>
      </w:r>
    </w:p>
    <w:p w14:paraId="353F3607" w14:textId="77777777" w:rsidR="00D12447" w:rsidRPr="00827618" w:rsidRDefault="00D12447" w:rsidP="00D12447">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55087B17" w14:textId="77777777" w:rsidR="00D12447" w:rsidRPr="00CA72EE" w:rsidRDefault="00D12447" w:rsidP="00D12447">
      <w:pPr>
        <w:rPr>
          <w:sz w:val="16"/>
          <w:szCs w:val="16"/>
        </w:rPr>
      </w:pPr>
      <w:r w:rsidRPr="00CA72EE">
        <w:rPr>
          <w:sz w:val="16"/>
          <w:szCs w:val="16"/>
        </w:rPr>
        <w:t>&lt;&lt;PARAGRPAH BREAKS RESUME&gt;&gt;</w:t>
      </w:r>
    </w:p>
    <w:p w14:paraId="4167054F" w14:textId="77777777" w:rsidR="00D12447" w:rsidRPr="006A5FD4" w:rsidRDefault="00D12447" w:rsidP="00D12447">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28438D61" w14:textId="77777777" w:rsidR="00D12447" w:rsidRPr="006A5FD4" w:rsidRDefault="00D12447" w:rsidP="00D12447">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4293885F" w14:textId="77777777" w:rsidR="00D12447" w:rsidRPr="00CA72EE" w:rsidRDefault="00D12447" w:rsidP="00D12447">
      <w:pPr>
        <w:rPr>
          <w:sz w:val="16"/>
          <w:szCs w:val="16"/>
        </w:rPr>
      </w:pPr>
      <w:r w:rsidRPr="00CA72EE">
        <w:rPr>
          <w:sz w:val="16"/>
          <w:szCs w:val="16"/>
        </w:rPr>
        <w:t>&lt;&lt;TEXT CONDENSED, NONE OMITTED&gt;&gt;</w:t>
      </w:r>
    </w:p>
    <w:p w14:paraId="30E37EF4" w14:textId="77777777" w:rsidR="00D12447" w:rsidRPr="00827618" w:rsidRDefault="00D12447" w:rsidP="00D12447">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228A1356" w14:textId="77777777" w:rsidR="00D12447" w:rsidRPr="00CA72EE" w:rsidRDefault="00D12447" w:rsidP="00D12447">
      <w:pPr>
        <w:rPr>
          <w:sz w:val="16"/>
          <w:szCs w:val="16"/>
        </w:rPr>
      </w:pPr>
      <w:r w:rsidRPr="00CA72EE">
        <w:rPr>
          <w:sz w:val="16"/>
          <w:szCs w:val="16"/>
        </w:rPr>
        <w:t>&lt;&lt;PARAGRAPH BREAKS RESUME&gt;&gt;</w:t>
      </w:r>
    </w:p>
    <w:p w14:paraId="261482AA" w14:textId="77777777" w:rsidR="00D12447" w:rsidRPr="006A5FD4" w:rsidRDefault="00D12447" w:rsidP="00D12447">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7BE584FA" w14:textId="77777777" w:rsidR="00D12447" w:rsidRPr="006A5FD4" w:rsidRDefault="00D12447" w:rsidP="00D12447">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2F2B6721" w14:textId="77777777" w:rsidR="00D12447" w:rsidRPr="006A5FD4" w:rsidRDefault="00D12447" w:rsidP="00D12447">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2F201DA7" w14:textId="77777777" w:rsidR="00D12447" w:rsidRPr="006A5FD4" w:rsidRDefault="00D12447" w:rsidP="00D12447">
      <w:pPr>
        <w:rPr>
          <w:sz w:val="16"/>
        </w:rPr>
      </w:pPr>
      <w:r w:rsidRPr="006A5FD4">
        <w:rPr>
          <w:sz w:val="16"/>
        </w:rPr>
        <w:t>V. CONCLUSION</w:t>
      </w:r>
    </w:p>
    <w:p w14:paraId="7E1E6023" w14:textId="77777777" w:rsidR="00D12447" w:rsidRPr="006A5FD4" w:rsidRDefault="00D12447" w:rsidP="00D12447">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6E5B2210" w14:textId="77777777" w:rsidR="00D12447" w:rsidRPr="006A5FD4" w:rsidRDefault="00D12447" w:rsidP="00D12447">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3936A9B0" w14:textId="77777777" w:rsidR="00D12447" w:rsidRPr="006A5FD4" w:rsidRDefault="00D12447" w:rsidP="00D12447">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011891BE" w14:textId="77777777" w:rsidR="00D12447" w:rsidRPr="004C32EF" w:rsidRDefault="00D12447" w:rsidP="00D12447">
      <w:pPr>
        <w:pStyle w:val="Heading4"/>
      </w:pPr>
      <w:r w:rsidRPr="004C32EF">
        <w:t xml:space="preserve">2. </w:t>
      </w:r>
      <w:r w:rsidRPr="004C32EF">
        <w:rPr>
          <w:u w:val="single"/>
        </w:rPr>
        <w:t>SAY NO</w:t>
      </w:r>
      <w:r w:rsidRPr="004C32EF">
        <w:t>.</w:t>
      </w:r>
    </w:p>
    <w:p w14:paraId="269BE078" w14:textId="77777777" w:rsidR="00D12447" w:rsidRPr="00EC19F4" w:rsidRDefault="00D12447" w:rsidP="00D12447">
      <w:r>
        <w:t>&lt;&lt;FOR REFERENCE&gt;&gt;</w:t>
      </w:r>
    </w:p>
    <w:p w14:paraId="44FF2925" w14:textId="77777777" w:rsidR="00D12447" w:rsidRPr="00362729" w:rsidRDefault="00D12447" w:rsidP="00D12447">
      <w:pPr>
        <w:rPr>
          <w:sz w:val="16"/>
          <w:szCs w:val="20"/>
        </w:rPr>
      </w:pPr>
      <w:r w:rsidRPr="00362729">
        <w:rPr>
          <w:rStyle w:val="StyleUnderline"/>
          <w:sz w:val="20"/>
          <w:szCs w:val="20"/>
        </w:rPr>
        <w:t xml:space="preserve">When a </w:t>
      </w:r>
      <w:r w:rsidRPr="00362729">
        <w:rPr>
          <w:rStyle w:val="StyleUnderline"/>
          <w:sz w:val="20"/>
          <w:szCs w:val="20"/>
          <w:highlight w:val="lightGray"/>
        </w:rPr>
        <w:t>corporation</w:t>
      </w:r>
      <w:r w:rsidRPr="00362729">
        <w:rPr>
          <w:rStyle w:val="StyleUnderline"/>
          <w:sz w:val="20"/>
          <w:szCs w:val="20"/>
        </w:rPr>
        <w:t xml:space="preserve"> </w:t>
      </w:r>
      <w:r w:rsidRPr="00362729">
        <w:rPr>
          <w:rStyle w:val="Emphasis"/>
          <w:sz w:val="20"/>
          <w:szCs w:val="20"/>
        </w:rPr>
        <w:t>files</w:t>
      </w:r>
      <w:r w:rsidRPr="00362729">
        <w:rPr>
          <w:rStyle w:val="StyleUnderline"/>
          <w:sz w:val="20"/>
          <w:szCs w:val="20"/>
        </w:rPr>
        <w:t xml:space="preserve"> for </w:t>
      </w:r>
      <w:r w:rsidRPr="00362729">
        <w:rPr>
          <w:rStyle w:val="StyleUnderline"/>
          <w:sz w:val="20"/>
          <w:szCs w:val="20"/>
          <w:highlight w:val="lightGray"/>
        </w:rPr>
        <w:t>bankruptcy</w:t>
      </w:r>
      <w:r w:rsidRPr="00362729">
        <w:rPr>
          <w:rStyle w:val="StyleUnderline"/>
          <w:sz w:val="20"/>
          <w:szCs w:val="20"/>
        </w:rPr>
        <w:t xml:space="preserve">, it </w:t>
      </w:r>
      <w:r w:rsidRPr="00362729">
        <w:rPr>
          <w:rStyle w:val="StyleUnderline"/>
          <w:sz w:val="20"/>
          <w:szCs w:val="20"/>
          <w:highlight w:val="lightGray"/>
        </w:rPr>
        <w:t>is</w:t>
      </w:r>
      <w:r w:rsidRPr="00362729">
        <w:rPr>
          <w:sz w:val="16"/>
          <w:szCs w:val="20"/>
        </w:rPr>
        <w:t xml:space="preserve"> usually </w:t>
      </w:r>
      <w:r w:rsidRPr="00362729">
        <w:rPr>
          <w:rStyle w:val="Emphasis"/>
          <w:sz w:val="20"/>
          <w:szCs w:val="20"/>
          <w:highlight w:val="lightGray"/>
        </w:rPr>
        <w:t>bad news</w:t>
      </w:r>
      <w:r w:rsidRPr="00362729">
        <w:rPr>
          <w:rStyle w:val="StyleUnderline"/>
          <w:sz w:val="20"/>
          <w:szCs w:val="20"/>
          <w:highlight w:val="lightGray"/>
        </w:rPr>
        <w:t xml:space="preserve"> for workers</w:t>
      </w:r>
      <w:r w:rsidRPr="00362729">
        <w:rPr>
          <w:sz w:val="16"/>
          <w:szCs w:val="20"/>
        </w:rPr>
        <w:t xml:space="preserve">. That is </w:t>
      </w:r>
      <w:r w:rsidRPr="00362729">
        <w:rPr>
          <w:rStyle w:val="StyleUnderline"/>
          <w:sz w:val="20"/>
          <w:szCs w:val="20"/>
          <w:highlight w:val="lightGray"/>
        </w:rPr>
        <w:t>because</w:t>
      </w:r>
      <w:r w:rsidRPr="00362729">
        <w:rPr>
          <w:sz w:val="16"/>
          <w:szCs w:val="20"/>
        </w:rPr>
        <w:t xml:space="preserve"> most </w:t>
      </w:r>
      <w:r w:rsidRPr="00362729">
        <w:rPr>
          <w:rStyle w:val="StyleUnderline"/>
          <w:sz w:val="20"/>
          <w:szCs w:val="20"/>
        </w:rPr>
        <w:t>corporations are</w:t>
      </w:r>
      <w:r w:rsidRPr="00362729">
        <w:rPr>
          <w:sz w:val="16"/>
          <w:szCs w:val="20"/>
        </w:rPr>
        <w:t xml:space="preserve"> usually </w:t>
      </w:r>
      <w:r w:rsidRPr="00362729">
        <w:rPr>
          <w:rStyle w:val="StyleUnderline"/>
          <w:sz w:val="20"/>
          <w:szCs w:val="20"/>
        </w:rPr>
        <w:t xml:space="preserve">looking to </w:t>
      </w:r>
      <w:r w:rsidRPr="00362729">
        <w:rPr>
          <w:rStyle w:val="Emphasis"/>
          <w:sz w:val="20"/>
          <w:szCs w:val="20"/>
          <w:highlight w:val="lightGray"/>
        </w:rPr>
        <w:t>slash wages</w:t>
      </w:r>
      <w:r w:rsidRPr="00362729">
        <w:rPr>
          <w:rStyle w:val="StyleUnderline"/>
          <w:sz w:val="20"/>
          <w:szCs w:val="20"/>
          <w:highlight w:val="lightGray"/>
        </w:rPr>
        <w:t xml:space="preserve"> or </w:t>
      </w:r>
      <w:r w:rsidRPr="00362729">
        <w:rPr>
          <w:rStyle w:val="StyleUnderline"/>
          <w:sz w:val="20"/>
          <w:szCs w:val="20"/>
        </w:rPr>
        <w:t>seek</w:t>
      </w:r>
      <w:r w:rsidRPr="00362729">
        <w:rPr>
          <w:sz w:val="16"/>
          <w:szCs w:val="20"/>
        </w:rPr>
        <w:t xml:space="preserve"> other </w:t>
      </w:r>
      <w:r w:rsidRPr="00362729">
        <w:rPr>
          <w:rStyle w:val="Emphasis"/>
          <w:sz w:val="20"/>
          <w:szCs w:val="20"/>
          <w:highlight w:val="lightGray"/>
        </w:rPr>
        <w:t>concessions</w:t>
      </w:r>
      <w:r w:rsidRPr="00362729">
        <w:rPr>
          <w:rStyle w:val="StyleUnderline"/>
          <w:sz w:val="20"/>
          <w:szCs w:val="20"/>
        </w:rPr>
        <w:t xml:space="preserve"> from workers. </w:t>
      </w:r>
      <w:r w:rsidRPr="00362729">
        <w:rPr>
          <w:rStyle w:val="StyleUnderline"/>
          <w:sz w:val="20"/>
          <w:szCs w:val="20"/>
          <w:highlight w:val="lightGray"/>
        </w:rPr>
        <w:t xml:space="preserve">Unions that </w:t>
      </w:r>
      <w:r w:rsidRPr="00362729">
        <w:rPr>
          <w:rStyle w:val="Emphasis"/>
          <w:sz w:val="20"/>
          <w:szCs w:val="20"/>
          <w:highlight w:val="lightGray"/>
        </w:rPr>
        <w:t>fight</w:t>
      </w:r>
      <w:r w:rsidRPr="00362729">
        <w:rPr>
          <w:rStyle w:val="StyleUnderline"/>
          <w:sz w:val="20"/>
          <w:szCs w:val="20"/>
        </w:rPr>
        <w:t xml:space="preserve"> back</w:t>
      </w:r>
      <w:r w:rsidRPr="00362729">
        <w:rPr>
          <w:sz w:val="16"/>
          <w:szCs w:val="20"/>
        </w:rPr>
        <w:t xml:space="preserve"> do so </w:t>
      </w:r>
      <w:r w:rsidRPr="00362729">
        <w:rPr>
          <w:rStyle w:val="Emphasis"/>
          <w:sz w:val="20"/>
          <w:szCs w:val="20"/>
          <w:highlight w:val="lightGray"/>
        </w:rPr>
        <w:t>risk</w:t>
      </w:r>
      <w:r w:rsidRPr="00362729">
        <w:rPr>
          <w:rStyle w:val="StyleUnderline"/>
          <w:sz w:val="20"/>
          <w:szCs w:val="20"/>
        </w:rPr>
        <w:t xml:space="preserve"> having the bankrupt corporation seek </w:t>
      </w:r>
      <w:r w:rsidRPr="00362729">
        <w:rPr>
          <w:rStyle w:val="Emphasis"/>
          <w:sz w:val="20"/>
          <w:szCs w:val="20"/>
          <w:highlight w:val="lightGray"/>
        </w:rPr>
        <w:t>judicial approval</w:t>
      </w:r>
      <w:r w:rsidRPr="00362729">
        <w:rPr>
          <w:rStyle w:val="StyleUnderline"/>
          <w:sz w:val="20"/>
          <w:szCs w:val="20"/>
        </w:rPr>
        <w:t xml:space="preserve"> to </w:t>
      </w:r>
      <w:r w:rsidRPr="00362729">
        <w:rPr>
          <w:rStyle w:val="StyleUnderline"/>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w:t>
      </w:r>
      <w:r w:rsidRPr="00362729">
        <w:rPr>
          <w:sz w:val="16"/>
          <w:szCs w:val="20"/>
        </w:rPr>
        <w:t xml:space="preserve">. The news is not much better for public sector workers </w:t>
      </w:r>
      <w:r w:rsidRPr="00362729">
        <w:rPr>
          <w:rStyle w:val="StyleUnderline"/>
          <w:sz w:val="20"/>
          <w:szCs w:val="20"/>
        </w:rPr>
        <w:t>when a government goes into bankruptcy because</w:t>
      </w:r>
      <w:r w:rsidRPr="00362729">
        <w:rPr>
          <w:sz w:val="16"/>
          <w:szCs w:val="20"/>
        </w:rPr>
        <w:t xml:space="preserve"> the </w:t>
      </w:r>
      <w:r w:rsidRPr="00362729">
        <w:rPr>
          <w:rStyle w:val="Emphasis"/>
          <w:sz w:val="20"/>
          <w:szCs w:val="20"/>
          <w:highlight w:val="lightGray"/>
        </w:rPr>
        <w:t>law forces</w:t>
      </w:r>
      <w:r w:rsidRPr="00362729">
        <w:rPr>
          <w:rStyle w:val="StyleUnderline"/>
          <w:sz w:val="20"/>
          <w:szCs w:val="20"/>
          <w:highlight w:val="lightGray"/>
        </w:rPr>
        <w:t xml:space="preserve"> gov</w:t>
      </w:r>
      <w:r w:rsidRPr="00362729">
        <w:rPr>
          <w:rStyle w:val="StyleUnderline"/>
          <w:sz w:val="20"/>
          <w:szCs w:val="20"/>
        </w:rPr>
        <w:t xml:space="preserve">ernments </w:t>
      </w:r>
      <w:r w:rsidRPr="00362729">
        <w:rPr>
          <w:rStyle w:val="StyleUnderline"/>
          <w:sz w:val="20"/>
          <w:szCs w:val="20"/>
          <w:highlight w:val="lightGray"/>
        </w:rPr>
        <w:t xml:space="preserve">to </w:t>
      </w:r>
      <w:r w:rsidRPr="00362729">
        <w:rPr>
          <w:rStyle w:val="Emphasis"/>
          <w:sz w:val="20"/>
          <w:szCs w:val="20"/>
          <w:highlight w:val="lightGray"/>
        </w:rPr>
        <w:t>prioritize debt</w:t>
      </w:r>
      <w:r w:rsidRPr="00362729">
        <w:rPr>
          <w:rStyle w:val="StyleUnderline"/>
          <w:sz w:val="20"/>
          <w:szCs w:val="20"/>
        </w:rPr>
        <w:t xml:space="preserve"> payment</w:t>
      </w:r>
      <w:r w:rsidRPr="00362729">
        <w:rPr>
          <w:rStyle w:val="Emphasis"/>
          <w:sz w:val="20"/>
          <w:szCs w:val="20"/>
          <w:highlight w:val="lightGray"/>
        </w:rPr>
        <w:t>s</w:t>
      </w:r>
      <w:r w:rsidRPr="00362729">
        <w:rPr>
          <w:sz w:val="16"/>
          <w:szCs w:val="20"/>
        </w:rPr>
        <w:t xml:space="preserve"> to financial </w:t>
      </w:r>
      <w:r w:rsidRPr="00362729">
        <w:rPr>
          <w:rStyle w:val="StyleUnderline"/>
          <w:sz w:val="20"/>
          <w:szCs w:val="20"/>
        </w:rPr>
        <w:t xml:space="preserve">creditors </w:t>
      </w:r>
      <w:r w:rsidRPr="00362729">
        <w:rPr>
          <w:rStyle w:val="Emphasis"/>
          <w:sz w:val="20"/>
          <w:szCs w:val="20"/>
          <w:highlight w:val="lightGray"/>
        </w:rPr>
        <w:t>over</w:t>
      </w:r>
      <w:r w:rsidRPr="00362729">
        <w:rPr>
          <w:rStyle w:val="StyleUnderline"/>
          <w:sz w:val="20"/>
          <w:szCs w:val="20"/>
          <w:highlight w:val="lightGray"/>
        </w:rPr>
        <w:t xml:space="preserve"> workers</w:t>
      </w:r>
      <w:r w:rsidRPr="00362729">
        <w:rPr>
          <w:rStyle w:val="StyleUnderline"/>
          <w:sz w:val="20"/>
          <w:szCs w:val="20"/>
        </w:rPr>
        <w:t>. Certain funds</w:t>
      </w:r>
      <w:r w:rsidRPr="00362729">
        <w:rPr>
          <w:sz w:val="16"/>
          <w:szCs w:val="20"/>
        </w:rPr>
        <w:t xml:space="preserve">, often </w:t>
      </w:r>
      <w:r w:rsidRPr="00362729">
        <w:rPr>
          <w:rStyle w:val="StyleUnderline"/>
          <w:sz w:val="20"/>
          <w:szCs w:val="20"/>
        </w:rPr>
        <w:t>called “</w:t>
      </w:r>
      <w:r w:rsidRPr="00362729">
        <w:rPr>
          <w:rStyle w:val="Emphasis"/>
          <w:sz w:val="20"/>
          <w:szCs w:val="20"/>
          <w:highlight w:val="lightGray"/>
        </w:rPr>
        <w:t>vulture funds</w:t>
      </w:r>
      <w:r w:rsidRPr="00362729">
        <w:rPr>
          <w:rStyle w:val="StyleUnderline"/>
          <w:sz w:val="20"/>
          <w:szCs w:val="20"/>
        </w:rPr>
        <w:t xml:space="preserve">”, </w:t>
      </w:r>
      <w:r w:rsidRPr="00362729">
        <w:rPr>
          <w:rStyle w:val="StyleUnderline"/>
          <w:sz w:val="20"/>
          <w:szCs w:val="20"/>
          <w:highlight w:val="lightGray"/>
        </w:rPr>
        <w:t>opportunistically purchased</w:t>
      </w:r>
      <w:r w:rsidRPr="00362729">
        <w:rPr>
          <w:rStyle w:val="StyleUnderline"/>
          <w:sz w:val="20"/>
          <w:szCs w:val="20"/>
        </w:rPr>
        <w:t xml:space="preserve"> </w:t>
      </w:r>
      <w:r w:rsidRPr="00362729">
        <w:rPr>
          <w:rStyle w:val="Emphasis"/>
          <w:sz w:val="20"/>
          <w:szCs w:val="20"/>
        </w:rPr>
        <w:t xml:space="preserve">distressed governmental </w:t>
      </w:r>
      <w:r w:rsidRPr="00362729">
        <w:rPr>
          <w:rStyle w:val="Emphasis"/>
          <w:sz w:val="20"/>
          <w:szCs w:val="20"/>
          <w:highlight w:val="lightGray"/>
        </w:rPr>
        <w:t>debt</w:t>
      </w:r>
      <w:r w:rsidRPr="00362729">
        <w:rPr>
          <w:sz w:val="16"/>
          <w:szCs w:val="20"/>
        </w:rPr>
        <w:t xml:space="preserve"> such as Puerto Rico’s cheaply </w:t>
      </w:r>
      <w:r w:rsidRPr="00362729">
        <w:rPr>
          <w:rStyle w:val="StyleUnderline"/>
          <w:sz w:val="20"/>
          <w:szCs w:val="20"/>
        </w:rPr>
        <w:t xml:space="preserve">and then used the bankruptcy process </w:t>
      </w:r>
      <w:r w:rsidRPr="00362729">
        <w:rPr>
          <w:rStyle w:val="StyleUnderline"/>
          <w:sz w:val="20"/>
          <w:szCs w:val="20"/>
          <w:highlight w:val="lightGray"/>
        </w:rPr>
        <w:t xml:space="preserve">to </w:t>
      </w:r>
      <w:r w:rsidRPr="00362729">
        <w:rPr>
          <w:rStyle w:val="Emphasis"/>
          <w:sz w:val="20"/>
          <w:szCs w:val="20"/>
          <w:highlight w:val="lightGray"/>
        </w:rPr>
        <w:t>extract profits</w:t>
      </w:r>
      <w:r w:rsidRPr="00362729">
        <w:rPr>
          <w:rStyle w:val="StyleUnderline"/>
          <w:sz w:val="20"/>
          <w:szCs w:val="20"/>
          <w:highlight w:val="lightGray"/>
        </w:rPr>
        <w:t xml:space="preserve"> at</w:t>
      </w:r>
      <w:r w:rsidRPr="00362729">
        <w:rPr>
          <w:rStyle w:val="StyleUnderline"/>
          <w:sz w:val="20"/>
          <w:szCs w:val="20"/>
        </w:rPr>
        <w:t xml:space="preserve"> a </w:t>
      </w:r>
      <w:r w:rsidRPr="00362729">
        <w:rPr>
          <w:rStyle w:val="Emphasis"/>
          <w:sz w:val="20"/>
          <w:szCs w:val="20"/>
          <w:highlight w:val="lightGray"/>
        </w:rPr>
        <w:t>cost</w:t>
      </w:r>
      <w:r w:rsidRPr="00362729">
        <w:rPr>
          <w:rStyle w:val="StyleUnderline"/>
          <w:sz w:val="20"/>
          <w:szCs w:val="20"/>
          <w:highlight w:val="lightGray"/>
        </w:rPr>
        <w:t xml:space="preserve"> to workers</w:t>
      </w:r>
      <w:r w:rsidRPr="00362729">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0BDA55B6" w14:textId="77777777" w:rsidR="00D12447" w:rsidRPr="00362729" w:rsidRDefault="00D12447" w:rsidP="00D12447">
      <w:pPr>
        <w:rPr>
          <w:sz w:val="16"/>
          <w:szCs w:val="20"/>
        </w:rPr>
      </w:pPr>
      <w:r w:rsidRPr="00362729">
        <w:rPr>
          <w:sz w:val="16"/>
          <w:szCs w:val="20"/>
        </w:rPr>
        <w:t>AND</w:t>
      </w:r>
    </w:p>
    <w:p w14:paraId="5216DA11" w14:textId="77777777" w:rsidR="00D12447" w:rsidRDefault="00D12447" w:rsidP="00D12447">
      <w:pPr>
        <w:rPr>
          <w:sz w:val="16"/>
          <w:szCs w:val="20"/>
        </w:rPr>
      </w:pPr>
      <w:r w:rsidRPr="00362729">
        <w:rPr>
          <w:sz w:val="16"/>
          <w:szCs w:val="20"/>
        </w:rPr>
        <w:t xml:space="preserve">Once a government finally does file a bankruptcy petition, </w:t>
      </w:r>
      <w:r w:rsidRPr="00362729">
        <w:rPr>
          <w:rStyle w:val="Emphasis"/>
          <w:sz w:val="20"/>
          <w:szCs w:val="20"/>
          <w:highlight w:val="lightGray"/>
        </w:rPr>
        <w:t>unions</w:t>
      </w:r>
      <w:r w:rsidRPr="00362729">
        <w:rPr>
          <w:sz w:val="16"/>
          <w:szCs w:val="20"/>
        </w:rPr>
        <w:t xml:space="preserve"> and their allied </w:t>
      </w:r>
      <w:r w:rsidRPr="00362729">
        <w:rPr>
          <w:rStyle w:val="Emphasis"/>
          <w:sz w:val="20"/>
          <w:szCs w:val="20"/>
          <w:highlight w:val="lightGray"/>
        </w:rPr>
        <w:t>enter</w:t>
      </w:r>
      <w:r w:rsidRPr="00362729">
        <w:rPr>
          <w:rStyle w:val="StyleUnderline"/>
          <w:sz w:val="20"/>
          <w:szCs w:val="20"/>
          <w:highlight w:val="lightGray"/>
        </w:rPr>
        <w:t xml:space="preserve"> into</w:t>
      </w:r>
      <w:r w:rsidRPr="00362729">
        <w:rPr>
          <w:sz w:val="16"/>
          <w:szCs w:val="20"/>
        </w:rPr>
        <w:t xml:space="preserve"> another </w:t>
      </w:r>
      <w:r w:rsidRPr="00362729">
        <w:rPr>
          <w:rStyle w:val="Emphasis"/>
          <w:sz w:val="20"/>
          <w:szCs w:val="20"/>
        </w:rPr>
        <w:t xml:space="preserve">legal </w:t>
      </w:r>
      <w:r w:rsidRPr="00362729">
        <w:rPr>
          <w:rStyle w:val="Emphasis"/>
          <w:sz w:val="20"/>
          <w:szCs w:val="20"/>
          <w:highlight w:val="lightGray"/>
        </w:rPr>
        <w:t>playing field</w:t>
      </w:r>
      <w:r w:rsidRPr="00362729">
        <w:rPr>
          <w:rStyle w:val="StyleUnderline"/>
          <w:sz w:val="20"/>
          <w:szCs w:val="20"/>
        </w:rPr>
        <w:t xml:space="preserve"> that is </w:t>
      </w:r>
      <w:r w:rsidRPr="00362729">
        <w:rPr>
          <w:rStyle w:val="Emphasis"/>
          <w:sz w:val="20"/>
          <w:szCs w:val="20"/>
          <w:highlight w:val="lightGray"/>
        </w:rPr>
        <w:t>tilted</w:t>
      </w:r>
      <w:r w:rsidRPr="00362729">
        <w:rPr>
          <w:rStyle w:val="StyleUnderline"/>
          <w:sz w:val="20"/>
          <w:szCs w:val="20"/>
          <w:highlight w:val="lightGray"/>
        </w:rPr>
        <w:t xml:space="preserve"> against them</w:t>
      </w:r>
      <w:r w:rsidRPr="00362729">
        <w:rPr>
          <w:sz w:val="16"/>
          <w:szCs w:val="20"/>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51B8ABCC" w14:textId="77777777" w:rsidR="00D12447" w:rsidRPr="00362729" w:rsidRDefault="00D12447" w:rsidP="00D12447">
      <w:r w:rsidRPr="00362729">
        <w:t>&lt;&lt;FOR REFERENCE&gt;&gt;</w:t>
      </w:r>
    </w:p>
    <w:p w14:paraId="34A380FC" w14:textId="77777777" w:rsidR="00D12447" w:rsidRPr="00362729" w:rsidRDefault="00D12447" w:rsidP="00D12447">
      <w:pPr>
        <w:rPr>
          <w:sz w:val="16"/>
          <w:szCs w:val="20"/>
        </w:rPr>
      </w:pPr>
      <w:r w:rsidRPr="00362729">
        <w:rPr>
          <w:sz w:val="16"/>
          <w:szCs w:val="20"/>
        </w:rPr>
        <w:t xml:space="preserve">In the case of labor law within bankruptcy, </w:t>
      </w:r>
      <w:r w:rsidRPr="00362729">
        <w:rPr>
          <w:rStyle w:val="StyleUnderline"/>
          <w:sz w:val="20"/>
          <w:szCs w:val="20"/>
        </w:rPr>
        <w:t xml:space="preserve">it is </w:t>
      </w:r>
      <w:r w:rsidRPr="00362729">
        <w:rPr>
          <w:rStyle w:val="Emphasis"/>
          <w:sz w:val="20"/>
          <w:szCs w:val="20"/>
        </w:rPr>
        <w:t>unclear</w:t>
      </w:r>
      <w:r w:rsidRPr="00362729">
        <w:rPr>
          <w:rStyle w:val="StyleUnderline"/>
          <w:sz w:val="20"/>
          <w:szCs w:val="20"/>
        </w:rPr>
        <w:t xml:space="preserve"> which of the </w:t>
      </w:r>
      <w:r w:rsidRPr="00362729">
        <w:rPr>
          <w:rStyle w:val="Emphasis"/>
          <w:sz w:val="20"/>
          <w:szCs w:val="20"/>
        </w:rPr>
        <w:t>NLRA</w:t>
      </w:r>
      <w:r w:rsidRPr="00362729">
        <w:rPr>
          <w:rStyle w:val="StyleUnderline"/>
          <w:sz w:val="20"/>
          <w:szCs w:val="20"/>
        </w:rPr>
        <w:t xml:space="preserve"> or the </w:t>
      </w:r>
      <w:r w:rsidRPr="00362729">
        <w:rPr>
          <w:rStyle w:val="Emphasis"/>
          <w:sz w:val="20"/>
          <w:szCs w:val="20"/>
        </w:rPr>
        <w:t>Bankruptcy Code</w:t>
      </w:r>
      <w:r w:rsidRPr="00362729">
        <w:rPr>
          <w:rStyle w:val="StyleUnderline"/>
          <w:sz w:val="20"/>
          <w:szCs w:val="20"/>
        </w:rPr>
        <w:t xml:space="preserve"> should </w:t>
      </w:r>
      <w:r w:rsidRPr="00362729">
        <w:rPr>
          <w:rStyle w:val="Emphasis"/>
          <w:sz w:val="20"/>
          <w:szCs w:val="20"/>
        </w:rPr>
        <w:t>supersede</w:t>
      </w:r>
      <w:r w:rsidRPr="00362729">
        <w:rPr>
          <w:rStyle w:val="StyleUnderline"/>
          <w:sz w:val="20"/>
          <w:szCs w:val="20"/>
        </w:rPr>
        <w:t xml:space="preserve"> the other, and which should be </w:t>
      </w:r>
      <w:r w:rsidRPr="00362729">
        <w:rPr>
          <w:rStyle w:val="Emphasis"/>
          <w:sz w:val="20"/>
          <w:szCs w:val="20"/>
        </w:rPr>
        <w:t>subjugated</w:t>
      </w:r>
      <w:r w:rsidRPr="00362729">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362729">
        <w:rPr>
          <w:rStyle w:val="StyleUnderline"/>
          <w:sz w:val="20"/>
          <w:szCs w:val="20"/>
          <w:highlight w:val="lightGray"/>
        </w:rPr>
        <w:t>courts</w:t>
      </w:r>
      <w:r w:rsidRPr="00362729">
        <w:rPr>
          <w:rStyle w:val="StyleUnderline"/>
          <w:sz w:val="20"/>
          <w:szCs w:val="20"/>
        </w:rPr>
        <w:t xml:space="preserve"> have </w:t>
      </w:r>
      <w:r w:rsidRPr="00362729">
        <w:rPr>
          <w:rStyle w:val="Emphasis"/>
          <w:sz w:val="20"/>
          <w:szCs w:val="20"/>
          <w:highlight w:val="lightGray"/>
        </w:rPr>
        <w:t>interpreted</w:t>
      </w:r>
      <w:r w:rsidRPr="00362729">
        <w:rPr>
          <w:sz w:val="16"/>
          <w:szCs w:val="20"/>
        </w:rPr>
        <w:t xml:space="preserve"> this to suggest </w:t>
      </w:r>
      <w:r w:rsidRPr="00362729">
        <w:rPr>
          <w:rStyle w:val="StyleUnderline"/>
          <w:sz w:val="20"/>
          <w:szCs w:val="20"/>
          <w:highlight w:val="lightGray"/>
        </w:rPr>
        <w:t>that</w:t>
      </w:r>
      <w:r w:rsidRPr="00362729">
        <w:rPr>
          <w:rStyle w:val="StyleUnderline"/>
          <w:sz w:val="20"/>
          <w:szCs w:val="20"/>
        </w:rPr>
        <w:t xml:space="preserve"> the </w:t>
      </w:r>
      <w:r w:rsidRPr="00362729">
        <w:rPr>
          <w:rStyle w:val="Emphasis"/>
          <w:sz w:val="20"/>
          <w:szCs w:val="20"/>
          <w:highlight w:val="lightGray"/>
        </w:rPr>
        <w:t>Code</w:t>
      </w:r>
      <w:r w:rsidRPr="00362729">
        <w:rPr>
          <w:rStyle w:val="StyleUnderline"/>
          <w:sz w:val="20"/>
          <w:szCs w:val="20"/>
          <w:highlight w:val="lightGray"/>
        </w:rPr>
        <w:t>, since</w:t>
      </w:r>
      <w:r w:rsidRPr="00362729">
        <w:rPr>
          <w:sz w:val="16"/>
          <w:szCs w:val="20"/>
        </w:rPr>
        <w:t xml:space="preserve"> it was </w:t>
      </w:r>
      <w:r w:rsidRPr="00362729">
        <w:rPr>
          <w:rStyle w:val="StyleUnderline"/>
          <w:sz w:val="20"/>
          <w:szCs w:val="20"/>
          <w:highlight w:val="lightGray"/>
        </w:rPr>
        <w:t>enacted</w:t>
      </w:r>
      <w:r w:rsidRPr="00362729">
        <w:rPr>
          <w:rStyle w:val="StyleUnderline"/>
          <w:sz w:val="20"/>
          <w:szCs w:val="20"/>
        </w:rPr>
        <w:t xml:space="preserve"> more </w:t>
      </w:r>
      <w:r w:rsidRPr="00362729">
        <w:rPr>
          <w:rStyle w:val="Emphasis"/>
          <w:sz w:val="20"/>
          <w:szCs w:val="20"/>
          <w:highlight w:val="lightGray"/>
        </w:rPr>
        <w:t>recently</w:t>
      </w:r>
      <w:r w:rsidRPr="00362729">
        <w:rPr>
          <w:rStyle w:val="StyleUnderline"/>
          <w:sz w:val="20"/>
          <w:szCs w:val="20"/>
          <w:highlight w:val="lightGray"/>
        </w:rPr>
        <w:t xml:space="preserve">, </w:t>
      </w:r>
      <w:r w:rsidRPr="00362729">
        <w:rPr>
          <w:rStyle w:val="Emphasis"/>
          <w:sz w:val="20"/>
          <w:szCs w:val="20"/>
          <w:highlight w:val="lightGray"/>
        </w:rPr>
        <w:t>trumps</w:t>
      </w:r>
      <w:r w:rsidRPr="00362729">
        <w:rPr>
          <w:rStyle w:val="StyleUnderline"/>
          <w:sz w:val="20"/>
          <w:szCs w:val="20"/>
        </w:rPr>
        <w:t xml:space="preserve"> the </w:t>
      </w:r>
      <w:r w:rsidRPr="00362729">
        <w:rPr>
          <w:rStyle w:val="Emphasis"/>
          <w:sz w:val="20"/>
          <w:szCs w:val="20"/>
          <w:highlight w:val="lightGray"/>
        </w:rPr>
        <w:t>NLRA</w:t>
      </w:r>
      <w:r w:rsidRPr="00362729">
        <w:rPr>
          <w:sz w:val="16"/>
          <w:szCs w:val="20"/>
        </w:rPr>
        <w:t>.84</w:t>
      </w:r>
    </w:p>
    <w:p w14:paraId="7F980F25" w14:textId="77777777" w:rsidR="00D12447" w:rsidRPr="00362729" w:rsidRDefault="00D12447" w:rsidP="00D12447">
      <w:pPr>
        <w:rPr>
          <w:sz w:val="16"/>
          <w:szCs w:val="20"/>
        </w:rPr>
      </w:pPr>
      <w:r w:rsidRPr="00362729">
        <w:rPr>
          <w:rStyle w:val="Emphasis"/>
          <w:sz w:val="20"/>
          <w:szCs w:val="20"/>
          <w:highlight w:val="lightGray"/>
        </w:rPr>
        <w:t>Conflict</w:t>
      </w:r>
      <w:r w:rsidRPr="00362729">
        <w:rPr>
          <w:rStyle w:val="StyleUnderline"/>
          <w:sz w:val="20"/>
          <w:szCs w:val="20"/>
        </w:rPr>
        <w:t xml:space="preserve"> between</w:t>
      </w:r>
      <w:r w:rsidRPr="00362729">
        <w:rPr>
          <w:sz w:val="16"/>
          <w:szCs w:val="20"/>
        </w:rPr>
        <w:t xml:space="preserve"> the </w:t>
      </w:r>
      <w:r w:rsidRPr="00362729">
        <w:rPr>
          <w:rStyle w:val="Emphasis"/>
          <w:sz w:val="20"/>
          <w:szCs w:val="20"/>
        </w:rPr>
        <w:t>goals</w:t>
      </w:r>
      <w:r w:rsidRPr="00362729">
        <w:rPr>
          <w:rStyle w:val="StyleUnderline"/>
          <w:sz w:val="20"/>
          <w:szCs w:val="20"/>
        </w:rPr>
        <w:t xml:space="preserve"> of labor</w:t>
      </w:r>
      <w:r w:rsidRPr="00362729">
        <w:rPr>
          <w:sz w:val="16"/>
          <w:szCs w:val="20"/>
        </w:rPr>
        <w:t xml:space="preserve"> law </w:t>
      </w:r>
      <w:r w:rsidRPr="00362729">
        <w:rPr>
          <w:rStyle w:val="StyleUnderline"/>
          <w:sz w:val="20"/>
          <w:szCs w:val="20"/>
        </w:rPr>
        <w:t>and bankruptcy</w:t>
      </w:r>
      <w:r w:rsidRPr="00362729">
        <w:rPr>
          <w:sz w:val="16"/>
          <w:szCs w:val="20"/>
        </w:rPr>
        <w:t xml:space="preserve"> law </w:t>
      </w:r>
      <w:r w:rsidRPr="00362729">
        <w:rPr>
          <w:rStyle w:val="StyleUnderline"/>
          <w:sz w:val="20"/>
          <w:szCs w:val="20"/>
          <w:highlight w:val="lightGray"/>
        </w:rPr>
        <w:t>emerges in</w:t>
      </w:r>
      <w:r w:rsidRPr="00362729">
        <w:rPr>
          <w:rStyle w:val="StyleUnderline"/>
          <w:sz w:val="20"/>
          <w:szCs w:val="20"/>
        </w:rPr>
        <w:t xml:space="preserve"> </w:t>
      </w:r>
      <w:r w:rsidRPr="00362729">
        <w:rPr>
          <w:rStyle w:val="Emphasis"/>
          <w:sz w:val="20"/>
          <w:szCs w:val="20"/>
        </w:rPr>
        <w:t xml:space="preserve">several </w:t>
      </w:r>
      <w:r w:rsidRPr="00362729">
        <w:rPr>
          <w:rStyle w:val="Emphasis"/>
          <w:sz w:val="20"/>
          <w:szCs w:val="20"/>
          <w:highlight w:val="lightGray"/>
        </w:rPr>
        <w:t>key</w:t>
      </w:r>
      <w:r w:rsidRPr="00362729">
        <w:rPr>
          <w:rStyle w:val="StyleUnderline"/>
          <w:sz w:val="20"/>
          <w:szCs w:val="20"/>
          <w:highlight w:val="lightGray"/>
        </w:rPr>
        <w:t xml:space="preserve"> areas</w:t>
      </w:r>
      <w:r w:rsidRPr="00362729">
        <w:rPr>
          <w:rStyle w:val="StyleUnderline"/>
          <w:sz w:val="20"/>
          <w:szCs w:val="20"/>
        </w:rPr>
        <w:t xml:space="preserve"> during a reorganization</w:t>
      </w:r>
      <w:r w:rsidRPr="00362729">
        <w:rPr>
          <w:sz w:val="16"/>
          <w:szCs w:val="20"/>
        </w:rPr>
        <w:t xml:space="preserve">. For example, while CBA bargaining and other NLRB processes take </w:t>
      </w:r>
      <w:r w:rsidRPr="00362729">
        <w:rPr>
          <w:rStyle w:val="Emphasis"/>
          <w:sz w:val="20"/>
          <w:szCs w:val="20"/>
          <w:highlight w:val="lightGray"/>
        </w:rPr>
        <w:t>time</w:t>
      </w:r>
      <w:r w:rsidRPr="00362729">
        <w:rPr>
          <w:sz w:val="16"/>
          <w:szCs w:val="20"/>
        </w:rPr>
        <w:t xml:space="preserve">, bankruptcy proceedings are under significant time constraints. While the NLRA allows workers to bargain for higher </w:t>
      </w:r>
      <w:r w:rsidRPr="00362729">
        <w:rPr>
          <w:rStyle w:val="Emphasis"/>
          <w:sz w:val="20"/>
          <w:szCs w:val="20"/>
          <w:highlight w:val="lightGray"/>
        </w:rPr>
        <w:t>wages</w:t>
      </w:r>
      <w:r w:rsidRPr="00362729">
        <w:rPr>
          <w:sz w:val="16"/>
          <w:szCs w:val="20"/>
        </w:rPr>
        <w:t xml:space="preserve">, bankruptcy is intended to help debtors cut </w:t>
      </w:r>
      <w:r w:rsidRPr="00362729">
        <w:rPr>
          <w:rStyle w:val="Emphasis"/>
          <w:sz w:val="20"/>
          <w:szCs w:val="20"/>
          <w:highlight w:val="lightGray"/>
        </w:rPr>
        <w:t>costs</w:t>
      </w:r>
      <w:r w:rsidRPr="00362729">
        <w:rPr>
          <w:rStyle w:val="StyleUnderline"/>
          <w:sz w:val="20"/>
          <w:szCs w:val="20"/>
          <w:highlight w:val="lightGray"/>
        </w:rPr>
        <w:t xml:space="preserve"> and</w:t>
      </w:r>
      <w:r w:rsidRPr="00362729">
        <w:rPr>
          <w:rStyle w:val="StyleUnderline"/>
          <w:sz w:val="20"/>
          <w:szCs w:val="20"/>
        </w:rPr>
        <w:t xml:space="preserve"> </w:t>
      </w:r>
      <w:r w:rsidRPr="00362729">
        <w:rPr>
          <w:sz w:val="16"/>
          <w:szCs w:val="20"/>
        </w:rPr>
        <w:t xml:space="preserve">take other </w:t>
      </w:r>
      <w:r w:rsidRPr="00362729">
        <w:rPr>
          <w:rStyle w:val="Emphasis"/>
          <w:sz w:val="20"/>
          <w:szCs w:val="20"/>
          <w:highlight w:val="lightGray"/>
        </w:rPr>
        <w:t>measures</w:t>
      </w:r>
      <w:r w:rsidRPr="00362729">
        <w:rPr>
          <w:rStyle w:val="StyleUnderline"/>
          <w:sz w:val="20"/>
          <w:szCs w:val="20"/>
          <w:highlight w:val="lightGray"/>
        </w:rPr>
        <w:t xml:space="preserve"> to preserve</w:t>
      </w:r>
      <w:r w:rsidRPr="00362729">
        <w:rPr>
          <w:rStyle w:val="StyleUnderline"/>
          <w:sz w:val="20"/>
          <w:szCs w:val="20"/>
        </w:rPr>
        <w:t xml:space="preserve"> the </w:t>
      </w:r>
      <w:r w:rsidRPr="00362729">
        <w:rPr>
          <w:rStyle w:val="Emphasis"/>
          <w:sz w:val="20"/>
          <w:szCs w:val="20"/>
        </w:rPr>
        <w:t>vitality</w:t>
      </w:r>
      <w:r w:rsidRPr="00362729">
        <w:rPr>
          <w:rStyle w:val="StyleUnderline"/>
          <w:sz w:val="20"/>
          <w:szCs w:val="20"/>
        </w:rPr>
        <w:t xml:space="preserve"> of struggling </w:t>
      </w:r>
      <w:r w:rsidRPr="00362729">
        <w:rPr>
          <w:rStyle w:val="Emphasis"/>
          <w:sz w:val="20"/>
          <w:szCs w:val="20"/>
          <w:highlight w:val="lightGray"/>
        </w:rPr>
        <w:t>companies</w:t>
      </w:r>
      <w:r w:rsidRPr="00362729">
        <w:rPr>
          <w:sz w:val="16"/>
          <w:szCs w:val="20"/>
        </w:rPr>
        <w:t xml:space="preserve">. Moreover, </w:t>
      </w:r>
      <w:r w:rsidRPr="00362729">
        <w:rPr>
          <w:rStyle w:val="StyleUnderline"/>
          <w:sz w:val="20"/>
          <w:szCs w:val="20"/>
          <w:highlight w:val="lightGray"/>
        </w:rPr>
        <w:t>bankruptcy</w:t>
      </w:r>
      <w:r w:rsidRPr="00362729">
        <w:rPr>
          <w:rStyle w:val="StyleUnderline"/>
          <w:sz w:val="20"/>
          <w:szCs w:val="20"/>
        </w:rPr>
        <w:t xml:space="preserve">'s power to </w:t>
      </w:r>
      <w:r w:rsidRPr="00362729">
        <w:rPr>
          <w:rStyle w:val="Emphasis"/>
          <w:sz w:val="20"/>
          <w:szCs w:val="20"/>
          <w:highlight w:val="lightGray"/>
        </w:rPr>
        <w:t>eliminate</w:t>
      </w:r>
      <w:r w:rsidRPr="00362729">
        <w:rPr>
          <w:sz w:val="16"/>
          <w:szCs w:val="20"/>
        </w:rPr>
        <w:t xml:space="preserve"> burdensome </w:t>
      </w:r>
      <w:r w:rsidRPr="00362729">
        <w:rPr>
          <w:rStyle w:val="Emphasis"/>
          <w:sz w:val="20"/>
          <w:szCs w:val="20"/>
        </w:rPr>
        <w:t xml:space="preserve">contractual </w:t>
      </w:r>
      <w:r w:rsidRPr="00362729">
        <w:rPr>
          <w:rStyle w:val="Emphasis"/>
          <w:sz w:val="20"/>
          <w:szCs w:val="20"/>
          <w:highlight w:val="lightGray"/>
        </w:rPr>
        <w:t>obligations</w:t>
      </w:r>
      <w:r w:rsidRPr="00362729">
        <w:rPr>
          <w:rStyle w:val="StyleUnderline"/>
          <w:sz w:val="20"/>
          <w:szCs w:val="20"/>
          <w:highlight w:val="lightGray"/>
        </w:rPr>
        <w:t xml:space="preserve"> contrasts with</w:t>
      </w:r>
      <w:r w:rsidRPr="00362729">
        <w:rPr>
          <w:sz w:val="16"/>
          <w:szCs w:val="20"/>
        </w:rPr>
        <w:t xml:space="preserve"> the </w:t>
      </w:r>
      <w:r w:rsidRPr="00362729">
        <w:rPr>
          <w:rStyle w:val="Emphasis"/>
          <w:sz w:val="20"/>
          <w:szCs w:val="20"/>
        </w:rPr>
        <w:t xml:space="preserve">statutory </w:t>
      </w:r>
      <w:r w:rsidRPr="00362729">
        <w:rPr>
          <w:rStyle w:val="Emphasis"/>
          <w:sz w:val="20"/>
          <w:szCs w:val="20"/>
          <w:highlight w:val="lightGray"/>
        </w:rPr>
        <w:t>duties</w:t>
      </w:r>
      <w:r w:rsidRPr="00362729">
        <w:rPr>
          <w:sz w:val="16"/>
          <w:szCs w:val="20"/>
        </w:rPr>
        <w:t xml:space="preserve"> placed on companies </w:t>
      </w:r>
      <w:r w:rsidRPr="00362729">
        <w:rPr>
          <w:rStyle w:val="StyleUnderline"/>
          <w:sz w:val="20"/>
          <w:szCs w:val="20"/>
          <w:highlight w:val="lightGray"/>
        </w:rPr>
        <w:t>by</w:t>
      </w:r>
      <w:r w:rsidRPr="00362729">
        <w:rPr>
          <w:sz w:val="16"/>
          <w:szCs w:val="20"/>
        </w:rPr>
        <w:t xml:space="preserve"> the </w:t>
      </w:r>
      <w:r w:rsidRPr="00362729">
        <w:rPr>
          <w:rStyle w:val="Emphasis"/>
          <w:sz w:val="20"/>
          <w:szCs w:val="20"/>
          <w:highlight w:val="lightGray"/>
        </w:rPr>
        <w:t>NLRA</w:t>
      </w:r>
      <w:r w:rsidRPr="00362729">
        <w:rPr>
          <w:rStyle w:val="StyleUnderline"/>
          <w:sz w:val="20"/>
          <w:szCs w:val="20"/>
          <w:highlight w:val="lightGray"/>
        </w:rPr>
        <w:t>, which</w:t>
      </w:r>
      <w:r w:rsidRPr="00362729">
        <w:rPr>
          <w:rStyle w:val="StyleUnderline"/>
          <w:sz w:val="20"/>
          <w:szCs w:val="20"/>
        </w:rPr>
        <w:t xml:space="preserve"> invariably </w:t>
      </w:r>
      <w:r w:rsidRPr="00362729">
        <w:rPr>
          <w:rStyle w:val="StyleUnderline"/>
          <w:sz w:val="20"/>
          <w:szCs w:val="20"/>
          <w:highlight w:val="lightGray"/>
        </w:rPr>
        <w:t xml:space="preserve">protect </w:t>
      </w:r>
      <w:r w:rsidRPr="00362729">
        <w:rPr>
          <w:rStyle w:val="Emphasis"/>
          <w:sz w:val="20"/>
          <w:szCs w:val="20"/>
          <w:highlight w:val="lightGray"/>
        </w:rPr>
        <w:t>expensive</w:t>
      </w:r>
      <w:r w:rsidRPr="00362729">
        <w:rPr>
          <w:rStyle w:val="Emphasis"/>
          <w:sz w:val="20"/>
          <w:szCs w:val="20"/>
        </w:rPr>
        <w:t xml:space="preserve"> labor </w:t>
      </w:r>
      <w:r w:rsidRPr="00362729">
        <w:rPr>
          <w:rStyle w:val="Emphasis"/>
          <w:sz w:val="20"/>
          <w:szCs w:val="20"/>
          <w:highlight w:val="lightGray"/>
        </w:rPr>
        <w:t>contracts</w:t>
      </w:r>
      <w:r w:rsidRPr="00362729">
        <w:rPr>
          <w:sz w:val="16"/>
          <w:szCs w:val="20"/>
        </w:rPr>
        <w:t>.</w:t>
      </w:r>
    </w:p>
    <w:p w14:paraId="078A0936" w14:textId="77777777" w:rsidR="00D12447" w:rsidRPr="00362729" w:rsidRDefault="00D12447" w:rsidP="00D12447">
      <w:pPr>
        <w:rPr>
          <w:sz w:val="16"/>
          <w:szCs w:val="20"/>
        </w:rPr>
      </w:pPr>
      <w:r w:rsidRPr="00362729">
        <w:rPr>
          <w:sz w:val="16"/>
          <w:szCs w:val="20"/>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sz w:val="16"/>
          <w:szCs w:val="20"/>
        </w:rPr>
        <w:t xml:space="preserve"> that the </w:t>
      </w:r>
      <w:r w:rsidRPr="00362729">
        <w:rPr>
          <w:rStyle w:val="Emphasis"/>
          <w:sz w:val="20"/>
          <w:szCs w:val="20"/>
        </w:rPr>
        <w:t>requirements</w:t>
      </w:r>
      <w:r w:rsidRPr="00362729">
        <w:rPr>
          <w:rStyle w:val="StyleUnderline"/>
          <w:sz w:val="20"/>
          <w:szCs w:val="20"/>
        </w:rPr>
        <w:t xml:space="preserve"> of the </w:t>
      </w:r>
      <w:r w:rsidRPr="00362729">
        <w:rPr>
          <w:rStyle w:val="Emphasis"/>
          <w:sz w:val="20"/>
          <w:szCs w:val="20"/>
          <w:highlight w:val="lightGray"/>
        </w:rPr>
        <w:t>NLRA</w:t>
      </w:r>
      <w:r w:rsidRPr="00362729">
        <w:rPr>
          <w:rStyle w:val="StyleUnderline"/>
          <w:sz w:val="20"/>
          <w:szCs w:val="20"/>
        </w:rPr>
        <w:t xml:space="preserve"> were</w:t>
      </w:r>
      <w:r w:rsidRPr="00362729">
        <w:rPr>
          <w:sz w:val="16"/>
          <w:szCs w:val="20"/>
        </w:rPr>
        <w:t xml:space="preserve"> to be "</w:t>
      </w:r>
      <w:r w:rsidRPr="00362729">
        <w:rPr>
          <w:rStyle w:val="Emphasis"/>
          <w:sz w:val="20"/>
          <w:szCs w:val="20"/>
          <w:highlight w:val="lightGray"/>
        </w:rPr>
        <w:t>subordinated</w:t>
      </w:r>
      <w:r w:rsidRPr="00362729">
        <w:rPr>
          <w:rStyle w:val="StyleUnderline"/>
          <w:sz w:val="20"/>
          <w:szCs w:val="20"/>
          <w:highlight w:val="lightGray"/>
        </w:rPr>
        <w:t xml:space="preserve"> to</w:t>
      </w:r>
      <w:r w:rsidRPr="00362729">
        <w:rPr>
          <w:sz w:val="16"/>
          <w:szCs w:val="20"/>
        </w:rPr>
        <w:t xml:space="preserve"> the </w:t>
      </w:r>
      <w:r w:rsidRPr="00362729">
        <w:rPr>
          <w:rStyle w:val="Emphasis"/>
          <w:sz w:val="20"/>
          <w:szCs w:val="20"/>
        </w:rPr>
        <w:t>exigencies</w:t>
      </w:r>
      <w:r w:rsidRPr="00362729">
        <w:rPr>
          <w:rStyle w:val="StyleUnderline"/>
          <w:sz w:val="20"/>
          <w:szCs w:val="20"/>
        </w:rPr>
        <w:t xml:space="preserve"> of </w:t>
      </w:r>
      <w:r w:rsidRPr="00362729">
        <w:rPr>
          <w:rStyle w:val="StyleUnderline"/>
          <w:sz w:val="20"/>
          <w:szCs w:val="20"/>
          <w:highlight w:val="lightGray"/>
        </w:rPr>
        <w:t>bankruptcy</w:t>
      </w:r>
      <w:r w:rsidRPr="00362729">
        <w:rPr>
          <w:sz w:val="16"/>
          <w:szCs w:val="20"/>
        </w:rPr>
        <w:t xml:space="preserve">." 88 More specifically, </w:t>
      </w:r>
      <w:r w:rsidRPr="00362729">
        <w:rPr>
          <w:rStyle w:val="StyleUnderline"/>
          <w:sz w:val="20"/>
          <w:szCs w:val="20"/>
        </w:rPr>
        <w:t xml:space="preserve">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rStyle w:val="StyleUnderline"/>
          <w:sz w:val="20"/>
          <w:szCs w:val="20"/>
        </w:rPr>
        <w:t xml:space="preserve"> that a </w:t>
      </w:r>
      <w:r w:rsidRPr="00362729">
        <w:rPr>
          <w:rStyle w:val="StyleUnderline"/>
          <w:sz w:val="20"/>
          <w:szCs w:val="20"/>
          <w:highlight w:val="lightGray"/>
        </w:rPr>
        <w:t>debtor</w:t>
      </w:r>
      <w:r w:rsidRPr="00362729">
        <w:rPr>
          <w:rStyle w:val="StyleUnderline"/>
          <w:sz w:val="20"/>
          <w:szCs w:val="20"/>
        </w:rPr>
        <w:t xml:space="preserve"> could </w:t>
      </w:r>
      <w:r w:rsidRPr="00362729">
        <w:rPr>
          <w:rStyle w:val="Emphasis"/>
          <w:sz w:val="20"/>
          <w:szCs w:val="20"/>
        </w:rPr>
        <w:t xml:space="preserve">unilaterally </w:t>
      </w:r>
      <w:r w:rsidRPr="00362729">
        <w:rPr>
          <w:rStyle w:val="Emphasis"/>
          <w:sz w:val="20"/>
          <w:szCs w:val="20"/>
          <w:highlight w:val="lightGray"/>
        </w:rPr>
        <w:t>reject</w:t>
      </w:r>
      <w:r w:rsidRPr="00362729">
        <w:rPr>
          <w:rStyle w:val="StyleUnderline"/>
          <w:sz w:val="20"/>
          <w:szCs w:val="20"/>
          <w:highlight w:val="lightGray"/>
        </w:rPr>
        <w:t xml:space="preserve"> a </w:t>
      </w:r>
      <w:r w:rsidRPr="00362729">
        <w:rPr>
          <w:rStyle w:val="Emphasis"/>
          <w:sz w:val="20"/>
          <w:szCs w:val="20"/>
          <w:highlight w:val="lightGray"/>
        </w:rPr>
        <w:t>CBA</w:t>
      </w:r>
      <w:r w:rsidRPr="00362729">
        <w:rPr>
          <w:sz w:val="16"/>
          <w:szCs w:val="20"/>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55901F61" w14:textId="77777777" w:rsidR="00D12447" w:rsidRPr="00362729" w:rsidRDefault="00D12447" w:rsidP="00D12447">
      <w:pPr>
        <w:rPr>
          <w:sz w:val="16"/>
          <w:szCs w:val="20"/>
        </w:rPr>
      </w:pPr>
      <w:r w:rsidRPr="00362729">
        <w:rPr>
          <w:sz w:val="16"/>
          <w:szCs w:val="20"/>
        </w:rPr>
        <w:t>AND</w:t>
      </w:r>
    </w:p>
    <w:p w14:paraId="1510A003" w14:textId="77777777" w:rsidR="00D12447" w:rsidRPr="00362729" w:rsidRDefault="00D12447" w:rsidP="00D12447">
      <w:pPr>
        <w:rPr>
          <w:sz w:val="16"/>
          <w:szCs w:val="20"/>
        </w:rPr>
      </w:pPr>
      <w:r w:rsidRPr="00362729">
        <w:rPr>
          <w:sz w:val="16"/>
          <w:szCs w:val="20"/>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362729">
        <w:rPr>
          <w:rStyle w:val="Emphasis"/>
          <w:sz w:val="20"/>
          <w:szCs w:val="20"/>
          <w:highlight w:val="lightGray"/>
        </w:rPr>
        <w:t>rejection</w:t>
      </w:r>
      <w:r w:rsidRPr="00362729">
        <w:rPr>
          <w:rStyle w:val="StyleUnderline"/>
          <w:sz w:val="20"/>
          <w:szCs w:val="20"/>
        </w:rPr>
        <w:t xml:space="preserve"> applications</w:t>
      </w:r>
      <w:r w:rsidRPr="00362729">
        <w:rPr>
          <w:sz w:val="16"/>
          <w:szCs w:val="20"/>
        </w:rPr>
        <w:t xml:space="preserve"> almost </w:t>
      </w:r>
      <w:r w:rsidRPr="00362729">
        <w:rPr>
          <w:rStyle w:val="Emphasis"/>
          <w:sz w:val="20"/>
          <w:szCs w:val="20"/>
        </w:rPr>
        <w:t xml:space="preserve">always </w:t>
      </w:r>
      <w:r w:rsidRPr="00362729">
        <w:rPr>
          <w:rStyle w:val="Emphasis"/>
          <w:sz w:val="20"/>
          <w:szCs w:val="20"/>
          <w:highlight w:val="lightGray"/>
        </w:rPr>
        <w:t>result</w:t>
      </w:r>
      <w:r w:rsidRPr="00362729">
        <w:rPr>
          <w:rStyle w:val="StyleUnderline"/>
          <w:sz w:val="20"/>
          <w:szCs w:val="20"/>
          <w:highlight w:val="lightGray"/>
        </w:rPr>
        <w:t xml:space="preserve"> in </w:t>
      </w:r>
      <w:r w:rsidRPr="00362729">
        <w:rPr>
          <w:rStyle w:val="Emphasis"/>
          <w:sz w:val="20"/>
          <w:szCs w:val="20"/>
          <w:highlight w:val="lightGray"/>
        </w:rPr>
        <w:t>prodebtor</w:t>
      </w:r>
      <w:r w:rsidRPr="00362729">
        <w:rPr>
          <w:rStyle w:val="StyleUnderline"/>
          <w:sz w:val="20"/>
          <w:szCs w:val="20"/>
          <w:highlight w:val="lightGray"/>
        </w:rPr>
        <w:t xml:space="preserve"> outcomes</w:t>
      </w:r>
      <w:r w:rsidRPr="00362729">
        <w:rPr>
          <w:sz w:val="16"/>
          <w:szCs w:val="20"/>
        </w:rPr>
        <w:t xml:space="preserve">. 114 Commentators worried about the strength of the NLRA's protections perceive a </w:t>
      </w:r>
      <w:r w:rsidRPr="00362729">
        <w:rPr>
          <w:rStyle w:val="Emphasis"/>
          <w:sz w:val="20"/>
          <w:szCs w:val="20"/>
        </w:rPr>
        <w:t>resurgence</w:t>
      </w:r>
      <w:r w:rsidRPr="00362729">
        <w:rPr>
          <w:rStyle w:val="StyleUnderline"/>
          <w:sz w:val="20"/>
          <w:szCs w:val="20"/>
        </w:rPr>
        <w:t xml:space="preserve"> of bankruptcy-</w:t>
      </w:r>
      <w:r w:rsidRPr="00362729">
        <w:rPr>
          <w:rStyle w:val="Emphasis"/>
          <w:sz w:val="20"/>
          <w:szCs w:val="20"/>
        </w:rPr>
        <w:t>led</w:t>
      </w:r>
      <w:r w:rsidRPr="00362729">
        <w:rPr>
          <w:rStyle w:val="StyleUnderline"/>
          <w:sz w:val="20"/>
          <w:szCs w:val="20"/>
        </w:rPr>
        <w:t xml:space="preserve"> union busting</w:t>
      </w:r>
      <w:r w:rsidRPr="00362729">
        <w:rPr>
          <w:sz w:val="16"/>
          <w:szCs w:val="20"/>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39D7496A" w14:textId="77777777" w:rsidR="00D12447" w:rsidRDefault="00D12447" w:rsidP="00D12447">
      <w:pPr>
        <w:rPr>
          <w:sz w:val="16"/>
          <w:szCs w:val="20"/>
        </w:rPr>
      </w:pPr>
      <w:r w:rsidRPr="00362729">
        <w:rPr>
          <w:sz w:val="16"/>
          <w:szCs w:val="20"/>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362729">
        <w:rPr>
          <w:rStyle w:val="Emphasis"/>
          <w:sz w:val="20"/>
          <w:szCs w:val="20"/>
        </w:rPr>
        <w:t>app</w:t>
      </w:r>
      <w:r w:rsidRPr="00362729">
        <w:rPr>
          <w:rStyle w:val="StyleUnderline"/>
          <w:sz w:val="20"/>
          <w:szCs w:val="20"/>
        </w:rPr>
        <w:t>lication</w:t>
      </w:r>
      <w:r w:rsidRPr="00362729">
        <w:rPr>
          <w:rStyle w:val="Emphasis"/>
          <w:sz w:val="20"/>
          <w:szCs w:val="20"/>
        </w:rPr>
        <w:t>s</w:t>
      </w:r>
      <w:r w:rsidRPr="00362729">
        <w:rPr>
          <w:rStyle w:val="StyleUnderline"/>
          <w:sz w:val="20"/>
          <w:szCs w:val="20"/>
        </w:rPr>
        <w:t xml:space="preserve"> for </w:t>
      </w:r>
      <w:r w:rsidRPr="00362729">
        <w:rPr>
          <w:rStyle w:val="StyleUnderline"/>
          <w:sz w:val="20"/>
          <w:szCs w:val="20"/>
          <w:highlight w:val="lightGray"/>
        </w:rPr>
        <w:t>rejection</w:t>
      </w:r>
      <w:r w:rsidRPr="00362729">
        <w:rPr>
          <w:rStyle w:val="StyleUnderline"/>
          <w:sz w:val="20"/>
          <w:szCs w:val="20"/>
        </w:rPr>
        <w:t xml:space="preserve"> are </w:t>
      </w:r>
      <w:r w:rsidRPr="00362729">
        <w:rPr>
          <w:rStyle w:val="Emphasis"/>
          <w:sz w:val="20"/>
          <w:szCs w:val="20"/>
          <w:highlight w:val="lightGray"/>
        </w:rPr>
        <w:t>invariably approved</w:t>
      </w:r>
      <w:r w:rsidRPr="00362729">
        <w:rPr>
          <w:sz w:val="16"/>
          <w:szCs w:val="20"/>
        </w:rPr>
        <w:t xml:space="preserve">. 122 Clearly, </w:t>
      </w:r>
      <w:r w:rsidRPr="00362729">
        <w:rPr>
          <w:rStyle w:val="StyleUnderline"/>
          <w:sz w:val="20"/>
          <w:szCs w:val="20"/>
        </w:rPr>
        <w:t xml:space="preserve">there is </w:t>
      </w:r>
      <w:r w:rsidRPr="00362729">
        <w:rPr>
          <w:rStyle w:val="Emphasis"/>
          <w:sz w:val="20"/>
          <w:szCs w:val="20"/>
        </w:rPr>
        <w:t>no parity</w:t>
      </w:r>
      <w:r w:rsidRPr="00362729">
        <w:rPr>
          <w:rStyle w:val="StyleUnderline"/>
          <w:sz w:val="20"/>
          <w:szCs w:val="20"/>
        </w:rPr>
        <w:t xml:space="preserve"> between labor law and bankruptcy law when the two </w:t>
      </w:r>
      <w:r w:rsidRPr="00362729">
        <w:rPr>
          <w:rStyle w:val="Emphasis"/>
          <w:sz w:val="20"/>
          <w:szCs w:val="20"/>
        </w:rPr>
        <w:t>meet</w:t>
      </w:r>
      <w:r w:rsidRPr="00362729">
        <w:rPr>
          <w:sz w:val="16"/>
          <w:szCs w:val="20"/>
        </w:rPr>
        <w:t xml:space="preserve"> in § 1113: </w:t>
      </w:r>
      <w:r w:rsidRPr="00362729">
        <w:rPr>
          <w:rStyle w:val="StyleUnderline"/>
          <w:sz w:val="20"/>
          <w:szCs w:val="20"/>
          <w:highlight w:val="lightGray"/>
        </w:rPr>
        <w:t>Bankruptcy</w:t>
      </w:r>
      <w:r w:rsidRPr="00362729">
        <w:rPr>
          <w:rStyle w:val="StyleUnderline"/>
          <w:sz w:val="20"/>
          <w:szCs w:val="20"/>
        </w:rPr>
        <w:t xml:space="preserve">'s </w:t>
      </w:r>
      <w:r w:rsidRPr="00362729">
        <w:rPr>
          <w:rStyle w:val="Emphasis"/>
          <w:sz w:val="20"/>
          <w:szCs w:val="20"/>
          <w:highlight w:val="lightGray"/>
        </w:rPr>
        <w:t>goals</w:t>
      </w:r>
      <w:r w:rsidRPr="00362729">
        <w:rPr>
          <w:rStyle w:val="StyleUnderline"/>
          <w:sz w:val="20"/>
          <w:szCs w:val="20"/>
          <w:highlight w:val="lightGray"/>
        </w:rPr>
        <w:t xml:space="preserve"> of reorganization </w:t>
      </w:r>
      <w:r w:rsidRPr="00362729">
        <w:rPr>
          <w:rStyle w:val="Emphasis"/>
          <w:sz w:val="20"/>
          <w:szCs w:val="20"/>
          <w:highlight w:val="lightGray"/>
        </w:rPr>
        <w:t>trump</w:t>
      </w:r>
      <w:r w:rsidRPr="00362729">
        <w:rPr>
          <w:rStyle w:val="StyleUnderline"/>
          <w:sz w:val="20"/>
          <w:szCs w:val="20"/>
        </w:rPr>
        <w:t xml:space="preserve"> the </w:t>
      </w:r>
      <w:r w:rsidRPr="00362729">
        <w:rPr>
          <w:rStyle w:val="Emphasis"/>
          <w:sz w:val="20"/>
          <w:szCs w:val="20"/>
          <w:highlight w:val="lightGray"/>
        </w:rPr>
        <w:t>NLRA</w:t>
      </w:r>
      <w:r w:rsidRPr="00362729">
        <w:rPr>
          <w:rStyle w:val="StyleUnderline"/>
          <w:sz w:val="20"/>
          <w:szCs w:val="20"/>
        </w:rPr>
        <w:t xml:space="preserve">'s </w:t>
      </w:r>
      <w:r w:rsidRPr="00362729">
        <w:rPr>
          <w:rStyle w:val="StyleUnderline"/>
          <w:sz w:val="20"/>
          <w:szCs w:val="20"/>
          <w:highlight w:val="lightGray"/>
        </w:rPr>
        <w:t>mission to provide</w:t>
      </w:r>
      <w:r w:rsidRPr="00362729">
        <w:rPr>
          <w:rStyle w:val="StyleUnderline"/>
          <w:sz w:val="20"/>
          <w:szCs w:val="20"/>
        </w:rPr>
        <w:t xml:space="preserve"> statutory </w:t>
      </w:r>
      <w:r w:rsidRPr="00362729">
        <w:rPr>
          <w:rStyle w:val="StyleUnderline"/>
          <w:sz w:val="20"/>
          <w:szCs w:val="20"/>
          <w:highlight w:val="lightGray"/>
        </w:rPr>
        <w:t xml:space="preserve">protections to </w:t>
      </w:r>
      <w:r w:rsidRPr="00362729">
        <w:rPr>
          <w:rStyle w:val="Emphasis"/>
          <w:sz w:val="20"/>
          <w:szCs w:val="20"/>
        </w:rPr>
        <w:t xml:space="preserve">organized </w:t>
      </w:r>
      <w:r w:rsidRPr="00362729">
        <w:rPr>
          <w:rStyle w:val="Emphasis"/>
          <w:sz w:val="20"/>
          <w:szCs w:val="20"/>
          <w:highlight w:val="lightGray"/>
        </w:rPr>
        <w:t>workers</w:t>
      </w:r>
      <w:r w:rsidRPr="00362729">
        <w:rPr>
          <w:sz w:val="16"/>
          <w:szCs w:val="20"/>
        </w:rPr>
        <w:t xml:space="preserve">. 123 Moreover, </w:t>
      </w:r>
      <w:r w:rsidRPr="00362729">
        <w:rPr>
          <w:rStyle w:val="StyleUnderline"/>
          <w:sz w:val="20"/>
          <w:szCs w:val="20"/>
        </w:rPr>
        <w:t xml:space="preserve">this interpretation of </w:t>
      </w:r>
      <w:r w:rsidRPr="00362729">
        <w:rPr>
          <w:rStyle w:val="Emphasis"/>
          <w:sz w:val="20"/>
          <w:szCs w:val="20"/>
          <w:highlight w:val="lightGray"/>
        </w:rPr>
        <w:t>§ 1113</w:t>
      </w:r>
      <w:r w:rsidRPr="00362729">
        <w:rPr>
          <w:rStyle w:val="StyleUnderline"/>
          <w:sz w:val="20"/>
          <w:szCs w:val="20"/>
          <w:highlight w:val="lightGray"/>
        </w:rPr>
        <w:t xml:space="preserve"> is </w:t>
      </w:r>
      <w:r w:rsidRPr="00362729">
        <w:rPr>
          <w:rStyle w:val="Emphasis"/>
          <w:sz w:val="20"/>
          <w:szCs w:val="20"/>
          <w:highlight w:val="lightGray"/>
        </w:rPr>
        <w:t>expanding</w:t>
      </w:r>
      <w:r w:rsidRPr="00362729">
        <w:rPr>
          <w:rStyle w:val="StyleUnderline"/>
          <w:sz w:val="20"/>
          <w:szCs w:val="20"/>
          <w:highlight w:val="lightGray"/>
        </w:rPr>
        <w:t>. Courts</w:t>
      </w:r>
      <w:r w:rsidRPr="00362729">
        <w:rPr>
          <w:rStyle w:val="StyleUnderline"/>
          <w:sz w:val="20"/>
          <w:szCs w:val="20"/>
        </w:rPr>
        <w:t xml:space="preserve"> are </w:t>
      </w:r>
      <w:r w:rsidRPr="00362729">
        <w:rPr>
          <w:rStyle w:val="Emphasis"/>
          <w:sz w:val="20"/>
          <w:szCs w:val="20"/>
        </w:rPr>
        <w:t xml:space="preserve">increasingly </w:t>
      </w:r>
      <w:r w:rsidRPr="00362729">
        <w:rPr>
          <w:rStyle w:val="Emphasis"/>
          <w:sz w:val="20"/>
          <w:szCs w:val="20"/>
          <w:highlight w:val="lightGray"/>
        </w:rPr>
        <w:t>reading</w:t>
      </w:r>
      <w:r w:rsidRPr="00362729">
        <w:rPr>
          <w:rStyle w:val="StyleUnderline"/>
          <w:sz w:val="20"/>
          <w:szCs w:val="20"/>
        </w:rPr>
        <w:t xml:space="preserve"> the </w:t>
      </w:r>
      <w:r w:rsidRPr="00362729">
        <w:rPr>
          <w:rStyle w:val="StyleUnderline"/>
          <w:sz w:val="20"/>
          <w:szCs w:val="20"/>
          <w:highlight w:val="lightGray"/>
        </w:rPr>
        <w:t>statute to</w:t>
      </w:r>
      <w:r w:rsidRPr="00362729">
        <w:rPr>
          <w:rStyle w:val="StyleUnderline"/>
          <w:sz w:val="20"/>
          <w:szCs w:val="20"/>
        </w:rPr>
        <w:t xml:space="preserve"> allow for </w:t>
      </w:r>
      <w:r w:rsidRPr="00362729">
        <w:rPr>
          <w:rStyle w:val="Emphasis"/>
          <w:sz w:val="20"/>
          <w:szCs w:val="20"/>
          <w:highlight w:val="lightGray"/>
        </w:rPr>
        <w:t>reject</w:t>
      </w:r>
      <w:r w:rsidRPr="00362729">
        <w:rPr>
          <w:rStyle w:val="StyleUnderline"/>
          <w:sz w:val="20"/>
          <w:szCs w:val="20"/>
        </w:rPr>
        <w:t>ion of</w:t>
      </w:r>
      <w:r w:rsidRPr="00362729">
        <w:rPr>
          <w:sz w:val="16"/>
          <w:szCs w:val="20"/>
        </w:rPr>
        <w:t xml:space="preserve"> expired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within bankruptcy proceedings and thus increasing the scope of § 1113's potential for abuse.</w:t>
      </w:r>
    </w:p>
    <w:p w14:paraId="13283570" w14:textId="77777777" w:rsidR="00D12447" w:rsidRDefault="00D12447" w:rsidP="00D12447">
      <w:pPr>
        <w:pStyle w:val="Heading4"/>
      </w:pPr>
      <w:r>
        <w:t xml:space="preserve">Even if, enforcement is </w:t>
      </w:r>
      <w:r w:rsidRPr="00A04002">
        <w:rPr>
          <w:u w:val="single"/>
        </w:rPr>
        <w:t>watered-down</w:t>
      </w:r>
      <w:r>
        <w:t>---that’s Velazquez.</w:t>
      </w:r>
    </w:p>
    <w:p w14:paraId="0896B992" w14:textId="77777777" w:rsidR="00D12447" w:rsidRPr="00EC19F4" w:rsidRDefault="00D12447" w:rsidP="00D12447">
      <w:r>
        <w:t>&lt;&lt;FOR REFERENCE&gt;&gt;</w:t>
      </w:r>
    </w:p>
    <w:p w14:paraId="1959CC24" w14:textId="77777777" w:rsidR="00D12447" w:rsidRPr="00362729" w:rsidRDefault="00D12447" w:rsidP="00D12447">
      <w:pPr>
        <w:rPr>
          <w:sz w:val="16"/>
          <w:szCs w:val="20"/>
        </w:rPr>
      </w:pPr>
      <w:r w:rsidRPr="00362729">
        <w:rPr>
          <w:sz w:val="16"/>
          <w:szCs w:val="20"/>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362729">
        <w:rPr>
          <w:rStyle w:val="StyleUnderline"/>
          <w:sz w:val="20"/>
          <w:szCs w:val="20"/>
          <w:highlight w:val="lightGray"/>
        </w:rPr>
        <w:t>bankruptcy provides</w:t>
      </w:r>
      <w:r w:rsidRPr="00362729">
        <w:rPr>
          <w:rStyle w:val="StyleUnderline"/>
          <w:sz w:val="20"/>
          <w:szCs w:val="20"/>
        </w:rPr>
        <w:t xml:space="preserve"> a </w:t>
      </w:r>
      <w:r w:rsidRPr="00362729">
        <w:rPr>
          <w:rStyle w:val="Emphasis"/>
          <w:sz w:val="20"/>
          <w:szCs w:val="20"/>
          <w:highlight w:val="lightGray"/>
        </w:rPr>
        <w:t>forum</w:t>
      </w:r>
      <w:r w:rsidRPr="00362729">
        <w:rPr>
          <w:rStyle w:val="StyleUnderline"/>
          <w:sz w:val="20"/>
          <w:szCs w:val="20"/>
          <w:highlight w:val="lightGray"/>
        </w:rPr>
        <w:t xml:space="preserve"> in which debtors</w:t>
      </w:r>
      <w:r w:rsidRPr="00362729">
        <w:rPr>
          <w:sz w:val="16"/>
          <w:szCs w:val="20"/>
        </w:rPr>
        <w:t xml:space="preserve"> (either corporations or people) can </w:t>
      </w:r>
      <w:r w:rsidRPr="00362729">
        <w:rPr>
          <w:rStyle w:val="Emphasis"/>
          <w:sz w:val="20"/>
          <w:szCs w:val="20"/>
        </w:rPr>
        <w:t>reorganize</w:t>
      </w:r>
      <w:r w:rsidRPr="00362729">
        <w:rPr>
          <w:sz w:val="16"/>
          <w:szCs w:val="20"/>
        </w:rPr>
        <w:t xml:space="preserve"> their debts </w:t>
      </w:r>
      <w:r w:rsidRPr="00362729">
        <w:rPr>
          <w:rStyle w:val="StyleUnderline"/>
          <w:sz w:val="20"/>
          <w:szCs w:val="20"/>
        </w:rPr>
        <w:t>and</w:t>
      </w:r>
      <w:r w:rsidRPr="00362729">
        <w:rPr>
          <w:sz w:val="16"/>
          <w:szCs w:val="20"/>
        </w:rPr>
        <w:t xml:space="preserve">/or </w:t>
      </w:r>
      <w:r w:rsidRPr="00362729">
        <w:rPr>
          <w:rStyle w:val="Emphasis"/>
          <w:sz w:val="20"/>
          <w:szCs w:val="20"/>
          <w:highlight w:val="lightGray"/>
        </w:rPr>
        <w:t>shed</w:t>
      </w:r>
      <w:r w:rsidRPr="00362729">
        <w:rPr>
          <w:rStyle w:val="StyleUnderline"/>
          <w:sz w:val="20"/>
          <w:szCs w:val="20"/>
        </w:rPr>
        <w:t xml:space="preserve"> certain </w:t>
      </w:r>
      <w:r w:rsidRPr="00362729">
        <w:rPr>
          <w:rStyle w:val="Emphasis"/>
          <w:sz w:val="20"/>
          <w:szCs w:val="20"/>
        </w:rPr>
        <w:t>contracts</w:t>
      </w:r>
      <w:r w:rsidRPr="00362729">
        <w:rPr>
          <w:sz w:val="16"/>
          <w:szCs w:val="20"/>
        </w:rPr>
        <w:t xml:space="preserve"> (</w:t>
      </w:r>
      <w:r w:rsidRPr="00362729">
        <w:rPr>
          <w:rStyle w:val="StyleUnderline"/>
          <w:sz w:val="20"/>
          <w:szCs w:val="20"/>
        </w:rPr>
        <w:t xml:space="preserve">like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362729">
        <w:rPr>
          <w:rStyle w:val="StyleUnderline"/>
          <w:sz w:val="20"/>
          <w:szCs w:val="20"/>
        </w:rPr>
        <w:t xml:space="preserve">bankruptcy law </w:t>
      </w:r>
      <w:r w:rsidRPr="00362729">
        <w:rPr>
          <w:rStyle w:val="StyleUnderline"/>
          <w:sz w:val="20"/>
          <w:szCs w:val="20"/>
          <w:highlight w:val="lightGray"/>
        </w:rPr>
        <w:t>protects</w:t>
      </w:r>
      <w:r w:rsidRPr="00362729">
        <w:rPr>
          <w:rStyle w:val="StyleUnderline"/>
          <w:sz w:val="20"/>
          <w:szCs w:val="20"/>
        </w:rPr>
        <w:t xml:space="preserve"> the debtor from </w:t>
      </w:r>
      <w:r w:rsidRPr="00362729">
        <w:rPr>
          <w:rStyle w:val="Emphasis"/>
          <w:sz w:val="20"/>
          <w:szCs w:val="20"/>
          <w:highlight w:val="lightGray"/>
        </w:rPr>
        <w:t>collection</w:t>
      </w:r>
      <w:r w:rsidRPr="00362729">
        <w:rPr>
          <w:rStyle w:val="Emphasis"/>
          <w:sz w:val="20"/>
          <w:szCs w:val="20"/>
        </w:rPr>
        <w:t xml:space="preserve"> efforts</w:t>
      </w:r>
      <w:r w:rsidRPr="00362729">
        <w:rPr>
          <w:sz w:val="16"/>
          <w:szCs w:val="20"/>
        </w:rPr>
        <w:t xml:space="preserve"> by paralyzing all collection efforts temporarily. </w:t>
      </w:r>
      <w:r w:rsidRPr="00362729">
        <w:rPr>
          <w:rStyle w:val="StyleUnderline"/>
          <w:sz w:val="20"/>
          <w:szCs w:val="20"/>
        </w:rPr>
        <w:t xml:space="preserve">This is </w:t>
      </w:r>
      <w:r w:rsidRPr="00362729">
        <w:rPr>
          <w:rStyle w:val="StyleUnderline"/>
          <w:sz w:val="20"/>
          <w:szCs w:val="20"/>
          <w:highlight w:val="lightGray"/>
        </w:rPr>
        <w:t>called</w:t>
      </w:r>
      <w:r w:rsidRPr="00362729">
        <w:rPr>
          <w:rStyle w:val="StyleUnderline"/>
          <w:sz w:val="20"/>
          <w:szCs w:val="20"/>
        </w:rPr>
        <w:t xml:space="preserve"> an </w:t>
      </w:r>
      <w:r w:rsidRPr="00362729">
        <w:rPr>
          <w:rStyle w:val="Emphasis"/>
          <w:sz w:val="20"/>
          <w:szCs w:val="20"/>
          <w:highlight w:val="lightGray"/>
        </w:rPr>
        <w:t>automatic stay</w:t>
      </w:r>
      <w:r w:rsidRPr="00362729">
        <w:rPr>
          <w:sz w:val="16"/>
          <w:szCs w:val="20"/>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24F93A1A" w14:textId="77777777" w:rsidR="00D12447" w:rsidRPr="00362729" w:rsidRDefault="00D12447" w:rsidP="00D12447">
      <w:pPr>
        <w:rPr>
          <w:sz w:val="16"/>
          <w:szCs w:val="20"/>
        </w:rPr>
      </w:pPr>
      <w:r w:rsidRPr="00362729">
        <w:rPr>
          <w:sz w:val="16"/>
          <w:szCs w:val="20"/>
        </w:rPr>
        <w:t>AND</w:t>
      </w:r>
    </w:p>
    <w:p w14:paraId="0836B3B1" w14:textId="77777777" w:rsidR="00D12447" w:rsidRDefault="00D12447" w:rsidP="00D12447">
      <w:pPr>
        <w:rPr>
          <w:sz w:val="16"/>
          <w:szCs w:val="20"/>
        </w:rPr>
      </w:pPr>
      <w:r w:rsidRPr="00362729">
        <w:rPr>
          <w:sz w:val="16"/>
          <w:szCs w:val="20"/>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362729">
        <w:rPr>
          <w:rStyle w:val="StyleUnderline"/>
          <w:sz w:val="20"/>
          <w:szCs w:val="20"/>
        </w:rPr>
        <w:t xml:space="preserve">Any </w:t>
      </w:r>
      <w:r w:rsidRPr="00362729">
        <w:rPr>
          <w:rStyle w:val="Emphasis"/>
          <w:sz w:val="20"/>
          <w:szCs w:val="20"/>
          <w:highlight w:val="lightGray"/>
        </w:rPr>
        <w:t>wage</w:t>
      </w:r>
      <w:r w:rsidRPr="00362729">
        <w:rPr>
          <w:rStyle w:val="StyleUnderline"/>
          <w:sz w:val="20"/>
          <w:szCs w:val="20"/>
        </w:rPr>
        <w:t xml:space="preserve"> claim</w:t>
      </w:r>
      <w:r w:rsidRPr="00362729">
        <w:rPr>
          <w:rStyle w:val="Emphasis"/>
          <w:sz w:val="20"/>
          <w:szCs w:val="20"/>
          <w:highlight w:val="lightGray"/>
        </w:rPr>
        <w:t>s</w:t>
      </w:r>
      <w:r w:rsidRPr="00362729">
        <w:rPr>
          <w:sz w:val="16"/>
          <w:szCs w:val="20"/>
        </w:rPr>
        <w:t xml:space="preserve"> and claims for employer contributions to a </w:t>
      </w:r>
      <w:r w:rsidRPr="00362729">
        <w:rPr>
          <w:rStyle w:val="Emphasis"/>
          <w:sz w:val="20"/>
          <w:szCs w:val="20"/>
          <w:highlight w:val="lightGray"/>
        </w:rPr>
        <w:t>benefit</w:t>
      </w:r>
      <w:r w:rsidRPr="00362729">
        <w:rPr>
          <w:rStyle w:val="StyleUnderline"/>
          <w:sz w:val="20"/>
          <w:szCs w:val="20"/>
        </w:rPr>
        <w:t xml:space="preserve"> plan</w:t>
      </w:r>
      <w:r w:rsidRPr="00362729">
        <w:rPr>
          <w:sz w:val="16"/>
          <w:szCs w:val="20"/>
        </w:rPr>
        <w:t xml:space="preserve"> for amounts owed during the 180 days before the debtor files for bankruptcy receive fourth and fifth priority as an unsecured creditor, respectively.20 </w:t>
      </w:r>
      <w:r w:rsidRPr="00362729">
        <w:rPr>
          <w:rStyle w:val="Emphasis"/>
          <w:sz w:val="20"/>
          <w:szCs w:val="20"/>
        </w:rPr>
        <w:t xml:space="preserve">Workers’ </w:t>
      </w:r>
      <w:r w:rsidRPr="00362729">
        <w:rPr>
          <w:rStyle w:val="Emphasis"/>
          <w:sz w:val="20"/>
          <w:szCs w:val="20"/>
          <w:highlight w:val="lightGray"/>
        </w:rPr>
        <w:t>compensation</w:t>
      </w:r>
      <w:r w:rsidRPr="00362729">
        <w:rPr>
          <w:rStyle w:val="StyleUnderline"/>
          <w:sz w:val="20"/>
          <w:szCs w:val="20"/>
        </w:rPr>
        <w:t xml:space="preserve"> claims </w:t>
      </w:r>
      <w:r w:rsidRPr="00362729">
        <w:rPr>
          <w:rStyle w:val="StyleUnderline"/>
          <w:sz w:val="20"/>
          <w:szCs w:val="20"/>
          <w:highlight w:val="lightGray"/>
        </w:rPr>
        <w:t>and</w:t>
      </w:r>
      <w:r w:rsidRPr="00362729">
        <w:rPr>
          <w:sz w:val="16"/>
          <w:szCs w:val="20"/>
        </w:rPr>
        <w:t xml:space="preserve"> any </w:t>
      </w:r>
      <w:r w:rsidRPr="00362729">
        <w:rPr>
          <w:rStyle w:val="Emphasis"/>
          <w:sz w:val="20"/>
          <w:szCs w:val="20"/>
          <w:highlight w:val="lightGray"/>
        </w:rPr>
        <w:t>tort</w:t>
      </w:r>
      <w:r w:rsidRPr="00362729">
        <w:rPr>
          <w:rStyle w:val="StyleUnderline"/>
          <w:sz w:val="20"/>
          <w:szCs w:val="20"/>
        </w:rPr>
        <w:t xml:space="preserve">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a </w:t>
      </w:r>
      <w:r w:rsidRPr="00362729">
        <w:rPr>
          <w:rStyle w:val="StyleUnderline"/>
          <w:sz w:val="20"/>
          <w:szCs w:val="20"/>
          <w:highlight w:val="lightGray"/>
        </w:rPr>
        <w:t>worker has</w:t>
      </w:r>
      <w:r w:rsidRPr="00362729">
        <w:rPr>
          <w:rStyle w:val="StyleUnderline"/>
          <w:sz w:val="20"/>
          <w:szCs w:val="20"/>
        </w:rPr>
        <w:t xml:space="preserve"> </w:t>
      </w:r>
      <w:r w:rsidRPr="00362729">
        <w:rPr>
          <w:rStyle w:val="Emphasis"/>
          <w:sz w:val="20"/>
          <w:szCs w:val="20"/>
        </w:rPr>
        <w:t>against</w:t>
      </w:r>
      <w:r w:rsidRPr="00362729">
        <w:rPr>
          <w:rStyle w:val="StyleUnderline"/>
          <w:sz w:val="20"/>
          <w:szCs w:val="20"/>
        </w:rPr>
        <w:t xml:space="preserve"> their employer</w:t>
      </w:r>
      <w:r w:rsidRPr="00362729">
        <w:rPr>
          <w:sz w:val="16"/>
          <w:szCs w:val="20"/>
        </w:rPr>
        <w:t xml:space="preserve"> would </w:t>
      </w:r>
      <w:r w:rsidRPr="00362729">
        <w:rPr>
          <w:rStyle w:val="Emphasis"/>
          <w:sz w:val="20"/>
          <w:szCs w:val="20"/>
          <w:highlight w:val="lightGray"/>
        </w:rPr>
        <w:t>fall</w:t>
      </w:r>
      <w:r w:rsidRPr="00362729">
        <w:rPr>
          <w:rStyle w:val="StyleUnderline"/>
          <w:sz w:val="20"/>
          <w:szCs w:val="20"/>
          <w:highlight w:val="lightGray"/>
        </w:rPr>
        <w:t xml:space="preserve"> into</w:t>
      </w:r>
      <w:r w:rsidRPr="00362729">
        <w:rPr>
          <w:rStyle w:val="StyleUnderline"/>
          <w:sz w:val="20"/>
          <w:szCs w:val="20"/>
        </w:rPr>
        <w:t xml:space="preserve"> the </w:t>
      </w:r>
      <w:r w:rsidRPr="00362729">
        <w:rPr>
          <w:rStyle w:val="StyleUnderline"/>
          <w:sz w:val="20"/>
          <w:szCs w:val="20"/>
          <w:highlight w:val="lightGray"/>
        </w:rPr>
        <w:t xml:space="preserve">general </w:t>
      </w:r>
      <w:r w:rsidRPr="00362729">
        <w:rPr>
          <w:rStyle w:val="Emphasis"/>
          <w:sz w:val="20"/>
          <w:szCs w:val="20"/>
          <w:highlight w:val="lightGray"/>
        </w:rPr>
        <w:t>unsecured</w:t>
      </w:r>
      <w:r w:rsidRPr="00362729">
        <w:rPr>
          <w:rStyle w:val="StyleUnderline"/>
          <w:sz w:val="20"/>
          <w:szCs w:val="20"/>
        </w:rPr>
        <w:t xml:space="preserve"> creditors </w:t>
      </w:r>
      <w:r w:rsidRPr="00362729">
        <w:rPr>
          <w:rStyle w:val="Emphasis"/>
          <w:sz w:val="20"/>
          <w:szCs w:val="20"/>
          <w:highlight w:val="lightGray"/>
        </w:rPr>
        <w:t>pool</w:t>
      </w:r>
      <w:r w:rsidRPr="00362729">
        <w:rPr>
          <w:rStyle w:val="StyleUnderline"/>
          <w:sz w:val="20"/>
          <w:szCs w:val="20"/>
          <w:highlight w:val="lightGray"/>
        </w:rPr>
        <w:t xml:space="preserve"> and receive </w:t>
      </w:r>
      <w:r w:rsidRPr="00362729">
        <w:rPr>
          <w:rStyle w:val="Emphasis"/>
          <w:sz w:val="20"/>
          <w:szCs w:val="20"/>
          <w:highlight w:val="lightGray"/>
        </w:rPr>
        <w:t>no priority</w:t>
      </w:r>
      <w:r w:rsidRPr="00362729">
        <w:rPr>
          <w:rStyle w:val="StyleUnderline"/>
          <w:sz w:val="20"/>
          <w:szCs w:val="20"/>
        </w:rPr>
        <w:t xml:space="preserve">. If the debtor does </w:t>
      </w:r>
      <w:r w:rsidRPr="00362729">
        <w:rPr>
          <w:rStyle w:val="Emphasis"/>
          <w:sz w:val="20"/>
          <w:szCs w:val="20"/>
        </w:rPr>
        <w:t>not</w:t>
      </w:r>
      <w:r w:rsidRPr="00362729">
        <w:rPr>
          <w:rStyle w:val="StyleUnderline"/>
          <w:sz w:val="20"/>
          <w:szCs w:val="20"/>
        </w:rPr>
        <w:t xml:space="preserve"> have </w:t>
      </w:r>
      <w:r w:rsidRPr="00362729">
        <w:rPr>
          <w:rStyle w:val="Emphasis"/>
          <w:sz w:val="20"/>
          <w:szCs w:val="20"/>
        </w:rPr>
        <w:t>enough</w:t>
      </w:r>
      <w:r w:rsidRPr="00362729">
        <w:rPr>
          <w:rStyle w:val="StyleUnderline"/>
          <w:sz w:val="20"/>
          <w:szCs w:val="20"/>
        </w:rPr>
        <w:t xml:space="preserve"> money to pay</w:t>
      </w:r>
      <w:r w:rsidRPr="00362729">
        <w:rPr>
          <w:sz w:val="16"/>
          <w:szCs w:val="20"/>
        </w:rPr>
        <w:t xml:space="preserve"> all secured and unsecured creditors with greater priority, </w:t>
      </w:r>
      <w:r w:rsidRPr="00362729">
        <w:rPr>
          <w:rStyle w:val="StyleUnderline"/>
          <w:sz w:val="20"/>
          <w:szCs w:val="20"/>
        </w:rPr>
        <w:t xml:space="preserve">the </w:t>
      </w:r>
      <w:r w:rsidRPr="00362729">
        <w:rPr>
          <w:rStyle w:val="StyleUnderline"/>
          <w:sz w:val="20"/>
          <w:szCs w:val="20"/>
          <w:highlight w:val="lightGray"/>
        </w:rPr>
        <w:t>debtor</w:t>
      </w:r>
      <w:r w:rsidRPr="00362729">
        <w:rPr>
          <w:rStyle w:val="StyleUnderline"/>
          <w:sz w:val="20"/>
          <w:szCs w:val="20"/>
        </w:rPr>
        <w:t xml:space="preserve"> may </w:t>
      </w:r>
      <w:r w:rsidRPr="00362729">
        <w:rPr>
          <w:rStyle w:val="StyleUnderline"/>
          <w:sz w:val="20"/>
          <w:szCs w:val="20"/>
          <w:highlight w:val="lightGray"/>
        </w:rPr>
        <w:t>receive</w:t>
      </w:r>
      <w:r w:rsidRPr="00362729">
        <w:rPr>
          <w:rStyle w:val="StyleUnderline"/>
          <w:sz w:val="20"/>
          <w:szCs w:val="20"/>
        </w:rPr>
        <w:t xml:space="preserve"> a </w:t>
      </w:r>
      <w:r w:rsidRPr="00362729">
        <w:rPr>
          <w:rStyle w:val="Emphasis"/>
          <w:sz w:val="20"/>
          <w:szCs w:val="20"/>
          <w:highlight w:val="lightGray"/>
        </w:rPr>
        <w:t>discharge</w:t>
      </w:r>
      <w:r w:rsidRPr="00362729">
        <w:rPr>
          <w:sz w:val="16"/>
          <w:szCs w:val="20"/>
        </w:rPr>
        <w:t xml:space="preserve"> having paid very little </w:t>
      </w:r>
      <w:r w:rsidRPr="00362729">
        <w:rPr>
          <w:rStyle w:val="StyleUnderline"/>
          <w:sz w:val="20"/>
          <w:szCs w:val="20"/>
          <w:highlight w:val="lightGray"/>
        </w:rPr>
        <w:t>to those at</w:t>
      </w:r>
      <w:r w:rsidRPr="00362729">
        <w:rPr>
          <w:rStyle w:val="StyleUnderline"/>
          <w:sz w:val="20"/>
          <w:szCs w:val="20"/>
        </w:rPr>
        <w:t xml:space="preserve"> the </w:t>
      </w:r>
      <w:r w:rsidRPr="00362729">
        <w:rPr>
          <w:rStyle w:val="Emphasis"/>
          <w:sz w:val="20"/>
          <w:szCs w:val="20"/>
          <w:highlight w:val="lightGray"/>
        </w:rPr>
        <w:t>end</w:t>
      </w:r>
      <w:r w:rsidRPr="00362729">
        <w:rPr>
          <w:rStyle w:val="StyleUnderline"/>
          <w:sz w:val="20"/>
          <w:szCs w:val="20"/>
          <w:highlight w:val="lightGray"/>
        </w:rPr>
        <w:t xml:space="preserve"> of</w:t>
      </w:r>
      <w:r w:rsidRPr="00362729">
        <w:rPr>
          <w:rStyle w:val="StyleUnderline"/>
          <w:sz w:val="20"/>
          <w:szCs w:val="20"/>
        </w:rPr>
        <w:t xml:space="preserve"> the </w:t>
      </w:r>
      <w:r w:rsidRPr="00362729">
        <w:rPr>
          <w:rStyle w:val="Emphasis"/>
          <w:sz w:val="20"/>
          <w:szCs w:val="20"/>
          <w:highlight w:val="lightGray"/>
        </w:rPr>
        <w:t>line</w:t>
      </w:r>
      <w:r w:rsidRPr="00362729">
        <w:rPr>
          <w:sz w:val="16"/>
          <w:szCs w:val="20"/>
        </w:rPr>
        <w:t>.21</w:t>
      </w:r>
    </w:p>
    <w:p w14:paraId="35984247" w14:textId="77777777" w:rsidR="00D12447" w:rsidRPr="00EC19F4" w:rsidRDefault="00D12447" w:rsidP="00D12447">
      <w:pPr>
        <w:rPr>
          <w:sz w:val="16"/>
          <w:szCs w:val="20"/>
        </w:rPr>
      </w:pPr>
      <w:r>
        <w:rPr>
          <w:sz w:val="16"/>
          <w:szCs w:val="20"/>
        </w:rPr>
        <w:t>AND</w:t>
      </w:r>
    </w:p>
    <w:p w14:paraId="2D336161" w14:textId="77777777" w:rsidR="00D12447" w:rsidRDefault="00D12447" w:rsidP="00D12447">
      <w:pPr>
        <w:rPr>
          <w:sz w:val="16"/>
          <w:szCs w:val="20"/>
        </w:rPr>
      </w:pPr>
      <w:r w:rsidRPr="00362729">
        <w:rPr>
          <w:sz w:val="16"/>
          <w:szCs w:val="20"/>
        </w:rPr>
        <w:t xml:space="preserve">In contrast, in a public sector bankruptcy, </w:t>
      </w:r>
      <w:r w:rsidRPr="00362729">
        <w:rPr>
          <w:rStyle w:val="StyleUnderline"/>
          <w:sz w:val="20"/>
          <w:szCs w:val="20"/>
          <w:highlight w:val="lightGray"/>
        </w:rPr>
        <w:t>workers</w:t>
      </w:r>
      <w:r w:rsidRPr="00362729">
        <w:rPr>
          <w:sz w:val="16"/>
          <w:szCs w:val="20"/>
        </w:rPr>
        <w:t xml:space="preserve"> and retirees </w:t>
      </w:r>
      <w:r w:rsidRPr="00362729">
        <w:rPr>
          <w:rStyle w:val="StyleUnderline"/>
          <w:sz w:val="20"/>
          <w:szCs w:val="20"/>
          <w:highlight w:val="lightGray"/>
        </w:rPr>
        <w:t xml:space="preserve">have </w:t>
      </w:r>
      <w:r w:rsidRPr="00362729">
        <w:rPr>
          <w:rStyle w:val="Emphasis"/>
          <w:sz w:val="20"/>
          <w:szCs w:val="20"/>
          <w:highlight w:val="lightGray"/>
        </w:rPr>
        <w:t>contract</w:t>
      </w:r>
      <w:r w:rsidRPr="00362729">
        <w:rPr>
          <w:rStyle w:val="StyleUnderline"/>
          <w:sz w:val="20"/>
          <w:szCs w:val="20"/>
        </w:rPr>
        <w:t>ual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bankruptcy </w:t>
      </w:r>
      <w:r w:rsidRPr="00362729">
        <w:rPr>
          <w:rStyle w:val="StyleUnderline"/>
          <w:sz w:val="20"/>
          <w:szCs w:val="20"/>
          <w:highlight w:val="lightGray"/>
        </w:rPr>
        <w:t xml:space="preserve">courts can </w:t>
      </w:r>
      <w:r w:rsidRPr="00362729">
        <w:rPr>
          <w:rStyle w:val="Emphasis"/>
          <w:sz w:val="20"/>
          <w:szCs w:val="20"/>
          <w:highlight w:val="lightGray"/>
        </w:rPr>
        <w:t>break</w:t>
      </w:r>
      <w:r w:rsidRPr="00362729">
        <w:rPr>
          <w:sz w:val="16"/>
          <w:szCs w:val="20"/>
        </w:rPr>
        <w:t xml:space="preserve">.32 </w:t>
      </w:r>
      <w:r w:rsidRPr="00362729">
        <w:rPr>
          <w:rStyle w:val="StyleUnderline"/>
          <w:sz w:val="20"/>
          <w:szCs w:val="20"/>
        </w:rPr>
        <w:t xml:space="preserve">Bankruptcy </w:t>
      </w:r>
      <w:r w:rsidRPr="00362729">
        <w:rPr>
          <w:rStyle w:val="StyleUnderline"/>
          <w:sz w:val="20"/>
          <w:szCs w:val="20"/>
          <w:highlight w:val="lightGray"/>
        </w:rPr>
        <w:t>law</w:t>
      </w:r>
      <w:r w:rsidRPr="00362729">
        <w:rPr>
          <w:sz w:val="16"/>
          <w:szCs w:val="20"/>
        </w:rPr>
        <w:t xml:space="preserve"> provides mechanisms by which governments </w:t>
      </w:r>
      <w:r w:rsidRPr="00362729">
        <w:rPr>
          <w:rStyle w:val="StyleUnderline"/>
          <w:sz w:val="20"/>
          <w:szCs w:val="20"/>
        </w:rPr>
        <w:t xml:space="preserve">can </w:t>
      </w:r>
      <w:r w:rsidRPr="00362729">
        <w:rPr>
          <w:rStyle w:val="Emphasis"/>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that are extremely deferential under 11 U.S.C. §365 and the Supreme Court's decision in NLRB v. Bildisco &amp; Bildisco.33 In that case, the Supreme Court ruled that a </w:t>
      </w:r>
      <w:r w:rsidRPr="00362729">
        <w:rPr>
          <w:rStyle w:val="StyleUnderline"/>
          <w:sz w:val="20"/>
          <w:szCs w:val="20"/>
          <w:highlight w:val="lightGray"/>
        </w:rPr>
        <w:t>debtor</w:t>
      </w:r>
      <w:r w:rsidRPr="00362729">
        <w:rPr>
          <w:rStyle w:val="StyleUnderline"/>
          <w:sz w:val="20"/>
          <w:szCs w:val="20"/>
        </w:rPr>
        <w:t xml:space="preserve"> can </w:t>
      </w:r>
      <w:r w:rsidRPr="00362729">
        <w:rPr>
          <w:rStyle w:val="Emphasis"/>
          <w:sz w:val="20"/>
          <w:szCs w:val="20"/>
          <w:highlight w:val="lightGray"/>
        </w:rPr>
        <w:t>set aside</w:t>
      </w:r>
      <w:r w:rsidRPr="00362729">
        <w:rPr>
          <w:rStyle w:val="StyleUnderline"/>
          <w:sz w:val="20"/>
          <w:szCs w:val="20"/>
        </w:rPr>
        <w:t xml:space="preserve"> a </w:t>
      </w:r>
      <w:r w:rsidRPr="00362729">
        <w:rPr>
          <w:rStyle w:val="Emphasis"/>
          <w:sz w:val="20"/>
          <w:szCs w:val="20"/>
          <w:highlight w:val="lightGray"/>
        </w:rPr>
        <w:t>CBA</w:t>
      </w:r>
      <w:r w:rsidRPr="00362729">
        <w:rPr>
          <w:rStyle w:val="StyleUnderline"/>
          <w:sz w:val="20"/>
          <w:szCs w:val="20"/>
          <w:highlight w:val="lightGray"/>
        </w:rPr>
        <w:t xml:space="preserve"> if</w:t>
      </w:r>
      <w:r w:rsidRPr="00362729">
        <w:rPr>
          <w:sz w:val="16"/>
          <w:szCs w:val="20"/>
        </w:rPr>
        <w:t xml:space="preserve"> it can show that </w:t>
      </w:r>
      <w:r w:rsidRPr="00362729">
        <w:rPr>
          <w:rStyle w:val="StyleUnderline"/>
          <w:sz w:val="20"/>
          <w:szCs w:val="20"/>
        </w:rPr>
        <w:t xml:space="preserve">the </w:t>
      </w:r>
      <w:r w:rsidRPr="00362729">
        <w:rPr>
          <w:rStyle w:val="StyleUnderline"/>
          <w:sz w:val="20"/>
          <w:szCs w:val="20"/>
          <w:highlight w:val="lightGray"/>
        </w:rPr>
        <w:t xml:space="preserve">agreement </w:t>
      </w:r>
      <w:r w:rsidRPr="00362729">
        <w:rPr>
          <w:rStyle w:val="Emphasis"/>
          <w:sz w:val="20"/>
          <w:szCs w:val="20"/>
          <w:highlight w:val="lightGray"/>
        </w:rPr>
        <w:t>burdens</w:t>
      </w:r>
      <w:r w:rsidRPr="00362729">
        <w:rPr>
          <w:rStyle w:val="StyleUnderline"/>
          <w:sz w:val="20"/>
          <w:szCs w:val="20"/>
        </w:rPr>
        <w:t xml:space="preserve"> the </w:t>
      </w:r>
      <w:r w:rsidRPr="00362729">
        <w:rPr>
          <w:rStyle w:val="Emphasis"/>
          <w:sz w:val="20"/>
          <w:szCs w:val="20"/>
          <w:highlight w:val="lightGray"/>
        </w:rPr>
        <w:t>estate</w:t>
      </w:r>
      <w:r w:rsidRPr="00362729">
        <w:rPr>
          <w:rStyle w:val="StyleUnderline"/>
          <w:sz w:val="20"/>
          <w:szCs w:val="20"/>
          <w:highlight w:val="lightGray"/>
        </w:rPr>
        <w:t xml:space="preserve"> and</w:t>
      </w:r>
      <w:r w:rsidRPr="00362729">
        <w:rPr>
          <w:rStyle w:val="StyleUnderline"/>
          <w:sz w:val="20"/>
          <w:szCs w:val="20"/>
        </w:rPr>
        <w:t xml:space="preserve"> that the </w:t>
      </w:r>
      <w:r w:rsidRPr="00362729">
        <w:rPr>
          <w:rStyle w:val="Emphasis"/>
          <w:sz w:val="20"/>
          <w:szCs w:val="20"/>
          <w:highlight w:val="lightGray"/>
        </w:rPr>
        <w:t>equities</w:t>
      </w:r>
      <w:r w:rsidRPr="00362729">
        <w:rPr>
          <w:rStyle w:val="StyleUnderline"/>
          <w:sz w:val="20"/>
          <w:szCs w:val="20"/>
        </w:rPr>
        <w:t xml:space="preserve"> balance in </w:t>
      </w:r>
      <w:r w:rsidRPr="00362729">
        <w:rPr>
          <w:rStyle w:val="StyleUnderline"/>
          <w:sz w:val="20"/>
          <w:szCs w:val="20"/>
          <w:highlight w:val="lightGray"/>
        </w:rPr>
        <w:t>favor</w:t>
      </w:r>
      <w:r w:rsidRPr="00362729">
        <w:rPr>
          <w:rStyle w:val="StyleUnderline"/>
          <w:sz w:val="20"/>
          <w:szCs w:val="20"/>
        </w:rPr>
        <w:t xml:space="preserve"> of </w:t>
      </w:r>
      <w:r w:rsidRPr="00362729">
        <w:rPr>
          <w:rStyle w:val="Emphasis"/>
          <w:sz w:val="20"/>
          <w:szCs w:val="20"/>
          <w:highlight w:val="lightGray"/>
        </w:rPr>
        <w:t>rejection</w:t>
      </w:r>
      <w:r w:rsidRPr="00362729">
        <w:rPr>
          <w:sz w:val="16"/>
          <w:szCs w:val="20"/>
        </w:rPr>
        <w:t xml:space="preserve">.34 In other words, </w:t>
      </w:r>
      <w:r w:rsidRPr="00362729">
        <w:rPr>
          <w:rStyle w:val="StyleUnderline"/>
          <w:sz w:val="20"/>
          <w:szCs w:val="20"/>
        </w:rPr>
        <w:t xml:space="preserve">a </w:t>
      </w:r>
      <w:r w:rsidRPr="00362729">
        <w:rPr>
          <w:rStyle w:val="Emphasis"/>
          <w:sz w:val="20"/>
          <w:szCs w:val="20"/>
        </w:rPr>
        <w:t>very lenient</w:t>
      </w:r>
      <w:r w:rsidRPr="00362729">
        <w:rPr>
          <w:rStyle w:val="StyleUnderline"/>
          <w:sz w:val="20"/>
          <w:szCs w:val="20"/>
        </w:rPr>
        <w:t xml:space="preserve"> standard for a debtor</w:t>
      </w:r>
      <w:r w:rsidRPr="00362729">
        <w:rPr>
          <w:sz w:val="16"/>
          <w:szCs w:val="20"/>
        </w:rPr>
        <w:t xml:space="preserve"> in bankruptcy to show. </w:t>
      </w:r>
      <w:r w:rsidRPr="00362729">
        <w:rPr>
          <w:rStyle w:val="Emphasis"/>
          <w:sz w:val="20"/>
          <w:szCs w:val="20"/>
          <w:highlight w:val="lightGray"/>
        </w:rPr>
        <w:t>Unions</w:t>
      </w:r>
      <w:r w:rsidRPr="00362729">
        <w:rPr>
          <w:rStyle w:val="StyleUnderline"/>
          <w:sz w:val="20"/>
          <w:szCs w:val="20"/>
          <w:highlight w:val="lightGray"/>
        </w:rPr>
        <w:t xml:space="preserve"> have</w:t>
      </w:r>
      <w:r w:rsidRPr="00362729">
        <w:rPr>
          <w:sz w:val="16"/>
          <w:szCs w:val="20"/>
        </w:rPr>
        <w:t xml:space="preserve"> had </w:t>
      </w:r>
      <w:r w:rsidRPr="00362729">
        <w:rPr>
          <w:rStyle w:val="StyleUnderline"/>
          <w:sz w:val="20"/>
          <w:szCs w:val="20"/>
        </w:rPr>
        <w:t xml:space="preserve">their </w:t>
      </w:r>
      <w:r w:rsidRPr="00362729">
        <w:rPr>
          <w:rStyle w:val="StyleUnderline"/>
          <w:sz w:val="20"/>
          <w:szCs w:val="20"/>
          <w:highlight w:val="lightGray"/>
        </w:rPr>
        <w:t xml:space="preserve">CBA's </w:t>
      </w:r>
      <w:r w:rsidRPr="00362729">
        <w:rPr>
          <w:rStyle w:val="Emphasis"/>
          <w:sz w:val="20"/>
          <w:szCs w:val="20"/>
          <w:highlight w:val="lightGray"/>
        </w:rPr>
        <w:t>set aside</w:t>
      </w:r>
      <w:r w:rsidRPr="00362729">
        <w:rPr>
          <w:rStyle w:val="StyleUnderline"/>
          <w:sz w:val="20"/>
          <w:szCs w:val="20"/>
          <w:highlight w:val="lightGray"/>
        </w:rPr>
        <w:t xml:space="preserve"> for </w:t>
      </w:r>
      <w:r w:rsidRPr="00362729">
        <w:rPr>
          <w:rStyle w:val="Emphasis"/>
          <w:sz w:val="20"/>
          <w:szCs w:val="20"/>
          <w:highlight w:val="lightGray"/>
        </w:rPr>
        <w:t>worse terms</w:t>
      </w:r>
      <w:r w:rsidRPr="00362729">
        <w:rPr>
          <w:sz w:val="16"/>
          <w:szCs w:val="20"/>
        </w:rPr>
        <w:t xml:space="preserve"> in several municipal bankruptcy cases.35</w:t>
      </w:r>
    </w:p>
    <w:p w14:paraId="272B99EF" w14:textId="77777777" w:rsidR="00D12447" w:rsidRPr="00A04002" w:rsidRDefault="00D12447" w:rsidP="00D12447">
      <w:pPr>
        <w:pStyle w:val="Heading4"/>
      </w:pPr>
      <w:r w:rsidRPr="00A04002">
        <w:t xml:space="preserve">And it </w:t>
      </w:r>
      <w:r w:rsidRPr="00A04002">
        <w:rPr>
          <w:u w:val="single"/>
        </w:rPr>
        <w:t>fails reorganization</w:t>
      </w:r>
      <w:r>
        <w:t>:</w:t>
      </w:r>
    </w:p>
    <w:p w14:paraId="4EBD3B8B" w14:textId="77777777" w:rsidR="00D12447" w:rsidRPr="00193C77" w:rsidRDefault="00D12447" w:rsidP="00D12447">
      <w:r>
        <w:t>&lt;&lt;FOR REFERENCE&gt;&gt;</w:t>
      </w:r>
    </w:p>
    <w:p w14:paraId="4CA2158B" w14:textId="77777777" w:rsidR="00D12447" w:rsidRPr="00B719DB" w:rsidRDefault="00D12447" w:rsidP="00D12447">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01214B5E" w14:textId="77777777" w:rsidR="00D12447" w:rsidRPr="00B719DB" w:rsidRDefault="00D12447" w:rsidP="00D12447">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75550EC4" w14:textId="77777777" w:rsidR="00D12447" w:rsidRDefault="00D12447" w:rsidP="00D12447">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5B246931" w14:textId="77777777" w:rsidR="00D12447" w:rsidRDefault="00D12447" w:rsidP="00D12447">
      <w:pPr>
        <w:pStyle w:val="Heading4"/>
      </w:pPr>
      <w:r>
        <w:t xml:space="preserve">4. </w:t>
      </w:r>
      <w:r>
        <w:rPr>
          <w:u w:val="single"/>
        </w:rPr>
        <w:t>PREEMPTION</w:t>
      </w:r>
      <w:r>
        <w:t xml:space="preserve">---the Courts </w:t>
      </w:r>
      <w:r>
        <w:rPr>
          <w:u w:val="single"/>
        </w:rPr>
        <w:t>strike</w:t>
      </w:r>
      <w:r>
        <w:t xml:space="preserve"> it down.</w:t>
      </w:r>
    </w:p>
    <w:p w14:paraId="1EE46913" w14:textId="77777777" w:rsidR="00D12447" w:rsidRPr="004C32EF" w:rsidRDefault="00D12447" w:rsidP="00D12447">
      <w:r w:rsidRPr="004C32EF">
        <w:rPr>
          <w:rStyle w:val="Style13ptBold"/>
        </w:rPr>
        <w:t>Bebchuk ’14</w:t>
      </w:r>
      <w:r w:rsidRPr="004C32EF">
        <w:t xml:space="preserve"> [Lucian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3B9FC370" w14:textId="77777777" w:rsidR="00D12447" w:rsidRPr="00CC0FA8" w:rsidRDefault="00D12447" w:rsidP="00D12447">
      <w:pPr>
        <w:rPr>
          <w:sz w:val="16"/>
        </w:rPr>
      </w:pPr>
      <w:r w:rsidRPr="00CC0FA8">
        <w:rPr>
          <w:sz w:val="16"/>
        </w:rPr>
        <w:t xml:space="preserve">We show that </w:t>
      </w:r>
      <w:r w:rsidRPr="00BF299A">
        <w:rPr>
          <w:rStyle w:val="StyleUnderline"/>
        </w:rPr>
        <w:t xml:space="preserve">the </w:t>
      </w:r>
      <w:r w:rsidRPr="00C77B6E">
        <w:rPr>
          <w:rStyle w:val="StyleUnderline"/>
          <w:highlight w:val="cyan"/>
        </w:rPr>
        <w:t>cases in which</w:t>
      </w:r>
      <w:r w:rsidRPr="00BF299A">
        <w:rPr>
          <w:rStyle w:val="StyleUnderline"/>
        </w:rPr>
        <w:t xml:space="preserve"> the federal </w:t>
      </w:r>
      <w:r w:rsidRPr="00C77B6E">
        <w:rPr>
          <w:rStyle w:val="StyleUnderline"/>
          <w:highlight w:val="cyan"/>
        </w:rPr>
        <w:t>courts</w:t>
      </w:r>
      <w:r w:rsidRPr="00BF299A">
        <w:rPr>
          <w:rStyle w:val="StyleUnderline"/>
        </w:rPr>
        <w:t xml:space="preserve"> have </w:t>
      </w:r>
      <w:r w:rsidRPr="00C77B6E">
        <w:rPr>
          <w:rStyle w:val="StyleUnderline"/>
          <w:highlight w:val="cyan"/>
        </w:rPr>
        <w:t>evaluated</w:t>
      </w:r>
      <w:r w:rsidRPr="00BF299A">
        <w:rPr>
          <w:rStyle w:val="StyleUnderline"/>
        </w:rPr>
        <w:t xml:space="preserve"> the constitutionality of state antitakeover statutes </w:t>
      </w:r>
      <w:r w:rsidRPr="00C77B6E">
        <w:rPr>
          <w:rStyle w:val="StyleUnderline"/>
          <w:highlight w:val="cyan"/>
        </w:rPr>
        <w:t xml:space="preserve">raise </w:t>
      </w:r>
      <w:r w:rsidRPr="00C77B6E">
        <w:rPr>
          <w:rStyle w:val="Emphasis"/>
          <w:highlight w:val="cyan"/>
        </w:rPr>
        <w:t>serious questions</w:t>
      </w:r>
      <w:r w:rsidRPr="00C77B6E">
        <w:rPr>
          <w:rStyle w:val="StyleUnderline"/>
          <w:highlight w:val="cyan"/>
        </w:rPr>
        <w:t xml:space="preserve"> about</w:t>
      </w:r>
      <w:r w:rsidRPr="00BF299A">
        <w:rPr>
          <w:rStyle w:val="StyleUnderline"/>
        </w:rPr>
        <w:t xml:space="preserve"> the </w:t>
      </w:r>
      <w:r w:rsidRPr="00C77B6E">
        <w:rPr>
          <w:rStyle w:val="Emphasis"/>
          <w:highlight w:val="cyan"/>
        </w:rPr>
        <w:t>validity</w:t>
      </w:r>
      <w:r w:rsidRPr="00BF299A">
        <w:rPr>
          <w:rStyle w:val="StyleUnderline"/>
        </w:rPr>
        <w:t xml:space="preserve"> of</w:t>
      </w:r>
      <w:r w:rsidRPr="00CC0FA8">
        <w:rPr>
          <w:sz w:val="16"/>
        </w:rPr>
        <w:t xml:space="preserve"> the state-law rules authorizing the use of </w:t>
      </w:r>
      <w:r w:rsidRPr="00C77B6E">
        <w:rPr>
          <w:rStyle w:val="StyleUnderline"/>
          <w:highlight w:val="cyan"/>
        </w:rPr>
        <w:t>the poison pill</w:t>
      </w:r>
      <w:r w:rsidRPr="00CC0FA8">
        <w:rPr>
          <w:sz w:val="16"/>
        </w:rPr>
        <w:t xml:space="preserve">. The Essay presents a systematic analysis of the possibility that </w:t>
      </w:r>
      <w:r w:rsidRPr="001C4E6A">
        <w:rPr>
          <w:rStyle w:val="StyleUnderline"/>
        </w:rPr>
        <w:t xml:space="preserve">these rules </w:t>
      </w:r>
      <w:r w:rsidRPr="00C77B6E">
        <w:rPr>
          <w:rStyle w:val="StyleUnderline"/>
          <w:highlight w:val="cyan"/>
        </w:rPr>
        <w:t xml:space="preserve">are </w:t>
      </w:r>
      <w:r w:rsidRPr="00C77B6E">
        <w:rPr>
          <w:rStyle w:val="Emphasis"/>
          <w:highlight w:val="cyan"/>
        </w:rPr>
        <w:t>preempted</w:t>
      </w:r>
      <w:r w:rsidRPr="001C4E6A">
        <w:rPr>
          <w:rStyle w:val="StyleUnderline"/>
        </w:rPr>
        <w:t xml:space="preserve"> by the </w:t>
      </w:r>
      <w:r w:rsidRPr="001C4E6A">
        <w:rPr>
          <w:rStyle w:val="Emphasis"/>
        </w:rPr>
        <w:t>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7B1968BD" w14:textId="77777777" w:rsidR="00D12447" w:rsidRPr="00CC0FA8" w:rsidRDefault="00D12447" w:rsidP="00D12447">
      <w:pPr>
        <w:rPr>
          <w:sz w:val="16"/>
        </w:rPr>
      </w:pPr>
      <w:r w:rsidRPr="00CC0FA8">
        <w:rPr>
          <w:rStyle w:val="StyleUnderline"/>
        </w:rPr>
        <w:t xml:space="preserve">The </w:t>
      </w:r>
      <w:r w:rsidRPr="00C77B6E">
        <w:rPr>
          <w:rStyle w:val="StyleUnderline"/>
          <w:highlight w:val="cyan"/>
        </w:rPr>
        <w:t>literature on</w:t>
      </w:r>
      <w:r w:rsidRPr="00CC0FA8">
        <w:rPr>
          <w:rStyle w:val="StyleUnderline"/>
        </w:rPr>
        <w:t xml:space="preserve"> the </w:t>
      </w:r>
      <w:r w:rsidRPr="00C77B6E">
        <w:rPr>
          <w:rStyle w:val="Emphasis"/>
          <w:highlight w:val="cyan"/>
        </w:rPr>
        <w:t>constitutionality</w:t>
      </w:r>
      <w:r w:rsidRPr="00CC0FA8">
        <w:rPr>
          <w:rStyle w:val="StyleUnderline"/>
        </w:rPr>
        <w:t xml:space="preserve"> of state antitakeover laws </w:t>
      </w:r>
      <w:r w:rsidRPr="00C77B6E">
        <w:rPr>
          <w:rStyle w:val="StyleUnderline"/>
          <w:highlight w:val="cyan"/>
        </w:rPr>
        <w:t>is</w:t>
      </w:r>
      <w:r w:rsidRPr="00CC0FA8">
        <w:rPr>
          <w:rStyle w:val="StyleUnderline"/>
        </w:rPr>
        <w:t xml:space="preserve"> </w:t>
      </w:r>
      <w:r w:rsidRPr="00CC0FA8">
        <w:rPr>
          <w:rStyle w:val="Emphasis"/>
        </w:rPr>
        <w:t xml:space="preserve">quite </w:t>
      </w:r>
      <w:r w:rsidRPr="00C77B6E">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18D41EB0" w14:textId="77777777" w:rsidR="00D12447" w:rsidRPr="00CC0FA8" w:rsidRDefault="00D12447" w:rsidP="00D12447">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1CA9FB84" w14:textId="77777777" w:rsidR="00D12447" w:rsidRDefault="00D12447" w:rsidP="00D12447">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1C4E6A">
        <w:rPr>
          <w:rStyle w:val="StyleUnderline"/>
        </w:rPr>
        <w:t xml:space="preserve">the </w:t>
      </w:r>
      <w:r w:rsidRPr="00C77B6E">
        <w:rPr>
          <w:rStyle w:val="StyleUnderline"/>
          <w:highlight w:val="cyan"/>
        </w:rPr>
        <w:t xml:space="preserve">courts are </w:t>
      </w:r>
      <w:r w:rsidRPr="00C77B6E">
        <w:rPr>
          <w:rStyle w:val="Emphasis"/>
          <w:highlight w:val="cyan"/>
        </w:rPr>
        <w:t>likely to conclude</w:t>
      </w:r>
      <w:r w:rsidRPr="001C4E6A">
        <w:rPr>
          <w:rStyle w:val="StyleUnderline"/>
        </w:rPr>
        <w:t xml:space="preserve"> that existing </w:t>
      </w:r>
      <w:r w:rsidRPr="00C77B6E">
        <w:rPr>
          <w:rStyle w:val="Emphasis"/>
          <w:highlight w:val="cyan"/>
        </w:rPr>
        <w:t>state</w:t>
      </w:r>
      <w:r w:rsidRPr="001C4E6A">
        <w:rPr>
          <w:rStyle w:val="Emphasis"/>
        </w:rPr>
        <w:t xml:space="preserve">-law </w:t>
      </w:r>
      <w:r w:rsidRPr="00C77B6E">
        <w:rPr>
          <w:rStyle w:val="Emphasis"/>
          <w:highlight w:val="cyan"/>
        </w:rPr>
        <w:t>poison-pill</w:t>
      </w:r>
      <w:r w:rsidRPr="001C4E6A">
        <w:rPr>
          <w:rStyle w:val="StyleUnderline"/>
        </w:rPr>
        <w:t xml:space="preserve"> rule</w:t>
      </w:r>
      <w:r w:rsidRPr="00C77B6E">
        <w:rPr>
          <w:rStyle w:val="Emphasis"/>
          <w:highlight w:val="cyan"/>
        </w:rPr>
        <w:t>s</w:t>
      </w:r>
      <w:r w:rsidRPr="00C77B6E">
        <w:rPr>
          <w:rStyle w:val="StyleUnderline"/>
          <w:highlight w:val="cyan"/>
        </w:rPr>
        <w:t xml:space="preserve"> are </w:t>
      </w:r>
      <w:r w:rsidRPr="00C77B6E">
        <w:rPr>
          <w:rStyle w:val="Emphasis"/>
          <w:highlight w:val="cyan"/>
        </w:rPr>
        <w:t>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4022A58F" w14:textId="77777777" w:rsidR="00D12447" w:rsidRPr="00397DB7" w:rsidRDefault="00D12447" w:rsidP="00D12447"/>
    <w:p w14:paraId="0C36380B" w14:textId="77777777" w:rsidR="00D12447" w:rsidRDefault="00D12447" w:rsidP="00D12447">
      <w:pPr>
        <w:pStyle w:val="Heading3"/>
      </w:pPr>
      <w:r>
        <w:t>Equity CP---2AC</w:t>
      </w:r>
    </w:p>
    <w:p w14:paraId="1710B05A" w14:textId="77777777" w:rsidR="00D12447" w:rsidRDefault="00D12447" w:rsidP="00D12447">
      <w:pPr>
        <w:pStyle w:val="Heading4"/>
      </w:pPr>
      <w:r>
        <w:t xml:space="preserve">That </w:t>
      </w:r>
      <w:r>
        <w:rPr>
          <w:u w:val="single"/>
        </w:rPr>
        <w:t>solves</w:t>
      </w:r>
      <w:r>
        <w:t>.</w:t>
      </w:r>
    </w:p>
    <w:p w14:paraId="764A2291" w14:textId="77777777" w:rsidR="00D12447" w:rsidRDefault="00D12447" w:rsidP="00D12447">
      <w:r w:rsidRPr="00817CBA">
        <w:rPr>
          <w:rStyle w:val="Style13ptBold"/>
        </w:rPr>
        <w:t>Smith ’21</w:t>
      </w:r>
      <w:r>
        <w:t xml:space="preserve"> [Henry; March 2021; Fessenden Professor of Law and Director of the Project on the Foundations of Private Law at Harvard Law School; Notre Dame Law Review, “Putting the Equity Back into Intellectual Property Remedies,” vol. 96]</w:t>
      </w:r>
    </w:p>
    <w:p w14:paraId="151D0585" w14:textId="77777777" w:rsidR="00D12447" w:rsidRPr="00817CBA" w:rsidRDefault="00D12447" w:rsidP="00D12447">
      <w:pPr>
        <w:rPr>
          <w:sz w:val="16"/>
        </w:rPr>
      </w:pPr>
      <w:r w:rsidRPr="00817CBA">
        <w:rPr>
          <w:rStyle w:val="StyleUnderline"/>
        </w:rPr>
        <w:t xml:space="preserve">By functioning as </w:t>
      </w:r>
      <w:r w:rsidRPr="00817CBA">
        <w:rPr>
          <w:rStyle w:val="Emphasis"/>
        </w:rPr>
        <w:t>meta-law</w:t>
      </w:r>
      <w:r w:rsidRPr="00817CBA">
        <w:rPr>
          <w:rStyle w:val="StyleUnderline"/>
        </w:rPr>
        <w:t xml:space="preserve">, </w:t>
      </w:r>
      <w:r w:rsidRPr="00817CBA">
        <w:rPr>
          <w:rStyle w:val="StyleUnderline"/>
          <w:highlight w:val="cyan"/>
        </w:rPr>
        <w:t>equity and law</w:t>
      </w:r>
      <w:r w:rsidRPr="00817CBA">
        <w:rPr>
          <w:rStyle w:val="StyleUnderline"/>
        </w:rPr>
        <w:t xml:space="preserve"> can </w:t>
      </w:r>
      <w:r w:rsidRPr="00817CBA">
        <w:rPr>
          <w:rStyle w:val="Emphasis"/>
          <w:highlight w:val="cyan"/>
        </w:rPr>
        <w:t>together</w:t>
      </w:r>
      <w:r w:rsidRPr="00817CBA">
        <w:rPr>
          <w:rStyle w:val="StyleUnderline"/>
          <w:highlight w:val="cyan"/>
        </w:rPr>
        <w:t xml:space="preserve"> do </w:t>
      </w:r>
      <w:r w:rsidRPr="00817CBA">
        <w:rPr>
          <w:rStyle w:val="Emphasis"/>
          <w:highlight w:val="cyan"/>
        </w:rPr>
        <w:t>better</w:t>
      </w:r>
      <w:r w:rsidRPr="00817CBA">
        <w:rPr>
          <w:rStyle w:val="StyleUnderline"/>
          <w:highlight w:val="cyan"/>
        </w:rPr>
        <w:t xml:space="preserve"> than law or equity</w:t>
      </w:r>
      <w:r w:rsidRPr="00817CBA">
        <w:rPr>
          <w:sz w:val="16"/>
        </w:rPr>
        <w:t xml:space="preserve"> could </w:t>
      </w:r>
      <w:r w:rsidRPr="00817CBA">
        <w:rPr>
          <w:rStyle w:val="StyleUnderline"/>
        </w:rPr>
        <w:t xml:space="preserve">on its </w:t>
      </w:r>
      <w:r w:rsidRPr="00817CBA">
        <w:rPr>
          <w:rStyle w:val="Emphasis"/>
        </w:rPr>
        <w:t>own</w:t>
      </w:r>
      <w:r w:rsidRPr="00817CBA">
        <w:rPr>
          <w:sz w:val="16"/>
        </w:rPr>
        <w:t>. 66</w:t>
      </w:r>
      <w:r w:rsidRPr="00A600EC">
        <w:rPr>
          <w:highlight w:val="cyan"/>
          <w:u w:val="single"/>
        </w:rPr>
        <w:t>Law can be</w:t>
      </w:r>
      <w:r w:rsidRPr="00817CBA">
        <w:rPr>
          <w:rStyle w:val="StyleUnderline"/>
          <w:highlight w:val="cyan"/>
        </w:rPr>
        <w:t xml:space="preserve"> </w:t>
      </w:r>
      <w:r w:rsidRPr="00A600EC">
        <w:rPr>
          <w:b/>
          <w:iCs/>
          <w:sz w:val="24"/>
          <w:highlight w:val="cyan"/>
          <w:u w:val="single"/>
          <w:bdr w:val="single" w:sz="8" w:space="0" w:color="auto"/>
        </w:rPr>
        <w:t>simpler</w:t>
      </w:r>
      <w:r w:rsidRPr="00A600EC">
        <w:rPr>
          <w:u w:val="single"/>
        </w:rPr>
        <w:t>, more</w:t>
      </w:r>
      <w:r w:rsidRPr="00817CBA">
        <w:rPr>
          <w:rStyle w:val="StyleUnderline"/>
        </w:rPr>
        <w:t xml:space="preserve"> </w:t>
      </w:r>
      <w:r w:rsidRPr="00A600EC">
        <w:rPr>
          <w:b/>
          <w:iCs/>
          <w:sz w:val="24"/>
          <w:u w:val="single"/>
          <w:bdr w:val="single" w:sz="8" w:space="0" w:color="auto"/>
        </w:rPr>
        <w:t>formal</w:t>
      </w:r>
      <w:r w:rsidRPr="00A600EC">
        <w:rPr>
          <w:u w:val="single"/>
        </w:rPr>
        <w:t>, and</w:t>
      </w:r>
      <w:r w:rsidRPr="00817CBA">
        <w:rPr>
          <w:rStyle w:val="StyleUnderline"/>
        </w:rPr>
        <w:t xml:space="preserve"> </w:t>
      </w:r>
      <w:r w:rsidRPr="00A600EC">
        <w:rPr>
          <w:b/>
          <w:iCs/>
          <w:sz w:val="24"/>
          <w:u w:val="single"/>
          <w:bdr w:val="single" w:sz="8" w:space="0" w:color="auto"/>
        </w:rPr>
        <w:t>more general</w:t>
      </w:r>
      <w:r w:rsidRPr="00817CBA">
        <w:rPr>
          <w:rStyle w:val="StyleUnderline"/>
        </w:rPr>
        <w:t xml:space="preserve"> </w:t>
      </w:r>
      <w:r w:rsidRPr="00A600EC">
        <w:rPr>
          <w:u w:val="single"/>
        </w:rPr>
        <w:t xml:space="preserve">than it could if it had </w:t>
      </w:r>
      <w:r w:rsidRPr="00A600EC">
        <w:rPr>
          <w:highlight w:val="cyan"/>
          <w:u w:val="single"/>
        </w:rPr>
        <w:t>to deal directly with</w:t>
      </w:r>
      <w:r w:rsidRPr="00A600EC">
        <w:rPr>
          <w:u w:val="single"/>
        </w:rPr>
        <w:t xml:space="preserve"> all of the </w:t>
      </w:r>
      <w:r w:rsidRPr="00817CBA">
        <w:rPr>
          <w:rStyle w:val="Emphasis"/>
          <w:highlight w:val="cyan"/>
        </w:rPr>
        <w:t>misuse</w:t>
      </w:r>
      <w:r w:rsidRPr="00A600EC">
        <w:rPr>
          <w:highlight w:val="cyan"/>
          <w:u w:val="single"/>
        </w:rPr>
        <w:t xml:space="preserve"> and </w:t>
      </w:r>
      <w:r w:rsidRPr="00817CBA">
        <w:rPr>
          <w:rStyle w:val="Emphasis"/>
          <w:highlight w:val="cyan"/>
        </w:rPr>
        <w:t>opportunism</w:t>
      </w:r>
      <w:r w:rsidRPr="00817CBA">
        <w:rPr>
          <w:sz w:val="16"/>
        </w:rPr>
        <w:t xml:space="preserve"> as well as multipolar and conflicting rights situations. By the same token, equity can be more targeted and contextually sensitive than it could be if it had to apply across the board; if it were more general it could not retain these features. </w:t>
      </w:r>
      <w:r w:rsidRPr="00A600EC">
        <w:rPr>
          <w:u w:val="single"/>
        </w:rPr>
        <w:t xml:space="preserve">Analyzing </w:t>
      </w:r>
      <w:r w:rsidRPr="00817CBA">
        <w:rPr>
          <w:rStyle w:val="StyleUnderline"/>
        </w:rPr>
        <w:t xml:space="preserve">the </w:t>
      </w:r>
      <w:r w:rsidRPr="00817CBA">
        <w:rPr>
          <w:rStyle w:val="Emphasis"/>
        </w:rPr>
        <w:t>hybrid</w:t>
      </w:r>
      <w:r w:rsidRPr="00817CBA">
        <w:rPr>
          <w:rStyle w:val="StyleUnderline"/>
        </w:rPr>
        <w:t xml:space="preserve"> of law and equity (</w:t>
      </w:r>
      <w:r w:rsidRPr="00817CBA">
        <w:rPr>
          <w:rStyle w:val="Emphasis"/>
        </w:rPr>
        <w:t>first</w:t>
      </w:r>
      <w:r w:rsidRPr="00A600EC">
        <w:rPr>
          <w:u w:val="single"/>
        </w:rPr>
        <w:t xml:space="preserve">-and </w:t>
      </w:r>
      <w:r w:rsidRPr="00817CBA">
        <w:rPr>
          <w:rStyle w:val="Emphasis"/>
        </w:rPr>
        <w:t>second</w:t>
      </w:r>
      <w:r w:rsidRPr="00A600EC">
        <w:rPr>
          <w:u w:val="single"/>
        </w:rPr>
        <w:t xml:space="preserve">-order) at the margins </w:t>
      </w:r>
      <w:r w:rsidRPr="00817CBA">
        <w:rPr>
          <w:rStyle w:val="StyleUnderline"/>
        </w:rPr>
        <w:t xml:space="preserve">of </w:t>
      </w:r>
      <w:r w:rsidRPr="00817CBA">
        <w:rPr>
          <w:rStyle w:val="Emphasis"/>
        </w:rPr>
        <w:t>each</w:t>
      </w:r>
      <w:r w:rsidRPr="00817CBA">
        <w:rPr>
          <w:rStyle w:val="StyleUnderline"/>
        </w:rPr>
        <w:t xml:space="preserve"> "</w:t>
      </w:r>
      <w:r w:rsidRPr="00817CBA">
        <w:rPr>
          <w:rStyle w:val="Emphasis"/>
        </w:rPr>
        <w:t>rule</w:t>
      </w:r>
      <w:r w:rsidRPr="00817CBA">
        <w:rPr>
          <w:rStyle w:val="StyleUnderline"/>
        </w:rPr>
        <w:t xml:space="preserve">" gives a </w:t>
      </w:r>
      <w:r w:rsidRPr="00817CBA">
        <w:rPr>
          <w:rStyle w:val="Emphasis"/>
        </w:rPr>
        <w:t>distorted</w:t>
      </w:r>
      <w:r w:rsidRPr="00817CBA">
        <w:rPr>
          <w:rStyle w:val="StyleUnderline"/>
        </w:rPr>
        <w:t xml:space="preserve"> picture</w:t>
      </w:r>
      <w:r w:rsidRPr="00817CBA">
        <w:rPr>
          <w:sz w:val="16"/>
        </w:rPr>
        <w:t xml:space="preserve">. If law and equity work </w:t>
      </w:r>
      <w:r w:rsidRPr="00817CBA">
        <w:rPr>
          <w:rStyle w:val="StyleUnderline"/>
        </w:rPr>
        <w:t xml:space="preserve">in </w:t>
      </w:r>
      <w:r w:rsidRPr="00817CBA">
        <w:rPr>
          <w:rStyle w:val="Emphasis"/>
        </w:rPr>
        <w:t>tandem</w:t>
      </w:r>
      <w:r w:rsidRPr="00817CBA">
        <w:rPr>
          <w:rStyle w:val="StyleUnderline"/>
        </w:rPr>
        <w:t xml:space="preserve">, the </w:t>
      </w:r>
      <w:r w:rsidRPr="00817CBA">
        <w:rPr>
          <w:rStyle w:val="Emphasis"/>
        </w:rPr>
        <w:t>marginal</w:t>
      </w:r>
      <w:r w:rsidRPr="00817CBA">
        <w:rPr>
          <w:rStyle w:val="StyleUnderline"/>
        </w:rPr>
        <w:t xml:space="preserve"> effect is a marginal </w:t>
      </w:r>
      <w:r w:rsidRPr="00817CBA">
        <w:rPr>
          <w:rStyle w:val="Emphasis"/>
        </w:rPr>
        <w:t>system</w:t>
      </w:r>
      <w:r w:rsidRPr="00817CBA">
        <w:rPr>
          <w:rStyle w:val="StyleUnderline"/>
        </w:rPr>
        <w:t xml:space="preserve"> effect</w:t>
      </w:r>
      <w:r w:rsidRPr="00A600EC">
        <w:rPr>
          <w:u w:val="single"/>
        </w:rPr>
        <w:t xml:space="preserve">. And if </w:t>
      </w:r>
      <w:r w:rsidRPr="00A600EC">
        <w:rPr>
          <w:highlight w:val="cyan"/>
          <w:u w:val="single"/>
        </w:rPr>
        <w:t>specialization of</w:t>
      </w:r>
      <w:r w:rsidRPr="00817CBA">
        <w:rPr>
          <w:sz w:val="16"/>
          <w:highlight w:val="cyan"/>
        </w:rPr>
        <w:t xml:space="preserve"> </w:t>
      </w:r>
      <w:r w:rsidRPr="00817CBA">
        <w:rPr>
          <w:rStyle w:val="Emphasis"/>
          <w:highlight w:val="cyan"/>
        </w:rPr>
        <w:t>function</w:t>
      </w:r>
      <w:r w:rsidRPr="00817CBA">
        <w:rPr>
          <w:rStyle w:val="StyleUnderline"/>
          <w:highlight w:val="cyan"/>
        </w:rPr>
        <w:t xml:space="preserve"> is </w:t>
      </w:r>
      <w:r w:rsidRPr="00817CBA">
        <w:rPr>
          <w:rStyle w:val="Emphasis"/>
          <w:highlight w:val="cyan"/>
        </w:rPr>
        <w:t>beneficial</w:t>
      </w:r>
      <w:r w:rsidRPr="00A600EC">
        <w:rPr>
          <w:u w:val="single"/>
        </w:rPr>
        <w:t>, then</w:t>
      </w:r>
      <w:r w:rsidRPr="00817CBA">
        <w:rPr>
          <w:sz w:val="16"/>
        </w:rPr>
        <w:t xml:space="preserve"> </w:t>
      </w:r>
      <w:r w:rsidRPr="00817CBA">
        <w:rPr>
          <w:rStyle w:val="Emphasis"/>
          <w:highlight w:val="cyan"/>
        </w:rPr>
        <w:t>combining</w:t>
      </w:r>
      <w:r w:rsidRPr="00817CBA">
        <w:rPr>
          <w:rStyle w:val="StyleUnderline"/>
          <w:highlight w:val="cyan"/>
        </w:rPr>
        <w:t xml:space="preserve"> law and equity</w:t>
      </w:r>
      <w:r w:rsidRPr="00817CBA">
        <w:rPr>
          <w:sz w:val="16"/>
          <w:szCs w:val="28"/>
        </w:rPr>
        <w:t xml:space="preserve"> </w:t>
      </w:r>
      <w:r w:rsidRPr="00817CBA">
        <w:rPr>
          <w:sz w:val="16"/>
        </w:rPr>
        <w:t xml:space="preserve">[*1618] </w:t>
      </w:r>
      <w:r w:rsidRPr="00A600EC">
        <w:rPr>
          <w:highlight w:val="cyan"/>
          <w:u w:val="single"/>
        </w:rPr>
        <w:t>pushes</w:t>
      </w:r>
      <w:r w:rsidRPr="00817CBA">
        <w:rPr>
          <w:rStyle w:val="StyleUnderline"/>
          <w:highlight w:val="cyan"/>
        </w:rPr>
        <w:t xml:space="preserve"> </w:t>
      </w:r>
      <w:r w:rsidRPr="00A600EC">
        <w:rPr>
          <w:b/>
          <w:iCs/>
          <w:sz w:val="24"/>
          <w:highlight w:val="cyan"/>
          <w:u w:val="single"/>
          <w:bdr w:val="single" w:sz="8" w:space="0" w:color="auto"/>
        </w:rPr>
        <w:t>out</w:t>
      </w:r>
      <w:r w:rsidRPr="00817CBA">
        <w:rPr>
          <w:sz w:val="16"/>
        </w:rPr>
        <w:t xml:space="preserve"> </w:t>
      </w:r>
      <w:r w:rsidRPr="00817CBA">
        <w:rPr>
          <w:rStyle w:val="StyleUnderline"/>
        </w:rPr>
        <w:t xml:space="preserve">the </w:t>
      </w:r>
      <w:r w:rsidRPr="00817CBA">
        <w:rPr>
          <w:rStyle w:val="Emphasis"/>
        </w:rPr>
        <w:t xml:space="preserve">production </w:t>
      </w:r>
      <w:r w:rsidRPr="00817CBA">
        <w:rPr>
          <w:rStyle w:val="Emphasis"/>
          <w:highlight w:val="cyan"/>
        </w:rPr>
        <w:t>frontier</w:t>
      </w:r>
      <w:r w:rsidRPr="00817CBA">
        <w:rPr>
          <w:sz w:val="16"/>
          <w:highlight w:val="cyan"/>
        </w:rPr>
        <w:t xml:space="preserve"> </w:t>
      </w:r>
      <w:r w:rsidRPr="00A600EC">
        <w:rPr>
          <w:highlight w:val="cyan"/>
          <w:u w:val="single"/>
        </w:rPr>
        <w:t>for legal institutions</w:t>
      </w:r>
      <w:r w:rsidRPr="00A600EC">
        <w:rPr>
          <w:u w:val="single"/>
        </w:rPr>
        <w:t xml:space="preserve"> in a way that is </w:t>
      </w:r>
      <w:r w:rsidRPr="00817CBA">
        <w:rPr>
          <w:rStyle w:val="Emphasis"/>
          <w:highlight w:val="cyan"/>
        </w:rPr>
        <w:t>totally uncaptured</w:t>
      </w:r>
      <w:r w:rsidRPr="00817CBA">
        <w:rPr>
          <w:rStyle w:val="StyleUnderline"/>
          <w:highlight w:val="cyan"/>
        </w:rPr>
        <w:t xml:space="preserve"> on</w:t>
      </w:r>
      <w:r w:rsidRPr="00817CBA">
        <w:rPr>
          <w:rStyle w:val="StyleUnderline"/>
        </w:rPr>
        <w:t xml:space="preserve"> a </w:t>
      </w:r>
      <w:r w:rsidRPr="00817CBA">
        <w:rPr>
          <w:rStyle w:val="Emphasis"/>
        </w:rPr>
        <w:t xml:space="preserve">conventionally </w:t>
      </w:r>
      <w:r w:rsidRPr="00817CBA">
        <w:rPr>
          <w:rStyle w:val="Emphasis"/>
          <w:highlight w:val="cyan"/>
        </w:rPr>
        <w:t>reductive</w:t>
      </w:r>
      <w:r w:rsidRPr="00817CBA">
        <w:rPr>
          <w:rStyle w:val="StyleUnderline"/>
          <w:highlight w:val="cyan"/>
        </w:rPr>
        <w:t xml:space="preserve"> rule-by-rule analysis</w:t>
      </w:r>
      <w:r w:rsidRPr="00817CBA">
        <w:rPr>
          <w:sz w:val="16"/>
        </w:rPr>
        <w:t>. 67</w:t>
      </w:r>
    </w:p>
    <w:p w14:paraId="15698813" w14:textId="77777777" w:rsidR="00D12447" w:rsidRDefault="00D12447" w:rsidP="00D12447">
      <w:pPr>
        <w:pStyle w:val="Heading4"/>
      </w:pPr>
      <w:r>
        <w:t xml:space="preserve">‘Strengthening rights’ has </w:t>
      </w:r>
      <w:r w:rsidRPr="00817CBA">
        <w:rPr>
          <w:u w:val="single"/>
        </w:rPr>
        <w:t>historically referred</w:t>
      </w:r>
      <w:r>
        <w:t xml:space="preserve"> to both actions at law and equity. </w:t>
      </w:r>
    </w:p>
    <w:p w14:paraId="0C9602B1" w14:textId="77777777" w:rsidR="00D12447" w:rsidRPr="00817CBA" w:rsidRDefault="00D12447" w:rsidP="00D12447">
      <w:r w:rsidRPr="00817CBA">
        <w:rPr>
          <w:rStyle w:val="Style13ptBold"/>
        </w:rPr>
        <w:t>Brooks</w:t>
      </w:r>
      <w:r>
        <w:rPr>
          <w:rStyle w:val="Style13ptBold"/>
        </w:rPr>
        <w:t xml:space="preserve"> ’</w:t>
      </w:r>
      <w:r w:rsidRPr="00817CBA">
        <w:rPr>
          <w:rStyle w:val="Style13ptBold"/>
        </w:rPr>
        <w:t>5</w:t>
      </w:r>
      <w:r w:rsidRPr="00817CBA">
        <w:t xml:space="preserve"> [Richard and Warren Schwartz; December 1; Florence Rogatz Visiting Professor of Law at Yale Law School, J.D. from University of Chicago Law School; Professor Emeritus of Law at Georgetown University Law Center, LL.B. from Columbia Law School; Stanford Law Review, “Legal Uncertainty, Economic Efficiency, and the Preliminary Injunction Doctrine,” vol. 58]</w:t>
      </w:r>
    </w:p>
    <w:p w14:paraId="71F20635" w14:textId="77777777" w:rsidR="00D12447" w:rsidRPr="00817CBA" w:rsidRDefault="00D12447" w:rsidP="00D12447">
      <w:pPr>
        <w:rPr>
          <w:sz w:val="16"/>
        </w:rPr>
      </w:pPr>
      <w:r w:rsidRPr="00817CBA">
        <w:rPr>
          <w:sz w:val="16"/>
        </w:rPr>
        <w:t xml:space="preserve">Professor Leubsdorf suggests a coherent rationale that underlies this apparent confusion in the judicial opinions. The objective, according to this rationale, is to prevent irreparable injury to the parties’ legal rights.25 [FOOTNOTE 25 BEGINS] 25. </w:t>
      </w:r>
      <w:r w:rsidRPr="00DF4F8B">
        <w:rPr>
          <w:rStyle w:val="Emphasis"/>
          <w:highlight w:val="cyan"/>
        </w:rPr>
        <w:t>Clearl</w:t>
      </w:r>
      <w:r w:rsidRPr="00817CBA">
        <w:rPr>
          <w:rStyle w:val="Emphasis"/>
        </w:rPr>
        <w:t xml:space="preserve">y visible </w:t>
      </w:r>
      <w:r w:rsidRPr="00817CBA">
        <w:rPr>
          <w:rStyle w:val="Emphasis"/>
          <w:highlight w:val="cyan"/>
        </w:rPr>
        <w:t>traces</w:t>
      </w:r>
      <w:r w:rsidRPr="00817CBA">
        <w:rPr>
          <w:rStyle w:val="StyleUnderline"/>
          <w:highlight w:val="cyan"/>
        </w:rPr>
        <w:t xml:space="preserve"> of this</w:t>
      </w:r>
      <w:r w:rsidRPr="00E251B9">
        <w:rPr>
          <w:rStyle w:val="StyleUnderline"/>
        </w:rPr>
        <w:t xml:space="preserve"> </w:t>
      </w:r>
      <w:r w:rsidRPr="00E251B9">
        <w:rPr>
          <w:rStyle w:val="Emphasis"/>
        </w:rPr>
        <w:t>objective</w:t>
      </w:r>
      <w:r w:rsidRPr="00E251B9">
        <w:rPr>
          <w:rStyle w:val="StyleUnderline"/>
        </w:rPr>
        <w:t xml:space="preserve"> were </w:t>
      </w:r>
      <w:r w:rsidRPr="00E251B9">
        <w:rPr>
          <w:rStyle w:val="Emphasis"/>
        </w:rPr>
        <w:t>observable</w:t>
      </w:r>
      <w:r w:rsidRPr="00817CBA">
        <w:rPr>
          <w:sz w:val="16"/>
        </w:rPr>
        <w:t xml:space="preserve"> in eighteenth-century English common law courts, </w:t>
      </w:r>
      <w:r w:rsidRPr="00DF4F8B">
        <w:rPr>
          <w:rStyle w:val="StyleUnderline"/>
          <w:highlight w:val="cyan"/>
        </w:rPr>
        <w:t xml:space="preserve">where </w:t>
      </w:r>
      <w:r w:rsidRPr="00817CBA">
        <w:rPr>
          <w:rStyle w:val="StyleUnderline"/>
          <w:highlight w:val="cyan"/>
        </w:rPr>
        <w:t xml:space="preserve">the </w:t>
      </w:r>
      <w:r w:rsidRPr="00817CBA">
        <w:rPr>
          <w:rStyle w:val="Emphasis"/>
          <w:highlight w:val="cyan"/>
        </w:rPr>
        <w:t>separation</w:t>
      </w:r>
      <w:r w:rsidRPr="00817CBA">
        <w:rPr>
          <w:rStyle w:val="StyleUnderline"/>
          <w:highlight w:val="cyan"/>
        </w:rPr>
        <w:t xml:space="preserve"> of </w:t>
      </w:r>
      <w:r w:rsidRPr="00817CBA">
        <w:rPr>
          <w:rStyle w:val="Emphasis"/>
          <w:highlight w:val="cyan"/>
        </w:rPr>
        <w:t>legal</w:t>
      </w:r>
      <w:r w:rsidRPr="00817CBA">
        <w:rPr>
          <w:rStyle w:val="StyleUnderline"/>
          <w:highlight w:val="cyan"/>
        </w:rPr>
        <w:t xml:space="preserve"> </w:t>
      </w:r>
      <w:r w:rsidRPr="00DF4F8B">
        <w:rPr>
          <w:rStyle w:val="StyleUnderline"/>
          <w:highlight w:val="cyan"/>
        </w:rPr>
        <w:t xml:space="preserve">and </w:t>
      </w:r>
      <w:r w:rsidRPr="00DF4F8B">
        <w:rPr>
          <w:rStyle w:val="Emphasis"/>
          <w:highlight w:val="cyan"/>
        </w:rPr>
        <w:t>equitable</w:t>
      </w:r>
      <w:r w:rsidRPr="00DF4F8B">
        <w:rPr>
          <w:rStyle w:val="StyleUnderline"/>
          <w:highlight w:val="cyan"/>
        </w:rPr>
        <w:t xml:space="preserve"> proceedings </w:t>
      </w:r>
      <w:r w:rsidRPr="00817CBA">
        <w:rPr>
          <w:rStyle w:val="Emphasis"/>
        </w:rPr>
        <w:t xml:space="preserve">frequently </w:t>
      </w:r>
      <w:r w:rsidRPr="00817CBA">
        <w:rPr>
          <w:rStyle w:val="Emphasis"/>
          <w:highlight w:val="cyan"/>
        </w:rPr>
        <w:t>prompted</w:t>
      </w:r>
      <w:r w:rsidRPr="00DF4F8B">
        <w:rPr>
          <w:rStyle w:val="StyleUnderline"/>
          <w:highlight w:val="cyan"/>
        </w:rPr>
        <w:t xml:space="preserve"> judges to </w:t>
      </w:r>
      <w:r w:rsidRPr="00817CBA">
        <w:rPr>
          <w:rStyle w:val="Emphasis"/>
          <w:highlight w:val="cyan"/>
        </w:rPr>
        <w:t>issue</w:t>
      </w:r>
      <w:r w:rsidRPr="00817CBA">
        <w:rPr>
          <w:rStyle w:val="Emphasis"/>
        </w:rPr>
        <w:t xml:space="preserve"> preliminary </w:t>
      </w:r>
      <w:r w:rsidRPr="00817CBA">
        <w:rPr>
          <w:rStyle w:val="Emphasis"/>
          <w:highlight w:val="cyan"/>
        </w:rPr>
        <w:t>relief</w:t>
      </w:r>
      <w:r w:rsidRPr="00DF4F8B">
        <w:rPr>
          <w:rStyle w:val="StyleUnderline"/>
          <w:highlight w:val="cyan"/>
        </w:rPr>
        <w:t xml:space="preserve"> </w:t>
      </w:r>
      <w:r w:rsidRPr="00817CBA">
        <w:rPr>
          <w:rStyle w:val="StyleUnderline"/>
          <w:highlight w:val="cyan"/>
        </w:rPr>
        <w:t xml:space="preserve">to </w:t>
      </w:r>
      <w:r w:rsidRPr="00817CBA">
        <w:rPr>
          <w:rStyle w:val="Emphasis"/>
          <w:highlight w:val="cyan"/>
        </w:rPr>
        <w:t xml:space="preserve">protect </w:t>
      </w:r>
      <w:r w:rsidRPr="00DF4F8B">
        <w:rPr>
          <w:rStyle w:val="Emphasis"/>
          <w:highlight w:val="cyan"/>
        </w:rPr>
        <w:t>rights</w:t>
      </w:r>
      <w:r w:rsidRPr="00DF4F8B">
        <w:rPr>
          <w:rStyle w:val="StyleUnderline"/>
          <w:highlight w:val="cyan"/>
        </w:rPr>
        <w:t xml:space="preserve"> at </w:t>
      </w:r>
      <w:r w:rsidRPr="00DF4F8B">
        <w:rPr>
          <w:rStyle w:val="Emphasis"/>
          <w:highlight w:val="cyan"/>
        </w:rPr>
        <w:t>equity and law</w:t>
      </w:r>
      <w:r w:rsidRPr="00E251B9">
        <w:rPr>
          <w:rStyle w:val="StyleUnderline"/>
        </w:rPr>
        <w:t>.</w:t>
      </w:r>
      <w:r w:rsidRPr="00817CBA">
        <w:rPr>
          <w:sz w:val="16"/>
        </w:rPr>
        <w:t xml:space="preserve"> Id. at 527-32. [FOOTNOTE 25 ENDS] </w:t>
      </w:r>
      <w:r w:rsidRPr="00817CBA">
        <w:rPr>
          <w:rStyle w:val="Emphasis"/>
        </w:rPr>
        <w:t>Historically</w:t>
      </w:r>
      <w:r w:rsidRPr="00817CBA">
        <w:rPr>
          <w:rStyle w:val="StyleUnderline"/>
        </w:rPr>
        <w:t xml:space="preserve">, </w:t>
      </w:r>
      <w:r w:rsidRPr="00817CBA">
        <w:rPr>
          <w:rStyle w:val="StyleUnderline"/>
          <w:highlight w:val="cyan"/>
        </w:rPr>
        <w:t>courts</w:t>
      </w:r>
      <w:r w:rsidRPr="00817CBA">
        <w:rPr>
          <w:sz w:val="16"/>
        </w:rPr>
        <w:t xml:space="preserve"> of chancery </w:t>
      </w:r>
      <w:r w:rsidRPr="00817CBA">
        <w:rPr>
          <w:rStyle w:val="StyleUnderline"/>
          <w:highlight w:val="cyan"/>
        </w:rPr>
        <w:t xml:space="preserve">issued </w:t>
      </w:r>
      <w:r w:rsidRPr="00817CBA">
        <w:rPr>
          <w:rStyle w:val="Emphasis"/>
          <w:highlight w:val="cyan"/>
        </w:rPr>
        <w:t>injunctions</w:t>
      </w:r>
      <w:r w:rsidRPr="00817CBA">
        <w:rPr>
          <w:rStyle w:val="StyleUnderline"/>
          <w:highlight w:val="cyan"/>
        </w:rPr>
        <w:t xml:space="preserve"> to prevent </w:t>
      </w:r>
      <w:r w:rsidRPr="00817CBA">
        <w:rPr>
          <w:rStyle w:val="Emphasis"/>
          <w:highlight w:val="cyan"/>
        </w:rPr>
        <w:t>actions</w:t>
      </w:r>
      <w:r w:rsidRPr="00817CBA">
        <w:rPr>
          <w:rStyle w:val="StyleUnderline"/>
          <w:highlight w:val="cyan"/>
        </w:rPr>
        <w:t xml:space="preserve"> at </w:t>
      </w:r>
      <w:r w:rsidRPr="00817CBA">
        <w:rPr>
          <w:rStyle w:val="Emphasis"/>
          <w:highlight w:val="cyan"/>
        </w:rPr>
        <w:t>law</w:t>
      </w:r>
      <w:r w:rsidRPr="00DF4F8B">
        <w:rPr>
          <w:rStyle w:val="StyleUnderline"/>
          <w:highlight w:val="cyan"/>
        </w:rPr>
        <w:t xml:space="preserve"> as well as to </w:t>
      </w:r>
      <w:r w:rsidRPr="00DF4F8B">
        <w:rPr>
          <w:rStyle w:val="Emphasis"/>
          <w:highlight w:val="cyan"/>
        </w:rPr>
        <w:t>preserve</w:t>
      </w:r>
      <w:r w:rsidRPr="00DF4F8B">
        <w:rPr>
          <w:rStyle w:val="StyleUnderline"/>
          <w:highlight w:val="cyan"/>
        </w:rPr>
        <w:t xml:space="preserve"> them</w:t>
      </w:r>
      <w:r w:rsidRPr="00817CBA">
        <w:rPr>
          <w:sz w:val="16"/>
        </w:rPr>
        <w:t>. Leubsdorf argues that this latter concern (i.e., preserving and protecting rights at law) was the precursor to contemporary preliminary injunction analysis.26 From this historical line, it is not difficult to see how one could arrive at a standard based on the prevention of irreparable injury to legal rights.</w:t>
      </w:r>
    </w:p>
    <w:p w14:paraId="6CE50B26" w14:textId="77777777" w:rsidR="00D12447" w:rsidRDefault="00D12447" w:rsidP="00D12447">
      <w:pPr>
        <w:pStyle w:val="Heading4"/>
      </w:pPr>
      <w:r>
        <w:t xml:space="preserve">1. </w:t>
      </w:r>
      <w:r w:rsidRPr="00817CBA">
        <w:rPr>
          <w:u w:val="single"/>
        </w:rPr>
        <w:t>CERTAINTY</w:t>
      </w:r>
      <w:r>
        <w:t xml:space="preserve">---novel equity </w:t>
      </w:r>
      <w:r w:rsidRPr="00817CBA">
        <w:rPr>
          <w:u w:val="single"/>
        </w:rPr>
        <w:t>collapses predictability</w:t>
      </w:r>
      <w:r>
        <w:t xml:space="preserve">. </w:t>
      </w:r>
    </w:p>
    <w:p w14:paraId="29E9A03A" w14:textId="77777777" w:rsidR="00D12447" w:rsidRPr="002C74E9" w:rsidRDefault="00D12447" w:rsidP="00D12447">
      <w:r w:rsidRPr="0073219E">
        <w:rPr>
          <w:rStyle w:val="Style13ptBold"/>
        </w:rPr>
        <w:t>Bray ’24</w:t>
      </w:r>
      <w:r>
        <w:t xml:space="preserve"> [Samuel and Paul B. Miller; April 8; John N. Matthews Professor of Law at Notre Dame Law School that has written extensively about the law of remedies, with a particular focus on equitable remedies; Robert and Marion Short Professor of Law at Notre Dame Law School, Associate Dean for International and Graduate Programs, and Director of the Notre </w:t>
      </w:r>
      <w:r w:rsidRPr="002C74E9">
        <w:t>Dame Program on Private Law; Dewberry Group v. Dewberry Engineers, Petition for Writ of Certiorari to the US Court of Appeals for the Fourth Circuit, “Brief For Professors Samuel L. Bray And Paul B. Miller As Amici Curiae In Support of Petitioner,” Supreme Court Docket, No. 23-900]</w:t>
      </w:r>
    </w:p>
    <w:p w14:paraId="02B48872" w14:textId="77777777" w:rsidR="00D12447" w:rsidRPr="006B1ED4" w:rsidRDefault="00D12447" w:rsidP="00D12447">
      <w:pPr>
        <w:rPr>
          <w:sz w:val="16"/>
        </w:rPr>
      </w:pPr>
      <w:r w:rsidRPr="00817CBA">
        <w:rPr>
          <w:rStyle w:val="StyleUnderline"/>
        </w:rPr>
        <w:t>Federal</w:t>
      </w:r>
      <w:r w:rsidRPr="006B1ED4">
        <w:rPr>
          <w:sz w:val="16"/>
        </w:rPr>
        <w:t xml:space="preserve"> administrative </w:t>
      </w:r>
      <w:r w:rsidRPr="00817CBA">
        <w:rPr>
          <w:rStyle w:val="Emphasis"/>
          <w:highlight w:val="cyan"/>
        </w:rPr>
        <w:t>agencies</w:t>
      </w:r>
      <w:r w:rsidRPr="00817CBA">
        <w:rPr>
          <w:rStyle w:val="StyleUnderline"/>
        </w:rPr>
        <w:t xml:space="preserve"> have</w:t>
      </w:r>
      <w:r w:rsidRPr="006B1ED4">
        <w:rPr>
          <w:sz w:val="16"/>
        </w:rPr>
        <w:t xml:space="preserve"> also frequently </w:t>
      </w:r>
      <w:r w:rsidRPr="00817CBA">
        <w:rPr>
          <w:rStyle w:val="StyleUnderline"/>
        </w:rPr>
        <w:t xml:space="preserve">been </w:t>
      </w:r>
      <w:r w:rsidRPr="00817CBA">
        <w:rPr>
          <w:rStyle w:val="Emphasis"/>
          <w:highlight w:val="cyan"/>
        </w:rPr>
        <w:t>empowered</w:t>
      </w:r>
      <w:r w:rsidRPr="00372AEC">
        <w:rPr>
          <w:rStyle w:val="StyleUnderline"/>
          <w:highlight w:val="cyan"/>
        </w:rPr>
        <w:t xml:space="preserve"> to pursue </w:t>
      </w:r>
      <w:r w:rsidRPr="00372AEC">
        <w:rPr>
          <w:rStyle w:val="Emphasis"/>
          <w:highlight w:val="cyan"/>
        </w:rPr>
        <w:t>equitable relief</w:t>
      </w:r>
      <w:r w:rsidRPr="00817CBA">
        <w:rPr>
          <w:rStyle w:val="StyleUnderline"/>
        </w:rPr>
        <w:t xml:space="preserve">. The </w:t>
      </w:r>
      <w:r w:rsidRPr="00372AEC">
        <w:rPr>
          <w:rStyle w:val="Emphasis"/>
          <w:highlight w:val="cyan"/>
        </w:rPr>
        <w:t>S</w:t>
      </w:r>
      <w:r w:rsidRPr="006B1ED4">
        <w:rPr>
          <w:sz w:val="16"/>
        </w:rPr>
        <w:t xml:space="preserve">ecurities and </w:t>
      </w:r>
      <w:r w:rsidRPr="00372AEC">
        <w:rPr>
          <w:rStyle w:val="Emphasis"/>
          <w:highlight w:val="cyan"/>
        </w:rPr>
        <w:t>E</w:t>
      </w:r>
      <w:r w:rsidRPr="006B1ED4">
        <w:rPr>
          <w:sz w:val="16"/>
        </w:rPr>
        <w:t xml:space="preserve">xchange </w:t>
      </w:r>
      <w:r w:rsidRPr="00372AEC">
        <w:rPr>
          <w:rStyle w:val="Emphasis"/>
          <w:highlight w:val="cyan"/>
        </w:rPr>
        <w:t>C</w:t>
      </w:r>
      <w:r w:rsidRPr="006B1ED4">
        <w:rPr>
          <w:sz w:val="16"/>
        </w:rPr>
        <w:t>ommission is authorized to pursue “any equitable relief that may be appropriate or necessary for the benefit of investors.” 15</w:t>
      </w:r>
    </w:p>
    <w:p w14:paraId="62E339CE" w14:textId="77777777" w:rsidR="00D12447" w:rsidRPr="006B1ED4" w:rsidRDefault="00D12447" w:rsidP="00D12447">
      <w:pPr>
        <w:rPr>
          <w:sz w:val="16"/>
        </w:rPr>
      </w:pPr>
      <w:r w:rsidRPr="006B1ED4">
        <w:rPr>
          <w:sz w:val="16"/>
        </w:rPr>
        <w:t xml:space="preserve">U.S.C. § 78u(d)(5). That authority includes recovery of the defendant’s wrongfully obtained profits. See Liu, 140 S. Ct. at 1944. The </w:t>
      </w:r>
      <w:r w:rsidRPr="00372AEC">
        <w:rPr>
          <w:rStyle w:val="Emphasis"/>
          <w:highlight w:val="cyan"/>
        </w:rPr>
        <w:t>C</w:t>
      </w:r>
      <w:r w:rsidRPr="006B1ED4">
        <w:rPr>
          <w:sz w:val="16"/>
        </w:rPr>
        <w:t xml:space="preserve">ommodity </w:t>
      </w:r>
      <w:r w:rsidRPr="00372AEC">
        <w:rPr>
          <w:rStyle w:val="Emphasis"/>
          <w:highlight w:val="cyan"/>
        </w:rPr>
        <w:t>F</w:t>
      </w:r>
      <w:r w:rsidRPr="006B1ED4">
        <w:rPr>
          <w:sz w:val="16"/>
        </w:rPr>
        <w:t xml:space="preserve">utures </w:t>
      </w:r>
      <w:r w:rsidRPr="00372AEC">
        <w:rPr>
          <w:rStyle w:val="Emphasis"/>
          <w:highlight w:val="cyan"/>
        </w:rPr>
        <w:t>T</w:t>
      </w:r>
      <w:r w:rsidRPr="006B1ED4">
        <w:rPr>
          <w:sz w:val="16"/>
        </w:rPr>
        <w:t xml:space="preserve">rading </w:t>
      </w:r>
      <w:r w:rsidRPr="00372AEC">
        <w:rPr>
          <w:rStyle w:val="Emphasis"/>
          <w:highlight w:val="cyan"/>
        </w:rPr>
        <w:t>C</w:t>
      </w:r>
      <w:r w:rsidRPr="006B1ED4">
        <w:rPr>
          <w:sz w:val="16"/>
        </w:rPr>
        <w:t>ommission is likewise authorized to seek “equitable remedies” to redress violations of the commodities laws, including restitution and “disgorgement of gains received in connection with such violation.” 7 U.S.C.</w:t>
      </w:r>
    </w:p>
    <w:p w14:paraId="422D7D1D" w14:textId="77777777" w:rsidR="00D12447" w:rsidRPr="006B1ED4" w:rsidRDefault="00D12447" w:rsidP="00D12447">
      <w:pPr>
        <w:rPr>
          <w:sz w:val="16"/>
        </w:rPr>
      </w:pPr>
      <w:r w:rsidRPr="006B1ED4">
        <w:rPr>
          <w:sz w:val="16"/>
        </w:rPr>
        <w:t xml:space="preserve">§ 13a-1(d)(3)(A)-(B). And the </w:t>
      </w:r>
      <w:r w:rsidRPr="00372AEC">
        <w:rPr>
          <w:rStyle w:val="Emphasis"/>
          <w:highlight w:val="cyan"/>
        </w:rPr>
        <w:t>C</w:t>
      </w:r>
      <w:r w:rsidRPr="006B1ED4">
        <w:rPr>
          <w:sz w:val="16"/>
        </w:rPr>
        <w:t xml:space="preserve">onsumer </w:t>
      </w:r>
      <w:r w:rsidRPr="00372AEC">
        <w:rPr>
          <w:rStyle w:val="Emphasis"/>
          <w:highlight w:val="cyan"/>
        </w:rPr>
        <w:t>F</w:t>
      </w:r>
      <w:r w:rsidRPr="006B1ED4">
        <w:rPr>
          <w:sz w:val="16"/>
        </w:rPr>
        <w:t xml:space="preserve">inancial </w:t>
      </w:r>
      <w:r w:rsidRPr="00372AEC">
        <w:rPr>
          <w:rStyle w:val="Emphasis"/>
          <w:highlight w:val="cyan"/>
        </w:rPr>
        <w:t>P</w:t>
      </w:r>
      <w:r w:rsidRPr="006B1ED4">
        <w:rPr>
          <w:sz w:val="16"/>
        </w:rPr>
        <w:t xml:space="preserve">rotection </w:t>
      </w:r>
      <w:r w:rsidRPr="00372AEC">
        <w:rPr>
          <w:rStyle w:val="Emphasis"/>
          <w:highlight w:val="cyan"/>
        </w:rPr>
        <w:t>B</w:t>
      </w:r>
      <w:r w:rsidRPr="006B1ED4">
        <w:rPr>
          <w:sz w:val="16"/>
        </w:rPr>
        <w:t>ureau may obtain “all appropriate legal and equitable relief” to redress violations of consumer protections law, both in federal-court enforcement actions and in internal agency adjudications. 12 U.S.C.</w:t>
      </w:r>
    </w:p>
    <w:p w14:paraId="662593E1" w14:textId="77777777" w:rsidR="00D12447" w:rsidRPr="006B1ED4" w:rsidRDefault="00D12447" w:rsidP="00D12447">
      <w:pPr>
        <w:rPr>
          <w:sz w:val="16"/>
        </w:rPr>
      </w:pPr>
      <w:r w:rsidRPr="006B1ED4">
        <w:rPr>
          <w:sz w:val="16"/>
        </w:rPr>
        <w:t>§§ 5564(a), 5565(a</w:t>
      </w:r>
      <w:r w:rsidRPr="00817CBA">
        <w:rPr>
          <w:sz w:val="16"/>
          <w:szCs w:val="16"/>
        </w:rPr>
        <w:t>). Not only in these statutes, but also in “many others,” Great-West</w:t>
      </w:r>
      <w:r w:rsidRPr="00817CBA">
        <w:rPr>
          <w:sz w:val="10"/>
          <w:szCs w:val="16"/>
        </w:rPr>
        <w:t xml:space="preserve"> </w:t>
      </w:r>
      <w:r w:rsidRPr="006B1ED4">
        <w:rPr>
          <w:sz w:val="16"/>
        </w:rPr>
        <w:t>Life &amp; Annuity Ins. Co., 534 U.S. at 217, has Congress referred to equitable doctrines and remedies.3</w:t>
      </w:r>
    </w:p>
    <w:p w14:paraId="4AA7107B" w14:textId="77777777" w:rsidR="00D12447" w:rsidRPr="006B1ED4" w:rsidRDefault="00D12447" w:rsidP="00D12447">
      <w:pPr>
        <w:rPr>
          <w:sz w:val="16"/>
        </w:rPr>
      </w:pPr>
      <w:r w:rsidRPr="006B1ED4">
        <w:rPr>
          <w:sz w:val="16"/>
        </w:rPr>
        <w:t>In each of the instances just given, the statute employs language that is materially indistinguishable</w:t>
      </w:r>
    </w:p>
    <w:p w14:paraId="06300E30" w14:textId="77777777" w:rsidR="00D12447" w:rsidRDefault="00D12447" w:rsidP="00D12447">
      <w:pPr>
        <w:rPr>
          <w:sz w:val="16"/>
        </w:rPr>
      </w:pPr>
      <w:r w:rsidRPr="006B1ED4">
        <w:rPr>
          <w:sz w:val="16"/>
        </w:rPr>
        <w:t xml:space="preserve">from Section 1117(a)’s reference to “the principles of equity.” Thus, if left uncorrected, </w:t>
      </w:r>
      <w:r w:rsidRPr="00817CBA">
        <w:rPr>
          <w:rStyle w:val="StyleUnderline"/>
        </w:rPr>
        <w:t xml:space="preserve">the </w:t>
      </w:r>
      <w:r w:rsidRPr="00817CBA">
        <w:rPr>
          <w:rStyle w:val="Emphasis"/>
          <w:highlight w:val="cyan"/>
        </w:rPr>
        <w:t>court</w:t>
      </w:r>
      <w:r w:rsidRPr="00817CBA">
        <w:rPr>
          <w:rStyle w:val="StyleUnderline"/>
        </w:rPr>
        <w:t xml:space="preserve"> of appeals’</w:t>
      </w:r>
      <w:r w:rsidRPr="006B1ED4">
        <w:rPr>
          <w:sz w:val="16"/>
        </w:rPr>
        <w:t xml:space="preserve"> </w:t>
      </w:r>
      <w:r w:rsidRPr="00817CBA">
        <w:rPr>
          <w:rStyle w:val="Emphasis"/>
        </w:rPr>
        <w:t xml:space="preserve">misguided </w:t>
      </w:r>
      <w:r w:rsidRPr="00817CBA">
        <w:rPr>
          <w:rStyle w:val="Emphasis"/>
          <w:highlight w:val="cyan"/>
        </w:rPr>
        <w:t>app</w:t>
      </w:r>
      <w:r w:rsidRPr="00372AEC">
        <w:rPr>
          <w:rStyle w:val="Emphasis"/>
          <w:highlight w:val="cyan"/>
        </w:rPr>
        <w:t>roach</w:t>
      </w:r>
      <w:r w:rsidRPr="00372AEC">
        <w:rPr>
          <w:rStyle w:val="StyleUnderline"/>
          <w:highlight w:val="cyan"/>
        </w:rPr>
        <w:t xml:space="preserve"> </w:t>
      </w:r>
      <w:r w:rsidRPr="00817CBA">
        <w:rPr>
          <w:rStyle w:val="StyleUnderline"/>
          <w:highlight w:val="cyan"/>
        </w:rPr>
        <w:t xml:space="preserve">risks </w:t>
      </w:r>
      <w:r w:rsidRPr="00817CBA">
        <w:rPr>
          <w:rStyle w:val="Emphasis"/>
          <w:highlight w:val="cyan"/>
        </w:rPr>
        <w:t>expanding</w:t>
      </w:r>
      <w:r w:rsidRPr="00817CBA">
        <w:rPr>
          <w:rStyle w:val="StyleUnderline"/>
        </w:rPr>
        <w:t xml:space="preserve"> the</w:t>
      </w:r>
      <w:r w:rsidRPr="006B1ED4">
        <w:rPr>
          <w:sz w:val="16"/>
        </w:rPr>
        <w:t xml:space="preserve"> </w:t>
      </w:r>
      <w:r w:rsidRPr="00372AEC">
        <w:rPr>
          <w:rStyle w:val="StyleUnderline"/>
        </w:rPr>
        <w:t xml:space="preserve">already </w:t>
      </w:r>
      <w:r w:rsidRPr="00817CBA">
        <w:rPr>
          <w:rStyle w:val="Emphasis"/>
        </w:rPr>
        <w:t xml:space="preserve">considerable </w:t>
      </w:r>
      <w:r w:rsidRPr="00817CBA">
        <w:rPr>
          <w:rStyle w:val="Emphasis"/>
          <w:highlight w:val="cyan"/>
        </w:rPr>
        <w:t>power</w:t>
      </w:r>
      <w:r w:rsidRPr="00372AEC">
        <w:rPr>
          <w:rStyle w:val="StyleUnderline"/>
          <w:highlight w:val="cyan"/>
        </w:rPr>
        <w:t xml:space="preserve"> </w:t>
      </w:r>
      <w:r w:rsidRPr="00817CBA">
        <w:rPr>
          <w:rStyle w:val="StyleUnderline"/>
        </w:rPr>
        <w:t xml:space="preserve">of these agencies </w:t>
      </w:r>
      <w:r w:rsidRPr="00817CBA">
        <w:rPr>
          <w:rStyle w:val="Emphasis"/>
          <w:highlight w:val="cyan"/>
        </w:rPr>
        <w:t>far beyond</w:t>
      </w:r>
      <w:r w:rsidRPr="00817CBA">
        <w:rPr>
          <w:rStyle w:val="StyleUnderline"/>
        </w:rPr>
        <w:t xml:space="preserve"> </w:t>
      </w:r>
      <w:r w:rsidRPr="00372AEC">
        <w:rPr>
          <w:rStyle w:val="StyleUnderline"/>
        </w:rPr>
        <w:t xml:space="preserve">what </w:t>
      </w:r>
      <w:r w:rsidRPr="00817CBA">
        <w:rPr>
          <w:rStyle w:val="Emphasis"/>
          <w:highlight w:val="cyan"/>
        </w:rPr>
        <w:t>Congress</w:t>
      </w:r>
      <w:r w:rsidRPr="00817CBA">
        <w:rPr>
          <w:rStyle w:val="Emphasis"/>
        </w:rPr>
        <w:t xml:space="preserve"> contemplated</w:t>
      </w:r>
      <w:r w:rsidRPr="006B1ED4">
        <w:rPr>
          <w:sz w:val="16"/>
        </w:rPr>
        <w:t xml:space="preserve">. Indeed, although the decision below most directly threatens to destabilize the doctrine of corporate separateness, </w:t>
      </w:r>
      <w:r w:rsidRPr="00817CBA">
        <w:rPr>
          <w:rStyle w:val="StyleUnderline"/>
        </w:rPr>
        <w:t xml:space="preserve">the </w:t>
      </w:r>
      <w:r w:rsidRPr="00372AEC">
        <w:rPr>
          <w:rStyle w:val="Emphasis"/>
          <w:highlight w:val="cyan"/>
        </w:rPr>
        <w:t>improvisational approach</w:t>
      </w:r>
      <w:r w:rsidRPr="00372AEC">
        <w:rPr>
          <w:rStyle w:val="StyleUnderline"/>
          <w:highlight w:val="cyan"/>
        </w:rPr>
        <w:t xml:space="preserve"> endorsed</w:t>
      </w:r>
      <w:r w:rsidRPr="00372AEC">
        <w:rPr>
          <w:rStyle w:val="StyleUnderline"/>
        </w:rPr>
        <w:t xml:space="preserve"> by the court of appeals </w:t>
      </w:r>
      <w:r w:rsidRPr="00817CBA">
        <w:rPr>
          <w:rStyle w:val="StyleUnderline"/>
        </w:rPr>
        <w:t xml:space="preserve">could </w:t>
      </w:r>
      <w:r w:rsidRPr="00372AEC">
        <w:rPr>
          <w:rStyle w:val="Emphasis"/>
          <w:highlight w:val="cyan"/>
        </w:rPr>
        <w:t>sweep</w:t>
      </w:r>
      <w:r w:rsidRPr="00372AEC">
        <w:rPr>
          <w:rStyle w:val="StyleUnderline"/>
        </w:rPr>
        <w:t xml:space="preserve"> far </w:t>
      </w:r>
      <w:r w:rsidRPr="00817CBA">
        <w:rPr>
          <w:rStyle w:val="Emphasis"/>
        </w:rPr>
        <w:t xml:space="preserve">more </w:t>
      </w:r>
      <w:r w:rsidRPr="00817CBA">
        <w:rPr>
          <w:rStyle w:val="Emphasis"/>
          <w:highlight w:val="cyan"/>
        </w:rPr>
        <w:t>broadly</w:t>
      </w:r>
      <w:r w:rsidRPr="00817CBA">
        <w:rPr>
          <w:rStyle w:val="StyleUnderline"/>
        </w:rPr>
        <w:t xml:space="preserve">. Litigants face a </w:t>
      </w:r>
      <w:r w:rsidRPr="00817CBA">
        <w:rPr>
          <w:rStyle w:val="Emphasis"/>
          <w:highlight w:val="cyan"/>
        </w:rPr>
        <w:t>natural incentive</w:t>
      </w:r>
      <w:r w:rsidRPr="00817CBA">
        <w:rPr>
          <w:rStyle w:val="StyleUnderline"/>
          <w:highlight w:val="cyan"/>
        </w:rPr>
        <w:t xml:space="preserve"> to </w:t>
      </w:r>
      <w:r w:rsidRPr="00817CBA">
        <w:rPr>
          <w:rStyle w:val="Emphasis"/>
          <w:highlight w:val="cyan"/>
        </w:rPr>
        <w:t>push</w:t>
      </w:r>
      <w:r w:rsidRPr="00817CBA">
        <w:rPr>
          <w:rStyle w:val="StyleUnderline"/>
          <w:highlight w:val="cyan"/>
        </w:rPr>
        <w:t xml:space="preserve"> the outer boundaries of</w:t>
      </w:r>
      <w:r w:rsidRPr="00817CBA">
        <w:rPr>
          <w:rStyle w:val="StyleUnderline"/>
        </w:rPr>
        <w:t xml:space="preserve"> the </w:t>
      </w:r>
      <w:r w:rsidRPr="00372AEC">
        <w:rPr>
          <w:rStyle w:val="Emphasis"/>
          <w:highlight w:val="cyan"/>
        </w:rPr>
        <w:t>remedial authority</w:t>
      </w:r>
      <w:r w:rsidRPr="006B1ED4">
        <w:rPr>
          <w:sz w:val="16"/>
        </w:rPr>
        <w:t xml:space="preserve"> </w:t>
      </w:r>
      <w:r w:rsidRPr="00817CBA">
        <w:rPr>
          <w:sz w:val="16"/>
        </w:rPr>
        <w:t xml:space="preserve">that </w:t>
      </w:r>
      <w:r w:rsidRPr="00817CBA">
        <w:rPr>
          <w:rStyle w:val="StyleUnderline"/>
        </w:rPr>
        <w:t>Congress</w:t>
      </w:r>
      <w:r w:rsidRPr="00817CBA">
        <w:rPr>
          <w:sz w:val="16"/>
        </w:rPr>
        <w:t xml:space="preserve"> has </w:t>
      </w:r>
      <w:r w:rsidRPr="00817CBA">
        <w:rPr>
          <w:rStyle w:val="StyleUnderline"/>
        </w:rPr>
        <w:t>specified</w:t>
      </w:r>
      <w:r w:rsidRPr="00817CBA">
        <w:rPr>
          <w:sz w:val="16"/>
        </w:rPr>
        <w:t xml:space="preserve">, and </w:t>
      </w:r>
      <w:r w:rsidRPr="00817CBA">
        <w:rPr>
          <w:rStyle w:val="StyleUnderline"/>
        </w:rPr>
        <w:t>if the only</w:t>
      </w:r>
      <w:r w:rsidRPr="00817CBA">
        <w:rPr>
          <w:sz w:val="16"/>
        </w:rPr>
        <w:t xml:space="preserve"> practical </w:t>
      </w:r>
      <w:r w:rsidRPr="00817CBA">
        <w:rPr>
          <w:rStyle w:val="StyleUnderline"/>
        </w:rPr>
        <w:t xml:space="preserve">limit is whatever happens to strike a </w:t>
      </w:r>
      <w:r w:rsidRPr="00817CBA">
        <w:rPr>
          <w:rStyle w:val="Emphasis"/>
        </w:rPr>
        <w:t>reviewing</w:t>
      </w:r>
      <w:r w:rsidRPr="00817CBA">
        <w:rPr>
          <w:rStyle w:val="StyleUnderline"/>
        </w:rPr>
        <w:t xml:space="preserve"> court as </w:t>
      </w:r>
      <w:r w:rsidRPr="00817CBA">
        <w:rPr>
          <w:rStyle w:val="Emphasis"/>
        </w:rPr>
        <w:t>fair</w:t>
      </w:r>
      <w:r w:rsidRPr="00817CBA">
        <w:rPr>
          <w:sz w:val="16"/>
        </w:rPr>
        <w:t xml:space="preserve"> in an individual case, then </w:t>
      </w:r>
      <w:r w:rsidRPr="00817CBA">
        <w:rPr>
          <w:rStyle w:val="StyleUnderline"/>
        </w:rPr>
        <w:t>litigants can</w:t>
      </w:r>
      <w:r w:rsidRPr="00817CBA">
        <w:rPr>
          <w:sz w:val="16"/>
        </w:rPr>
        <w:t xml:space="preserve"> be expected to </w:t>
      </w:r>
      <w:r w:rsidRPr="00817CBA">
        <w:rPr>
          <w:rStyle w:val="Emphasis"/>
        </w:rPr>
        <w:t>seek</w:t>
      </w:r>
      <w:r w:rsidRPr="00817CBA">
        <w:rPr>
          <w:sz w:val="16"/>
        </w:rPr>
        <w:t>—and courts</w:t>
      </w:r>
      <w:r w:rsidRPr="006B1ED4">
        <w:rPr>
          <w:sz w:val="16"/>
        </w:rPr>
        <w:t xml:space="preserve"> may well countenance— </w:t>
      </w:r>
      <w:r w:rsidRPr="00817CBA">
        <w:rPr>
          <w:rStyle w:val="Emphasis"/>
        </w:rPr>
        <w:t xml:space="preserve">wholly </w:t>
      </w:r>
      <w:r w:rsidRPr="00372AEC">
        <w:rPr>
          <w:rStyle w:val="Emphasis"/>
          <w:highlight w:val="cyan"/>
        </w:rPr>
        <w:t xml:space="preserve">new </w:t>
      </w:r>
      <w:r w:rsidRPr="00817CBA">
        <w:rPr>
          <w:rStyle w:val="Emphasis"/>
          <w:highlight w:val="cyan"/>
        </w:rPr>
        <w:t>forms</w:t>
      </w:r>
      <w:r w:rsidRPr="00817CBA">
        <w:rPr>
          <w:rStyle w:val="StyleUnderline"/>
          <w:highlight w:val="cyan"/>
        </w:rPr>
        <w:t xml:space="preserve"> of</w:t>
      </w:r>
      <w:r w:rsidRPr="006B1ED4">
        <w:rPr>
          <w:sz w:val="16"/>
        </w:rPr>
        <w:t xml:space="preserve"> purportedly </w:t>
      </w:r>
      <w:r w:rsidRPr="00372AEC">
        <w:rPr>
          <w:rStyle w:val="Emphasis"/>
          <w:highlight w:val="cyan"/>
        </w:rPr>
        <w:t>“</w:t>
      </w:r>
      <w:r w:rsidRPr="00817CBA">
        <w:rPr>
          <w:rStyle w:val="Emphasis"/>
          <w:highlight w:val="cyan"/>
        </w:rPr>
        <w:t>equitable” relief</w:t>
      </w:r>
      <w:r w:rsidRPr="00817CBA">
        <w:rPr>
          <w:rStyle w:val="StyleUnderline"/>
          <w:highlight w:val="cyan"/>
        </w:rPr>
        <w:t xml:space="preserve"> that have </w:t>
      </w:r>
      <w:r w:rsidRPr="002C74E9">
        <w:rPr>
          <w:rStyle w:val="Emphasis"/>
          <w:highlight w:val="cyan"/>
        </w:rPr>
        <w:t>no connection</w:t>
      </w:r>
      <w:r w:rsidRPr="00372AEC">
        <w:rPr>
          <w:rStyle w:val="StyleUnderline"/>
          <w:highlight w:val="cyan"/>
        </w:rPr>
        <w:t xml:space="preserve"> to</w:t>
      </w:r>
      <w:r w:rsidRPr="00817CBA">
        <w:rPr>
          <w:rStyle w:val="StyleUnderline"/>
        </w:rPr>
        <w:t xml:space="preserve"> the </w:t>
      </w:r>
      <w:r w:rsidRPr="00372AEC">
        <w:rPr>
          <w:rStyle w:val="StyleUnderline"/>
          <w:highlight w:val="cyan"/>
        </w:rPr>
        <w:t xml:space="preserve">equity </w:t>
      </w:r>
      <w:r w:rsidRPr="00817CBA">
        <w:rPr>
          <w:rStyle w:val="Emphasis"/>
          <w:highlight w:val="cyan"/>
        </w:rPr>
        <w:t>tradition</w:t>
      </w:r>
      <w:r w:rsidRPr="00372AEC">
        <w:rPr>
          <w:rStyle w:val="StyleUnderline"/>
        </w:rPr>
        <w:t xml:space="preserve">. That danger is </w:t>
      </w:r>
      <w:r w:rsidRPr="00372AEC">
        <w:rPr>
          <w:rStyle w:val="Emphasis"/>
        </w:rPr>
        <w:t>heightened</w:t>
      </w:r>
      <w:r w:rsidRPr="00372AEC">
        <w:rPr>
          <w:rStyle w:val="StyleUnderline"/>
        </w:rPr>
        <w:t xml:space="preserve"> in the context of administrative agencies, given their “</w:t>
      </w:r>
      <w:r w:rsidRPr="00817CBA">
        <w:rPr>
          <w:rStyle w:val="Emphasis"/>
        </w:rPr>
        <w:t>far-reaching</w:t>
      </w:r>
      <w:r w:rsidRPr="00372AEC">
        <w:rPr>
          <w:rStyle w:val="StyleUnderline"/>
        </w:rPr>
        <w:t xml:space="preserve"> influence * * * and the </w:t>
      </w:r>
      <w:r w:rsidRPr="00817CBA">
        <w:rPr>
          <w:rStyle w:val="Emphasis"/>
        </w:rPr>
        <w:t>opportunities</w:t>
      </w:r>
      <w:r w:rsidRPr="00372AEC">
        <w:rPr>
          <w:rStyle w:val="StyleUnderline"/>
        </w:rPr>
        <w:t xml:space="preserve"> such power carries for </w:t>
      </w:r>
      <w:r w:rsidRPr="00372AEC">
        <w:rPr>
          <w:rStyle w:val="Emphasis"/>
        </w:rPr>
        <w:t>abuse</w:t>
      </w:r>
      <w:r w:rsidRPr="006B1ED4">
        <w:rPr>
          <w:sz w:val="16"/>
        </w:rPr>
        <w:t>.” Kisor</w:t>
      </w:r>
    </w:p>
    <w:p w14:paraId="7C9CF032" w14:textId="77777777" w:rsidR="00D12447" w:rsidRPr="0072634D" w:rsidRDefault="00D12447" w:rsidP="00D12447">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2BB7A72D" w14:textId="77777777" w:rsidR="00D12447" w:rsidRPr="00827618" w:rsidRDefault="00D12447" w:rsidP="00D12447">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3F952A50" w14:textId="77777777" w:rsidR="00D12447" w:rsidRPr="006A5FD4" w:rsidRDefault="00D12447" w:rsidP="00D12447">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5885050B" w14:textId="77777777" w:rsidR="00D12447" w:rsidRPr="00CA72EE" w:rsidRDefault="00D12447" w:rsidP="00D12447">
      <w:pPr>
        <w:rPr>
          <w:sz w:val="16"/>
        </w:rPr>
      </w:pPr>
      <w:r w:rsidRPr="00CA72EE">
        <w:rPr>
          <w:sz w:val="16"/>
        </w:rPr>
        <w:t>&lt;&lt;TEXT CONDENSED, NONE OMITTED&gt;&gt;</w:t>
      </w:r>
    </w:p>
    <w:p w14:paraId="021F69DE" w14:textId="77777777" w:rsidR="00D12447" w:rsidRPr="00827618" w:rsidRDefault="00D12447" w:rsidP="00D12447">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0A2D0839" w14:textId="77777777" w:rsidR="00D12447" w:rsidRPr="00CA72EE" w:rsidRDefault="00D12447" w:rsidP="00D12447">
      <w:pPr>
        <w:rPr>
          <w:sz w:val="16"/>
          <w:szCs w:val="16"/>
        </w:rPr>
      </w:pPr>
      <w:r w:rsidRPr="00CA72EE">
        <w:rPr>
          <w:sz w:val="16"/>
          <w:szCs w:val="16"/>
        </w:rPr>
        <w:t>&lt;&lt;PARAGRPAH BREAKS RESUME&gt;&gt;</w:t>
      </w:r>
    </w:p>
    <w:p w14:paraId="7CA12A61" w14:textId="77777777" w:rsidR="00D12447" w:rsidRPr="006A5FD4" w:rsidRDefault="00D12447" w:rsidP="00D12447">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4DE3BA7F" w14:textId="77777777" w:rsidR="00D12447" w:rsidRPr="006A5FD4" w:rsidRDefault="00D12447" w:rsidP="00D12447">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34768104" w14:textId="77777777" w:rsidR="00D12447" w:rsidRPr="00CA72EE" w:rsidRDefault="00D12447" w:rsidP="00D12447">
      <w:pPr>
        <w:rPr>
          <w:sz w:val="16"/>
          <w:szCs w:val="16"/>
        </w:rPr>
      </w:pPr>
      <w:r w:rsidRPr="00CA72EE">
        <w:rPr>
          <w:sz w:val="16"/>
          <w:szCs w:val="16"/>
        </w:rPr>
        <w:t>&lt;&lt;TEXT CONDENSED, NONE OMITTED&gt;&gt;</w:t>
      </w:r>
    </w:p>
    <w:p w14:paraId="414038FD" w14:textId="77777777" w:rsidR="00D12447" w:rsidRPr="00827618" w:rsidRDefault="00D12447" w:rsidP="00D12447">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57D72723" w14:textId="77777777" w:rsidR="00D12447" w:rsidRPr="00CA72EE" w:rsidRDefault="00D12447" w:rsidP="00D12447">
      <w:pPr>
        <w:rPr>
          <w:sz w:val="16"/>
          <w:szCs w:val="16"/>
        </w:rPr>
      </w:pPr>
      <w:r w:rsidRPr="00CA72EE">
        <w:rPr>
          <w:sz w:val="16"/>
          <w:szCs w:val="16"/>
        </w:rPr>
        <w:t>&lt;&lt;PARAGRAPH BREAKS RESUME&gt;&gt;</w:t>
      </w:r>
    </w:p>
    <w:p w14:paraId="740552C3" w14:textId="77777777" w:rsidR="00D12447" w:rsidRPr="006A5FD4" w:rsidRDefault="00D12447" w:rsidP="00D12447">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0B44F602" w14:textId="77777777" w:rsidR="00D12447" w:rsidRPr="006A5FD4" w:rsidRDefault="00D12447" w:rsidP="00D12447">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6F9E653E" w14:textId="77777777" w:rsidR="00D12447" w:rsidRPr="006A5FD4" w:rsidRDefault="00D12447" w:rsidP="00D12447">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2A9EF668" w14:textId="77777777" w:rsidR="00D12447" w:rsidRPr="006A5FD4" w:rsidRDefault="00D12447" w:rsidP="00D12447">
      <w:pPr>
        <w:rPr>
          <w:sz w:val="16"/>
        </w:rPr>
      </w:pPr>
      <w:r w:rsidRPr="006A5FD4">
        <w:rPr>
          <w:sz w:val="16"/>
        </w:rPr>
        <w:t>V. CONCLUSION</w:t>
      </w:r>
    </w:p>
    <w:p w14:paraId="2F5FC96D" w14:textId="77777777" w:rsidR="00D12447" w:rsidRPr="006A5FD4" w:rsidRDefault="00D12447" w:rsidP="00D12447">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08BF25AE" w14:textId="77777777" w:rsidR="00D12447" w:rsidRPr="006A5FD4" w:rsidRDefault="00D12447" w:rsidP="00D12447">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281537D7" w14:textId="77777777" w:rsidR="00D12447" w:rsidRDefault="00D12447" w:rsidP="00D12447">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510BEC5A" w14:textId="77777777" w:rsidR="00D12447" w:rsidRPr="00817CBA" w:rsidRDefault="00D12447" w:rsidP="00D12447">
      <w:pPr>
        <w:pStyle w:val="Heading4"/>
      </w:pPr>
      <w:r w:rsidRPr="00817CBA">
        <w:t xml:space="preserve">2. </w:t>
      </w:r>
      <w:r w:rsidRPr="00817CBA">
        <w:rPr>
          <w:u w:val="single"/>
        </w:rPr>
        <w:t>RIGHTS</w:t>
      </w:r>
      <w:r>
        <w:t>---equity rulings are dangerously arbitrary.</w:t>
      </w:r>
    </w:p>
    <w:p w14:paraId="517709D8" w14:textId="77777777" w:rsidR="00D12447" w:rsidRPr="00817CBA" w:rsidRDefault="00D12447" w:rsidP="00D12447">
      <w:r w:rsidRPr="00817CBA">
        <w:rPr>
          <w:rStyle w:val="Style13ptBold"/>
        </w:rPr>
        <w:t>Mugan ’22</w:t>
      </w:r>
      <w:r w:rsidRPr="00817CBA">
        <w:t xml:space="preserve"> [John; December; J.D Creighton; Jeffrey Burr, “Equitable Remedies and Judicial Activism: A Dangerous Combination,” https://jeffreyburr.com/equitable-remedies-and-judicial-activism-a-dangerous-combination/]</w:t>
      </w:r>
    </w:p>
    <w:p w14:paraId="5EC17271" w14:textId="77777777" w:rsidR="00D12447" w:rsidRPr="009517D8" w:rsidRDefault="00D12447" w:rsidP="00D12447">
      <w:pPr>
        <w:rPr>
          <w:rStyle w:val="StyleUnderline"/>
        </w:rPr>
      </w:pPr>
      <w:r w:rsidRPr="009517D8">
        <w:rPr>
          <w:rStyle w:val="StyleUnderline"/>
        </w:rPr>
        <w:t xml:space="preserve">In contrast to legal remedies, </w:t>
      </w:r>
      <w:r w:rsidRPr="009517D8">
        <w:rPr>
          <w:rStyle w:val="Emphasis"/>
          <w:highlight w:val="cyan"/>
        </w:rPr>
        <w:t>equitable remedies</w:t>
      </w:r>
      <w:r w:rsidRPr="009517D8">
        <w:rPr>
          <w:rStyle w:val="StyleUnderline"/>
          <w:highlight w:val="cyan"/>
        </w:rPr>
        <w:t xml:space="preserve"> are remedies</w:t>
      </w:r>
      <w:r w:rsidRPr="009517D8">
        <w:rPr>
          <w:sz w:val="16"/>
        </w:rPr>
        <w:t xml:space="preserve">, usually non-monetary, </w:t>
      </w:r>
      <w:r w:rsidRPr="009517D8">
        <w:rPr>
          <w:rStyle w:val="StyleUnderline"/>
        </w:rPr>
        <w:t xml:space="preserve">which a court </w:t>
      </w:r>
      <w:r w:rsidRPr="009517D8">
        <w:rPr>
          <w:rStyle w:val="Emphasis"/>
          <w:highlight w:val="cyan"/>
        </w:rPr>
        <w:t>fashions</w:t>
      </w:r>
      <w:r w:rsidRPr="009517D8">
        <w:rPr>
          <w:rStyle w:val="StyleUnderline"/>
          <w:highlight w:val="cyan"/>
        </w:rPr>
        <w:t xml:space="preserve"> when </w:t>
      </w:r>
      <w:r w:rsidRPr="009517D8">
        <w:rPr>
          <w:rStyle w:val="StyleUnderline"/>
        </w:rPr>
        <w:t xml:space="preserve">the </w:t>
      </w:r>
      <w:r w:rsidRPr="009517D8">
        <w:rPr>
          <w:rStyle w:val="StyleUnderline"/>
          <w:highlight w:val="cyan"/>
        </w:rPr>
        <w:t xml:space="preserve">judge </w:t>
      </w:r>
      <w:r w:rsidRPr="009517D8">
        <w:rPr>
          <w:rStyle w:val="Emphasis"/>
          <w:highlight w:val="cyan"/>
        </w:rPr>
        <w:t>believes</w:t>
      </w:r>
      <w:r w:rsidRPr="009517D8">
        <w:rPr>
          <w:rStyle w:val="StyleUnderline"/>
        </w:rPr>
        <w:t xml:space="preserve"> existing </w:t>
      </w:r>
      <w:r w:rsidRPr="009517D8">
        <w:rPr>
          <w:rStyle w:val="StyleUnderline"/>
          <w:highlight w:val="cyan"/>
        </w:rPr>
        <w:t xml:space="preserve">legal remedies </w:t>
      </w:r>
      <w:r w:rsidRPr="009517D8">
        <w:rPr>
          <w:rStyle w:val="Emphasis"/>
          <w:highlight w:val="cyan"/>
        </w:rPr>
        <w:t>do not</w:t>
      </w:r>
      <w:r w:rsidRPr="009517D8">
        <w:rPr>
          <w:rStyle w:val="StyleUnderline"/>
        </w:rPr>
        <w:t xml:space="preserve"> adequately </w:t>
      </w:r>
      <w:r w:rsidRPr="009517D8">
        <w:rPr>
          <w:rStyle w:val="StyleUnderline"/>
          <w:highlight w:val="cyan"/>
        </w:rPr>
        <w:t>redress</w:t>
      </w:r>
      <w:r w:rsidRPr="009517D8">
        <w:rPr>
          <w:rStyle w:val="StyleUnderline"/>
        </w:rPr>
        <w:t xml:space="preserve"> the injury or</w:t>
      </w:r>
      <w:r w:rsidRPr="009517D8">
        <w:rPr>
          <w:sz w:val="16"/>
        </w:rPr>
        <w:t xml:space="preserve"> </w:t>
      </w:r>
      <w:r w:rsidRPr="009517D8">
        <w:rPr>
          <w:rStyle w:val="StyleUnderline"/>
        </w:rPr>
        <w:t>situation</w:t>
      </w:r>
      <w:r w:rsidRPr="009517D8">
        <w:rPr>
          <w:sz w:val="16"/>
        </w:rPr>
        <w:t xml:space="preserve">. Equitable remedies were developed at the time of King Henry VII in order to provide more flexible responses to changing social conditions than possible in existing laws and statutes. Equitable remedies are based on concepts of fairness and equity as determined by the judge. Such a </w:t>
      </w:r>
      <w:r w:rsidRPr="009517D8">
        <w:rPr>
          <w:rStyle w:val="StyleUnderline"/>
          <w:highlight w:val="cyan"/>
        </w:rPr>
        <w:t>determination</w:t>
      </w:r>
      <w:r w:rsidRPr="009517D8">
        <w:rPr>
          <w:sz w:val="16"/>
        </w:rPr>
        <w:t xml:space="preserve"> oftentimes is largely </w:t>
      </w:r>
      <w:r w:rsidRPr="009517D8">
        <w:rPr>
          <w:rStyle w:val="StyleUnderline"/>
          <w:highlight w:val="cyan"/>
        </w:rPr>
        <w:t xml:space="preserve">dependent on </w:t>
      </w:r>
      <w:r w:rsidRPr="009517D8">
        <w:rPr>
          <w:rStyle w:val="StyleUnderline"/>
        </w:rPr>
        <w:t xml:space="preserve">the </w:t>
      </w:r>
      <w:r w:rsidRPr="009517D8">
        <w:rPr>
          <w:rStyle w:val="StyleUnderline"/>
          <w:highlight w:val="cyan"/>
        </w:rPr>
        <w:t xml:space="preserve">judge's </w:t>
      </w:r>
      <w:r w:rsidRPr="009517D8">
        <w:rPr>
          <w:rStyle w:val="Emphasis"/>
          <w:highlight w:val="cyan"/>
        </w:rPr>
        <w:t>personal beliefs</w:t>
      </w:r>
      <w:r w:rsidRPr="009517D8">
        <w:rPr>
          <w:rStyle w:val="StyleUnderline"/>
        </w:rPr>
        <w:t xml:space="preserve"> and attitudes</w:t>
      </w:r>
      <w:r w:rsidRPr="009517D8">
        <w:rPr>
          <w:sz w:val="16"/>
        </w:rPr>
        <w:t>.</w:t>
      </w:r>
    </w:p>
    <w:p w14:paraId="3E504420" w14:textId="77777777" w:rsidR="00D12447" w:rsidRPr="009517D8" w:rsidRDefault="00D12447" w:rsidP="00D12447">
      <w:pPr>
        <w:rPr>
          <w:sz w:val="16"/>
        </w:rPr>
      </w:pPr>
      <w:r w:rsidRPr="009517D8">
        <w:rPr>
          <w:sz w:val="16"/>
        </w:rPr>
        <w:t xml:space="preserve">The traditional role of a court is to interpret and enforce the Constitution and valid laws as written. </w:t>
      </w:r>
      <w:r w:rsidRPr="009517D8">
        <w:rPr>
          <w:rStyle w:val="StyleUnderline"/>
        </w:rPr>
        <w:t xml:space="preserve">The </w:t>
      </w:r>
      <w:r w:rsidRPr="009517D8">
        <w:rPr>
          <w:rStyle w:val="StyleUnderline"/>
          <w:highlight w:val="cyan"/>
        </w:rPr>
        <w:t>court</w:t>
      </w:r>
      <w:r w:rsidRPr="009517D8">
        <w:rPr>
          <w:rStyle w:val="StyleUnderline"/>
        </w:rPr>
        <w:t xml:space="preserve"> was </w:t>
      </w:r>
      <w:r w:rsidRPr="009517D8">
        <w:rPr>
          <w:rStyle w:val="StyleUnderline"/>
          <w:highlight w:val="cyan"/>
        </w:rPr>
        <w:t>not to</w:t>
      </w:r>
      <w:r w:rsidRPr="009517D8">
        <w:rPr>
          <w:rStyle w:val="StyleUnderline"/>
        </w:rPr>
        <w:t xml:space="preserve"> rewrite the law or </w:t>
      </w:r>
      <w:r w:rsidRPr="009517D8">
        <w:rPr>
          <w:rStyle w:val="Emphasis"/>
          <w:highlight w:val="cyan"/>
        </w:rPr>
        <w:t>impose</w:t>
      </w:r>
      <w:r w:rsidRPr="009517D8">
        <w:rPr>
          <w:rStyle w:val="StyleUnderline"/>
        </w:rPr>
        <w:t xml:space="preserve"> the court's </w:t>
      </w:r>
      <w:r w:rsidRPr="009517D8">
        <w:rPr>
          <w:rStyle w:val="StyleUnderline"/>
          <w:highlight w:val="cyan"/>
        </w:rPr>
        <w:t xml:space="preserve">personal </w:t>
      </w:r>
      <w:r w:rsidRPr="009517D8">
        <w:rPr>
          <w:rStyle w:val="Emphasis"/>
          <w:highlight w:val="cyan"/>
        </w:rPr>
        <w:t>viewpoints</w:t>
      </w:r>
      <w:r w:rsidRPr="009517D8">
        <w:rPr>
          <w:rStyle w:val="StyleUnderline"/>
          <w:highlight w:val="cyan"/>
        </w:rPr>
        <w:t xml:space="preserve"> regarding</w:t>
      </w:r>
      <w:r w:rsidRPr="009517D8">
        <w:rPr>
          <w:rStyle w:val="StyleUnderline"/>
        </w:rPr>
        <w:t xml:space="preserve"> the </w:t>
      </w:r>
      <w:r w:rsidRPr="009517D8">
        <w:rPr>
          <w:rStyle w:val="Emphasis"/>
          <w:highlight w:val="cyan"/>
        </w:rPr>
        <w:t>law</w:t>
      </w:r>
      <w:r w:rsidRPr="009517D8">
        <w:rPr>
          <w:sz w:val="16"/>
        </w:rPr>
        <w:t xml:space="preserve">, but to take the law as written and apply it to the case as long as the law was not unconstitutional. Federal and state legislatures created the laws; courts interpreted and enforced them. Judicial activism is the belief that judges can and should creatively reinterpret the Constitution and laws to meet the vital needs of society when the federal and state branches of government and legislatures fail to do so. Again, this is </w:t>
      </w:r>
      <w:r w:rsidRPr="009517D8">
        <w:rPr>
          <w:rStyle w:val="StyleUnderline"/>
        </w:rPr>
        <w:t xml:space="preserve">based on the </w:t>
      </w:r>
      <w:r w:rsidRPr="009517D8">
        <w:rPr>
          <w:rStyle w:val="Emphasis"/>
        </w:rPr>
        <w:t>personal beliefs and viewpoints</w:t>
      </w:r>
      <w:r w:rsidRPr="009517D8">
        <w:rPr>
          <w:rStyle w:val="StyleUnderline"/>
        </w:rPr>
        <w:t xml:space="preserve"> of the court</w:t>
      </w:r>
      <w:r w:rsidRPr="009517D8">
        <w:rPr>
          <w:sz w:val="16"/>
        </w:rPr>
        <w:t xml:space="preserve"> as to what the vital needs of society are and how they should be met. Judicial rulings in cases of judicial activism are oftentimes based on the personal or political considerations of the judge rather than on existing law.</w:t>
      </w:r>
    </w:p>
    <w:p w14:paraId="285248C2" w14:textId="77777777" w:rsidR="00D12447" w:rsidRPr="009517D8" w:rsidRDefault="00D12447" w:rsidP="00D12447">
      <w:pPr>
        <w:rPr>
          <w:sz w:val="16"/>
        </w:rPr>
      </w:pPr>
      <w:r w:rsidRPr="009517D8">
        <w:rPr>
          <w:sz w:val="16"/>
        </w:rPr>
        <w:t>John R. Mugan</w:t>
      </w:r>
    </w:p>
    <w:p w14:paraId="77BDF8BD" w14:textId="77777777" w:rsidR="00D12447" w:rsidRDefault="00D12447" w:rsidP="00D12447">
      <w:pPr>
        <w:rPr>
          <w:sz w:val="16"/>
        </w:rPr>
      </w:pPr>
      <w:r w:rsidRPr="009517D8">
        <w:rPr>
          <w:sz w:val="16"/>
        </w:rPr>
        <w:t xml:space="preserve">Unfortunately, the </w:t>
      </w:r>
      <w:r w:rsidRPr="009517D8">
        <w:rPr>
          <w:rStyle w:val="Emphasis"/>
          <w:highlight w:val="cyan"/>
        </w:rPr>
        <w:t>combination</w:t>
      </w:r>
      <w:r w:rsidRPr="009517D8">
        <w:rPr>
          <w:rStyle w:val="StyleUnderline"/>
          <w:highlight w:val="cyan"/>
        </w:rPr>
        <w:t xml:space="preserve"> of</w:t>
      </w:r>
      <w:r w:rsidRPr="009517D8">
        <w:rPr>
          <w:rStyle w:val="StyleUnderline"/>
        </w:rPr>
        <w:t xml:space="preserve"> a court having the right to fashion an </w:t>
      </w:r>
      <w:r w:rsidRPr="009517D8">
        <w:rPr>
          <w:rStyle w:val="Emphasis"/>
          <w:highlight w:val="cyan"/>
        </w:rPr>
        <w:t>equitable</w:t>
      </w:r>
      <w:r w:rsidRPr="009517D8">
        <w:rPr>
          <w:rStyle w:val="StyleUnderline"/>
          <w:highlight w:val="cyan"/>
        </w:rPr>
        <w:t xml:space="preserve"> remedy and </w:t>
      </w:r>
      <w:r w:rsidRPr="00817CBA">
        <w:rPr>
          <w:rStyle w:val="Emphasis"/>
          <w:highlight w:val="cyan"/>
        </w:rPr>
        <w:t>judicial</w:t>
      </w:r>
      <w:r w:rsidRPr="00817CBA">
        <w:rPr>
          <w:rStyle w:val="Emphasis"/>
        </w:rPr>
        <w:t xml:space="preserve"> </w:t>
      </w:r>
      <w:r w:rsidRPr="00817CBA">
        <w:rPr>
          <w:rStyle w:val="Emphasis"/>
          <w:highlight w:val="cyan"/>
        </w:rPr>
        <w:t>activism</w:t>
      </w:r>
      <w:r w:rsidRPr="009517D8">
        <w:rPr>
          <w:rStyle w:val="StyleUnderline"/>
        </w:rPr>
        <w:t xml:space="preserve"> can prove to be a potentially </w:t>
      </w:r>
      <w:r w:rsidRPr="009517D8">
        <w:rPr>
          <w:rStyle w:val="Emphasis"/>
          <w:highlight w:val="cyan"/>
        </w:rPr>
        <w:t>dangerous</w:t>
      </w:r>
      <w:r w:rsidRPr="009517D8">
        <w:rPr>
          <w:rStyle w:val="Emphasis"/>
        </w:rPr>
        <w:t xml:space="preserve"> combination</w:t>
      </w:r>
      <w:r w:rsidRPr="009517D8">
        <w:rPr>
          <w:sz w:val="16"/>
        </w:rPr>
        <w:t xml:space="preserve">, especially in estate planning. A decedent does not want a judge to substitute what the judge personally believes is a fair living trust or will. For example, a decedent may have 4 adult children and leave his or her assets to the children equally; however, the trust provides that 3 of the children receive their shares immediately while the share of the 4th child remains in trust for the child's benefit. A judge may believe it is not "fair" that the 3 children receive their shares outright while the 4th child does not. Fortunately, there is a legal principle that the intent of the decedent as expressed in the complete trust agreement or will must be followed. Nonetheless, the </w:t>
      </w:r>
      <w:r w:rsidRPr="009517D8">
        <w:rPr>
          <w:rStyle w:val="Emphasis"/>
        </w:rPr>
        <w:t>combination</w:t>
      </w:r>
      <w:r w:rsidRPr="009517D8">
        <w:rPr>
          <w:rStyle w:val="StyleUnderline"/>
        </w:rPr>
        <w:t xml:space="preserve"> of equitable remedies and judicial activism opens the door to </w:t>
      </w:r>
      <w:r w:rsidRPr="009517D8">
        <w:rPr>
          <w:rStyle w:val="StyleUnderline"/>
          <w:highlight w:val="cyan"/>
        </w:rPr>
        <w:t>judges inserting</w:t>
      </w:r>
      <w:r w:rsidRPr="009517D8">
        <w:rPr>
          <w:rStyle w:val="StyleUnderline"/>
        </w:rPr>
        <w:t xml:space="preserve"> their </w:t>
      </w:r>
      <w:r w:rsidRPr="009517D8">
        <w:rPr>
          <w:rStyle w:val="Emphasis"/>
        </w:rPr>
        <w:t>personal beliefs</w:t>
      </w:r>
      <w:r w:rsidRPr="009517D8">
        <w:rPr>
          <w:rStyle w:val="StyleUnderline"/>
        </w:rPr>
        <w:t xml:space="preserve"> and considerations </w:t>
      </w:r>
      <w:r w:rsidRPr="009517D8">
        <w:rPr>
          <w:rStyle w:val="StyleUnderline"/>
          <w:highlight w:val="cyan"/>
        </w:rPr>
        <w:t xml:space="preserve">into a </w:t>
      </w:r>
      <w:r w:rsidRPr="009517D8">
        <w:rPr>
          <w:rStyle w:val="Emphasis"/>
          <w:highlight w:val="cyan"/>
        </w:rPr>
        <w:t>myriad of cases</w:t>
      </w:r>
      <w:r w:rsidRPr="009517D8">
        <w:rPr>
          <w:sz w:val="16"/>
        </w:rPr>
        <w:t>.</w:t>
      </w:r>
    </w:p>
    <w:p w14:paraId="4DFC68B0" w14:textId="77777777" w:rsidR="00D12447" w:rsidRDefault="00D12447" w:rsidP="00D12447">
      <w:pPr>
        <w:pStyle w:val="Heading3"/>
      </w:pPr>
      <w:r>
        <w:t>Security K---2AC</w:t>
      </w:r>
    </w:p>
    <w:p w14:paraId="674915DB" w14:textId="77777777" w:rsidR="00D12447" w:rsidRPr="00997E98" w:rsidRDefault="00D12447" w:rsidP="00D12447"/>
    <w:p w14:paraId="79D85E4D" w14:textId="77777777" w:rsidR="00D12447" w:rsidRPr="00997E98" w:rsidRDefault="00D12447" w:rsidP="00D12447">
      <w:pPr>
        <w:pStyle w:val="Heading4"/>
      </w:pPr>
      <w:r w:rsidRPr="00997E98">
        <w:t>A. Foreign policy is reflexive, and failures spur positive changes to avoid mistakes.</w:t>
      </w:r>
    </w:p>
    <w:p w14:paraId="7CA6B7D0" w14:textId="77777777" w:rsidR="00D12447" w:rsidRPr="00997E98" w:rsidRDefault="00D12447" w:rsidP="00D12447">
      <w:r w:rsidRPr="00997E98">
        <w:rPr>
          <w:rStyle w:val="Style13ptBold"/>
        </w:rPr>
        <w:t>Inboden et al. 20</w:t>
      </w:r>
      <w:r w:rsidRPr="00997E98">
        <w:t>, *William Powers Executive Director of the Clements Center for National Security, **Distinguished Professor of Global Affairs at John Hopkins School of Advanced International Studies, ***Professor of Political Science, Duke University (*William Inboden, **Hal Brands, ***Peter Feaver, April 29, 2020, “In Defense of the Blob,” Foreign Affairs, https://www.foreignaffairs.com/articles/united-states/2020-04-29/defense-blob)</w:t>
      </w:r>
    </w:p>
    <w:p w14:paraId="22E6B2E8" w14:textId="77777777" w:rsidR="00D12447" w:rsidRPr="00920402" w:rsidRDefault="00D12447" w:rsidP="00D12447">
      <w:pPr>
        <w:rPr>
          <w:sz w:val="16"/>
        </w:rPr>
      </w:pPr>
      <w:r w:rsidRPr="00920402">
        <w:rPr>
          <w:sz w:val="16"/>
        </w:rPr>
        <w:t xml:space="preserve">The only problem with this argument is that every component of it is wrong. </w:t>
      </w:r>
      <w:r w:rsidRPr="00920402">
        <w:rPr>
          <w:rStyle w:val="StyleUnderline"/>
        </w:rPr>
        <w:t xml:space="preserve">The </w:t>
      </w:r>
      <w:r w:rsidRPr="00920402">
        <w:rPr>
          <w:rStyle w:val="Emphasis"/>
        </w:rPr>
        <w:t>foreign policy</w:t>
      </w:r>
      <w:r w:rsidRPr="00920402">
        <w:rPr>
          <w:rStyle w:val="StyleUnderline"/>
        </w:rPr>
        <w:t xml:space="preserve"> establishment is </w:t>
      </w:r>
      <w:r w:rsidRPr="00920402">
        <w:rPr>
          <w:rStyle w:val="Emphasis"/>
        </w:rPr>
        <w:t>not a closed cabal</w:t>
      </w:r>
      <w:r w:rsidRPr="00920402">
        <w:rPr>
          <w:rStyle w:val="StyleUnderline"/>
        </w:rPr>
        <w:t xml:space="preserve">, </w:t>
      </w:r>
      <w:r w:rsidRPr="006C3825">
        <w:rPr>
          <w:rStyle w:val="StyleUnderline"/>
          <w:highlight w:val="cyan"/>
        </w:rPr>
        <w:t xml:space="preserve">American </w:t>
      </w:r>
      <w:r w:rsidRPr="006C3825">
        <w:rPr>
          <w:rStyle w:val="Emphasis"/>
          <w:highlight w:val="cyan"/>
        </w:rPr>
        <w:t>statecraft</w:t>
      </w:r>
      <w:r w:rsidRPr="006C3825">
        <w:rPr>
          <w:rStyle w:val="StyleUnderline"/>
          <w:highlight w:val="cyan"/>
        </w:rPr>
        <w:t xml:space="preserve"> has </w:t>
      </w:r>
      <w:r w:rsidRPr="006C3825">
        <w:rPr>
          <w:rStyle w:val="Emphasis"/>
          <w:highlight w:val="cyan"/>
        </w:rPr>
        <w:t>not</w:t>
      </w:r>
      <w:r w:rsidRPr="006C3825">
        <w:rPr>
          <w:rStyle w:val="StyleUnderline"/>
          <w:highlight w:val="cyan"/>
        </w:rPr>
        <w:t xml:space="preserve"> been a</w:t>
      </w:r>
      <w:r w:rsidRPr="00920402">
        <w:rPr>
          <w:rStyle w:val="StyleUnderline"/>
        </w:rPr>
        <w:t xml:space="preserve"> giant </w:t>
      </w:r>
      <w:r w:rsidRPr="006C3825">
        <w:rPr>
          <w:rStyle w:val="Emphasis"/>
          <w:highlight w:val="cyan"/>
        </w:rPr>
        <w:t>failure</w:t>
      </w:r>
      <w:r w:rsidRPr="00920402">
        <w:rPr>
          <w:sz w:val="16"/>
        </w:rPr>
        <w:t xml:space="preserve">, and scrapping professionalism for amateurism would be a disaster. In truth, the </w:t>
      </w:r>
      <w:r w:rsidRPr="006C3825">
        <w:rPr>
          <w:rStyle w:val="StyleUnderline"/>
          <w:highlight w:val="cyan"/>
        </w:rPr>
        <w:t>foreign policy</w:t>
      </w:r>
      <w:r w:rsidRPr="00920402">
        <w:rPr>
          <w:sz w:val="16"/>
        </w:rPr>
        <w:t xml:space="preserve"> establishment </w:t>
      </w:r>
      <w:r w:rsidRPr="00920402">
        <w:rPr>
          <w:rStyle w:val="StyleUnderline"/>
        </w:rPr>
        <w:t xml:space="preserve">is an American </w:t>
      </w:r>
      <w:r w:rsidRPr="00920402">
        <w:rPr>
          <w:rStyle w:val="Emphasis"/>
        </w:rPr>
        <w:t>strength</w:t>
      </w:r>
      <w:r w:rsidRPr="00920402">
        <w:rPr>
          <w:rStyle w:val="StyleUnderline"/>
        </w:rPr>
        <w:t xml:space="preserve"> rather than weakness. It </w:t>
      </w:r>
      <w:r w:rsidRPr="006C3825">
        <w:rPr>
          <w:rStyle w:val="StyleUnderline"/>
          <w:highlight w:val="cyan"/>
        </w:rPr>
        <w:t>is</w:t>
      </w:r>
      <w:r w:rsidRPr="00920402">
        <w:rPr>
          <w:rStyle w:val="StyleUnderline"/>
        </w:rPr>
        <w:t xml:space="preserve"> more </w:t>
      </w:r>
      <w:r w:rsidRPr="006C3825">
        <w:rPr>
          <w:rStyle w:val="Emphasis"/>
          <w:highlight w:val="cyan"/>
        </w:rPr>
        <w:t>open-minded</w:t>
      </w:r>
      <w:r w:rsidRPr="006C3825">
        <w:rPr>
          <w:rStyle w:val="StyleUnderline"/>
          <w:highlight w:val="cyan"/>
        </w:rPr>
        <w:t xml:space="preserve"> and </w:t>
      </w:r>
      <w:r w:rsidRPr="006C3825">
        <w:rPr>
          <w:rStyle w:val="Emphasis"/>
          <w:highlight w:val="cyan"/>
        </w:rPr>
        <w:t>accountable</w:t>
      </w:r>
      <w:r w:rsidRPr="00920402">
        <w:rPr>
          <w:rStyle w:val="StyleUnderline"/>
        </w:rPr>
        <w:t xml:space="preserve"> than its critics allow</w:t>
      </w:r>
      <w:r w:rsidRPr="00920402">
        <w:rPr>
          <w:sz w:val="16"/>
        </w:rPr>
        <w:t xml:space="preserve">. It acts as a storehouse of accumulated professional wisdom, providing intellectual ballast to the ship of state. On balance, </w:t>
      </w:r>
      <w:r w:rsidRPr="006C3825">
        <w:rPr>
          <w:rStyle w:val="StyleUnderline"/>
          <w:highlight w:val="cyan"/>
        </w:rPr>
        <w:t>the</w:t>
      </w:r>
      <w:r w:rsidRPr="00920402">
        <w:rPr>
          <w:rStyle w:val="StyleUnderline"/>
        </w:rPr>
        <w:t xml:space="preserve"> establishment’s practical </w:t>
      </w:r>
      <w:r w:rsidRPr="006C3825">
        <w:rPr>
          <w:rStyle w:val="Emphasis"/>
          <w:highlight w:val="cyan"/>
        </w:rPr>
        <w:t>track record</w:t>
      </w:r>
      <w:r w:rsidRPr="00920402">
        <w:rPr>
          <w:rStyle w:val="StyleUnderline"/>
        </w:rPr>
        <w:t xml:space="preserve"> has </w:t>
      </w:r>
      <w:r w:rsidRPr="006C3825">
        <w:rPr>
          <w:rStyle w:val="StyleUnderline"/>
          <w:highlight w:val="cyan"/>
        </w:rPr>
        <w:t xml:space="preserve">been </w:t>
      </w:r>
      <w:r w:rsidRPr="006C3825">
        <w:rPr>
          <w:rStyle w:val="Emphasis"/>
          <w:highlight w:val="cyan"/>
        </w:rPr>
        <w:t>impressive</w:t>
      </w:r>
      <w:r w:rsidRPr="006C3825">
        <w:rPr>
          <w:rStyle w:val="StyleUnderline"/>
          <w:highlight w:val="cyan"/>
        </w:rPr>
        <w:t>, with some</w:t>
      </w:r>
      <w:r w:rsidRPr="00920402">
        <w:rPr>
          <w:rStyle w:val="StyleUnderline"/>
        </w:rPr>
        <w:t xml:space="preserve"> well-known </w:t>
      </w:r>
      <w:r w:rsidRPr="006C3825">
        <w:rPr>
          <w:rStyle w:val="Emphasis"/>
          <w:highlight w:val="cyan"/>
        </w:rPr>
        <w:t>fiascos outweighed</w:t>
      </w:r>
      <w:r w:rsidRPr="006C3825">
        <w:rPr>
          <w:rStyle w:val="StyleUnderline"/>
          <w:highlight w:val="cyan"/>
        </w:rPr>
        <w:t xml:space="preserve"> by</w:t>
      </w:r>
      <w:r w:rsidRPr="00920402">
        <w:rPr>
          <w:rStyle w:val="StyleUnderline"/>
        </w:rPr>
        <w:t xml:space="preserve"> many </w:t>
      </w:r>
      <w:r w:rsidRPr="006C3825">
        <w:rPr>
          <w:rStyle w:val="StyleUnderline"/>
          <w:highlight w:val="cyan"/>
        </w:rPr>
        <w:t xml:space="preserve">quiet </w:t>
      </w:r>
      <w:r w:rsidRPr="006C3825">
        <w:rPr>
          <w:rStyle w:val="Emphasis"/>
          <w:highlight w:val="cyan"/>
        </w:rPr>
        <w:t>successes</w:t>
      </w:r>
      <w:r w:rsidRPr="00920402">
        <w:rPr>
          <w:rStyle w:val="StyleUnderline"/>
        </w:rPr>
        <w:t xml:space="preserve">. And the current administration’s foreign policy </w:t>
      </w:r>
      <w:r w:rsidRPr="00920402">
        <w:rPr>
          <w:rStyle w:val="Emphasis"/>
        </w:rPr>
        <w:t>blunders</w:t>
      </w:r>
      <w:r w:rsidRPr="00920402">
        <w:rPr>
          <w:rStyle w:val="StyleUnderline"/>
        </w:rPr>
        <w:t xml:space="preserve">—including in its response to the current </w:t>
      </w:r>
      <w:r w:rsidRPr="00920402">
        <w:rPr>
          <w:rStyle w:val="Emphasis"/>
        </w:rPr>
        <w:t>pandemic</w:t>
      </w:r>
      <w:r w:rsidRPr="00920402">
        <w:rPr>
          <w:rStyle w:val="StyleUnderline"/>
        </w:rPr>
        <w:t xml:space="preserve">—demonstrate what happens when the establishment’s </w:t>
      </w:r>
      <w:r w:rsidRPr="00920402">
        <w:rPr>
          <w:rStyle w:val="Emphasis"/>
        </w:rPr>
        <w:t>experience</w:t>
      </w:r>
      <w:r w:rsidRPr="00920402">
        <w:rPr>
          <w:rStyle w:val="StyleUnderline"/>
        </w:rPr>
        <w:t xml:space="preserve"> and expertise are </w:t>
      </w:r>
      <w:r w:rsidRPr="00920402">
        <w:rPr>
          <w:rStyle w:val="Emphasis"/>
        </w:rPr>
        <w:t>rejected</w:t>
      </w:r>
      <w:r w:rsidRPr="00920402">
        <w:rPr>
          <w:sz w:val="16"/>
        </w:rPr>
        <w:t>. In short, the Blob is not the problem. It is the solution.</w:t>
      </w:r>
    </w:p>
    <w:p w14:paraId="076A2A01" w14:textId="77777777" w:rsidR="00D12447" w:rsidRPr="00920402" w:rsidRDefault="00D12447" w:rsidP="00D12447">
      <w:pPr>
        <w:rPr>
          <w:sz w:val="14"/>
          <w:szCs w:val="14"/>
        </w:rPr>
      </w:pPr>
      <w:r w:rsidRPr="00920402">
        <w:rPr>
          <w:sz w:val="14"/>
          <w:szCs w:val="14"/>
        </w:rPr>
        <w:t>A CONTENTIOUS CLUB</w:t>
      </w:r>
    </w:p>
    <w:p w14:paraId="0EDA12ED" w14:textId="77777777" w:rsidR="00D12447" w:rsidRPr="006C3825" w:rsidRDefault="00D12447" w:rsidP="00D12447">
      <w:pPr>
        <w:rPr>
          <w:sz w:val="16"/>
        </w:rPr>
      </w:pPr>
      <w:r w:rsidRPr="006C3825">
        <w:rPr>
          <w:sz w:val="16"/>
        </w:rPr>
        <w:t xml:space="preserve">Blob theorists view the establishment as a club of like-minded elite insiders who control everything, take care of one another, and brush off challenges to conventional wisdom. In reality, </w:t>
      </w:r>
      <w:r w:rsidRPr="00920402">
        <w:rPr>
          <w:rStyle w:val="StyleUnderline"/>
        </w:rPr>
        <w:t xml:space="preserve">the </w:t>
      </w:r>
      <w:r w:rsidRPr="006C3825">
        <w:rPr>
          <w:rStyle w:val="Emphasis"/>
          <w:highlight w:val="cyan"/>
        </w:rPr>
        <w:t>U</w:t>
      </w:r>
      <w:r w:rsidRPr="00920402">
        <w:rPr>
          <w:rStyle w:val="StyleUnderline"/>
        </w:rPr>
        <w:t xml:space="preserve">nited </w:t>
      </w:r>
      <w:r w:rsidRPr="006C3825">
        <w:rPr>
          <w:rStyle w:val="Emphasis"/>
          <w:highlight w:val="cyan"/>
        </w:rPr>
        <w:t>S</w:t>
      </w:r>
      <w:r w:rsidRPr="00920402">
        <w:rPr>
          <w:rStyle w:val="StyleUnderline"/>
        </w:rPr>
        <w:t xml:space="preserve">tates actually </w:t>
      </w:r>
      <w:r w:rsidRPr="006C3825">
        <w:rPr>
          <w:rStyle w:val="StyleUnderline"/>
          <w:highlight w:val="cyan"/>
        </w:rPr>
        <w:t xml:space="preserve">has a </w:t>
      </w:r>
      <w:r w:rsidRPr="006C3825">
        <w:rPr>
          <w:rStyle w:val="Emphasis"/>
          <w:highlight w:val="cyan"/>
        </w:rPr>
        <w:t>healthy market</w:t>
      </w:r>
      <w:r w:rsidRPr="006C3825">
        <w:rPr>
          <w:rStyle w:val="StyleUnderline"/>
        </w:rPr>
        <w:t>place</w:t>
      </w:r>
      <w:r w:rsidRPr="00920402">
        <w:rPr>
          <w:rStyle w:val="StyleUnderline"/>
        </w:rPr>
        <w:t xml:space="preserve"> </w:t>
      </w:r>
      <w:r w:rsidRPr="006C3825">
        <w:rPr>
          <w:rStyle w:val="StyleUnderline"/>
          <w:highlight w:val="cyan"/>
        </w:rPr>
        <w:t>of</w:t>
      </w:r>
      <w:r w:rsidRPr="00920402">
        <w:rPr>
          <w:rStyle w:val="StyleUnderline"/>
        </w:rPr>
        <w:t xml:space="preserve"> foreign policy </w:t>
      </w:r>
      <w:r w:rsidRPr="006C3825">
        <w:rPr>
          <w:rStyle w:val="StyleUnderline"/>
          <w:highlight w:val="cyan"/>
        </w:rPr>
        <w:t>ideas</w:t>
      </w:r>
      <w:r w:rsidRPr="00920402">
        <w:rPr>
          <w:rStyle w:val="StyleUnderline"/>
        </w:rPr>
        <w:t xml:space="preserve">. </w:t>
      </w:r>
      <w:r w:rsidRPr="006C3825">
        <w:rPr>
          <w:rStyle w:val="StyleUnderline"/>
          <w:highlight w:val="cyan"/>
        </w:rPr>
        <w:t>Discussion</w:t>
      </w:r>
      <w:r w:rsidRPr="00920402">
        <w:rPr>
          <w:rStyle w:val="StyleUnderline"/>
        </w:rPr>
        <w:t xml:space="preserve"> over American foreign </w:t>
      </w:r>
      <w:r w:rsidRPr="00920402">
        <w:rPr>
          <w:rStyle w:val="Emphasis"/>
        </w:rPr>
        <w:t>policy</w:t>
      </w:r>
      <w:r w:rsidRPr="00920402">
        <w:rPr>
          <w:rStyle w:val="StyleUnderline"/>
        </w:rPr>
        <w:t xml:space="preserve"> </w:t>
      </w:r>
      <w:r w:rsidRPr="006C3825">
        <w:rPr>
          <w:rStyle w:val="StyleUnderline"/>
          <w:highlight w:val="cyan"/>
        </w:rPr>
        <w:t>is</w:t>
      </w:r>
      <w:r w:rsidRPr="00920402">
        <w:rPr>
          <w:rStyle w:val="StyleUnderline"/>
        </w:rPr>
        <w:t xml:space="preserve"> loud, </w:t>
      </w:r>
      <w:r w:rsidRPr="006C3825">
        <w:rPr>
          <w:rStyle w:val="StyleUnderline"/>
          <w:highlight w:val="cyan"/>
        </w:rPr>
        <w:t xml:space="preserve">contentious, </w:t>
      </w:r>
      <w:r w:rsidRPr="006C3825">
        <w:rPr>
          <w:rStyle w:val="Emphasis"/>
          <w:highlight w:val="cyan"/>
        </w:rPr>
        <w:t>diverse</w:t>
      </w:r>
      <w:r w:rsidRPr="006C3825">
        <w:rPr>
          <w:rStyle w:val="StyleUnderline"/>
          <w:highlight w:val="cyan"/>
        </w:rPr>
        <w:t>, and</w:t>
      </w:r>
      <w:r w:rsidRPr="00920402">
        <w:rPr>
          <w:rStyle w:val="StyleUnderline"/>
        </w:rPr>
        <w:t xml:space="preserve"> generally </w:t>
      </w:r>
      <w:r w:rsidRPr="006C3825">
        <w:rPr>
          <w:rStyle w:val="Emphasis"/>
          <w:highlight w:val="cyan"/>
        </w:rPr>
        <w:t>pragmatic</w:t>
      </w:r>
      <w:r w:rsidRPr="00920402">
        <w:rPr>
          <w:rStyle w:val="StyleUnderline"/>
        </w:rPr>
        <w:t xml:space="preserve">—and as a result, </w:t>
      </w:r>
      <w:r w:rsidRPr="006C3825">
        <w:rPr>
          <w:rStyle w:val="StyleUnderline"/>
          <w:highlight w:val="cyan"/>
        </w:rPr>
        <w:t>the nation</w:t>
      </w:r>
      <w:r w:rsidRPr="00920402">
        <w:rPr>
          <w:rStyle w:val="StyleUnderline"/>
        </w:rPr>
        <w:t xml:space="preserve"> gets the opportunity to </w:t>
      </w:r>
      <w:r w:rsidRPr="006C3825">
        <w:rPr>
          <w:rStyle w:val="Emphasis"/>
          <w:highlight w:val="cyan"/>
        </w:rPr>
        <w:t>learn</w:t>
      </w:r>
      <w:r w:rsidRPr="006C3825">
        <w:rPr>
          <w:rStyle w:val="StyleUnderline"/>
          <w:highlight w:val="cyan"/>
        </w:rPr>
        <w:t xml:space="preserve"> from</w:t>
      </w:r>
      <w:r w:rsidRPr="00920402">
        <w:rPr>
          <w:rStyle w:val="StyleUnderline"/>
        </w:rPr>
        <w:t xml:space="preserve"> its </w:t>
      </w:r>
      <w:r w:rsidRPr="006C3825">
        <w:rPr>
          <w:rStyle w:val="Emphasis"/>
          <w:highlight w:val="cyan"/>
        </w:rPr>
        <w:t>mistakes</w:t>
      </w:r>
      <w:r w:rsidRPr="006C3825">
        <w:rPr>
          <w:sz w:val="16"/>
        </w:rPr>
        <w:t>, build on its successes, and improve its performance over time.</w:t>
      </w:r>
    </w:p>
    <w:p w14:paraId="5F14C82A" w14:textId="77777777" w:rsidR="00D12447" w:rsidRPr="006C3825" w:rsidRDefault="00D12447" w:rsidP="00D12447">
      <w:pPr>
        <w:rPr>
          <w:sz w:val="16"/>
        </w:rPr>
      </w:pPr>
      <w:r w:rsidRPr="006C3825">
        <w:rPr>
          <w:sz w:val="16"/>
        </w:rPr>
        <w:t xml:space="preserve">In both absolute and relative terms, </w:t>
      </w:r>
      <w:r w:rsidRPr="006C3825">
        <w:rPr>
          <w:rStyle w:val="StyleUnderline"/>
          <w:highlight w:val="cyan"/>
        </w:rPr>
        <w:t>the</w:t>
      </w:r>
      <w:r w:rsidRPr="006C3825">
        <w:rPr>
          <w:rStyle w:val="StyleUnderline"/>
        </w:rPr>
        <w:t xml:space="preserve"> expert </w:t>
      </w:r>
      <w:r w:rsidRPr="006C3825">
        <w:rPr>
          <w:rStyle w:val="StyleUnderline"/>
          <w:highlight w:val="cyan"/>
        </w:rPr>
        <w:t>community</w:t>
      </w:r>
      <w:r w:rsidRPr="006C3825">
        <w:rPr>
          <w:sz w:val="16"/>
        </w:rPr>
        <w:t xml:space="preserve"> dealing with foreign policy and national security </w:t>
      </w:r>
      <w:r w:rsidRPr="006C3825">
        <w:rPr>
          <w:rStyle w:val="StyleUnderline"/>
        </w:rPr>
        <w:t xml:space="preserve">in the </w:t>
      </w:r>
      <w:r w:rsidRPr="006C3825">
        <w:rPr>
          <w:rStyle w:val="Emphasis"/>
        </w:rPr>
        <w:t>U</w:t>
      </w:r>
      <w:r w:rsidRPr="006C3825">
        <w:rPr>
          <w:rStyle w:val="StyleUnderline"/>
        </w:rPr>
        <w:t xml:space="preserve">nited </w:t>
      </w:r>
      <w:r w:rsidRPr="006C3825">
        <w:rPr>
          <w:rStyle w:val="Emphasis"/>
        </w:rPr>
        <w:t>S</w:t>
      </w:r>
      <w:r w:rsidRPr="006C3825">
        <w:rPr>
          <w:rStyle w:val="StyleUnderline"/>
        </w:rPr>
        <w:t xml:space="preserve">tates </w:t>
      </w:r>
      <w:r w:rsidRPr="006C3825">
        <w:rPr>
          <w:rStyle w:val="StyleUnderline"/>
          <w:highlight w:val="cyan"/>
        </w:rPr>
        <w:t>is</w:t>
      </w:r>
      <w:r w:rsidRPr="006C3825">
        <w:rPr>
          <w:rStyle w:val="StyleUnderline"/>
        </w:rPr>
        <w:t xml:space="preserve"> remarkably large and </w:t>
      </w:r>
      <w:r w:rsidRPr="006C3825">
        <w:rPr>
          <w:rStyle w:val="Emphasis"/>
          <w:highlight w:val="cyan"/>
        </w:rPr>
        <w:t>heterogeneous</w:t>
      </w:r>
      <w:r w:rsidRPr="006C3825">
        <w:rPr>
          <w:sz w:val="16"/>
        </w:rPr>
        <w:t xml:space="preserve">. Inside government, cadres of professionals make vast amounts of technocratic knowledge and institutional memory available to policymakers. Every department and agency with an international role has distinctive regional or functional expertise it can bring to bear. </w:t>
      </w:r>
      <w:r w:rsidRPr="006C3825">
        <w:rPr>
          <w:rStyle w:val="StyleUnderline"/>
        </w:rPr>
        <w:t xml:space="preserve">This inhouse </w:t>
      </w:r>
      <w:r w:rsidRPr="006C3825">
        <w:rPr>
          <w:rStyle w:val="Emphasis"/>
        </w:rPr>
        <w:t>knowledge</w:t>
      </w:r>
      <w:r w:rsidRPr="006C3825">
        <w:rPr>
          <w:rStyle w:val="StyleUnderline"/>
        </w:rPr>
        <w:t xml:space="preserve"> is complemented by an even </w:t>
      </w:r>
      <w:r w:rsidRPr="006C3825">
        <w:rPr>
          <w:rStyle w:val="Emphasis"/>
        </w:rPr>
        <w:t>larger</w:t>
      </w:r>
      <w:r w:rsidRPr="006C3825">
        <w:rPr>
          <w:rStyle w:val="StyleUnderline"/>
        </w:rPr>
        <w:t xml:space="preserve"> and more diverse </w:t>
      </w:r>
      <w:r w:rsidRPr="006C3825">
        <w:rPr>
          <w:rStyle w:val="Emphasis"/>
        </w:rPr>
        <w:t>network</w:t>
      </w:r>
      <w:r w:rsidRPr="006C3825">
        <w:rPr>
          <w:rStyle w:val="StyleUnderline"/>
        </w:rPr>
        <w:t xml:space="preserve"> of experts</w:t>
      </w:r>
      <w:r w:rsidRPr="006C3825">
        <w:rPr>
          <w:sz w:val="16"/>
        </w:rPr>
        <w:t xml:space="preserve"> in the many hundreds of think tanks and contract research institutions </w:t>
      </w:r>
      <w:r w:rsidRPr="006C3825">
        <w:rPr>
          <w:rStyle w:val="StyleUnderline"/>
        </w:rPr>
        <w:t xml:space="preserve">that </w:t>
      </w:r>
      <w:r w:rsidRPr="006C3825">
        <w:rPr>
          <w:rStyle w:val="Emphasis"/>
        </w:rPr>
        <w:t>surround</w:t>
      </w:r>
      <w:r w:rsidRPr="006C3825">
        <w:rPr>
          <w:rStyle w:val="StyleUnderline"/>
        </w:rPr>
        <w:t xml:space="preserve"> the government </w:t>
      </w:r>
      <w:r w:rsidRPr="006C3825">
        <w:rPr>
          <w:rStyle w:val="StyleUnderline"/>
          <w:highlight w:val="cyan"/>
        </w:rPr>
        <w:t>and offer views</w:t>
      </w:r>
      <w:r w:rsidRPr="006C3825">
        <w:rPr>
          <w:rStyle w:val="StyleUnderline"/>
        </w:rPr>
        <w:t xml:space="preserve"> ranging </w:t>
      </w:r>
      <w:r w:rsidRPr="006C3825">
        <w:rPr>
          <w:rStyle w:val="StyleUnderline"/>
          <w:highlight w:val="cyan"/>
        </w:rPr>
        <w:t xml:space="preserve">from </w:t>
      </w:r>
      <w:r w:rsidRPr="006C3825">
        <w:rPr>
          <w:rStyle w:val="Emphasis"/>
          <w:highlight w:val="cyan"/>
        </w:rPr>
        <w:t>right</w:t>
      </w:r>
      <w:r w:rsidRPr="006C3825">
        <w:rPr>
          <w:rStyle w:val="StyleUnderline"/>
          <w:highlight w:val="cyan"/>
        </w:rPr>
        <w:t xml:space="preserve"> to </w:t>
      </w:r>
      <w:r w:rsidRPr="006C3825">
        <w:rPr>
          <w:rStyle w:val="Emphasis"/>
          <w:highlight w:val="cyan"/>
        </w:rPr>
        <w:t>left</w:t>
      </w:r>
      <w:r w:rsidRPr="006C3825">
        <w:rPr>
          <w:rStyle w:val="StyleUnderline"/>
          <w:highlight w:val="cyan"/>
        </w:rPr>
        <w:t>, hawk to dove</w:t>
      </w:r>
      <w:r w:rsidRPr="006C3825">
        <w:rPr>
          <w:sz w:val="16"/>
        </w:rPr>
        <w:t xml:space="preserve">, free trader to protectionist, </w:t>
      </w:r>
      <w:r w:rsidRPr="006C3825">
        <w:rPr>
          <w:rStyle w:val="StyleUnderline"/>
        </w:rPr>
        <w:t>technocratic to ideological</w:t>
      </w:r>
      <w:r w:rsidRPr="006C3825">
        <w:rPr>
          <w:sz w:val="16"/>
        </w:rPr>
        <w:t>. Pick any policy issue and you can put together a lively debate with ease. Should the United States engage with China or contain it? Negotiate with Iran or squeeze it? Withdraw from the Middle East or redouble its efforts? Reasoned arguments on all sides are widely available, in any form you want—all supplied from within the supposedly monolithic establishment.</w:t>
      </w:r>
    </w:p>
    <w:p w14:paraId="3B4FEAB2" w14:textId="77777777" w:rsidR="00D12447" w:rsidRPr="006C3825" w:rsidRDefault="00D12447" w:rsidP="00D12447">
      <w:pPr>
        <w:rPr>
          <w:sz w:val="16"/>
        </w:rPr>
      </w:pPr>
      <w:r w:rsidRPr="006C3825">
        <w:rPr>
          <w:sz w:val="16"/>
        </w:rPr>
        <w:t xml:space="preserve">Moreover, unlike such communities in other leading powers, the American foreign policy establishment is connected to society rather than cut off from it, because the top several layers of U.S. national security bureaucracies are staffed by political appointees rather than civil servants. The Blob comprises government officials, outside experts, and many people who go back and forth between the two. Insiders know how government works and what is practical. Outsiders think independently. And in-and-outers bridge the gaps. Other countries simply do not have comparably large, diverse, permeable, expert communities that encourage </w:t>
      </w:r>
      <w:r w:rsidRPr="006C3825">
        <w:rPr>
          <w:rStyle w:val="StyleUnderline"/>
          <w:highlight w:val="cyan"/>
        </w:rPr>
        <w:t xml:space="preserve">vigorous </w:t>
      </w:r>
      <w:r w:rsidRPr="006C3825">
        <w:rPr>
          <w:rStyle w:val="Emphasis"/>
          <w:highlight w:val="cyan"/>
        </w:rPr>
        <w:t>debate</w:t>
      </w:r>
      <w:r w:rsidRPr="006C3825">
        <w:rPr>
          <w:rStyle w:val="StyleUnderline"/>
        </w:rPr>
        <w:t xml:space="preserve"> over national </w:t>
      </w:r>
      <w:r w:rsidRPr="006C3825">
        <w:rPr>
          <w:rStyle w:val="Emphasis"/>
        </w:rPr>
        <w:t>policy</w:t>
      </w:r>
      <w:r w:rsidRPr="006C3825">
        <w:rPr>
          <w:rStyle w:val="StyleUnderline"/>
        </w:rPr>
        <w:t xml:space="preserve">—which </w:t>
      </w:r>
      <w:r w:rsidRPr="006C3825">
        <w:rPr>
          <w:rStyle w:val="StyleUnderline"/>
          <w:highlight w:val="cyan"/>
        </w:rPr>
        <w:t>is why</w:t>
      </w:r>
      <w:r w:rsidRPr="006C3825">
        <w:rPr>
          <w:rStyle w:val="StyleUnderline"/>
        </w:rPr>
        <w:t xml:space="preserve">, say, the caliber of </w:t>
      </w:r>
      <w:r w:rsidRPr="006C3825">
        <w:rPr>
          <w:rStyle w:val="StyleUnderline"/>
          <w:highlight w:val="cyan"/>
        </w:rPr>
        <w:t>U.S. debate</w:t>
      </w:r>
      <w:r w:rsidRPr="006C3825">
        <w:rPr>
          <w:rStyle w:val="StyleUnderline"/>
        </w:rPr>
        <w:t xml:space="preserve"> about nuclear policy </w:t>
      </w:r>
      <w:r w:rsidRPr="006C3825">
        <w:rPr>
          <w:rStyle w:val="StyleUnderline"/>
          <w:highlight w:val="cyan"/>
        </w:rPr>
        <w:t>is</w:t>
      </w:r>
      <w:r w:rsidRPr="006C3825">
        <w:rPr>
          <w:rStyle w:val="StyleUnderline"/>
        </w:rPr>
        <w:t xml:space="preserve"> </w:t>
      </w:r>
      <w:r w:rsidRPr="006C3825">
        <w:rPr>
          <w:rStyle w:val="Emphasis"/>
        </w:rPr>
        <w:t>more nuanced</w:t>
      </w:r>
      <w:r w:rsidRPr="006C3825">
        <w:rPr>
          <w:rStyle w:val="StyleUnderline"/>
        </w:rPr>
        <w:t xml:space="preserve"> and </w:t>
      </w:r>
      <w:r w:rsidRPr="006C3825">
        <w:rPr>
          <w:rStyle w:val="StyleUnderline"/>
          <w:highlight w:val="cyan"/>
        </w:rPr>
        <w:t xml:space="preserve">better </w:t>
      </w:r>
      <w:r w:rsidRPr="006C3825">
        <w:rPr>
          <w:rStyle w:val="Emphasis"/>
          <w:highlight w:val="cyan"/>
        </w:rPr>
        <w:t>informed</w:t>
      </w:r>
      <w:r w:rsidRPr="006C3825">
        <w:rPr>
          <w:rStyle w:val="StyleUnderline"/>
          <w:highlight w:val="cyan"/>
        </w:rPr>
        <w:t xml:space="preserve"> than</w:t>
      </w:r>
      <w:r w:rsidRPr="006C3825">
        <w:rPr>
          <w:rStyle w:val="StyleUnderline"/>
        </w:rPr>
        <w:t xml:space="preserve"> in </w:t>
      </w:r>
      <w:r w:rsidRPr="006C3825">
        <w:rPr>
          <w:rStyle w:val="StyleUnderline"/>
          <w:highlight w:val="cyan"/>
        </w:rPr>
        <w:t>other</w:t>
      </w:r>
      <w:r w:rsidRPr="006C3825">
        <w:rPr>
          <w:rStyle w:val="StyleUnderline"/>
        </w:rPr>
        <w:t xml:space="preserve"> nuclear </w:t>
      </w:r>
      <w:r w:rsidRPr="006C3825">
        <w:rPr>
          <w:rStyle w:val="Emphasis"/>
          <w:highlight w:val="cyan"/>
        </w:rPr>
        <w:t>powers</w:t>
      </w:r>
      <w:r w:rsidRPr="006C3825">
        <w:rPr>
          <w:sz w:val="16"/>
        </w:rPr>
        <w:t>, and which is why other countries would love to have such a Blob of their own.</w:t>
      </w:r>
    </w:p>
    <w:p w14:paraId="03EB76AD" w14:textId="77777777" w:rsidR="00D12447" w:rsidRPr="006C3825" w:rsidRDefault="00D12447" w:rsidP="00D12447">
      <w:pPr>
        <w:rPr>
          <w:sz w:val="16"/>
        </w:rPr>
      </w:pPr>
      <w:r w:rsidRPr="006C3825">
        <w:rPr>
          <w:rStyle w:val="StyleUnderline"/>
        </w:rPr>
        <w:t xml:space="preserve">The American </w:t>
      </w:r>
      <w:r w:rsidRPr="006C3825">
        <w:rPr>
          <w:rStyle w:val="Emphasis"/>
        </w:rPr>
        <w:t>foreign policy</w:t>
      </w:r>
      <w:r w:rsidRPr="006C3825">
        <w:rPr>
          <w:rStyle w:val="StyleUnderline"/>
        </w:rPr>
        <w:t xml:space="preserve"> establishment</w:t>
      </w:r>
      <w:r w:rsidRPr="006C3825">
        <w:rPr>
          <w:sz w:val="16"/>
        </w:rPr>
        <w:t xml:space="preserve">, finally, </w:t>
      </w:r>
      <w:r w:rsidRPr="006C3825">
        <w:rPr>
          <w:rStyle w:val="StyleUnderline"/>
        </w:rPr>
        <w:t xml:space="preserve">is generally </w:t>
      </w:r>
      <w:r w:rsidRPr="006C3825">
        <w:rPr>
          <w:rStyle w:val="Emphasis"/>
        </w:rPr>
        <w:t>more pragmatic</w:t>
      </w:r>
      <w:r w:rsidRPr="006C3825">
        <w:rPr>
          <w:rStyle w:val="StyleUnderline"/>
        </w:rPr>
        <w:t xml:space="preserve"> than ideological</w:t>
      </w:r>
      <w:r w:rsidRPr="006C3825">
        <w:rPr>
          <w:sz w:val="16"/>
        </w:rPr>
        <w:t xml:space="preserve">. It values prudence and security over novelty and creativity. It knows that thinking outside the box may be useful in testing policy assumptions, but the box is usually there for a reason, and so reflexively embracing the far-out option is dangerous. Its members have made many mistakes, individually and collectively, but several features of the system enforce accountability over time. </w:t>
      </w:r>
      <w:r w:rsidRPr="00920402">
        <w:rPr>
          <w:rStyle w:val="StyleUnderline"/>
        </w:rPr>
        <w:t xml:space="preserve">Foreign </w:t>
      </w:r>
      <w:r w:rsidRPr="006C3825">
        <w:rPr>
          <w:rStyle w:val="Emphasis"/>
        </w:rPr>
        <w:t xml:space="preserve">policy </w:t>
      </w:r>
      <w:r w:rsidRPr="006C3825">
        <w:rPr>
          <w:rStyle w:val="Emphasis"/>
          <w:highlight w:val="cyan"/>
        </w:rPr>
        <w:t>failures</w:t>
      </w:r>
      <w:r w:rsidRPr="006C3825">
        <w:rPr>
          <w:sz w:val="16"/>
        </w:rPr>
        <w:t xml:space="preserve">, for example, </w:t>
      </w:r>
      <w:r w:rsidRPr="006C3825">
        <w:rPr>
          <w:rStyle w:val="StyleUnderline"/>
          <w:highlight w:val="cyan"/>
        </w:rPr>
        <w:t>are</w:t>
      </w:r>
      <w:r w:rsidRPr="00920402">
        <w:rPr>
          <w:rStyle w:val="StyleUnderline"/>
        </w:rPr>
        <w:t xml:space="preserve"> politically </w:t>
      </w:r>
      <w:r w:rsidRPr="006C3825">
        <w:rPr>
          <w:rStyle w:val="Emphasis"/>
          <w:highlight w:val="cyan"/>
        </w:rPr>
        <w:t>toxic</w:t>
      </w:r>
      <w:r w:rsidRPr="006C3825">
        <w:rPr>
          <w:rStyle w:val="StyleUnderline"/>
          <w:highlight w:val="cyan"/>
        </w:rPr>
        <w:t xml:space="preserve"> and</w:t>
      </w:r>
      <w:r w:rsidRPr="00920402">
        <w:rPr>
          <w:rStyle w:val="StyleUnderline"/>
        </w:rPr>
        <w:t xml:space="preserve"> often </w:t>
      </w:r>
      <w:r w:rsidRPr="006C3825">
        <w:rPr>
          <w:rStyle w:val="Emphasis"/>
          <w:highlight w:val="cyan"/>
        </w:rPr>
        <w:t>spur positive change</w:t>
      </w:r>
      <w:r w:rsidRPr="006C3825">
        <w:rPr>
          <w:sz w:val="16"/>
        </w:rPr>
        <w:t xml:space="preserve">. The </w:t>
      </w:r>
      <w:r w:rsidRPr="00920402">
        <w:rPr>
          <w:rStyle w:val="StyleUnderline"/>
        </w:rPr>
        <w:t xml:space="preserve">monumental intelligence </w:t>
      </w:r>
      <w:r w:rsidRPr="006C3825">
        <w:rPr>
          <w:rStyle w:val="Emphasis"/>
          <w:highlight w:val="cyan"/>
        </w:rPr>
        <w:t>failures</w:t>
      </w:r>
      <w:r w:rsidRPr="006C3825">
        <w:rPr>
          <w:rStyle w:val="StyleUnderline"/>
          <w:highlight w:val="cyan"/>
        </w:rPr>
        <w:t xml:space="preserve"> that allowed</w:t>
      </w:r>
      <w:r w:rsidRPr="00920402">
        <w:rPr>
          <w:rStyle w:val="StyleUnderline"/>
        </w:rPr>
        <w:t xml:space="preserve"> the </w:t>
      </w:r>
      <w:r w:rsidRPr="006C3825">
        <w:rPr>
          <w:rStyle w:val="Emphasis"/>
          <w:highlight w:val="cyan"/>
        </w:rPr>
        <w:t>September 11</w:t>
      </w:r>
      <w:r w:rsidRPr="00920402">
        <w:rPr>
          <w:rStyle w:val="StyleUnderline"/>
        </w:rPr>
        <w:t xml:space="preserve"> attacks</w:t>
      </w:r>
      <w:r w:rsidRPr="006C3825">
        <w:rPr>
          <w:sz w:val="16"/>
        </w:rPr>
        <w:t xml:space="preserve"> to happen </w:t>
      </w:r>
      <w:r w:rsidRPr="006C3825">
        <w:rPr>
          <w:rStyle w:val="StyleUnderline"/>
          <w:highlight w:val="cyan"/>
        </w:rPr>
        <w:t>were followed by</w:t>
      </w:r>
      <w:r w:rsidRPr="00920402">
        <w:rPr>
          <w:rStyle w:val="StyleUnderline"/>
        </w:rPr>
        <w:t xml:space="preserve"> policy and </w:t>
      </w:r>
      <w:r w:rsidRPr="006C3825">
        <w:rPr>
          <w:rStyle w:val="Emphasis"/>
          <w:highlight w:val="cyan"/>
        </w:rPr>
        <w:t>institutional reforms</w:t>
      </w:r>
      <w:r w:rsidRPr="006C3825">
        <w:rPr>
          <w:sz w:val="16"/>
        </w:rPr>
        <w:t xml:space="preserve"> that have helped prevent other mass-casualty terrorist attacks on U.S. targets for almost two decades. Early </w:t>
      </w:r>
      <w:r w:rsidRPr="006C3825">
        <w:rPr>
          <w:rStyle w:val="StyleUnderline"/>
          <w:highlight w:val="cyan"/>
        </w:rPr>
        <w:t>misjudgments in</w:t>
      </w:r>
      <w:r w:rsidRPr="00920402">
        <w:rPr>
          <w:rStyle w:val="StyleUnderline"/>
        </w:rPr>
        <w:t xml:space="preserve"> the </w:t>
      </w:r>
      <w:r w:rsidRPr="006C3825">
        <w:rPr>
          <w:rStyle w:val="Emphasis"/>
          <w:highlight w:val="cyan"/>
        </w:rPr>
        <w:t>Iraq</w:t>
      </w:r>
      <w:r w:rsidRPr="006C3825">
        <w:rPr>
          <w:rStyle w:val="Emphasis"/>
        </w:rPr>
        <w:t xml:space="preserve"> war</w:t>
      </w:r>
      <w:r w:rsidRPr="00920402">
        <w:rPr>
          <w:rStyle w:val="StyleUnderline"/>
        </w:rPr>
        <w:t xml:space="preserve"> </w:t>
      </w:r>
      <w:r w:rsidRPr="006C3825">
        <w:rPr>
          <w:rStyle w:val="StyleUnderline"/>
          <w:highlight w:val="cyan"/>
        </w:rPr>
        <w:t>led to</w:t>
      </w:r>
      <w:r w:rsidRPr="00920402">
        <w:rPr>
          <w:rStyle w:val="StyleUnderline"/>
        </w:rPr>
        <w:t xml:space="preserve"> the adoption of </w:t>
      </w:r>
      <w:r w:rsidRPr="006C3825">
        <w:rPr>
          <w:rStyle w:val="StyleUnderline"/>
          <w:highlight w:val="cyan"/>
        </w:rPr>
        <w:t xml:space="preserve">a </w:t>
      </w:r>
      <w:r w:rsidRPr="006C3825">
        <w:rPr>
          <w:rStyle w:val="Emphasis"/>
          <w:highlight w:val="cyan"/>
        </w:rPr>
        <w:t>new</w:t>
      </w:r>
      <w:r w:rsidRPr="00920402">
        <w:rPr>
          <w:rStyle w:val="StyleUnderline"/>
        </w:rPr>
        <w:t xml:space="preserve"> counterinsurgency </w:t>
      </w:r>
      <w:r w:rsidRPr="006C3825">
        <w:rPr>
          <w:rStyle w:val="Emphasis"/>
          <w:highlight w:val="cyan"/>
        </w:rPr>
        <w:t>strategy</w:t>
      </w:r>
      <w:r w:rsidRPr="00920402">
        <w:rPr>
          <w:rStyle w:val="StyleUnderline"/>
        </w:rPr>
        <w:t xml:space="preserve"> that restored stability</w:t>
      </w:r>
      <w:r w:rsidRPr="006C3825">
        <w:rPr>
          <w:sz w:val="16"/>
        </w:rPr>
        <w:t>, at least for a while. The international economic imbalances and financial procedures that led to the 2008 global financial crisis were addressed by policies that contributed to a decade-long recovery.</w:t>
      </w:r>
    </w:p>
    <w:p w14:paraId="7B346D50" w14:textId="77777777" w:rsidR="00D12447" w:rsidRPr="006C3825" w:rsidRDefault="00D12447" w:rsidP="00D12447">
      <w:pPr>
        <w:rPr>
          <w:sz w:val="16"/>
        </w:rPr>
      </w:pPr>
      <w:r w:rsidRPr="006C3825">
        <w:rPr>
          <w:sz w:val="16"/>
        </w:rPr>
        <w:t xml:space="preserve">Taken together, these virtues reinforce one another and help the United States tackle the countless national and global challenges that confront a superpower. Blob critics claim there are no meaningful arguments over U.S. foreign policy. But this is just not true. </w:t>
      </w:r>
      <w:r w:rsidRPr="006C3825">
        <w:rPr>
          <w:rStyle w:val="StyleUnderline"/>
          <w:highlight w:val="cyan"/>
        </w:rPr>
        <w:t xml:space="preserve">Intense </w:t>
      </w:r>
      <w:r w:rsidRPr="006C3825">
        <w:rPr>
          <w:rStyle w:val="Emphasis"/>
          <w:highlight w:val="cyan"/>
        </w:rPr>
        <w:t>disputes</w:t>
      </w:r>
      <w:r w:rsidRPr="006C3825">
        <w:rPr>
          <w:rStyle w:val="StyleUnderline"/>
          <w:highlight w:val="cyan"/>
        </w:rPr>
        <w:t xml:space="preserve"> over</w:t>
      </w:r>
      <w:r w:rsidRPr="006C3825">
        <w:rPr>
          <w:rStyle w:val="StyleUnderline"/>
        </w:rPr>
        <w:t xml:space="preserve"> the </w:t>
      </w:r>
      <w:r w:rsidRPr="006C3825">
        <w:rPr>
          <w:rStyle w:val="Emphasis"/>
          <w:highlight w:val="cyan"/>
        </w:rPr>
        <w:t>Korea</w:t>
      </w:r>
      <w:r w:rsidRPr="006C3825">
        <w:rPr>
          <w:rStyle w:val="StyleUnderline"/>
        </w:rPr>
        <w:t xml:space="preserve">n War, the </w:t>
      </w:r>
      <w:r w:rsidRPr="006C3825">
        <w:rPr>
          <w:rStyle w:val="Emphasis"/>
          <w:highlight w:val="cyan"/>
        </w:rPr>
        <w:t>Vietnam</w:t>
      </w:r>
      <w:r w:rsidRPr="006C3825">
        <w:rPr>
          <w:rStyle w:val="StyleUnderline"/>
        </w:rPr>
        <w:t xml:space="preserve"> War, détente and </w:t>
      </w:r>
      <w:r w:rsidRPr="006C3825">
        <w:rPr>
          <w:rStyle w:val="Emphasis"/>
        </w:rPr>
        <w:t>arms control</w:t>
      </w:r>
      <w:r w:rsidRPr="006C3825">
        <w:rPr>
          <w:rStyle w:val="StyleUnderline"/>
        </w:rPr>
        <w:t xml:space="preserve">, the opening to </w:t>
      </w:r>
      <w:r w:rsidRPr="006C3825">
        <w:rPr>
          <w:rStyle w:val="Emphasis"/>
        </w:rPr>
        <w:t>China</w:t>
      </w:r>
      <w:r w:rsidRPr="006C3825">
        <w:rPr>
          <w:rStyle w:val="StyleUnderline"/>
        </w:rPr>
        <w:t xml:space="preserve">, and policies in </w:t>
      </w:r>
      <w:r w:rsidRPr="006C3825">
        <w:rPr>
          <w:rStyle w:val="Emphasis"/>
        </w:rPr>
        <w:t>Central America</w:t>
      </w:r>
      <w:r w:rsidRPr="006C3825">
        <w:rPr>
          <w:rStyle w:val="StyleUnderline"/>
        </w:rPr>
        <w:t xml:space="preserve"> and the </w:t>
      </w:r>
      <w:r w:rsidRPr="006C3825">
        <w:rPr>
          <w:rStyle w:val="Emphasis"/>
        </w:rPr>
        <w:t>Middle East</w:t>
      </w:r>
      <w:r w:rsidRPr="006C3825">
        <w:rPr>
          <w:rStyle w:val="StyleUnderline"/>
        </w:rPr>
        <w:t xml:space="preserve"> </w:t>
      </w:r>
      <w:r w:rsidRPr="006C3825">
        <w:rPr>
          <w:rStyle w:val="StyleUnderline"/>
          <w:highlight w:val="cyan"/>
        </w:rPr>
        <w:t xml:space="preserve">were followed by </w:t>
      </w:r>
      <w:r w:rsidRPr="006C3825">
        <w:rPr>
          <w:rStyle w:val="Emphasis"/>
          <w:highlight w:val="cyan"/>
        </w:rPr>
        <w:t>battles</w:t>
      </w:r>
      <w:r w:rsidRPr="006C3825">
        <w:rPr>
          <w:rStyle w:val="StyleUnderline"/>
          <w:highlight w:val="cyan"/>
        </w:rPr>
        <w:t xml:space="preserve"> over </w:t>
      </w:r>
      <w:r w:rsidRPr="006C3825">
        <w:rPr>
          <w:rStyle w:val="Emphasis"/>
          <w:highlight w:val="cyan"/>
        </w:rPr>
        <w:t>the Gulf</w:t>
      </w:r>
      <w:r w:rsidRPr="006C3825">
        <w:rPr>
          <w:rStyle w:val="StyleUnderline"/>
        </w:rPr>
        <w:t xml:space="preserve"> War, </w:t>
      </w:r>
      <w:r w:rsidRPr="006C3825">
        <w:rPr>
          <w:rStyle w:val="Emphasis"/>
        </w:rPr>
        <w:t>NATO</w:t>
      </w:r>
      <w:r w:rsidRPr="006C3825">
        <w:rPr>
          <w:rStyle w:val="StyleUnderline"/>
        </w:rPr>
        <w:t xml:space="preserve"> expansion, military </w:t>
      </w:r>
      <w:r w:rsidRPr="006C3825">
        <w:rPr>
          <w:rStyle w:val="Emphasis"/>
          <w:highlight w:val="cyan"/>
        </w:rPr>
        <w:t>interventions</w:t>
      </w:r>
      <w:r w:rsidRPr="006C3825">
        <w:rPr>
          <w:rStyle w:val="StyleUnderline"/>
        </w:rPr>
        <w:t xml:space="preserve"> in Haiti, </w:t>
      </w:r>
      <w:r w:rsidRPr="006C3825">
        <w:rPr>
          <w:rStyle w:val="Emphasis"/>
        </w:rPr>
        <w:t>Somalia</w:t>
      </w:r>
      <w:r w:rsidRPr="006C3825">
        <w:rPr>
          <w:rStyle w:val="StyleUnderline"/>
        </w:rPr>
        <w:t xml:space="preserve">, and the </w:t>
      </w:r>
      <w:r w:rsidRPr="006C3825">
        <w:rPr>
          <w:rStyle w:val="Emphasis"/>
        </w:rPr>
        <w:t>Balkans</w:t>
      </w:r>
      <w:r w:rsidRPr="006C3825">
        <w:rPr>
          <w:rStyle w:val="StyleUnderline"/>
        </w:rPr>
        <w:t xml:space="preserve">, </w:t>
      </w:r>
      <w:r w:rsidRPr="006C3825">
        <w:rPr>
          <w:rStyle w:val="StyleUnderline"/>
          <w:highlight w:val="cyan"/>
        </w:rPr>
        <w:t>and</w:t>
      </w:r>
      <w:r w:rsidRPr="006C3825">
        <w:rPr>
          <w:rStyle w:val="StyleUnderline"/>
        </w:rPr>
        <w:t xml:space="preserve"> the wars in Afghanistan and </w:t>
      </w:r>
      <w:r w:rsidRPr="006C3825">
        <w:rPr>
          <w:rStyle w:val="Emphasis"/>
          <w:highlight w:val="cyan"/>
        </w:rPr>
        <w:t>Iraq</w:t>
      </w:r>
      <w:r w:rsidRPr="006C3825">
        <w:rPr>
          <w:rStyle w:val="StyleUnderline"/>
          <w:highlight w:val="cyan"/>
        </w:rPr>
        <w:t>—not to mention</w:t>
      </w:r>
      <w:r w:rsidRPr="006C3825">
        <w:rPr>
          <w:rStyle w:val="StyleUnderline"/>
        </w:rPr>
        <w:t xml:space="preserve"> heated </w:t>
      </w:r>
      <w:r w:rsidRPr="006C3825">
        <w:rPr>
          <w:rStyle w:val="Emphasis"/>
          <w:highlight w:val="cyan"/>
        </w:rPr>
        <w:t>arguments</w:t>
      </w:r>
      <w:r w:rsidRPr="006C3825">
        <w:rPr>
          <w:rStyle w:val="StyleUnderline"/>
          <w:highlight w:val="cyan"/>
        </w:rPr>
        <w:t xml:space="preserve"> over</w:t>
      </w:r>
      <w:r w:rsidRPr="006C3825">
        <w:rPr>
          <w:rStyle w:val="StyleUnderline"/>
        </w:rPr>
        <w:t xml:space="preserve"> positions toward </w:t>
      </w:r>
      <w:r w:rsidRPr="006C3825">
        <w:rPr>
          <w:rStyle w:val="Emphasis"/>
          <w:highlight w:val="cyan"/>
        </w:rPr>
        <w:t>China</w:t>
      </w:r>
      <w:r w:rsidRPr="006C3825">
        <w:rPr>
          <w:rStyle w:val="StyleUnderline"/>
        </w:rPr>
        <w:t xml:space="preserve">, Iran, North Korea, </w:t>
      </w:r>
      <w:r w:rsidRPr="006C3825">
        <w:rPr>
          <w:rStyle w:val="Emphasis"/>
        </w:rPr>
        <w:t>Russia</w:t>
      </w:r>
      <w:r w:rsidRPr="006C3825">
        <w:rPr>
          <w:sz w:val="16"/>
        </w:rPr>
        <w:t>, and other issues today. It is true that beneath all this controversy lies a relatively stable consensus on the value of power, alliances, and constructive global engagement. Most members of the establishment believe that global problems usually improve when the United States engages responsibly and worsen when the United States retreats. Yet that reflects not some nefarious groupthink but the wisdom of professional crowds, arrived at through painful trial and error over more than a century.</w:t>
      </w:r>
    </w:p>
    <w:p w14:paraId="2552852F" w14:textId="77777777" w:rsidR="00D12447" w:rsidRPr="00997E98" w:rsidRDefault="00D12447" w:rsidP="00D12447">
      <w:pPr>
        <w:pStyle w:val="Heading4"/>
      </w:pPr>
      <w:r w:rsidRPr="00997E98">
        <w:t xml:space="preserve">B. No insular rent-seeking---people are fired for bad predictions. </w:t>
      </w:r>
    </w:p>
    <w:p w14:paraId="69CC1DEF" w14:textId="77777777" w:rsidR="00D12447" w:rsidRPr="00997E98" w:rsidRDefault="00D12447" w:rsidP="00D12447">
      <w:r w:rsidRPr="00997E98">
        <w:rPr>
          <w:rStyle w:val="Style13ptBold"/>
        </w:rPr>
        <w:t>Ravenal 9</w:t>
      </w:r>
      <w:r w:rsidRPr="00997E98">
        <w:t>, Professor Emeritus, Georgetown University School of Foreign Service (Earl C. Ravenal, 2009, “WHAT’S EMPIRE GOT TO DO WITH IT? THE DERIVATION OF AMERICA’S FOREIGN POLICY,” Critical Review, Vol. 21, No. 1, pp. 21-75, University of Kansas Libraries, Taylor and Francis)</w:t>
      </w:r>
    </w:p>
    <w:p w14:paraId="56A54D10" w14:textId="77777777" w:rsidR="00D12447" w:rsidRPr="00F9398A" w:rsidRDefault="00D12447" w:rsidP="00D12447">
      <w:pPr>
        <w:rPr>
          <w:sz w:val="16"/>
        </w:rPr>
      </w:pPr>
      <w:r w:rsidRPr="00F9398A">
        <w:rPr>
          <w:rStyle w:val="StyleUnderline"/>
          <w:highlight w:val="cyan"/>
        </w:rPr>
        <w:t>The</w:t>
      </w:r>
      <w:r w:rsidRPr="00F9398A">
        <w:rPr>
          <w:rStyle w:val="StyleUnderline"/>
        </w:rPr>
        <w:t xml:space="preserve"> underlying </w:t>
      </w:r>
      <w:r w:rsidRPr="00F9398A">
        <w:rPr>
          <w:rStyle w:val="StyleUnderline"/>
          <w:highlight w:val="cyan"/>
        </w:rPr>
        <w:t>notion</w:t>
      </w:r>
      <w:r w:rsidRPr="00F9398A">
        <w:rPr>
          <w:rStyle w:val="StyleUnderline"/>
        </w:rPr>
        <w:t xml:space="preserve"> of “the </w:t>
      </w:r>
      <w:r w:rsidRPr="00F9398A">
        <w:rPr>
          <w:rStyle w:val="Emphasis"/>
          <w:highlight w:val="cyan"/>
        </w:rPr>
        <w:t>security bureaucracies</w:t>
      </w:r>
      <w:r w:rsidRPr="00F9398A">
        <w:rPr>
          <w:rStyle w:val="StyleUnderline"/>
        </w:rPr>
        <w:t xml:space="preserve"> . . . </w:t>
      </w:r>
      <w:r w:rsidRPr="00F9398A">
        <w:rPr>
          <w:rStyle w:val="StyleUnderline"/>
          <w:highlight w:val="cyan"/>
        </w:rPr>
        <w:t>looking for</w:t>
      </w:r>
      <w:r w:rsidRPr="00F9398A">
        <w:rPr>
          <w:rStyle w:val="StyleUnderline"/>
        </w:rPr>
        <w:t xml:space="preserve"> new </w:t>
      </w:r>
      <w:r w:rsidRPr="00F9398A">
        <w:rPr>
          <w:rStyle w:val="Emphasis"/>
          <w:highlight w:val="cyan"/>
        </w:rPr>
        <w:t>enemies</w:t>
      </w:r>
      <w:r w:rsidRPr="00F9398A">
        <w:rPr>
          <w:rStyle w:val="StyleUnderline"/>
          <w:highlight w:val="cyan"/>
        </w:rPr>
        <w:t>” is</w:t>
      </w:r>
      <w:r w:rsidRPr="00F9398A">
        <w:rPr>
          <w:rStyle w:val="StyleUnderline"/>
        </w:rPr>
        <w:t xml:space="preserve"> a </w:t>
      </w:r>
      <w:r w:rsidRPr="00F9398A">
        <w:rPr>
          <w:rStyle w:val="Emphasis"/>
          <w:highlight w:val="cyan"/>
        </w:rPr>
        <w:t>threadbare</w:t>
      </w:r>
      <w:r w:rsidRPr="00F9398A">
        <w:rPr>
          <w:rStyle w:val="StyleUnderline"/>
        </w:rPr>
        <w:t xml:space="preserve"> concept</w:t>
      </w:r>
      <w:r w:rsidRPr="00F9398A">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F9398A">
        <w:rPr>
          <w:rStyle w:val="StyleUnderline"/>
        </w:rPr>
        <w:t xml:space="preserve">What is </w:t>
      </w:r>
      <w:r w:rsidRPr="00F9398A">
        <w:rPr>
          <w:rStyle w:val="Emphasis"/>
          <w:highlight w:val="cyan"/>
        </w:rPr>
        <w:t>missing</w:t>
      </w:r>
      <w:r w:rsidRPr="00F9398A">
        <w:rPr>
          <w:rStyle w:val="StyleUnderline"/>
          <w:highlight w:val="cyan"/>
        </w:rPr>
        <w:t xml:space="preserve"> from</w:t>
      </w:r>
      <w:r w:rsidRPr="00F9398A">
        <w:rPr>
          <w:rStyle w:val="StyleUnderline"/>
        </w:rPr>
        <w:t xml:space="preserve"> most analysts’ claims of “</w:t>
      </w:r>
      <w:r w:rsidRPr="00F9398A">
        <w:rPr>
          <w:rStyle w:val="Emphasis"/>
          <w:highlight w:val="cyan"/>
        </w:rPr>
        <w:t>threat inflation</w:t>
      </w:r>
      <w:r w:rsidRPr="00F9398A">
        <w:rPr>
          <w:rStyle w:val="StyleUnderline"/>
        </w:rPr>
        <w:t xml:space="preserve">,” however, </w:t>
      </w:r>
      <w:r w:rsidRPr="00F9398A">
        <w:rPr>
          <w:rStyle w:val="StyleUnderline"/>
          <w:highlight w:val="cyan"/>
        </w:rPr>
        <w:t>is a</w:t>
      </w:r>
      <w:r w:rsidRPr="00F9398A">
        <w:rPr>
          <w:rStyle w:val="StyleUnderline"/>
        </w:rPr>
        <w:t xml:space="preserve"> </w:t>
      </w:r>
      <w:r w:rsidRPr="00F9398A">
        <w:rPr>
          <w:rStyle w:val="Emphasis"/>
        </w:rPr>
        <w:t xml:space="preserve">convincing </w:t>
      </w:r>
      <w:r w:rsidRPr="00F9398A">
        <w:rPr>
          <w:rStyle w:val="Emphasis"/>
          <w:highlight w:val="cyan"/>
        </w:rPr>
        <w:t>theory</w:t>
      </w:r>
      <w:r w:rsidRPr="00F9398A">
        <w:rPr>
          <w:rStyle w:val="StyleUnderline"/>
          <w:highlight w:val="cyan"/>
        </w:rPr>
        <w:t xml:space="preserve"> of why</w:t>
      </w:r>
      <w:r w:rsidRPr="00F9398A">
        <w:rPr>
          <w:rStyle w:val="StyleUnderline"/>
        </w:rPr>
        <w:t xml:space="preserve">, say, </w:t>
      </w:r>
      <w:r w:rsidRPr="00F9398A">
        <w:rPr>
          <w:rStyle w:val="StyleUnderline"/>
          <w:highlight w:val="cyan"/>
        </w:rPr>
        <w:t>the</w:t>
      </w:r>
      <w:r w:rsidRPr="00F9398A">
        <w:rPr>
          <w:rStyle w:val="StyleUnderline"/>
        </w:rPr>
        <w:t xml:space="preserve"> American </w:t>
      </w:r>
      <w:r w:rsidRPr="00F9398A">
        <w:rPr>
          <w:rStyle w:val="StyleUnderline"/>
          <w:highlight w:val="cyan"/>
        </w:rPr>
        <w:t>government</w:t>
      </w:r>
      <w:r w:rsidRPr="00F9398A">
        <w:rPr>
          <w:rStyle w:val="StyleUnderline"/>
        </w:rPr>
        <w:t xml:space="preserve"> significantly</w:t>
      </w:r>
      <w:r w:rsidRPr="00F9398A">
        <w:rPr>
          <w:sz w:val="16"/>
        </w:rPr>
        <w:t xml:space="preserve"> (not merely in excusable rhetoric) </w:t>
      </w:r>
      <w:r w:rsidRPr="00F9398A">
        <w:rPr>
          <w:rStyle w:val="StyleUnderline"/>
          <w:highlight w:val="cyan"/>
        </w:rPr>
        <w:t xml:space="preserve">might </w:t>
      </w:r>
      <w:r w:rsidRPr="00F9398A">
        <w:rPr>
          <w:rStyle w:val="Emphasis"/>
          <w:highlight w:val="cyan"/>
        </w:rPr>
        <w:t>magnify</w:t>
      </w:r>
      <w:r w:rsidRPr="00F9398A">
        <w:rPr>
          <w:rStyle w:val="StyleUnderline"/>
        </w:rPr>
        <w:t xml:space="preserve"> and even </w:t>
      </w:r>
      <w:r w:rsidRPr="00F9398A">
        <w:rPr>
          <w:rStyle w:val="Emphasis"/>
        </w:rPr>
        <w:t xml:space="preserve">invent </w:t>
      </w:r>
      <w:r w:rsidRPr="00F9398A">
        <w:rPr>
          <w:rStyle w:val="Emphasis"/>
          <w:highlight w:val="cyan"/>
        </w:rPr>
        <w:t>threats</w:t>
      </w:r>
      <w:r w:rsidRPr="00F9398A">
        <w:rPr>
          <w:sz w:val="16"/>
        </w:rPr>
        <w:t xml:space="preserve"> (and, more seriously, act on such inflated threat estimates).</w:t>
      </w:r>
    </w:p>
    <w:p w14:paraId="1E8A4697" w14:textId="77777777" w:rsidR="00D12447" w:rsidRPr="00E960D6" w:rsidRDefault="00D12447" w:rsidP="00D12447">
      <w:pPr>
        <w:rPr>
          <w:sz w:val="14"/>
          <w:szCs w:val="14"/>
        </w:rPr>
      </w:pPr>
      <w:r w:rsidRPr="00E960D6">
        <w:rPr>
          <w:sz w:val="14"/>
          <w:szCs w:val="14"/>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39C2D849" w14:textId="77777777" w:rsidR="00D12447" w:rsidRPr="00E960D6" w:rsidRDefault="00D12447" w:rsidP="00D12447">
      <w:pPr>
        <w:rPr>
          <w:sz w:val="14"/>
          <w:szCs w:val="14"/>
        </w:rPr>
      </w:pPr>
      <w:r w:rsidRPr="00E960D6">
        <w:rPr>
          <w:sz w:val="14"/>
          <w:szCs w:val="14"/>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02F042AA" w14:textId="77777777" w:rsidR="00D12447" w:rsidRPr="00E960D6" w:rsidRDefault="00D12447" w:rsidP="00D12447">
      <w:pPr>
        <w:rPr>
          <w:sz w:val="14"/>
          <w:szCs w:val="14"/>
        </w:rPr>
      </w:pPr>
      <w:r w:rsidRPr="00E960D6">
        <w:rPr>
          <w:sz w:val="14"/>
          <w:szCs w:val="14"/>
        </w:rPr>
        <w:t>Thus, “bureaucratic-politics” theory,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w:t>
      </w:r>
    </w:p>
    <w:p w14:paraId="563A1493" w14:textId="77777777" w:rsidR="00D12447" w:rsidRPr="00E960D6" w:rsidRDefault="00D12447" w:rsidP="00D12447">
      <w:pPr>
        <w:rPr>
          <w:sz w:val="14"/>
          <w:szCs w:val="14"/>
        </w:rPr>
      </w:pPr>
      <w:r w:rsidRPr="00E960D6">
        <w:rPr>
          <w:sz w:val="14"/>
          <w:szCs w:val="14"/>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0D343AAD" w14:textId="77777777" w:rsidR="00D12447" w:rsidRPr="00E960D6" w:rsidRDefault="00D12447" w:rsidP="00D12447">
      <w:pPr>
        <w:rPr>
          <w:sz w:val="14"/>
          <w:szCs w:val="14"/>
        </w:rPr>
      </w:pPr>
      <w:r w:rsidRPr="00E960D6">
        <w:rPr>
          <w:sz w:val="14"/>
          <w:szCs w:val="14"/>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27BBBF36" w14:textId="77777777" w:rsidR="00D12447" w:rsidRPr="00E960D6" w:rsidRDefault="00D12447" w:rsidP="00D12447">
      <w:pPr>
        <w:rPr>
          <w:sz w:val="14"/>
          <w:szCs w:val="14"/>
        </w:rPr>
      </w:pPr>
      <w:r w:rsidRPr="00E960D6">
        <w:rPr>
          <w:sz w:val="14"/>
          <w:szCs w:val="14"/>
        </w:rPr>
        <w:t>There is, in this statement of public-choice theory, a certain ambiguity, and a certain degree of contradiction: Bureaucrats are supposedly, at the same time, subservient to societal interest groups and autonomous from society in general.</w:t>
      </w:r>
    </w:p>
    <w:p w14:paraId="68A35594" w14:textId="77777777" w:rsidR="00D12447" w:rsidRPr="00E960D6" w:rsidRDefault="00D12447" w:rsidP="00D12447">
      <w:pPr>
        <w:rPr>
          <w:sz w:val="14"/>
          <w:szCs w:val="14"/>
        </w:rPr>
      </w:pPr>
      <w:r w:rsidRPr="00E960D6">
        <w:rPr>
          <w:sz w:val="14"/>
          <w:szCs w:val="14"/>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5D16FC3C" w14:textId="77777777" w:rsidR="00D12447" w:rsidRPr="00E960D6" w:rsidRDefault="00D12447" w:rsidP="00D12447">
      <w:pPr>
        <w:rPr>
          <w:sz w:val="14"/>
          <w:szCs w:val="14"/>
        </w:rPr>
      </w:pPr>
      <w:r w:rsidRPr="00E960D6">
        <w:rPr>
          <w:sz w:val="14"/>
          <w:szCs w:val="14"/>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55D77219" w14:textId="77777777" w:rsidR="00D12447" w:rsidRPr="00E960D6" w:rsidRDefault="00D12447" w:rsidP="00D12447">
      <w:pPr>
        <w:rPr>
          <w:sz w:val="14"/>
          <w:szCs w:val="14"/>
        </w:rPr>
      </w:pPr>
      <w:r w:rsidRPr="00E960D6">
        <w:rPr>
          <w:sz w:val="14"/>
          <w:szCs w:val="14"/>
        </w:rPr>
        <w:t>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p>
    <w:p w14:paraId="4540FCED" w14:textId="77777777" w:rsidR="00D12447" w:rsidRPr="00F9398A" w:rsidRDefault="00D12447" w:rsidP="00D12447">
      <w:pPr>
        <w:rPr>
          <w:sz w:val="16"/>
        </w:rPr>
      </w:pPr>
      <w:r w:rsidRPr="00F9398A">
        <w:rPr>
          <w:sz w:val="16"/>
        </w:rPr>
        <w:t xml:space="preserve">Roles (all theorists state) give rise to “expectations” of performance. </w:t>
      </w:r>
      <w:r w:rsidRPr="00F9398A">
        <w:rPr>
          <w:rStyle w:val="StyleUnderline"/>
        </w:rPr>
        <w:t xml:space="preserve">My point is that </w:t>
      </w:r>
      <w:r w:rsidRPr="00F9398A">
        <w:rPr>
          <w:rStyle w:val="Emphasis"/>
          <w:highlight w:val="cyan"/>
        </w:rPr>
        <w:t>virtually every</w:t>
      </w:r>
      <w:r w:rsidRPr="00F9398A">
        <w:rPr>
          <w:rStyle w:val="StyleUnderline"/>
        </w:rPr>
        <w:t xml:space="preserve"> governmental </w:t>
      </w:r>
      <w:r w:rsidRPr="00F9398A">
        <w:rPr>
          <w:rStyle w:val="Emphasis"/>
          <w:highlight w:val="cyan"/>
        </w:rPr>
        <w:t>role</w:t>
      </w:r>
      <w:r w:rsidRPr="00F9398A">
        <w:rPr>
          <w:rStyle w:val="StyleUnderline"/>
        </w:rPr>
        <w:t xml:space="preserve">, and especially </w:t>
      </w:r>
      <w:r w:rsidRPr="00F9398A">
        <w:rPr>
          <w:rStyle w:val="Emphasis"/>
        </w:rPr>
        <w:t>national-security</w:t>
      </w:r>
      <w:r w:rsidRPr="00F9398A">
        <w:rPr>
          <w:rStyle w:val="StyleUnderline"/>
        </w:rPr>
        <w:t xml:space="preserve"> roles</w:t>
      </w:r>
      <w:r w:rsidRPr="00F9398A">
        <w:rPr>
          <w:sz w:val="16"/>
        </w:rPr>
        <w:t xml:space="preserve">, and particularly the roles of the uniformed military, </w:t>
      </w:r>
      <w:r w:rsidRPr="00F9398A">
        <w:rPr>
          <w:rStyle w:val="Emphasis"/>
          <w:highlight w:val="cyan"/>
        </w:rPr>
        <w:t>embody</w:t>
      </w:r>
      <w:r w:rsidRPr="00F9398A">
        <w:rPr>
          <w:rStyle w:val="StyleUnderline"/>
        </w:rPr>
        <w:t xml:space="preserve"> expectations of</w:t>
      </w:r>
      <w:r w:rsidRPr="00F9398A">
        <w:rPr>
          <w:sz w:val="16"/>
        </w:rPr>
        <w:t xml:space="preserve"> devotion to the “national interest”; </w:t>
      </w:r>
      <w:r w:rsidRPr="00F9398A">
        <w:rPr>
          <w:rStyle w:val="Emphasis"/>
          <w:highlight w:val="cyan"/>
        </w:rPr>
        <w:t>rationality</w:t>
      </w:r>
      <w:r w:rsidRPr="00F9398A">
        <w:rPr>
          <w:rStyle w:val="StyleUnderline"/>
        </w:rPr>
        <w:t xml:space="preserve"> in the derivation of policy at every functional level; </w:t>
      </w:r>
      <w:r w:rsidRPr="00F9398A">
        <w:rPr>
          <w:rStyle w:val="StyleUnderline"/>
          <w:highlight w:val="cyan"/>
        </w:rPr>
        <w:t xml:space="preserve">and </w:t>
      </w:r>
      <w:r w:rsidRPr="00F9398A">
        <w:rPr>
          <w:rStyle w:val="Emphasis"/>
          <w:highlight w:val="cyan"/>
        </w:rPr>
        <w:t>objectivity</w:t>
      </w:r>
      <w:r w:rsidRPr="00F9398A">
        <w:rPr>
          <w:rStyle w:val="StyleUnderline"/>
        </w:rPr>
        <w:t xml:space="preserve"> in the treatment of parameters, </w:t>
      </w:r>
      <w:r w:rsidRPr="00F9398A">
        <w:rPr>
          <w:rStyle w:val="Emphasis"/>
          <w:highlight w:val="cyan"/>
        </w:rPr>
        <w:t>especially</w:t>
      </w:r>
      <w:r w:rsidRPr="00F9398A">
        <w:rPr>
          <w:rStyle w:val="StyleUnderline"/>
        </w:rPr>
        <w:t xml:space="preserve"> external </w:t>
      </w:r>
      <w:r w:rsidRPr="00F9398A">
        <w:rPr>
          <w:rStyle w:val="StyleUnderline"/>
          <w:highlight w:val="cyan"/>
        </w:rPr>
        <w:t>parameters</w:t>
      </w:r>
      <w:r w:rsidRPr="00F9398A">
        <w:rPr>
          <w:rStyle w:val="StyleUnderline"/>
        </w:rPr>
        <w:t xml:space="preserve"> such </w:t>
      </w:r>
      <w:r w:rsidRPr="00F9398A">
        <w:rPr>
          <w:rStyle w:val="StyleUnderline"/>
          <w:highlight w:val="cyan"/>
        </w:rPr>
        <w:t>as “</w:t>
      </w:r>
      <w:r w:rsidRPr="00F9398A">
        <w:rPr>
          <w:rStyle w:val="Emphasis"/>
          <w:highlight w:val="cyan"/>
        </w:rPr>
        <w:t>threats</w:t>
      </w:r>
      <w:r w:rsidRPr="00F9398A">
        <w:rPr>
          <w:rStyle w:val="StyleUnderline"/>
          <w:highlight w:val="cyan"/>
        </w:rPr>
        <w:t>”</w:t>
      </w:r>
      <w:r w:rsidRPr="00F9398A">
        <w:rPr>
          <w:sz w:val="16"/>
        </w:rPr>
        <w:t xml:space="preserve"> and the power and capabilities of other nations.</w:t>
      </w:r>
    </w:p>
    <w:p w14:paraId="6933F3C0" w14:textId="77777777" w:rsidR="00D12447" w:rsidRPr="00F9398A" w:rsidRDefault="00D12447" w:rsidP="00D12447">
      <w:pPr>
        <w:rPr>
          <w:sz w:val="16"/>
        </w:rPr>
      </w:pPr>
      <w:r w:rsidRPr="00F9398A">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w:t>
      </w:r>
      <w:r w:rsidRPr="00F9398A">
        <w:rPr>
          <w:rStyle w:val="StyleUnderline"/>
        </w:rPr>
        <w:t xml:space="preserve">Role-derived </w:t>
      </w:r>
      <w:r w:rsidRPr="00F9398A">
        <w:rPr>
          <w:rStyle w:val="Emphasis"/>
          <w:highlight w:val="cyan"/>
        </w:rPr>
        <w:t>behavior</w:t>
      </w:r>
      <w:r w:rsidRPr="00F9398A">
        <w:rPr>
          <w:rStyle w:val="StyleUnderline"/>
          <w:highlight w:val="cyan"/>
        </w:rPr>
        <w:t xml:space="preserve"> tends to be </w:t>
      </w:r>
      <w:r w:rsidRPr="00F9398A">
        <w:rPr>
          <w:rStyle w:val="Emphasis"/>
          <w:highlight w:val="cyan"/>
        </w:rPr>
        <w:t>formalized</w:t>
      </w:r>
      <w:r w:rsidRPr="00F9398A">
        <w:rPr>
          <w:rStyle w:val="StyleUnderline"/>
          <w:highlight w:val="cyan"/>
        </w:rPr>
        <w:t xml:space="preserve"> and </w:t>
      </w:r>
      <w:r w:rsidRPr="00F9398A">
        <w:rPr>
          <w:rStyle w:val="Emphasis"/>
          <w:highlight w:val="cyan"/>
        </w:rPr>
        <w:t>codified</w:t>
      </w:r>
      <w:r w:rsidRPr="00F9398A">
        <w:rPr>
          <w:rStyle w:val="StyleUnderline"/>
        </w:rPr>
        <w:t xml:space="preserve">; relatively </w:t>
      </w:r>
      <w:r w:rsidRPr="00F9398A">
        <w:rPr>
          <w:rStyle w:val="Emphasis"/>
        </w:rPr>
        <w:t>transparent</w:t>
      </w:r>
      <w:r w:rsidRPr="00F9398A">
        <w:rPr>
          <w:rStyle w:val="StyleUnderline"/>
        </w:rPr>
        <w:t xml:space="preserve"> and at least </w:t>
      </w:r>
      <w:r w:rsidRPr="00F9398A">
        <w:rPr>
          <w:rStyle w:val="Emphasis"/>
        </w:rPr>
        <w:t>peer-reviewed</w:t>
      </w:r>
      <w:r w:rsidRPr="00F9398A">
        <w:rPr>
          <w:rStyle w:val="StyleUnderline"/>
        </w:rPr>
        <w:t>, so as to be consistent with expectations</w:t>
      </w:r>
      <w:r w:rsidRPr="00F9398A">
        <w:rPr>
          <w:sz w:val="16"/>
        </w:rPr>
        <w:t xml:space="preserve">; surviving the particular individual and transmitted to successors and ancillaries; </w:t>
      </w:r>
      <w:r w:rsidRPr="00F9398A">
        <w:rPr>
          <w:rStyle w:val="StyleUnderline"/>
        </w:rPr>
        <w:t xml:space="preserve">measured </w:t>
      </w:r>
      <w:r w:rsidRPr="00F9398A">
        <w:rPr>
          <w:rStyle w:val="Emphasis"/>
        </w:rPr>
        <w:t>against</w:t>
      </w:r>
      <w:r w:rsidRPr="00F9398A">
        <w:rPr>
          <w:rStyle w:val="StyleUnderline"/>
        </w:rPr>
        <w:t xml:space="preserve"> a standard and thus </w:t>
      </w:r>
      <w:r w:rsidRPr="00F9398A">
        <w:rPr>
          <w:rStyle w:val="Emphasis"/>
        </w:rPr>
        <w:t>corrigible</w:t>
      </w:r>
      <w:r w:rsidRPr="00F9398A">
        <w:rPr>
          <w:sz w:val="16"/>
        </w:rPr>
        <w:t>; defined in terms of the performed function and therefore derived from the state function; and uncorrrupt, because personal cheating and even egregious aggrandizement are conspicuously discouraged.</w:t>
      </w:r>
    </w:p>
    <w:p w14:paraId="091AFCEC" w14:textId="77777777" w:rsidR="00D12447" w:rsidRPr="00F9398A" w:rsidRDefault="00D12447" w:rsidP="00D12447">
      <w:pPr>
        <w:rPr>
          <w:sz w:val="16"/>
        </w:rPr>
      </w:pPr>
      <w:r w:rsidRPr="00F9398A">
        <w:rPr>
          <w:sz w:val="16"/>
        </w:rPr>
        <w:t xml:space="preserve">My own direct observation suggests that </w:t>
      </w:r>
      <w:r w:rsidRPr="00F9398A">
        <w:rPr>
          <w:rStyle w:val="StyleUnderline"/>
        </w:rPr>
        <w:t xml:space="preserve">defense </w:t>
      </w:r>
      <w:r w:rsidRPr="00F9398A">
        <w:rPr>
          <w:rStyle w:val="Emphasis"/>
          <w:highlight w:val="cyan"/>
        </w:rPr>
        <w:t>decision-makers</w:t>
      </w:r>
      <w:r w:rsidRPr="00F9398A">
        <w:rPr>
          <w:rStyle w:val="StyleUnderline"/>
        </w:rPr>
        <w:t xml:space="preserve"> attempt to </w:t>
      </w:r>
      <w:r w:rsidRPr="00F9398A">
        <w:rPr>
          <w:rStyle w:val="StyleUnderline"/>
          <w:highlight w:val="cyan"/>
        </w:rPr>
        <w:t>“</w:t>
      </w:r>
      <w:r w:rsidRPr="00F9398A">
        <w:rPr>
          <w:rStyle w:val="Emphasis"/>
          <w:highlight w:val="cyan"/>
        </w:rPr>
        <w:t>frame</w:t>
      </w:r>
      <w:r w:rsidRPr="00F9398A">
        <w:rPr>
          <w:rStyle w:val="StyleUnderline"/>
          <w:highlight w:val="cyan"/>
        </w:rPr>
        <w:t>” the</w:t>
      </w:r>
      <w:r w:rsidRPr="00F9398A">
        <w:rPr>
          <w:rStyle w:val="StyleUnderline"/>
        </w:rPr>
        <w:t xml:space="preserve"> structure of the </w:t>
      </w:r>
      <w:r w:rsidRPr="00F9398A">
        <w:rPr>
          <w:rStyle w:val="Emphasis"/>
          <w:highlight w:val="cyan"/>
        </w:rPr>
        <w:t>problems</w:t>
      </w:r>
      <w:r w:rsidRPr="00F9398A">
        <w:rPr>
          <w:rStyle w:val="StyleUnderline"/>
        </w:rPr>
        <w:t xml:space="preserve"> that they try to solve </w:t>
      </w:r>
      <w:r w:rsidRPr="00F9398A">
        <w:rPr>
          <w:rStyle w:val="StyleUnderline"/>
          <w:highlight w:val="cyan"/>
        </w:rPr>
        <w:t>on</w:t>
      </w:r>
      <w:r w:rsidRPr="00F9398A">
        <w:rPr>
          <w:rStyle w:val="StyleUnderline"/>
        </w:rPr>
        <w:t xml:space="preserve"> the </w:t>
      </w:r>
      <w:r w:rsidRPr="00F9398A">
        <w:rPr>
          <w:rStyle w:val="Emphasis"/>
        </w:rPr>
        <w:t>basis</w:t>
      </w:r>
      <w:r w:rsidRPr="00F9398A">
        <w:rPr>
          <w:rStyle w:val="StyleUnderline"/>
        </w:rPr>
        <w:t xml:space="preserve"> of </w:t>
      </w:r>
      <w:r w:rsidRPr="00F9398A">
        <w:rPr>
          <w:rStyle w:val="StyleUnderline"/>
          <w:highlight w:val="cyan"/>
        </w:rPr>
        <w:t xml:space="preserve">the most </w:t>
      </w:r>
      <w:r w:rsidRPr="00F9398A">
        <w:rPr>
          <w:rStyle w:val="Emphasis"/>
          <w:highlight w:val="cyan"/>
        </w:rPr>
        <w:t>accurate intel</w:t>
      </w:r>
      <w:r w:rsidRPr="00F9398A">
        <w:rPr>
          <w:rStyle w:val="Emphasis"/>
        </w:rPr>
        <w:t>ligence</w:t>
      </w:r>
      <w:r w:rsidRPr="00F9398A">
        <w:rPr>
          <w:sz w:val="16"/>
        </w:rPr>
        <w:t xml:space="preserve">. They make it their business to know where the threats come from. </w:t>
      </w:r>
      <w:r w:rsidRPr="00F9398A">
        <w:rPr>
          <w:rStyle w:val="StyleUnderline"/>
        </w:rPr>
        <w:t xml:space="preserve">Thus, </w:t>
      </w:r>
      <w:r w:rsidRPr="00F9398A">
        <w:rPr>
          <w:rStyle w:val="StyleUnderline"/>
          <w:highlight w:val="cyan"/>
        </w:rPr>
        <w:t>threats are not</w:t>
      </w:r>
      <w:r w:rsidRPr="00F9398A">
        <w:rPr>
          <w:rStyle w:val="StyleUnderline"/>
        </w:rPr>
        <w:t xml:space="preserve"> “socially </w:t>
      </w:r>
      <w:r w:rsidRPr="00F9398A">
        <w:rPr>
          <w:rStyle w:val="Emphasis"/>
          <w:highlight w:val="cyan"/>
        </w:rPr>
        <w:t>constructed</w:t>
      </w:r>
      <w:r w:rsidRPr="00F9398A">
        <w:rPr>
          <w:rStyle w:val="StyleUnderline"/>
        </w:rPr>
        <w:t>”</w:t>
      </w:r>
      <w:r w:rsidRPr="00F9398A">
        <w:rPr>
          <w:sz w:val="16"/>
        </w:rPr>
        <w:t xml:space="preserve"> (even though, of course, some values are).</w:t>
      </w:r>
    </w:p>
    <w:p w14:paraId="6B6599FC" w14:textId="77777777" w:rsidR="00D12447" w:rsidRPr="00F9398A" w:rsidRDefault="00D12447" w:rsidP="00D12447">
      <w:pPr>
        <w:rPr>
          <w:sz w:val="16"/>
        </w:rPr>
      </w:pPr>
      <w:r w:rsidRPr="00F9398A">
        <w:rPr>
          <w:rStyle w:val="StyleUnderline"/>
        </w:rPr>
        <w:t xml:space="preserve">A </w:t>
      </w:r>
      <w:r w:rsidRPr="00F9398A">
        <w:rPr>
          <w:rStyle w:val="StyleUnderline"/>
          <w:highlight w:val="cyan"/>
        </w:rPr>
        <w:t>major reason</w:t>
      </w:r>
      <w:r w:rsidRPr="00F9398A">
        <w:rPr>
          <w:rStyle w:val="StyleUnderline"/>
        </w:rPr>
        <w:t xml:space="preserve"> for the </w:t>
      </w:r>
      <w:r w:rsidRPr="00F9398A">
        <w:rPr>
          <w:rStyle w:val="Emphasis"/>
        </w:rPr>
        <w:t>rationality</w:t>
      </w:r>
      <w:r w:rsidRPr="00F9398A">
        <w:rPr>
          <w:rStyle w:val="StyleUnderline"/>
        </w:rPr>
        <w:t xml:space="preserve">, and the </w:t>
      </w:r>
      <w:r w:rsidRPr="00F9398A">
        <w:rPr>
          <w:rStyle w:val="Emphasis"/>
        </w:rPr>
        <w:t>objectivity</w:t>
      </w:r>
      <w:r w:rsidRPr="00F9398A">
        <w:rPr>
          <w:rStyle w:val="StyleUnderline"/>
        </w:rPr>
        <w:t xml:space="preserve">, of the process </w:t>
      </w:r>
      <w:r w:rsidRPr="00F9398A">
        <w:rPr>
          <w:rStyle w:val="StyleUnderline"/>
          <w:highlight w:val="cyan"/>
        </w:rPr>
        <w:t>is</w:t>
      </w:r>
      <w:r w:rsidRPr="00F9398A">
        <w:rPr>
          <w:rStyle w:val="StyleUnderline"/>
        </w:rPr>
        <w:t xml:space="preserve"> that </w:t>
      </w:r>
      <w:r w:rsidRPr="00F9398A">
        <w:rPr>
          <w:rStyle w:val="Emphasis"/>
        </w:rPr>
        <w:t>much</w:t>
      </w:r>
      <w:r w:rsidRPr="00F9398A">
        <w:rPr>
          <w:rStyle w:val="StyleUnderline"/>
        </w:rPr>
        <w:t xml:space="preserve"> </w:t>
      </w:r>
      <w:r w:rsidRPr="00F9398A">
        <w:rPr>
          <w:rStyle w:val="StyleUnderline"/>
          <w:highlight w:val="cyan"/>
        </w:rPr>
        <w:t xml:space="preserve">security </w:t>
      </w:r>
      <w:r w:rsidRPr="00F9398A">
        <w:rPr>
          <w:rStyle w:val="Emphasis"/>
          <w:highlight w:val="cyan"/>
        </w:rPr>
        <w:t>planning</w:t>
      </w:r>
      <w:r w:rsidRPr="00F9398A">
        <w:rPr>
          <w:rStyle w:val="StyleUnderline"/>
          <w:highlight w:val="cyan"/>
        </w:rPr>
        <w:t xml:space="preserve"> is done</w:t>
      </w:r>
      <w:r w:rsidRPr="00F9398A">
        <w:rPr>
          <w:sz w:val="16"/>
        </w:rPr>
        <w:t xml:space="preserve">, not in vaguely undefined circumstances that offer scope for idiosyncratic, subjective behavior, but rather </w:t>
      </w:r>
      <w:r w:rsidRPr="00F9398A">
        <w:rPr>
          <w:rStyle w:val="StyleUnderline"/>
          <w:highlight w:val="cyan"/>
        </w:rPr>
        <w:t>in</w:t>
      </w:r>
      <w:r w:rsidRPr="00F9398A">
        <w:rPr>
          <w:rStyle w:val="StyleUnderline"/>
        </w:rPr>
        <w:t xml:space="preserve"> </w:t>
      </w:r>
      <w:r w:rsidRPr="00F9398A">
        <w:rPr>
          <w:rStyle w:val="Emphasis"/>
        </w:rPr>
        <w:t>structured</w:t>
      </w:r>
      <w:r w:rsidRPr="00F9398A">
        <w:rPr>
          <w:rStyle w:val="StyleUnderline"/>
        </w:rPr>
        <w:t xml:space="preserve"> and </w:t>
      </w:r>
      <w:r w:rsidRPr="00F9398A">
        <w:rPr>
          <w:rStyle w:val="Emphasis"/>
          <w:highlight w:val="cyan"/>
        </w:rPr>
        <w:t>reviewed</w:t>
      </w:r>
      <w:r w:rsidRPr="00F9398A">
        <w:rPr>
          <w:rStyle w:val="StyleUnderline"/>
        </w:rPr>
        <w:t xml:space="preserve"> organizational </w:t>
      </w:r>
      <w:r w:rsidRPr="00F9398A">
        <w:rPr>
          <w:rStyle w:val="StyleUnderline"/>
          <w:highlight w:val="cyan"/>
        </w:rPr>
        <w:t>frameworks. Non-rationalities</w:t>
      </w:r>
      <w:r w:rsidRPr="00F9398A">
        <w:rPr>
          <w:sz w:val="16"/>
        </w:rPr>
        <w:t xml:space="preserve"> (which are bad for understanding and prediction) </w:t>
      </w:r>
      <w:r w:rsidRPr="00F9398A">
        <w:rPr>
          <w:rStyle w:val="StyleUnderline"/>
        </w:rPr>
        <w:t xml:space="preserve">tend to </w:t>
      </w:r>
      <w:r w:rsidRPr="00F9398A">
        <w:rPr>
          <w:rStyle w:val="Emphasis"/>
          <w:highlight w:val="cyan"/>
        </w:rPr>
        <w:t>get filtered out</w:t>
      </w:r>
      <w:r w:rsidRPr="00F9398A">
        <w:rPr>
          <w:rStyle w:val="StyleUnderline"/>
          <w:highlight w:val="cyan"/>
        </w:rPr>
        <w:t xml:space="preserve">. People are </w:t>
      </w:r>
      <w:r w:rsidRPr="00F9398A">
        <w:rPr>
          <w:rStyle w:val="Emphasis"/>
          <w:highlight w:val="cyan"/>
        </w:rPr>
        <w:t>fired</w:t>
      </w:r>
      <w:r w:rsidRPr="00F9398A">
        <w:rPr>
          <w:rStyle w:val="StyleUnderline"/>
          <w:highlight w:val="cyan"/>
        </w:rPr>
        <w:t xml:space="preserve"> for</w:t>
      </w:r>
      <w:r w:rsidRPr="00F9398A">
        <w:rPr>
          <w:rStyle w:val="StyleUnderline"/>
        </w:rPr>
        <w:t xml:space="preserve"> presenting </w:t>
      </w:r>
      <w:r w:rsidRPr="00F9398A">
        <w:rPr>
          <w:rStyle w:val="Emphasis"/>
        </w:rPr>
        <w:t>skewed analysis</w:t>
      </w:r>
      <w:r w:rsidRPr="00F9398A">
        <w:rPr>
          <w:rStyle w:val="StyleUnderline"/>
        </w:rPr>
        <w:t xml:space="preserve"> and for making </w:t>
      </w:r>
      <w:r w:rsidRPr="00F9398A">
        <w:rPr>
          <w:rStyle w:val="StyleUnderline"/>
          <w:highlight w:val="cyan"/>
        </w:rPr>
        <w:t>bad predictions</w:t>
      </w:r>
      <w:r w:rsidRPr="00F9398A">
        <w:rPr>
          <w:rStyle w:val="StyleUnderline"/>
        </w:rPr>
        <w:t xml:space="preserve">. This is </w:t>
      </w:r>
      <w:r w:rsidRPr="00E960D6">
        <w:rPr>
          <w:rStyle w:val="StyleUnderline"/>
          <w:highlight w:val="cyan"/>
        </w:rPr>
        <w:t xml:space="preserve">because </w:t>
      </w:r>
      <w:r w:rsidRPr="00E960D6">
        <w:rPr>
          <w:rStyle w:val="Emphasis"/>
          <w:highlight w:val="cyan"/>
        </w:rPr>
        <w:t>something important</w:t>
      </w:r>
      <w:r w:rsidRPr="00E960D6">
        <w:rPr>
          <w:rStyle w:val="StyleUnderline"/>
          <w:highlight w:val="cyan"/>
        </w:rPr>
        <w:t xml:space="preserve"> is riding on</w:t>
      </w:r>
      <w:r w:rsidRPr="00F9398A">
        <w:rPr>
          <w:rStyle w:val="StyleUnderline"/>
        </w:rPr>
        <w:t xml:space="preserve"> the causal </w:t>
      </w:r>
      <w:r w:rsidRPr="00E960D6">
        <w:rPr>
          <w:rStyle w:val="Emphasis"/>
          <w:highlight w:val="cyan"/>
        </w:rPr>
        <w:t>analysis</w:t>
      </w:r>
      <w:r w:rsidRPr="00F9398A">
        <w:rPr>
          <w:sz w:val="16"/>
        </w:rPr>
        <w:t xml:space="preserve"> and the contingent prediction.</w:t>
      </w:r>
    </w:p>
    <w:p w14:paraId="33D157DA" w14:textId="77777777" w:rsidR="00D12447" w:rsidRPr="00F9398A" w:rsidRDefault="00D12447" w:rsidP="00D12447">
      <w:pPr>
        <w:rPr>
          <w:sz w:val="16"/>
        </w:rPr>
      </w:pPr>
      <w:r w:rsidRPr="00F9398A">
        <w:rPr>
          <w:sz w:val="16"/>
        </w:rPr>
        <w:t xml:space="preserve">For these reasons, “public choice” does not have the “feel” of reality to many critics who have participated in the structure of defense decision-making. In that structure, obvious, and even not-so-obvious, </w:t>
      </w:r>
      <w:r w:rsidRPr="00F9398A">
        <w:rPr>
          <w:rStyle w:val="StyleUnderline"/>
        </w:rPr>
        <w:t>“</w:t>
      </w:r>
      <w:r w:rsidRPr="00785E83">
        <w:rPr>
          <w:rStyle w:val="Emphasis"/>
          <w:highlight w:val="cyan"/>
        </w:rPr>
        <w:t>rent-seeking</w:t>
      </w:r>
      <w:r w:rsidRPr="00F9398A">
        <w:rPr>
          <w:rStyle w:val="StyleUnderline"/>
        </w:rPr>
        <w:t>” would</w:t>
      </w:r>
      <w:r w:rsidRPr="00F9398A">
        <w:rPr>
          <w:sz w:val="16"/>
        </w:rPr>
        <w:t xml:space="preserve"> not only be shameful; it would </w:t>
      </w:r>
      <w:r w:rsidRPr="00F9398A">
        <w:rPr>
          <w:rStyle w:val="StyleUnderline"/>
        </w:rPr>
        <w:t xml:space="preserve">present a </w:t>
      </w:r>
      <w:r w:rsidRPr="00F9398A">
        <w:rPr>
          <w:rStyle w:val="Emphasis"/>
        </w:rPr>
        <w:t xml:space="preserve">severe </w:t>
      </w:r>
      <w:r w:rsidRPr="00785E83">
        <w:rPr>
          <w:rStyle w:val="Emphasis"/>
          <w:highlight w:val="cyan"/>
        </w:rPr>
        <w:t>risk</w:t>
      </w:r>
      <w:r w:rsidRPr="00F9398A">
        <w:rPr>
          <w:rStyle w:val="StyleUnderline"/>
        </w:rPr>
        <w:t xml:space="preserve"> of </w:t>
      </w:r>
      <w:r w:rsidRPr="00785E83">
        <w:rPr>
          <w:rStyle w:val="StyleUnderline"/>
          <w:highlight w:val="cyan"/>
        </w:rPr>
        <w:t xml:space="preserve">career </w:t>
      </w:r>
      <w:r w:rsidRPr="00785E83">
        <w:rPr>
          <w:rStyle w:val="Emphasis"/>
          <w:highlight w:val="cyan"/>
        </w:rPr>
        <w:t>termination</w:t>
      </w:r>
      <w:r w:rsidRPr="00F9398A">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0124110E" w14:textId="77777777" w:rsidR="00D12447" w:rsidRPr="00997E98" w:rsidRDefault="00D12447" w:rsidP="00D12447"/>
    <w:p w14:paraId="5FAEE4CE" w14:textId="77777777" w:rsidR="00D12447" w:rsidRPr="00CC5529" w:rsidRDefault="00D12447" w:rsidP="00D12447"/>
    <w:p w14:paraId="538C9ECF" w14:textId="77777777" w:rsidR="00D12447" w:rsidRDefault="00D12447" w:rsidP="00D12447">
      <w:pPr>
        <w:pStyle w:val="Heading3"/>
      </w:pPr>
      <w:r>
        <w:t>DExit---U---2AC</w:t>
      </w:r>
    </w:p>
    <w:p w14:paraId="54B546B0" w14:textId="77777777" w:rsidR="00D12447" w:rsidRDefault="00D12447" w:rsidP="00D12447">
      <w:r>
        <w:t>The State of Delaware should determine that corporations have a duty to [].</w:t>
      </w:r>
    </w:p>
    <w:p w14:paraId="49659F76" w14:textId="77777777" w:rsidR="00D12447" w:rsidRDefault="00D12447" w:rsidP="00D12447">
      <w:pPr>
        <w:pStyle w:val="Heading4"/>
      </w:pPr>
      <w:r w:rsidRPr="006A0AA6">
        <w:rPr>
          <w:highlight w:val="cyan"/>
        </w:rPr>
        <w:t>INSERT PREEMPTION</w:t>
      </w:r>
    </w:p>
    <w:p w14:paraId="5AA33D52" w14:textId="77777777" w:rsidR="00D12447" w:rsidRPr="006A0AA6" w:rsidRDefault="00D12447" w:rsidP="00D12447"/>
    <w:p w14:paraId="43744942" w14:textId="77777777" w:rsidR="00D12447" w:rsidRDefault="00D12447" w:rsidP="00D12447">
      <w:pPr>
        <w:pStyle w:val="Heading4"/>
      </w:pPr>
      <w:r>
        <w:t>1. DExit now.</w:t>
      </w:r>
    </w:p>
    <w:p w14:paraId="5F2B33FA" w14:textId="77777777" w:rsidR="00D12447" w:rsidRPr="00366938" w:rsidRDefault="00D12447" w:rsidP="00D12447">
      <w:r w:rsidRPr="00366938">
        <w:rPr>
          <w:rStyle w:val="Style13ptBold"/>
        </w:rPr>
        <w:t xml:space="preserve">Jetley ’25 </w:t>
      </w:r>
      <w:r>
        <w:t>[Gaurav and Nick Mulford; September 23; Managing Principal; Associate at Analysis Group, Inc; Harvard Law School Forum on Corporate Governance, "DExit: Reincorporation Data Seem to Support the Hype," https://corpgov.law.harvard.edu/2025/09/23/dexit-reincorporation-data-seem-to-support-the-hype/]</w:t>
      </w:r>
    </w:p>
    <w:p w14:paraId="1775F735" w14:textId="77777777" w:rsidR="00D12447" w:rsidRPr="00366938" w:rsidRDefault="00D12447" w:rsidP="00D12447">
      <w:pPr>
        <w:rPr>
          <w:rStyle w:val="StyleUnderline"/>
        </w:rPr>
      </w:pPr>
      <w:r w:rsidRPr="00366938">
        <w:rPr>
          <w:sz w:val="16"/>
        </w:rPr>
        <w:t xml:space="preserve">Interest in </w:t>
      </w:r>
      <w:r w:rsidRPr="00366938">
        <w:rPr>
          <w:rStyle w:val="Emphasis"/>
          <w:highlight w:val="cyan"/>
        </w:rPr>
        <w:t>reincorporation</w:t>
      </w:r>
      <w:r w:rsidRPr="00366938">
        <w:rPr>
          <w:rStyle w:val="StyleUnderline"/>
        </w:rPr>
        <w:t xml:space="preserve"> away </w:t>
      </w:r>
      <w:r w:rsidRPr="00366938">
        <w:rPr>
          <w:rStyle w:val="StyleUnderline"/>
          <w:highlight w:val="cyan"/>
        </w:rPr>
        <w:t>from Delaware</w:t>
      </w:r>
      <w:r w:rsidRPr="00366938">
        <w:rPr>
          <w:rStyle w:val="StyleUnderline"/>
        </w:rPr>
        <w:t xml:space="preserve"> has </w:t>
      </w:r>
      <w:r w:rsidRPr="00366938">
        <w:rPr>
          <w:rStyle w:val="Emphasis"/>
          <w:highlight w:val="cyan"/>
        </w:rPr>
        <w:t>increased</w:t>
      </w:r>
    </w:p>
    <w:p w14:paraId="2399699F" w14:textId="77777777" w:rsidR="00D12447" w:rsidRPr="00366938" w:rsidRDefault="00D12447" w:rsidP="00D12447">
      <w:pPr>
        <w:rPr>
          <w:sz w:val="16"/>
        </w:rPr>
      </w:pPr>
      <w:r w:rsidRPr="00366938">
        <w:rPr>
          <w:rStyle w:val="StyleUnderline"/>
          <w:highlight w:val="cyan"/>
        </w:rPr>
        <w:t>Following</w:t>
      </w:r>
      <w:r w:rsidRPr="00366938">
        <w:rPr>
          <w:sz w:val="16"/>
        </w:rPr>
        <w:t xml:space="preserve"> the </w:t>
      </w:r>
      <w:r w:rsidRPr="00366938">
        <w:rPr>
          <w:rStyle w:val="StyleUnderline"/>
          <w:highlight w:val="cyan"/>
        </w:rPr>
        <w:t>Delaware</w:t>
      </w:r>
      <w:r w:rsidRPr="00366938">
        <w:rPr>
          <w:sz w:val="16"/>
        </w:rPr>
        <w:t xml:space="preserve"> Court of Chancery</w:t>
      </w:r>
      <w:r w:rsidRPr="00366938">
        <w:rPr>
          <w:rStyle w:val="StyleUnderline"/>
          <w:highlight w:val="cyan"/>
        </w:rPr>
        <w:t xml:space="preserve">’s </w:t>
      </w:r>
      <w:r w:rsidRPr="00366938">
        <w:rPr>
          <w:rStyle w:val="Emphasis"/>
          <w:highlight w:val="cyan"/>
        </w:rPr>
        <w:t>invalidation</w:t>
      </w:r>
      <w:r w:rsidRPr="00366938">
        <w:rPr>
          <w:rStyle w:val="StyleUnderline"/>
          <w:highlight w:val="cyan"/>
        </w:rPr>
        <w:t xml:space="preserve"> of</w:t>
      </w:r>
      <w:r w:rsidRPr="00366938">
        <w:rPr>
          <w:sz w:val="16"/>
        </w:rPr>
        <w:t xml:space="preserve"> Elon </w:t>
      </w:r>
      <w:r w:rsidRPr="00366938">
        <w:rPr>
          <w:rStyle w:val="StyleUnderline"/>
        </w:rPr>
        <w:t>Musk’s</w:t>
      </w:r>
      <w:r w:rsidRPr="00366938">
        <w:rPr>
          <w:sz w:val="16"/>
        </w:rPr>
        <w:t xml:space="preserve"> $56 billion </w:t>
      </w:r>
      <w:r w:rsidRPr="00366938">
        <w:rPr>
          <w:rStyle w:val="StyleUnderline"/>
          <w:highlight w:val="cyan"/>
        </w:rPr>
        <w:t xml:space="preserve">Tesla </w:t>
      </w:r>
      <w:r w:rsidRPr="00366938">
        <w:rPr>
          <w:rStyle w:val="Emphasis"/>
          <w:highlight w:val="cyan"/>
        </w:rPr>
        <w:t>compensation</w:t>
      </w:r>
      <w:r w:rsidRPr="00366938">
        <w:rPr>
          <w:rStyle w:val="StyleUnderline"/>
        </w:rPr>
        <w:t xml:space="preserve"> package</w:t>
      </w:r>
      <w:r w:rsidRPr="00366938">
        <w:rPr>
          <w:sz w:val="16"/>
        </w:rPr>
        <w:t xml:space="preserve"> in January 2024, </w:t>
      </w:r>
      <w:r w:rsidRPr="00366938">
        <w:rPr>
          <w:rStyle w:val="StyleUnderline"/>
        </w:rPr>
        <w:t xml:space="preserve">there has been an </w:t>
      </w:r>
      <w:r w:rsidRPr="00366938">
        <w:rPr>
          <w:rStyle w:val="Emphasis"/>
        </w:rPr>
        <w:t>uptick</w:t>
      </w:r>
      <w:r w:rsidRPr="00366938">
        <w:rPr>
          <w:rStyle w:val="StyleUnderline"/>
        </w:rPr>
        <w:t xml:space="preserve"> in the business press on </w:t>
      </w:r>
      <w:r w:rsidRPr="00366938">
        <w:rPr>
          <w:rStyle w:val="Emphasis"/>
        </w:rPr>
        <w:t>reincorporations</w:t>
      </w:r>
      <w:r w:rsidRPr="00366938">
        <w:rPr>
          <w:sz w:val="16"/>
        </w:rPr>
        <w:t xml:space="preserve"> away from Delaware (DExit). Figure 1 shows that </w:t>
      </w:r>
      <w:r w:rsidRPr="00366938">
        <w:rPr>
          <w:rStyle w:val="StyleUnderline"/>
          <w:highlight w:val="cyan"/>
        </w:rPr>
        <w:t>there was more</w:t>
      </w:r>
      <w:r w:rsidRPr="00366938">
        <w:rPr>
          <w:rStyle w:val="StyleUnderline"/>
        </w:rPr>
        <w:t xml:space="preserve"> than a </w:t>
      </w:r>
      <w:r w:rsidRPr="00366938">
        <w:rPr>
          <w:rStyle w:val="Emphasis"/>
          <w:highlight w:val="cyan"/>
        </w:rPr>
        <w:t>threefold increase</w:t>
      </w:r>
      <w:r w:rsidRPr="00366938">
        <w:rPr>
          <w:rStyle w:val="StyleUnderline"/>
          <w:highlight w:val="cyan"/>
        </w:rPr>
        <w:t xml:space="preserve"> in</w:t>
      </w:r>
      <w:r w:rsidRPr="00366938">
        <w:rPr>
          <w:rStyle w:val="StyleUnderline"/>
        </w:rPr>
        <w:t xml:space="preserve"> </w:t>
      </w:r>
      <w:r w:rsidRPr="00366938">
        <w:rPr>
          <w:sz w:val="16"/>
        </w:rPr>
        <w:t xml:space="preserve">the number of </w:t>
      </w:r>
      <w:r w:rsidRPr="00366938">
        <w:rPr>
          <w:rStyle w:val="StyleUnderline"/>
        </w:rPr>
        <w:t>news articles</w:t>
      </w:r>
      <w:r w:rsidRPr="00366938">
        <w:rPr>
          <w:sz w:val="16"/>
        </w:rPr>
        <w:t xml:space="preserve"> in the business press </w:t>
      </w:r>
      <w:r w:rsidRPr="00366938">
        <w:rPr>
          <w:rStyle w:val="StyleUnderline"/>
        </w:rPr>
        <w:t xml:space="preserve">referencing </w:t>
      </w:r>
      <w:r w:rsidRPr="00366938">
        <w:rPr>
          <w:rStyle w:val="Emphasis"/>
          <w:highlight w:val="cyan"/>
        </w:rPr>
        <w:t>reincorporations</w:t>
      </w:r>
      <w:r w:rsidRPr="00366938">
        <w:rPr>
          <w:sz w:val="16"/>
        </w:rPr>
        <w:t xml:space="preserve"> from the 2021–2023 period to the 2024–2025H1 period (32 versus 144 average annual articles). [2] Similarly, Google Trends data show an increase in searches for “Delaware incorporation,” with the searches peaking in January 2024, which coincided with the Chancery Court’s decision on Musk’s compensation matter. A few articles since the Tesla decision in January 2024 provocatively suggested that the decision caused Musk to “[lead] a revolt,” “ha[d] Delaware scrambling to preserve its lucrative status as the corporate home of the American business world,” [3] and required lawmakers to “overhaul corporate law” with the aim of “keeping the state attractive to both investors and company leaders.” [4]</w:t>
      </w:r>
    </w:p>
    <w:p w14:paraId="4F75C989" w14:textId="77777777" w:rsidR="00D12447" w:rsidRPr="00366938" w:rsidRDefault="00D12447" w:rsidP="00D12447">
      <w:pPr>
        <w:rPr>
          <w:sz w:val="16"/>
        </w:rPr>
      </w:pPr>
      <w:r w:rsidRPr="00366938">
        <w:rPr>
          <w:sz w:val="16"/>
        </w:rPr>
        <w:t>Figure 1 also shows that, even though some of the increased attention to DExit – as represented by Google searches and articles published in the business press – has subsided from the levels seen during Q1 2024, the levels remain elevated compared with those observed from Q3 2020 through Q4 2023.</w:t>
      </w:r>
    </w:p>
    <w:p w14:paraId="74C15F43" w14:textId="77777777" w:rsidR="00D12447" w:rsidRPr="00366938" w:rsidRDefault="00D12447" w:rsidP="00D12447">
      <w:pPr>
        <w:rPr>
          <w:sz w:val="16"/>
        </w:rPr>
      </w:pPr>
      <w:r w:rsidRPr="00366938">
        <w:rPr>
          <w:rStyle w:val="StyleUnderline"/>
        </w:rPr>
        <w:t xml:space="preserve">Data suggest an </w:t>
      </w:r>
      <w:r w:rsidRPr="00366938">
        <w:rPr>
          <w:rStyle w:val="Emphasis"/>
        </w:rPr>
        <w:t>increase</w:t>
      </w:r>
      <w:r w:rsidRPr="00366938">
        <w:rPr>
          <w:rStyle w:val="StyleUnderline"/>
        </w:rPr>
        <w:t xml:space="preserve"> in </w:t>
      </w:r>
      <w:r w:rsidRPr="00366938">
        <w:rPr>
          <w:rStyle w:val="Emphasis"/>
        </w:rPr>
        <w:t>reincorporations</w:t>
      </w:r>
      <w:r w:rsidRPr="00366938">
        <w:rPr>
          <w:sz w:val="16"/>
        </w:rPr>
        <w:t xml:space="preserve"> of public companies from Delaware since 2024</w:t>
      </w:r>
    </w:p>
    <w:p w14:paraId="39708D05" w14:textId="77777777" w:rsidR="00D12447" w:rsidRPr="00366938" w:rsidRDefault="00D12447" w:rsidP="00D12447">
      <w:pPr>
        <w:rPr>
          <w:sz w:val="16"/>
        </w:rPr>
      </w:pPr>
      <w:r w:rsidRPr="00366938">
        <w:rPr>
          <w:sz w:val="16"/>
        </w:rPr>
        <w:t xml:space="preserve">To examine whether the data supported media concern over an exodus of large public companies from Delaware, </w:t>
      </w:r>
      <w:r w:rsidRPr="00366938">
        <w:rPr>
          <w:rStyle w:val="StyleUnderline"/>
          <w:highlight w:val="cyan"/>
        </w:rPr>
        <w:t>we review</w:t>
      </w:r>
      <w:r w:rsidRPr="00366938">
        <w:rPr>
          <w:rStyle w:val="StyleUnderline"/>
        </w:rPr>
        <w:t>ed US</w:t>
      </w:r>
      <w:r w:rsidRPr="00366938">
        <w:rPr>
          <w:sz w:val="16"/>
        </w:rPr>
        <w:t xml:space="preserve"> Securities and Exchange Commission (</w:t>
      </w:r>
      <w:r w:rsidRPr="00366938">
        <w:rPr>
          <w:rStyle w:val="Emphasis"/>
          <w:highlight w:val="cyan"/>
        </w:rPr>
        <w:t>SEC</w:t>
      </w:r>
      <w:r w:rsidRPr="00366938">
        <w:rPr>
          <w:sz w:val="16"/>
        </w:rPr>
        <w:t xml:space="preserve">) </w:t>
      </w:r>
      <w:r w:rsidRPr="00366938">
        <w:rPr>
          <w:rStyle w:val="StyleUnderline"/>
        </w:rPr>
        <w:t xml:space="preserve">proxy </w:t>
      </w:r>
      <w:r w:rsidRPr="00366938">
        <w:rPr>
          <w:rStyle w:val="StyleUnderline"/>
          <w:highlight w:val="cyan"/>
        </w:rPr>
        <w:t>statements</w:t>
      </w:r>
      <w:r w:rsidRPr="00366938">
        <w:rPr>
          <w:sz w:val="16"/>
        </w:rPr>
        <w:t xml:space="preserve"> and S-4 forms to identify the reincorporation plans of publicly listed companies in the US. [5] To confirm that the proposed </w:t>
      </w:r>
      <w:r w:rsidRPr="00366938">
        <w:rPr>
          <w:rStyle w:val="StyleUnderline"/>
        </w:rPr>
        <w:t xml:space="preserve">reincorporations were </w:t>
      </w:r>
      <w:r w:rsidRPr="00366938">
        <w:rPr>
          <w:rStyle w:val="Emphasis"/>
        </w:rPr>
        <w:t>approved</w:t>
      </w:r>
      <w:r w:rsidRPr="00366938">
        <w:rPr>
          <w:rStyle w:val="StyleUnderline"/>
        </w:rPr>
        <w:t xml:space="preserve"> and </w:t>
      </w:r>
      <w:r w:rsidRPr="00366938">
        <w:rPr>
          <w:rStyle w:val="Emphasis"/>
        </w:rPr>
        <w:t>completed</w:t>
      </w:r>
      <w:r w:rsidRPr="00366938">
        <w:rPr>
          <w:sz w:val="16"/>
        </w:rPr>
        <w:t>, we reviewed Form 8- Ks. We exclude companies with market capitalization of less than $250 million [6] from the output to focus on decisions by larger firms, which would signal broader business concerns about governance and shareholder litigation risk.</w:t>
      </w:r>
    </w:p>
    <w:p w14:paraId="2DDEC013" w14:textId="77777777" w:rsidR="00D12447" w:rsidRPr="00366938" w:rsidRDefault="00D12447" w:rsidP="00D12447">
      <w:pPr>
        <w:rPr>
          <w:sz w:val="16"/>
        </w:rPr>
      </w:pPr>
      <w:r w:rsidRPr="00366938">
        <w:rPr>
          <w:sz w:val="16"/>
        </w:rPr>
        <w:t>Figure 2 shows that during 2022 and 2023, five public companies with a market capitalization greater than $250 million reincorporated to Delaware. During that two-year period, one company reincorporated to Nevada from Delaware (FG Financial Group). Therefore, during 2022 and 2023, Delaware had a net gain of four large public firms due to reincorporation. This result of net reincorporations to Delaware is consistent with the academic literature, which found that the majority of reincorporations have been to Delaware. [7]</w:t>
      </w:r>
    </w:p>
    <w:p w14:paraId="557B68C6" w14:textId="77777777" w:rsidR="00D12447" w:rsidRPr="00366938" w:rsidRDefault="00D12447" w:rsidP="00D12447">
      <w:pPr>
        <w:rPr>
          <w:sz w:val="16"/>
        </w:rPr>
      </w:pPr>
      <w:r w:rsidRPr="00366938">
        <w:rPr>
          <w:sz w:val="16"/>
        </w:rPr>
        <w:t xml:space="preserve">Figure 3 shows the same information </w:t>
      </w:r>
      <w:r w:rsidRPr="00366938">
        <w:rPr>
          <w:rStyle w:val="StyleUnderline"/>
          <w:highlight w:val="cyan"/>
        </w:rPr>
        <w:t>for</w:t>
      </w:r>
      <w:r w:rsidRPr="00366938">
        <w:rPr>
          <w:sz w:val="16"/>
        </w:rPr>
        <w:t xml:space="preserve"> the period from </w:t>
      </w:r>
      <w:r w:rsidRPr="00366938">
        <w:rPr>
          <w:rStyle w:val="StyleUnderline"/>
        </w:rPr>
        <w:t>20</w:t>
      </w:r>
      <w:r w:rsidRPr="00366938">
        <w:rPr>
          <w:rStyle w:val="Emphasis"/>
          <w:highlight w:val="cyan"/>
        </w:rPr>
        <w:t>24</w:t>
      </w:r>
      <w:r w:rsidRPr="00366938">
        <w:rPr>
          <w:rStyle w:val="StyleUnderline"/>
          <w:highlight w:val="cyan"/>
        </w:rPr>
        <w:t xml:space="preserve"> through</w:t>
      </w:r>
      <w:r w:rsidRPr="00366938">
        <w:rPr>
          <w:sz w:val="16"/>
        </w:rPr>
        <w:t xml:space="preserve"> June 30, </w:t>
      </w:r>
      <w:r w:rsidRPr="00366938">
        <w:rPr>
          <w:rStyle w:val="StyleUnderline"/>
        </w:rPr>
        <w:t>20</w:t>
      </w:r>
      <w:r w:rsidRPr="00366938">
        <w:rPr>
          <w:rStyle w:val="Emphasis"/>
          <w:highlight w:val="cyan"/>
        </w:rPr>
        <w:t>25</w:t>
      </w:r>
      <w:r w:rsidRPr="00366938">
        <w:rPr>
          <w:sz w:val="16"/>
        </w:rPr>
        <w:t xml:space="preserve">. This captures the period following the Chancery Court’s decision to invalidate Mr. Musk’s pay package. During 2024 and 2025H1, </w:t>
      </w:r>
      <w:r w:rsidRPr="00366938">
        <w:rPr>
          <w:rStyle w:val="StyleUnderline"/>
        </w:rPr>
        <w:t>five public companies</w:t>
      </w:r>
      <w:r w:rsidRPr="00366938">
        <w:rPr>
          <w:sz w:val="16"/>
        </w:rPr>
        <w:t xml:space="preserve"> with a market capitalization greater than $250 million </w:t>
      </w:r>
      <w:r w:rsidRPr="00366938">
        <w:rPr>
          <w:rStyle w:val="StyleUnderline"/>
        </w:rPr>
        <w:t xml:space="preserve">reincorporated </w:t>
      </w:r>
      <w:r w:rsidRPr="00366938">
        <w:rPr>
          <w:rStyle w:val="Emphasis"/>
        </w:rPr>
        <w:t>to</w:t>
      </w:r>
      <w:r w:rsidRPr="00366938">
        <w:rPr>
          <w:rStyle w:val="StyleUnderline"/>
        </w:rPr>
        <w:t xml:space="preserve"> Delaware,</w:t>
      </w:r>
      <w:r w:rsidRPr="00366938">
        <w:rPr>
          <w:sz w:val="16"/>
        </w:rPr>
        <w:t xml:space="preserve"> with the most recent reincorporation in that period completed on June 13, 2025 (Forward Air Corp.). During that 18-month period, </w:t>
      </w:r>
      <w:r w:rsidRPr="00366938">
        <w:rPr>
          <w:rStyle w:val="Emphasis"/>
          <w:highlight w:val="cyan"/>
        </w:rPr>
        <w:t>16 companies</w:t>
      </w:r>
      <w:r w:rsidRPr="00366938">
        <w:rPr>
          <w:rStyle w:val="StyleUnderline"/>
          <w:highlight w:val="cyan"/>
        </w:rPr>
        <w:t xml:space="preserve"> reincorporated </w:t>
      </w:r>
      <w:r w:rsidRPr="00366938">
        <w:rPr>
          <w:rStyle w:val="Emphasis"/>
          <w:highlight w:val="cyan"/>
        </w:rPr>
        <w:t>from</w:t>
      </w:r>
      <w:r w:rsidRPr="00366938">
        <w:rPr>
          <w:rStyle w:val="StyleUnderline"/>
          <w:highlight w:val="cyan"/>
        </w:rPr>
        <w:t xml:space="preserve"> Delaware</w:t>
      </w:r>
      <w:r w:rsidRPr="00366938">
        <w:rPr>
          <w:rStyle w:val="StyleUnderline"/>
        </w:rPr>
        <w:t>. Therefore, during 2024 and 2025</w:t>
      </w:r>
      <w:r w:rsidRPr="00366938">
        <w:rPr>
          <w:sz w:val="16"/>
        </w:rPr>
        <w:t xml:space="preserve">H1, </w:t>
      </w:r>
      <w:r w:rsidRPr="00366938">
        <w:rPr>
          <w:rStyle w:val="StyleUnderline"/>
        </w:rPr>
        <w:t xml:space="preserve">Delaware had a </w:t>
      </w:r>
      <w:r w:rsidRPr="006A0AA6">
        <w:rPr>
          <w:rStyle w:val="Emphasis"/>
          <w:highlight w:val="cyan"/>
        </w:rPr>
        <w:t>net loss</w:t>
      </w:r>
      <w:r w:rsidRPr="006A0AA6">
        <w:rPr>
          <w:rStyle w:val="StyleUnderline"/>
          <w:highlight w:val="cyan"/>
        </w:rPr>
        <w:t xml:space="preserve"> of </w:t>
      </w:r>
      <w:r w:rsidRPr="006A0AA6">
        <w:rPr>
          <w:rStyle w:val="Emphasis"/>
          <w:highlight w:val="cyan"/>
        </w:rPr>
        <w:t>11</w:t>
      </w:r>
      <w:r w:rsidRPr="00366938">
        <w:rPr>
          <w:rStyle w:val="StyleUnderline"/>
        </w:rPr>
        <w:t xml:space="preserve"> large public </w:t>
      </w:r>
      <w:r w:rsidRPr="006A0AA6">
        <w:rPr>
          <w:rStyle w:val="Emphasis"/>
          <w:highlight w:val="cyan"/>
        </w:rPr>
        <w:t>firms</w:t>
      </w:r>
      <w:r w:rsidRPr="00366938">
        <w:rPr>
          <w:rStyle w:val="StyleUnderline"/>
        </w:rPr>
        <w:t xml:space="preserve"> due to </w:t>
      </w:r>
      <w:r w:rsidRPr="00366938">
        <w:rPr>
          <w:rStyle w:val="Emphasis"/>
        </w:rPr>
        <w:t>reincorporation</w:t>
      </w:r>
      <w:r w:rsidRPr="00366938">
        <w:rPr>
          <w:sz w:val="16"/>
        </w:rPr>
        <w:t>. Of the 16 companies that departed Delaware, 10 (63%) were defined as “controlled” under Senate Bill 21 (SB 21, discussed at the end of this article), meaning that the largest owner held at least 33% of the company’s voting power. [8]</w:t>
      </w:r>
    </w:p>
    <w:p w14:paraId="7A6F65E4" w14:textId="77777777" w:rsidR="00D12447" w:rsidRPr="00366938" w:rsidRDefault="00D12447" w:rsidP="00D12447">
      <w:pPr>
        <w:rPr>
          <w:sz w:val="16"/>
        </w:rPr>
      </w:pPr>
      <w:r w:rsidRPr="00366938">
        <w:rPr>
          <w:sz w:val="16"/>
        </w:rPr>
        <w:t>Figure 4 shows the 10 largest companies that reincorporated during the period from 2022 to 2025H1. Of those 10, only one company (Polaris) reincorporated to Delaware, and it was one of just two reincorporations prior to 2024 to appear in the top 10. Prior to 2024, the largest company to reincorporate out of Delaware was FG Financial, which had a $1.27 billion market capitalization as of its effective reincorporation date.</w:t>
      </w:r>
    </w:p>
    <w:p w14:paraId="1EA4E699" w14:textId="77777777" w:rsidR="00D12447" w:rsidRDefault="00D12447" w:rsidP="00D12447">
      <w:pPr>
        <w:rPr>
          <w:sz w:val="16"/>
        </w:rPr>
      </w:pPr>
      <w:r w:rsidRPr="00366938">
        <w:rPr>
          <w:sz w:val="16"/>
        </w:rPr>
        <w:t>In addition to the above companies that finalized their reincorporations through 2025H1, at least four additional companies have completed their reincorporations since that date [9] and at least one other company has requested a shareholder vote on its reincorporation proposal. [10] Furthermore, other companies (e.g., Walmart [11]) have been publicly reported to be considering a Delaware departure.</w:t>
      </w:r>
    </w:p>
    <w:p w14:paraId="372F3E58" w14:textId="77777777" w:rsidR="00D12447" w:rsidRDefault="00D12447" w:rsidP="00D12447">
      <w:pPr>
        <w:pStyle w:val="Heading4"/>
      </w:pPr>
      <w:r>
        <w:t xml:space="preserve">3. The </w:t>
      </w:r>
      <w:r w:rsidRPr="006A0AA6">
        <w:rPr>
          <w:u w:val="single"/>
        </w:rPr>
        <w:t>structure</w:t>
      </w:r>
      <w:r>
        <w:t xml:space="preserve"> of federalism makes shareholder primacy inevitable  </w:t>
      </w:r>
    </w:p>
    <w:p w14:paraId="2A7789BD" w14:textId="77777777" w:rsidR="00D12447" w:rsidRDefault="00D12447" w:rsidP="00D12447">
      <w:r w:rsidRPr="007B6981">
        <w:rPr>
          <w:rStyle w:val="Style13ptBold"/>
        </w:rPr>
        <w:t>Gordon</w:t>
      </w:r>
      <w:r>
        <w:rPr>
          <w:rStyle w:val="Style13ptBold"/>
        </w:rPr>
        <w:t xml:space="preserve"> ’</w:t>
      </w:r>
      <w:r w:rsidRPr="007B6981">
        <w:rPr>
          <w:rStyle w:val="Style13ptBold"/>
        </w:rPr>
        <w:t>23</w:t>
      </w:r>
      <w:r>
        <w:t xml:space="preserve"> [Colin; Summer 2023; PhD, professor of history at University of Iowa; Catalyst, "Federalism and Class Struggle," vol. 7]</w:t>
      </w:r>
    </w:p>
    <w:p w14:paraId="46EBF459" w14:textId="77777777" w:rsidR="00D12447" w:rsidRPr="00983CC5" w:rsidRDefault="00D12447" w:rsidP="00D12447">
      <w:pPr>
        <w:rPr>
          <w:sz w:val="16"/>
        </w:rPr>
      </w:pPr>
      <w:r w:rsidRPr="00983CC5">
        <w:rPr>
          <w:sz w:val="16"/>
        </w:rPr>
        <w:t xml:space="preserve">Federalism exaggerates all of this. </w:t>
      </w:r>
      <w:r w:rsidRPr="00412F26">
        <w:rPr>
          <w:rStyle w:val="StyleUnderline"/>
          <w:highlight w:val="cyan"/>
        </w:rPr>
        <w:t xml:space="preserve">In a </w:t>
      </w:r>
      <w:r w:rsidRPr="00412F26">
        <w:rPr>
          <w:rStyle w:val="Emphasis"/>
          <w:highlight w:val="cyan"/>
        </w:rPr>
        <w:t>patchwork</w:t>
      </w:r>
      <w:r w:rsidRPr="00412F26">
        <w:rPr>
          <w:rStyle w:val="StyleUnderline"/>
          <w:highlight w:val="cyan"/>
        </w:rPr>
        <w:t xml:space="preserve"> of </w:t>
      </w:r>
      <w:r w:rsidRPr="00412F26">
        <w:rPr>
          <w:rStyle w:val="Emphasis"/>
          <w:highlight w:val="cyan"/>
        </w:rPr>
        <w:t>investment-anxious</w:t>
      </w:r>
      <w:r w:rsidRPr="00983CC5">
        <w:rPr>
          <w:rStyle w:val="StyleUnderline"/>
        </w:rPr>
        <w:t xml:space="preserve"> local</w:t>
      </w:r>
      <w:r w:rsidRPr="00983CC5">
        <w:rPr>
          <w:sz w:val="16"/>
        </w:rPr>
        <w:t xml:space="preserve"> and state </w:t>
      </w:r>
      <w:r w:rsidRPr="00412F26">
        <w:rPr>
          <w:rStyle w:val="Emphasis"/>
          <w:highlight w:val="cyan"/>
        </w:rPr>
        <w:t>jurisdictions</w:t>
      </w:r>
      <w:r w:rsidRPr="00983CC5">
        <w:rPr>
          <w:sz w:val="16"/>
        </w:rPr>
        <w:t xml:space="preserve">, </w:t>
      </w:r>
      <w:r w:rsidRPr="00412F26">
        <w:rPr>
          <w:rStyle w:val="StyleUnderline"/>
          <w:highlight w:val="cyan"/>
        </w:rPr>
        <w:t>firms can</w:t>
      </w:r>
      <w:r w:rsidRPr="00983CC5">
        <w:rPr>
          <w:rStyle w:val="StyleUnderline"/>
        </w:rPr>
        <w:t xml:space="preserve"> much more credibly</w:t>
      </w:r>
      <w:r w:rsidRPr="00983CC5">
        <w:rPr>
          <w:sz w:val="16"/>
        </w:rPr>
        <w:t xml:space="preserve"> and readily </w:t>
      </w:r>
      <w:r w:rsidRPr="00412F26">
        <w:rPr>
          <w:rStyle w:val="StyleUnderline"/>
          <w:highlight w:val="cyan"/>
        </w:rPr>
        <w:t xml:space="preserve">wield the </w:t>
      </w:r>
      <w:r w:rsidRPr="00412F26">
        <w:rPr>
          <w:rStyle w:val="Emphasis"/>
          <w:highlight w:val="cyan"/>
        </w:rPr>
        <w:t>threat of exit</w:t>
      </w:r>
      <w:r w:rsidRPr="00983CC5">
        <w:rPr>
          <w:sz w:val="16"/>
        </w:rPr>
        <w:t xml:space="preserve"> — a dynamic underscored by the jurisdictional competition to subsidize new investment and the perpetual hand-wringing in state legislatures over the maintenance of a “friendly business climate.”10 </w:t>
      </w:r>
      <w:r w:rsidRPr="006A0AA6">
        <w:rPr>
          <w:rStyle w:val="StyleUnderline"/>
          <w:highlight w:val="cyan"/>
        </w:rPr>
        <w:t>State legislatures</w:t>
      </w:r>
      <w:r w:rsidRPr="00983CC5">
        <w:rPr>
          <w:sz w:val="16"/>
        </w:rPr>
        <w:t xml:space="preserve">, on this score, </w:t>
      </w:r>
      <w:r w:rsidRPr="006A0AA6">
        <w:rPr>
          <w:rStyle w:val="StyleUnderline"/>
          <w:highlight w:val="cyan"/>
        </w:rPr>
        <w:t>are</w:t>
      </w:r>
      <w:r w:rsidRPr="00983CC5">
        <w:rPr>
          <w:rStyle w:val="StyleUnderline"/>
        </w:rPr>
        <w:t xml:space="preserve"> notoriously </w:t>
      </w:r>
      <w:r w:rsidRPr="006A0AA6">
        <w:rPr>
          <w:rStyle w:val="StyleUnderline"/>
          <w:highlight w:val="cyan"/>
        </w:rPr>
        <w:t xml:space="preserve">in </w:t>
      </w:r>
      <w:r w:rsidRPr="006A0AA6">
        <w:rPr>
          <w:rStyle w:val="Emphasis"/>
          <w:highlight w:val="cyan"/>
        </w:rPr>
        <w:t>thrall</w:t>
      </w:r>
      <w:r w:rsidRPr="006A0AA6">
        <w:rPr>
          <w:rStyle w:val="StyleUnderline"/>
          <w:highlight w:val="cyan"/>
        </w:rPr>
        <w:t xml:space="preserve"> to the demands of</w:t>
      </w:r>
      <w:r w:rsidRPr="00983CC5">
        <w:rPr>
          <w:rStyle w:val="StyleUnderline"/>
        </w:rPr>
        <w:t xml:space="preserve"> </w:t>
      </w:r>
      <w:r w:rsidRPr="00983CC5">
        <w:rPr>
          <w:rStyle w:val="Emphasis"/>
        </w:rPr>
        <w:t xml:space="preserve">local </w:t>
      </w:r>
      <w:r w:rsidRPr="006A0AA6">
        <w:rPr>
          <w:rStyle w:val="Emphasis"/>
          <w:highlight w:val="cyan"/>
        </w:rPr>
        <w:t>employers</w:t>
      </w:r>
      <w:r w:rsidRPr="00983CC5">
        <w:rPr>
          <w:rStyle w:val="StyleUnderline"/>
        </w:rPr>
        <w:t xml:space="preserve"> and </w:t>
      </w:r>
      <w:r w:rsidRPr="00983CC5">
        <w:rPr>
          <w:rStyle w:val="Emphasis"/>
        </w:rPr>
        <w:t>labor markets</w:t>
      </w:r>
      <w:r w:rsidRPr="00983CC5">
        <w:rPr>
          <w:sz w:val="16"/>
        </w:rPr>
        <w:t xml:space="preserve">, </w:t>
      </w:r>
      <w:r w:rsidRPr="00983CC5">
        <w:rPr>
          <w:rStyle w:val="StyleUnderline"/>
        </w:rPr>
        <w:t>calibrating their labor and social policies</w:t>
      </w:r>
      <w:r w:rsidRPr="00983CC5">
        <w:rPr>
          <w:sz w:val="16"/>
        </w:rPr>
        <w:t xml:space="preserve"> (even ensuring the wholesale exemption of some workers from any protection) </w:t>
      </w:r>
      <w:r w:rsidRPr="00983CC5">
        <w:rPr>
          <w:rStyle w:val="StyleUnderline"/>
        </w:rPr>
        <w:t>to ensure a stable and quiescent labor supply</w:t>
      </w:r>
      <w:r w:rsidRPr="00983CC5">
        <w:rPr>
          <w:sz w:val="16"/>
        </w:rPr>
        <w:t xml:space="preserve">.11 In subnational jurisdictions, the logic of Polanyi’s “double movement” is distorted at both poles: </w:t>
      </w:r>
      <w:r w:rsidRPr="00983CC5">
        <w:rPr>
          <w:rStyle w:val="StyleUnderline"/>
        </w:rPr>
        <w:t>state and local</w:t>
      </w:r>
      <w:r w:rsidRPr="00983CC5">
        <w:rPr>
          <w:sz w:val="16"/>
        </w:rPr>
        <w:t xml:space="preserve"> political </w:t>
      </w:r>
      <w:r w:rsidRPr="00983CC5">
        <w:rPr>
          <w:rStyle w:val="StyleUnderline"/>
        </w:rPr>
        <w:t>actors are</w:t>
      </w:r>
      <w:r w:rsidRPr="00983CC5">
        <w:rPr>
          <w:sz w:val="16"/>
        </w:rPr>
        <w:t xml:space="preserve"> at once </w:t>
      </w:r>
      <w:r w:rsidRPr="00983CC5">
        <w:rPr>
          <w:rStyle w:val="StyleUnderline"/>
        </w:rPr>
        <w:t xml:space="preserve">more </w:t>
      </w:r>
      <w:r w:rsidRPr="006A0AA6">
        <w:rPr>
          <w:rStyle w:val="Emphasis"/>
        </w:rPr>
        <w:t>inclined</w:t>
      </w:r>
      <w:r w:rsidRPr="00983CC5">
        <w:rPr>
          <w:rStyle w:val="StyleUnderline"/>
        </w:rPr>
        <w:t xml:space="preserve"> to </w:t>
      </w:r>
      <w:r w:rsidRPr="006A0AA6">
        <w:rPr>
          <w:rStyle w:val="Emphasis"/>
          <w:highlight w:val="cyan"/>
        </w:rPr>
        <w:t>defer</w:t>
      </w:r>
      <w:r w:rsidRPr="006A0AA6">
        <w:rPr>
          <w:rStyle w:val="StyleUnderline"/>
          <w:highlight w:val="cyan"/>
        </w:rPr>
        <w:t xml:space="preserve"> to</w:t>
      </w:r>
      <w:r w:rsidRPr="00983CC5">
        <w:rPr>
          <w:rStyle w:val="StyleUnderline"/>
        </w:rPr>
        <w:t xml:space="preserve"> the interests and demands of </w:t>
      </w:r>
      <w:r w:rsidRPr="006A0AA6">
        <w:rPr>
          <w:rStyle w:val="Emphasis"/>
        </w:rPr>
        <w:t>capital</w:t>
      </w:r>
      <w:r w:rsidRPr="00983CC5">
        <w:rPr>
          <w:rStyle w:val="StyleUnderline"/>
        </w:rPr>
        <w:t xml:space="preserve"> and less inclined to contemplate social protections that might prove competitive liabilities</w:t>
      </w:r>
      <w:r w:rsidRPr="00983CC5">
        <w:rPr>
          <w:sz w:val="16"/>
        </w:rPr>
        <w:t>.12 These dynamics are even starker in municipal settings where economic growth and property valuation is the sine qua non of local public policy, where regulatory and taxing powers are constrained by the “home rule” provisions of state law, and where meaningful social protection is beyond the vision or capacity of local policy.13</w:t>
      </w:r>
    </w:p>
    <w:p w14:paraId="6509C841" w14:textId="77777777" w:rsidR="00D12447" w:rsidRPr="00983CC5" w:rsidRDefault="00D12447" w:rsidP="00D12447">
      <w:pPr>
        <w:rPr>
          <w:sz w:val="16"/>
        </w:rPr>
      </w:pPr>
      <w:r w:rsidRPr="00381666">
        <w:rPr>
          <w:sz w:val="16"/>
        </w:rPr>
        <w:t xml:space="preserve">In turn, </w:t>
      </w:r>
      <w:r w:rsidRPr="00381666">
        <w:rPr>
          <w:rStyle w:val="StyleUnderline"/>
        </w:rPr>
        <w:t>states</w:t>
      </w:r>
      <w:r w:rsidRPr="00381666">
        <w:rPr>
          <w:sz w:val="16"/>
        </w:rPr>
        <w:t xml:space="preserve"> do not just replicate the nation-state at a smaller scale or nest neatly inside it. They </w:t>
      </w:r>
      <w:r w:rsidRPr="00381666">
        <w:rPr>
          <w:rStyle w:val="StyleUnderline"/>
        </w:rPr>
        <w:t xml:space="preserve">lack not only the will but the </w:t>
      </w:r>
      <w:r w:rsidRPr="00381666">
        <w:rPr>
          <w:rStyle w:val="Emphasis"/>
        </w:rPr>
        <w:t>ability</w:t>
      </w:r>
      <w:r w:rsidRPr="00381666">
        <w:rPr>
          <w:rStyle w:val="StyleUnderline"/>
        </w:rPr>
        <w:t xml:space="preserve"> to </w:t>
      </w:r>
      <w:r w:rsidRPr="00381666">
        <w:rPr>
          <w:rStyle w:val="Emphasis"/>
        </w:rPr>
        <w:t>ameliorate market conditions</w:t>
      </w:r>
      <w:r w:rsidRPr="00381666">
        <w:rPr>
          <w:sz w:val="16"/>
        </w:rPr>
        <w:t xml:space="preserve">, to sustain equal protection, </w:t>
      </w:r>
      <w:r w:rsidRPr="00381666">
        <w:rPr>
          <w:rStyle w:val="StyleUnderline"/>
        </w:rPr>
        <w:t>or to provide robust public goods</w:t>
      </w:r>
      <w:r w:rsidRPr="00381666">
        <w:rPr>
          <w:sz w:val="16"/>
        </w:rPr>
        <w:t xml:space="preserve"> and</w:t>
      </w:r>
      <w:r w:rsidRPr="00983CC5">
        <w:rPr>
          <w:sz w:val="16"/>
        </w:rPr>
        <w:t xml:space="preserve"> services. </w:t>
      </w:r>
      <w:r w:rsidRPr="006A0AA6">
        <w:rPr>
          <w:rStyle w:val="StyleUnderline"/>
        </w:rPr>
        <w:t xml:space="preserve">Policy </w:t>
      </w:r>
      <w:r w:rsidRPr="00412F26">
        <w:rPr>
          <w:rStyle w:val="StyleUnderline"/>
          <w:highlight w:val="cyan"/>
        </w:rPr>
        <w:t>devolution</w:t>
      </w:r>
      <w:r w:rsidRPr="00983CC5">
        <w:rPr>
          <w:sz w:val="16"/>
        </w:rPr>
        <w:t xml:space="preserve">, in other words, often </w:t>
      </w:r>
      <w:r w:rsidRPr="00412F26">
        <w:rPr>
          <w:rStyle w:val="StyleUnderline"/>
          <w:highlight w:val="cyan"/>
        </w:rPr>
        <w:t>means</w:t>
      </w:r>
      <w:r w:rsidRPr="00983CC5">
        <w:rPr>
          <w:rStyle w:val="StyleUnderline"/>
        </w:rPr>
        <w:t xml:space="preserve"> </w:t>
      </w:r>
      <w:r w:rsidRPr="00412F26">
        <w:rPr>
          <w:rStyle w:val="Emphasis"/>
          <w:highlight w:val="cyan"/>
        </w:rPr>
        <w:t>lodging</w:t>
      </w:r>
      <w:r w:rsidRPr="00983CC5">
        <w:rPr>
          <w:rStyle w:val="StyleUnderline"/>
        </w:rPr>
        <w:t xml:space="preserve"> political </w:t>
      </w:r>
      <w:r w:rsidRPr="00412F26">
        <w:rPr>
          <w:rStyle w:val="StyleUnderline"/>
          <w:highlight w:val="cyan"/>
        </w:rPr>
        <w:t>responsibility</w:t>
      </w:r>
      <w:r w:rsidRPr="00983CC5">
        <w:rPr>
          <w:sz w:val="16"/>
        </w:rPr>
        <w:t xml:space="preserve"> — quite intentionally and strategically — </w:t>
      </w:r>
      <w:r w:rsidRPr="00412F26">
        <w:rPr>
          <w:rStyle w:val="StyleUnderline"/>
          <w:highlight w:val="cyan"/>
        </w:rPr>
        <w:t>in jurisdictions without</w:t>
      </w:r>
      <w:r w:rsidRPr="006A0AA6">
        <w:rPr>
          <w:rStyle w:val="StyleUnderline"/>
        </w:rPr>
        <w:t xml:space="preserve"> the capacity or </w:t>
      </w:r>
      <w:r w:rsidRPr="00412F26">
        <w:rPr>
          <w:rStyle w:val="StyleUnderline"/>
          <w:highlight w:val="cyan"/>
        </w:rPr>
        <w:t>inclination to meet them</w:t>
      </w:r>
      <w:r w:rsidRPr="00983CC5">
        <w:rPr>
          <w:sz w:val="16"/>
        </w:rPr>
        <w:t xml:space="preserve">.14 American federalism (unlike all its international peers) makes no provision for revenue sharing across jurisdictions. </w:t>
      </w:r>
      <w:r w:rsidRPr="00A85293">
        <w:rPr>
          <w:rStyle w:val="StyleUnderline"/>
        </w:rPr>
        <w:t xml:space="preserve">The </w:t>
      </w:r>
      <w:r w:rsidRPr="00A85293">
        <w:rPr>
          <w:rStyle w:val="Emphasis"/>
        </w:rPr>
        <w:t>fiscal capacity</w:t>
      </w:r>
      <w:r w:rsidRPr="00A85293">
        <w:rPr>
          <w:rStyle w:val="StyleUnderline"/>
        </w:rPr>
        <w:t xml:space="preserve"> of state government is relatively </w:t>
      </w:r>
      <w:r w:rsidRPr="00A85293">
        <w:rPr>
          <w:rStyle w:val="Emphasis"/>
        </w:rPr>
        <w:t>weak</w:t>
      </w:r>
      <w:r w:rsidRPr="00A85293">
        <w:rPr>
          <w:sz w:val="16"/>
        </w:rPr>
        <w:t xml:space="preserve"> (most states have self-imposed tax and expenditure limits) </w:t>
      </w:r>
      <w:r w:rsidRPr="00A85293">
        <w:rPr>
          <w:rStyle w:val="StyleUnderline"/>
        </w:rPr>
        <w:t>and reliant on regressive revenue sources</w:t>
      </w:r>
      <w:r w:rsidRPr="00A85293">
        <w:rPr>
          <w:sz w:val="16"/>
        </w:rPr>
        <w:t xml:space="preserve">.15 For their part, </w:t>
      </w:r>
      <w:r w:rsidRPr="00A85293">
        <w:rPr>
          <w:rStyle w:val="StyleUnderline"/>
        </w:rPr>
        <w:t xml:space="preserve">local governments are </w:t>
      </w:r>
      <w:r w:rsidRPr="00A85293">
        <w:rPr>
          <w:rStyle w:val="Emphasis"/>
        </w:rPr>
        <w:t>doubly</w:t>
      </w:r>
      <w:r w:rsidRPr="00A85293">
        <w:rPr>
          <w:rStyle w:val="StyleUnderline"/>
        </w:rPr>
        <w:t xml:space="preserve"> disadvantaged</w:t>
      </w:r>
      <w:r w:rsidRPr="00A85293">
        <w:rPr>
          <w:sz w:val="16"/>
        </w:rPr>
        <w:t xml:space="preserve">; their ability to raise revenue or incur debt is </w:t>
      </w:r>
      <w:r w:rsidRPr="00A85293">
        <w:rPr>
          <w:rStyle w:val="StyleUnderline"/>
        </w:rPr>
        <w:t>sharply constrained by state governments</w:t>
      </w:r>
      <w:r w:rsidRPr="00A85293">
        <w:rPr>
          <w:sz w:val="16"/>
        </w:rPr>
        <w:t>, leaving</w:t>
      </w:r>
      <w:r w:rsidRPr="00983CC5">
        <w:rPr>
          <w:sz w:val="16"/>
        </w:rPr>
        <w:t xml:space="preserve"> them dependent on volatile sales and property taxes, increasingly meager intergovernmental transfers, or predatory policing and code enforcement.16 In the delegation of political authority, state and local government is largely organized around “police power” regulation, restraint, and punishment of private conduct.17 </w:t>
      </w:r>
      <w:r w:rsidRPr="00983CC5">
        <w:rPr>
          <w:rStyle w:val="StyleUnderline"/>
        </w:rPr>
        <w:t>The unsurprising result</w:t>
      </w:r>
      <w:r w:rsidRPr="00983CC5">
        <w:rPr>
          <w:sz w:val="16"/>
        </w:rPr>
        <w:t xml:space="preserve">, at this intersection of narrow political horizons and limited fiscal capacity, </w:t>
      </w:r>
      <w:r w:rsidRPr="00983CC5">
        <w:rPr>
          <w:rStyle w:val="StyleUnderline"/>
        </w:rPr>
        <w:t>is a policy environment in which market deference is matched by meager</w:t>
      </w:r>
      <w:r w:rsidRPr="00983CC5">
        <w:rPr>
          <w:sz w:val="16"/>
        </w:rPr>
        <w:t xml:space="preserve"> and punitive </w:t>
      </w:r>
      <w:r w:rsidRPr="00983CC5">
        <w:rPr>
          <w:rStyle w:val="StyleUnderline"/>
        </w:rPr>
        <w:t>social policies</w:t>
      </w:r>
      <w:r w:rsidRPr="00983CC5">
        <w:rPr>
          <w:sz w:val="16"/>
        </w:rPr>
        <w:t>.18</w:t>
      </w:r>
    </w:p>
    <w:p w14:paraId="43546238" w14:textId="77777777" w:rsidR="00D12447" w:rsidRPr="006A0AA6" w:rsidRDefault="00D12447" w:rsidP="00D12447">
      <w:pPr>
        <w:rPr>
          <w:sz w:val="16"/>
        </w:rPr>
      </w:pPr>
      <w:r w:rsidRPr="00412F26">
        <w:rPr>
          <w:rStyle w:val="StyleUnderline"/>
          <w:highlight w:val="cyan"/>
        </w:rPr>
        <w:t>Federalism</w:t>
      </w:r>
      <w:r w:rsidRPr="00381666">
        <w:rPr>
          <w:sz w:val="16"/>
        </w:rPr>
        <w:t xml:space="preserve">, in practice, </w:t>
      </w:r>
      <w:r w:rsidRPr="00381666">
        <w:rPr>
          <w:rStyle w:val="StyleUnderline"/>
        </w:rPr>
        <w:t xml:space="preserve">is </w:t>
      </w:r>
      <w:r w:rsidRPr="00381666">
        <w:rPr>
          <w:rStyle w:val="Emphasis"/>
        </w:rPr>
        <w:t>hostile</w:t>
      </w:r>
      <w:r w:rsidRPr="00381666">
        <w:rPr>
          <w:rStyle w:val="StyleUnderline"/>
        </w:rPr>
        <w:t xml:space="preserve"> to productive democratic governance. It works to the benefit of those </w:t>
      </w:r>
      <w:r w:rsidRPr="00381666">
        <w:rPr>
          <w:rStyle w:val="Emphasis"/>
        </w:rPr>
        <w:t>best positioned</w:t>
      </w:r>
      <w:r w:rsidRPr="00381666">
        <w:rPr>
          <w:rStyle w:val="StyleUnderline"/>
        </w:rPr>
        <w:t xml:space="preserve"> to </w:t>
      </w:r>
      <w:r w:rsidRPr="00381666">
        <w:rPr>
          <w:rStyle w:val="Emphasis"/>
        </w:rPr>
        <w:t>exploit</w:t>
      </w:r>
      <w:r w:rsidRPr="00381666">
        <w:rPr>
          <w:sz w:val="16"/>
        </w:rPr>
        <w:t xml:space="preserve"> or leverage both </w:t>
      </w:r>
      <w:r w:rsidRPr="00381666">
        <w:rPr>
          <w:rStyle w:val="Emphasis"/>
        </w:rPr>
        <w:t>jurisdictional competition</w:t>
      </w:r>
      <w:r w:rsidRPr="00381666">
        <w:rPr>
          <w:sz w:val="16"/>
        </w:rPr>
        <w:t xml:space="preserve"> and the jurisdictional proliferation of political “veto</w:t>
      </w:r>
      <w:r w:rsidRPr="00983CC5">
        <w:rPr>
          <w:sz w:val="16"/>
        </w:rPr>
        <w:t xml:space="preserve"> points.” </w:t>
      </w:r>
      <w:r w:rsidRPr="00381666">
        <w:rPr>
          <w:rStyle w:val="StyleUnderline"/>
        </w:rPr>
        <w:t xml:space="preserve">It </w:t>
      </w:r>
      <w:r w:rsidRPr="00412F26">
        <w:rPr>
          <w:rStyle w:val="StyleUnderline"/>
          <w:highlight w:val="cyan"/>
        </w:rPr>
        <w:t>sustains a</w:t>
      </w:r>
      <w:r w:rsidRPr="00983CC5">
        <w:rPr>
          <w:sz w:val="16"/>
        </w:rPr>
        <w:t xml:space="preserve"> “</w:t>
      </w:r>
      <w:r w:rsidRPr="00412F26">
        <w:rPr>
          <w:rStyle w:val="Emphasis"/>
          <w:highlight w:val="cyan"/>
        </w:rPr>
        <w:t>checks and balances</w:t>
      </w:r>
      <w:r w:rsidRPr="00983CC5">
        <w:rPr>
          <w:sz w:val="16"/>
        </w:rPr>
        <w:t xml:space="preserve">” </w:t>
      </w:r>
      <w:r w:rsidRPr="00412F26">
        <w:rPr>
          <w:rStyle w:val="Emphasis"/>
          <w:highlight w:val="cyan"/>
        </w:rPr>
        <w:t>environment</w:t>
      </w:r>
      <w:r w:rsidRPr="00983CC5">
        <w:rPr>
          <w:sz w:val="16"/>
        </w:rPr>
        <w:t xml:space="preserve"> for policymaking </w:t>
      </w:r>
      <w:r w:rsidRPr="00412F26">
        <w:rPr>
          <w:rStyle w:val="StyleUnderline"/>
          <w:highlight w:val="cyan"/>
        </w:rPr>
        <w:t xml:space="preserve">that is </w:t>
      </w:r>
      <w:r w:rsidRPr="00412F26">
        <w:rPr>
          <w:rStyle w:val="Emphasis"/>
          <w:highlight w:val="cyan"/>
        </w:rPr>
        <w:t>almost all checks</w:t>
      </w:r>
      <w:r w:rsidRPr="00983CC5">
        <w:rPr>
          <w:sz w:val="16"/>
        </w:rPr>
        <w:t xml:space="preserve">. </w:t>
      </w:r>
      <w:r w:rsidRPr="006A0AA6">
        <w:rPr>
          <w:rStyle w:val="Emphasis"/>
        </w:rPr>
        <w:t>Gridlock</w:t>
      </w:r>
      <w:r w:rsidRPr="006A0AA6">
        <w:rPr>
          <w:rStyle w:val="StyleUnderline"/>
        </w:rPr>
        <w:t xml:space="preserve">, inaction, and the failure to respond to changing conditions </w:t>
      </w:r>
      <w:r w:rsidRPr="006A0AA6">
        <w:rPr>
          <w:rStyle w:val="Emphasis"/>
        </w:rPr>
        <w:t>favor the s</w:t>
      </w:r>
      <w:r w:rsidRPr="006A0AA6">
        <w:rPr>
          <w:rStyle w:val="StyleUnderline"/>
        </w:rPr>
        <w:t xml:space="preserve">tatus </w:t>
      </w:r>
      <w:r w:rsidRPr="006A0AA6">
        <w:rPr>
          <w:rStyle w:val="Emphasis"/>
        </w:rPr>
        <w:t>quo</w:t>
      </w:r>
      <w:r w:rsidRPr="006A0AA6">
        <w:rPr>
          <w:sz w:val="16"/>
        </w:rPr>
        <w:t xml:space="preserve">.19 </w:t>
      </w:r>
      <w:r w:rsidRPr="006A0AA6">
        <w:rPr>
          <w:rStyle w:val="StyleUnderline"/>
        </w:rPr>
        <w:t>The defense of federalism</w:t>
      </w:r>
      <w:r w:rsidRPr="006A0AA6">
        <w:rPr>
          <w:sz w:val="16"/>
        </w:rPr>
        <w:t xml:space="preserve"> or the pursuit of decentralization, as Lisa Miller underscores, </w:t>
      </w:r>
      <w:r w:rsidRPr="006A0AA6">
        <w:rPr>
          <w:rStyle w:val="StyleUnderline"/>
        </w:rPr>
        <w:t xml:space="preserve">has become a profoundly </w:t>
      </w:r>
      <w:r w:rsidRPr="006A0AA6">
        <w:rPr>
          <w:rStyle w:val="Emphasis"/>
        </w:rPr>
        <w:t>anti-statist agenda</w:t>
      </w:r>
      <w:r w:rsidRPr="006A0AA6">
        <w:rPr>
          <w:sz w:val="16"/>
        </w:rPr>
        <w:t xml:space="preserve">. The goal is not to find the best venue or jurisdiction for affirmative state action but to quash that prospect altogether. In the states, </w:t>
      </w:r>
      <w:r w:rsidRPr="006A0AA6">
        <w:rPr>
          <w:rStyle w:val="StyleUnderline"/>
        </w:rPr>
        <w:t>entrenched interests are uniquely able to</w:t>
      </w:r>
      <w:r w:rsidRPr="006A0AA6">
        <w:rPr>
          <w:sz w:val="16"/>
        </w:rPr>
        <w:t xml:space="preserve"> “craft political agendas behind the scenes, </w:t>
      </w:r>
      <w:r w:rsidRPr="006A0AA6">
        <w:rPr>
          <w:rStyle w:val="Emphasis"/>
        </w:rPr>
        <w:t>kill off reform</w:t>
      </w:r>
      <w:r w:rsidRPr="006A0AA6">
        <w:rPr>
          <w:sz w:val="16"/>
        </w:rPr>
        <w:t xml:space="preserve"> policies </w:t>
      </w:r>
      <w:r w:rsidRPr="006A0AA6">
        <w:rPr>
          <w:rStyle w:val="StyleUnderline"/>
        </w:rPr>
        <w:t>before they see the light of day</w:t>
      </w:r>
      <w:r w:rsidRPr="006A0AA6">
        <w:rPr>
          <w:sz w:val="16"/>
        </w:rPr>
        <w:t>, or create seemingly neutral anti-statist political narratives.”20 In our polarized states, partisan or ideological differences are widened by the administration of policy — which increasingly reinforces political extremism rather than dampening it.21</w:t>
      </w:r>
    </w:p>
    <w:p w14:paraId="1748DACF" w14:textId="77777777" w:rsidR="00D12447" w:rsidRDefault="00D12447" w:rsidP="00D12447">
      <w:pPr>
        <w:rPr>
          <w:rStyle w:val="StyleUnderline"/>
        </w:rPr>
      </w:pPr>
      <w:r w:rsidRPr="006A0AA6">
        <w:rPr>
          <w:sz w:val="16"/>
        </w:rPr>
        <w:t>Indeed, as recent work by Miller, Jacob Grumbach, Alex Hertel</w:t>
      </w:r>
      <w:r w:rsidRPr="00983CC5">
        <w:rPr>
          <w:sz w:val="16"/>
        </w:rPr>
        <w:t xml:space="preserve">-Fernandez, and </w:t>
      </w:r>
      <w:r w:rsidRPr="006A756D">
        <w:rPr>
          <w:sz w:val="16"/>
        </w:rPr>
        <w:t xml:space="preserve">others has documented, </w:t>
      </w:r>
      <w:r w:rsidRPr="006A756D">
        <w:rPr>
          <w:rStyle w:val="StyleUnderline"/>
        </w:rPr>
        <w:t xml:space="preserve">state legislatures have become the </w:t>
      </w:r>
      <w:r w:rsidRPr="006A756D">
        <w:rPr>
          <w:rStyle w:val="Emphasis"/>
        </w:rPr>
        <w:t>sweet spot</w:t>
      </w:r>
      <w:r w:rsidRPr="006A756D">
        <w:rPr>
          <w:rStyle w:val="StyleUnderline"/>
        </w:rPr>
        <w:t xml:space="preserve"> for </w:t>
      </w:r>
      <w:r w:rsidRPr="006A756D">
        <w:rPr>
          <w:rStyle w:val="Emphasis"/>
        </w:rPr>
        <w:t>conservative policy experiments</w:t>
      </w:r>
      <w:r w:rsidRPr="006A756D">
        <w:rPr>
          <w:sz w:val="16"/>
        </w:rPr>
        <w:t xml:space="preserve">. </w:t>
      </w:r>
      <w:r w:rsidRPr="006A756D">
        <w:rPr>
          <w:rStyle w:val="StyleUnderline"/>
        </w:rPr>
        <w:t>Growing partisan polarization has yielded</w:t>
      </w:r>
      <w:r w:rsidRPr="00983CC5">
        <w:rPr>
          <w:rStyle w:val="StyleUnderline"/>
        </w:rPr>
        <w:t xml:space="preserve"> gridlock in national politics but a steady increase in one-party “trifecta” control of state politics</w:t>
      </w:r>
      <w:r w:rsidRPr="00983CC5">
        <w:rPr>
          <w:sz w:val="16"/>
        </w:rPr>
        <w:t xml:space="preserve"> (in 1992, the Democrats claimed trifecta control in sixteen states, the Republicans just three; in 2018, the Democrat claimed eight trifectas and the Republicans twenty-six). </w:t>
      </w:r>
      <w:r w:rsidRPr="00983CC5">
        <w:rPr>
          <w:rStyle w:val="StyleUnderline"/>
        </w:rPr>
        <w:t xml:space="preserve">This has afforded national </w:t>
      </w:r>
      <w:r w:rsidRPr="00412F26">
        <w:rPr>
          <w:rStyle w:val="Emphasis"/>
          <w:highlight w:val="cyan"/>
        </w:rPr>
        <w:t>conservative interests</w:t>
      </w:r>
      <w:r w:rsidRPr="00983CC5">
        <w:rPr>
          <w:sz w:val="16"/>
        </w:rPr>
        <w:t xml:space="preserve"> (including partisan groups like the Republican Governors Association, multi-issue clearinghouses like the American Legislative Exchange Council, and single-issue lobbies like National Right to Life) </w:t>
      </w:r>
      <w:r w:rsidRPr="00983CC5">
        <w:rPr>
          <w:rStyle w:val="StyleUnderline"/>
        </w:rPr>
        <w:t>the opportunity to capture state policymaking and</w:t>
      </w:r>
      <w:r w:rsidRPr="00983CC5">
        <w:rPr>
          <w:sz w:val="16"/>
        </w:rPr>
        <w:t xml:space="preserve"> to </w:t>
      </w:r>
      <w:r w:rsidRPr="00412F26">
        <w:rPr>
          <w:rStyle w:val="StyleUnderline"/>
          <w:highlight w:val="cyan"/>
        </w:rPr>
        <w:t>use</w:t>
      </w:r>
      <w:r w:rsidRPr="00983CC5">
        <w:rPr>
          <w:sz w:val="16"/>
        </w:rPr>
        <w:t xml:space="preserve"> the </w:t>
      </w:r>
      <w:r w:rsidRPr="00412F26">
        <w:rPr>
          <w:rStyle w:val="StyleUnderline"/>
          <w:highlight w:val="cyan"/>
        </w:rPr>
        <w:t>states to shop</w:t>
      </w:r>
      <w:r w:rsidRPr="00983CC5">
        <w:rPr>
          <w:rStyle w:val="StyleUnderline"/>
        </w:rPr>
        <w:t xml:space="preserve"> even </w:t>
      </w:r>
      <w:r w:rsidRPr="006A0AA6">
        <w:rPr>
          <w:rStyle w:val="StyleUnderline"/>
        </w:rPr>
        <w:t xml:space="preserve">the most </w:t>
      </w:r>
      <w:r w:rsidRPr="00412F26">
        <w:rPr>
          <w:rStyle w:val="Emphasis"/>
          <w:highlight w:val="cyan"/>
        </w:rPr>
        <w:t>odious</w:t>
      </w:r>
      <w:r w:rsidRPr="006A0AA6">
        <w:rPr>
          <w:rStyle w:val="StyleUnderline"/>
        </w:rPr>
        <w:t xml:space="preserve"> and </w:t>
      </w:r>
      <w:r w:rsidRPr="006A0AA6">
        <w:rPr>
          <w:rStyle w:val="Emphasis"/>
        </w:rPr>
        <w:t>unpopular</w:t>
      </w:r>
      <w:r w:rsidRPr="00983CC5">
        <w:rPr>
          <w:rStyle w:val="StyleUnderline"/>
        </w:rPr>
        <w:t xml:space="preserve"> policy </w:t>
      </w:r>
      <w:r w:rsidRPr="00412F26">
        <w:rPr>
          <w:rStyle w:val="StyleUnderline"/>
          <w:highlight w:val="cyan"/>
        </w:rPr>
        <w:t>ideas</w:t>
      </w:r>
      <w:r w:rsidRPr="00983CC5">
        <w:rPr>
          <w:sz w:val="16"/>
        </w:rPr>
        <w:t>. Republican statehouses play right along, not only embracing such policies but (as in the post-Dobbs abortion debate) competing with one another to see who can come up with the most craven and punitive version</w:t>
      </w:r>
      <w:r w:rsidRPr="006A756D">
        <w:rPr>
          <w:sz w:val="16"/>
        </w:rPr>
        <w:t xml:space="preserve">.22 </w:t>
      </w:r>
      <w:r w:rsidRPr="006A756D">
        <w:rPr>
          <w:rStyle w:val="StyleUnderline"/>
        </w:rPr>
        <w:t xml:space="preserve">The </w:t>
      </w:r>
      <w:r w:rsidRPr="006A756D">
        <w:rPr>
          <w:rStyle w:val="Emphasis"/>
        </w:rPr>
        <w:t>cynical backlash</w:t>
      </w:r>
      <w:r w:rsidRPr="006A756D">
        <w:rPr>
          <w:rStyle w:val="StyleUnderline"/>
        </w:rPr>
        <w:t xml:space="preserve"> against “</w:t>
      </w:r>
      <w:r w:rsidRPr="006A756D">
        <w:rPr>
          <w:rStyle w:val="Emphasis"/>
        </w:rPr>
        <w:t>woke</w:t>
      </w:r>
      <w:r w:rsidRPr="006A756D">
        <w:rPr>
          <w:rStyle w:val="StyleUnderline"/>
        </w:rPr>
        <w:t xml:space="preserve">” </w:t>
      </w:r>
      <w:r w:rsidRPr="006A756D">
        <w:rPr>
          <w:rStyle w:val="Emphasis"/>
        </w:rPr>
        <w:t>curricula</w:t>
      </w:r>
      <w:r w:rsidRPr="006A756D">
        <w:rPr>
          <w:rStyle w:val="StyleUnderline"/>
        </w:rPr>
        <w:t xml:space="preserve"> and diversity programming</w:t>
      </w:r>
      <w:r w:rsidRPr="006A756D">
        <w:rPr>
          <w:sz w:val="16"/>
        </w:rPr>
        <w:t xml:space="preserve">, in the bargain, </w:t>
      </w:r>
      <w:r w:rsidRPr="006A756D">
        <w:rPr>
          <w:rStyle w:val="StyleUnderline"/>
        </w:rPr>
        <w:t xml:space="preserve">serves as a potent reminder of the </w:t>
      </w:r>
      <w:r w:rsidRPr="006A756D">
        <w:rPr>
          <w:rStyle w:val="Emphasis"/>
        </w:rPr>
        <w:t>racial animus</w:t>
      </w:r>
      <w:r w:rsidRPr="006A756D">
        <w:rPr>
          <w:rStyle w:val="StyleUnderline"/>
        </w:rPr>
        <w:t xml:space="preserve"> at the core of our fragmented politics.</w:t>
      </w:r>
    </w:p>
    <w:p w14:paraId="60FEF038" w14:textId="77777777" w:rsidR="00D12447" w:rsidRDefault="00D12447" w:rsidP="00D12447">
      <w:pPr>
        <w:pStyle w:val="Heading4"/>
      </w:pPr>
      <w:r>
        <w:t xml:space="preserve">5. Firms go to Texas instead; they’re </w:t>
      </w:r>
      <w:r w:rsidRPr="00A85293">
        <w:rPr>
          <w:u w:val="single"/>
        </w:rPr>
        <w:t>worse</w:t>
      </w:r>
      <w:r>
        <w:t xml:space="preserve">. </w:t>
      </w:r>
    </w:p>
    <w:p w14:paraId="2F5276F3" w14:textId="77777777" w:rsidR="00D12447" w:rsidRPr="00A85293" w:rsidRDefault="00D12447" w:rsidP="00D12447">
      <w:r w:rsidRPr="00A85293">
        <w:rPr>
          <w:rStyle w:val="Style13ptBold"/>
        </w:rPr>
        <w:t xml:space="preserve">Hurt ’25 </w:t>
      </w:r>
      <w:r>
        <w:t>[Christine; October 20; JD, senior associate dean for academic affairs and Alan R. Bromberg Centennial Chair in Corporate, Partnership, and Securities Law at SMU Dedman School of Law; CLS Blue Sky Blog, "Texas, Delaware, and the New Controller Primacy," https://clsbluesky.law.columbia.edu/2025/10/20/texas-delaware-and-the-new-controller-primacy/]</w:t>
      </w:r>
    </w:p>
    <w:p w14:paraId="09AA239E" w14:textId="77777777" w:rsidR="00D12447" w:rsidRPr="00A85293" w:rsidRDefault="00D12447" w:rsidP="00D12447">
      <w:pPr>
        <w:tabs>
          <w:tab w:val="left" w:pos="9630"/>
        </w:tabs>
        <w:rPr>
          <w:sz w:val="16"/>
        </w:rPr>
      </w:pPr>
      <w:r w:rsidRPr="00A85293">
        <w:rPr>
          <w:sz w:val="16"/>
        </w:rPr>
        <w:t>The Rise of Texas</w:t>
      </w:r>
      <w:r>
        <w:rPr>
          <w:sz w:val="16"/>
        </w:rPr>
        <w:tab/>
      </w:r>
    </w:p>
    <w:p w14:paraId="5F2527FB" w14:textId="77777777" w:rsidR="00D12447" w:rsidRPr="00A85293" w:rsidRDefault="00D12447" w:rsidP="00D12447">
      <w:pPr>
        <w:rPr>
          <w:sz w:val="16"/>
        </w:rPr>
      </w:pPr>
      <w:r w:rsidRPr="00A85293">
        <w:rPr>
          <w:rStyle w:val="Emphasis"/>
          <w:highlight w:val="cyan"/>
        </w:rPr>
        <w:t>Tesla’s reincorporation</w:t>
      </w:r>
      <w:r w:rsidRPr="00A85293">
        <w:rPr>
          <w:rStyle w:val="StyleUnderline"/>
          <w:highlight w:val="cyan"/>
        </w:rPr>
        <w:t xml:space="preserve"> in Texas signaled</w:t>
      </w:r>
      <w:r w:rsidRPr="00A85293">
        <w:rPr>
          <w:rStyle w:val="StyleUnderline"/>
        </w:rPr>
        <w:t xml:space="preserve"> </w:t>
      </w:r>
      <w:r w:rsidRPr="00A85293">
        <w:rPr>
          <w:sz w:val="16"/>
        </w:rPr>
        <w:t xml:space="preserve">a potential </w:t>
      </w:r>
      <w:r w:rsidRPr="00A85293">
        <w:rPr>
          <w:rStyle w:val="Emphasis"/>
          <w:highlight w:val="cyan"/>
        </w:rPr>
        <w:t>exodus</w:t>
      </w:r>
      <w:r w:rsidRPr="00A85293">
        <w:rPr>
          <w:sz w:val="16"/>
        </w:rPr>
        <w:t xml:space="preserve">, </w:t>
      </w:r>
      <w:r w:rsidRPr="00A85293">
        <w:rPr>
          <w:rStyle w:val="StyleUnderline"/>
          <w:highlight w:val="cyan"/>
        </w:rPr>
        <w:t>prompting</w:t>
      </w:r>
      <w:r w:rsidRPr="00A85293">
        <w:rPr>
          <w:sz w:val="16"/>
        </w:rPr>
        <w:t xml:space="preserve"> other controller-led corporations like </w:t>
      </w:r>
      <w:r w:rsidRPr="00A85293">
        <w:rPr>
          <w:rStyle w:val="Emphasis"/>
          <w:highlight w:val="cyan"/>
        </w:rPr>
        <w:t>TripAdvisor</w:t>
      </w:r>
      <w:r w:rsidRPr="00A85293">
        <w:rPr>
          <w:sz w:val="16"/>
        </w:rPr>
        <w:t xml:space="preserve">, The Trade Desk, </w:t>
      </w:r>
      <w:r w:rsidRPr="00A85293">
        <w:rPr>
          <w:rStyle w:val="Emphasis"/>
          <w:highlight w:val="cyan"/>
        </w:rPr>
        <w:t>Meta</w:t>
      </w:r>
      <w:r w:rsidRPr="00A85293">
        <w:rPr>
          <w:rStyle w:val="StyleUnderline"/>
          <w:highlight w:val="cyan"/>
        </w:rPr>
        <w:t xml:space="preserve">, and </w:t>
      </w:r>
      <w:r w:rsidRPr="00A85293">
        <w:rPr>
          <w:rStyle w:val="Emphasis"/>
          <w:highlight w:val="cyan"/>
        </w:rPr>
        <w:t>Trump Media</w:t>
      </w:r>
      <w:r w:rsidRPr="00A85293">
        <w:rPr>
          <w:rStyle w:val="StyleUnderline"/>
          <w:highlight w:val="cyan"/>
        </w:rPr>
        <w:t xml:space="preserve"> to consider new homes</w:t>
      </w:r>
      <w:r w:rsidRPr="00A85293">
        <w:rPr>
          <w:rStyle w:val="StyleUnderline"/>
        </w:rPr>
        <w:t xml:space="preserve">. </w:t>
      </w:r>
      <w:r w:rsidRPr="00A85293">
        <w:rPr>
          <w:rStyle w:val="StyleUnderline"/>
          <w:highlight w:val="cyan"/>
        </w:rPr>
        <w:t xml:space="preserve">Nevada has been </w:t>
      </w:r>
      <w:r w:rsidRPr="00A85293">
        <w:rPr>
          <w:rStyle w:val="Emphasis"/>
          <w:highlight w:val="cyan"/>
        </w:rPr>
        <w:t>discussed</w:t>
      </w:r>
      <w:r w:rsidRPr="00A85293">
        <w:rPr>
          <w:sz w:val="16"/>
        </w:rPr>
        <w:t xml:space="preserve"> for years </w:t>
      </w:r>
      <w:r w:rsidRPr="00A85293">
        <w:rPr>
          <w:rStyle w:val="StyleUnderline"/>
          <w:highlight w:val="cyan"/>
        </w:rPr>
        <w:t>as a</w:t>
      </w:r>
      <w:r w:rsidRPr="00A85293">
        <w:rPr>
          <w:rStyle w:val="StyleUnderline"/>
        </w:rPr>
        <w:t xml:space="preserve"> potential </w:t>
      </w:r>
      <w:r w:rsidRPr="00A85293">
        <w:rPr>
          <w:rStyle w:val="Emphasis"/>
          <w:highlight w:val="cyan"/>
        </w:rPr>
        <w:t>alt</w:t>
      </w:r>
      <w:r w:rsidRPr="00A85293">
        <w:rPr>
          <w:rStyle w:val="StyleUnderline"/>
        </w:rPr>
        <w:t xml:space="preserve">ernative </w:t>
      </w:r>
      <w:r w:rsidRPr="00A85293">
        <w:rPr>
          <w:rStyle w:val="StyleUnderline"/>
          <w:highlight w:val="cyan"/>
        </w:rPr>
        <w:t xml:space="preserve">to </w:t>
      </w:r>
      <w:r w:rsidRPr="00A85293">
        <w:rPr>
          <w:rStyle w:val="Emphasis"/>
          <w:highlight w:val="cyan"/>
        </w:rPr>
        <w:t>Delaware</w:t>
      </w:r>
      <w:r w:rsidRPr="00A85293">
        <w:rPr>
          <w:sz w:val="16"/>
        </w:rPr>
        <w:t xml:space="preserve">, but </w:t>
      </w:r>
      <w:r w:rsidRPr="00A85293">
        <w:rPr>
          <w:rStyle w:val="StyleUnderline"/>
          <w:highlight w:val="cyan"/>
        </w:rPr>
        <w:t xml:space="preserve">now </w:t>
      </w:r>
      <w:r w:rsidRPr="00A85293">
        <w:rPr>
          <w:rStyle w:val="Emphasis"/>
          <w:highlight w:val="cyan"/>
        </w:rPr>
        <w:t>Texas</w:t>
      </w:r>
      <w:r w:rsidRPr="00A85293">
        <w:rPr>
          <w:rStyle w:val="StyleUnderline"/>
          <w:highlight w:val="cyan"/>
        </w:rPr>
        <w:t xml:space="preserve"> found itself in the </w:t>
      </w:r>
      <w:r w:rsidRPr="00A85293">
        <w:rPr>
          <w:rStyle w:val="Emphasis"/>
          <w:highlight w:val="cyan"/>
        </w:rPr>
        <w:t>incorporation</w:t>
      </w:r>
      <w:r w:rsidRPr="00A85293">
        <w:rPr>
          <w:rStyle w:val="StyleUnderline"/>
          <w:highlight w:val="cyan"/>
        </w:rPr>
        <w:t xml:space="preserve"> beauty contest</w:t>
      </w:r>
      <w:r w:rsidRPr="00A85293">
        <w:rPr>
          <w:sz w:val="16"/>
        </w:rPr>
        <w:t xml:space="preserve">. Though Texas has long been popular as a location for corporate headquarters, only three Texas corporations other than Tesla were in the 2024 Fortune 500. This new spotlight on Texas corporate law coincided with the launch of the Texas Business Court, a legislative creation years in the making. The time seemed ripe to announce that </w:t>
      </w:r>
      <w:r w:rsidRPr="00A85293">
        <w:rPr>
          <w:rStyle w:val="StyleUnderline"/>
        </w:rPr>
        <w:t xml:space="preserve">Texas was open for </w:t>
      </w:r>
      <w:r w:rsidRPr="00A85293">
        <w:rPr>
          <w:rStyle w:val="Emphasis"/>
        </w:rPr>
        <w:t>business incorporations</w:t>
      </w:r>
      <w:r w:rsidRPr="00A85293">
        <w:rPr>
          <w:sz w:val="16"/>
        </w:rPr>
        <w:t>.</w:t>
      </w:r>
    </w:p>
    <w:p w14:paraId="2F7BC23E" w14:textId="77777777" w:rsidR="00D12447" w:rsidRPr="00455A6B" w:rsidRDefault="00D12447" w:rsidP="00D12447">
      <w:pPr>
        <w:pStyle w:val="Heading3"/>
      </w:pPr>
      <w:r w:rsidRPr="00455A6B">
        <w:t>Midterms DA---2AC</w:t>
      </w:r>
    </w:p>
    <w:p w14:paraId="39D79A3E" w14:textId="77777777" w:rsidR="00D12447" w:rsidRDefault="00D12447" w:rsidP="00D12447">
      <w:pPr>
        <w:pStyle w:val="Heading4"/>
      </w:pPr>
      <w:r>
        <w:t>GOP will win the Senate.</w:t>
      </w:r>
    </w:p>
    <w:p w14:paraId="1F450E92" w14:textId="77777777" w:rsidR="00D12447" w:rsidRPr="00C9591E" w:rsidRDefault="00D12447" w:rsidP="00D12447">
      <w:r w:rsidRPr="00C9591E">
        <w:rPr>
          <w:rStyle w:val="Style13ptBold"/>
        </w:rPr>
        <w:t xml:space="preserve">Polymarket ’1-17 </w:t>
      </w:r>
      <w:r>
        <w:t>[Polymarket; 2026; American prediction market, headquartered in Manhattan, New York City; "Which party will win the Senate in 2026?" https://polymarket.com/event/which-party-will-win-the-senate-in-2026]</w:t>
      </w:r>
    </w:p>
    <w:p w14:paraId="374CCCE8" w14:textId="77777777" w:rsidR="00D12447" w:rsidRDefault="00D12447" w:rsidP="00D12447">
      <w:r w:rsidRPr="00C9591E">
        <w:rPr>
          <w:noProof/>
        </w:rPr>
        <w:drawing>
          <wp:inline distT="0" distB="0" distL="0" distR="0" wp14:anchorId="1E70EAA5" wp14:editId="6CE6775B">
            <wp:extent cx="4831037" cy="3339465"/>
            <wp:effectExtent l="0" t="0" r="8255" b="0"/>
            <wp:docPr id="49571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11642" name=""/>
                    <pic:cNvPicPr/>
                  </pic:nvPicPr>
                  <pic:blipFill>
                    <a:blip r:embed="rId8"/>
                    <a:stretch>
                      <a:fillRect/>
                    </a:stretch>
                  </pic:blipFill>
                  <pic:spPr>
                    <a:xfrm>
                      <a:off x="0" y="0"/>
                      <a:ext cx="4841379" cy="3346614"/>
                    </a:xfrm>
                    <a:prstGeom prst="rect">
                      <a:avLst/>
                    </a:prstGeom>
                  </pic:spPr>
                </pic:pic>
              </a:graphicData>
            </a:graphic>
          </wp:inline>
        </w:drawing>
      </w:r>
    </w:p>
    <w:p w14:paraId="185DC044" w14:textId="77777777" w:rsidR="00D12447" w:rsidRDefault="00D12447" w:rsidP="00D12447">
      <w:pPr>
        <w:pStyle w:val="Heading4"/>
      </w:pPr>
      <w:r>
        <w:t xml:space="preserve">Our actor is </w:t>
      </w:r>
      <w:r w:rsidRPr="00967BCC">
        <w:rPr>
          <w:u w:val="single"/>
        </w:rPr>
        <w:t>bankruptcy courts</w:t>
      </w:r>
      <w:r>
        <w:t xml:space="preserve">. Those are </w:t>
      </w:r>
      <w:r w:rsidRPr="00847AC2">
        <w:rPr>
          <w:u w:val="single"/>
        </w:rPr>
        <w:t>apolitical</w:t>
      </w:r>
      <w:r>
        <w:t xml:space="preserve"> and distant from partisan politics. That’s Hunter. </w:t>
      </w:r>
    </w:p>
    <w:p w14:paraId="5FA5BE54" w14:textId="77777777" w:rsidR="00D12447" w:rsidRPr="00967BCC" w:rsidRDefault="00D12447" w:rsidP="00D12447">
      <w:r>
        <w:t>&lt;&lt;FOR REFERENCE&gt;&gt;</w:t>
      </w:r>
    </w:p>
    <w:p w14:paraId="74837D3F" w14:textId="77777777" w:rsidR="00D12447" w:rsidRPr="009D3B2C" w:rsidRDefault="00D12447" w:rsidP="00D12447">
      <w:pPr>
        <w:rPr>
          <w:sz w:val="14"/>
          <w:szCs w:val="20"/>
        </w:rPr>
      </w:pPr>
      <w:r w:rsidRPr="009D3B2C">
        <w:rPr>
          <w:rStyle w:val="Emphasis"/>
          <w:sz w:val="20"/>
          <w:szCs w:val="20"/>
          <w:highlight w:val="lightGray"/>
        </w:rPr>
        <w:t>Bankruptcy courts</w:t>
      </w:r>
      <w:r w:rsidRPr="009D3B2C">
        <w:rPr>
          <w:sz w:val="14"/>
          <w:szCs w:val="20"/>
        </w:rPr>
        <w:t xml:space="preserve"> may be courts of equity, 317 but they </w:t>
      </w:r>
      <w:r w:rsidRPr="009D3B2C">
        <w:rPr>
          <w:rStyle w:val="StyleUnderline"/>
          <w:sz w:val="20"/>
          <w:szCs w:val="20"/>
        </w:rPr>
        <w:t>are</w:t>
      </w:r>
      <w:r w:rsidRPr="009D3B2C">
        <w:rPr>
          <w:sz w:val="14"/>
          <w:szCs w:val="20"/>
        </w:rPr>
        <w:t xml:space="preserve"> still </w:t>
      </w:r>
      <w:r w:rsidRPr="009D3B2C">
        <w:rPr>
          <w:rStyle w:val="Emphasis"/>
          <w:sz w:val="20"/>
          <w:szCs w:val="20"/>
          <w:highlight w:val="lightGray"/>
        </w:rPr>
        <w:t>required</w:t>
      </w:r>
      <w:r w:rsidRPr="009D3B2C">
        <w:rPr>
          <w:rStyle w:val="StyleUnderline"/>
          <w:sz w:val="20"/>
          <w:szCs w:val="20"/>
          <w:highlight w:val="lightGray"/>
        </w:rPr>
        <w:t xml:space="preserve"> to </w:t>
      </w:r>
      <w:r w:rsidRPr="009D3B2C">
        <w:rPr>
          <w:rStyle w:val="Emphasis"/>
          <w:sz w:val="20"/>
          <w:szCs w:val="20"/>
          <w:highlight w:val="lightGray"/>
        </w:rPr>
        <w:t>follow</w:t>
      </w:r>
      <w:r w:rsidRPr="009D3B2C">
        <w:rPr>
          <w:rStyle w:val="StyleUnderline"/>
          <w:sz w:val="20"/>
          <w:szCs w:val="20"/>
        </w:rPr>
        <w:t xml:space="preserve"> the </w:t>
      </w:r>
      <w:r w:rsidRPr="009D3B2C">
        <w:rPr>
          <w:rStyle w:val="Emphasis"/>
          <w:sz w:val="20"/>
          <w:szCs w:val="20"/>
          <w:highlight w:val="lightGray"/>
        </w:rPr>
        <w:t>letter</w:t>
      </w:r>
      <w:r w:rsidRPr="009D3B2C">
        <w:rPr>
          <w:rStyle w:val="StyleUnderline"/>
          <w:sz w:val="20"/>
          <w:szCs w:val="20"/>
          <w:highlight w:val="lightGray"/>
        </w:rPr>
        <w:t xml:space="preserve"> of</w:t>
      </w:r>
      <w:r w:rsidRPr="009D3B2C">
        <w:rPr>
          <w:rStyle w:val="StyleUnderline"/>
          <w:sz w:val="20"/>
          <w:szCs w:val="20"/>
        </w:rPr>
        <w:t xml:space="preserve"> the </w:t>
      </w:r>
      <w:r w:rsidRPr="009D3B2C">
        <w:rPr>
          <w:rStyle w:val="StyleUnderline"/>
          <w:sz w:val="20"/>
          <w:szCs w:val="20"/>
          <w:highlight w:val="lightGray"/>
        </w:rPr>
        <w:t>law</w:t>
      </w:r>
      <w:r w:rsidRPr="009D3B2C">
        <w:rPr>
          <w:sz w:val="14"/>
          <w:szCs w:val="20"/>
        </w:rPr>
        <w:t xml:space="preserve">. 318 While </w:t>
      </w:r>
      <w:r w:rsidRPr="009D3B2C">
        <w:rPr>
          <w:rStyle w:val="StyleUnderline"/>
          <w:sz w:val="20"/>
          <w:szCs w:val="20"/>
          <w:highlight w:val="lightGray"/>
        </w:rPr>
        <w:t>canons of</w:t>
      </w:r>
      <w:r w:rsidRPr="009D3B2C">
        <w:rPr>
          <w:rStyle w:val="StyleUnderline"/>
          <w:sz w:val="20"/>
          <w:szCs w:val="20"/>
        </w:rPr>
        <w:t xml:space="preserve"> </w:t>
      </w:r>
      <w:r w:rsidRPr="009D3B2C">
        <w:rPr>
          <w:rStyle w:val="Emphasis"/>
          <w:sz w:val="20"/>
          <w:szCs w:val="20"/>
        </w:rPr>
        <w:t xml:space="preserve">statutory </w:t>
      </w:r>
      <w:r w:rsidRPr="009D3B2C">
        <w:rPr>
          <w:rStyle w:val="Emphasis"/>
          <w:sz w:val="20"/>
          <w:szCs w:val="20"/>
          <w:highlight w:val="lightGray"/>
        </w:rPr>
        <w:t>construction</w:t>
      </w:r>
      <w:r w:rsidRPr="009D3B2C">
        <w:rPr>
          <w:sz w:val="14"/>
          <w:szCs w:val="20"/>
        </w:rPr>
        <w:t xml:space="preserve"> may not be in their usual wheelhouse, they </w:t>
      </w:r>
      <w:r w:rsidRPr="009D3B2C">
        <w:rPr>
          <w:rStyle w:val="StyleUnderline"/>
          <w:sz w:val="20"/>
          <w:szCs w:val="20"/>
          <w:highlight w:val="lightGray"/>
        </w:rPr>
        <w:t xml:space="preserve">are </w:t>
      </w:r>
      <w:r w:rsidRPr="009D3B2C">
        <w:rPr>
          <w:rStyle w:val="Emphasis"/>
          <w:sz w:val="20"/>
          <w:szCs w:val="20"/>
          <w:highlight w:val="lightGray"/>
        </w:rPr>
        <w:t>important</w:t>
      </w:r>
      <w:r w:rsidRPr="009D3B2C">
        <w:rPr>
          <w:rStyle w:val="Emphasis"/>
          <w:sz w:val="20"/>
          <w:szCs w:val="20"/>
        </w:rPr>
        <w:t xml:space="preserve"> tools</w:t>
      </w:r>
      <w:r w:rsidRPr="009D3B2C">
        <w:rPr>
          <w:rStyle w:val="StyleUnderline"/>
          <w:sz w:val="20"/>
          <w:szCs w:val="20"/>
        </w:rPr>
        <w:t xml:space="preserve"> </w:t>
      </w:r>
      <w:r w:rsidRPr="009D3B2C">
        <w:rPr>
          <w:rStyle w:val="StyleUnderline"/>
          <w:sz w:val="20"/>
          <w:szCs w:val="20"/>
          <w:highlight w:val="lightGray"/>
        </w:rPr>
        <w:t>to ensure</w:t>
      </w:r>
      <w:r w:rsidRPr="009D3B2C">
        <w:rPr>
          <w:rStyle w:val="StyleUnderline"/>
          <w:sz w:val="20"/>
          <w:szCs w:val="20"/>
        </w:rPr>
        <w:t xml:space="preserve"> that a </w:t>
      </w:r>
      <w:r w:rsidRPr="009D3B2C">
        <w:rPr>
          <w:rStyle w:val="StyleUnderline"/>
          <w:sz w:val="20"/>
          <w:szCs w:val="20"/>
          <w:highlight w:val="lightGray"/>
        </w:rPr>
        <w:t xml:space="preserve">statute is </w:t>
      </w:r>
      <w:r w:rsidRPr="009D3B2C">
        <w:rPr>
          <w:rStyle w:val="Emphasis"/>
          <w:sz w:val="20"/>
          <w:szCs w:val="20"/>
          <w:highlight w:val="lightGray"/>
        </w:rPr>
        <w:t>not misread</w:t>
      </w:r>
      <w:r w:rsidRPr="009D3B2C">
        <w:rPr>
          <w:sz w:val="14"/>
          <w:szCs w:val="20"/>
        </w:rPr>
        <w:t xml:space="preserve">. When there is ambiguity in a statue, a bankruptcy court can and should look to canons of statutory construction to parse congressional intent.3 19 </w:t>
      </w:r>
      <w:r w:rsidRPr="009D3B2C">
        <w:rPr>
          <w:rStyle w:val="StyleUnderline"/>
          <w:sz w:val="20"/>
          <w:szCs w:val="20"/>
          <w:highlight w:val="lightGray"/>
        </w:rPr>
        <w:t xml:space="preserve">When </w:t>
      </w:r>
      <w:r w:rsidRPr="009D3B2C">
        <w:rPr>
          <w:rStyle w:val="Emphasis"/>
          <w:sz w:val="20"/>
          <w:szCs w:val="20"/>
          <w:highlight w:val="lightGray"/>
        </w:rPr>
        <w:t>read closely</w:t>
      </w:r>
      <w:r w:rsidRPr="009D3B2C">
        <w:rPr>
          <w:rStyle w:val="StyleUnderline"/>
          <w:sz w:val="20"/>
          <w:szCs w:val="20"/>
        </w:rPr>
        <w:t xml:space="preserve"> and with</w:t>
      </w:r>
      <w:r w:rsidRPr="009D3B2C">
        <w:rPr>
          <w:sz w:val="14"/>
          <w:szCs w:val="20"/>
        </w:rPr>
        <w:t xml:space="preserve"> these </w:t>
      </w:r>
      <w:r w:rsidRPr="009D3B2C">
        <w:rPr>
          <w:rStyle w:val="StyleUnderline"/>
          <w:sz w:val="20"/>
          <w:szCs w:val="20"/>
        </w:rPr>
        <w:t xml:space="preserve">canons </w:t>
      </w:r>
      <w:r w:rsidRPr="009D3B2C">
        <w:rPr>
          <w:rStyle w:val="Emphasis"/>
          <w:sz w:val="20"/>
          <w:szCs w:val="20"/>
        </w:rPr>
        <w:t>in mind</w:t>
      </w:r>
      <w:r w:rsidRPr="009D3B2C">
        <w:rPr>
          <w:rStyle w:val="StyleUnderline"/>
          <w:sz w:val="20"/>
          <w:szCs w:val="20"/>
        </w:rPr>
        <w:t xml:space="preserve">, </w:t>
      </w:r>
      <w:r w:rsidRPr="009D3B2C">
        <w:rPr>
          <w:rStyle w:val="Emphasis"/>
          <w:sz w:val="20"/>
          <w:szCs w:val="20"/>
          <w:highlight w:val="lightGray"/>
        </w:rPr>
        <w:t>§ 1113</w:t>
      </w:r>
      <w:r w:rsidRPr="009D3B2C">
        <w:rPr>
          <w:rStyle w:val="StyleUnderline"/>
          <w:sz w:val="20"/>
          <w:szCs w:val="20"/>
        </w:rPr>
        <w:t xml:space="preserve"> does </w:t>
      </w:r>
      <w:r w:rsidRPr="009D3B2C">
        <w:rPr>
          <w:rStyle w:val="StyleUnderline"/>
          <w:sz w:val="20"/>
          <w:szCs w:val="20"/>
          <w:highlight w:val="lightGray"/>
        </w:rPr>
        <w:t xml:space="preserve">not allow for </w:t>
      </w:r>
      <w:r w:rsidRPr="009D3B2C">
        <w:rPr>
          <w:rStyle w:val="Emphasis"/>
          <w:sz w:val="20"/>
          <w:szCs w:val="20"/>
          <w:highlight w:val="lightGray"/>
        </w:rPr>
        <w:t>rejection</w:t>
      </w:r>
      <w:r w:rsidRPr="009D3B2C">
        <w:rPr>
          <w:rStyle w:val="StyleUnderline"/>
          <w:sz w:val="20"/>
          <w:szCs w:val="20"/>
          <w:highlight w:val="lightGray"/>
        </w:rPr>
        <w:t xml:space="preserve"> of</w:t>
      </w:r>
      <w:r w:rsidRPr="009D3B2C">
        <w:rPr>
          <w:sz w:val="14"/>
          <w:szCs w:val="20"/>
        </w:rPr>
        <w:t xml:space="preserve"> expired </w:t>
      </w:r>
      <w:r w:rsidRPr="009D3B2C">
        <w:rPr>
          <w:rStyle w:val="Emphasis"/>
          <w:sz w:val="20"/>
          <w:szCs w:val="20"/>
          <w:highlight w:val="lightGray"/>
        </w:rPr>
        <w:t>CBAs</w:t>
      </w:r>
      <w:r w:rsidRPr="009D3B2C">
        <w:rPr>
          <w:sz w:val="14"/>
          <w:szCs w:val="20"/>
        </w:rPr>
        <w:t xml:space="preserve">-it instead provides for interim changes to be made to those obligations that "continue in effect" after expiration. </w:t>
      </w:r>
      <w:r w:rsidRPr="009D3B2C">
        <w:rPr>
          <w:rStyle w:val="StyleUnderline"/>
          <w:sz w:val="24"/>
          <w:szCs w:val="24"/>
          <w:highlight w:val="lightGray"/>
        </w:rPr>
        <w:t>Courts</w:t>
      </w:r>
      <w:r w:rsidRPr="009D3B2C">
        <w:rPr>
          <w:rStyle w:val="StyleUnderline"/>
          <w:sz w:val="24"/>
          <w:szCs w:val="24"/>
        </w:rPr>
        <w:t xml:space="preserve"> </w:t>
      </w:r>
      <w:r w:rsidRPr="009D3B2C">
        <w:rPr>
          <w:rStyle w:val="StyleUnderline"/>
          <w:sz w:val="20"/>
          <w:szCs w:val="20"/>
        </w:rPr>
        <w:t xml:space="preserve">interpreting </w:t>
      </w:r>
      <w:r w:rsidRPr="009D3B2C">
        <w:rPr>
          <w:rStyle w:val="Emphasis"/>
          <w:sz w:val="20"/>
          <w:szCs w:val="20"/>
        </w:rPr>
        <w:t>§ 1113</w:t>
      </w:r>
      <w:r w:rsidRPr="009D3B2C">
        <w:rPr>
          <w:rStyle w:val="StyleUnderline"/>
          <w:sz w:val="20"/>
          <w:szCs w:val="20"/>
        </w:rPr>
        <w:t xml:space="preserve"> </w:t>
      </w:r>
      <w:r w:rsidRPr="009D3B2C">
        <w:rPr>
          <w:rStyle w:val="StyleUnderline"/>
          <w:sz w:val="20"/>
          <w:szCs w:val="20"/>
          <w:highlight w:val="lightGray"/>
        </w:rPr>
        <w:t xml:space="preserve">should be sure to give </w:t>
      </w:r>
      <w:r w:rsidRPr="009D3B2C">
        <w:rPr>
          <w:rStyle w:val="Emphasis"/>
          <w:sz w:val="20"/>
          <w:szCs w:val="20"/>
          <w:highlight w:val="lightGray"/>
        </w:rPr>
        <w:t>each word</w:t>
      </w:r>
      <w:r w:rsidRPr="009D3B2C">
        <w:rPr>
          <w:rStyle w:val="StyleUnderline"/>
          <w:sz w:val="20"/>
          <w:szCs w:val="20"/>
          <w:highlight w:val="lightGray"/>
        </w:rPr>
        <w:t xml:space="preserve"> in</w:t>
      </w:r>
      <w:r w:rsidRPr="009D3B2C">
        <w:rPr>
          <w:rStyle w:val="StyleUnderline"/>
          <w:sz w:val="20"/>
          <w:szCs w:val="20"/>
        </w:rPr>
        <w:t xml:space="preserve"> the </w:t>
      </w:r>
      <w:r w:rsidRPr="009D3B2C">
        <w:rPr>
          <w:rStyle w:val="Emphasis"/>
          <w:sz w:val="20"/>
          <w:szCs w:val="20"/>
          <w:highlight w:val="lightGray"/>
        </w:rPr>
        <w:t>statute</w:t>
      </w:r>
      <w:r w:rsidRPr="009D3B2C">
        <w:rPr>
          <w:rStyle w:val="Emphasis"/>
          <w:sz w:val="20"/>
          <w:szCs w:val="20"/>
        </w:rPr>
        <w:t xml:space="preserve"> meaning</w:t>
      </w:r>
      <w:r w:rsidRPr="009D3B2C">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9D3B2C">
        <w:rPr>
          <w:rStyle w:val="StyleUnderline"/>
          <w:sz w:val="20"/>
          <w:szCs w:val="20"/>
        </w:rPr>
        <w:t xml:space="preserve">This reading not only </w:t>
      </w:r>
      <w:r w:rsidRPr="009D3B2C">
        <w:rPr>
          <w:rStyle w:val="Emphasis"/>
          <w:sz w:val="20"/>
          <w:szCs w:val="20"/>
        </w:rPr>
        <w:t>comports</w:t>
      </w:r>
      <w:r w:rsidRPr="009D3B2C">
        <w:rPr>
          <w:rStyle w:val="StyleUnderline"/>
          <w:sz w:val="20"/>
          <w:szCs w:val="20"/>
        </w:rPr>
        <w:t xml:space="preserve"> with the </w:t>
      </w:r>
      <w:r w:rsidRPr="009D3B2C">
        <w:rPr>
          <w:rStyle w:val="Emphasis"/>
          <w:sz w:val="20"/>
          <w:szCs w:val="20"/>
        </w:rPr>
        <w:t>text</w:t>
      </w:r>
      <w:r w:rsidRPr="009D3B2C">
        <w:rPr>
          <w:rStyle w:val="StyleUnderline"/>
          <w:sz w:val="20"/>
          <w:szCs w:val="20"/>
        </w:rPr>
        <w:t xml:space="preserve"> of the </w:t>
      </w:r>
      <w:r w:rsidRPr="009D3B2C">
        <w:rPr>
          <w:rStyle w:val="Emphasis"/>
          <w:sz w:val="20"/>
          <w:szCs w:val="20"/>
        </w:rPr>
        <w:t>statute</w:t>
      </w:r>
      <w:r w:rsidRPr="009D3B2C">
        <w:rPr>
          <w:rStyle w:val="StyleUnderline"/>
          <w:sz w:val="20"/>
          <w:szCs w:val="20"/>
        </w:rPr>
        <w:t xml:space="preserve">; it also </w:t>
      </w:r>
      <w:r w:rsidRPr="009D3B2C">
        <w:rPr>
          <w:rStyle w:val="Emphasis"/>
          <w:sz w:val="20"/>
          <w:szCs w:val="20"/>
          <w:highlight w:val="lightGray"/>
        </w:rPr>
        <w:t>allows</w:t>
      </w:r>
      <w:r w:rsidRPr="009D3B2C">
        <w:rPr>
          <w:rStyle w:val="StyleUnderline"/>
          <w:sz w:val="20"/>
          <w:szCs w:val="20"/>
          <w:highlight w:val="lightGray"/>
        </w:rPr>
        <w:t xml:space="preserve"> for </w:t>
      </w:r>
      <w:r w:rsidRPr="009D3B2C">
        <w:rPr>
          <w:rStyle w:val="Emphasis"/>
          <w:sz w:val="20"/>
          <w:szCs w:val="20"/>
          <w:highlight w:val="lightGray"/>
        </w:rPr>
        <w:t>relief</w:t>
      </w:r>
      <w:r w:rsidRPr="009D3B2C">
        <w:rPr>
          <w:rStyle w:val="StyleUnderline"/>
          <w:sz w:val="20"/>
          <w:szCs w:val="20"/>
          <w:highlight w:val="lightGray"/>
        </w:rPr>
        <w:t xml:space="preserve"> for</w:t>
      </w:r>
      <w:r w:rsidRPr="009D3B2C">
        <w:rPr>
          <w:rStyle w:val="StyleUnderline"/>
          <w:sz w:val="20"/>
          <w:szCs w:val="20"/>
        </w:rPr>
        <w:t xml:space="preserve"> the </w:t>
      </w:r>
      <w:r w:rsidRPr="009D3B2C">
        <w:rPr>
          <w:rStyle w:val="StyleUnderline"/>
          <w:sz w:val="20"/>
          <w:szCs w:val="20"/>
          <w:highlight w:val="lightGray"/>
        </w:rPr>
        <w:t xml:space="preserve">debtor </w:t>
      </w:r>
      <w:r w:rsidRPr="009D3B2C">
        <w:rPr>
          <w:rStyle w:val="Emphasis"/>
          <w:sz w:val="20"/>
          <w:szCs w:val="20"/>
          <w:highlight w:val="lightGray"/>
        </w:rPr>
        <w:t>without compromising</w:t>
      </w:r>
      <w:r w:rsidRPr="009D3B2C">
        <w:rPr>
          <w:rStyle w:val="StyleUnderline"/>
          <w:sz w:val="20"/>
          <w:szCs w:val="20"/>
        </w:rPr>
        <w:t xml:space="preserve"> the </w:t>
      </w:r>
      <w:r w:rsidRPr="009D3B2C">
        <w:rPr>
          <w:rStyle w:val="Emphasis"/>
          <w:sz w:val="20"/>
          <w:szCs w:val="20"/>
          <w:highlight w:val="lightGray"/>
        </w:rPr>
        <w:t>delicate bargaining process</w:t>
      </w:r>
      <w:r w:rsidRPr="009D3B2C">
        <w:rPr>
          <w:rStyle w:val="StyleUnderline"/>
          <w:sz w:val="20"/>
          <w:szCs w:val="20"/>
          <w:highlight w:val="lightGray"/>
        </w:rPr>
        <w:t xml:space="preserve"> between </w:t>
      </w:r>
      <w:r w:rsidRPr="009D3B2C">
        <w:rPr>
          <w:rStyle w:val="Emphasis"/>
          <w:sz w:val="20"/>
          <w:szCs w:val="20"/>
          <w:highlight w:val="lightGray"/>
        </w:rPr>
        <w:t>unions</w:t>
      </w:r>
      <w:r w:rsidRPr="009D3B2C">
        <w:rPr>
          <w:rStyle w:val="StyleUnderline"/>
          <w:sz w:val="20"/>
          <w:szCs w:val="20"/>
          <w:highlight w:val="lightGray"/>
        </w:rPr>
        <w:t xml:space="preserve"> and </w:t>
      </w:r>
      <w:r w:rsidRPr="009D3B2C">
        <w:rPr>
          <w:rStyle w:val="Emphasis"/>
          <w:sz w:val="20"/>
          <w:szCs w:val="20"/>
          <w:highlight w:val="lightGray"/>
        </w:rPr>
        <w:t>employers</w:t>
      </w:r>
      <w:r w:rsidRPr="009D3B2C">
        <w:rPr>
          <w:sz w:val="14"/>
          <w:szCs w:val="20"/>
        </w:rPr>
        <w:t xml:space="preserve"> during the post-expiration period.</w:t>
      </w:r>
    </w:p>
    <w:p w14:paraId="7368C6D4" w14:textId="77777777" w:rsidR="00D12447" w:rsidRPr="00CA790B" w:rsidRDefault="00D12447" w:rsidP="00D12447"/>
    <w:p w14:paraId="15A0B76B" w14:textId="77777777" w:rsidR="00D12447" w:rsidRDefault="00D12447" w:rsidP="00D12447">
      <w:pPr>
        <w:pStyle w:val="Heading4"/>
      </w:pPr>
      <w:r>
        <w:t xml:space="preserve">Bankruptcy rules are </w:t>
      </w:r>
      <w:r w:rsidRPr="00416684">
        <w:rPr>
          <w:u w:val="single"/>
        </w:rPr>
        <w:t>obscure</w:t>
      </w:r>
      <w:r>
        <w:t xml:space="preserve"> and don’t attract outside attention</w:t>
      </w:r>
      <w:r w:rsidRPr="00416684">
        <w:rPr>
          <w:b w:val="0"/>
          <w:bCs/>
        </w:rPr>
        <w:t xml:space="preserve">, </w:t>
      </w:r>
      <w:r w:rsidRPr="00416684">
        <w:rPr>
          <w:b w:val="0"/>
          <w:bCs/>
          <w:u w:val="single"/>
        </w:rPr>
        <w:t>even</w:t>
      </w:r>
      <w:r w:rsidRPr="00416684">
        <w:rPr>
          <w:b w:val="0"/>
          <w:bCs/>
        </w:rPr>
        <w:t xml:space="preserve"> from scholars</w:t>
      </w:r>
      <w:r>
        <w:t>.</w:t>
      </w:r>
    </w:p>
    <w:p w14:paraId="51A935D9" w14:textId="77777777" w:rsidR="00D12447" w:rsidRPr="00416684" w:rsidRDefault="00D12447" w:rsidP="00D12447">
      <w:r w:rsidRPr="00540DF3">
        <w:rPr>
          <w:rStyle w:val="Style13ptBold"/>
        </w:rPr>
        <w:t xml:space="preserve">Seymour ’22 </w:t>
      </w:r>
      <w:r>
        <w:t>[Jonathan M.; 2022; Associate Professor, Duke University School of Law; University of Chicago Law Review, "Against Bankruptcy Exceptionalism," vol. 89]</w:t>
      </w:r>
    </w:p>
    <w:p w14:paraId="6383A597" w14:textId="77777777" w:rsidR="00D12447" w:rsidRDefault="00D12447" w:rsidP="00D12447">
      <w:pPr>
        <w:rPr>
          <w:sz w:val="16"/>
        </w:rPr>
      </w:pPr>
      <w:r w:rsidRPr="00540DF3">
        <w:rPr>
          <w:sz w:val="16"/>
        </w:rPr>
        <w:t xml:space="preserve">The Supreme Court’s </w:t>
      </w:r>
      <w:r w:rsidRPr="00540DF3">
        <w:rPr>
          <w:rStyle w:val="Emphasis"/>
          <w:highlight w:val="cyan"/>
        </w:rPr>
        <w:t>bankruptcy</w:t>
      </w:r>
      <w:r w:rsidRPr="00540DF3">
        <w:rPr>
          <w:rStyle w:val="StyleUnderline"/>
          <w:highlight w:val="cyan"/>
        </w:rPr>
        <w:t xml:space="preserve"> jurisprudence has </w:t>
      </w:r>
      <w:r w:rsidRPr="00540DF3">
        <w:rPr>
          <w:rStyle w:val="Emphasis"/>
          <w:highlight w:val="cyan"/>
        </w:rPr>
        <w:t>not</w:t>
      </w:r>
      <w:r w:rsidRPr="00540DF3">
        <w:rPr>
          <w:rStyle w:val="StyleUnderline"/>
          <w:highlight w:val="cyan"/>
        </w:rPr>
        <w:t xml:space="preserve"> been the focus of</w:t>
      </w:r>
      <w:r w:rsidRPr="00540DF3">
        <w:rPr>
          <w:sz w:val="16"/>
        </w:rPr>
        <w:t xml:space="preserve"> quite as much </w:t>
      </w:r>
      <w:r w:rsidRPr="001F1288">
        <w:rPr>
          <w:rStyle w:val="Emphasis"/>
        </w:rPr>
        <w:t xml:space="preserve">scholarly </w:t>
      </w:r>
      <w:r w:rsidRPr="00540DF3">
        <w:rPr>
          <w:rStyle w:val="Emphasis"/>
          <w:highlight w:val="cyan"/>
        </w:rPr>
        <w:t>attention</w:t>
      </w:r>
      <w:r w:rsidRPr="00540DF3">
        <w:rPr>
          <w:sz w:val="16"/>
        </w:rPr>
        <w:t xml:space="preserve">.41 Even so, scholars have commented on a disjunction between the Supreme Court’s approach to bankruptcy and that of the bankruptcy courts.42 For the Supreme Court, bankruptcy cases should be decided using the same tools and in the same fashion as cases in any other statutory field.43 The special ends of bankruptcy do not justify approaching bankruptcy cases any differently.44 Supreme Court Justices across the Court’s ideological spectrum have endorsed this more constrained view of bankruptcy adjudication. Thus, largely </w:t>
      </w:r>
      <w:r w:rsidRPr="00540DF3">
        <w:rPr>
          <w:rStyle w:val="StyleUnderline"/>
          <w:highlight w:val="cyan"/>
        </w:rPr>
        <w:t xml:space="preserve">without </w:t>
      </w:r>
      <w:r w:rsidRPr="00540DF3">
        <w:rPr>
          <w:rStyle w:val="Emphasis"/>
          <w:highlight w:val="cyan"/>
        </w:rPr>
        <w:t>observation</w:t>
      </w:r>
      <w:r w:rsidRPr="00540DF3">
        <w:rPr>
          <w:rStyle w:val="StyleUnderline"/>
          <w:highlight w:val="cyan"/>
        </w:rPr>
        <w:t xml:space="preserve"> or </w:t>
      </w:r>
      <w:r w:rsidRPr="00540DF3">
        <w:rPr>
          <w:rStyle w:val="Emphasis"/>
          <w:highlight w:val="cyan"/>
        </w:rPr>
        <w:t>comment</w:t>
      </w:r>
      <w:r w:rsidRPr="00540DF3">
        <w:rPr>
          <w:rStyle w:val="StyleUnderline"/>
          <w:highlight w:val="cyan"/>
        </w:rPr>
        <w:t xml:space="preserve"> from those </w:t>
      </w:r>
      <w:r w:rsidRPr="00540DF3">
        <w:rPr>
          <w:rStyle w:val="Emphasis"/>
          <w:highlight w:val="cyan"/>
        </w:rPr>
        <w:t>outside</w:t>
      </w:r>
      <w:r w:rsidRPr="00540DF3">
        <w:rPr>
          <w:rStyle w:val="StyleUnderline"/>
        </w:rPr>
        <w:t xml:space="preserve"> of the </w:t>
      </w:r>
      <w:r w:rsidRPr="00540DF3">
        <w:rPr>
          <w:rStyle w:val="StyleUnderline"/>
          <w:highlight w:val="cyan"/>
        </w:rPr>
        <w:t>bankruptcy</w:t>
      </w:r>
      <w:r w:rsidRPr="00540DF3">
        <w:rPr>
          <w:rStyle w:val="StyleUnderline"/>
        </w:rPr>
        <w:t xml:space="preserve"> space, bankruptcy </w:t>
      </w:r>
      <w:r w:rsidRPr="00540DF3">
        <w:rPr>
          <w:rStyle w:val="StyleUnderline"/>
          <w:highlight w:val="cyan"/>
        </w:rPr>
        <w:t>courts</w:t>
      </w:r>
      <w:r w:rsidRPr="00540DF3">
        <w:rPr>
          <w:sz w:val="16"/>
        </w:rPr>
        <w:t xml:space="preserve"> have </w:t>
      </w:r>
      <w:r w:rsidRPr="00540DF3">
        <w:rPr>
          <w:rStyle w:val="StyleUnderline"/>
          <w:highlight w:val="cyan"/>
        </w:rPr>
        <w:t xml:space="preserve">begun to use </w:t>
      </w:r>
      <w:r w:rsidRPr="00540DF3">
        <w:rPr>
          <w:rStyle w:val="Emphasis"/>
          <w:highlight w:val="cyan"/>
        </w:rPr>
        <w:t>different rules</w:t>
      </w:r>
      <w:r w:rsidRPr="00540DF3">
        <w:rPr>
          <w:rStyle w:val="StyleUnderline"/>
        </w:rPr>
        <w:t xml:space="preserve"> of adjudication</w:t>
      </w:r>
      <w:r w:rsidRPr="00540DF3">
        <w:rPr>
          <w:sz w:val="16"/>
        </w:rPr>
        <w:t xml:space="preserve"> from other federal courts—a mismatch in secondary rules that deserves further inquiry.45 This Article explores the reasons for the division between the bankruptcy courts on the one hand and the Supreme Court on the other. It queries whether bankruptcy law or the Bankruptcy Code incorporate some set of special features that either justify the bankruptcy courts continuing to work differently from other courts or allow for bankruptcy cases to be decided using different tools and principles than those used elsewhere in the federal courts.</w:t>
      </w:r>
    </w:p>
    <w:p w14:paraId="4C7470F0" w14:textId="77777777" w:rsidR="00D12447" w:rsidRPr="00A13CAC" w:rsidRDefault="00D12447" w:rsidP="00D12447">
      <w:pPr>
        <w:pStyle w:val="Heading4"/>
      </w:pPr>
      <w:r w:rsidRPr="00334B89">
        <w:rPr>
          <w:u w:val="single"/>
        </w:rPr>
        <w:t>Pro</w:t>
      </w:r>
      <w:r>
        <w:rPr>
          <w:u w:val="single"/>
        </w:rPr>
        <w:t>-business</w:t>
      </w:r>
      <w:r>
        <w:t xml:space="preserve"> actions </w:t>
      </w:r>
      <w:r>
        <w:rPr>
          <w:u w:val="single"/>
        </w:rPr>
        <w:t>overwhelm</w:t>
      </w:r>
      <w:r>
        <w:t>.</w:t>
      </w:r>
    </w:p>
    <w:p w14:paraId="2A1D9449" w14:textId="77777777" w:rsidR="00D12447" w:rsidRPr="00D1713E" w:rsidRDefault="00D12447" w:rsidP="00D12447">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4BCE79FA" w14:textId="77777777" w:rsidR="00D12447" w:rsidRPr="00D1713E" w:rsidRDefault="00D12447" w:rsidP="00D12447">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4B2A5445" w14:textId="77777777" w:rsidR="00D12447" w:rsidRPr="00D1713E" w:rsidRDefault="00D12447" w:rsidP="00D12447">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1EFBCD9" w14:textId="77777777" w:rsidR="00D12447" w:rsidRPr="00F67E20" w:rsidRDefault="00D12447" w:rsidP="00D12447">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552CAC3E" w14:textId="77777777" w:rsidR="00D12447" w:rsidRPr="00D1713E" w:rsidRDefault="00D12447" w:rsidP="00D12447">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DD8B771" w14:textId="77777777" w:rsidR="00D12447" w:rsidRPr="00D1713E" w:rsidRDefault="00D12447" w:rsidP="00D12447">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E02399F" w14:textId="77777777" w:rsidR="00D12447" w:rsidRPr="00F67E20" w:rsidRDefault="00D12447" w:rsidP="00D12447">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66698537" w14:textId="77777777" w:rsidR="00D12447" w:rsidRPr="00F67E20" w:rsidRDefault="00D12447" w:rsidP="00D12447">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92883F1" w14:textId="77777777" w:rsidR="00D12447" w:rsidRPr="00D1713E" w:rsidRDefault="00D12447" w:rsidP="00D12447">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225AA326" w14:textId="77777777" w:rsidR="00D12447" w:rsidRPr="00D1713E" w:rsidRDefault="00D12447" w:rsidP="00D12447">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0A31A02E" w14:textId="77777777" w:rsidR="00D12447" w:rsidRPr="00D1713E" w:rsidRDefault="00D12447" w:rsidP="00D12447">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CDAC11B" w14:textId="77777777" w:rsidR="00D12447" w:rsidRPr="00F67E20" w:rsidRDefault="00D12447" w:rsidP="00D12447">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5F2EEBB8" w14:textId="77777777" w:rsidR="00D12447" w:rsidRDefault="00D12447" w:rsidP="00D12447">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2615D38D" w14:textId="77777777" w:rsidR="00D12447" w:rsidRDefault="00D12447" w:rsidP="00D12447">
      <w:pPr>
        <w:rPr>
          <w:sz w:val="16"/>
        </w:rPr>
      </w:pPr>
    </w:p>
    <w:p w14:paraId="2E619CAB" w14:textId="77777777" w:rsidR="00D12447" w:rsidRPr="001A6B0D" w:rsidRDefault="00D12447" w:rsidP="00D12447">
      <w:pPr>
        <w:pStyle w:val="Heading4"/>
      </w:pPr>
      <w:r>
        <w:t>A. No taxes on tips.</w:t>
      </w:r>
    </w:p>
    <w:p w14:paraId="71C41ACB" w14:textId="77777777" w:rsidR="00D12447" w:rsidRPr="00846B2A" w:rsidRDefault="00D12447" w:rsidP="00D12447">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0B44D350" w14:textId="77777777" w:rsidR="00D12447" w:rsidRPr="00846B2A" w:rsidRDefault="00D12447" w:rsidP="00D12447">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6A6B5763" w14:textId="77777777" w:rsidR="00D12447" w:rsidRPr="00846B2A" w:rsidRDefault="00D12447" w:rsidP="00D12447">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33045B10" w14:textId="77777777" w:rsidR="00D12447" w:rsidRPr="00846B2A" w:rsidRDefault="00D12447" w:rsidP="00D12447">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49265672" w14:textId="77777777" w:rsidR="00D12447" w:rsidRPr="00846B2A" w:rsidRDefault="00D12447" w:rsidP="00D12447">
      <w:pPr>
        <w:rPr>
          <w:sz w:val="16"/>
        </w:rPr>
      </w:pPr>
      <w:r w:rsidRPr="00846B2A">
        <w:rPr>
          <w:sz w:val="16"/>
        </w:rPr>
        <w:t>If a worker makes more than $150,000 a year, though, their tipped income will start to be taxed.</w:t>
      </w:r>
    </w:p>
    <w:p w14:paraId="5ECF20E3" w14:textId="77777777" w:rsidR="00D12447" w:rsidRPr="00846B2A" w:rsidRDefault="00D12447" w:rsidP="00D12447">
      <w:pPr>
        <w:rPr>
          <w:sz w:val="16"/>
        </w:rPr>
      </w:pPr>
      <w:r w:rsidRPr="00846B2A">
        <w:rPr>
          <w:sz w:val="16"/>
        </w:rPr>
        <w:t>"That helps to sort of carve out some of the very high earners who may be incentivized to recharacterize their income tips inappropriately," Watson said.</w:t>
      </w:r>
    </w:p>
    <w:p w14:paraId="4B2D9DA0" w14:textId="77777777" w:rsidR="00D12447" w:rsidRPr="00846B2A" w:rsidRDefault="00D12447" w:rsidP="00D12447">
      <w:pPr>
        <w:rPr>
          <w:sz w:val="16"/>
        </w:rPr>
      </w:pPr>
      <w:r w:rsidRPr="00846B2A">
        <w:rPr>
          <w:sz w:val="16"/>
        </w:rPr>
        <w:t>A chief concerns among tax experts during the campaign was that hedge fund managers and lawyers would turn themselves into "tipped workers" in order to skirt federal taxes altogether.</w:t>
      </w:r>
    </w:p>
    <w:p w14:paraId="3004D1F3" w14:textId="77777777" w:rsidR="00D12447" w:rsidRPr="00846B2A" w:rsidRDefault="00D12447" w:rsidP="00D12447">
      <w:pPr>
        <w:rPr>
          <w:sz w:val="16"/>
        </w:rPr>
      </w:pPr>
      <w:r w:rsidRPr="00846B2A">
        <w:rPr>
          <w:sz w:val="16"/>
        </w:rPr>
        <w:t>The package also restricts tax-free tips to worker at "an occupation which customarily and regularly received tips" — but the text does not define these jobs individually.</w:t>
      </w:r>
    </w:p>
    <w:p w14:paraId="43F7346A" w14:textId="77777777" w:rsidR="00D12447" w:rsidRPr="00846B2A" w:rsidRDefault="00D12447" w:rsidP="00D12447">
      <w:pPr>
        <w:rPr>
          <w:sz w:val="16"/>
        </w:rPr>
      </w:pPr>
      <w:r w:rsidRPr="00846B2A">
        <w:rPr>
          <w:sz w:val="16"/>
        </w:rPr>
        <w:t>"It will ultimately fall, at the end of the day, to Treasury and the IRS administers and for this consistent with the language," Watson said.</w:t>
      </w:r>
    </w:p>
    <w:p w14:paraId="7DA297E0" w14:textId="77777777" w:rsidR="00D12447" w:rsidRPr="00846B2A" w:rsidRDefault="00D12447" w:rsidP="00D12447">
      <w:pPr>
        <w:rPr>
          <w:sz w:val="16"/>
        </w:rPr>
      </w:pPr>
      <w:r w:rsidRPr="00846B2A">
        <w:rPr>
          <w:sz w:val="16"/>
        </w:rPr>
        <w:t>The law, if not extended by Congress at a later date, will phase out at the end of 2028 — near the end of Trump's presidency.</w:t>
      </w:r>
    </w:p>
    <w:p w14:paraId="61A9769E" w14:textId="77777777" w:rsidR="00D12447" w:rsidRPr="00846B2A" w:rsidRDefault="00D12447" w:rsidP="00D12447">
      <w:pPr>
        <w:rPr>
          <w:sz w:val="16"/>
        </w:rPr>
      </w:pPr>
      <w:r w:rsidRPr="00846B2A">
        <w:rPr>
          <w:sz w:val="16"/>
        </w:rPr>
        <w:t>A political promise kept</w:t>
      </w:r>
    </w:p>
    <w:p w14:paraId="3D386A2F" w14:textId="77777777" w:rsidR="00D12447" w:rsidRPr="00846B2A" w:rsidRDefault="00D12447" w:rsidP="00D12447">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384E5E4C" w14:textId="77777777" w:rsidR="00D12447" w:rsidRPr="00846B2A" w:rsidRDefault="00D12447" w:rsidP="00D12447">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31845F8E" w14:textId="77777777" w:rsidR="00D12447" w:rsidRPr="00846B2A" w:rsidRDefault="00D12447" w:rsidP="00D12447">
      <w:pPr>
        <w:rPr>
          <w:sz w:val="16"/>
        </w:rPr>
      </w:pPr>
      <w:r w:rsidRPr="00846B2A">
        <w:rPr>
          <w:sz w:val="16"/>
        </w:rPr>
        <w:t>"Especially going into next season, folks will see that adjustment in their taxes and a potential refund for any withholding on that tipped income," Watson said.</w:t>
      </w:r>
    </w:p>
    <w:p w14:paraId="3E528B2D" w14:textId="77777777" w:rsidR="00D12447" w:rsidRPr="00846B2A" w:rsidRDefault="00D12447" w:rsidP="00D12447">
      <w:pPr>
        <w:rPr>
          <w:sz w:val="16"/>
        </w:rPr>
      </w:pPr>
      <w:r w:rsidRPr="00846B2A">
        <w:rPr>
          <w:sz w:val="16"/>
        </w:rPr>
        <w:t>The "no tax on tips" idea had bipartisan supporters in Congress including Sen. Ted Cruz, R-Texas, Sen. Jacky Rosen, D-Nev., Rep. Vern Buchanan, R-Fla., and Rep. Steven Horsford, D-Nev.</w:t>
      </w:r>
    </w:p>
    <w:p w14:paraId="7FB206D9" w14:textId="77777777" w:rsidR="00D12447" w:rsidRDefault="00D12447" w:rsidP="00D12447">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6BBDBA4D" w14:textId="77777777" w:rsidR="00D12447" w:rsidRDefault="00D12447" w:rsidP="00D12447">
      <w:pPr>
        <w:pStyle w:val="Heading4"/>
      </w:pPr>
      <w:r>
        <w:t>B. Pro-Union nominations.</w:t>
      </w:r>
    </w:p>
    <w:p w14:paraId="68A10565" w14:textId="77777777" w:rsidR="00D12447" w:rsidRPr="00344C97" w:rsidRDefault="00D12447" w:rsidP="00D12447">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0458E36A" w14:textId="77777777" w:rsidR="00D12447" w:rsidRPr="00A36C41" w:rsidRDefault="00D12447" w:rsidP="00D12447">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61190650" w14:textId="77777777" w:rsidR="00D12447" w:rsidRPr="00A36C41" w:rsidRDefault="00D12447" w:rsidP="00D12447">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18141CBB" w14:textId="77777777" w:rsidR="00D12447" w:rsidRPr="00A36C41" w:rsidRDefault="00D12447" w:rsidP="00D12447">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569EFA77" w14:textId="77777777" w:rsidR="00D12447" w:rsidRPr="00A36C41" w:rsidRDefault="00D12447" w:rsidP="00D12447">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2BFB7A7A" w14:textId="77777777" w:rsidR="00D12447" w:rsidRPr="00A36C41" w:rsidRDefault="00D12447" w:rsidP="00D12447">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69966C97" w14:textId="77777777" w:rsidR="00D12447" w:rsidRPr="00F67E20" w:rsidRDefault="00D12447" w:rsidP="00D12447">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4AD0C7A1" w14:textId="77777777" w:rsidR="00D12447" w:rsidRPr="00F67E20" w:rsidRDefault="00D12447" w:rsidP="00D12447">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46873F1C" w14:textId="77777777" w:rsidR="00D12447" w:rsidRPr="00A36C41" w:rsidRDefault="00D12447" w:rsidP="00D12447">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4D8CE3EC" w14:textId="77777777" w:rsidR="00D12447" w:rsidRDefault="00D12447" w:rsidP="00D12447">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3110AAE7" w14:textId="77777777" w:rsidR="00D12447" w:rsidRDefault="00D12447" w:rsidP="00D12447">
      <w:pPr>
        <w:pStyle w:val="Heading4"/>
      </w:pPr>
      <w:r>
        <w:t xml:space="preserve">Flipping the House solves </w:t>
      </w:r>
      <w:r w:rsidRPr="000C2F20">
        <w:rPr>
          <w:u w:val="single"/>
        </w:rPr>
        <w:t>nothing</w:t>
      </w:r>
      <w:r>
        <w:t xml:space="preserve">---Trump </w:t>
      </w:r>
      <w:r w:rsidRPr="000C2F20">
        <w:rPr>
          <w:u w:val="single"/>
        </w:rPr>
        <w:t>ignores</w:t>
      </w:r>
      <w:r>
        <w:t xml:space="preserve"> checks. </w:t>
      </w:r>
    </w:p>
    <w:p w14:paraId="67793569" w14:textId="77777777" w:rsidR="00D12447" w:rsidRPr="00AC53EE" w:rsidRDefault="00D12447" w:rsidP="00D12447">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3002E0A7" w14:textId="77777777" w:rsidR="00D12447" w:rsidRPr="00A072FD" w:rsidRDefault="00D12447" w:rsidP="00D12447">
      <w:pPr>
        <w:rPr>
          <w:sz w:val="16"/>
        </w:rPr>
      </w:pPr>
      <w:r w:rsidRPr="00A072FD">
        <w:rPr>
          <w:sz w:val="16"/>
        </w:rPr>
        <w:t xml:space="preserve">I know this is unusual for me, but I want to take a moment to imagine </w:t>
      </w:r>
      <w:r w:rsidRPr="00561ECA">
        <w:rPr>
          <w:rStyle w:val="StyleUnderline"/>
        </w:rPr>
        <w:t>a realistic but optimistic scenario for</w:t>
      </w:r>
      <w:r w:rsidRPr="00A072FD">
        <w:rPr>
          <w:sz w:val="16"/>
        </w:rPr>
        <w:t xml:space="preserve"> 20</w:t>
      </w:r>
      <w:r w:rsidRPr="00561ECA">
        <w:rPr>
          <w:rStyle w:val="Emphasis"/>
        </w:rPr>
        <w:t>26</w:t>
      </w:r>
      <w:r w:rsidRPr="00A072FD">
        <w:rPr>
          <w:sz w:val="16"/>
        </w:rPr>
        <w:t>. Let’s imagine that the Trump-Musk regime becomes less popular in the coming six to eighteen months and that the 2026 midterms are able to be conducted in a generally free, fair and democratic manner.</w:t>
      </w:r>
    </w:p>
    <w:p w14:paraId="79712288" w14:textId="77777777" w:rsidR="00D12447" w:rsidRPr="00A072FD" w:rsidRDefault="00D12447" w:rsidP="00D12447">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0446C0A2" w14:textId="77777777" w:rsidR="00D12447" w:rsidRPr="00A072FD" w:rsidRDefault="00D12447" w:rsidP="00D12447">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2958B8D5" w14:textId="77777777" w:rsidR="00D12447" w:rsidRPr="00A072FD" w:rsidRDefault="00D12447" w:rsidP="00D12447">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not in the third or fourth year of his presidency</w:t>
      </w:r>
      <w:r w:rsidRPr="00A072FD">
        <w:rPr>
          <w:sz w:val="16"/>
        </w:rPr>
        <w:t>.</w:t>
      </w:r>
    </w:p>
    <w:p w14:paraId="4BB77CC6" w14:textId="77777777" w:rsidR="00D12447" w:rsidRPr="00A072FD" w:rsidRDefault="00D12447" w:rsidP="00D12447">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593A9703" w14:textId="77777777" w:rsidR="00D12447" w:rsidRPr="00A072FD" w:rsidRDefault="00D12447" w:rsidP="00D12447">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37C03B30" w14:textId="77777777" w:rsidR="00D12447" w:rsidRPr="00A072FD" w:rsidRDefault="00D12447" w:rsidP="00D12447">
      <w:pPr>
        <w:rPr>
          <w:rStyle w:val="StyleUnderline"/>
        </w:rPr>
      </w:pPr>
      <w:r w:rsidRPr="00A072FD">
        <w:rPr>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A072FD">
        <w:rPr>
          <w:rStyle w:val="StyleUnderline"/>
          <w:highlight w:val="cyan"/>
        </w:rPr>
        <w:t>To think</w:t>
      </w:r>
      <w:r w:rsidRPr="00A072FD">
        <w:rPr>
          <w:rStyle w:val="StyleUnderline"/>
        </w:rPr>
        <w:t xml:space="preserve">, </w:t>
      </w:r>
      <w:r w:rsidRPr="00A072FD">
        <w:rPr>
          <w:rStyle w:val="Emphasis"/>
        </w:rPr>
        <w:t>even</w:t>
      </w:r>
      <w:r w:rsidRPr="00A072FD">
        <w:rPr>
          <w:rStyle w:val="StyleUnderline"/>
        </w:rPr>
        <w:t xml:space="preserve"> for a </w:t>
      </w:r>
      <w:r w:rsidRPr="00A072FD">
        <w:rPr>
          <w:rStyle w:val="Emphasis"/>
        </w:rPr>
        <w:t>moment</w:t>
      </w:r>
      <w:r w:rsidRPr="00A072FD">
        <w:rPr>
          <w:sz w:val="16"/>
        </w:rPr>
        <w:t xml:space="preserve">, </w:t>
      </w:r>
      <w:r w:rsidRPr="00A072FD">
        <w:rPr>
          <w:rStyle w:val="StyleUnderline"/>
        </w:rPr>
        <w:t>that</w:t>
      </w:r>
      <w:r w:rsidRPr="00A072FD">
        <w:rPr>
          <w:sz w:val="16"/>
        </w:rPr>
        <w:t xml:space="preserve"> </w:t>
      </w:r>
      <w:r w:rsidRPr="00A072FD">
        <w:rPr>
          <w:rStyle w:val="Emphasis"/>
        </w:rPr>
        <w:t xml:space="preserve">Elon </w:t>
      </w:r>
      <w:r w:rsidRPr="00A072FD">
        <w:rPr>
          <w:rStyle w:val="Emphasis"/>
          <w:highlight w:val="cyan"/>
        </w:rPr>
        <w:t>Musk</w:t>
      </w:r>
      <w:r w:rsidRPr="00A072FD">
        <w:rPr>
          <w:sz w:val="16"/>
        </w:rPr>
        <w:t xml:space="preserve">, to take the most egregious example, </w:t>
      </w:r>
      <w:r w:rsidRPr="00A072FD">
        <w:rPr>
          <w:rStyle w:val="StyleUnderline"/>
          <w:highlight w:val="cyan"/>
        </w:rPr>
        <w:t xml:space="preserve">would </w:t>
      </w:r>
      <w:r w:rsidRPr="00A072FD">
        <w:rPr>
          <w:rStyle w:val="Emphasis"/>
          <w:highlight w:val="cyan"/>
        </w:rPr>
        <w:t>testify</w:t>
      </w:r>
      <w:r w:rsidRPr="00A072FD">
        <w:rPr>
          <w:rStyle w:val="StyleUnderline"/>
        </w:rPr>
        <w:t xml:space="preserve"> before the House if subpoenaed, </w:t>
      </w:r>
      <w:r w:rsidRPr="00A072FD">
        <w:rPr>
          <w:rStyle w:val="StyleUnderline"/>
          <w:highlight w:val="cyan"/>
        </w:rPr>
        <w:t xml:space="preserve">is </w:t>
      </w:r>
      <w:r w:rsidRPr="00A072FD">
        <w:rPr>
          <w:rStyle w:val="Emphasis"/>
          <w:highlight w:val="cyan"/>
        </w:rPr>
        <w:t>absurd</w:t>
      </w:r>
      <w:r w:rsidRPr="00A072FD">
        <w:rPr>
          <w:sz w:val="16"/>
        </w:rPr>
        <w:t>.</w:t>
      </w:r>
    </w:p>
    <w:p w14:paraId="64AB65E5" w14:textId="77777777" w:rsidR="00D12447" w:rsidRDefault="00D12447" w:rsidP="00D12447">
      <w:pPr>
        <w:rPr>
          <w:sz w:val="14"/>
          <w:szCs w:val="20"/>
        </w:rPr>
      </w:pPr>
    </w:p>
    <w:p w14:paraId="3F6B012D" w14:textId="77777777" w:rsidR="00D12447" w:rsidRDefault="00D12447" w:rsidP="00D12447">
      <w:pPr>
        <w:pStyle w:val="Heading1"/>
      </w:pPr>
      <w:r>
        <w:t>1AR---Dartmouth---Round 5</w:t>
      </w:r>
    </w:p>
    <w:p w14:paraId="0718F424" w14:textId="77777777" w:rsidR="00D12447" w:rsidRDefault="00D12447" w:rsidP="00D12447">
      <w:pPr>
        <w:pStyle w:val="Heading2"/>
      </w:pPr>
      <w:r>
        <w:t>Adv---Filings</w:t>
      </w:r>
    </w:p>
    <w:p w14:paraId="635AC5EB" w14:textId="77777777" w:rsidR="00D12447" w:rsidRDefault="00D12447" w:rsidP="00D12447">
      <w:pPr>
        <w:pStyle w:val="Heading2"/>
      </w:pPr>
      <w:r>
        <w:t>Adv---Reorganziation</w:t>
      </w:r>
    </w:p>
    <w:p w14:paraId="2C67B518" w14:textId="77777777" w:rsidR="00D12447" w:rsidRDefault="00D12447" w:rsidP="00D12447">
      <w:pPr>
        <w:pStyle w:val="Heading3"/>
      </w:pPr>
      <w:r>
        <w:t>AT: Turn---1AR</w:t>
      </w:r>
    </w:p>
    <w:p w14:paraId="219B22B3" w14:textId="77777777" w:rsidR="00D12447" w:rsidRDefault="00D12447" w:rsidP="00D12447">
      <w:pPr>
        <w:pStyle w:val="Heading4"/>
      </w:pPr>
      <w:r>
        <w:t>Bankruptcy…</w:t>
      </w:r>
    </w:p>
    <w:p w14:paraId="578F03B8" w14:textId="77777777" w:rsidR="00D12447" w:rsidRPr="00506011" w:rsidRDefault="00D12447" w:rsidP="00D12447">
      <w:r w:rsidRPr="00506011">
        <w:rPr>
          <w:rStyle w:val="Style13ptBold"/>
        </w:rPr>
        <w:t>Velazquez ’25</w:t>
      </w:r>
      <w:r>
        <w:t xml:space="preserve"> [Alvin; 2025; Associate Professor of Law, Indiana University Maurer School of Law; Stanford Law Review, “Bankrupting Labor Power,” vol. 78]</w:t>
      </w:r>
    </w:p>
    <w:p w14:paraId="248E89C1" w14:textId="77777777" w:rsidR="00D12447" w:rsidRPr="00BC1937" w:rsidRDefault="00D12447" w:rsidP="00D12447">
      <w:pPr>
        <w:rPr>
          <w:sz w:val="16"/>
        </w:rPr>
      </w:pPr>
      <w:r w:rsidRPr="00BC1937">
        <w:rPr>
          <w:sz w:val="16"/>
        </w:rPr>
        <w:t xml:space="preserve">Even though there are no cases in which a union as a debtor has applied Kawaauhau, </w:t>
      </w:r>
      <w:r w:rsidRPr="004F3A1D">
        <w:rPr>
          <w:rStyle w:val="StyleUnderline"/>
          <w:highlight w:val="cyan"/>
        </w:rPr>
        <w:t>there</w:t>
      </w:r>
      <w:r w:rsidRPr="004F3A1D">
        <w:rPr>
          <w:rStyle w:val="StyleUnderline"/>
        </w:rPr>
        <w:t xml:space="preserve"> have been </w:t>
      </w:r>
      <w:r w:rsidRPr="004F3A1D">
        <w:rPr>
          <w:rStyle w:val="Emphasis"/>
          <w:highlight w:val="cyan"/>
        </w:rPr>
        <w:t>several instances</w:t>
      </w:r>
      <w:r w:rsidRPr="004F3A1D">
        <w:rPr>
          <w:rStyle w:val="StyleUnderline"/>
          <w:highlight w:val="cyan"/>
        </w:rPr>
        <w:t xml:space="preserve"> in which </w:t>
      </w:r>
      <w:r w:rsidRPr="004F3A1D">
        <w:rPr>
          <w:rStyle w:val="Emphasis"/>
          <w:highlight w:val="cyan"/>
        </w:rPr>
        <w:t>unions</w:t>
      </w:r>
      <w:r w:rsidRPr="004F3A1D">
        <w:rPr>
          <w:rStyle w:val="StyleUnderline"/>
        </w:rPr>
        <w:t xml:space="preserve"> or their </w:t>
      </w:r>
      <w:r w:rsidRPr="004F3A1D">
        <w:rPr>
          <w:rStyle w:val="Emphasis"/>
        </w:rPr>
        <w:t>pension funds</w:t>
      </w:r>
      <w:r w:rsidRPr="004F3A1D">
        <w:rPr>
          <w:rStyle w:val="StyleUnderline"/>
        </w:rPr>
        <w:t xml:space="preserve"> have </w:t>
      </w:r>
      <w:r w:rsidRPr="004F3A1D">
        <w:rPr>
          <w:rStyle w:val="Emphasis"/>
          <w:highlight w:val="cyan"/>
        </w:rPr>
        <w:t>litigated</w:t>
      </w:r>
      <w:r w:rsidRPr="00BC1937">
        <w:rPr>
          <w:sz w:val="16"/>
        </w:rPr>
        <w:t xml:space="preserve"> the </w:t>
      </w:r>
      <w:r w:rsidRPr="004F3A1D">
        <w:rPr>
          <w:rStyle w:val="StyleUnderline"/>
          <w:highlight w:val="cyan"/>
        </w:rPr>
        <w:t>matter as</w:t>
      </w:r>
      <w:r w:rsidRPr="004F3A1D">
        <w:rPr>
          <w:rStyle w:val="StyleUnderline"/>
        </w:rPr>
        <w:t xml:space="preserve"> a </w:t>
      </w:r>
      <w:r w:rsidRPr="004F3A1D">
        <w:rPr>
          <w:rStyle w:val="Emphasis"/>
          <w:highlight w:val="cyan"/>
        </w:rPr>
        <w:t>creditor</w:t>
      </w:r>
      <w:r w:rsidRPr="004F3A1D">
        <w:rPr>
          <w:rStyle w:val="StyleUnderline"/>
        </w:rPr>
        <w:t xml:space="preserve"> with </w:t>
      </w:r>
      <w:r w:rsidRPr="004F3A1D">
        <w:rPr>
          <w:rStyle w:val="Emphasis"/>
        </w:rPr>
        <w:t>mixed results</w:t>
      </w:r>
      <w:r w:rsidRPr="00BC1937">
        <w:rPr>
          <w:sz w:val="16"/>
        </w:rPr>
        <w:t>. Even though the decisions reflect Norberg’s observations concerning what counts as dischargeable debt under §523(a)(6), they do not provide a basis from which to make observations about whether the cases serve to grow union power as an extension of collective worker power, or undermine it.63 For example, in one case, an employer attempted to use non-union labor in violation of a CBA.64 The employer continued to do so even after a court ruled against it.65 The Fifth Circuit held that the claim was not a tort claim because it did not injure the union, and there was no evidence that the employer wanted to injure the union.66 Instead, the court treated the breach of the CBA as ordinary dischargeable breach of contract claim.67 However, the fact that the employer continued in the prohibited conduct in violation of a second judgement rendered the claim non-dischargeable.68 In another instance, a union pension fund tried to collect on an employer’s failure to make a legally required contribution, but the court allowed for the debtor to discharge it because the failure to pay was done without intent to injure.69</w:t>
      </w:r>
    </w:p>
    <w:p w14:paraId="0B4777C6" w14:textId="77777777" w:rsidR="00D12447" w:rsidRPr="00BC1937" w:rsidRDefault="00D12447" w:rsidP="00D12447">
      <w:pPr>
        <w:rPr>
          <w:sz w:val="16"/>
        </w:rPr>
      </w:pPr>
      <w:r w:rsidRPr="00A65C37">
        <w:rPr>
          <w:rStyle w:val="StyleUnderline"/>
          <w:highlight w:val="cyan"/>
        </w:rPr>
        <w:t>Courts</w:t>
      </w:r>
      <w:r w:rsidRPr="004F3A1D">
        <w:rPr>
          <w:rStyle w:val="StyleUnderline"/>
        </w:rPr>
        <w:t xml:space="preserve"> have </w:t>
      </w:r>
      <w:r w:rsidRPr="00A65C37">
        <w:rPr>
          <w:rStyle w:val="StyleUnderline"/>
          <w:highlight w:val="cyan"/>
        </w:rPr>
        <w:t>not</w:t>
      </w:r>
      <w:r w:rsidRPr="004F3A1D">
        <w:rPr>
          <w:rStyle w:val="StyleUnderline"/>
        </w:rPr>
        <w:t xml:space="preserve"> been </w:t>
      </w:r>
      <w:r w:rsidRPr="00A65C37">
        <w:rPr>
          <w:rStyle w:val="Emphasis"/>
          <w:highlight w:val="cyan"/>
        </w:rPr>
        <w:t>afraid</w:t>
      </w:r>
      <w:r w:rsidRPr="00A65C37">
        <w:rPr>
          <w:rStyle w:val="StyleUnderline"/>
          <w:highlight w:val="cyan"/>
        </w:rPr>
        <w:t xml:space="preserve"> to </w:t>
      </w:r>
      <w:r w:rsidRPr="00A65C37">
        <w:rPr>
          <w:rStyle w:val="Emphasis"/>
          <w:highlight w:val="cyan"/>
        </w:rPr>
        <w:t>punish</w:t>
      </w:r>
      <w:r w:rsidRPr="00A65C37">
        <w:rPr>
          <w:rStyle w:val="StyleUnderline"/>
          <w:highlight w:val="cyan"/>
        </w:rPr>
        <w:t xml:space="preserve"> unions</w:t>
      </w:r>
      <w:r w:rsidRPr="004F3A1D">
        <w:rPr>
          <w:rStyle w:val="StyleUnderline"/>
        </w:rPr>
        <w:t xml:space="preserve"> </w:t>
      </w:r>
      <w:r w:rsidRPr="00A65C37">
        <w:rPr>
          <w:rStyle w:val="StyleUnderline"/>
        </w:rPr>
        <w:t xml:space="preserve">though. In one </w:t>
      </w:r>
      <w:r w:rsidRPr="00A65C37">
        <w:rPr>
          <w:rStyle w:val="Emphasis"/>
        </w:rPr>
        <w:t>case</w:t>
      </w:r>
      <w:r w:rsidRPr="00BC1937">
        <w:rPr>
          <w:sz w:val="16"/>
        </w:rPr>
        <w:t xml:space="preserve">, the union brought an action seeking a declaration that a contract debt was non-dischargeable under §523(a)(6). Specifically, the union brought the action against a member who crossed a picket line and returned to work while the union was on strike in violation of the union’s constitution.70 </w:t>
      </w:r>
      <w:r w:rsidRPr="00A65C37">
        <w:rPr>
          <w:rStyle w:val="StyleUnderline"/>
        </w:rPr>
        <w:t xml:space="preserve">The </w:t>
      </w:r>
      <w:r w:rsidRPr="00A65C37">
        <w:rPr>
          <w:rStyle w:val="StyleUnderline"/>
          <w:highlight w:val="cyan"/>
        </w:rPr>
        <w:t xml:space="preserve">court </w:t>
      </w:r>
      <w:r w:rsidRPr="00A65C37">
        <w:rPr>
          <w:rStyle w:val="Emphasis"/>
          <w:highlight w:val="cyan"/>
        </w:rPr>
        <w:t>denied</w:t>
      </w:r>
      <w:r w:rsidRPr="00BC1937">
        <w:rPr>
          <w:sz w:val="16"/>
        </w:rPr>
        <w:t xml:space="preserve"> the </w:t>
      </w:r>
      <w:r w:rsidRPr="00A65C37">
        <w:rPr>
          <w:rStyle w:val="StyleUnderline"/>
        </w:rPr>
        <w:t xml:space="preserve">union’s </w:t>
      </w:r>
      <w:r w:rsidRPr="00A65C37">
        <w:rPr>
          <w:rStyle w:val="StyleUnderline"/>
          <w:highlight w:val="cyan"/>
        </w:rPr>
        <w:t xml:space="preserve">request for </w:t>
      </w:r>
      <w:r w:rsidRPr="00A65C37">
        <w:rPr>
          <w:rStyle w:val="Emphasis"/>
          <w:highlight w:val="cyan"/>
        </w:rPr>
        <w:t>relief</w:t>
      </w:r>
      <w:r w:rsidRPr="00A65C37">
        <w:rPr>
          <w:rStyle w:val="StyleUnderline"/>
          <w:highlight w:val="cyan"/>
        </w:rPr>
        <w:t xml:space="preserve"> and </w:t>
      </w:r>
      <w:r w:rsidRPr="00A65C37">
        <w:rPr>
          <w:rStyle w:val="Emphasis"/>
          <w:highlight w:val="cyan"/>
        </w:rPr>
        <w:t>sanctioned</w:t>
      </w:r>
      <w:r w:rsidRPr="00A65C37">
        <w:rPr>
          <w:rStyle w:val="StyleUnderline"/>
        </w:rPr>
        <w:t xml:space="preserve"> the </w:t>
      </w:r>
      <w:r w:rsidRPr="00A65C37">
        <w:rPr>
          <w:rStyle w:val="StyleUnderline"/>
          <w:highlight w:val="cyan"/>
        </w:rPr>
        <w:t>union</w:t>
      </w:r>
      <w:r w:rsidRPr="00BC1937">
        <w:rPr>
          <w:sz w:val="16"/>
        </w:rPr>
        <w:t xml:space="preserve"> (instead of its counsel) </w:t>
      </w:r>
      <w:r w:rsidRPr="00A65C37">
        <w:rPr>
          <w:rStyle w:val="StyleUnderline"/>
        </w:rPr>
        <w:t xml:space="preserve">for </w:t>
      </w:r>
      <w:r w:rsidRPr="00A65C37">
        <w:rPr>
          <w:rStyle w:val="Emphasis"/>
        </w:rPr>
        <w:t>bringing</w:t>
      </w:r>
      <w:r w:rsidRPr="00A65C37">
        <w:rPr>
          <w:rStyle w:val="StyleUnderline"/>
        </w:rPr>
        <w:t xml:space="preserve"> the case</w:t>
      </w:r>
      <w:r w:rsidRPr="00BC1937">
        <w:rPr>
          <w:sz w:val="16"/>
        </w:rPr>
        <w:t xml:space="preserve"> in violation of Rule 11 of the Federal Rules of Civil Procedure.71</w:t>
      </w:r>
    </w:p>
    <w:p w14:paraId="4FCAA56B" w14:textId="77777777" w:rsidR="00D12447" w:rsidRPr="00BC1937" w:rsidRDefault="00D12447" w:rsidP="00D12447">
      <w:pPr>
        <w:rPr>
          <w:sz w:val="16"/>
        </w:rPr>
      </w:pPr>
      <w:r w:rsidRPr="00BC1937">
        <w:rPr>
          <w:sz w:val="16"/>
        </w:rPr>
        <w:t xml:space="preserve">Bankruptcy scholars have demonstrated that how </w:t>
      </w:r>
      <w:r w:rsidRPr="00A65C37">
        <w:rPr>
          <w:rStyle w:val="StyleUnderline"/>
          <w:highlight w:val="cyan"/>
        </w:rPr>
        <w:t xml:space="preserve">corporations </w:t>
      </w:r>
      <w:r w:rsidRPr="00A65C37">
        <w:rPr>
          <w:rStyle w:val="Emphasis"/>
        </w:rPr>
        <w:t xml:space="preserve">aggressively </w:t>
      </w:r>
      <w:r w:rsidRPr="00A65C37">
        <w:rPr>
          <w:rStyle w:val="Emphasis"/>
          <w:highlight w:val="cyan"/>
        </w:rPr>
        <w:t>use</w:t>
      </w:r>
      <w:r w:rsidRPr="00A65C37">
        <w:rPr>
          <w:rStyle w:val="StyleUnderline"/>
          <w:highlight w:val="cyan"/>
        </w:rPr>
        <w:t xml:space="preserve"> bankruptcy to </w:t>
      </w:r>
      <w:r w:rsidRPr="00A65C37">
        <w:rPr>
          <w:rStyle w:val="Emphasis"/>
          <w:highlight w:val="cyan"/>
        </w:rPr>
        <w:t>silence</w:t>
      </w:r>
      <w:r w:rsidRPr="00BC1937">
        <w:rPr>
          <w:sz w:val="16"/>
        </w:rPr>
        <w:t xml:space="preserve"> the </w:t>
      </w:r>
      <w:r w:rsidRPr="00A65C37">
        <w:rPr>
          <w:rStyle w:val="StyleUnderline"/>
          <w:highlight w:val="cyan"/>
        </w:rPr>
        <w:t xml:space="preserve">voice of </w:t>
      </w:r>
      <w:r w:rsidRPr="00A65C37">
        <w:rPr>
          <w:rStyle w:val="Emphasis"/>
        </w:rPr>
        <w:t xml:space="preserve">tort </w:t>
      </w:r>
      <w:r w:rsidRPr="00A65C37">
        <w:rPr>
          <w:rStyle w:val="Emphasis"/>
          <w:highlight w:val="cyan"/>
        </w:rPr>
        <w:t>victims</w:t>
      </w:r>
      <w:r w:rsidRPr="00BC1937">
        <w:rPr>
          <w:sz w:val="16"/>
        </w:rPr>
        <w:t xml:space="preserve">. Pamela Foohey and Christopher Odinet highlight “how for-profit and nonprofit organizations leverage dealing with future claims, using channeling injunctions, and asking for third-party releases to cabin people’s voices and cut short public scrutiny of alleged wrongdoing.” 72 The story they tell is a story about how large </w:t>
      </w:r>
      <w:r w:rsidRPr="00A65C37">
        <w:rPr>
          <w:rStyle w:val="StyleUnderline"/>
        </w:rPr>
        <w:t xml:space="preserve">corporations use bankruptcy law </w:t>
      </w:r>
      <w:r w:rsidRPr="00A65C37">
        <w:rPr>
          <w:rStyle w:val="StyleUnderline"/>
          <w:highlight w:val="cyan"/>
        </w:rPr>
        <w:t xml:space="preserve">to </w:t>
      </w:r>
      <w:r w:rsidRPr="00A65C37">
        <w:rPr>
          <w:rStyle w:val="Emphasis"/>
          <w:highlight w:val="cyan"/>
        </w:rPr>
        <w:t>silence collective voice</w:t>
      </w:r>
      <w:r w:rsidRPr="00BC1937">
        <w:rPr>
          <w:sz w:val="16"/>
        </w:rPr>
        <w:t xml:space="preserve">. However, §523(a)(6) has a silencing effect on those who protest as well. For example, in one case restaurant </w:t>
      </w:r>
      <w:r w:rsidRPr="00BC1937">
        <w:rPr>
          <w:rStyle w:val="Emphasis"/>
          <w:highlight w:val="cyan"/>
        </w:rPr>
        <w:t>workers</w:t>
      </w:r>
      <w:r w:rsidRPr="00A65C37">
        <w:rPr>
          <w:rStyle w:val="StyleUnderline"/>
        </w:rPr>
        <w:t xml:space="preserve"> who were </w:t>
      </w:r>
      <w:r w:rsidRPr="00BC1937">
        <w:rPr>
          <w:rStyle w:val="Emphasis"/>
          <w:highlight w:val="cyan"/>
        </w:rPr>
        <w:t>owed wages</w:t>
      </w:r>
      <w:r w:rsidRPr="00BC1937">
        <w:rPr>
          <w:rStyle w:val="StyleUnderline"/>
          <w:highlight w:val="cyan"/>
        </w:rPr>
        <w:t xml:space="preserve"> protested</w:t>
      </w:r>
      <w:r w:rsidRPr="00A65C37">
        <w:rPr>
          <w:rStyle w:val="StyleUnderline"/>
        </w:rPr>
        <w:t xml:space="preserve"> their employer </w:t>
      </w:r>
      <w:r w:rsidRPr="00BC1937">
        <w:rPr>
          <w:rStyle w:val="StyleUnderline"/>
          <w:highlight w:val="cyan"/>
        </w:rPr>
        <w:t xml:space="preserve">only to be </w:t>
      </w:r>
      <w:r w:rsidRPr="00BC1937">
        <w:rPr>
          <w:rStyle w:val="Emphasis"/>
          <w:highlight w:val="cyan"/>
        </w:rPr>
        <w:t>retaliated</w:t>
      </w:r>
      <w:r w:rsidRPr="00A65C37">
        <w:rPr>
          <w:rStyle w:val="StyleUnderline"/>
        </w:rPr>
        <w:t xml:space="preserve"> against. The </w:t>
      </w:r>
      <w:r w:rsidRPr="00BC1937">
        <w:rPr>
          <w:rStyle w:val="StyleUnderline"/>
          <w:highlight w:val="cyan"/>
        </w:rPr>
        <w:t>court held</w:t>
      </w:r>
      <w:r w:rsidRPr="00BC1937">
        <w:rPr>
          <w:sz w:val="16"/>
        </w:rPr>
        <w:t xml:space="preserve"> that </w:t>
      </w:r>
      <w:r w:rsidRPr="00A65C37">
        <w:rPr>
          <w:rStyle w:val="StyleUnderline"/>
        </w:rPr>
        <w:t xml:space="preserve">their </w:t>
      </w:r>
      <w:r w:rsidRPr="00BC1937">
        <w:rPr>
          <w:rStyle w:val="Emphasis"/>
          <w:highlight w:val="cyan"/>
        </w:rPr>
        <w:t>claims</w:t>
      </w:r>
      <w:r w:rsidRPr="00BC1937">
        <w:rPr>
          <w:rStyle w:val="StyleUnderline"/>
          <w:highlight w:val="cyan"/>
        </w:rPr>
        <w:t xml:space="preserve"> were </w:t>
      </w:r>
      <w:r w:rsidRPr="00BC1937">
        <w:rPr>
          <w:rStyle w:val="Emphasis"/>
          <w:highlight w:val="cyan"/>
        </w:rPr>
        <w:t>dischargeable</w:t>
      </w:r>
      <w:r w:rsidRPr="00BC1937">
        <w:rPr>
          <w:rStyle w:val="StyleUnderline"/>
          <w:highlight w:val="cyan"/>
        </w:rPr>
        <w:t xml:space="preserve"> because</w:t>
      </w:r>
      <w:r w:rsidRPr="00BC1937">
        <w:rPr>
          <w:sz w:val="16"/>
        </w:rPr>
        <w:t xml:space="preserve"> the discharged </w:t>
      </w:r>
      <w:r w:rsidRPr="00BC1937">
        <w:rPr>
          <w:rStyle w:val="StyleUnderline"/>
          <w:highlight w:val="cyan"/>
        </w:rPr>
        <w:t>employees</w:t>
      </w:r>
      <w:r w:rsidRPr="00A65C37">
        <w:rPr>
          <w:rStyle w:val="StyleUnderline"/>
        </w:rPr>
        <w:t xml:space="preserve"> did </w:t>
      </w:r>
      <w:r w:rsidRPr="00BC1937">
        <w:rPr>
          <w:rStyle w:val="Emphasis"/>
          <w:highlight w:val="cyan"/>
        </w:rPr>
        <w:t>not prove</w:t>
      </w:r>
      <w:r w:rsidRPr="00A65C37">
        <w:rPr>
          <w:rStyle w:val="StyleUnderline"/>
        </w:rPr>
        <w:t xml:space="preserve"> that their </w:t>
      </w:r>
      <w:r w:rsidRPr="00BC1937">
        <w:rPr>
          <w:rStyle w:val="StyleUnderline"/>
          <w:highlight w:val="cyan"/>
        </w:rPr>
        <w:t xml:space="preserve">employer acted with </w:t>
      </w:r>
      <w:r w:rsidRPr="00BC1937">
        <w:rPr>
          <w:rStyle w:val="Emphasis"/>
        </w:rPr>
        <w:t xml:space="preserve">actual </w:t>
      </w:r>
      <w:r w:rsidRPr="00BC1937">
        <w:rPr>
          <w:rStyle w:val="Emphasis"/>
          <w:highlight w:val="cyan"/>
        </w:rPr>
        <w:t>malice</w:t>
      </w:r>
      <w:r w:rsidRPr="00BC1937">
        <w:rPr>
          <w:sz w:val="16"/>
        </w:rPr>
        <w:t xml:space="preserve"> toward them!73</w:t>
      </w:r>
    </w:p>
    <w:p w14:paraId="2C38E672" w14:textId="77777777" w:rsidR="00D12447" w:rsidRPr="00D04643" w:rsidRDefault="00D12447" w:rsidP="00D12447">
      <w:pPr>
        <w:pStyle w:val="Heading4"/>
      </w:pPr>
      <w:r>
        <w:t xml:space="preserve">That </w:t>
      </w:r>
      <w:r w:rsidRPr="0046449F">
        <w:rPr>
          <w:u w:val="single"/>
        </w:rPr>
        <w:t>does not end</w:t>
      </w:r>
      <w:r>
        <w:t xml:space="preserve"> bankruptcy filings, it </w:t>
      </w:r>
      <w:r w:rsidRPr="0046449F">
        <w:rPr>
          <w:u w:val="single"/>
        </w:rPr>
        <w:t>weeds out</w:t>
      </w:r>
      <w:r>
        <w:t xml:space="preserve"> economically </w:t>
      </w:r>
      <w:r w:rsidRPr="0046449F">
        <w:rPr>
          <w:u w:val="single"/>
        </w:rPr>
        <w:t>extraneous</w:t>
      </w:r>
      <w:r>
        <w:t xml:space="preserve"> cases.</w:t>
      </w:r>
    </w:p>
    <w:p w14:paraId="1DED5E76" w14:textId="77777777" w:rsidR="00D12447" w:rsidRPr="00D53F5A" w:rsidRDefault="00D12447" w:rsidP="00D12447">
      <w:r w:rsidRPr="00D53F5A">
        <w:rPr>
          <w:rStyle w:val="Style13ptBold"/>
        </w:rPr>
        <w:t>Kimhi ’15</w:t>
      </w:r>
      <w:r>
        <w:t xml:space="preserve"> [Omer and Arno Doebert; August 15; Assistant Professor at the University of Haifa Faculty of Law; Doctoral candidate at Bucerius Law School, Associate at Reimer Rechtsanwälte, Hamburg; American Bankruptcy Institute Law Review, “Bankruptcy Law as a Balancing System: Lessons from a Comparative Analysis of the Intersection between Labor and Bankruptcy Laws,” vol. 23]</w:t>
      </w:r>
    </w:p>
    <w:p w14:paraId="364D8D70" w14:textId="77777777" w:rsidR="00D12447" w:rsidRPr="00854607" w:rsidRDefault="00D12447" w:rsidP="00D12447">
      <w:pPr>
        <w:rPr>
          <w:sz w:val="16"/>
        </w:rPr>
      </w:pPr>
      <w:r w:rsidRPr="00854607">
        <w:rPr>
          <w:sz w:val="16"/>
        </w:rPr>
        <w:t xml:space="preserve">The </w:t>
      </w:r>
      <w:r w:rsidRPr="00164499">
        <w:rPr>
          <w:rStyle w:val="StyleUnderline"/>
        </w:rPr>
        <w:t xml:space="preserve">first problem the </w:t>
      </w:r>
      <w:r w:rsidRPr="0046449F">
        <w:rPr>
          <w:rStyle w:val="StyleUnderline"/>
          <w:highlight w:val="cyan"/>
        </w:rPr>
        <w:t>labor</w:t>
      </w:r>
      <w:r w:rsidRPr="00164499">
        <w:rPr>
          <w:rStyle w:val="StyleUnderline"/>
        </w:rPr>
        <w:t xml:space="preserve"> modifications </w:t>
      </w:r>
      <w:r w:rsidRPr="0046449F">
        <w:rPr>
          <w:rStyle w:val="StyleUnderline"/>
          <w:highlight w:val="cyan"/>
        </w:rPr>
        <w:t>present</w:t>
      </w:r>
      <w:r w:rsidRPr="00164499">
        <w:rPr>
          <w:rStyle w:val="StyleUnderline"/>
        </w:rPr>
        <w:t xml:space="preserve"> is </w:t>
      </w:r>
      <w:r w:rsidRPr="0046449F">
        <w:rPr>
          <w:rStyle w:val="StyleUnderline"/>
          <w:highlight w:val="cyan"/>
        </w:rPr>
        <w:t xml:space="preserve">bankruptcy </w:t>
      </w:r>
      <w:r w:rsidRPr="0046449F">
        <w:rPr>
          <w:rStyle w:val="Emphasis"/>
          <w:highlight w:val="cyan"/>
        </w:rPr>
        <w:t>abuse</w:t>
      </w:r>
      <w:r w:rsidRPr="00854607">
        <w:rPr>
          <w:sz w:val="16"/>
        </w:rPr>
        <w:t xml:space="preserve">. This means that </w:t>
      </w:r>
      <w:r w:rsidRPr="0046449F">
        <w:rPr>
          <w:rStyle w:val="StyleUnderline"/>
          <w:highlight w:val="cyan"/>
        </w:rPr>
        <w:t>debtors use bankruptcy</w:t>
      </w:r>
      <w:r w:rsidRPr="00164499">
        <w:rPr>
          <w:rStyle w:val="StyleUnderline"/>
        </w:rPr>
        <w:t xml:space="preserve"> proceedings in order </w:t>
      </w:r>
      <w:r w:rsidRPr="0046449F">
        <w:rPr>
          <w:rStyle w:val="StyleUnderline"/>
          <w:highlight w:val="cyan"/>
        </w:rPr>
        <w:t xml:space="preserve">to </w:t>
      </w:r>
      <w:r w:rsidRPr="0046449F">
        <w:rPr>
          <w:rStyle w:val="Emphasis"/>
          <w:highlight w:val="cyan"/>
        </w:rPr>
        <w:t>enjoy</w:t>
      </w:r>
      <w:r w:rsidRPr="00164499">
        <w:rPr>
          <w:rStyle w:val="StyleUnderline"/>
        </w:rPr>
        <w:t xml:space="preserve"> the labor law </w:t>
      </w:r>
      <w:r w:rsidRPr="0046449F">
        <w:rPr>
          <w:rStyle w:val="StyleUnderline"/>
          <w:highlight w:val="cyan"/>
        </w:rPr>
        <w:t>privileges</w:t>
      </w:r>
      <w:r w:rsidRPr="00164499">
        <w:rPr>
          <w:rStyle w:val="StyleUnderline"/>
        </w:rPr>
        <w:t xml:space="preserve"> bankruptcy law </w:t>
      </w:r>
      <w:r w:rsidRPr="0046449F">
        <w:rPr>
          <w:rStyle w:val="Emphasis"/>
        </w:rPr>
        <w:t>affords</w:t>
      </w:r>
      <w:r w:rsidRPr="00164499">
        <w:rPr>
          <w:rStyle w:val="StyleUnderline"/>
        </w:rPr>
        <w:t xml:space="preserve">, </w:t>
      </w:r>
      <w:r w:rsidRPr="0046449F">
        <w:rPr>
          <w:rStyle w:val="StyleUnderline"/>
          <w:highlight w:val="cyan"/>
        </w:rPr>
        <w:t xml:space="preserve">even when there is </w:t>
      </w:r>
      <w:r w:rsidRPr="0046449F">
        <w:rPr>
          <w:rStyle w:val="Emphasis"/>
          <w:highlight w:val="cyan"/>
        </w:rPr>
        <w:t>no real</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necessity</w:t>
      </w:r>
      <w:r w:rsidRPr="00164499">
        <w:rPr>
          <w:rStyle w:val="StyleUnderline"/>
        </w:rPr>
        <w:t xml:space="preserve"> for the filing</w:t>
      </w:r>
      <w:r w:rsidRPr="00854607">
        <w:rPr>
          <w:sz w:val="16"/>
        </w:rPr>
        <w:t xml:space="preserve">. Since </w:t>
      </w:r>
      <w:r w:rsidRPr="00164499">
        <w:rPr>
          <w:rStyle w:val="StyleUnderline"/>
        </w:rPr>
        <w:t xml:space="preserve">the </w:t>
      </w:r>
      <w:r w:rsidRPr="0046449F">
        <w:rPr>
          <w:rStyle w:val="Emphasis"/>
          <w:highlight w:val="cyan"/>
        </w:rPr>
        <w:t>employer</w:t>
      </w:r>
      <w:r w:rsidRPr="00854607">
        <w:rPr>
          <w:sz w:val="16"/>
        </w:rPr>
        <w:t xml:space="preserve"> cannot easily dismiss employees outside bankruptcy, he </w:t>
      </w:r>
      <w:r w:rsidRPr="0046449F">
        <w:rPr>
          <w:rStyle w:val="StyleUnderline"/>
          <w:highlight w:val="cyan"/>
        </w:rPr>
        <w:t>files</w:t>
      </w:r>
      <w:r w:rsidRPr="00164499">
        <w:rPr>
          <w:rStyle w:val="StyleUnderline"/>
        </w:rPr>
        <w:t xml:space="preserve"> for bankruptcy and thereby </w:t>
      </w:r>
      <w:r w:rsidRPr="0046449F">
        <w:rPr>
          <w:rStyle w:val="Emphasis"/>
          <w:highlight w:val="cyan"/>
        </w:rPr>
        <w:t>bypasses</w:t>
      </w:r>
      <w:r w:rsidRPr="00164499">
        <w:rPr>
          <w:rStyle w:val="StyleUnderline"/>
        </w:rPr>
        <w:t xml:space="preserve"> the general </w:t>
      </w:r>
      <w:r w:rsidRPr="0046449F">
        <w:rPr>
          <w:rStyle w:val="StyleUnderline"/>
          <w:highlight w:val="cyan"/>
        </w:rPr>
        <w:t>labor</w:t>
      </w:r>
      <w:r w:rsidRPr="00164499">
        <w:rPr>
          <w:rStyle w:val="StyleUnderline"/>
        </w:rPr>
        <w:t xml:space="preserve"> law </w:t>
      </w:r>
      <w:r w:rsidRPr="0046449F">
        <w:rPr>
          <w:rStyle w:val="Emphasis"/>
          <w:highlight w:val="cyan"/>
        </w:rPr>
        <w:t>hudles</w:t>
      </w:r>
      <w:r w:rsidRPr="00854607">
        <w:rPr>
          <w:sz w:val="16"/>
        </w:rPr>
        <w:t xml:space="preserve">. The existence of bankruptcy abuse is damaging both to employees and to society as a whole. From the employees' perspective, they do not receive the protections they deserve. If outside bankruptcy dismissed employees are entitled to compensation, to a notice period, or to certain procedural benefits, the </w:t>
      </w:r>
      <w:r w:rsidRPr="0046449F">
        <w:rPr>
          <w:rStyle w:val="StyleUnderline"/>
          <w:highlight w:val="cyan"/>
        </w:rPr>
        <w:t xml:space="preserve">filing </w:t>
      </w:r>
      <w:r w:rsidRPr="0046449F">
        <w:rPr>
          <w:rStyle w:val="Emphasis"/>
          <w:highlight w:val="cyan"/>
        </w:rPr>
        <w:t>deprives</w:t>
      </w:r>
      <w:r w:rsidRPr="00164499">
        <w:rPr>
          <w:rStyle w:val="StyleUnderline"/>
        </w:rPr>
        <w:t xml:space="preserve"> them of these </w:t>
      </w:r>
      <w:r w:rsidRPr="0046449F">
        <w:rPr>
          <w:rStyle w:val="Emphasis"/>
          <w:highlight w:val="cyan"/>
        </w:rPr>
        <w:t>rights</w:t>
      </w:r>
      <w:r w:rsidRPr="00164499">
        <w:rPr>
          <w:rStyle w:val="StyleUnderline"/>
        </w:rPr>
        <w:t xml:space="preserve"> and forces them to </w:t>
      </w:r>
      <w:r w:rsidRPr="00164499">
        <w:rPr>
          <w:rStyle w:val="Emphasis"/>
        </w:rPr>
        <w:t>accept less</w:t>
      </w:r>
      <w:r w:rsidRPr="00164499">
        <w:rPr>
          <w:rStyle w:val="StyleUnderline"/>
        </w:rPr>
        <w:t xml:space="preserve"> for their terminations</w:t>
      </w:r>
      <w:r w:rsidRPr="00854607">
        <w:rPr>
          <w:sz w:val="16"/>
        </w:rPr>
        <w:t xml:space="preserve">. From a societal perspective the </w:t>
      </w:r>
      <w:r w:rsidRPr="00164499">
        <w:rPr>
          <w:rStyle w:val="StyleUnderline"/>
        </w:rPr>
        <w:t xml:space="preserve">bankruptcy </w:t>
      </w:r>
      <w:r w:rsidRPr="0046449F">
        <w:rPr>
          <w:rStyle w:val="StyleUnderline"/>
          <w:highlight w:val="cyan"/>
        </w:rPr>
        <w:t>abuse is</w:t>
      </w:r>
      <w:r w:rsidRPr="00164499">
        <w:rPr>
          <w:rStyle w:val="StyleUnderline"/>
        </w:rPr>
        <w:t xml:space="preserve"> an </w:t>
      </w:r>
      <w:r w:rsidRPr="00164499">
        <w:rPr>
          <w:rStyle w:val="Emphasis"/>
        </w:rPr>
        <w:t>unrequired</w:t>
      </w:r>
      <w:r w:rsidRPr="00164499">
        <w:rPr>
          <w:rStyle w:val="StyleUnderline"/>
        </w:rPr>
        <w:t xml:space="preserve"> </w:t>
      </w:r>
      <w:r w:rsidRPr="0046449F">
        <w:rPr>
          <w:rStyle w:val="StyleUnderline"/>
          <w:highlight w:val="cyan"/>
        </w:rPr>
        <w:t>cost</w:t>
      </w:r>
      <w:r w:rsidRPr="00164499">
        <w:rPr>
          <w:rStyle w:val="StyleUnderline"/>
        </w:rPr>
        <w:t xml:space="preserve">. A bankruptcy process is </w:t>
      </w:r>
      <w:r w:rsidRPr="00164499">
        <w:rPr>
          <w:rStyle w:val="Emphasis"/>
        </w:rPr>
        <w:t xml:space="preserve">very </w:t>
      </w:r>
      <w:r w:rsidRPr="0046449F">
        <w:rPr>
          <w:rStyle w:val="Emphasis"/>
          <w:highlight w:val="cyan"/>
        </w:rPr>
        <w:t>expensive</w:t>
      </w:r>
      <w:r w:rsidRPr="00854607">
        <w:rPr>
          <w:sz w:val="16"/>
        </w:rPr>
        <w:t xml:space="preserve"> (it involves lawyers, judges, economic consultants and more), </w:t>
      </w:r>
      <w:r w:rsidRPr="00164499">
        <w:rPr>
          <w:rStyle w:val="StyleUnderline"/>
        </w:rPr>
        <w:t xml:space="preserve">and an unnecessary filing </w:t>
      </w:r>
      <w:r w:rsidRPr="0046449F">
        <w:rPr>
          <w:rStyle w:val="Emphasis"/>
          <w:highlight w:val="cyan"/>
        </w:rPr>
        <w:t>wastes resources</w:t>
      </w:r>
      <w:r w:rsidRPr="0046449F">
        <w:rPr>
          <w:rStyle w:val="StyleUnderline"/>
          <w:highlight w:val="cyan"/>
        </w:rPr>
        <w:t xml:space="preserve"> with </w:t>
      </w:r>
      <w:r w:rsidRPr="0046449F">
        <w:rPr>
          <w:rStyle w:val="Emphasis"/>
          <w:highlight w:val="cyan"/>
        </w:rPr>
        <w:t>no</w:t>
      </w:r>
      <w:r w:rsidRPr="00164499">
        <w:rPr>
          <w:rStyle w:val="Emphasis"/>
        </w:rPr>
        <w:t xml:space="preserve"> social </w:t>
      </w:r>
      <w:r w:rsidRPr="0046449F">
        <w:rPr>
          <w:rStyle w:val="Emphasis"/>
          <w:highlight w:val="cyan"/>
        </w:rPr>
        <w:t>gains</w:t>
      </w:r>
      <w:r w:rsidRPr="00854607">
        <w:rPr>
          <w:sz w:val="16"/>
        </w:rPr>
        <w:t xml:space="preserve">.225 </w:t>
      </w:r>
      <w:r w:rsidRPr="00164499">
        <w:rPr>
          <w:rStyle w:val="StyleUnderline"/>
        </w:rPr>
        <w:t xml:space="preserve">The bankruptcy </w:t>
      </w:r>
      <w:r w:rsidRPr="0046449F">
        <w:rPr>
          <w:rStyle w:val="StyleUnderline"/>
          <w:highlight w:val="cyan"/>
        </w:rPr>
        <w:t xml:space="preserve">decreases firms' </w:t>
      </w:r>
      <w:r w:rsidRPr="0046449F">
        <w:rPr>
          <w:rStyle w:val="Emphasis"/>
          <w:highlight w:val="cyan"/>
        </w:rPr>
        <w:t>value</w:t>
      </w:r>
      <w:r w:rsidRPr="0046449F">
        <w:rPr>
          <w:rStyle w:val="StyleUnderline"/>
          <w:highlight w:val="cyan"/>
        </w:rPr>
        <w:t xml:space="preserve"> and raises </w:t>
      </w:r>
      <w:r w:rsidRPr="0046449F">
        <w:rPr>
          <w:rStyle w:val="Emphasis"/>
          <w:highlight w:val="cyan"/>
        </w:rPr>
        <w:t>credit prices</w:t>
      </w:r>
      <w:r w:rsidRPr="00854607">
        <w:rPr>
          <w:sz w:val="16"/>
        </w:rPr>
        <w:t xml:space="preserve">. 226 </w:t>
      </w:r>
      <w:r w:rsidRPr="0046449F">
        <w:rPr>
          <w:rStyle w:val="StyleUnderline"/>
          <w:highlight w:val="cyan"/>
        </w:rPr>
        <w:t>Judicial</w:t>
      </w:r>
      <w:r w:rsidRPr="00164499">
        <w:rPr>
          <w:rStyle w:val="StyleUnderline"/>
        </w:rPr>
        <w:t xml:space="preserve"> systems</w:t>
      </w:r>
      <w:r w:rsidRPr="00854607">
        <w:rPr>
          <w:sz w:val="16"/>
        </w:rPr>
        <w:t xml:space="preserve">, therefore, </w:t>
      </w:r>
      <w:r w:rsidRPr="0046449F">
        <w:rPr>
          <w:rStyle w:val="StyleUnderline"/>
          <w:highlight w:val="cyan"/>
        </w:rPr>
        <w:t xml:space="preserve">should aim to </w:t>
      </w:r>
      <w:r w:rsidRPr="0046449F">
        <w:rPr>
          <w:rStyle w:val="Emphasis"/>
          <w:highlight w:val="cyan"/>
        </w:rPr>
        <w:t>minimize</w:t>
      </w:r>
      <w:r w:rsidRPr="00164499">
        <w:rPr>
          <w:rStyle w:val="StyleUnderline"/>
        </w:rPr>
        <w:t xml:space="preserve"> bankruptcy </w:t>
      </w:r>
      <w:r w:rsidRPr="0046449F">
        <w:rPr>
          <w:rStyle w:val="StyleUnderline"/>
          <w:highlight w:val="cyan"/>
        </w:rPr>
        <w:t>abuses, and decrease</w:t>
      </w:r>
      <w:r w:rsidRPr="00164499">
        <w:rPr>
          <w:rStyle w:val="StyleUnderline"/>
        </w:rPr>
        <w:t xml:space="preserve"> parties' </w:t>
      </w:r>
      <w:r w:rsidRPr="0046449F">
        <w:rPr>
          <w:rStyle w:val="Emphasis"/>
          <w:highlight w:val="cyan"/>
        </w:rPr>
        <w:t>incentives</w:t>
      </w:r>
      <w:r w:rsidRPr="0046449F">
        <w:rPr>
          <w:rStyle w:val="StyleUnderline"/>
          <w:highlight w:val="cyan"/>
        </w:rPr>
        <w:t xml:space="preserve"> to file</w:t>
      </w:r>
      <w:r w:rsidRPr="00164499">
        <w:rPr>
          <w:rStyle w:val="StyleUnderline"/>
        </w:rPr>
        <w:t xml:space="preserve"> for bankruptcy </w:t>
      </w:r>
      <w:r w:rsidRPr="0046449F">
        <w:rPr>
          <w:rStyle w:val="StyleUnderline"/>
          <w:highlight w:val="cyan"/>
        </w:rPr>
        <w:t xml:space="preserve">when there is </w:t>
      </w:r>
      <w:r w:rsidRPr="0046449F">
        <w:rPr>
          <w:rStyle w:val="Emphasis"/>
          <w:highlight w:val="cyan"/>
        </w:rPr>
        <w:t>no</w:t>
      </w:r>
      <w:r w:rsidRPr="00164499">
        <w:rPr>
          <w:rStyle w:val="StyleUnderline"/>
        </w:rPr>
        <w:t xml:space="preserve"> financial or </w:t>
      </w:r>
      <w:r w:rsidRPr="0046449F">
        <w:rPr>
          <w:rStyle w:val="StyleUnderline"/>
          <w:highlight w:val="cyan"/>
        </w:rPr>
        <w:t xml:space="preserve">economic </w:t>
      </w:r>
      <w:r w:rsidRPr="0046449F">
        <w:rPr>
          <w:rStyle w:val="Emphasis"/>
          <w:highlight w:val="cyan"/>
        </w:rPr>
        <w:t>need</w:t>
      </w:r>
      <w:r w:rsidRPr="00164499">
        <w:rPr>
          <w:rStyle w:val="StyleUnderline"/>
        </w:rPr>
        <w:t xml:space="preserve"> to do so</w:t>
      </w:r>
      <w:r w:rsidRPr="00854607">
        <w:rPr>
          <w:sz w:val="16"/>
        </w:rPr>
        <w:t>.</w:t>
      </w:r>
    </w:p>
    <w:p w14:paraId="5837E0D8" w14:textId="77777777" w:rsidR="00D12447" w:rsidRPr="00854607" w:rsidRDefault="00D12447" w:rsidP="00D12447">
      <w:pPr>
        <w:rPr>
          <w:sz w:val="16"/>
        </w:rPr>
      </w:pPr>
      <w:r w:rsidRPr="00854607">
        <w:rPr>
          <w:sz w:val="16"/>
        </w:rPr>
        <w:t>The European systems, however, seem to do the opposite. Although few empirical studies have been conducted on bankruptcy abuse in Europe, from the few studies that have been conducted, especially in the Netherlands, it is clear that the phenomenon is not negligible. In research conducted in 1996, for example, Roger Knegt examined this problem by looking into 286 bankruptcy cases (including interviews with administrators and debtors).227 He reports that in eight percent of the cases the need to reduce employment costs was indicated as an important motive for the bankruptcy filing.228 In all these cases, the firm filed for liquidation bankruptcy (in order to enjoy the labor law privileges),229 yet it was not liquidated but rather sold to a buyer that was linked to the firm's former management or shareholders. The firm continued as a new legal entity, but with similar or resembling ownership or leadership. 230 Knegt explains that, although formally prohibited, management and shareholders in these cases used the bankruptcy process in order to circumvent regular labor laws and reduce employment costs in ways unavailable outside of bankruptcy. 231 A more recent study conducted in 2005 confirms the existence of bankruptcy abuse, although on a smaller scale. This study, which focused on 868 bankruptcy cases, shows that approximately four percent of the bankruptcies were filed in order to cut employees' surplus.232 In addition, most of the trustees interviewed for the study said that they are inclined to almost always consider a "technical bankruptcy" as a legitimate way out of financial difficulties. 233 The vast number of trustees that consider bankruptcy abuse as a solution to a firm's economic distress may indicate that the number of unnecessary filings is even greater than the numbers Knegt et al., report.</w:t>
      </w:r>
    </w:p>
    <w:p w14:paraId="72B9B288" w14:textId="77777777" w:rsidR="00D12447" w:rsidRDefault="00D12447" w:rsidP="00D12447">
      <w:pPr>
        <w:rPr>
          <w:sz w:val="16"/>
        </w:rPr>
      </w:pPr>
      <w:r w:rsidRPr="00854607">
        <w:rPr>
          <w:sz w:val="16"/>
        </w:rPr>
        <w:t xml:space="preserve">But bankruptcy abuse is only part of the problem. </w:t>
      </w:r>
      <w:r w:rsidRPr="0046449F">
        <w:rPr>
          <w:rStyle w:val="StyleUnderline"/>
          <w:highlight w:val="cyan"/>
        </w:rPr>
        <w:t>Even when</w:t>
      </w:r>
      <w:r w:rsidRPr="00854607">
        <w:rPr>
          <w:rStyle w:val="StyleUnderline"/>
        </w:rPr>
        <w:t xml:space="preserve"> the bankruptcy </w:t>
      </w:r>
      <w:r w:rsidRPr="0046449F">
        <w:rPr>
          <w:rStyle w:val="StyleUnderline"/>
          <w:highlight w:val="cyan"/>
        </w:rPr>
        <w:t>filing is</w:t>
      </w:r>
      <w:r w:rsidRPr="00854607">
        <w:rPr>
          <w:rStyle w:val="StyleUnderline"/>
        </w:rPr>
        <w:t xml:space="preserve"> </w:t>
      </w:r>
      <w:r w:rsidRPr="00854607">
        <w:rPr>
          <w:rStyle w:val="Emphasis"/>
        </w:rPr>
        <w:t xml:space="preserve">economically </w:t>
      </w:r>
      <w:r w:rsidRPr="0046449F">
        <w:rPr>
          <w:rStyle w:val="Emphasis"/>
          <w:highlight w:val="cyan"/>
        </w:rPr>
        <w:t>justified</w:t>
      </w:r>
      <w:r w:rsidRPr="0046449F">
        <w:rPr>
          <w:rStyle w:val="StyleUnderline"/>
          <w:highlight w:val="cyan"/>
        </w:rPr>
        <w:t xml:space="preserve">, </w:t>
      </w:r>
      <w:r w:rsidRPr="0046449F">
        <w:rPr>
          <w:rStyle w:val="Emphasis"/>
          <w:highlight w:val="cyan"/>
        </w:rPr>
        <w:t>forum-shopping</w:t>
      </w:r>
      <w:r w:rsidRPr="00854607">
        <w:rPr>
          <w:rStyle w:val="StyleUnderline"/>
        </w:rPr>
        <w:t xml:space="preserve"> among </w:t>
      </w:r>
      <w:r w:rsidRPr="00854607">
        <w:rPr>
          <w:rStyle w:val="Emphasis"/>
        </w:rPr>
        <w:t>different</w:t>
      </w:r>
      <w:r w:rsidRPr="00854607">
        <w:rPr>
          <w:rStyle w:val="StyleUnderline"/>
        </w:rPr>
        <w:t xml:space="preserve"> bankruptcy proceedings can </w:t>
      </w:r>
      <w:r w:rsidRPr="0046449F">
        <w:rPr>
          <w:rStyle w:val="StyleUnderline"/>
          <w:highlight w:val="cyan"/>
        </w:rPr>
        <w:t>create</w:t>
      </w:r>
      <w:r w:rsidRPr="00854607">
        <w:rPr>
          <w:rStyle w:val="StyleUnderline"/>
        </w:rPr>
        <w:t xml:space="preserve"> </w:t>
      </w:r>
      <w:r w:rsidRPr="00854607">
        <w:rPr>
          <w:rStyle w:val="Emphasis"/>
        </w:rPr>
        <w:t xml:space="preserve">social </w:t>
      </w:r>
      <w:r w:rsidRPr="0046449F">
        <w:rPr>
          <w:rStyle w:val="Emphasis"/>
          <w:highlight w:val="cyan"/>
        </w:rPr>
        <w:t>damage</w:t>
      </w:r>
      <w:r w:rsidRPr="0046449F">
        <w:rPr>
          <w:rStyle w:val="StyleUnderline"/>
          <w:highlight w:val="cyan"/>
        </w:rPr>
        <w:t>. Wh</w:t>
      </w:r>
      <w:r w:rsidRPr="00854607">
        <w:rPr>
          <w:rStyle w:val="StyleUnderline"/>
        </w:rPr>
        <w:t xml:space="preserve">en a </w:t>
      </w:r>
      <w:r w:rsidRPr="0046449F">
        <w:rPr>
          <w:rStyle w:val="StyleUnderline"/>
          <w:highlight w:val="cyan"/>
        </w:rPr>
        <w:t>jurisdiction offers</w:t>
      </w:r>
      <w:r w:rsidRPr="00854607">
        <w:rPr>
          <w:rStyle w:val="StyleUnderline"/>
        </w:rPr>
        <w:t xml:space="preserve"> </w:t>
      </w:r>
      <w:r w:rsidRPr="00854607">
        <w:rPr>
          <w:rStyle w:val="Emphasis"/>
        </w:rPr>
        <w:t>several</w:t>
      </w:r>
      <w:r w:rsidRPr="00854607">
        <w:rPr>
          <w:rStyle w:val="StyleUnderline"/>
        </w:rPr>
        <w:t xml:space="preserve"> types of bankruptcy procedures-some with </w:t>
      </w:r>
      <w:r w:rsidRPr="0046449F">
        <w:rPr>
          <w:rStyle w:val="Emphasis"/>
          <w:highlight w:val="cyan"/>
        </w:rPr>
        <w:t>labor</w:t>
      </w:r>
      <w:r w:rsidRPr="00854607">
        <w:rPr>
          <w:rStyle w:val="Emphasis"/>
        </w:rPr>
        <w:t xml:space="preserve"> law </w:t>
      </w:r>
      <w:r w:rsidRPr="0046449F">
        <w:rPr>
          <w:rStyle w:val="Emphasis"/>
          <w:highlight w:val="cyan"/>
        </w:rPr>
        <w:t>modifications</w:t>
      </w:r>
      <w:r w:rsidRPr="00854607">
        <w:rPr>
          <w:sz w:val="16"/>
        </w:rPr>
        <w:t xml:space="preserve"> and others without-</w:t>
      </w:r>
      <w:r w:rsidRPr="0046449F">
        <w:rPr>
          <w:rStyle w:val="Emphasis"/>
          <w:highlight w:val="cyan"/>
        </w:rPr>
        <w:t>firms</w:t>
      </w:r>
      <w:r w:rsidRPr="00854607">
        <w:rPr>
          <w:sz w:val="16"/>
        </w:rPr>
        <w:t xml:space="preserve"> tend to choose the bankruptcy procedure that </w:t>
      </w:r>
      <w:r w:rsidRPr="0046449F">
        <w:rPr>
          <w:rStyle w:val="Emphasis"/>
          <w:highlight w:val="cyan"/>
        </w:rPr>
        <w:t>maximizes</w:t>
      </w:r>
      <w:r w:rsidRPr="0046449F">
        <w:rPr>
          <w:rStyle w:val="StyleUnderline"/>
        </w:rPr>
        <w:t xml:space="preserve"> their </w:t>
      </w:r>
      <w:r w:rsidRPr="0046449F">
        <w:rPr>
          <w:rStyle w:val="StyleUnderline"/>
          <w:highlight w:val="cyan"/>
        </w:rPr>
        <w:t>labor</w:t>
      </w:r>
      <w:r w:rsidRPr="0046449F">
        <w:rPr>
          <w:rStyle w:val="StyleUnderline"/>
        </w:rPr>
        <w:t xml:space="preserve"> law </w:t>
      </w:r>
      <w:r w:rsidRPr="0046449F">
        <w:rPr>
          <w:rStyle w:val="StyleUnderline"/>
          <w:highlight w:val="cyan"/>
        </w:rPr>
        <w:t>privileges, rather than</w:t>
      </w:r>
      <w:r w:rsidRPr="00854607">
        <w:rPr>
          <w:rStyle w:val="StyleUnderline"/>
        </w:rPr>
        <w:t xml:space="preserve"> choose the </w:t>
      </w:r>
      <w:r w:rsidRPr="0046449F">
        <w:rPr>
          <w:rStyle w:val="StyleUnderline"/>
          <w:highlight w:val="cyan"/>
        </w:rPr>
        <w:t xml:space="preserve">more </w:t>
      </w:r>
      <w:r w:rsidRPr="0046449F">
        <w:rPr>
          <w:rStyle w:val="Emphasis"/>
          <w:highlight w:val="cyan"/>
        </w:rPr>
        <w:t>economically efficient</w:t>
      </w:r>
      <w:r w:rsidRPr="0046449F">
        <w:rPr>
          <w:rStyle w:val="StyleUnderline"/>
          <w:highlight w:val="cyan"/>
        </w:rPr>
        <w:t xml:space="preserve"> procedure</w:t>
      </w:r>
      <w:r w:rsidRPr="00854607">
        <w:rPr>
          <w:sz w:val="16"/>
        </w:rPr>
        <w:t>. To better explain this argument, we first examine the different bankruptcy procedures we refer to, and then show the difficulties bankruptcy labor modifications create.</w:t>
      </w:r>
    </w:p>
    <w:p w14:paraId="5902F31B" w14:textId="77777777" w:rsidR="00D12447" w:rsidRPr="00FB641D" w:rsidRDefault="00D12447" w:rsidP="00D12447"/>
    <w:p w14:paraId="61353BA2" w14:textId="77777777" w:rsidR="00D12447" w:rsidRDefault="00D12447" w:rsidP="00D12447">
      <w:pPr>
        <w:pStyle w:val="Heading2"/>
      </w:pPr>
      <w:r>
        <w:t>K---Security</w:t>
      </w:r>
    </w:p>
    <w:p w14:paraId="523D941C" w14:textId="77777777" w:rsidR="00D12447" w:rsidRDefault="00D12447" w:rsidP="00D12447">
      <w:pPr>
        <w:pStyle w:val="Heading3"/>
        <w:rPr>
          <w:rFonts w:cs="Calibri"/>
        </w:rPr>
      </w:pPr>
      <w:r>
        <w:rPr>
          <w:rFonts w:cs="Calibri"/>
        </w:rPr>
        <w:t>Overview---1AR</w:t>
      </w:r>
    </w:p>
    <w:p w14:paraId="1F67E358" w14:textId="77777777" w:rsidR="00D12447" w:rsidRDefault="00D12447" w:rsidP="00D12447">
      <w:pPr>
        <w:pStyle w:val="Heading3"/>
        <w:rPr>
          <w:rFonts w:cs="Calibri"/>
        </w:rPr>
      </w:pPr>
      <w:r>
        <w:rPr>
          <w:rFonts w:cs="Calibri"/>
        </w:rPr>
        <w:t>Complexity---1AR</w:t>
      </w:r>
    </w:p>
    <w:p w14:paraId="6F897365" w14:textId="77777777" w:rsidR="00D12447" w:rsidRPr="002F18C8" w:rsidRDefault="00D12447" w:rsidP="00D12447">
      <w:pPr>
        <w:pStyle w:val="Heading4"/>
        <w:rPr>
          <w:rFonts w:cs="Arial"/>
        </w:rPr>
      </w:pPr>
      <w:r>
        <w:rPr>
          <w:rFonts w:cs="Arial"/>
        </w:rPr>
        <w:t xml:space="preserve">Wrong. </w:t>
      </w:r>
    </w:p>
    <w:p w14:paraId="071CCE06" w14:textId="77777777" w:rsidR="00D12447" w:rsidRPr="002F18C8" w:rsidRDefault="00D12447" w:rsidP="00D12447">
      <w:r w:rsidRPr="00DB263A">
        <w:rPr>
          <w:rStyle w:val="Style13ptBold"/>
        </w:rPr>
        <w:t xml:space="preserve">Ward </w:t>
      </w:r>
      <w:r>
        <w:rPr>
          <w:rStyle w:val="Style13ptBold"/>
        </w:rPr>
        <w:t>’13</w:t>
      </w:r>
      <w:r w:rsidRPr="002F18C8">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7718780B" w14:textId="77777777" w:rsidR="00D12447" w:rsidRPr="002F18C8" w:rsidRDefault="00D12447" w:rsidP="00D12447">
      <w:pPr>
        <w:rPr>
          <w:rStyle w:val="StyleUnderline"/>
        </w:rPr>
      </w:pPr>
      <w:r w:rsidRPr="002F18C8">
        <w:rPr>
          <w:rStyle w:val="StyleUnderline"/>
        </w:rPr>
        <w:t xml:space="preserve">Political </w:t>
      </w:r>
      <w:r w:rsidRPr="009E7E95">
        <w:rPr>
          <w:rStyle w:val="StyleUnderline"/>
          <w:highlight w:val="cyan"/>
        </w:rPr>
        <w:t>events are</w:t>
      </w:r>
      <w:r w:rsidRPr="002F18C8">
        <w:rPr>
          <w:rStyle w:val="StyleUnderline"/>
        </w:rPr>
        <w:t xml:space="preserve"> frequently framed as</w:t>
      </w:r>
      <w:r w:rsidRPr="002F18C8">
        <w:rPr>
          <w:sz w:val="16"/>
        </w:rPr>
        <w:t xml:space="preserve"> </w:t>
      </w:r>
      <w:r w:rsidRPr="009E7E95">
        <w:rPr>
          <w:rStyle w:val="Emphasis"/>
          <w:highlight w:val="cyan"/>
        </w:rPr>
        <w:t>unpredictable</w:t>
      </w:r>
      <w:r w:rsidRPr="002F18C8">
        <w:rPr>
          <w:sz w:val="16"/>
        </w:rPr>
        <w:t xml:space="preserve">. </w:t>
      </w:r>
      <w:r w:rsidRPr="009E7E95">
        <w:rPr>
          <w:rStyle w:val="StyleUnderline"/>
          <w:highlight w:val="cyan"/>
        </w:rPr>
        <w:t>Who could</w:t>
      </w:r>
      <w:r w:rsidRPr="002F18C8">
        <w:rPr>
          <w:rStyle w:val="StyleUnderline"/>
        </w:rPr>
        <w:t xml:space="preserve"> have </w:t>
      </w:r>
      <w:r w:rsidRPr="009E7E95">
        <w:rPr>
          <w:rStyle w:val="StyleUnderline"/>
          <w:highlight w:val="cyan"/>
        </w:rPr>
        <w:t>predict</w:t>
      </w:r>
      <w:r w:rsidRPr="002F18C8">
        <w:rPr>
          <w:sz w:val="16"/>
          <w:szCs w:val="16"/>
        </w:rPr>
        <w:t xml:space="preserve">ed </w:t>
      </w:r>
      <w:r w:rsidRPr="002F18C8">
        <w:rPr>
          <w:sz w:val="16"/>
        </w:rPr>
        <w:t xml:space="preserve">the </w:t>
      </w:r>
      <w:r w:rsidRPr="002F18C8">
        <w:rPr>
          <w:rStyle w:val="Emphasis"/>
        </w:rPr>
        <w:t>Arab Spring</w:t>
      </w:r>
      <w:r w:rsidRPr="002F18C8">
        <w:rPr>
          <w:sz w:val="16"/>
        </w:rPr>
        <w:t xml:space="preserve">, </w:t>
      </w:r>
      <w:r w:rsidRPr="009E7E95">
        <w:rPr>
          <w:rStyle w:val="Emphasis"/>
          <w:highlight w:val="cyan"/>
        </w:rPr>
        <w:t>9/11</w:t>
      </w:r>
      <w:r w:rsidRPr="009E7E95">
        <w:rPr>
          <w:sz w:val="16"/>
          <w:highlight w:val="cyan"/>
        </w:rPr>
        <w:t xml:space="preserve">, </w:t>
      </w:r>
      <w:r w:rsidRPr="009E7E95">
        <w:rPr>
          <w:rStyle w:val="StyleUnderline"/>
          <w:highlight w:val="cyan"/>
        </w:rPr>
        <w:t>or the end of the</w:t>
      </w:r>
      <w:r w:rsidRPr="009E7E95">
        <w:rPr>
          <w:sz w:val="16"/>
          <w:highlight w:val="cyan"/>
        </w:rPr>
        <w:t xml:space="preserve"> </w:t>
      </w:r>
      <w:r w:rsidRPr="009E7E95">
        <w:rPr>
          <w:rStyle w:val="Emphasis"/>
          <w:highlight w:val="cyan"/>
        </w:rPr>
        <w:t>cold war</w:t>
      </w:r>
      <w:r w:rsidRPr="002F18C8">
        <w:rPr>
          <w:sz w:val="16"/>
        </w:rPr>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rPr>
          <w:sz w:val="16"/>
        </w:rPr>
        <w:t xml:space="preserve"> </w:t>
      </w:r>
      <w:r w:rsidRPr="002F18C8">
        <w:rPr>
          <w:rStyle w:val="Emphasis"/>
        </w:rPr>
        <w:t>processes</w:t>
      </w:r>
      <w:r w:rsidRPr="002F18C8">
        <w:rPr>
          <w:sz w:val="16"/>
        </w:rPr>
        <w:t xml:space="preserve">. However, </w:t>
      </w:r>
      <w:r w:rsidRPr="002F18C8">
        <w:rPr>
          <w:rStyle w:val="StyleUnderline"/>
        </w:rPr>
        <w:t xml:space="preserve">in recent years, </w:t>
      </w:r>
      <w:r w:rsidRPr="009E7E95">
        <w:rPr>
          <w:rStyle w:val="StyleUnderline"/>
          <w:highlight w:val="cyan"/>
        </w:rPr>
        <w:t>our capacity to collect</w:t>
      </w:r>
      <w:r w:rsidRPr="002F18C8">
        <w:rPr>
          <w:rStyle w:val="StyleUnderline"/>
        </w:rPr>
        <w:t xml:space="preserve"> </w:t>
      </w:r>
      <w:r w:rsidRPr="009E7E95">
        <w:rPr>
          <w:rStyle w:val="Emphasis"/>
          <w:highlight w:val="cyan"/>
        </w:rPr>
        <w:t>info</w:t>
      </w:r>
      <w:r w:rsidRPr="002F18C8">
        <w:rPr>
          <w:rStyle w:val="StyleUnderline"/>
        </w:rPr>
        <w:t xml:space="preserve">rmation on social </w:t>
      </w:r>
      <w:r w:rsidRPr="002F18C8">
        <w:rPr>
          <w:rStyle w:val="Emphasis"/>
        </w:rPr>
        <w:t>behavior</w:t>
      </w:r>
      <w:r w:rsidRPr="009E7E95">
        <w:rPr>
          <w:sz w:val="16"/>
          <w:highlight w:val="cyan"/>
        </w:rPr>
        <w:t xml:space="preserve"> </w:t>
      </w:r>
      <w:r w:rsidRPr="009E7E95">
        <w:rPr>
          <w:rStyle w:val="StyleUnderline"/>
          <w:highlight w:val="cyan"/>
        </w:rPr>
        <w:t xml:space="preserve">and </w:t>
      </w:r>
      <w:r w:rsidRPr="002F18C8">
        <w:rPr>
          <w:rStyle w:val="StyleUnderline"/>
        </w:rPr>
        <w:t xml:space="preserve">our ability to </w:t>
      </w:r>
      <w:r w:rsidRPr="009E7E95">
        <w:rPr>
          <w:rStyle w:val="Emphasis"/>
          <w:highlight w:val="cyan"/>
        </w:rPr>
        <w:t>process</w:t>
      </w:r>
      <w:r w:rsidRPr="002F18C8">
        <w:rPr>
          <w:rStyle w:val="Emphasis"/>
        </w:rPr>
        <w:t xml:space="preserve"> large </w:t>
      </w:r>
      <w:r w:rsidRPr="009E7E95">
        <w:rPr>
          <w:rStyle w:val="Emphasis"/>
          <w:highlight w:val="cyan"/>
        </w:rPr>
        <w:t>data</w:t>
      </w:r>
      <w:r w:rsidRPr="009E7E95">
        <w:rPr>
          <w:sz w:val="16"/>
          <w:highlight w:val="cyan"/>
        </w:rPr>
        <w:t xml:space="preserve"> </w:t>
      </w:r>
      <w:r w:rsidRPr="002F18C8">
        <w:rPr>
          <w:rStyle w:val="StyleUnderline"/>
        </w:rPr>
        <w:t xml:space="preserve">have </w:t>
      </w:r>
      <w:r w:rsidRPr="009E7E95">
        <w:rPr>
          <w:rStyle w:val="StyleUnderline"/>
          <w:highlight w:val="cyan"/>
        </w:rPr>
        <w:t xml:space="preserve">increased </w:t>
      </w:r>
      <w:r w:rsidRPr="002F18C8">
        <w:rPr>
          <w:rStyle w:val="StyleUnderline"/>
        </w:rPr>
        <w:t xml:space="preserve">to </w:t>
      </w:r>
      <w:r w:rsidRPr="009E7E95">
        <w:rPr>
          <w:rStyle w:val="Emphasis"/>
          <w:highlight w:val="cyan"/>
        </w:rPr>
        <w:t>degrees</w:t>
      </w:r>
      <w:r w:rsidRPr="009E7E95">
        <w:rPr>
          <w:rStyle w:val="StyleUnderline"/>
          <w:highlight w:val="cyan"/>
        </w:rPr>
        <w:t xml:space="preserve"> only </w:t>
      </w:r>
      <w:r w:rsidRPr="002F18C8">
        <w:rPr>
          <w:rStyle w:val="StyleUnderline"/>
        </w:rPr>
        <w:t xml:space="preserve">foreseen </w:t>
      </w:r>
      <w:r w:rsidRPr="009E7E95">
        <w:rPr>
          <w:rStyle w:val="StyleUnderline"/>
          <w:highlight w:val="cyan"/>
        </w:rPr>
        <w:t xml:space="preserve">in </w:t>
      </w:r>
      <w:r w:rsidRPr="009E7E95">
        <w:rPr>
          <w:rStyle w:val="Emphasis"/>
          <w:highlight w:val="cyan"/>
        </w:rPr>
        <w:t>science fiction</w:t>
      </w:r>
      <w:r w:rsidRPr="002F18C8">
        <w:rPr>
          <w:sz w:val="16"/>
        </w:rPr>
        <w:t xml:space="preserve">. </w:t>
      </w:r>
      <w:r w:rsidRPr="009E7E95">
        <w:rPr>
          <w:rStyle w:val="StyleUnderline"/>
          <w:highlight w:val="cyan"/>
        </w:rPr>
        <w:t>This new ability</w:t>
      </w:r>
      <w:r w:rsidRPr="002F18C8">
        <w:rPr>
          <w:sz w:val="16"/>
        </w:rPr>
        <w:t xml:space="preserve"> to analyze and predict behavior </w:t>
      </w:r>
      <w:r w:rsidRPr="002F18C8">
        <w:rPr>
          <w:rStyle w:val="StyleUnderline"/>
        </w:rPr>
        <w:t>confronts a demand for better political</w:t>
      </w:r>
      <w:r w:rsidRPr="002F18C8">
        <w:rPr>
          <w:sz w:val="16"/>
        </w:rPr>
        <w:t xml:space="preserve"> </w:t>
      </w:r>
      <w:r w:rsidRPr="002F18C8">
        <w:rPr>
          <w:rStyle w:val="Emphasis"/>
        </w:rPr>
        <w:t>forecasts</w:t>
      </w:r>
      <w:r w:rsidRPr="002F18C8">
        <w:rPr>
          <w:sz w:val="16"/>
        </w:rPr>
        <w:t xml:space="preserve"> </w:t>
      </w:r>
      <w:r w:rsidRPr="002F18C8">
        <w:rPr>
          <w:rStyle w:val="StyleUnderline"/>
        </w:rPr>
        <w:t xml:space="preserve">that </w:t>
      </w:r>
      <w:r w:rsidRPr="009E7E95">
        <w:rPr>
          <w:rStyle w:val="StyleUnderline"/>
          <w:highlight w:val="cyan"/>
        </w:rPr>
        <w:t>may</w:t>
      </w:r>
      <w:r w:rsidRPr="002F18C8">
        <w:rPr>
          <w:rStyle w:val="StyleUnderline"/>
        </w:rPr>
        <w:t xml:space="preserve"> serve to inform and even help to </w:t>
      </w:r>
      <w:r w:rsidRPr="009E7E95">
        <w:rPr>
          <w:rStyle w:val="Emphasis"/>
          <w:highlight w:val="cyan"/>
        </w:rPr>
        <w:t>structure effective policies</w:t>
      </w:r>
      <w:r w:rsidRPr="009E7E95">
        <w:rPr>
          <w:sz w:val="16"/>
          <w:highlight w:val="cyan"/>
        </w:rPr>
        <w:t xml:space="preserve"> </w:t>
      </w:r>
      <w:r w:rsidRPr="009E7E95">
        <w:rPr>
          <w:rStyle w:val="StyleUnderline"/>
          <w:highlight w:val="cyan"/>
        </w:rPr>
        <w:t>in a world</w:t>
      </w:r>
      <w:r w:rsidRPr="002F18C8">
        <w:rPr>
          <w:rStyle w:val="StyleUnderline"/>
        </w:rPr>
        <w:t xml:space="preserve"> in </w:t>
      </w:r>
      <w:r w:rsidRPr="009E7E95">
        <w:rPr>
          <w:rStyle w:val="StyleUnderline"/>
          <w:highlight w:val="cyan"/>
        </w:rPr>
        <w:t xml:space="preserve">which </w:t>
      </w:r>
      <w:r w:rsidRPr="009E7E95">
        <w:rPr>
          <w:rStyle w:val="Emphasis"/>
          <w:highlight w:val="cyan"/>
        </w:rPr>
        <w:t>prediction</w:t>
      </w:r>
      <w:r w:rsidRPr="002F18C8">
        <w:rPr>
          <w:rStyle w:val="StyleUnderline"/>
        </w:rPr>
        <w:t xml:space="preserve"> in everyday life </w:t>
      </w:r>
      <w:r w:rsidRPr="009E7E95">
        <w:rPr>
          <w:rStyle w:val="StyleUnderline"/>
          <w:highlight w:val="cyan"/>
        </w:rPr>
        <w:t xml:space="preserve">has become </w:t>
      </w:r>
      <w:r w:rsidRPr="009E7E95">
        <w:rPr>
          <w:rStyle w:val="Emphasis"/>
          <w:highlight w:val="cyan"/>
        </w:rPr>
        <w:t>commonplace</w:t>
      </w:r>
      <w:r w:rsidRPr="002F18C8">
        <w:rPr>
          <w:rStyle w:val="StyleUnderline"/>
        </w:rPr>
        <w:t>.</w:t>
      </w:r>
    </w:p>
    <w:p w14:paraId="00C24339" w14:textId="77777777" w:rsidR="00D12447" w:rsidRPr="002F18C8" w:rsidRDefault="00D12447" w:rsidP="00D12447">
      <w:pPr>
        <w:rPr>
          <w:sz w:val="16"/>
        </w:rPr>
      </w:pPr>
      <w:r w:rsidRPr="002F18C8">
        <w:rPr>
          <w:sz w:val="16"/>
        </w:rPr>
        <w:t xml:space="preserve">Only a decade ago, </w:t>
      </w:r>
      <w:r w:rsidRPr="009E7E95">
        <w:rPr>
          <w:rStyle w:val="StyleUnderline"/>
          <w:highlight w:val="cyan"/>
        </w:rPr>
        <w:t>scholars</w:t>
      </w:r>
      <w:r w:rsidRPr="002F18C8">
        <w:rPr>
          <w:rStyle w:val="StyleUnderline"/>
        </w:rPr>
        <w:t xml:space="preserve"> interested in civil wars </w:t>
      </w:r>
      <w:r w:rsidRPr="009E7E95">
        <w:rPr>
          <w:rStyle w:val="StyleUnderline"/>
          <w:highlight w:val="cyan"/>
        </w:rPr>
        <w:t>undertook</w:t>
      </w:r>
      <w:r w:rsidRPr="002F18C8">
        <w:rPr>
          <w:rStyle w:val="StyleUnderline"/>
        </w:rPr>
        <w:t xml:space="preserve"> their </w:t>
      </w:r>
      <w:r w:rsidRPr="009E7E95">
        <w:rPr>
          <w:rStyle w:val="StyleUnderline"/>
          <w:highlight w:val="cyan"/>
        </w:rPr>
        <w:t>research with</w:t>
      </w:r>
      <w:r w:rsidRPr="009E7E95">
        <w:rPr>
          <w:sz w:val="16"/>
          <w:highlight w:val="cyan"/>
        </w:rPr>
        <w:t xml:space="preserve"> </w:t>
      </w:r>
      <w:r w:rsidRPr="009E7E95">
        <w:rPr>
          <w:rStyle w:val="Emphasis"/>
          <w:highlight w:val="cyan"/>
        </w:rPr>
        <w:t>constrained resources</w:t>
      </w:r>
      <w:r w:rsidRPr="002F18C8">
        <w:rPr>
          <w:sz w:val="16"/>
        </w:rPr>
        <w:t xml:space="preserve">, </w:t>
      </w:r>
      <w:r w:rsidRPr="009E7E95">
        <w:rPr>
          <w:rStyle w:val="Emphasis"/>
          <w:highlight w:val="cyan"/>
        </w:rPr>
        <w:t>limited data</w:t>
      </w:r>
      <w:r w:rsidRPr="009E7E95">
        <w:rPr>
          <w:sz w:val="16"/>
          <w:highlight w:val="cyan"/>
        </w:rPr>
        <w:t xml:space="preserve">, </w:t>
      </w:r>
      <w:r w:rsidRPr="009E7E95">
        <w:rPr>
          <w:rStyle w:val="StyleUnderline"/>
          <w:highlight w:val="cyan"/>
        </w:rPr>
        <w:t>and</w:t>
      </w:r>
      <w:r w:rsidRPr="002F18C8">
        <w:rPr>
          <w:sz w:val="16"/>
        </w:rPr>
        <w:t xml:space="preserve"> </w:t>
      </w:r>
      <w:r w:rsidRPr="002F18C8">
        <w:rPr>
          <w:rStyle w:val="Emphasis"/>
        </w:rPr>
        <w:t xml:space="preserve">statistical estimation </w:t>
      </w:r>
      <w:r w:rsidRPr="009E7E95">
        <w:rPr>
          <w:rStyle w:val="Emphasis"/>
          <w:highlight w:val="cyan"/>
        </w:rPr>
        <w:t>capabilities</w:t>
      </w:r>
      <w:r w:rsidRPr="002F18C8">
        <w:rPr>
          <w:sz w:val="16"/>
        </w:rPr>
        <w:t xml:space="preserve"> </w:t>
      </w:r>
      <w:r w:rsidRPr="002F18C8">
        <w:rPr>
          <w:rStyle w:val="StyleUnderline"/>
        </w:rPr>
        <w:t>that seem underdeveloped by current standards.</w:t>
      </w:r>
      <w:r w:rsidRPr="002F18C8">
        <w:rPr>
          <w:sz w:val="16"/>
        </w:rPr>
        <w:t xml:space="preserve"> </w:t>
      </w:r>
      <w:r w:rsidRPr="009E7E95">
        <w:rPr>
          <w:rStyle w:val="Emphasis"/>
          <w:szCs w:val="26"/>
          <w:highlight w:val="cyan"/>
        </w:rPr>
        <w:t>Still</w:t>
      </w:r>
      <w:r w:rsidRPr="002F18C8">
        <w:rPr>
          <w:sz w:val="16"/>
        </w:rPr>
        <w:t xml:space="preserve">, </w:t>
      </w:r>
      <w:r w:rsidRPr="002F18C8">
        <w:rPr>
          <w:rStyle w:val="StyleUnderline"/>
        </w:rPr>
        <w:t xml:space="preserve">major </w:t>
      </w:r>
      <w:r w:rsidRPr="009E7E95">
        <w:rPr>
          <w:rStyle w:val="StyleUnderline"/>
          <w:highlight w:val="cyan"/>
        </w:rPr>
        <w:t>advances did result</w:t>
      </w:r>
      <w:r w:rsidRPr="002F18C8">
        <w:rPr>
          <w:rStyle w:val="StyleUnderline"/>
        </w:rPr>
        <w:t xml:space="preserve"> from these efforts</w:t>
      </w:r>
      <w:r w:rsidRPr="002F18C8">
        <w:rPr>
          <w:sz w:val="16"/>
        </w:rPr>
        <w:t xml:space="preserve">. Consider “Ethnicity, Insurgency and Civil War” by </w:t>
      </w:r>
      <w:r w:rsidRPr="009E7E95">
        <w:rPr>
          <w:rStyle w:val="Emphasis"/>
          <w:highlight w:val="cyan"/>
        </w:rPr>
        <w:t>Fearon</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Laitin</w:t>
      </w:r>
      <w:r w:rsidRPr="002F18C8">
        <w:rPr>
          <w:sz w:val="16"/>
        </w:rPr>
        <w:t xml:space="preserve"> (2003), one of the most venerated and cited articles about the onset of civil wars. Published in 2003, it </w:t>
      </w:r>
      <w:r w:rsidRPr="009E7E95">
        <w:rPr>
          <w:rStyle w:val="StyleUnderline"/>
          <w:highlight w:val="cyan"/>
        </w:rPr>
        <w:t>has</w:t>
      </w:r>
      <w:r w:rsidRPr="002F18C8">
        <w:rPr>
          <w:rStyle w:val="StyleUnderline"/>
        </w:rPr>
        <w:t xml:space="preserve"> over </w:t>
      </w:r>
      <w:r w:rsidRPr="009E7E95">
        <w:rPr>
          <w:rStyle w:val="Emphasis"/>
          <w:highlight w:val="cyan"/>
        </w:rPr>
        <w:t>3,000 citations</w:t>
      </w:r>
      <w:r w:rsidRPr="002F18C8">
        <w:rPr>
          <w:sz w:val="16"/>
        </w:rPr>
        <w:t xml:space="preserve"> in scholar.google.com and almost 900 citations in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rPr>
          <w:sz w:val="16"/>
        </w:rPr>
        <w:t xml:space="preserve"> </w:t>
      </w:r>
      <w:r w:rsidRPr="002F18C8">
        <w:rPr>
          <w:rStyle w:val="Emphasis"/>
        </w:rPr>
        <w:t>discipline</w:t>
      </w:r>
      <w:r w:rsidRPr="002F18C8">
        <w:rPr>
          <w:sz w:val="16"/>
        </w:rPr>
        <w:t xml:space="preserve"> in journals ranging from Acta Sociologica to World Politics; and it is the most downloaded article from the American Political Science Review. 2 </w:t>
      </w:r>
      <w:r w:rsidRPr="002F18C8">
        <w:rPr>
          <w:rStyle w:val="StyleUnderline"/>
        </w:rPr>
        <w:t xml:space="preserve">This article is rightly regarded as an </w:t>
      </w:r>
      <w:r w:rsidRPr="002F18C8">
        <w:rPr>
          <w:rStyle w:val="Emphasis"/>
        </w:rPr>
        <w:t>important</w:t>
      </w:r>
      <w:r w:rsidRPr="002F18C8">
        <w:rPr>
          <w:sz w:val="16"/>
        </w:rPr>
        <w:t xml:space="preserve">, </w:t>
      </w:r>
      <w:r w:rsidRPr="002F18C8">
        <w:rPr>
          <w:rStyle w:val="StyleUnderline"/>
        </w:rPr>
        <w:t xml:space="preserve">foundational piece of </w:t>
      </w:r>
      <w:r w:rsidRPr="002F18C8">
        <w:rPr>
          <w:rStyle w:val="Emphasis"/>
        </w:rPr>
        <w:t>scholarship</w:t>
      </w:r>
      <w:r w:rsidRPr="002F18C8">
        <w:rPr>
          <w:sz w:val="16"/>
        </w:rPr>
        <w:t xml:space="preserve">. However, in the summer of 2012, </w:t>
      </w:r>
      <w:r w:rsidRPr="009E7E95">
        <w:rPr>
          <w:rStyle w:val="StyleUnderline"/>
          <w:highlight w:val="cyan"/>
        </w:rPr>
        <w:t>it was used</w:t>
      </w:r>
      <w:r w:rsidRPr="002F18C8">
        <w:rPr>
          <w:rStyle w:val="StyleUnderline"/>
        </w:rPr>
        <w:t xml:space="preserve"> </w:t>
      </w:r>
      <w:r w:rsidRPr="002F18C8">
        <w:rPr>
          <w:sz w:val="16"/>
        </w:rPr>
        <w:t xml:space="preserve">by Jacqueline Stevens in a New York Times Op-Ed </w:t>
      </w:r>
      <w:r w:rsidRPr="009E7E95">
        <w:rPr>
          <w:rStyle w:val="StyleUnderline"/>
          <w:highlight w:val="cyan"/>
        </w:rPr>
        <w:t>as evidence</w:t>
      </w:r>
      <w:r w:rsidRPr="002F18C8">
        <w:rPr>
          <w:rStyle w:val="StyleUnderline"/>
        </w:rPr>
        <w:t xml:space="preserve"> that political </w:t>
      </w:r>
      <w:r w:rsidRPr="009E7E95">
        <w:rPr>
          <w:rStyle w:val="StyleUnderline"/>
          <w:highlight w:val="cyan"/>
        </w:rPr>
        <w:t>scientists</w:t>
      </w:r>
      <w:r w:rsidRPr="002F18C8">
        <w:rPr>
          <w:rStyle w:val="StyleUnderline"/>
        </w:rPr>
        <w:t xml:space="preserve"> </w:t>
      </w:r>
      <w:r w:rsidRPr="009E7E95">
        <w:rPr>
          <w:rStyle w:val="StyleUnderline"/>
          <w:highlight w:val="cyan"/>
        </w:rPr>
        <w:t xml:space="preserve">are </w:t>
      </w:r>
      <w:r w:rsidRPr="009E7E95">
        <w:rPr>
          <w:rStyle w:val="Emphasis"/>
          <w:highlight w:val="cyan"/>
        </w:rPr>
        <w:t>bad forecasters</w:t>
      </w:r>
      <w:r w:rsidRPr="002F18C8">
        <w:rPr>
          <w:sz w:val="16"/>
        </w:rPr>
        <w:t xml:space="preserve">. </w:t>
      </w:r>
      <w:r w:rsidRPr="009E7E95">
        <w:rPr>
          <w:rStyle w:val="StyleUnderline"/>
          <w:highlight w:val="cyan"/>
        </w:rPr>
        <w:t xml:space="preserve">That claim was </w:t>
      </w:r>
      <w:r w:rsidRPr="009E7E95">
        <w:rPr>
          <w:rStyle w:val="Emphasis"/>
          <w:highlight w:val="cyan"/>
        </w:rPr>
        <w:t>wildly off the mark</w:t>
      </w:r>
      <w:r w:rsidRPr="002F18C8">
        <w:rPr>
          <w:sz w:val="16"/>
        </w:rPr>
        <w:t xml:space="preserve"> in that Fearon and Laitin do not focus on forecasting, and Stevens ignored other, actual forecasting efforts in political science. </w:t>
      </w:r>
      <w:r w:rsidRPr="002F18C8">
        <w:rPr>
          <w:rStyle w:val="StyleUnderline"/>
        </w:rPr>
        <w:t xml:space="preserve">Stevens’ </w:t>
      </w:r>
      <w:r w:rsidRPr="002F18C8">
        <w:rPr>
          <w:rStyle w:val="Emphasis"/>
        </w:rPr>
        <w:t>funding point</w:t>
      </w:r>
      <w:r w:rsidRPr="002F18C8">
        <w:rPr>
          <w:sz w:val="16"/>
        </w:rPr>
        <w:t>—which was taken up by the US Congress—</w:t>
      </w:r>
      <w:r w:rsidRPr="002F18C8">
        <w:rPr>
          <w:rStyle w:val="StyleUnderline"/>
        </w:rPr>
        <w:t xml:space="preserve">was that government on quantitative approaches was being </w:t>
      </w:r>
      <w:r w:rsidRPr="002F18C8">
        <w:rPr>
          <w:rStyle w:val="Emphasis"/>
        </w:rPr>
        <w:t>wasted</w:t>
      </w:r>
      <w:r w:rsidRPr="002F18C8">
        <w:rPr>
          <w:rStyle w:val="StyleUnderline"/>
        </w:rPr>
        <w:t xml:space="preserve"> on efforts that did not provide</w:t>
      </w:r>
      <w:r w:rsidRPr="002F18C8">
        <w:rPr>
          <w:sz w:val="16"/>
        </w:rPr>
        <w:t xml:space="preserve"> </w:t>
      </w:r>
      <w:r w:rsidRPr="002F18C8">
        <w:rPr>
          <w:rStyle w:val="Emphasis"/>
        </w:rPr>
        <w:t>accurate policy</w:t>
      </w:r>
      <w:r w:rsidRPr="002F18C8">
        <w:rPr>
          <w:sz w:val="16"/>
        </w:rPr>
        <w:t xml:space="preserve"> advice. In contrast to Stevens, </w:t>
      </w:r>
      <w:r w:rsidRPr="002F18C8">
        <w:rPr>
          <w:rStyle w:val="StyleUnderline"/>
        </w:rPr>
        <w:t xml:space="preserve">we argue that </w:t>
      </w:r>
      <w:r w:rsidRPr="009E7E95">
        <w:rPr>
          <w:rStyle w:val="StyleUnderline"/>
          <w:highlight w:val="cyan"/>
        </w:rPr>
        <w:t>conflict research</w:t>
      </w:r>
      <w:r w:rsidRPr="002F18C8">
        <w:rPr>
          <w:rStyle w:val="StyleUnderline"/>
        </w:rPr>
        <w:t xml:space="preserve"> in political science </w:t>
      </w:r>
      <w:r w:rsidRPr="009E7E95">
        <w:rPr>
          <w:rStyle w:val="StyleUnderline"/>
          <w:highlight w:val="cyan"/>
        </w:rPr>
        <w:t>can be</w:t>
      </w:r>
      <w:r w:rsidRPr="002F18C8">
        <w:rPr>
          <w:rStyle w:val="StyleUnderline"/>
        </w:rPr>
        <w:t xml:space="preserve"> </w:t>
      </w:r>
      <w:r w:rsidRPr="002F18C8">
        <w:rPr>
          <w:rStyle w:val="Emphasis"/>
        </w:rPr>
        <w:t xml:space="preserve">substantially </w:t>
      </w:r>
      <w:r w:rsidRPr="009E7E95">
        <w:rPr>
          <w:rStyle w:val="Emphasis"/>
          <w:highlight w:val="cyan"/>
        </w:rPr>
        <w:t>improved</w:t>
      </w:r>
      <w:r w:rsidRPr="009E7E95">
        <w:rPr>
          <w:rStyle w:val="StyleUnderline"/>
          <w:highlight w:val="cyan"/>
        </w:rPr>
        <w:t xml:space="preserve"> by </w:t>
      </w:r>
      <w:r w:rsidRPr="002F18C8">
        <w:rPr>
          <w:rStyle w:val="Emphasis"/>
        </w:rPr>
        <w:t>more</w:t>
      </w:r>
      <w:r w:rsidRPr="002F18C8">
        <w:rPr>
          <w:rStyle w:val="StyleUnderline"/>
        </w:rPr>
        <w:t xml:space="preserve">, not less, </w:t>
      </w:r>
      <w:r w:rsidRPr="009E7E95">
        <w:rPr>
          <w:rStyle w:val="Emphasis"/>
          <w:highlight w:val="cyan"/>
        </w:rPr>
        <w:t>attention to predictions</w:t>
      </w:r>
      <w:r w:rsidRPr="002F18C8">
        <w:rPr>
          <w:rStyle w:val="StyleUnderline"/>
        </w:rPr>
        <w:t xml:space="preserve"> </w:t>
      </w:r>
      <w:r w:rsidRPr="002F18C8">
        <w:rPr>
          <w:sz w:val="16"/>
        </w:rPr>
        <w:t>through quantitative approaches.</w:t>
      </w:r>
    </w:p>
    <w:p w14:paraId="379993AF" w14:textId="77777777" w:rsidR="00D12447" w:rsidRPr="00506C42" w:rsidRDefault="00D12447" w:rsidP="00D12447">
      <w:pPr>
        <w:rPr>
          <w:b/>
          <w:iCs/>
          <w:sz w:val="24"/>
          <w:u w:val="single"/>
          <w:bdr w:val="single" w:sz="8" w:space="0" w:color="auto"/>
        </w:rPr>
      </w:pPr>
      <w:r w:rsidRPr="002F18C8">
        <w:rPr>
          <w:sz w:val="16"/>
        </w:rPr>
        <w:t xml:space="preserve">We argue that </w:t>
      </w:r>
      <w:r w:rsidRPr="002F18C8">
        <w:rPr>
          <w:rStyle w:val="StyleUnderline"/>
        </w:rPr>
        <w:t xml:space="preserve">the increasing availability of </w:t>
      </w:r>
      <w:r w:rsidRPr="009E7E95">
        <w:rPr>
          <w:rStyle w:val="Emphasis"/>
          <w:highlight w:val="cyan"/>
        </w:rPr>
        <w:t>disaggregated data</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advanced</w:t>
      </w:r>
      <w:r w:rsidRPr="002F18C8">
        <w:rPr>
          <w:rStyle w:val="Emphasis"/>
        </w:rPr>
        <w:t xml:space="preserve"> estimation </w:t>
      </w:r>
      <w:r w:rsidRPr="009E7E95">
        <w:rPr>
          <w:rStyle w:val="Emphasis"/>
          <w:highlight w:val="cyan"/>
        </w:rPr>
        <w:t>tech</w:t>
      </w:r>
      <w:r w:rsidRPr="002F18C8">
        <w:rPr>
          <w:sz w:val="16"/>
        </w:rPr>
        <w:t xml:space="preserve">niques </w:t>
      </w:r>
      <w:r w:rsidRPr="009E7E95">
        <w:rPr>
          <w:rStyle w:val="StyleUnderline"/>
          <w:highlight w:val="cyan"/>
        </w:rPr>
        <w:t>are making forecasts</w:t>
      </w:r>
      <w:r w:rsidRPr="002F18C8">
        <w:rPr>
          <w:rStyle w:val="StyleUnderline"/>
        </w:rPr>
        <w:t xml:space="preserve"> of conflict more </w:t>
      </w:r>
      <w:r w:rsidRPr="009E7E95">
        <w:rPr>
          <w:rStyle w:val="Emphasis"/>
          <w:highlight w:val="cyan"/>
        </w:rPr>
        <w:t>accurate</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precise</w:t>
      </w:r>
      <w:r w:rsidRPr="002F18C8">
        <w:rPr>
          <w:sz w:val="16"/>
        </w:rPr>
        <w:t xml:space="preserve">, </w:t>
      </w:r>
      <w:r w:rsidRPr="002F18C8">
        <w:rPr>
          <w:rStyle w:val="StyleUnderline"/>
        </w:rPr>
        <w:t>thereby helping to evaluate the utility of different models</w:t>
      </w:r>
      <w:r w:rsidRPr="002F18C8">
        <w:rPr>
          <w:sz w:val="16"/>
        </w:rPr>
        <w:t xml:space="preserve"> and winnow the good from the bad. </w:t>
      </w:r>
      <w:r w:rsidRPr="009E7E95">
        <w:rPr>
          <w:rStyle w:val="Emphasis"/>
          <w:highlight w:val="cyan"/>
        </w:rPr>
        <w:t>Forecasting</w:t>
      </w:r>
      <w:r w:rsidRPr="002F18C8">
        <w:rPr>
          <w:sz w:val="16"/>
        </w:rPr>
        <w:t xml:space="preserve"> </w:t>
      </w:r>
      <w:r w:rsidRPr="002F18C8">
        <w:rPr>
          <w:rStyle w:val="StyleUnderline"/>
        </w:rPr>
        <w:t xml:space="preserve">also </w:t>
      </w:r>
      <w:r w:rsidRPr="009E7E95">
        <w:rPr>
          <w:rStyle w:val="StyleUnderline"/>
          <w:highlight w:val="cyan"/>
        </w:rPr>
        <w:t xml:space="preserve">helps </w:t>
      </w:r>
      <w:r w:rsidRPr="002F18C8">
        <w:rPr>
          <w:rStyle w:val="StyleUnderline"/>
        </w:rPr>
        <w:t xml:space="preserve">to </w:t>
      </w:r>
      <w:r w:rsidRPr="009E7E95">
        <w:rPr>
          <w:rStyle w:val="Emphasis"/>
          <w:highlight w:val="cyan"/>
        </w:rPr>
        <w:t>prevent overfitting</w:t>
      </w:r>
      <w:r w:rsidRPr="002F18C8">
        <w:rPr>
          <w:sz w:val="16"/>
        </w:rPr>
        <w:t xml:space="preserve"> </w:t>
      </w:r>
      <w:r w:rsidRPr="009E7E95">
        <w:rPr>
          <w:rStyle w:val="StyleUnderline"/>
          <w:highlight w:val="cyan"/>
        </w:rPr>
        <w:t xml:space="preserve">and </w:t>
      </w:r>
      <w:r w:rsidRPr="002F18C8">
        <w:rPr>
          <w:rStyle w:val="StyleUnderline"/>
        </w:rPr>
        <w:t xml:space="preserve">reduces </w:t>
      </w:r>
      <w:r w:rsidRPr="009E7E95">
        <w:rPr>
          <w:rStyle w:val="Emphasis"/>
          <w:highlight w:val="cyan"/>
        </w:rPr>
        <w:t>confirmation bias</w:t>
      </w:r>
      <w:r w:rsidRPr="002F18C8">
        <w:rPr>
          <w:sz w:val="16"/>
        </w:rPr>
        <w:t xml:space="preserve">. As such, </w:t>
      </w:r>
      <w:r w:rsidRPr="002F18C8">
        <w:rPr>
          <w:rStyle w:val="StyleUnderline"/>
        </w:rPr>
        <w:t xml:space="preserve">forecasting </w:t>
      </w:r>
      <w:r w:rsidRPr="009E7E95">
        <w:rPr>
          <w:rStyle w:val="StyleUnderline"/>
          <w:highlight w:val="cyan"/>
        </w:rPr>
        <w:t>efforts</w:t>
      </w:r>
      <w:r w:rsidRPr="002F18C8">
        <w:rPr>
          <w:rStyle w:val="StyleUnderline"/>
        </w:rPr>
        <w:t xml:space="preserve"> can be used to help </w:t>
      </w:r>
      <w:r w:rsidRPr="009E7E95">
        <w:rPr>
          <w:rStyle w:val="Emphasis"/>
          <w:highlight w:val="cyan"/>
        </w:rPr>
        <w:t>validate models</w:t>
      </w:r>
      <w:r w:rsidRPr="009E7E95">
        <w:rPr>
          <w:sz w:val="16"/>
          <w:highlight w:val="cyan"/>
        </w:rPr>
        <w:t xml:space="preserve">, </w:t>
      </w:r>
      <w:r w:rsidRPr="009E7E95">
        <w:rPr>
          <w:rStyle w:val="StyleUnderline"/>
          <w:highlight w:val="cyan"/>
        </w:rPr>
        <w:t>to gain</w:t>
      </w:r>
      <w:r w:rsidRPr="002F18C8">
        <w:rPr>
          <w:rStyle w:val="StyleUnderline"/>
        </w:rPr>
        <w:t xml:space="preserve"> greater </w:t>
      </w:r>
      <w:r w:rsidRPr="009E7E95">
        <w:rPr>
          <w:rStyle w:val="StyleUnderline"/>
          <w:highlight w:val="cyan"/>
        </w:rPr>
        <w:t>confidence in</w:t>
      </w:r>
      <w:r w:rsidRPr="002F18C8">
        <w:rPr>
          <w:rStyle w:val="StyleUnderline"/>
        </w:rPr>
        <w:t xml:space="preserve"> the resulting </w:t>
      </w:r>
      <w:r w:rsidRPr="009E7E95">
        <w:rPr>
          <w:rStyle w:val="Emphasis"/>
          <w:highlight w:val="cyan"/>
        </w:rPr>
        <w:t>estimates</w:t>
      </w:r>
      <w:r w:rsidRPr="009E7E95">
        <w:rPr>
          <w:rStyle w:val="StyleUnderline"/>
          <w:highlight w:val="cyan"/>
        </w:rPr>
        <w:t>, and</w:t>
      </w:r>
      <w:r w:rsidRPr="002F18C8">
        <w:rPr>
          <w:rStyle w:val="StyleUnderline"/>
        </w:rPr>
        <w:t xml:space="preserve"> to ultimately present </w:t>
      </w:r>
      <w:r w:rsidRPr="002F18C8">
        <w:rPr>
          <w:rStyle w:val="Emphasis"/>
        </w:rPr>
        <w:t>robust models</w:t>
      </w:r>
      <w:r w:rsidRPr="002F18C8">
        <w:rPr>
          <w:rStyle w:val="StyleUnderline"/>
        </w:rPr>
        <w:t xml:space="preserve"> that may allow us to </w:t>
      </w:r>
      <w:r w:rsidRPr="009E7E95">
        <w:rPr>
          <w:rStyle w:val="StyleUnderline"/>
          <w:highlight w:val="cyan"/>
        </w:rPr>
        <w:t>improve</w:t>
      </w:r>
      <w:r w:rsidRPr="002F18C8">
        <w:rPr>
          <w:rStyle w:val="StyleUnderline"/>
        </w:rPr>
        <w:t xml:space="preserve"> the </w:t>
      </w:r>
      <w:r w:rsidRPr="002F18C8">
        <w:rPr>
          <w:rStyle w:val="Emphasis"/>
        </w:rPr>
        <w:t>interaction</w:t>
      </w:r>
      <w:r w:rsidRPr="002F18C8">
        <w:rPr>
          <w:rStyle w:val="StyleUnderline"/>
        </w:rPr>
        <w:t xml:space="preserve"> with </w:t>
      </w:r>
      <w:r w:rsidRPr="009E7E95">
        <w:rPr>
          <w:rStyle w:val="Emphasis"/>
          <w:highlight w:val="cyan"/>
        </w:rPr>
        <w:t>decision makers</w:t>
      </w:r>
      <w:r w:rsidRPr="009E7E95">
        <w:rPr>
          <w:sz w:val="16"/>
          <w:highlight w:val="cyan"/>
        </w:rPr>
        <w:t xml:space="preserve"> </w:t>
      </w:r>
      <w:r w:rsidRPr="009E7E95">
        <w:rPr>
          <w:rStyle w:val="StyleUnderline"/>
          <w:highlight w:val="cyan"/>
        </w:rPr>
        <w:t>seeking</w:t>
      </w:r>
      <w:r w:rsidRPr="002F18C8">
        <w:rPr>
          <w:rStyle w:val="StyleUnderline"/>
        </w:rPr>
        <w:t xml:space="preserve"> </w:t>
      </w:r>
      <w:r w:rsidRPr="002F18C8">
        <w:rPr>
          <w:rStyle w:val="Emphasis"/>
        </w:rPr>
        <w:t xml:space="preserve">greater </w:t>
      </w:r>
      <w:r w:rsidRPr="009E7E95">
        <w:rPr>
          <w:rStyle w:val="Emphasis"/>
          <w:highlight w:val="cyan"/>
        </w:rPr>
        <w:t>clarity</w:t>
      </w:r>
      <w:r w:rsidRPr="009E7E95">
        <w:rPr>
          <w:rStyle w:val="StyleUnderline"/>
          <w:highlight w:val="cyan"/>
        </w:rPr>
        <w:t xml:space="preserve"> about</w:t>
      </w:r>
      <w:r w:rsidRPr="002F18C8">
        <w:rPr>
          <w:rStyle w:val="StyleUnderline"/>
        </w:rPr>
        <w:t xml:space="preserve"> the implications of</w:t>
      </w:r>
      <w:r w:rsidRPr="002F18C8">
        <w:rPr>
          <w:sz w:val="16"/>
        </w:rPr>
        <w:t xml:space="preserve"> </w:t>
      </w:r>
      <w:r w:rsidRPr="002F18C8">
        <w:rPr>
          <w:rStyle w:val="Emphasis"/>
        </w:rPr>
        <w:t xml:space="preserve">potential </w:t>
      </w:r>
      <w:r w:rsidRPr="009E7E95">
        <w:rPr>
          <w:rStyle w:val="Emphasis"/>
          <w:highlight w:val="cyan"/>
        </w:rPr>
        <w:t>actions</w:t>
      </w:r>
      <w:r w:rsidRPr="002F18C8">
        <w:rPr>
          <w:rStyle w:val="Emphasis"/>
        </w:rPr>
        <w:t>.</w:t>
      </w:r>
    </w:p>
    <w:p w14:paraId="19C38056" w14:textId="77777777" w:rsidR="00D12447" w:rsidRDefault="00D12447" w:rsidP="00D12447">
      <w:pPr>
        <w:pStyle w:val="Heading4"/>
      </w:pPr>
      <w:r>
        <w:t xml:space="preserve">Every component of this is incoherent. </w:t>
      </w:r>
    </w:p>
    <w:p w14:paraId="7C1F276C" w14:textId="77777777" w:rsidR="00D12447" w:rsidRDefault="00D12447" w:rsidP="00D12447">
      <w:r w:rsidRPr="00D92C36">
        <w:rPr>
          <w:rStyle w:val="Style13ptBold"/>
        </w:rPr>
        <w:t>Hamilton, 17</w:t>
      </w:r>
      <w:r>
        <w:t>—Ph.D. candidate, The London School of Economics and Political Science (Scott, “Securing ourselves from ourselves? The paradox of “entanglement” in the Anthropocene, Crime Law Soc Change 68, 579–595 (2017), dml)</w:t>
      </w:r>
    </w:p>
    <w:p w14:paraId="523865AD" w14:textId="77777777" w:rsidR="00D12447" w:rsidRPr="00E2408F" w:rsidRDefault="00D12447" w:rsidP="00D12447">
      <w:pPr>
        <w:rPr>
          <w:sz w:val="16"/>
        </w:rPr>
      </w:pPr>
      <w:r w:rsidRPr="00E2408F">
        <w:rPr>
          <w:sz w:val="16"/>
        </w:rPr>
        <w:t xml:space="preserve">This brings us to the combination of “security” and “entanglement” in discourses of </w:t>
      </w:r>
      <w:r w:rsidRPr="00D92C36">
        <w:rPr>
          <w:rStyle w:val="StyleUnderline"/>
        </w:rPr>
        <w:t xml:space="preserve">the </w:t>
      </w:r>
      <w:r w:rsidRPr="00E2408F">
        <w:rPr>
          <w:rStyle w:val="Emphasis"/>
        </w:rPr>
        <w:t>Anthropocene</w:t>
      </w:r>
      <w:r w:rsidRPr="00E2408F">
        <w:rPr>
          <w:sz w:val="16"/>
        </w:rPr>
        <w:t xml:space="preserve">. Although entanglement refers to the behavior of particles at the smallest of imaginable quantum levels, it </w:t>
      </w:r>
      <w:r w:rsidRPr="00D92C36">
        <w:rPr>
          <w:rStyle w:val="StyleUnderline"/>
        </w:rPr>
        <w:t xml:space="preserve">is now used commonly as a metaphor linking disparate spatialities and entities from micro to macro levels in </w:t>
      </w:r>
      <w:r w:rsidRPr="00E2408F">
        <w:rPr>
          <w:rStyle w:val="Emphasis"/>
        </w:rPr>
        <w:t>IR</w:t>
      </w:r>
      <w:r w:rsidRPr="00E2408F">
        <w:rPr>
          <w:sz w:val="16"/>
        </w:rPr>
        <w:t xml:space="preserve">.Footnote5 </w:t>
      </w:r>
      <w:r w:rsidRPr="00D92C36">
        <w:rPr>
          <w:rStyle w:val="StyleUnderline"/>
        </w:rPr>
        <w:t>Declarations of our “</w:t>
      </w:r>
      <w:r w:rsidRPr="00E2408F">
        <w:rPr>
          <w:rStyle w:val="Emphasis"/>
        </w:rPr>
        <w:t>entangled Anthropocene condition</w:t>
      </w:r>
      <w:r w:rsidRPr="00D92C36">
        <w:rPr>
          <w:rStyle w:val="StyleUnderline"/>
        </w:rPr>
        <w:t>”</w:t>
      </w:r>
      <w:r w:rsidRPr="00E2408F">
        <w:rPr>
          <w:sz w:val="16"/>
        </w:rPr>
        <w:t xml:space="preserve"> thus </w:t>
      </w:r>
      <w:r w:rsidRPr="00D92C36">
        <w:rPr>
          <w:rStyle w:val="StyleUnderline"/>
        </w:rPr>
        <w:t xml:space="preserve">imply </w:t>
      </w:r>
      <w:r w:rsidRPr="009E7E95">
        <w:rPr>
          <w:rStyle w:val="StyleUnderline"/>
          <w:highlight w:val="cyan"/>
        </w:rPr>
        <w:t>a</w:t>
      </w:r>
      <w:r w:rsidRPr="00E2408F">
        <w:rPr>
          <w:sz w:val="16"/>
        </w:rPr>
        <w:t xml:space="preserve"> quantum or </w:t>
      </w:r>
      <w:r w:rsidRPr="009E7E95">
        <w:rPr>
          <w:rStyle w:val="Emphasis"/>
          <w:highlight w:val="cyan"/>
        </w:rPr>
        <w:t>paradigm-shift</w:t>
      </w:r>
      <w:r w:rsidRPr="00E2408F">
        <w:rPr>
          <w:rStyle w:val="Emphasis"/>
        </w:rPr>
        <w:t>ing transition</w:t>
      </w:r>
      <w:r w:rsidRPr="00E2408F">
        <w:rPr>
          <w:rStyle w:val="StyleUnderline"/>
        </w:rPr>
        <w:t xml:space="preserve"> </w:t>
      </w:r>
      <w:r w:rsidRPr="009E7E95">
        <w:rPr>
          <w:rStyle w:val="StyleUnderline"/>
          <w:highlight w:val="cyan"/>
        </w:rPr>
        <w:t>away from</w:t>
      </w:r>
      <w:r w:rsidRPr="00D92C36">
        <w:rPr>
          <w:rStyle w:val="StyleUnderline"/>
        </w:rPr>
        <w:t xml:space="preserve"> classical understandings of</w:t>
      </w:r>
      <w:r w:rsidRPr="00E2408F">
        <w:rPr>
          <w:sz w:val="16"/>
        </w:rPr>
        <w:t xml:space="preserve"> localized, mechanistic, and bounded units such as bodies and </w:t>
      </w:r>
      <w:r w:rsidRPr="009E7E95">
        <w:rPr>
          <w:rStyle w:val="Emphasis"/>
          <w:highlight w:val="cyan"/>
        </w:rPr>
        <w:t>states</w:t>
      </w:r>
      <w:r w:rsidRPr="00D92C36">
        <w:rPr>
          <w:rStyle w:val="StyleUnderline"/>
        </w:rPr>
        <w:t xml:space="preserve">, to an understanding of politics and humanity as being as </w:t>
      </w:r>
      <w:r w:rsidRPr="00E2408F">
        <w:rPr>
          <w:rStyle w:val="Emphasis"/>
        </w:rPr>
        <w:t>enmeshed</w:t>
      </w:r>
      <w:r w:rsidRPr="00D92C36">
        <w:rPr>
          <w:rStyle w:val="StyleUnderline"/>
        </w:rPr>
        <w:t xml:space="preserve"> with all life systems on Earth</w:t>
      </w:r>
      <w:r w:rsidRPr="00E2408F">
        <w:rPr>
          <w:sz w:val="16"/>
        </w:rPr>
        <w:t>. Calls to incorporate geophysical sciences such as Earth system science (ESS) and its popular planetary boundaries model, are indicative of this move to re-conceptualize how security can and will operate: through complex and simultaneous entangled interconnections or intra-actions, rather than the classical buffering of the space(s) between a subject in need of protection, and the external object from which it must be secured.</w:t>
      </w:r>
    </w:p>
    <w:p w14:paraId="58A17909" w14:textId="77777777" w:rsidR="00D12447" w:rsidRPr="00E2408F" w:rsidRDefault="00D12447" w:rsidP="00D12447">
      <w:pPr>
        <w:rPr>
          <w:sz w:val="16"/>
        </w:rPr>
      </w:pPr>
      <w:r w:rsidRPr="00E2408F">
        <w:rPr>
          <w:sz w:val="16"/>
        </w:rPr>
        <w:t xml:space="preserve">Upon inspection, however, </w:t>
      </w:r>
      <w:r w:rsidRPr="00D92C36">
        <w:rPr>
          <w:rStyle w:val="StyleUnderline"/>
        </w:rPr>
        <w:t xml:space="preserve">entanglement </w:t>
      </w:r>
      <w:r w:rsidRPr="00E2408F">
        <w:rPr>
          <w:rStyle w:val="Emphasis"/>
        </w:rPr>
        <w:t>does not replace</w:t>
      </w:r>
      <w:r w:rsidRPr="00D92C36">
        <w:rPr>
          <w:rStyle w:val="StyleUnderline"/>
        </w:rPr>
        <w:t xml:space="preserve"> nor </w:t>
      </w:r>
      <w:r w:rsidRPr="00E2408F">
        <w:rPr>
          <w:rStyle w:val="Emphasis"/>
        </w:rPr>
        <w:t>re-conceptualize</w:t>
      </w:r>
      <w:r w:rsidRPr="00D92C36">
        <w:rPr>
          <w:rStyle w:val="StyleUnderline"/>
        </w:rPr>
        <w:t xml:space="preserve"> our understanding of security in the Anthropocene</w:t>
      </w:r>
      <w:r w:rsidRPr="00E2408F">
        <w:rPr>
          <w:sz w:val="16"/>
        </w:rPr>
        <w:t xml:space="preserve">. Ultimately, </w:t>
      </w:r>
      <w:r w:rsidRPr="00D92C36">
        <w:rPr>
          <w:rStyle w:val="StyleUnderline"/>
        </w:rPr>
        <w:t xml:space="preserve">it </w:t>
      </w:r>
      <w:r w:rsidRPr="009E7E95">
        <w:rPr>
          <w:rStyle w:val="Emphasis"/>
          <w:highlight w:val="cyan"/>
        </w:rPr>
        <w:t>tacitly embraces</w:t>
      </w:r>
      <w:r w:rsidRPr="00E2408F">
        <w:rPr>
          <w:rStyle w:val="StyleUnderline"/>
        </w:rPr>
        <w:t xml:space="preserve"> neo-Newtonian conceptual foundations that</w:t>
      </w:r>
      <w:r w:rsidRPr="00D92C36">
        <w:rPr>
          <w:rStyle w:val="StyleUnderline"/>
        </w:rPr>
        <w:t xml:space="preserve"> repeat classical</w:t>
      </w:r>
      <w:r w:rsidRPr="00E2408F">
        <w:rPr>
          <w:sz w:val="16"/>
        </w:rPr>
        <w:t xml:space="preserve"> scientific and metaphysical </w:t>
      </w:r>
      <w:r w:rsidRPr="00D92C36">
        <w:rPr>
          <w:rStyle w:val="StyleUnderline"/>
        </w:rPr>
        <w:t>assumptions</w:t>
      </w:r>
      <w:r w:rsidRPr="00E2408F">
        <w:rPr>
          <w:sz w:val="16"/>
        </w:rPr>
        <w:t xml:space="preserve"> concerning humanity, physical security, and the manner in which a human self represents the Earth spatiotemporally as an object. In other words, </w:t>
      </w:r>
      <w:r w:rsidRPr="00D92C36">
        <w:rPr>
          <w:rStyle w:val="StyleUnderline"/>
        </w:rPr>
        <w:t>entanglement secures the ontological insecurity prompted by the</w:t>
      </w:r>
      <w:r w:rsidRPr="00E2408F">
        <w:rPr>
          <w:sz w:val="16"/>
        </w:rPr>
        <w:t xml:space="preserve"> Paradox of the </w:t>
      </w:r>
      <w:r w:rsidRPr="00D92C36">
        <w:rPr>
          <w:rStyle w:val="StyleUnderline"/>
        </w:rPr>
        <w:t xml:space="preserve">Anthropocene </w:t>
      </w:r>
      <w:r w:rsidRPr="00E2408F">
        <w:rPr>
          <w:rStyle w:val="Emphasis"/>
        </w:rPr>
        <w:t xml:space="preserve">firmly upon </w:t>
      </w:r>
      <w:r w:rsidRPr="009E7E95">
        <w:rPr>
          <w:rStyle w:val="Emphasis"/>
          <w:highlight w:val="cyan"/>
        </w:rPr>
        <w:t>Newtonian pillars</w:t>
      </w:r>
      <w:r w:rsidRPr="00E2408F">
        <w:rPr>
          <w:sz w:val="16"/>
        </w:rPr>
        <w:t>. This can be argued by examining its relation to time, ESS, and planetary boundaries.</w:t>
      </w:r>
    </w:p>
    <w:p w14:paraId="45AD2A48" w14:textId="77777777" w:rsidR="00D12447" w:rsidRPr="00E2408F" w:rsidRDefault="00D12447" w:rsidP="00D12447">
      <w:pPr>
        <w:rPr>
          <w:sz w:val="16"/>
        </w:rPr>
      </w:pPr>
      <w:r w:rsidRPr="00E2408F">
        <w:rPr>
          <w:sz w:val="16"/>
        </w:rPr>
        <w:t xml:space="preserve">First, consider time. </w:t>
      </w:r>
      <w:r w:rsidRPr="00D92C36">
        <w:rPr>
          <w:rStyle w:val="StyleUnderline"/>
        </w:rPr>
        <w:t xml:space="preserve">The Anthropocene relies upon sciences, epistemologies, and ontologies of a </w:t>
      </w:r>
      <w:r w:rsidRPr="00E2408F">
        <w:rPr>
          <w:rStyle w:val="Emphasis"/>
        </w:rPr>
        <w:t>neo-Newtonian</w:t>
      </w:r>
      <w:r w:rsidRPr="00D92C36">
        <w:rPr>
          <w:rStyle w:val="StyleUnderline"/>
        </w:rPr>
        <w:t xml:space="preserve"> and </w:t>
      </w:r>
      <w:r w:rsidRPr="00E2408F">
        <w:rPr>
          <w:rStyle w:val="Emphasis"/>
        </w:rPr>
        <w:t>classical understanding</w:t>
      </w:r>
      <w:r w:rsidRPr="00D92C36">
        <w:rPr>
          <w:rStyle w:val="StyleUnderline"/>
        </w:rPr>
        <w:t xml:space="preserve"> of</w:t>
      </w:r>
      <w:r w:rsidRPr="00E2408F">
        <w:rPr>
          <w:sz w:val="16"/>
        </w:rPr>
        <w:t xml:space="preserve"> geologic </w:t>
      </w:r>
      <w:r w:rsidRPr="00D92C36">
        <w:rPr>
          <w:rStyle w:val="StyleUnderline"/>
        </w:rPr>
        <w:t>time</w:t>
      </w:r>
      <w:r w:rsidRPr="00E2408F">
        <w:rPr>
          <w:sz w:val="16"/>
        </w:rPr>
        <w:t xml:space="preserve">. As Maslin has recently stressed, </w:t>
      </w:r>
      <w:r w:rsidRPr="00E2408F">
        <w:rPr>
          <w:rStyle w:val="StyleUnderline"/>
        </w:rPr>
        <w:t>the</w:t>
      </w:r>
      <w:r w:rsidRPr="00D92C36">
        <w:rPr>
          <w:rStyle w:val="StyleUnderline"/>
        </w:rPr>
        <w:t xml:space="preserve"> basic concept of </w:t>
      </w:r>
      <w:r w:rsidRPr="009E7E95">
        <w:rPr>
          <w:rStyle w:val="StyleUnderline"/>
          <w:highlight w:val="cyan"/>
        </w:rPr>
        <w:t>the Anthropocene is</w:t>
      </w:r>
      <w:r w:rsidRPr="00D92C36">
        <w:rPr>
          <w:rStyle w:val="StyleUnderline"/>
        </w:rPr>
        <w:t xml:space="preserve"> ultimately </w:t>
      </w:r>
      <w:r w:rsidRPr="009E7E95">
        <w:rPr>
          <w:rStyle w:val="Emphasis"/>
          <w:highlight w:val="cyan"/>
        </w:rPr>
        <w:t>dependent</w:t>
      </w:r>
      <w:r w:rsidRPr="009E7E95">
        <w:rPr>
          <w:rStyle w:val="StyleUnderline"/>
          <w:highlight w:val="cyan"/>
        </w:rPr>
        <w:t xml:space="preserve"> upon</w:t>
      </w:r>
      <w:r w:rsidRPr="00D92C36">
        <w:rPr>
          <w:rStyle w:val="StyleUnderline"/>
        </w:rPr>
        <w:t xml:space="preserve"> the geologic </w:t>
      </w:r>
      <w:r w:rsidRPr="009E7E95">
        <w:rPr>
          <w:rStyle w:val="StyleUnderline"/>
          <w:highlight w:val="cyan"/>
        </w:rPr>
        <w:t>sciences and</w:t>
      </w:r>
      <w:r w:rsidRPr="00D92C36">
        <w:rPr>
          <w:rStyle w:val="StyleUnderline"/>
        </w:rPr>
        <w:t xml:space="preserve"> their understanding of a </w:t>
      </w:r>
      <w:r w:rsidRPr="009E7E95">
        <w:rPr>
          <w:rStyle w:val="StyleUnderline"/>
          <w:highlight w:val="cyan"/>
        </w:rPr>
        <w:t>linear</w:t>
      </w:r>
      <w:r w:rsidRPr="00D92C36">
        <w:rPr>
          <w:rStyle w:val="StyleUnderline"/>
        </w:rPr>
        <w:t xml:space="preserve"> stratigraphic </w:t>
      </w:r>
      <w:r w:rsidRPr="009E7E95">
        <w:rPr>
          <w:rStyle w:val="StyleUnderline"/>
          <w:highlight w:val="cyan"/>
        </w:rPr>
        <w:t>history</w:t>
      </w:r>
      <w:r w:rsidRPr="00E2408F">
        <w:rPr>
          <w:sz w:val="16"/>
        </w:rPr>
        <w:t xml:space="preserve">. There is a strict temporal hierarchy of ever-finer hierarchical units or stages (dating from the earliest eon, to the more recent era, period, and finally, ‘epoch’). Basically, “[d]ivisions represent differences in the functioning of Earth as a system and the concomitant changes in the resident life forms” ([9], p. 3). The point here is not to dispute the social construction of these dating practices, nor to ignore their historicity or the fact they were initially constructed by the co-constitution of Victorian sciences and politics imbued with racist and misogynistic understandings about nature and humanity (see [33]). Instead, the point is that, ultimately, the conceptual foundation of the Anthropocene depends upon the measurement and recognition of discrete units of time that must be placed in a temporally linear sequence in relation to the golden spike of anthropos, the human. Regardless of its </w:t>
      </w:r>
      <w:r w:rsidRPr="009E7E95">
        <w:rPr>
          <w:rStyle w:val="Emphasis"/>
          <w:highlight w:val="cyan"/>
        </w:rPr>
        <w:t>planetary politics</w:t>
      </w:r>
      <w:r w:rsidRPr="00E2408F">
        <w:rPr>
          <w:sz w:val="16"/>
        </w:rPr>
        <w:t xml:space="preserve">, the Anthropocene “revolves around a series of technical and evidential questions about how to determine the boundary of a distinct ‘human’ controlled geological time unit” ([9], p. 9). If there is no geologically and stratigraphically discrete and sedimented linear foundation to the Anthropocene, the concept </w:t>
      </w:r>
      <w:r w:rsidRPr="009E7E95">
        <w:rPr>
          <w:rStyle w:val="Emphasis"/>
          <w:highlight w:val="cyan"/>
        </w:rPr>
        <w:t>loses its significance</w:t>
      </w:r>
      <w:r w:rsidRPr="009E7E95">
        <w:rPr>
          <w:rStyle w:val="StyleUnderline"/>
          <w:highlight w:val="cyan"/>
        </w:rPr>
        <w:t xml:space="preserve"> and </w:t>
      </w:r>
      <w:r w:rsidRPr="009E7E95">
        <w:rPr>
          <w:rStyle w:val="Emphasis"/>
          <w:highlight w:val="cyan"/>
        </w:rPr>
        <w:t>impact</w:t>
      </w:r>
      <w:r w:rsidRPr="00D92C36">
        <w:rPr>
          <w:rStyle w:val="StyleUnderline"/>
        </w:rPr>
        <w:t xml:space="preserve">. This raises the question of how </w:t>
      </w:r>
      <w:r w:rsidRPr="009E7E95">
        <w:rPr>
          <w:rStyle w:val="StyleUnderline"/>
          <w:highlight w:val="cyan"/>
        </w:rPr>
        <w:t>an entangled human/nature hybrid</w:t>
      </w:r>
      <w:r w:rsidRPr="00D92C36">
        <w:rPr>
          <w:rStyle w:val="StyleUnderline"/>
        </w:rPr>
        <w:t xml:space="preserve"> can </w:t>
      </w:r>
      <w:r w:rsidRPr="00E2408F">
        <w:rPr>
          <w:rStyle w:val="Emphasis"/>
        </w:rPr>
        <w:t>truly form</w:t>
      </w:r>
      <w:r w:rsidRPr="00D92C36">
        <w:rPr>
          <w:rStyle w:val="StyleUnderline"/>
        </w:rPr>
        <w:t xml:space="preserve">, when its recognition and justification ultimately </w:t>
      </w:r>
      <w:r w:rsidRPr="009E7E95">
        <w:rPr>
          <w:rStyle w:val="Emphasis"/>
          <w:highlight w:val="cyan"/>
        </w:rPr>
        <w:t>depends upon</w:t>
      </w:r>
      <w:r w:rsidRPr="00E2408F">
        <w:rPr>
          <w:rStyle w:val="Emphasis"/>
        </w:rPr>
        <w:t xml:space="preserve"> hierarchical</w:t>
      </w:r>
      <w:r w:rsidRPr="00D92C36">
        <w:rPr>
          <w:rStyle w:val="StyleUnderline"/>
        </w:rPr>
        <w:t xml:space="preserve"> and </w:t>
      </w:r>
      <w:r w:rsidRPr="009E7E95">
        <w:rPr>
          <w:rStyle w:val="Emphasis"/>
          <w:highlight w:val="cyan"/>
        </w:rPr>
        <w:t>classical understandings</w:t>
      </w:r>
      <w:r w:rsidRPr="009E7E95">
        <w:rPr>
          <w:rStyle w:val="StyleUnderline"/>
          <w:highlight w:val="cyan"/>
        </w:rPr>
        <w:t xml:space="preserve"> of</w:t>
      </w:r>
      <w:r w:rsidRPr="00D92C36">
        <w:rPr>
          <w:rStyle w:val="StyleUnderline"/>
        </w:rPr>
        <w:t xml:space="preserve"> discrete temporal measurements, as well as</w:t>
      </w:r>
      <w:r w:rsidRPr="00E2408F">
        <w:rPr>
          <w:sz w:val="16"/>
        </w:rPr>
        <w:t xml:space="preserve"> the insertion, identification, and development of humanity and its impacts into </w:t>
      </w:r>
      <w:r w:rsidRPr="00D92C36">
        <w:rPr>
          <w:rStyle w:val="StyleUnderline"/>
        </w:rPr>
        <w:t>a linear geologic timeframe. Rather than</w:t>
      </w:r>
      <w:r w:rsidRPr="00E2408F">
        <w:rPr>
          <w:sz w:val="16"/>
        </w:rPr>
        <w:t xml:space="preserve"> non- or a-temporal quantum </w:t>
      </w:r>
      <w:r w:rsidRPr="00D92C36">
        <w:rPr>
          <w:rStyle w:val="StyleUnderline"/>
        </w:rPr>
        <w:t>entanglement</w:t>
      </w:r>
      <w:r w:rsidRPr="00E2408F">
        <w:rPr>
          <w:sz w:val="16"/>
        </w:rPr>
        <w:t xml:space="preserve">, therefore, </w:t>
      </w:r>
      <w:r w:rsidRPr="00D92C36">
        <w:rPr>
          <w:rStyle w:val="StyleUnderline"/>
        </w:rPr>
        <w:t xml:space="preserve">the conceptual root of the Anthropocene looks more like </w:t>
      </w:r>
      <w:r w:rsidRPr="00E2408F">
        <w:rPr>
          <w:rStyle w:val="Emphasis"/>
        </w:rPr>
        <w:t>thin layers of rock</w:t>
      </w:r>
      <w:r w:rsidRPr="00D92C36">
        <w:rPr>
          <w:rStyle w:val="StyleUnderline"/>
        </w:rPr>
        <w:t xml:space="preserve">, secured as objects in a layered and linear temporal </w:t>
      </w:r>
      <w:r w:rsidRPr="00E2408F">
        <w:rPr>
          <w:rStyle w:val="StyleUnderline"/>
        </w:rPr>
        <w:t xml:space="preserve">hierarchy determined by </w:t>
      </w:r>
      <w:r w:rsidRPr="009E7E95">
        <w:rPr>
          <w:rStyle w:val="StyleUnderline"/>
          <w:highlight w:val="cyan"/>
        </w:rPr>
        <w:t xml:space="preserve">the </w:t>
      </w:r>
      <w:r w:rsidRPr="009E7E95">
        <w:rPr>
          <w:rStyle w:val="Emphasis"/>
          <w:highlight w:val="cyan"/>
        </w:rPr>
        <w:t>human subject</w:t>
      </w:r>
      <w:r w:rsidRPr="00E2408F">
        <w:rPr>
          <w:sz w:val="16"/>
        </w:rPr>
        <w:t>.</w:t>
      </w:r>
    </w:p>
    <w:p w14:paraId="1F3BE818" w14:textId="77777777" w:rsidR="00D12447" w:rsidRPr="00E2408F" w:rsidRDefault="00D12447" w:rsidP="00D12447">
      <w:pPr>
        <w:rPr>
          <w:sz w:val="16"/>
        </w:rPr>
      </w:pPr>
      <w:r w:rsidRPr="00E2408F">
        <w:rPr>
          <w:sz w:val="16"/>
        </w:rPr>
        <w:t xml:space="preserve">Second, and following from this first point, the ESS that brings </w:t>
      </w:r>
      <w:r w:rsidRPr="009E7E95">
        <w:rPr>
          <w:rStyle w:val="StyleUnderline"/>
          <w:highlight w:val="cyan"/>
        </w:rPr>
        <w:t>the Anthropocene</w:t>
      </w:r>
      <w:r w:rsidRPr="00E2408F">
        <w:rPr>
          <w:sz w:val="16"/>
        </w:rPr>
        <w:t xml:space="preserve"> into being </w:t>
      </w:r>
      <w:r w:rsidRPr="009E7E95">
        <w:rPr>
          <w:rStyle w:val="StyleUnderline"/>
          <w:highlight w:val="cyan"/>
        </w:rPr>
        <w:t>depends upon</w:t>
      </w:r>
      <w:r w:rsidRPr="00D92C36">
        <w:rPr>
          <w:rStyle w:val="StyleUnderline"/>
        </w:rPr>
        <w:t xml:space="preserve"> complex mathematical computer </w:t>
      </w:r>
      <w:r w:rsidRPr="009E7E95">
        <w:rPr>
          <w:rStyle w:val="StyleUnderline"/>
          <w:highlight w:val="cyan"/>
        </w:rPr>
        <w:t>simulations combining</w:t>
      </w:r>
      <w:r w:rsidRPr="00E2408F">
        <w:rPr>
          <w:sz w:val="16"/>
        </w:rPr>
        <w:t xml:space="preserve"> the </w:t>
      </w:r>
      <w:r w:rsidRPr="009E7E95">
        <w:rPr>
          <w:rStyle w:val="Emphasis"/>
          <w:highlight w:val="cyan"/>
        </w:rPr>
        <w:t>physics</w:t>
      </w:r>
      <w:r w:rsidRPr="00E2408F">
        <w:rPr>
          <w:sz w:val="16"/>
        </w:rPr>
        <w:t xml:space="preserve"> of fluid (thermo)dynamics </w:t>
      </w:r>
      <w:r w:rsidRPr="009E7E95">
        <w:rPr>
          <w:rStyle w:val="StyleUnderline"/>
          <w:highlight w:val="cyan"/>
        </w:rPr>
        <w:t xml:space="preserve">with </w:t>
      </w:r>
      <w:r w:rsidRPr="009E7E95">
        <w:rPr>
          <w:rStyle w:val="Emphasis"/>
          <w:highlight w:val="cyan"/>
        </w:rPr>
        <w:t>econ</w:t>
      </w:r>
      <w:r w:rsidRPr="00E2408F">
        <w:rPr>
          <w:rStyle w:val="Emphasis"/>
        </w:rPr>
        <w:t>omic theory</w:t>
      </w:r>
      <w:r w:rsidRPr="00E2408F">
        <w:rPr>
          <w:sz w:val="16"/>
        </w:rPr>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w:t>
      </w:r>
      <w:r w:rsidRPr="00D92C36">
        <w:rPr>
          <w:rStyle w:val="StyleUnderline"/>
        </w:rPr>
        <w:t xml:space="preserve">it is worth considering how </w:t>
      </w:r>
      <w:r w:rsidRPr="009E7E95">
        <w:rPr>
          <w:rStyle w:val="StyleUnderline"/>
          <w:highlight w:val="cyan"/>
        </w:rPr>
        <w:t>these</w:t>
      </w:r>
      <w:r w:rsidRPr="00D92C36">
        <w:rPr>
          <w:rStyle w:val="StyleUnderline"/>
        </w:rPr>
        <w:t xml:space="preserve"> simulations </w:t>
      </w:r>
      <w:r w:rsidRPr="009E7E95">
        <w:rPr>
          <w:rStyle w:val="StyleUnderline"/>
          <w:highlight w:val="cyan"/>
        </w:rPr>
        <w:t xml:space="preserve">operate: by </w:t>
      </w:r>
      <w:r w:rsidRPr="009E7E95">
        <w:rPr>
          <w:rStyle w:val="Emphasis"/>
          <w:highlight w:val="cyan"/>
        </w:rPr>
        <w:t>quantifying nature</w:t>
      </w:r>
      <w:r w:rsidRPr="00D92C36">
        <w:rPr>
          <w:rStyle w:val="StyleUnderline"/>
        </w:rPr>
        <w:t xml:space="preserve"> as grids of </w:t>
      </w:r>
      <w:r w:rsidRPr="00E2408F">
        <w:rPr>
          <w:rStyle w:val="Emphasis"/>
        </w:rPr>
        <w:t>small</w:t>
      </w:r>
      <w:r w:rsidRPr="00D92C36">
        <w:rPr>
          <w:rStyle w:val="StyleUnderline"/>
        </w:rPr>
        <w:t xml:space="preserve"> and </w:t>
      </w:r>
      <w:r w:rsidRPr="00E2408F">
        <w:rPr>
          <w:rStyle w:val="Emphasis"/>
        </w:rPr>
        <w:t>discrete variables</w:t>
      </w:r>
      <w:r w:rsidRPr="00E2408F">
        <w:rPr>
          <w:sz w:val="16"/>
        </w:rPr>
        <w:t xml:space="preserve"> or ‘parameterizations’, </w:t>
      </w:r>
      <w:r w:rsidRPr="009E7E95">
        <w:rPr>
          <w:rStyle w:val="StyleUnderline"/>
          <w:highlight w:val="cyan"/>
        </w:rPr>
        <w:t>which</w:t>
      </w:r>
      <w:r w:rsidRPr="00D92C36">
        <w:rPr>
          <w:rStyle w:val="StyleUnderline"/>
        </w:rPr>
        <w:t xml:space="preserve"> then </w:t>
      </w:r>
      <w:r w:rsidRPr="009E7E95">
        <w:rPr>
          <w:rStyle w:val="StyleUnderline"/>
          <w:highlight w:val="cyan"/>
        </w:rPr>
        <w:t>model</w:t>
      </w:r>
      <w:r w:rsidRPr="00D92C36">
        <w:rPr>
          <w:rStyle w:val="StyleUnderline"/>
        </w:rPr>
        <w:t xml:space="preserve"> “</w:t>
      </w:r>
      <w:r w:rsidRPr="00E2408F">
        <w:rPr>
          <w:rStyle w:val="Emphasis"/>
        </w:rPr>
        <w:t xml:space="preserve">direct </w:t>
      </w:r>
      <w:r w:rsidRPr="009E7E95">
        <w:rPr>
          <w:rStyle w:val="Emphasis"/>
          <w:highlight w:val="cyan"/>
        </w:rPr>
        <w:t>cause-and-effect</w:t>
      </w:r>
      <w:r w:rsidRPr="00E2408F">
        <w:rPr>
          <w:rStyle w:val="Emphasis"/>
        </w:rPr>
        <w:t xml:space="preserve"> explanations</w:t>
      </w:r>
      <w:r w:rsidRPr="00D92C36">
        <w:rPr>
          <w:rStyle w:val="StyleUnderline"/>
        </w:rPr>
        <w:t xml:space="preserve"> through multivariate statistics of available datasets”</w:t>
      </w:r>
      <w:r w:rsidRPr="00E2408F">
        <w:rPr>
          <w:sz w:val="16"/>
        </w:rPr>
        <w:t xml:space="preserve"> ([16], p.332). In short, </w:t>
      </w:r>
      <w:r w:rsidRPr="00D92C36">
        <w:rPr>
          <w:rStyle w:val="StyleUnderline"/>
        </w:rPr>
        <w:t xml:space="preserve">these models </w:t>
      </w:r>
      <w:r w:rsidRPr="00E2408F">
        <w:rPr>
          <w:rStyle w:val="Emphasis"/>
        </w:rPr>
        <w:t>project nature outwards</w:t>
      </w:r>
      <w:r w:rsidRPr="00D92C36">
        <w:rPr>
          <w:rStyle w:val="StyleUnderline"/>
        </w:rPr>
        <w:t xml:space="preserve"> </w:t>
      </w:r>
      <w:r w:rsidRPr="009E7E95">
        <w:rPr>
          <w:rStyle w:val="StyleUnderline"/>
          <w:highlight w:val="cyan"/>
        </w:rPr>
        <w:t>through</w:t>
      </w:r>
      <w:r w:rsidRPr="00E2408F">
        <w:rPr>
          <w:sz w:val="16"/>
        </w:rPr>
        <w:t xml:space="preserve"> the representational and </w:t>
      </w:r>
      <w:r w:rsidRPr="00E2408F">
        <w:rPr>
          <w:rStyle w:val="Emphasis"/>
        </w:rPr>
        <w:t>neo-</w:t>
      </w:r>
      <w:r w:rsidRPr="009E7E95">
        <w:rPr>
          <w:rStyle w:val="Emphasis"/>
          <w:highlight w:val="cyan"/>
        </w:rPr>
        <w:t>Newtonian metaphysics</w:t>
      </w:r>
      <w:r w:rsidRPr="00E2408F">
        <w:rPr>
          <w:sz w:val="16"/>
        </w:rPr>
        <w:t xml:space="preserve"> noted above, </w:t>
      </w:r>
      <w:r w:rsidRPr="00D92C36">
        <w:rPr>
          <w:rStyle w:val="StyleUnderline"/>
        </w:rPr>
        <w:t xml:space="preserve">in which every ‘thing’ in nature becomes a </w:t>
      </w:r>
      <w:r w:rsidRPr="00E2408F">
        <w:rPr>
          <w:rStyle w:val="Emphasis"/>
        </w:rPr>
        <w:t>calculable coherence</w:t>
      </w:r>
      <w:r w:rsidRPr="00D92C36">
        <w:rPr>
          <w:rStyle w:val="StyleUnderline"/>
        </w:rPr>
        <w:t xml:space="preserve"> of objective forces that are amenable to quantification and simulation</w:t>
      </w:r>
      <w:r w:rsidRPr="00E2408F">
        <w:rPr>
          <w:sz w:val="16"/>
        </w:rPr>
        <w:t xml:space="preserve"> (see [35, 36]). Note that these ESS models lack the capacity to parameterize and predict the inexorably unpredictable social events and drivers of change, and hence, rational-choice algorithms from “economic theory and observations for the socio-economic system components” are used ([16], p.332). If ESS struggles to integrate society and human behavior into its models, then </w:t>
      </w:r>
      <w:r w:rsidRPr="00D92C36">
        <w:rPr>
          <w:rStyle w:val="StyleUnderline"/>
        </w:rPr>
        <w:t>layering quantum entanglement on top</w:t>
      </w:r>
      <w:r w:rsidRPr="00E2408F">
        <w:rPr>
          <w:sz w:val="16"/>
        </w:rPr>
        <w:t xml:space="preserve"> of them </w:t>
      </w:r>
      <w:r w:rsidRPr="00D92C36">
        <w:rPr>
          <w:rStyle w:val="StyleUnderline"/>
        </w:rPr>
        <w:t xml:space="preserve">appears </w:t>
      </w:r>
      <w:r w:rsidRPr="00E2408F">
        <w:rPr>
          <w:rStyle w:val="Emphasis"/>
        </w:rPr>
        <w:t>epistemologically</w:t>
      </w:r>
      <w:r w:rsidRPr="00D92C36">
        <w:rPr>
          <w:rStyle w:val="StyleUnderline"/>
        </w:rPr>
        <w:t xml:space="preserve"> and </w:t>
      </w:r>
      <w:r w:rsidRPr="00E2408F">
        <w:rPr>
          <w:rStyle w:val="Emphasis"/>
        </w:rPr>
        <w:t>ontologically incongruous</w:t>
      </w:r>
      <w:r w:rsidRPr="00E2408F">
        <w:rPr>
          <w:sz w:val="16"/>
        </w:rPr>
        <w:t>. Rather, it implies that entanglement is a way of ordering the human self in relation to nature, as computed through ESS; through a vague analogy implying the certainty of holism or unity, despite a quantified and representational root.</w:t>
      </w:r>
    </w:p>
    <w:p w14:paraId="5843B5B0" w14:textId="77777777" w:rsidR="00D12447" w:rsidRPr="00E2408F" w:rsidRDefault="00D12447" w:rsidP="00D12447">
      <w:pPr>
        <w:rPr>
          <w:sz w:val="16"/>
        </w:rPr>
      </w:pPr>
      <w:r w:rsidRPr="00E2408F">
        <w:rPr>
          <w:sz w:val="16"/>
        </w:rPr>
        <w:t xml:space="preserve">Although the basics of quantum physics also depends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w:t>
      </w:r>
      <w:r w:rsidRPr="00D92C36">
        <w:rPr>
          <w:rStyle w:val="StyleUnderline"/>
        </w:rPr>
        <w:t xml:space="preserve">quantum uncertainty rules entanglement in a </w:t>
      </w:r>
      <w:r w:rsidRPr="00E2408F">
        <w:rPr>
          <w:rStyle w:val="Emphasis"/>
        </w:rPr>
        <w:t>mind-boggling way</w:t>
      </w:r>
      <w:r w:rsidRPr="00D92C36">
        <w:rPr>
          <w:rStyle w:val="StyleUnderline"/>
        </w:rPr>
        <w:t>, while classical certainty</w:t>
      </w:r>
      <w:r w:rsidRPr="00E2408F">
        <w:rPr>
          <w:sz w:val="16"/>
        </w:rPr>
        <w:t xml:space="preserve"> (i.e., causality) </w:t>
      </w:r>
      <w:r w:rsidRPr="00D92C36">
        <w:rPr>
          <w:rStyle w:val="StyleUnderline"/>
        </w:rPr>
        <w:t xml:space="preserve">rules Newtonian metaphysics </w:t>
      </w:r>
      <w:r w:rsidRPr="00E2408F">
        <w:rPr>
          <w:rStyle w:val="Emphasis"/>
        </w:rPr>
        <w:t>so uniformly</w:t>
      </w:r>
      <w:r w:rsidRPr="00D92C36">
        <w:rPr>
          <w:rStyle w:val="StyleUnderline"/>
        </w:rPr>
        <w:t xml:space="preserve"> that today we </w:t>
      </w:r>
      <w:r w:rsidRPr="00E2408F">
        <w:rPr>
          <w:rStyle w:val="Emphasis"/>
        </w:rPr>
        <w:t>barely even notice it</w:t>
      </w:r>
      <w:r w:rsidRPr="00D92C36">
        <w:rPr>
          <w:rStyle w:val="StyleUnderline"/>
        </w:rPr>
        <w:t xml:space="preserve">. </w:t>
      </w:r>
      <w:r w:rsidRPr="009E7E95">
        <w:rPr>
          <w:rStyle w:val="StyleUnderline"/>
          <w:highlight w:val="cyan"/>
        </w:rPr>
        <w:t>Declaring</w:t>
      </w:r>
      <w:r w:rsidRPr="00E2408F">
        <w:rPr>
          <w:sz w:val="16"/>
        </w:rPr>
        <w:t xml:space="preserve"> classical sciences and renderings of </w:t>
      </w:r>
      <w:r w:rsidRPr="009E7E95">
        <w:rPr>
          <w:rStyle w:val="StyleUnderline"/>
          <w:highlight w:val="cyan"/>
        </w:rPr>
        <w:t>nature to be “entangled”</w:t>
      </w:r>
      <w:r w:rsidRPr="00E2408F">
        <w:rPr>
          <w:sz w:val="16"/>
        </w:rPr>
        <w:t xml:space="preserve">, therefore, </w:t>
      </w:r>
      <w:r w:rsidRPr="009E7E95">
        <w:rPr>
          <w:rStyle w:val="Emphasis"/>
          <w:sz w:val="30"/>
          <w:szCs w:val="30"/>
          <w:highlight w:val="cyan"/>
        </w:rPr>
        <w:t>does not</w:t>
      </w:r>
      <w:r w:rsidRPr="00E2408F">
        <w:rPr>
          <w:rStyle w:val="Emphasis"/>
          <w:sz w:val="30"/>
          <w:szCs w:val="30"/>
        </w:rPr>
        <w:t xml:space="preserve"> actually </w:t>
      </w:r>
      <w:r w:rsidRPr="009E7E95">
        <w:rPr>
          <w:rStyle w:val="Emphasis"/>
          <w:sz w:val="30"/>
          <w:szCs w:val="30"/>
          <w:highlight w:val="cyan"/>
        </w:rPr>
        <w:t>make them so</w:t>
      </w:r>
      <w:r w:rsidRPr="009E7E95">
        <w:rPr>
          <w:rStyle w:val="StyleUnderline"/>
          <w:highlight w:val="cyan"/>
        </w:rPr>
        <w:t>. It</w:t>
      </w:r>
      <w:r w:rsidRPr="00D92C36">
        <w:rPr>
          <w:rStyle w:val="StyleUnderline"/>
        </w:rPr>
        <w:t xml:space="preserve"> actually </w:t>
      </w:r>
      <w:r w:rsidRPr="009E7E95">
        <w:rPr>
          <w:rStyle w:val="Emphasis"/>
          <w:highlight w:val="cyan"/>
        </w:rPr>
        <w:t>masks</w:t>
      </w:r>
      <w:r w:rsidRPr="00E2408F">
        <w:rPr>
          <w:rStyle w:val="Emphasis"/>
        </w:rPr>
        <w:t xml:space="preserve"> the certainty</w:t>
      </w:r>
      <w:r w:rsidRPr="00D92C36">
        <w:rPr>
          <w:rStyle w:val="StyleUnderline"/>
        </w:rPr>
        <w:t xml:space="preserve"> of a classical </w:t>
      </w:r>
      <w:r w:rsidRPr="009E7E95">
        <w:rPr>
          <w:rStyle w:val="StyleUnderline"/>
          <w:highlight w:val="cyan"/>
        </w:rPr>
        <w:t>Newtonian causality</w:t>
      </w:r>
      <w:r w:rsidRPr="00D92C36">
        <w:rPr>
          <w:rStyle w:val="StyleUnderline"/>
        </w:rPr>
        <w:t xml:space="preserve"> still working beneath the Anthropocene’s discursive surface. </w:t>
      </w:r>
      <w:r w:rsidRPr="009E7E95">
        <w:rPr>
          <w:rStyle w:val="StyleUnderline"/>
          <w:highlight w:val="cyan"/>
        </w:rPr>
        <w:t xml:space="preserve">One </w:t>
      </w:r>
      <w:r w:rsidRPr="009E7E95">
        <w:rPr>
          <w:rStyle w:val="Emphasis"/>
          <w:highlight w:val="cyan"/>
        </w:rPr>
        <w:t>cannot overcome</w:t>
      </w:r>
      <w:r w:rsidRPr="009E7E95">
        <w:rPr>
          <w:rStyle w:val="StyleUnderline"/>
          <w:highlight w:val="cyan"/>
        </w:rPr>
        <w:t xml:space="preserve"> Western metaphysics</w:t>
      </w:r>
      <w:r w:rsidRPr="00D92C36">
        <w:rPr>
          <w:rStyle w:val="StyleUnderline"/>
        </w:rPr>
        <w:t xml:space="preserve"> simply </w:t>
      </w:r>
      <w:r w:rsidRPr="009E7E95">
        <w:rPr>
          <w:rStyle w:val="StyleUnderline"/>
          <w:highlight w:val="cyan"/>
        </w:rPr>
        <w:t xml:space="preserve">by </w:t>
      </w:r>
      <w:r w:rsidRPr="009E7E95">
        <w:rPr>
          <w:rStyle w:val="Emphasis"/>
          <w:highlight w:val="cyan"/>
        </w:rPr>
        <w:t>reading</w:t>
      </w:r>
      <w:r w:rsidRPr="009E7E95">
        <w:rPr>
          <w:rStyle w:val="StyleUnderline"/>
          <w:highlight w:val="cyan"/>
        </w:rPr>
        <w:t xml:space="preserve"> about how to</w:t>
      </w:r>
      <w:r w:rsidRPr="00D92C36">
        <w:rPr>
          <w:rStyle w:val="StyleUnderline"/>
        </w:rPr>
        <w:t xml:space="preserve"> overcome Western metaphysics, and </w:t>
      </w:r>
      <w:r w:rsidRPr="009E7E95">
        <w:rPr>
          <w:rStyle w:val="StyleUnderline"/>
          <w:highlight w:val="cyan"/>
        </w:rPr>
        <w:t xml:space="preserve">then </w:t>
      </w:r>
      <w:r w:rsidRPr="009E7E95">
        <w:rPr>
          <w:rStyle w:val="Emphasis"/>
          <w:highlight w:val="cyan"/>
        </w:rPr>
        <w:t>asserting it to be so</w:t>
      </w:r>
      <w:r w:rsidRPr="00D92C36">
        <w:rPr>
          <w:rStyle w:val="StyleUnderline"/>
        </w:rPr>
        <w:t xml:space="preserve">. </w:t>
      </w:r>
      <w:r w:rsidRPr="009E7E95">
        <w:rPr>
          <w:rStyle w:val="StyleUnderline"/>
          <w:highlight w:val="cyan"/>
        </w:rPr>
        <w:t>This</w:t>
      </w:r>
      <w:r w:rsidRPr="00D92C36">
        <w:rPr>
          <w:rStyle w:val="StyleUnderline"/>
        </w:rPr>
        <w:t xml:space="preserve"> only </w:t>
      </w:r>
      <w:r w:rsidRPr="00E2408F">
        <w:rPr>
          <w:rStyle w:val="Emphasis"/>
        </w:rPr>
        <w:t>intensifies</w:t>
      </w:r>
      <w:r w:rsidRPr="00D92C36">
        <w:rPr>
          <w:rStyle w:val="StyleUnderline"/>
        </w:rPr>
        <w:t xml:space="preserve"> the underlying conceptual foundations that </w:t>
      </w:r>
      <w:r w:rsidRPr="009E7E95">
        <w:rPr>
          <w:rStyle w:val="StyleUnderline"/>
          <w:highlight w:val="cyan"/>
        </w:rPr>
        <w:t>treat</w:t>
      </w:r>
      <w:r w:rsidRPr="00D92C36">
        <w:rPr>
          <w:rStyle w:val="StyleUnderline"/>
        </w:rPr>
        <w:t xml:space="preserve"> quantum </w:t>
      </w:r>
      <w:r w:rsidRPr="009E7E95">
        <w:rPr>
          <w:rStyle w:val="StyleUnderline"/>
          <w:highlight w:val="cyan"/>
        </w:rPr>
        <w:t>entanglement</w:t>
      </w:r>
      <w:r w:rsidRPr="00D92C36">
        <w:rPr>
          <w:rStyle w:val="StyleUnderline"/>
        </w:rPr>
        <w:t xml:space="preserve"> itself </w:t>
      </w:r>
      <w:r w:rsidRPr="009E7E95">
        <w:rPr>
          <w:rStyle w:val="StyleUnderline"/>
          <w:highlight w:val="cyan"/>
        </w:rPr>
        <w:t>as a</w:t>
      </w:r>
      <w:r w:rsidRPr="00D92C36">
        <w:rPr>
          <w:rStyle w:val="StyleUnderline"/>
        </w:rPr>
        <w:t xml:space="preserve"> </w:t>
      </w:r>
      <w:r w:rsidRPr="00E2408F">
        <w:rPr>
          <w:rStyle w:val="Emphasis"/>
        </w:rPr>
        <w:t>concept</w:t>
      </w:r>
      <w:r w:rsidRPr="00D92C36">
        <w:rPr>
          <w:rStyle w:val="StyleUnderline"/>
        </w:rPr>
        <w:t xml:space="preserve">, </w:t>
      </w:r>
      <w:r w:rsidRPr="009E7E95">
        <w:rPr>
          <w:rStyle w:val="Emphasis"/>
          <w:highlight w:val="cyan"/>
        </w:rPr>
        <w:t>tool</w:t>
      </w:r>
      <w:r w:rsidRPr="00D92C36">
        <w:rPr>
          <w:rStyle w:val="StyleUnderline"/>
        </w:rPr>
        <w:t xml:space="preserve">, or </w:t>
      </w:r>
      <w:r w:rsidRPr="00E2408F">
        <w:rPr>
          <w:rStyle w:val="Emphasis"/>
        </w:rPr>
        <w:t>object</w:t>
      </w:r>
      <w:r w:rsidRPr="00D92C36">
        <w:rPr>
          <w:rStyle w:val="StyleUnderline"/>
        </w:rPr>
        <w:t xml:space="preserve"> that can be </w:t>
      </w:r>
      <w:r w:rsidRPr="009E7E95">
        <w:rPr>
          <w:rStyle w:val="Emphasis"/>
          <w:highlight w:val="cyan"/>
        </w:rPr>
        <w:t>causally applied</w:t>
      </w:r>
      <w:r w:rsidRPr="009E7E95">
        <w:rPr>
          <w:rStyle w:val="StyleUnderline"/>
          <w:highlight w:val="cyan"/>
        </w:rPr>
        <w:t xml:space="preserve"> to a human subject</w:t>
      </w:r>
      <w:r w:rsidRPr="00D92C36">
        <w:rPr>
          <w:rStyle w:val="StyleUnderline"/>
        </w:rPr>
        <w:t xml:space="preserve"> and its world</w:t>
      </w:r>
      <w:r w:rsidRPr="00E2408F">
        <w:rPr>
          <w:sz w:val="16"/>
        </w:rPr>
        <w:t>.</w:t>
      </w:r>
    </w:p>
    <w:p w14:paraId="389DFA07" w14:textId="77777777" w:rsidR="00D12447" w:rsidRPr="002C0B1F" w:rsidRDefault="00D12447" w:rsidP="00D12447">
      <w:pPr>
        <w:rPr>
          <w:sz w:val="16"/>
        </w:rPr>
      </w:pPr>
      <w:r w:rsidRPr="00E2408F">
        <w:rPr>
          <w:sz w:val="16"/>
        </w:rPr>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spatiotemoporal limits. Indeed, humanity must respect the limits of these linear thresholds as “Earth’s ‘rules of the game’ or, as it were,. .. </w:t>
      </w:r>
      <w:r w:rsidRPr="00D92C36">
        <w:rPr>
          <w:rStyle w:val="StyleUnderline"/>
        </w:rPr>
        <w:t>the</w:t>
      </w:r>
      <w:r w:rsidRPr="00E2408F">
        <w:rPr>
          <w:sz w:val="16"/>
        </w:rPr>
        <w:t xml:space="preserve"> ‘</w:t>
      </w:r>
      <w:r w:rsidRPr="00D92C36">
        <w:rPr>
          <w:rStyle w:val="StyleUnderline"/>
        </w:rPr>
        <w:t>planetary</w:t>
      </w:r>
      <w:r w:rsidRPr="00E2408F">
        <w:rPr>
          <w:sz w:val="16"/>
        </w:rPr>
        <w:t xml:space="preserve"> playing field’ for the human enterprise” (Röckstrom et al., 2009). The point here is that ESS and its planetary boundaries </w:t>
      </w:r>
      <w:r w:rsidRPr="00D92C36">
        <w:rPr>
          <w:rStyle w:val="StyleUnderline"/>
        </w:rPr>
        <w:t xml:space="preserve">model </w:t>
      </w:r>
      <w:r w:rsidRPr="00E2408F">
        <w:rPr>
          <w:rStyle w:val="Emphasis"/>
        </w:rPr>
        <w:t>replicates</w:t>
      </w:r>
      <w:r w:rsidRPr="00D92C36">
        <w:rPr>
          <w:rStyle w:val="StyleUnderline"/>
        </w:rPr>
        <w:t xml:space="preserve"> a Western secular cosmology that works by explicitly measuring the distance between an “objective” nature and humanity. Nature is once again placed into a structural numerical box as the </w:t>
      </w:r>
      <w:r w:rsidRPr="00E2408F">
        <w:rPr>
          <w:rStyle w:val="Emphasis"/>
        </w:rPr>
        <w:t>background context</w:t>
      </w:r>
      <w:r w:rsidRPr="00D92C36">
        <w:rPr>
          <w:rStyle w:val="StyleUnderline"/>
        </w:rPr>
        <w:t xml:space="preserve"> from which humanity is </w:t>
      </w:r>
      <w:r w:rsidRPr="00E2408F">
        <w:rPr>
          <w:rStyle w:val="Emphasis"/>
        </w:rPr>
        <w:t>contrasted</w:t>
      </w:r>
      <w:r w:rsidRPr="00D92C36">
        <w:rPr>
          <w:rStyle w:val="StyleUnderline"/>
        </w:rPr>
        <w:t xml:space="preserve"> in order to make itself </w:t>
      </w:r>
      <w:r w:rsidRPr="00E2408F">
        <w:rPr>
          <w:rStyle w:val="Emphasis"/>
        </w:rPr>
        <w:t>secure</w:t>
      </w:r>
      <w:r w:rsidRPr="00E2408F">
        <w:rPr>
          <w:sz w:val="16"/>
        </w:rPr>
        <w:t xml:space="preserve"> [34]. As Fagan [6] has noted, </w:t>
      </w:r>
      <w:r w:rsidRPr="00D92C36">
        <w:rPr>
          <w:rStyle w:val="StyleUnderline"/>
        </w:rPr>
        <w:t xml:space="preserve">an </w:t>
      </w:r>
      <w:r w:rsidRPr="00E2408F">
        <w:rPr>
          <w:rStyle w:val="Emphasis"/>
        </w:rPr>
        <w:t>implicit human/nature dualism</w:t>
      </w:r>
      <w:r w:rsidRPr="00D92C36">
        <w:rPr>
          <w:rStyle w:val="StyleUnderline"/>
        </w:rPr>
        <w:t xml:space="preserve"> results from this. Any relation of the environment and security supposedly erasing the boundaries between humanity and nature becomes itself a </w:t>
      </w:r>
      <w:r w:rsidRPr="00E2408F">
        <w:rPr>
          <w:rStyle w:val="Emphasis"/>
        </w:rPr>
        <w:t>violent act</w:t>
      </w:r>
      <w:r w:rsidRPr="00E2408F">
        <w:rPr>
          <w:sz w:val="16"/>
        </w:rPr>
        <w:t xml:space="preserve"> [6]. In this case, </w:t>
      </w:r>
      <w:r w:rsidRPr="00D92C36">
        <w:rPr>
          <w:rStyle w:val="StyleUnderline"/>
        </w:rPr>
        <w:t>entanglement becomes</w:t>
      </w:r>
      <w:r w:rsidRPr="00E2408F">
        <w:rPr>
          <w:sz w:val="16"/>
        </w:rPr>
        <w:t xml:space="preserve">, therefore, </w:t>
      </w:r>
      <w:r w:rsidRPr="00D92C36">
        <w:rPr>
          <w:rStyle w:val="StyleUnderline"/>
        </w:rPr>
        <w:t xml:space="preserve">an analogy </w:t>
      </w:r>
      <w:r w:rsidRPr="00E2408F">
        <w:rPr>
          <w:rStyle w:val="Emphasis"/>
        </w:rPr>
        <w:t>masking a neo-Newtonian ordering</w:t>
      </w:r>
      <w:r w:rsidRPr="00D92C36">
        <w:rPr>
          <w:rStyle w:val="StyleUnderline"/>
        </w:rPr>
        <w:t xml:space="preserve"> of subject to object that is actually </w:t>
      </w:r>
      <w:r w:rsidRPr="00E2408F">
        <w:rPr>
          <w:rStyle w:val="Emphasis"/>
        </w:rPr>
        <w:t>inherent</w:t>
      </w:r>
      <w:r w:rsidRPr="00D92C36">
        <w:rPr>
          <w:rStyle w:val="StyleUnderline"/>
        </w:rPr>
        <w:t xml:space="preserve"> to</w:t>
      </w:r>
      <w:r w:rsidRPr="00E2408F">
        <w:rPr>
          <w:sz w:val="16"/>
        </w:rPr>
        <w:t xml:space="preserve"> the ESS, and thus to </w:t>
      </w:r>
      <w:r w:rsidRPr="00D92C36">
        <w:rPr>
          <w:rStyle w:val="StyleUnderline"/>
        </w:rPr>
        <w:t xml:space="preserve">conceptualizing the Anthropocene. </w:t>
      </w:r>
      <w:r w:rsidRPr="009E7E95">
        <w:rPr>
          <w:rStyle w:val="StyleUnderline"/>
          <w:highlight w:val="cyan"/>
        </w:rPr>
        <w:t xml:space="preserve">If we were </w:t>
      </w:r>
      <w:r w:rsidRPr="009E7E95">
        <w:rPr>
          <w:rStyle w:val="Emphasis"/>
          <w:highlight w:val="cyan"/>
        </w:rPr>
        <w:t>actually entangled</w:t>
      </w:r>
      <w:r w:rsidRPr="009E7E95">
        <w:rPr>
          <w:rStyle w:val="StyleUnderline"/>
          <w:highlight w:val="cyan"/>
        </w:rPr>
        <w:t xml:space="preserve">, not only should there be </w:t>
      </w:r>
      <w:r w:rsidRPr="009E7E95">
        <w:rPr>
          <w:rStyle w:val="Emphasis"/>
          <w:highlight w:val="cyan"/>
        </w:rPr>
        <w:t>no boundaries</w:t>
      </w:r>
      <w:r w:rsidRPr="009E7E95">
        <w:rPr>
          <w:rStyle w:val="StyleUnderline"/>
          <w:highlight w:val="cyan"/>
        </w:rPr>
        <w:t xml:space="preserve">, but it would be </w:t>
      </w:r>
      <w:r w:rsidRPr="009E7E95">
        <w:rPr>
          <w:rStyle w:val="Emphasis"/>
          <w:highlight w:val="cyan"/>
        </w:rPr>
        <w:t>impossible to detect them</w:t>
      </w:r>
      <w:r w:rsidRPr="00D92C36">
        <w:rPr>
          <w:rStyle w:val="StyleUnderline"/>
        </w:rPr>
        <w:t xml:space="preserve">. This new metaphysical orientation would have to </w:t>
      </w:r>
      <w:r w:rsidRPr="00E2408F">
        <w:rPr>
          <w:rStyle w:val="Emphasis"/>
        </w:rPr>
        <w:t>replace</w:t>
      </w:r>
      <w:r w:rsidRPr="00D92C36">
        <w:rPr>
          <w:rStyle w:val="StyleUnderline"/>
        </w:rPr>
        <w:t xml:space="preserve"> or </w:t>
      </w:r>
      <w:r w:rsidRPr="00E2408F">
        <w:rPr>
          <w:rStyle w:val="Emphasis"/>
        </w:rPr>
        <w:t>transcend</w:t>
      </w:r>
      <w:r w:rsidRPr="00D92C36">
        <w:rPr>
          <w:rStyle w:val="StyleUnderline"/>
        </w:rPr>
        <w:t xml:space="preserve"> thinkable subject/object binaries, rather than focus on or assert their </w:t>
      </w:r>
      <w:r w:rsidRPr="00E2408F">
        <w:rPr>
          <w:rStyle w:val="Emphasis"/>
        </w:rPr>
        <w:t>interdependence</w:t>
      </w:r>
      <w:r w:rsidRPr="00D92C36">
        <w:rPr>
          <w:rStyle w:val="StyleUnderline"/>
        </w:rPr>
        <w:t xml:space="preserve"> or </w:t>
      </w:r>
      <w:r w:rsidRPr="00E2408F">
        <w:rPr>
          <w:rStyle w:val="Emphasis"/>
        </w:rPr>
        <w:t>interconnection</w:t>
      </w:r>
      <w:r w:rsidRPr="00D92C36">
        <w:rPr>
          <w:rStyle w:val="StyleUnderline"/>
        </w:rPr>
        <w:t xml:space="preserve">, which we still see in </w:t>
      </w:r>
      <w:r w:rsidRPr="00E2408F">
        <w:rPr>
          <w:rStyle w:val="Emphasis"/>
        </w:rPr>
        <w:t>IR’s security discourses</w:t>
      </w:r>
      <w:r w:rsidRPr="00E2408F">
        <w:rPr>
          <w:sz w:val="16"/>
        </w:rPr>
        <w:t xml:space="preserve"> today.</w:t>
      </w:r>
    </w:p>
    <w:p w14:paraId="1F8DB743" w14:textId="77777777" w:rsidR="00D12447" w:rsidRPr="007657CC" w:rsidRDefault="00D12447" w:rsidP="00D12447">
      <w:pPr>
        <w:pStyle w:val="Heading3"/>
        <w:rPr>
          <w:rFonts w:cs="Calibri"/>
        </w:rPr>
      </w:pPr>
      <w:r w:rsidRPr="007657CC">
        <w:rPr>
          <w:rFonts w:cs="Calibri"/>
        </w:rPr>
        <w:t>Framework</w:t>
      </w:r>
      <w:r>
        <w:rPr>
          <w:rFonts w:cs="Calibri"/>
        </w:rPr>
        <w:t>---Plan Focus---1AR</w:t>
      </w:r>
    </w:p>
    <w:p w14:paraId="1ABC3B37" w14:textId="77777777" w:rsidR="00D12447" w:rsidRPr="00D10A47" w:rsidRDefault="00D12447" w:rsidP="00D12447">
      <w:pPr>
        <w:pStyle w:val="Heading4"/>
      </w:pPr>
      <w:r w:rsidRPr="000F0B4B">
        <w:t>‘Should’</w:t>
      </w:r>
      <w:r w:rsidRPr="000E78EB">
        <w:t xml:space="preserve"> </w:t>
      </w:r>
      <w:r>
        <w:t>is policy</w:t>
      </w:r>
      <w:r w:rsidRPr="00D10A47">
        <w:t xml:space="preserve"> </w:t>
      </w:r>
    </w:p>
    <w:p w14:paraId="42387776" w14:textId="77777777" w:rsidR="00D12447" w:rsidRPr="00FB641D" w:rsidRDefault="00D12447" w:rsidP="00D12447">
      <w:r w:rsidRPr="00FB641D">
        <w:rPr>
          <w:rStyle w:val="Style13ptBold"/>
        </w:rPr>
        <w:t>COR ’15</w:t>
      </w:r>
      <w:r w:rsidRPr="00FB641D">
        <w:t xml:space="preserve"> [County of Riverside; February 2015; Draft General Plan Amendment No. 960, http://planning.rctlma.org/Portals/0/genplan/general_plan_2015/GPA%20960/General%20Plan%20Elements/Ch01_Intro.pdf]</w:t>
      </w:r>
    </w:p>
    <w:p w14:paraId="0B4BB27A" w14:textId="77777777" w:rsidR="00D12447" w:rsidRPr="00D10A47" w:rsidRDefault="00D12447" w:rsidP="00D12447">
      <w:pPr>
        <w:rPr>
          <w:sz w:val="12"/>
        </w:rPr>
      </w:pPr>
      <w:r w:rsidRPr="00D10A47">
        <w:rPr>
          <w:sz w:val="12"/>
        </w:rPr>
        <w:t xml:space="preserve">For a policy to be useful, it must be clear. However, </w:t>
      </w:r>
      <w:r w:rsidRPr="00D10A47">
        <w:rPr>
          <w:rStyle w:val="StyleUnderline"/>
        </w:rPr>
        <w:t xml:space="preserve">not all </w:t>
      </w:r>
      <w:r w:rsidRPr="00D10A47">
        <w:rPr>
          <w:rStyle w:val="StyleUnderline"/>
          <w:highlight w:val="cyan"/>
        </w:rPr>
        <w:t>policies</w:t>
      </w:r>
      <w:r w:rsidRPr="00D10A47">
        <w:rPr>
          <w:rStyle w:val="StyleUnderline"/>
        </w:rPr>
        <w:t xml:space="preserve"> are the same; they </w:t>
      </w:r>
      <w:r w:rsidRPr="00D10A47">
        <w:rPr>
          <w:rStyle w:val="Emphasis"/>
          <w:highlight w:val="cyan"/>
        </w:rPr>
        <w:t>differ</w:t>
      </w:r>
      <w:r w:rsidRPr="00D10A47">
        <w:rPr>
          <w:rStyle w:val="StyleUnderline"/>
          <w:highlight w:val="cyan"/>
        </w:rPr>
        <w:t xml:space="preserve"> in terms of</w:t>
      </w:r>
      <w:r w:rsidRPr="00D10A47">
        <w:rPr>
          <w:sz w:val="12"/>
        </w:rPr>
        <w:t xml:space="preserve"> expected results, commitment of resources, and </w:t>
      </w:r>
      <w:r w:rsidRPr="00D10A47">
        <w:rPr>
          <w:rStyle w:val="Emphasis"/>
          <w:highlight w:val="cyan"/>
        </w:rPr>
        <w:t>indication of</w:t>
      </w:r>
      <w:r w:rsidRPr="00D10A47">
        <w:rPr>
          <w:rStyle w:val="Emphasis"/>
        </w:rPr>
        <w:t xml:space="preserve"> importance or </w:t>
      </w:r>
      <w:r w:rsidRPr="00D10A47">
        <w:rPr>
          <w:rStyle w:val="Emphasis"/>
          <w:highlight w:val="cyan"/>
        </w:rPr>
        <w:t>urgency</w:t>
      </w:r>
      <w:r w:rsidRPr="00D10A47">
        <w:rPr>
          <w:sz w:val="12"/>
        </w:rPr>
        <w:t xml:space="preserve">. Therefore, </w:t>
      </w:r>
      <w:r w:rsidRPr="00D10A47">
        <w:rPr>
          <w:rStyle w:val="StyleUnderline"/>
        </w:rPr>
        <w:t>it is important to</w:t>
      </w:r>
      <w:r w:rsidRPr="00D10A47">
        <w:rPr>
          <w:sz w:val="12"/>
        </w:rPr>
        <w:t xml:space="preserve"> simplify the language used in the General Plan and </w:t>
      </w:r>
      <w:r w:rsidRPr="00D10A47">
        <w:rPr>
          <w:rStyle w:val="StyleUnderline"/>
        </w:rPr>
        <w:t>understand</w:t>
      </w:r>
      <w:r w:rsidRPr="00D10A47">
        <w:rPr>
          <w:sz w:val="12"/>
        </w:rPr>
        <w:t xml:space="preserve"> the </w:t>
      </w:r>
      <w:r w:rsidRPr="00D10A47">
        <w:rPr>
          <w:rStyle w:val="Emphasis"/>
        </w:rPr>
        <w:t>distinctions between</w:t>
      </w:r>
      <w:r w:rsidRPr="00D10A47">
        <w:rPr>
          <w:sz w:val="12"/>
        </w:rPr>
        <w:t xml:space="preserve"> the </w:t>
      </w:r>
      <w:r w:rsidRPr="00D10A47">
        <w:rPr>
          <w:rStyle w:val="Emphasis"/>
        </w:rPr>
        <w:t>different levels of policy</w:t>
      </w:r>
      <w:r w:rsidRPr="00D10A47">
        <w:rPr>
          <w:rStyle w:val="StyleUnderline"/>
        </w:rPr>
        <w:t xml:space="preserve">. The following </w:t>
      </w:r>
      <w:r w:rsidRPr="00D10A47">
        <w:rPr>
          <w:rStyle w:val="Emphasis"/>
        </w:rPr>
        <w:t>definitions</w:t>
      </w:r>
      <w:r w:rsidRPr="00D10A47">
        <w:rPr>
          <w:rStyle w:val="StyleUnderline"/>
        </w:rPr>
        <w:t xml:space="preserve"> of terms provide </w:t>
      </w:r>
      <w:r w:rsidRPr="00D10A47">
        <w:rPr>
          <w:rStyle w:val="Emphasis"/>
        </w:rPr>
        <w:t>guidance in interpreting</w:t>
      </w:r>
      <w:r w:rsidRPr="00D10A47">
        <w:rPr>
          <w:sz w:val="12"/>
        </w:rPr>
        <w:t xml:space="preserve"> the </w:t>
      </w:r>
      <w:r w:rsidRPr="00D10A47">
        <w:rPr>
          <w:rStyle w:val="Emphasis"/>
        </w:rPr>
        <w:t>policy language</w:t>
      </w:r>
      <w:r w:rsidRPr="00D10A47">
        <w:rPr>
          <w:sz w:val="12"/>
        </w:rPr>
        <w:t xml:space="preserve"> of the General Plan:</w:t>
      </w:r>
    </w:p>
    <w:p w14:paraId="720AA62B" w14:textId="77777777" w:rsidR="00D12447" w:rsidRPr="0024644B" w:rsidRDefault="00D12447" w:rsidP="00D12447">
      <w:pPr>
        <w:rPr>
          <w:sz w:val="16"/>
          <w:szCs w:val="16"/>
        </w:rPr>
      </w:pPr>
      <w:r w:rsidRPr="0024644B">
        <w:rPr>
          <w:sz w:val="16"/>
          <w:szCs w:val="16"/>
        </w:rPr>
        <w:t>Ÿ Shall: Policies containing the word “shall” indicate that an action must be taken in all cases. This represents absolute commitment to the policy, and the expectation is that the policy will always be carried out.</w:t>
      </w:r>
    </w:p>
    <w:p w14:paraId="1D95B423" w14:textId="77777777" w:rsidR="00D12447" w:rsidRDefault="00D12447" w:rsidP="00D12447">
      <w:r w:rsidRPr="00D10A47">
        <w:rPr>
          <w:sz w:val="12"/>
        </w:rPr>
        <w:t xml:space="preserve">Ÿ Should: </w:t>
      </w:r>
      <w:r w:rsidRPr="00D10A47">
        <w:rPr>
          <w:rStyle w:val="StyleUnderline"/>
          <w:highlight w:val="cyan"/>
        </w:rPr>
        <w:t>Policies containing</w:t>
      </w:r>
      <w:r w:rsidRPr="00D10A47">
        <w:rPr>
          <w:sz w:val="12"/>
        </w:rPr>
        <w:t xml:space="preserve"> the word </w:t>
      </w:r>
      <w:r w:rsidRPr="00D10A47">
        <w:rPr>
          <w:rStyle w:val="StyleUnderline"/>
        </w:rPr>
        <w:t>“</w:t>
      </w:r>
      <w:r w:rsidRPr="00D10A47">
        <w:rPr>
          <w:rStyle w:val="Emphasis"/>
          <w:highlight w:val="cyan"/>
        </w:rPr>
        <w:t>should</w:t>
      </w:r>
      <w:r w:rsidRPr="00D10A47">
        <w:rPr>
          <w:rStyle w:val="StyleUnderline"/>
          <w:highlight w:val="cyan"/>
        </w:rPr>
        <w:t>” indicate</w:t>
      </w:r>
      <w:r w:rsidRPr="00D10A47">
        <w:rPr>
          <w:sz w:val="12"/>
        </w:rPr>
        <w:t xml:space="preserve"> that </w:t>
      </w:r>
      <w:r w:rsidRPr="0024644B">
        <w:rPr>
          <w:rStyle w:val="StyleUnderline"/>
          <w:highlight w:val="cyan"/>
        </w:rPr>
        <w:t>an action</w:t>
      </w:r>
      <w:r w:rsidRPr="00D10A47">
        <w:rPr>
          <w:rStyle w:val="StyleUnderline"/>
        </w:rPr>
        <w:t xml:space="preserve"> </w:t>
      </w:r>
      <w:r w:rsidRPr="0024644B">
        <w:rPr>
          <w:sz w:val="16"/>
          <w:szCs w:val="16"/>
        </w:rPr>
        <w:t>will be taken in most cases, but exceptions are acceptable for good reason.</w:t>
      </w:r>
    </w:p>
    <w:p w14:paraId="132C6794" w14:textId="77777777" w:rsidR="00D12447" w:rsidRDefault="00D12447" w:rsidP="00D12447">
      <w:pPr>
        <w:pStyle w:val="Heading3"/>
      </w:pPr>
      <w:r>
        <w:t>No War---1AR</w:t>
      </w:r>
    </w:p>
    <w:p w14:paraId="298E4979" w14:textId="77777777" w:rsidR="00D12447" w:rsidRPr="007657CC" w:rsidRDefault="00D12447" w:rsidP="00D12447">
      <w:pPr>
        <w:pStyle w:val="Heading4"/>
        <w:rPr>
          <w:rFonts w:cs="Calibri"/>
        </w:rPr>
      </w:pPr>
      <w:r w:rsidRPr="007657CC">
        <w:rPr>
          <w:rFonts w:cs="Calibri"/>
          <w:u w:val="single"/>
        </w:rPr>
        <w:t>No impact</w:t>
      </w:r>
      <w:r w:rsidRPr="007657CC">
        <w:rPr>
          <w:rFonts w:cs="Calibri"/>
        </w:rPr>
        <w:t xml:space="preserve">---securitization is </w:t>
      </w:r>
      <w:r w:rsidRPr="007657CC">
        <w:rPr>
          <w:rFonts w:cs="Calibri"/>
          <w:u w:val="single"/>
        </w:rPr>
        <w:t>delinked</w:t>
      </w:r>
      <w:r w:rsidRPr="007657CC">
        <w:rPr>
          <w:rFonts w:cs="Calibri"/>
        </w:rPr>
        <w:t xml:space="preserve"> from war. </w:t>
      </w:r>
    </w:p>
    <w:p w14:paraId="52A55CFB" w14:textId="77777777" w:rsidR="00D12447" w:rsidRPr="007657CC" w:rsidRDefault="00D12447" w:rsidP="00D12447">
      <w:r w:rsidRPr="007657CC">
        <w:rPr>
          <w:rStyle w:val="Style13ptBold"/>
        </w:rPr>
        <w:t>Zimmerman ’15</w:t>
      </w:r>
      <w:r w:rsidRPr="007657CC">
        <w:t xml:space="preserve">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14:paraId="2CECE19A" w14:textId="77777777" w:rsidR="00D12447" w:rsidRPr="007657CC" w:rsidRDefault="00D12447" w:rsidP="00D12447">
      <w:pPr>
        <w:rPr>
          <w:sz w:val="16"/>
        </w:rPr>
      </w:pPr>
      <w:r w:rsidRPr="007657CC">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7657CC">
        <w:rPr>
          <w:rStyle w:val="StyleUnderline"/>
          <w:highlight w:val="cyan"/>
        </w:rPr>
        <w:t>The author highlights that</w:t>
      </w:r>
      <w:r w:rsidRPr="007657CC">
        <w:rPr>
          <w:sz w:val="16"/>
        </w:rPr>
        <w:t xml:space="preserve"> by </w:t>
      </w:r>
      <w:r w:rsidRPr="007657CC">
        <w:rPr>
          <w:rStyle w:val="StyleUnderline"/>
        </w:rPr>
        <w:t xml:space="preserve">proliferating visions </w:t>
      </w:r>
      <w:r w:rsidRPr="007657CC">
        <w:rPr>
          <w:rStyle w:val="StyleUnderline"/>
          <w:highlight w:val="cyan"/>
        </w:rPr>
        <w:t>(</w:t>
      </w:r>
      <w:r w:rsidRPr="007657CC">
        <w:rPr>
          <w:rStyle w:val="Emphasis"/>
          <w:highlight w:val="cyan"/>
        </w:rPr>
        <w:t>depictions</w:t>
      </w:r>
      <w:r w:rsidRPr="007657CC">
        <w:rPr>
          <w:rStyle w:val="StyleUnderline"/>
          <w:highlight w:val="cyan"/>
        </w:rPr>
        <w:t xml:space="preserve">) of </w:t>
      </w:r>
      <w:r w:rsidRPr="007657CC">
        <w:rPr>
          <w:rStyle w:val="StyleUnderline"/>
        </w:rPr>
        <w:t xml:space="preserve">catastrophic </w:t>
      </w:r>
      <w:r w:rsidRPr="007657CC">
        <w:rPr>
          <w:rStyle w:val="StyleUnderline"/>
          <w:highlight w:val="cyan"/>
        </w:rPr>
        <w:t>danger</w:t>
      </w:r>
      <w:r w:rsidRPr="007657CC">
        <w:rPr>
          <w:sz w:val="16"/>
        </w:rPr>
        <w:t xml:space="preserve">, biosecurity </w:t>
      </w:r>
      <w:r w:rsidRPr="007657CC">
        <w:rPr>
          <w:rStyle w:val="Emphasis"/>
          <w:highlight w:val="cyan"/>
        </w:rPr>
        <w:t>create</w:t>
      </w:r>
      <w:r w:rsidRPr="007657CC">
        <w:rPr>
          <w:sz w:val="16"/>
        </w:rPr>
        <w:t xml:space="preserve">d </w:t>
      </w:r>
      <w:r w:rsidRPr="007657CC">
        <w:rPr>
          <w:rStyle w:val="StyleUnderline"/>
          <w:highlight w:val="cyan"/>
        </w:rPr>
        <w:t>a militarized response</w:t>
      </w:r>
      <w:r w:rsidRPr="007657CC">
        <w:rPr>
          <w:sz w:val="16"/>
        </w:rPr>
        <w:t xml:space="preserve"> </w:t>
      </w:r>
      <w:r w:rsidRPr="007657CC">
        <w:rPr>
          <w:rStyle w:val="Emphasis"/>
        </w:rPr>
        <w:t>of global preemption</w:t>
      </w:r>
      <w:r w:rsidRPr="007657CC">
        <w:rPr>
          <w:rStyle w:val="StyleUnderline"/>
        </w:rPr>
        <w:t xml:space="preserve"> in the name of domestic defense</w:t>
      </w:r>
      <w:r w:rsidRPr="007657CC">
        <w:rPr>
          <w:sz w:val="16"/>
          <w:szCs w:val="16"/>
        </w:rPr>
        <w:t xml:space="preserve">. </w:t>
      </w:r>
      <w:r w:rsidRPr="007657CC">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7657CC">
        <w:rPr>
          <w:rStyle w:val="Emphasis"/>
          <w:highlight w:val="cyan"/>
        </w:rPr>
        <w:t>Yet</w:t>
      </w:r>
      <w:r w:rsidRPr="007657CC">
        <w:rPr>
          <w:rStyle w:val="StyleUnderline"/>
        </w:rPr>
        <w:t xml:space="preserve"> there is a </w:t>
      </w:r>
      <w:r w:rsidRPr="007657CC">
        <w:rPr>
          <w:rStyle w:val="Emphasis"/>
        </w:rPr>
        <w:t>real global concern</w:t>
      </w:r>
      <w:r w:rsidRPr="007657CC">
        <w:rPr>
          <w:sz w:val="16"/>
        </w:rPr>
        <w:t xml:space="preserve">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7657CC">
        <w:rPr>
          <w:rStyle w:val="StyleUnderline"/>
        </w:rPr>
        <w:t xml:space="preserve">main </w:t>
      </w:r>
      <w:r w:rsidRPr="007657CC">
        <w:rPr>
          <w:rStyle w:val="StyleUnderline"/>
          <w:highlight w:val="cyan"/>
        </w:rPr>
        <w:t xml:space="preserve">argument </w:t>
      </w:r>
      <w:r w:rsidRPr="007657CC">
        <w:rPr>
          <w:rStyle w:val="StyleUnderline"/>
        </w:rPr>
        <w:t xml:space="preserve">that “the US is no longer constrained by </w:t>
      </w:r>
      <w:r w:rsidRPr="007657CC">
        <w:rPr>
          <w:rStyle w:val="Emphasis"/>
        </w:rPr>
        <w:t>territorial limits</w:t>
      </w:r>
      <w:r w:rsidRPr="007657CC">
        <w:rPr>
          <w:rStyle w:val="StyleUnderline"/>
        </w:rPr>
        <w:t xml:space="preserve">” </w:t>
      </w:r>
      <w:r w:rsidRPr="007657CC">
        <w:rPr>
          <w:rStyle w:val="StyleUnderline"/>
          <w:highlight w:val="cyan"/>
        </w:rPr>
        <w:t xml:space="preserve">is </w:t>
      </w:r>
      <w:r w:rsidRPr="007657CC">
        <w:rPr>
          <w:rStyle w:val="Emphasis"/>
          <w:highlight w:val="cyan"/>
        </w:rPr>
        <w:t>exaggerated</w:t>
      </w:r>
      <w:r w:rsidRPr="007657CC">
        <w:rPr>
          <w:rStyle w:val="StyleUnderline"/>
          <w:highlight w:val="cyan"/>
        </w:rPr>
        <w:t>.</w:t>
      </w:r>
      <w:r w:rsidRPr="007657CC">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7657CC">
        <w:rPr>
          <w:rStyle w:val="StyleUnderline"/>
        </w:rPr>
        <w:t xml:space="preserve">The </w:t>
      </w:r>
      <w:r w:rsidRPr="007657CC">
        <w:rPr>
          <w:rStyle w:val="Emphasis"/>
          <w:highlight w:val="cyan"/>
        </w:rPr>
        <w:t>U</w:t>
      </w:r>
      <w:r w:rsidRPr="007657CC">
        <w:rPr>
          <w:rStyle w:val="StyleUnderline"/>
        </w:rPr>
        <w:t xml:space="preserve">nited </w:t>
      </w:r>
      <w:r w:rsidRPr="007657CC">
        <w:rPr>
          <w:rStyle w:val="Emphasis"/>
          <w:highlight w:val="cyan"/>
        </w:rPr>
        <w:t>S</w:t>
      </w:r>
      <w:r w:rsidRPr="007657CC">
        <w:rPr>
          <w:sz w:val="16"/>
        </w:rPr>
        <w:t xml:space="preserve">tates </w:t>
      </w:r>
      <w:r w:rsidRPr="007657CC">
        <w:rPr>
          <w:rStyle w:val="StyleUnderline"/>
          <w:highlight w:val="cyan"/>
        </w:rPr>
        <w:t>does not have</w:t>
      </w:r>
      <w:r w:rsidRPr="007657CC">
        <w:rPr>
          <w:sz w:val="16"/>
        </w:rPr>
        <w:t xml:space="preserve"> an</w:t>
      </w:r>
      <w:r w:rsidRPr="007657CC">
        <w:t xml:space="preserve"> </w:t>
      </w:r>
      <w:r w:rsidRPr="007657CC">
        <w:rPr>
          <w:rStyle w:val="Emphasis"/>
          <w:highlight w:val="cyan"/>
        </w:rPr>
        <w:t>unrestricted reach</w:t>
      </w:r>
      <w:r w:rsidRPr="007657CC">
        <w:rPr>
          <w:sz w:val="16"/>
        </w:rPr>
        <w:t xml:space="preserve"> as Masco wants to depict. </w:t>
      </w:r>
      <w:r w:rsidRPr="007657CC">
        <w:rPr>
          <w:rStyle w:val="StyleUnderline"/>
        </w:rPr>
        <w:t>It is constrained by sovereignty and territorial integrity of other stable states.</w:t>
      </w:r>
      <w:r w:rsidRPr="007657CC">
        <w:rPr>
          <w:sz w:val="16"/>
        </w:rPr>
        <w:t xml:space="preserve"> The unstable</w:t>
      </w:r>
      <w:r w:rsidRPr="007657CC">
        <w:rPr>
          <w:rStyle w:val="StyleUnderline"/>
        </w:rPr>
        <w:t xml:space="preserve"> nuclear regimes in </w:t>
      </w:r>
      <w:r w:rsidRPr="007657CC">
        <w:rPr>
          <w:rStyle w:val="Emphasis"/>
          <w:highlight w:val="cyan"/>
        </w:rPr>
        <w:t>North Korea</w:t>
      </w:r>
      <w:r w:rsidRPr="007657CC">
        <w:rPr>
          <w:rStyle w:val="StyleUnderline"/>
          <w:highlight w:val="cyan"/>
        </w:rPr>
        <w:t xml:space="preserve"> and </w:t>
      </w:r>
      <w:r w:rsidRPr="007657CC">
        <w:rPr>
          <w:rStyle w:val="Emphasis"/>
          <w:highlight w:val="cyan"/>
        </w:rPr>
        <w:t>Iran</w:t>
      </w:r>
      <w:r w:rsidRPr="007657CC">
        <w:rPr>
          <w:rStyle w:val="StyleUnderline"/>
          <w:highlight w:val="cyan"/>
        </w:rPr>
        <w:t xml:space="preserve"> present that </w:t>
      </w:r>
      <w:r w:rsidRPr="007657CC">
        <w:rPr>
          <w:rStyle w:val="Emphasis"/>
          <w:highlight w:val="cyan"/>
        </w:rPr>
        <w:t>existential</w:t>
      </w:r>
      <w:r w:rsidRPr="007657CC">
        <w:rPr>
          <w:rStyle w:val="StyleUnderline"/>
        </w:rPr>
        <w:t xml:space="preserve"> nuclear </w:t>
      </w:r>
      <w:r w:rsidRPr="007657CC">
        <w:rPr>
          <w:rStyle w:val="Emphasis"/>
          <w:highlight w:val="cyan"/>
        </w:rPr>
        <w:t>threat</w:t>
      </w:r>
      <w:r w:rsidRPr="007657CC">
        <w:rPr>
          <w:sz w:val="16"/>
        </w:rPr>
        <w:t xml:space="preserve"> to the U.S. </w:t>
      </w:r>
      <w:r w:rsidRPr="007657CC">
        <w:rPr>
          <w:rStyle w:val="StyleUnderline"/>
          <w:highlight w:val="cyan"/>
        </w:rPr>
        <w:t>described</w:t>
      </w:r>
      <w:r w:rsidRPr="007657CC">
        <w:rPr>
          <w:sz w:val="16"/>
        </w:rPr>
        <w:t xml:space="preserve"> by Masco, </w:t>
      </w:r>
      <w:r w:rsidRPr="007657CC">
        <w:rPr>
          <w:rStyle w:val="StyleUnderline"/>
          <w:highlight w:val="cyan"/>
        </w:rPr>
        <w:t xml:space="preserve">but the </w:t>
      </w:r>
      <w:r w:rsidRPr="007657CC">
        <w:rPr>
          <w:rStyle w:val="Emphasis"/>
          <w:highlight w:val="cyan"/>
        </w:rPr>
        <w:t>U</w:t>
      </w:r>
      <w:r w:rsidRPr="007657CC">
        <w:rPr>
          <w:sz w:val="16"/>
        </w:rPr>
        <w:t>nited</w:t>
      </w:r>
      <w:r w:rsidRPr="007657CC">
        <w:t xml:space="preserve"> </w:t>
      </w:r>
      <w:r w:rsidRPr="007657CC">
        <w:rPr>
          <w:rStyle w:val="Emphasis"/>
          <w:highlight w:val="cyan"/>
        </w:rPr>
        <w:t>S</w:t>
      </w:r>
      <w:r w:rsidRPr="007657CC">
        <w:rPr>
          <w:sz w:val="16"/>
        </w:rPr>
        <w:t>tates</w:t>
      </w:r>
      <w:r w:rsidRPr="007657CC">
        <w:t xml:space="preserve"> </w:t>
      </w:r>
      <w:r w:rsidRPr="007657CC">
        <w:rPr>
          <w:rStyle w:val="StyleUnderline"/>
          <w:highlight w:val="cyan"/>
        </w:rPr>
        <w:t xml:space="preserve">is in </w:t>
      </w:r>
      <w:r w:rsidRPr="007657CC">
        <w:rPr>
          <w:rStyle w:val="Emphasis"/>
          <w:highlight w:val="cyan"/>
        </w:rPr>
        <w:t>no rush to invade</w:t>
      </w:r>
      <w:r w:rsidRPr="007657CC">
        <w:rPr>
          <w:sz w:val="16"/>
          <w:szCs w:val="16"/>
        </w:rPr>
        <w:t xml:space="preserve"> these countries</w:t>
      </w:r>
      <w:r w:rsidRPr="007657CC">
        <w:rPr>
          <w:sz w:val="16"/>
        </w:rPr>
        <w:t>. According to</w:t>
      </w:r>
      <w:r w:rsidRPr="007657CC">
        <w:t xml:space="preserve"> </w:t>
      </w:r>
      <w:r w:rsidRPr="007657CC">
        <w:rPr>
          <w:rStyle w:val="StyleUnderline"/>
          <w:highlight w:val="cyan"/>
        </w:rPr>
        <w:t>the</w:t>
      </w:r>
      <w:r w:rsidRPr="007657CC">
        <w:rPr>
          <w:sz w:val="16"/>
        </w:rPr>
        <w:t xml:space="preserve"> anticipatory and preemptive logic Masco prescribes to the United States, it could have already invaded those states to prevent the disaster. Another limitation of his </w:t>
      </w:r>
      <w:r w:rsidRPr="007657CC">
        <w:rPr>
          <w:rStyle w:val="Emphasis"/>
          <w:highlight w:val="cyan"/>
        </w:rPr>
        <w:t>arg</w:t>
      </w:r>
      <w:r w:rsidRPr="007657CC">
        <w:rPr>
          <w:rStyle w:val="Emphasis"/>
        </w:rPr>
        <w:t>ument</w:t>
      </w:r>
      <w:r w:rsidRPr="007657CC">
        <w:rPr>
          <w:sz w:val="16"/>
        </w:rPr>
        <w:t xml:space="preserve"> is that he </w:t>
      </w:r>
      <w:r w:rsidRPr="007657CC">
        <w:rPr>
          <w:rStyle w:val="StyleUnderline"/>
          <w:highlight w:val="cyan"/>
        </w:rPr>
        <w:t>paints</w:t>
      </w:r>
      <w:r w:rsidRPr="007657CC">
        <w:rPr>
          <w:sz w:val="16"/>
        </w:rPr>
        <w:t xml:space="preserve"> the nuclear and </w:t>
      </w:r>
      <w:r w:rsidRPr="007657CC">
        <w:rPr>
          <w:rStyle w:val="StyleUnderline"/>
          <w:highlight w:val="cyan"/>
        </w:rPr>
        <w:t>counterterror</w:t>
      </w:r>
      <w:r w:rsidRPr="007657CC">
        <w:rPr>
          <w:rStyle w:val="StyleUnderline"/>
        </w:rPr>
        <w:t xml:space="preserve"> </w:t>
      </w:r>
      <w:r w:rsidRPr="007657CC">
        <w:rPr>
          <w:sz w:val="16"/>
        </w:rPr>
        <w:t xml:space="preserve">states </w:t>
      </w:r>
      <w:r w:rsidRPr="007657CC">
        <w:rPr>
          <w:rStyle w:val="StyleUnderline"/>
          <w:highlight w:val="cyan"/>
        </w:rPr>
        <w:t>as consistent</w:t>
      </w:r>
      <w:r w:rsidRPr="007657CC">
        <w:rPr>
          <w:sz w:val="16"/>
          <w:highlight w:val="cyan"/>
        </w:rPr>
        <w:t xml:space="preserve"> </w:t>
      </w:r>
      <w:r w:rsidRPr="007657CC">
        <w:rPr>
          <w:rStyle w:val="StyleUnderline"/>
          <w:highlight w:val="cyan"/>
        </w:rPr>
        <w:t>through all</w:t>
      </w:r>
      <w:r w:rsidRPr="007657CC">
        <w:rPr>
          <w:rStyle w:val="StyleUnderline"/>
        </w:rPr>
        <w:t xml:space="preserve"> </w:t>
      </w:r>
      <w:r w:rsidRPr="007657CC">
        <w:rPr>
          <w:sz w:val="16"/>
        </w:rPr>
        <w:t xml:space="preserve">the </w:t>
      </w:r>
      <w:r w:rsidRPr="007657CC">
        <w:rPr>
          <w:rStyle w:val="StyleUnderline"/>
          <w:highlight w:val="cyan"/>
        </w:rPr>
        <w:t>presidencies</w:t>
      </w:r>
      <w:r w:rsidRPr="007657CC">
        <w:rPr>
          <w:sz w:val="16"/>
          <w:highlight w:val="cyan"/>
        </w:rPr>
        <w:t>,</w:t>
      </w:r>
      <w:r w:rsidRPr="007657CC">
        <w:rPr>
          <w:sz w:val="16"/>
        </w:rPr>
        <w:t xml:space="preserve"> thus, </w:t>
      </w:r>
      <w:r w:rsidRPr="007657CC">
        <w:rPr>
          <w:rStyle w:val="StyleUnderline"/>
        </w:rPr>
        <w:t xml:space="preserve">drawing all administrations under </w:t>
      </w:r>
      <w:r w:rsidRPr="007657CC">
        <w:rPr>
          <w:rStyle w:val="Emphasis"/>
        </w:rPr>
        <w:t>a common denominator</w:t>
      </w:r>
      <w:r w:rsidRPr="007657CC">
        <w:rPr>
          <w:rStyle w:val="StyleUnderline"/>
        </w:rPr>
        <w:t xml:space="preserve">. </w:t>
      </w:r>
      <w:r w:rsidRPr="007657CC">
        <w:rPr>
          <w:rStyle w:val="StyleUnderline"/>
          <w:highlight w:val="cyan"/>
        </w:rPr>
        <w:t>Under Obama, the</w:t>
      </w:r>
      <w:r w:rsidRPr="007657CC">
        <w:rPr>
          <w:rStyle w:val="StyleUnderline"/>
        </w:rPr>
        <w:t xml:space="preserve"> </w:t>
      </w:r>
      <w:r w:rsidRPr="007657CC">
        <w:rPr>
          <w:sz w:val="16"/>
        </w:rPr>
        <w:t xml:space="preserve">counterterror state became a liberal democracy again. The </w:t>
      </w:r>
      <w:r w:rsidRPr="007657CC">
        <w:rPr>
          <w:sz w:val="16"/>
          <w:szCs w:val="16"/>
        </w:rPr>
        <w:t>‘</w:t>
      </w:r>
      <w:r w:rsidRPr="007657CC">
        <w:rPr>
          <w:rStyle w:val="Emphasis"/>
          <w:highlight w:val="cyan"/>
        </w:rPr>
        <w:t>unrestrained’ theater</w:t>
      </w:r>
      <w:r w:rsidRPr="007657CC">
        <w:rPr>
          <w:sz w:val="16"/>
        </w:rPr>
        <w:t xml:space="preserve"> </w:t>
      </w:r>
      <w:r w:rsidRPr="007657CC">
        <w:rPr>
          <w:rStyle w:val="StyleUnderline"/>
        </w:rPr>
        <w:t>of operation</w:t>
      </w:r>
      <w:r w:rsidRPr="007657CC">
        <w:rPr>
          <w:sz w:val="16"/>
        </w:rPr>
        <w:t xml:space="preserve"> </w:t>
      </w:r>
      <w:r w:rsidRPr="007657CC">
        <w:rPr>
          <w:rStyle w:val="StyleUnderline"/>
        </w:rPr>
        <w:t xml:space="preserve">has </w:t>
      </w:r>
      <w:r w:rsidRPr="007657CC">
        <w:rPr>
          <w:rStyle w:val="StyleUnderline"/>
          <w:highlight w:val="cyan"/>
        </w:rPr>
        <w:t>shrunk</w:t>
      </w:r>
      <w:r w:rsidRPr="007657CC">
        <w:rPr>
          <w:rStyle w:val="StyleUnderline"/>
        </w:rPr>
        <w:t xml:space="preserve"> by </w:t>
      </w:r>
      <w:r w:rsidRPr="007657CC">
        <w:rPr>
          <w:rStyle w:val="StyleUnderline"/>
          <w:highlight w:val="cyan"/>
        </w:rPr>
        <w:t>ending</w:t>
      </w:r>
      <w:r w:rsidRPr="007657CC">
        <w:rPr>
          <w:rStyle w:val="StyleUnderline"/>
        </w:rPr>
        <w:t xml:space="preserve"> the pr</w:t>
      </w:r>
      <w:r w:rsidRPr="007657CC">
        <w:rPr>
          <w:rStyle w:val="StyleUnderline"/>
          <w:highlight w:val="cyan"/>
        </w:rPr>
        <w:t>esence in Iraq</w:t>
      </w:r>
      <w:r w:rsidRPr="007657CC">
        <w:rPr>
          <w:rStyle w:val="StyleUnderline"/>
        </w:rPr>
        <w:t xml:space="preserve"> and </w:t>
      </w:r>
      <w:r w:rsidRPr="007657CC">
        <w:rPr>
          <w:rStyle w:val="StyleUnderline"/>
          <w:highlight w:val="cyan"/>
        </w:rPr>
        <w:t xml:space="preserve">withdrawing from </w:t>
      </w:r>
      <w:r w:rsidRPr="007657CC">
        <w:rPr>
          <w:rStyle w:val="Emphasis"/>
          <w:highlight w:val="cyan"/>
        </w:rPr>
        <w:t>Afghanistan</w:t>
      </w:r>
      <w:r w:rsidRPr="007657CC">
        <w:rPr>
          <w:sz w:val="16"/>
          <w:highlight w:val="cyan"/>
        </w:rPr>
        <w:t xml:space="preserve">, </w:t>
      </w:r>
      <w:r w:rsidRPr="007657CC">
        <w:rPr>
          <w:rStyle w:val="StyleUnderline"/>
          <w:highlight w:val="cyan"/>
        </w:rPr>
        <w:t>even though</w:t>
      </w:r>
      <w:r w:rsidRPr="007657CC">
        <w:rPr>
          <w:rStyle w:val="StyleUnderline"/>
        </w:rPr>
        <w:t xml:space="preserve"> our </w:t>
      </w:r>
      <w:r w:rsidRPr="007657CC">
        <w:rPr>
          <w:rStyle w:val="StyleUnderline"/>
          <w:highlight w:val="cyan"/>
        </w:rPr>
        <w:t>presence</w:t>
      </w:r>
      <w:r w:rsidRPr="007657CC">
        <w:rPr>
          <w:rStyle w:val="StyleUnderline"/>
        </w:rPr>
        <w:t xml:space="preserve"> there could have been </w:t>
      </w:r>
      <w:r w:rsidRPr="007657CC">
        <w:rPr>
          <w:rStyle w:val="Emphasis"/>
        </w:rPr>
        <w:t>extended</w:t>
      </w:r>
      <w:r w:rsidRPr="007657CC">
        <w:rPr>
          <w:rStyle w:val="StyleUnderline"/>
        </w:rPr>
        <w:t xml:space="preserve"> based on the </w:t>
      </w:r>
      <w:r w:rsidRPr="007657CC">
        <w:rPr>
          <w:rStyle w:val="Emphasis"/>
          <w:highlight w:val="cyan"/>
        </w:rPr>
        <w:t>preemption logic</w:t>
      </w:r>
      <w:r w:rsidRPr="007657CC">
        <w:rPr>
          <w:sz w:val="16"/>
          <w:szCs w:val="16"/>
        </w:rPr>
        <w:t>. Obama recognized the faults of the Bush administration in acting unilaterally, scaled back stability operations, and emphasized sh</w:t>
      </w:r>
      <w:r w:rsidRPr="007657CC">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7657CC">
        <w:rPr>
          <w:rStyle w:val="Emphasis"/>
          <w:highlight w:val="cyan"/>
        </w:rPr>
        <w:t>criticism</w:t>
      </w:r>
      <w:r w:rsidRPr="007657CC">
        <w:rPr>
          <w:rStyle w:val="StyleUnderline"/>
          <w:highlight w:val="cyan"/>
        </w:rPr>
        <w:t xml:space="preserve"> of U.S.</w:t>
      </w:r>
      <w:r w:rsidRPr="007657CC">
        <w:rPr>
          <w:rStyle w:val="StyleUnderline"/>
        </w:rPr>
        <w:t xml:space="preserve"> actions</w:t>
      </w:r>
      <w:r w:rsidRPr="007657CC">
        <w:rPr>
          <w:sz w:val="16"/>
        </w:rPr>
        <w:t xml:space="preserve"> the main focus of the book, however, Masco’s interpretations </w:t>
      </w:r>
      <w:r w:rsidRPr="007657CC">
        <w:rPr>
          <w:rStyle w:val="StyleUnderline"/>
          <w:highlight w:val="cyan"/>
        </w:rPr>
        <w:t xml:space="preserve">are </w:t>
      </w:r>
      <w:r w:rsidRPr="007657CC">
        <w:rPr>
          <w:rStyle w:val="Emphasis"/>
          <w:highlight w:val="cyan"/>
        </w:rPr>
        <w:t>not</w:t>
      </w:r>
      <w:r w:rsidRPr="007657CC">
        <w:rPr>
          <w:rStyle w:val="StyleUnderline"/>
        </w:rPr>
        <w:t xml:space="preserve"> properly </w:t>
      </w:r>
      <w:r w:rsidRPr="007657CC">
        <w:rPr>
          <w:rStyle w:val="Emphasis"/>
          <w:highlight w:val="cyan"/>
        </w:rPr>
        <w:t>balanced</w:t>
      </w:r>
      <w:r w:rsidRPr="007657CC">
        <w:rPr>
          <w:rStyle w:val="StyleUnderline"/>
          <w:highlight w:val="cyan"/>
        </w:rPr>
        <w:t xml:space="preserve"> and</w:t>
      </w:r>
      <w:r w:rsidRPr="007657CC">
        <w:rPr>
          <w:sz w:val="16"/>
        </w:rPr>
        <w:t xml:space="preserve"> sometimes </w:t>
      </w:r>
      <w:r w:rsidRPr="007657CC">
        <w:rPr>
          <w:rStyle w:val="StyleUnderline"/>
          <w:highlight w:val="cyan"/>
        </w:rPr>
        <w:t xml:space="preserve">appear </w:t>
      </w:r>
      <w:r w:rsidRPr="007657CC">
        <w:rPr>
          <w:rStyle w:val="Emphasis"/>
          <w:highlight w:val="cyan"/>
        </w:rPr>
        <w:t>biased</w:t>
      </w:r>
      <w:r w:rsidRPr="007657CC">
        <w:rPr>
          <w:sz w:val="16"/>
          <w:szCs w:val="16"/>
        </w:rPr>
        <w:t>.</w:t>
      </w:r>
      <w:r w:rsidRPr="007657CC">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16979150" w14:textId="77777777" w:rsidR="00D12447" w:rsidRPr="007657CC" w:rsidRDefault="00D12447" w:rsidP="00D12447">
      <w:pPr>
        <w:pStyle w:val="Heading4"/>
        <w:rPr>
          <w:rFonts w:cs="Calibri"/>
        </w:rPr>
      </w:pPr>
      <w:r w:rsidRPr="007657CC">
        <w:rPr>
          <w:rFonts w:cs="Calibri"/>
        </w:rPr>
        <w:t xml:space="preserve">Security logic is </w:t>
      </w:r>
      <w:r w:rsidRPr="007657CC">
        <w:rPr>
          <w:rFonts w:cs="Calibri"/>
          <w:u w:val="single"/>
        </w:rPr>
        <w:t>inevitable</w:t>
      </w:r>
      <w:r w:rsidRPr="007657CC">
        <w:rPr>
          <w:rFonts w:cs="Calibri"/>
        </w:rPr>
        <w:t xml:space="preserve"> and </w:t>
      </w:r>
      <w:r w:rsidRPr="007657CC">
        <w:rPr>
          <w:rFonts w:cs="Calibri"/>
          <w:u w:val="single"/>
        </w:rPr>
        <w:t>good</w:t>
      </w:r>
      <w:r w:rsidRPr="007657CC">
        <w:rPr>
          <w:rFonts w:cs="Calibri"/>
        </w:rPr>
        <w:t xml:space="preserve">---policy is </w:t>
      </w:r>
      <w:r w:rsidRPr="007657CC">
        <w:rPr>
          <w:rFonts w:cs="Calibri"/>
          <w:u w:val="single"/>
        </w:rPr>
        <w:t>prior</w:t>
      </w:r>
      <w:r w:rsidRPr="007657CC">
        <w:rPr>
          <w:rFonts w:cs="Calibri"/>
        </w:rPr>
        <w:t xml:space="preserve"> to epistemic critique, which is </w:t>
      </w:r>
      <w:r w:rsidRPr="007657CC">
        <w:rPr>
          <w:rFonts w:cs="Calibri"/>
          <w:u w:val="single"/>
        </w:rPr>
        <w:t>demobilizing</w:t>
      </w:r>
      <w:r w:rsidRPr="007657CC">
        <w:rPr>
          <w:rFonts w:cs="Calibri"/>
        </w:rPr>
        <w:t xml:space="preserve"> and </w:t>
      </w:r>
      <w:r w:rsidRPr="007657CC">
        <w:rPr>
          <w:rFonts w:cs="Calibri"/>
          <w:u w:val="single"/>
        </w:rPr>
        <w:t>incapable</w:t>
      </w:r>
      <w:r w:rsidRPr="007657CC">
        <w:rPr>
          <w:rFonts w:cs="Calibri"/>
        </w:rPr>
        <w:t xml:space="preserve"> of spilling up---</w:t>
      </w:r>
      <w:r w:rsidRPr="007657CC">
        <w:rPr>
          <w:rFonts w:cs="Calibri"/>
          <w:u w:val="single"/>
        </w:rPr>
        <w:t>nuclear war</w:t>
      </w:r>
      <w:r w:rsidRPr="007657CC">
        <w:rPr>
          <w:rFonts w:cs="Calibri"/>
        </w:rPr>
        <w:t xml:space="preserve">. </w:t>
      </w:r>
    </w:p>
    <w:p w14:paraId="4FAE5EA9" w14:textId="77777777" w:rsidR="00D12447" w:rsidRPr="007657CC" w:rsidRDefault="00D12447" w:rsidP="00D12447">
      <w:r w:rsidRPr="007657CC">
        <w:rPr>
          <w:rStyle w:val="Style13ptBold"/>
        </w:rPr>
        <w:t>Lipschutz ’11</w:t>
      </w:r>
      <w:r w:rsidRPr="007657CC">
        <w:t xml:space="preserve"> [Ronnie; February 18; Professor of Politics at the University of Santa Cruz; “Cal Round Robin – Policy,” tr. Osh Clark, </w:t>
      </w:r>
      <w:hyperlink r:id="rId9" w:history="1">
        <w:r w:rsidRPr="007657CC">
          <w:rPr>
            <w:rStyle w:val="Hyperlink"/>
          </w:rPr>
          <w:t>http://nfltv.org/2011/02/24/cal-round-robin-policy/</w:t>
        </w:r>
      </w:hyperlink>
      <w:r w:rsidRPr="007657CC">
        <w:t>]</w:t>
      </w:r>
    </w:p>
    <w:p w14:paraId="6F7266DD" w14:textId="77777777" w:rsidR="00D12447" w:rsidRPr="007657CC" w:rsidRDefault="00D12447" w:rsidP="00D12447">
      <w:pPr>
        <w:rPr>
          <w:sz w:val="16"/>
        </w:rPr>
      </w:pPr>
      <w:r w:rsidRPr="007657CC">
        <w:rPr>
          <w:sz w:val="16"/>
        </w:rPr>
        <w:t xml:space="preserve">RONNIE LIPSCHUTZ: Well, many, many years ago…one day when I was reading the San Francisco chronicle, I clipped a little phrase. I’ve never been able to find it, but it was something like, one of the emperor Fredricks said, </w:t>
      </w:r>
      <w:r w:rsidRPr="007657CC">
        <w:rPr>
          <w:highlight w:val="cyan"/>
          <w:u w:val="single"/>
        </w:rPr>
        <w:t>“The</w:t>
      </w:r>
      <w:r w:rsidRPr="007657CC">
        <w:rPr>
          <w:u w:val="single"/>
        </w:rPr>
        <w:t xml:space="preserve"> </w:t>
      </w:r>
      <w:r w:rsidRPr="007657CC">
        <w:rPr>
          <w:rStyle w:val="Emphasis"/>
        </w:rPr>
        <w:t xml:space="preserve">surest </w:t>
      </w:r>
      <w:r w:rsidRPr="007657CC">
        <w:rPr>
          <w:rStyle w:val="Emphasis"/>
          <w:highlight w:val="cyan"/>
        </w:rPr>
        <w:t>way</w:t>
      </w:r>
      <w:r w:rsidRPr="007657CC">
        <w:rPr>
          <w:highlight w:val="cyan"/>
          <w:u w:val="single"/>
        </w:rPr>
        <w:t xml:space="preserve"> to </w:t>
      </w:r>
      <w:r w:rsidRPr="007657CC">
        <w:rPr>
          <w:rStyle w:val="Emphasis"/>
          <w:highlight w:val="cyan"/>
        </w:rPr>
        <w:t>ruin your country</w:t>
      </w:r>
      <w:r w:rsidRPr="007657CC">
        <w:rPr>
          <w:highlight w:val="cyan"/>
          <w:u w:val="single"/>
        </w:rPr>
        <w:t xml:space="preserve"> is</w:t>
      </w:r>
      <w:r w:rsidRPr="007657CC">
        <w:rPr>
          <w:u w:val="single"/>
        </w:rPr>
        <w:t xml:space="preserve"> to </w:t>
      </w:r>
      <w:r w:rsidRPr="007657CC">
        <w:rPr>
          <w:highlight w:val="cyan"/>
          <w:u w:val="single"/>
        </w:rPr>
        <w:t>put it under</w:t>
      </w:r>
      <w:r w:rsidRPr="007657CC">
        <w:rPr>
          <w:u w:val="single"/>
        </w:rPr>
        <w:t xml:space="preserve"> the charge of </w:t>
      </w:r>
      <w:r w:rsidRPr="007657CC">
        <w:rPr>
          <w:rStyle w:val="Emphasis"/>
        </w:rPr>
        <w:t xml:space="preserve">college </w:t>
      </w:r>
      <w:r w:rsidRPr="007657CC">
        <w:rPr>
          <w:rStyle w:val="Emphasis"/>
          <w:highlight w:val="cyan"/>
        </w:rPr>
        <w:t>professors</w:t>
      </w:r>
      <w:r w:rsidRPr="007657CC">
        <w:rPr>
          <w:highlight w:val="cyan"/>
          <w:u w:val="single"/>
        </w:rPr>
        <w:t>.”</w:t>
      </w:r>
      <w:r w:rsidRPr="007657CC">
        <w:rPr>
          <w:sz w:val="16"/>
        </w:rPr>
        <w:t xml:space="preserve"> I have to say that I am now fully convinced of the truth of that statement. But since I have been charged here with taking on the philosophical side of things, I want to make a few points about – in particular the negative arguments – but also I think about the affirmative. I’m not a debater, by the way, so I don’t quite understand what’s been going on. But what I think in particular is a problem is, first of all, </w:t>
      </w:r>
      <w:r w:rsidRPr="007657CC">
        <w:rPr>
          <w:highlight w:val="cyan"/>
          <w:u w:val="single"/>
        </w:rPr>
        <w:t xml:space="preserve">we have </w:t>
      </w:r>
      <w:r w:rsidRPr="007657CC">
        <w:rPr>
          <w:rStyle w:val="Emphasis"/>
          <w:highlight w:val="cyan"/>
        </w:rPr>
        <w:t>incommensurate</w:t>
      </w:r>
      <w:r w:rsidRPr="007657CC">
        <w:rPr>
          <w:u w:val="single"/>
        </w:rPr>
        <w:t xml:space="preserve"> conceptual </w:t>
      </w:r>
      <w:r w:rsidRPr="007657CC">
        <w:rPr>
          <w:rStyle w:val="Emphasis"/>
          <w:highlight w:val="cyan"/>
        </w:rPr>
        <w:t>categories</w:t>
      </w:r>
      <w:r w:rsidRPr="007657CC">
        <w:rPr>
          <w:sz w:val="16"/>
        </w:rPr>
        <w:t xml:space="preserve"> going on </w:t>
      </w:r>
      <w:r w:rsidRPr="007657CC">
        <w:rPr>
          <w:u w:val="single"/>
        </w:rPr>
        <w:t>here</w:t>
      </w:r>
      <w:r w:rsidRPr="007657CC">
        <w:rPr>
          <w:sz w:val="16"/>
        </w:rPr>
        <w:t xml:space="preserve">; that the affirmative is taking </w:t>
      </w:r>
      <w:r w:rsidRPr="007657CC">
        <w:rPr>
          <w:highlight w:val="cyan"/>
          <w:u w:val="single"/>
        </w:rPr>
        <w:t>a</w:t>
      </w:r>
      <w:r w:rsidRPr="007657CC">
        <w:rPr>
          <w:u w:val="single"/>
        </w:rPr>
        <w:t xml:space="preserve"> very </w:t>
      </w:r>
      <w:r w:rsidRPr="007657CC">
        <w:rPr>
          <w:rStyle w:val="Emphasis"/>
          <w:highlight w:val="cyan"/>
        </w:rPr>
        <w:t>narrow policy</w:t>
      </w:r>
      <w:r w:rsidRPr="007657CC">
        <w:rPr>
          <w:rStyle w:val="Emphasis"/>
        </w:rPr>
        <w:t xml:space="preserve"> question</w:t>
      </w:r>
      <w:r w:rsidRPr="007657CC">
        <w:rPr>
          <w:u w:val="single"/>
        </w:rPr>
        <w:t xml:space="preserve"> and </w:t>
      </w:r>
      <w:r w:rsidRPr="007657CC">
        <w:rPr>
          <w:rStyle w:val="Emphasis"/>
        </w:rPr>
        <w:t xml:space="preserve">proposing a </w:t>
      </w:r>
      <w:r w:rsidRPr="007657CC">
        <w:rPr>
          <w:rStyle w:val="Emphasis"/>
          <w:highlight w:val="cyan"/>
        </w:rPr>
        <w:t>change</w:t>
      </w:r>
      <w:r w:rsidRPr="007657CC">
        <w:rPr>
          <w:u w:val="single"/>
        </w:rPr>
        <w:t xml:space="preserve"> to it</w:t>
      </w:r>
      <w:r w:rsidRPr="007657CC">
        <w:rPr>
          <w:sz w:val="16"/>
        </w:rPr>
        <w:t xml:space="preserve">. The negative </w:t>
      </w:r>
      <w:r w:rsidRPr="007657CC">
        <w:rPr>
          <w:highlight w:val="cyan"/>
          <w:u w:val="single"/>
        </w:rPr>
        <w:t>then</w:t>
      </w:r>
      <w:r w:rsidRPr="007657CC">
        <w:rPr>
          <w:sz w:val="16"/>
        </w:rPr>
        <w:t xml:space="preserve"> raises these </w:t>
      </w:r>
      <w:r w:rsidRPr="007657CC">
        <w:rPr>
          <w:u w:val="single"/>
        </w:rPr>
        <w:t xml:space="preserve">questions of </w:t>
      </w:r>
      <w:r w:rsidRPr="007657CC">
        <w:rPr>
          <w:rStyle w:val="Emphasis"/>
          <w:highlight w:val="cyan"/>
        </w:rPr>
        <w:t>epistemology</w:t>
      </w:r>
      <w:r w:rsidRPr="007657CC">
        <w:rPr>
          <w:u w:val="single"/>
        </w:rPr>
        <w:t xml:space="preserve"> and </w:t>
      </w:r>
      <w:r w:rsidRPr="007657CC">
        <w:rPr>
          <w:rStyle w:val="Emphasis"/>
        </w:rPr>
        <w:t>ontology</w:t>
      </w:r>
      <w:r w:rsidRPr="007657CC">
        <w:rPr>
          <w:u w:val="single"/>
        </w:rPr>
        <w:t xml:space="preserve"> </w:t>
      </w:r>
      <w:r w:rsidRPr="007657CC">
        <w:rPr>
          <w:highlight w:val="cyan"/>
          <w:u w:val="single"/>
        </w:rPr>
        <w:t>which</w:t>
      </w:r>
      <w:r w:rsidRPr="007657CC">
        <w:rPr>
          <w:sz w:val="16"/>
        </w:rPr>
        <w:t xml:space="preserve">, in a way, </w:t>
      </w:r>
      <w:r w:rsidRPr="007657CC">
        <w:rPr>
          <w:highlight w:val="cyan"/>
          <w:u w:val="single"/>
        </w:rPr>
        <w:t xml:space="preserve">are </w:t>
      </w:r>
      <w:r w:rsidRPr="007657CC">
        <w:rPr>
          <w:rStyle w:val="Emphasis"/>
          <w:highlight w:val="cyan"/>
        </w:rPr>
        <w:t>not</w:t>
      </w:r>
      <w:r w:rsidRPr="007657CC">
        <w:rPr>
          <w:sz w:val="16"/>
        </w:rPr>
        <w:t xml:space="preserve"> obviously </w:t>
      </w:r>
      <w:r w:rsidRPr="007657CC">
        <w:rPr>
          <w:rStyle w:val="Emphasis"/>
          <w:highlight w:val="cyan"/>
        </w:rPr>
        <w:t>confronting</w:t>
      </w:r>
      <w:r w:rsidRPr="007657CC">
        <w:rPr>
          <w:u w:val="single"/>
        </w:rPr>
        <w:t xml:space="preserve"> the </w:t>
      </w:r>
      <w:r w:rsidRPr="007657CC">
        <w:rPr>
          <w:highlight w:val="cyan"/>
          <w:u w:val="single"/>
        </w:rPr>
        <w:t>policy</w:t>
      </w:r>
      <w:r w:rsidRPr="007657CC">
        <w:rPr>
          <w:u w:val="single"/>
        </w:rPr>
        <w:t xml:space="preserve"> question</w:t>
      </w:r>
      <w:r w:rsidRPr="007657CC">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7657CC">
        <w:rPr>
          <w:u w:val="single"/>
        </w:rPr>
        <w:t xml:space="preserve">that </w:t>
      </w:r>
      <w:r w:rsidRPr="007657CC">
        <w:rPr>
          <w:rStyle w:val="Emphasis"/>
        </w:rPr>
        <w:t>causes a problem</w:t>
      </w:r>
      <w:r w:rsidRPr="007657CC">
        <w:rPr>
          <w:sz w:val="16"/>
        </w:rPr>
        <w:t xml:space="preserve">, and </w:t>
      </w:r>
      <w:r w:rsidRPr="007657CC">
        <w:rPr>
          <w:u w:val="single"/>
        </w:rPr>
        <w:t xml:space="preserve">by taking </w:t>
      </w:r>
      <w:r w:rsidRPr="007657CC">
        <w:rPr>
          <w:highlight w:val="cyan"/>
          <w:u w:val="single"/>
        </w:rPr>
        <w:t>this</w:t>
      </w:r>
      <w:r w:rsidRPr="007657CC">
        <w:rPr>
          <w:u w:val="single"/>
        </w:rPr>
        <w:t xml:space="preserve"> epistemological</w:t>
      </w:r>
      <w:r w:rsidRPr="007657CC">
        <w:rPr>
          <w:sz w:val="16"/>
        </w:rPr>
        <w:t xml:space="preserve"> and ontological </w:t>
      </w:r>
      <w:r w:rsidRPr="007657CC">
        <w:rPr>
          <w:u w:val="single"/>
        </w:rPr>
        <w:t xml:space="preserve">approach, it </w:t>
      </w:r>
      <w:r w:rsidRPr="007657CC">
        <w:rPr>
          <w:highlight w:val="cyan"/>
          <w:u w:val="single"/>
        </w:rPr>
        <w:t>is…</w:t>
      </w:r>
      <w:r w:rsidRPr="007657CC">
        <w:rPr>
          <w:rStyle w:val="Emphasis"/>
          <w:highlight w:val="cyan"/>
        </w:rPr>
        <w:t>ships passing</w:t>
      </w:r>
      <w:r w:rsidRPr="007657CC">
        <w:rPr>
          <w:rStyle w:val="Emphasis"/>
        </w:rPr>
        <w:t xml:space="preserve"> </w:t>
      </w:r>
      <w:r w:rsidRPr="007657CC">
        <w:rPr>
          <w:u w:val="single"/>
        </w:rPr>
        <w:t xml:space="preserve">in the </w:t>
      </w:r>
      <w:r w:rsidRPr="007657CC">
        <w:rPr>
          <w:rStyle w:val="Emphasis"/>
        </w:rPr>
        <w:t>night</w:t>
      </w:r>
      <w:r w:rsidRPr="007657CC">
        <w:rPr>
          <w:sz w:val="16"/>
        </w:rPr>
        <w:t xml:space="preserve">. And then, of course, </w:t>
      </w:r>
      <w:r w:rsidRPr="007657CC">
        <w:rPr>
          <w:u w:val="single"/>
        </w:rPr>
        <w:t>the theory question</w:t>
      </w:r>
      <w:r w:rsidRPr="007657CC">
        <w:rPr>
          <w:sz w:val="16"/>
        </w:rPr>
        <w:t xml:space="preserve"> came up and that, I thought, </w:t>
      </w:r>
      <w:r w:rsidRPr="007657CC">
        <w:rPr>
          <w:u w:val="single"/>
        </w:rPr>
        <w:t>was problematic</w:t>
      </w:r>
      <w:r w:rsidRPr="007657CC">
        <w:rPr>
          <w:sz w:val="16"/>
        </w:rPr>
        <w:t xml:space="preserve"> for both sides. A couple of things I want to say: the </w:t>
      </w:r>
      <w:r w:rsidRPr="007657CC">
        <w:rPr>
          <w:u w:val="single"/>
        </w:rPr>
        <w:t>first</w:t>
      </w:r>
      <w:r w:rsidRPr="007657CC">
        <w:rPr>
          <w:sz w:val="16"/>
        </w:rPr>
        <w:t xml:space="preserve"> one </w:t>
      </w:r>
      <w:r w:rsidRPr="007657CC">
        <w:rPr>
          <w:u w:val="single"/>
        </w:rPr>
        <w:t>is</w:t>
      </w:r>
      <w:r w:rsidRPr="007657CC">
        <w:rPr>
          <w:sz w:val="16"/>
        </w:rPr>
        <w:t xml:space="preserve"> that </w:t>
      </w:r>
      <w:r w:rsidRPr="007657CC">
        <w:rPr>
          <w:rStyle w:val="Emphasis"/>
        </w:rPr>
        <w:t xml:space="preserve">social </w:t>
      </w:r>
      <w:r w:rsidRPr="007657CC">
        <w:rPr>
          <w:rStyle w:val="Emphasis"/>
          <w:highlight w:val="cyan"/>
        </w:rPr>
        <w:t>constructions can kill</w:t>
      </w:r>
      <w:r w:rsidRPr="007657CC">
        <w:rPr>
          <w:sz w:val="16"/>
        </w:rPr>
        <w:t xml:space="preserve">. And I think </w:t>
      </w:r>
      <w:r w:rsidRPr="007657CC">
        <w:rPr>
          <w:u w:val="single"/>
        </w:rPr>
        <w:t>this is</w:t>
      </w:r>
      <w:r w:rsidRPr="007657CC">
        <w:rPr>
          <w:sz w:val="16"/>
        </w:rPr>
        <w:t xml:space="preserve"> a very </w:t>
      </w:r>
      <w:r w:rsidRPr="007657CC">
        <w:rPr>
          <w:u w:val="single"/>
        </w:rPr>
        <w:t>important</w:t>
      </w:r>
      <w:r w:rsidRPr="007657CC">
        <w:rPr>
          <w:sz w:val="16"/>
        </w:rPr>
        <w:t xml:space="preserve"> thing </w:t>
      </w:r>
      <w:r w:rsidRPr="007657CC">
        <w:rPr>
          <w:u w:val="single"/>
        </w:rPr>
        <w:t>to remember</w:t>
      </w:r>
      <w:r w:rsidRPr="007657CC">
        <w:rPr>
          <w:sz w:val="16"/>
        </w:rPr>
        <w:t xml:space="preserve"> that, </w:t>
      </w:r>
      <w:r w:rsidRPr="007657CC">
        <w:rPr>
          <w:highlight w:val="cyan"/>
          <w:u w:val="single"/>
        </w:rPr>
        <w:t xml:space="preserve">threats can be </w:t>
      </w:r>
      <w:r w:rsidRPr="007657CC">
        <w:rPr>
          <w:rStyle w:val="Emphasis"/>
          <w:highlight w:val="cyan"/>
        </w:rPr>
        <w:t>social</w:t>
      </w:r>
      <w:r w:rsidRPr="007657CC">
        <w:rPr>
          <w:rStyle w:val="Emphasis"/>
        </w:rPr>
        <w:t>ly constructed</w:t>
      </w:r>
      <w:r w:rsidRPr="007657CC">
        <w:rPr>
          <w:u w:val="single"/>
        </w:rPr>
        <w:t xml:space="preserve"> </w:t>
      </w:r>
      <w:r w:rsidRPr="007657CC">
        <w:rPr>
          <w:highlight w:val="cyan"/>
          <w:u w:val="single"/>
        </w:rPr>
        <w:t>but</w:t>
      </w:r>
      <w:r w:rsidRPr="007657CC">
        <w:rPr>
          <w:sz w:val="16"/>
        </w:rPr>
        <w:t xml:space="preserve"> threats, social constructions </w:t>
      </w:r>
      <w:r w:rsidRPr="007657CC">
        <w:rPr>
          <w:u w:val="single"/>
        </w:rPr>
        <w:t xml:space="preserve">have </w:t>
      </w:r>
      <w:r w:rsidRPr="007657CC">
        <w:rPr>
          <w:rStyle w:val="Emphasis"/>
          <w:highlight w:val="cyan"/>
        </w:rPr>
        <w:t>material</w:t>
      </w:r>
      <w:r w:rsidRPr="007657CC">
        <w:rPr>
          <w:u w:val="single"/>
        </w:rPr>
        <w:t xml:space="preserve"> components, </w:t>
      </w:r>
      <w:r w:rsidRPr="007657CC">
        <w:rPr>
          <w:highlight w:val="cyan"/>
          <w:u w:val="single"/>
        </w:rPr>
        <w:t>and</w:t>
      </w:r>
      <w:r w:rsidRPr="007657CC">
        <w:rPr>
          <w:u w:val="single"/>
        </w:rPr>
        <w:t xml:space="preserve"> they are </w:t>
      </w:r>
      <w:r w:rsidRPr="007657CC">
        <w:rPr>
          <w:rStyle w:val="Emphasis"/>
          <w:highlight w:val="cyan"/>
        </w:rPr>
        <w:t>aimed</w:t>
      </w:r>
      <w:r w:rsidRPr="007657CC">
        <w:rPr>
          <w:highlight w:val="cyan"/>
          <w:u w:val="single"/>
        </w:rPr>
        <w:t xml:space="preserve"> in</w:t>
      </w:r>
      <w:r w:rsidRPr="007657CC">
        <w:rPr>
          <w:u w:val="single"/>
        </w:rPr>
        <w:t xml:space="preserve"> </w:t>
      </w:r>
      <w:r w:rsidRPr="007657CC">
        <w:rPr>
          <w:rStyle w:val="Emphasis"/>
        </w:rPr>
        <w:t xml:space="preserve">particular </w:t>
      </w:r>
      <w:r w:rsidRPr="007657CC">
        <w:rPr>
          <w:rStyle w:val="Emphasis"/>
          <w:highlight w:val="cyan"/>
        </w:rPr>
        <w:t>directions</w:t>
      </w:r>
      <w:r w:rsidRPr="007657CC">
        <w:rPr>
          <w:sz w:val="16"/>
        </w:rPr>
        <w:t xml:space="preserve">. So </w:t>
      </w:r>
      <w:r w:rsidRPr="007657CC">
        <w:rPr>
          <w:highlight w:val="cyan"/>
          <w:u w:val="single"/>
        </w:rPr>
        <w:t>the fact</w:t>
      </w:r>
      <w:r w:rsidRPr="007657CC">
        <w:rPr>
          <w:u w:val="single"/>
        </w:rPr>
        <w:t xml:space="preserve"> that </w:t>
      </w:r>
      <w:r w:rsidRPr="007657CC">
        <w:rPr>
          <w:highlight w:val="cyan"/>
          <w:u w:val="single"/>
        </w:rPr>
        <w:t>something</w:t>
      </w:r>
      <w:r w:rsidRPr="007657CC">
        <w:rPr>
          <w:sz w:val="16"/>
        </w:rPr>
        <w:t xml:space="preserve"> is a social construction or </w:t>
      </w:r>
      <w:r w:rsidRPr="007657CC">
        <w:rPr>
          <w:highlight w:val="cyan"/>
          <w:u w:val="single"/>
        </w:rPr>
        <w:t xml:space="preserve">is </w:t>
      </w:r>
      <w:r w:rsidRPr="007657CC">
        <w:rPr>
          <w:rStyle w:val="Emphasis"/>
          <w:highlight w:val="cyan"/>
        </w:rPr>
        <w:t>epistemologically</w:t>
      </w:r>
      <w:r w:rsidRPr="007657CC">
        <w:rPr>
          <w:sz w:val="16"/>
        </w:rPr>
        <w:t xml:space="preserve"> and ontologically </w:t>
      </w:r>
      <w:r w:rsidRPr="007657CC">
        <w:rPr>
          <w:rStyle w:val="Emphasis"/>
          <w:highlight w:val="cyan"/>
        </w:rPr>
        <w:t>questionable</w:t>
      </w:r>
      <w:r w:rsidRPr="007657CC">
        <w:rPr>
          <w:highlight w:val="cyan"/>
          <w:u w:val="single"/>
        </w:rPr>
        <w:t xml:space="preserve"> does </w:t>
      </w:r>
      <w:r w:rsidRPr="007657CC">
        <w:rPr>
          <w:rStyle w:val="Emphasis"/>
          <w:highlight w:val="cyan"/>
        </w:rPr>
        <w:t>not mean</w:t>
      </w:r>
      <w:r w:rsidRPr="007657CC">
        <w:rPr>
          <w:sz w:val="16"/>
        </w:rPr>
        <w:t xml:space="preserve"> that </w:t>
      </w:r>
      <w:r w:rsidRPr="007657CC">
        <w:rPr>
          <w:highlight w:val="cyan"/>
          <w:u w:val="single"/>
        </w:rPr>
        <w:t xml:space="preserve">there aren’t </w:t>
      </w:r>
      <w:r w:rsidRPr="007657CC">
        <w:rPr>
          <w:rStyle w:val="Emphasis"/>
          <w:highlight w:val="cyan"/>
        </w:rPr>
        <w:t>missiles</w:t>
      </w:r>
      <w:r w:rsidRPr="007657CC">
        <w:rPr>
          <w:rStyle w:val="Emphasis"/>
        </w:rPr>
        <w:t xml:space="preserve"> being deployed</w:t>
      </w:r>
      <w:r w:rsidRPr="007657CC">
        <w:rPr>
          <w:u w:val="single"/>
        </w:rPr>
        <w:t>, and that those</w:t>
      </w:r>
      <w:r w:rsidRPr="007657CC">
        <w:rPr>
          <w:sz w:val="16"/>
        </w:rPr>
        <w:t xml:space="preserve"> missiles </w:t>
      </w:r>
      <w:r w:rsidRPr="007657CC">
        <w:rPr>
          <w:u w:val="single"/>
        </w:rPr>
        <w:t>are not going to go off</w:t>
      </w:r>
      <w:r w:rsidRPr="007657CC">
        <w:rPr>
          <w:sz w:val="16"/>
        </w:rPr>
        <w:t xml:space="preserve">. These arguments are, I think, operating at a somewhat different space, and it does raise the question: how is it that we judge what is a threat in the first place? And of course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12E11497" w14:textId="77777777" w:rsidR="00D12447" w:rsidRPr="007657CC" w:rsidRDefault="00D12447" w:rsidP="00D12447">
      <w:pPr>
        <w:rPr>
          <w:sz w:val="16"/>
        </w:rPr>
      </w:pPr>
      <w:r w:rsidRPr="007657CC">
        <w:rPr>
          <w:sz w:val="16"/>
        </w:rPr>
        <w:t xml:space="preserve">ERIN SIMPSON: They make Powerpoints. </w:t>
      </w:r>
    </w:p>
    <w:p w14:paraId="5FDF9256" w14:textId="77777777" w:rsidR="00D12447" w:rsidRPr="007657CC" w:rsidRDefault="00D12447" w:rsidP="00D12447">
      <w:pPr>
        <w:rPr>
          <w:sz w:val="16"/>
        </w:rPr>
      </w:pPr>
      <w:r w:rsidRPr="007657CC">
        <w:rPr>
          <w:sz w:val="16"/>
        </w:rPr>
        <w:t xml:space="preserve">LIPSCHUTZ: Yeah, they make Powerpoints. So that, then, of course raises some of </w:t>
      </w:r>
      <w:r w:rsidRPr="007657CC">
        <w:rPr>
          <w:u w:val="single"/>
        </w:rPr>
        <w:t>these epistemological questions</w:t>
      </w:r>
      <w:r w:rsidRPr="007657CC">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All of these guys, all of my "friends" that you were citing – though I don’t consider Mearsheimer a friend – </w:t>
      </w:r>
      <w:r w:rsidRPr="007657CC">
        <w:rPr>
          <w:u w:val="single"/>
        </w:rPr>
        <w:t>as I listen</w:t>
      </w:r>
      <w:r w:rsidRPr="007657CC">
        <w:rPr>
          <w:sz w:val="16"/>
        </w:rPr>
        <w:t xml:space="preserve"> to this </w:t>
      </w:r>
      <w:r w:rsidRPr="007657CC">
        <w:rPr>
          <w:u w:val="single"/>
        </w:rPr>
        <w:t xml:space="preserve">I think, </w:t>
      </w:r>
      <w:r w:rsidRPr="007657CC">
        <w:rPr>
          <w:highlight w:val="cyan"/>
          <w:u w:val="single"/>
        </w:rPr>
        <w:t>“What</w:t>
      </w:r>
      <w:r w:rsidRPr="007657CC">
        <w:rPr>
          <w:u w:val="single"/>
        </w:rPr>
        <w:t xml:space="preserve"> </w:t>
      </w:r>
      <w:r w:rsidRPr="007657CC">
        <w:rPr>
          <w:rStyle w:val="Emphasis"/>
        </w:rPr>
        <w:t xml:space="preserve">patent </w:t>
      </w:r>
      <w:r w:rsidRPr="007657CC">
        <w:rPr>
          <w:rStyle w:val="Emphasis"/>
          <w:highlight w:val="cyan"/>
        </w:rPr>
        <w:t>nonsense</w:t>
      </w:r>
      <w:r w:rsidRPr="007657CC">
        <w:rPr>
          <w:sz w:val="16"/>
        </w:rPr>
        <w:t xml:space="preserve"> it is that </w:t>
      </w:r>
      <w:r w:rsidRPr="007657CC">
        <w:rPr>
          <w:u w:val="single"/>
        </w:rPr>
        <w:t>they are</w:t>
      </w:r>
      <w:r w:rsidRPr="007657CC">
        <w:rPr>
          <w:sz w:val="16"/>
        </w:rPr>
        <w:t xml:space="preserve"> basically </w:t>
      </w:r>
      <w:r w:rsidRPr="007657CC">
        <w:rPr>
          <w:u w:val="single"/>
        </w:rPr>
        <w:t>spouting.”</w:t>
      </w:r>
      <w:r w:rsidRPr="007657CC">
        <w:rPr>
          <w:sz w:val="16"/>
        </w:rPr>
        <w:t xml:space="preserve"> But this is the way that the academic realm goes. I mean, it’s attack and counter-attack. And, I think you have to be very careful, again, in interrogating. So, </w:t>
      </w:r>
      <w:r w:rsidRPr="007657CC">
        <w:rPr>
          <w:u w:val="single"/>
        </w:rPr>
        <w:t xml:space="preserve">if you’ve got to be critical, you should </w:t>
      </w:r>
      <w:r w:rsidRPr="007657CC">
        <w:rPr>
          <w:highlight w:val="cyan"/>
          <w:u w:val="single"/>
        </w:rPr>
        <w:t>be</w:t>
      </w:r>
      <w:r w:rsidRPr="007657CC">
        <w:rPr>
          <w:u w:val="single"/>
        </w:rPr>
        <w:t xml:space="preserve"> </w:t>
      </w:r>
      <w:r w:rsidRPr="007657CC">
        <w:rPr>
          <w:rStyle w:val="Emphasis"/>
        </w:rPr>
        <w:t xml:space="preserve">very </w:t>
      </w:r>
      <w:r w:rsidRPr="007657CC">
        <w:rPr>
          <w:rStyle w:val="Emphasis"/>
          <w:highlight w:val="cyan"/>
        </w:rPr>
        <w:t>critical</w:t>
      </w:r>
      <w:r w:rsidRPr="007657CC">
        <w:rPr>
          <w:highlight w:val="cyan"/>
          <w:u w:val="single"/>
        </w:rPr>
        <w:t xml:space="preserve"> of those </w:t>
      </w:r>
      <w:r w:rsidRPr="007657CC">
        <w:rPr>
          <w:rStyle w:val="Emphasis"/>
          <w:highlight w:val="cyan"/>
        </w:rPr>
        <w:t>who</w:t>
      </w:r>
      <w:r w:rsidRPr="007657CC">
        <w:rPr>
          <w:rStyle w:val="Emphasis"/>
        </w:rPr>
        <w:t xml:space="preserve"> are critical</w:t>
      </w:r>
      <w:r w:rsidRPr="007657CC">
        <w:rPr>
          <w:u w:val="single"/>
        </w:rPr>
        <w:t xml:space="preserve">, to ask </w:t>
      </w:r>
      <w:r w:rsidRPr="007657CC">
        <w:rPr>
          <w:rStyle w:val="Emphasis"/>
        </w:rPr>
        <w:t>what is the politics</w:t>
      </w:r>
      <w:r w:rsidRPr="007657CC">
        <w:rPr>
          <w:u w:val="single"/>
        </w:rPr>
        <w:t xml:space="preserve"> behind the </w:t>
      </w:r>
      <w:r w:rsidRPr="007657CC">
        <w:rPr>
          <w:rStyle w:val="Emphasis"/>
          <w:highlight w:val="cyan"/>
        </w:rPr>
        <w:t>critique</w:t>
      </w:r>
      <w:r w:rsidRPr="007657CC">
        <w:rPr>
          <w:sz w:val="16"/>
        </w:rPr>
        <w:t xml:space="preserve">. Because </w:t>
      </w:r>
      <w:r w:rsidRPr="007657CC">
        <w:rPr>
          <w:highlight w:val="cyan"/>
          <w:u w:val="single"/>
        </w:rPr>
        <w:t>there are</w:t>
      </w:r>
      <w:r w:rsidRPr="007657CC">
        <w:rPr>
          <w:u w:val="single"/>
        </w:rPr>
        <w:t xml:space="preserve"> politics</w:t>
      </w:r>
      <w:r w:rsidRPr="007657CC">
        <w:rPr>
          <w:sz w:val="16"/>
        </w:rPr>
        <w:t xml:space="preserve"> in all of this. Not just politics in the policy—interests </w:t>
      </w:r>
      <w:r w:rsidRPr="007657CC">
        <w:rPr>
          <w:u w:val="single"/>
        </w:rPr>
        <w:t xml:space="preserve">and all kinds of </w:t>
      </w:r>
      <w:r w:rsidRPr="007657CC">
        <w:rPr>
          <w:rStyle w:val="Emphasis"/>
        </w:rPr>
        <w:t xml:space="preserve">deeply </w:t>
      </w:r>
      <w:r w:rsidRPr="007657CC">
        <w:rPr>
          <w:rStyle w:val="Emphasis"/>
          <w:highlight w:val="cyan"/>
        </w:rPr>
        <w:t>imbedded commitments</w:t>
      </w:r>
      <w:r w:rsidRPr="007657CC">
        <w:rPr>
          <w:highlight w:val="cyan"/>
          <w:u w:val="single"/>
        </w:rPr>
        <w:t xml:space="preserve">, which are </w:t>
      </w:r>
      <w:r w:rsidRPr="007657CC">
        <w:rPr>
          <w:rStyle w:val="Emphasis"/>
          <w:highlight w:val="cyan"/>
        </w:rPr>
        <w:t>impossible to change</w:t>
      </w:r>
      <w:r w:rsidRPr="007657CC">
        <w:rPr>
          <w:sz w:val="16"/>
        </w:rPr>
        <w:t xml:space="preserve">. If you watch Congress in action right now, you can see that. But also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7657CC">
        <w:rPr>
          <w:u w:val="single"/>
        </w:rPr>
        <w:t xml:space="preserve">What are the </w:t>
      </w:r>
      <w:r w:rsidRPr="007657CC">
        <w:rPr>
          <w:rStyle w:val="Emphasis"/>
        </w:rPr>
        <w:t>practices</w:t>
      </w:r>
      <w:r w:rsidRPr="007657CC">
        <w:rPr>
          <w:sz w:val="16"/>
        </w:rPr>
        <w:t xml:space="preserve"> that groups and </w:t>
      </w:r>
      <w:r w:rsidRPr="007657CC">
        <w:rPr>
          <w:u w:val="single"/>
        </w:rPr>
        <w:t>societies engage in, and how do we understand</w:t>
      </w:r>
      <w:r w:rsidRPr="007657CC">
        <w:rPr>
          <w:sz w:val="16"/>
        </w:rPr>
        <w:t xml:space="preserve"> those </w:t>
      </w:r>
      <w:r w:rsidRPr="007657CC">
        <w:rPr>
          <w:u w:val="single"/>
        </w:rPr>
        <w:t xml:space="preserve">practices reinforcing </w:t>
      </w:r>
      <w:r w:rsidRPr="007657CC">
        <w:rPr>
          <w:rStyle w:val="Emphasis"/>
        </w:rPr>
        <w:t>normative beliefs</w:t>
      </w:r>
      <w:r w:rsidRPr="007657CC">
        <w:rPr>
          <w:u w:val="single"/>
        </w:rPr>
        <w:t xml:space="preserve"> and</w:t>
      </w:r>
      <w:r w:rsidRPr="007657CC">
        <w:rPr>
          <w:sz w:val="16"/>
        </w:rPr>
        <w:t xml:space="preserve"> policies and </w:t>
      </w:r>
      <w:r w:rsidRPr="007657CC">
        <w:rPr>
          <w:u w:val="single"/>
        </w:rPr>
        <w:t>approaches</w:t>
      </w:r>
      <w:r w:rsidRPr="007657CC">
        <w:rPr>
          <w:sz w:val="16"/>
        </w:rPr>
        <w:t xml:space="preserve">. And </w:t>
      </w:r>
      <w:r w:rsidRPr="007657CC">
        <w:rPr>
          <w:highlight w:val="cyan"/>
          <w:u w:val="single"/>
        </w:rPr>
        <w:t>if you</w:t>
      </w:r>
      <w:r w:rsidRPr="007657CC">
        <w:rPr>
          <w:u w:val="single"/>
        </w:rPr>
        <w:t xml:space="preserve"> really </w:t>
      </w:r>
      <w:r w:rsidRPr="007657CC">
        <w:rPr>
          <w:highlight w:val="cyan"/>
          <w:u w:val="single"/>
        </w:rPr>
        <w:t>are interested in</w:t>
      </w:r>
      <w:r w:rsidRPr="007657CC">
        <w:rPr>
          <w:u w:val="single"/>
        </w:rPr>
        <w:t xml:space="preserve"> “how do things </w:t>
      </w:r>
      <w:r w:rsidRPr="007657CC">
        <w:rPr>
          <w:highlight w:val="cyan"/>
          <w:u w:val="single"/>
        </w:rPr>
        <w:t>change</w:t>
      </w:r>
      <w:r w:rsidRPr="007657CC">
        <w:rPr>
          <w:u w:val="single"/>
        </w:rPr>
        <w:t xml:space="preserve">?,” you </w:t>
      </w:r>
      <w:r w:rsidRPr="007657CC">
        <w:rPr>
          <w:rStyle w:val="Emphasis"/>
        </w:rPr>
        <w:t xml:space="preserve">have to </w:t>
      </w:r>
      <w:r w:rsidRPr="007657CC">
        <w:rPr>
          <w:rStyle w:val="Emphasis"/>
          <w:highlight w:val="cyan"/>
        </w:rPr>
        <w:t>look</w:t>
      </w:r>
      <w:r w:rsidRPr="007657CC">
        <w:rPr>
          <w:highlight w:val="cyan"/>
          <w:u w:val="single"/>
        </w:rPr>
        <w:t xml:space="preserve"> at</w:t>
      </w:r>
      <w:r w:rsidRPr="007657CC">
        <w:rPr>
          <w:u w:val="single"/>
        </w:rPr>
        <w:t xml:space="preserve"> how </w:t>
      </w:r>
      <w:r w:rsidRPr="007657CC">
        <w:rPr>
          <w:rStyle w:val="Emphasis"/>
          <w:highlight w:val="cyan"/>
        </w:rPr>
        <w:t>practices</w:t>
      </w:r>
      <w:r w:rsidRPr="007657CC">
        <w:rPr>
          <w:rStyle w:val="Emphasis"/>
        </w:rPr>
        <w:t xml:space="preserve"> change</w:t>
      </w:r>
      <w:r w:rsidRPr="007657CC">
        <w:rPr>
          <w:u w:val="single"/>
        </w:rPr>
        <w:t xml:space="preserve"> </w:t>
      </w:r>
      <w:r w:rsidRPr="007657CC">
        <w:rPr>
          <w:highlight w:val="cyan"/>
          <w:u w:val="single"/>
        </w:rPr>
        <w:t xml:space="preserve">rather than </w:t>
      </w:r>
      <w:r w:rsidRPr="007657CC">
        <w:rPr>
          <w:rStyle w:val="Emphasis"/>
          <w:highlight w:val="cyan"/>
        </w:rPr>
        <w:t>intellectual</w:t>
      </w:r>
      <w:r w:rsidRPr="007657CC">
        <w:rPr>
          <w:rStyle w:val="Emphasis"/>
        </w:rPr>
        <w:t xml:space="preserve"> argument</w:t>
      </w:r>
      <w:r w:rsidRPr="007657CC">
        <w:rPr>
          <w:rStyle w:val="Emphasis"/>
          <w:highlight w:val="cyan"/>
        </w:rPr>
        <w:t>s</w:t>
      </w:r>
      <w:r w:rsidRPr="007657CC">
        <w:rPr>
          <w:sz w:val="16"/>
        </w:rPr>
        <w:t xml:space="preserve"> on the one hand or arming to the teeth on the other. So perhaps I would encourage, if you are to go on with debate, you should probably take a look at Bourdieu. I’m done. </w:t>
      </w:r>
    </w:p>
    <w:p w14:paraId="1EFDD0E6" w14:textId="77777777" w:rsidR="00D12447" w:rsidRDefault="00D12447" w:rsidP="00D12447">
      <w:pPr>
        <w:pStyle w:val="Heading2"/>
      </w:pPr>
      <w:r>
        <w:t>Delaware</w:t>
      </w:r>
    </w:p>
    <w:p w14:paraId="0A43D15D" w14:textId="77777777" w:rsidR="00D12447" w:rsidRDefault="00D12447" w:rsidP="00D12447">
      <w:pPr>
        <w:pStyle w:val="Heading3"/>
      </w:pPr>
      <w:r>
        <w:t>Delaware CP---Preemption---1AR</w:t>
      </w:r>
    </w:p>
    <w:p w14:paraId="66C38D09" w14:textId="77777777" w:rsidR="00D12447" w:rsidRPr="007E4B5B" w:rsidRDefault="00D12447" w:rsidP="00D12447">
      <w:pPr>
        <w:pStyle w:val="Heading4"/>
      </w:pPr>
      <w:r>
        <w:t xml:space="preserve">State protections will be </w:t>
      </w:r>
      <w:r>
        <w:rPr>
          <w:u w:val="single"/>
        </w:rPr>
        <w:t>struck down</w:t>
      </w:r>
      <w:r>
        <w:t xml:space="preserve"> by </w:t>
      </w:r>
      <w:r w:rsidRPr="007E4B5B">
        <w:t>implicit</w:t>
      </w:r>
      <w:r>
        <w:t xml:space="preserve"> </w:t>
      </w:r>
      <w:r w:rsidRPr="007E4B5B">
        <w:rPr>
          <w:u w:val="single"/>
        </w:rPr>
        <w:t>field preemption</w:t>
      </w:r>
      <w:r>
        <w:t xml:space="preserve"> AND the </w:t>
      </w:r>
      <w:r>
        <w:rPr>
          <w:u w:val="single"/>
        </w:rPr>
        <w:t>Bankruptcy Clause</w:t>
      </w:r>
      <w:r>
        <w:t xml:space="preserve">. </w:t>
      </w:r>
    </w:p>
    <w:p w14:paraId="77069192" w14:textId="77777777" w:rsidR="00D12447" w:rsidRPr="003C18DD" w:rsidRDefault="00D12447" w:rsidP="00D12447">
      <w:r>
        <w:rPr>
          <w:rStyle w:val="Style13ptBold"/>
        </w:rPr>
        <w:t xml:space="preserve">Harner ’17 </w:t>
      </w:r>
      <w:r w:rsidRPr="003C18DD">
        <w:t>[Michelle; 2017; Professor of Law at the University of Maryland Francis King Carey School of Law, United States Bankruptcy Judge for the District of Maryland; William and Mary Law Review, “Rethinking Preemption and Constitutional Parameters in Bankruptcy,” vol. 59]</w:t>
      </w:r>
    </w:p>
    <w:p w14:paraId="520B7F2E" w14:textId="77777777" w:rsidR="00D12447" w:rsidRPr="0011774F" w:rsidRDefault="00D12447" w:rsidP="00D12447">
      <w:pPr>
        <w:rPr>
          <w:sz w:val="16"/>
        </w:rPr>
      </w:pPr>
      <w:r w:rsidRPr="0011774F">
        <w:rPr>
          <w:sz w:val="16"/>
        </w:rPr>
        <w:t>D. The Preemption Doctrine, Bankruptcy, and State Debtor- Creditor Laws</w:t>
      </w:r>
    </w:p>
    <w:p w14:paraId="1E1AEC58" w14:textId="77777777" w:rsidR="00D12447" w:rsidRPr="0011774F" w:rsidRDefault="00D12447" w:rsidP="00D12447">
      <w:pPr>
        <w:rPr>
          <w:sz w:val="16"/>
        </w:rPr>
      </w:pPr>
      <w:r w:rsidRPr="0011774F">
        <w:rPr>
          <w:rStyle w:val="StyleUnderline"/>
          <w:highlight w:val="cyan"/>
        </w:rPr>
        <w:t>State</w:t>
      </w:r>
      <w:r w:rsidRPr="0011774F">
        <w:rPr>
          <w:rStyle w:val="StyleUnderline"/>
        </w:rPr>
        <w:t> debtor-</w:t>
      </w:r>
      <w:r w:rsidRPr="0011774F">
        <w:rPr>
          <w:rStyle w:val="StyleUnderline"/>
          <w:highlight w:val="cyan"/>
        </w:rPr>
        <w:t>creditor laws</w:t>
      </w:r>
      <w:r w:rsidRPr="0011774F">
        <w:rPr>
          <w:rStyle w:val="StyleUnderline"/>
        </w:rPr>
        <w:t xml:space="preserve"> and federal bankruptcy laws</w:t>
      </w:r>
      <w:r w:rsidRPr="0011774F">
        <w:rPr>
          <w:sz w:val="16"/>
        </w:rPr>
        <w:t xml:space="preserve"> have coexisted in one form or another since Congress enacted the first Bankruptcy Act in 1800. 124 Nevertheless, both federal bankruptcy and state debtor-creditor laws have evolved since the Court's last opinions addressing their coexistence in the 1930s. 125 This changing landscape has </w:t>
      </w:r>
      <w:r w:rsidRPr="0011774F">
        <w:rPr>
          <w:rStyle w:val="StyleUnderline"/>
          <w:highlight w:val="cyan"/>
        </w:rPr>
        <w:t xml:space="preserve">created </w:t>
      </w:r>
      <w:r w:rsidRPr="007E4B5B">
        <w:rPr>
          <w:rStyle w:val="StyleUnderline"/>
        </w:rPr>
        <w:t>new potential</w:t>
      </w:r>
      <w:r w:rsidRPr="0011774F">
        <w:rPr>
          <w:rStyle w:val="StyleUnderline"/>
        </w:rPr>
        <w:t> </w:t>
      </w:r>
      <w:r w:rsidRPr="0011774F">
        <w:rPr>
          <w:rStyle w:val="Emphasis"/>
        </w:rPr>
        <w:t>preemption </w:t>
      </w:r>
      <w:r w:rsidRPr="0011774F">
        <w:rPr>
          <w:rStyle w:val="Emphasis"/>
          <w:highlight w:val="cyan"/>
        </w:rPr>
        <w:t>issues</w:t>
      </w:r>
      <w:r w:rsidRPr="0011774F">
        <w:rPr>
          <w:rStyle w:val="StyleUnderline"/>
        </w:rPr>
        <w:t xml:space="preserve">, particularly </w:t>
      </w:r>
      <w:r w:rsidRPr="0011774F">
        <w:rPr>
          <w:rStyle w:val="StyleUnderline"/>
          <w:highlight w:val="cyan"/>
        </w:rPr>
        <w:t>in</w:t>
      </w:r>
      <w:r w:rsidRPr="0011774F">
        <w:rPr>
          <w:rStyle w:val="StyleUnderline"/>
        </w:rPr>
        <w:t xml:space="preserve"> the context of </w:t>
      </w:r>
      <w:r w:rsidRPr="0011774F">
        <w:rPr>
          <w:rStyle w:val="Emphasis"/>
          <w:highlight w:val="cyan"/>
        </w:rPr>
        <w:t>field</w:t>
      </w:r>
      <w:r w:rsidRPr="0011774F">
        <w:rPr>
          <w:rStyle w:val="StyleUnderline"/>
          <w:highlight w:val="cyan"/>
        </w:rPr>
        <w:t xml:space="preserve"> and </w:t>
      </w:r>
      <w:r w:rsidRPr="0011774F">
        <w:rPr>
          <w:rStyle w:val="Emphasis"/>
          <w:highlight w:val="cyan"/>
        </w:rPr>
        <w:t>conflict preemption</w:t>
      </w:r>
      <w:r w:rsidRPr="0011774F">
        <w:rPr>
          <w:rStyle w:val="StyleUnderline"/>
        </w:rPr>
        <w:t xml:space="preserve">, doctrines under which preemption is </w:t>
      </w:r>
      <w:r w:rsidRPr="0011774F">
        <w:rPr>
          <w:rStyle w:val="Emphasis"/>
        </w:rPr>
        <w:t>implied</w:t>
      </w:r>
      <w:r w:rsidRPr="0011774F">
        <w:rPr>
          <w:rStyle w:val="StyleUnderline"/>
        </w:rPr>
        <w:t xml:space="preserve"> rather than set out</w:t>
      </w:r>
      <w:r w:rsidRPr="0011774F">
        <w:rPr>
          <w:sz w:val="16"/>
        </w:rPr>
        <w:t xml:space="preserve"> in the language of a federal statute. 126</w:t>
      </w:r>
    </w:p>
    <w:p w14:paraId="09E99D46" w14:textId="77777777" w:rsidR="00D12447" w:rsidRPr="0011774F" w:rsidRDefault="00D12447" w:rsidP="00D12447">
      <w:pPr>
        <w:rPr>
          <w:sz w:val="16"/>
        </w:rPr>
      </w:pPr>
      <w:r w:rsidRPr="0011774F">
        <w:rPr>
          <w:rStyle w:val="StyleUnderline"/>
          <w:highlight w:val="cyan"/>
        </w:rPr>
        <w:t xml:space="preserve">In </w:t>
      </w:r>
      <w:r w:rsidRPr="0011774F">
        <w:rPr>
          <w:rStyle w:val="Emphasis"/>
          <w:highlight w:val="cyan"/>
        </w:rPr>
        <w:t>bankruptcy</w:t>
      </w:r>
      <w:r w:rsidRPr="0011774F">
        <w:rPr>
          <w:sz w:val="16"/>
        </w:rPr>
        <w:t xml:space="preserve">, as in other disciplines, field preemption speaks to </w:t>
      </w:r>
      <w:r w:rsidRPr="0011774F">
        <w:rPr>
          <w:rStyle w:val="StyleUnderline"/>
          <w:highlight w:val="cyan"/>
        </w:rPr>
        <w:t>federal law</w:t>
      </w:r>
      <w:r w:rsidRPr="0011774F">
        <w:rPr>
          <w:sz w:val="16"/>
        </w:rPr>
        <w:t xml:space="preserve"> that </w:t>
      </w:r>
      <w:r w:rsidRPr="0011774F">
        <w:rPr>
          <w:rStyle w:val="StyleUnderline"/>
          <w:highlight w:val="cyan"/>
        </w:rPr>
        <w:t xml:space="preserve">is </w:t>
      </w:r>
      <w:r w:rsidRPr="0011774F">
        <w:rPr>
          <w:rStyle w:val="Emphasis"/>
          <w:highlight w:val="cyan"/>
        </w:rPr>
        <w:t>sufficient</w:t>
      </w:r>
      <w:r w:rsidRPr="0011774F">
        <w:rPr>
          <w:rStyle w:val="StyleUnderline"/>
        </w:rPr>
        <w:t xml:space="preserve">ly comprehensive "to make reasonable the inference that </w:t>
      </w:r>
      <w:r w:rsidRPr="0011774F">
        <w:rPr>
          <w:rStyle w:val="StyleUnderline"/>
          <w:highlight w:val="cyan"/>
        </w:rPr>
        <w:t xml:space="preserve">Congress </w:t>
      </w:r>
      <w:r w:rsidRPr="0011774F">
        <w:rPr>
          <w:rStyle w:val="Emphasis"/>
          <w:highlight w:val="cyan"/>
        </w:rPr>
        <w:t>left no room</w:t>
      </w:r>
      <w:r w:rsidRPr="0011774F">
        <w:rPr>
          <w:rStyle w:val="StyleUnderline"/>
          <w:highlight w:val="cyan"/>
        </w:rPr>
        <w:t xml:space="preserve"> for</w:t>
      </w:r>
      <w:r w:rsidRPr="0011774F">
        <w:rPr>
          <w:rStyle w:val="StyleUnderline"/>
        </w:rPr>
        <w:t xml:space="preserve">" supplementary </w:t>
      </w:r>
      <w:r w:rsidRPr="0011774F">
        <w:rPr>
          <w:rStyle w:val="Emphasis"/>
          <w:highlight w:val="cyan"/>
        </w:rPr>
        <w:t>state regulation</w:t>
      </w:r>
      <w:r w:rsidRPr="0011774F">
        <w:rPr>
          <w:sz w:val="16"/>
        </w:rPr>
        <w:t>. 127 Conflict preemption, on the other hand, applies "when 'compliance with both federal and state regulations is a physical impossibility,' or when state law 'stands as an obstacle to the accomplishment and execution of the full purposes and objectives of Congress.'" 128 The following Sections first discuss recent Supreme Court precedent on the preemption doctrine involving disciplines other than bankruptcy and then turn to lower courts' application of the preemption doctrine in the bankruptcy context.</w:t>
      </w:r>
    </w:p>
    <w:p w14:paraId="62434DD6" w14:textId="77777777" w:rsidR="00D12447" w:rsidRPr="0011774F" w:rsidRDefault="00D12447" w:rsidP="00D12447">
      <w:pPr>
        <w:rPr>
          <w:sz w:val="16"/>
        </w:rPr>
      </w:pPr>
      <w:r w:rsidRPr="0011774F">
        <w:rPr>
          <w:sz w:val="16"/>
        </w:rPr>
        <w:t>1. The Supreme Court and the Preemption Doctrine</w:t>
      </w:r>
    </w:p>
    <w:p w14:paraId="4B0DE88D" w14:textId="77777777" w:rsidR="00D12447" w:rsidRPr="0011774F" w:rsidRDefault="00D12447" w:rsidP="00D12447">
      <w:pPr>
        <w:rPr>
          <w:sz w:val="16"/>
        </w:rPr>
      </w:pPr>
      <w:r w:rsidRPr="0011774F">
        <w:rPr>
          <w:sz w:val="16"/>
        </w:rPr>
        <w:t xml:space="preserve">The Supreme Court's jurisprudence on the federal preemption doctrine is extensive, not always consistent, 129 and the subject of much commentary. 130 This Section focuses on the Court's discussions of implied preemption--specifically, field and conflict preemption--given the limited nature of any statutory preemption language in the Bankruptcy Code. That said, </w:t>
      </w:r>
      <w:r w:rsidRPr="0011774F">
        <w:rPr>
          <w:rStyle w:val="StyleUnderline"/>
        </w:rPr>
        <w:t xml:space="preserve">the </w:t>
      </w:r>
      <w:r w:rsidRPr="0011774F">
        <w:rPr>
          <w:rStyle w:val="Emphasis"/>
        </w:rPr>
        <w:t>Bankruptcy Clause</w:t>
      </w:r>
      <w:r w:rsidRPr="0011774F">
        <w:rPr>
          <w:rStyle w:val="StyleUnderline"/>
        </w:rPr>
        <w:t xml:space="preserve"> itself authorizes Congress to </w:t>
      </w:r>
      <w:r w:rsidRPr="0011774F">
        <w:rPr>
          <w:rStyle w:val="Emphasis"/>
        </w:rPr>
        <w:t>occupy the field</w:t>
      </w:r>
      <w:r w:rsidRPr="0011774F">
        <w:rPr>
          <w:rStyle w:val="StyleUnderline"/>
        </w:rPr>
        <w:t xml:space="preserve"> of bankruptcy</w:t>
      </w:r>
      <w:r w:rsidRPr="0011774F">
        <w:rPr>
          <w:sz w:val="16"/>
        </w:rPr>
        <w:t>, which should inform any analysis of congressional intent as to the scope, purposes, and objectives of the Bankruptcy Code. 131</w:t>
      </w:r>
    </w:p>
    <w:p w14:paraId="6F9F52F2" w14:textId="77777777" w:rsidR="00D12447" w:rsidRPr="0011774F" w:rsidRDefault="00D12447" w:rsidP="00D12447">
      <w:pPr>
        <w:rPr>
          <w:sz w:val="16"/>
        </w:rPr>
      </w:pPr>
      <w:r w:rsidRPr="0011774F">
        <w:rPr>
          <w:rStyle w:val="StyleUnderline"/>
        </w:rPr>
        <w:t>The Court's decision in </w:t>
      </w:r>
      <w:r w:rsidRPr="0011774F">
        <w:rPr>
          <w:rStyle w:val="Emphasis"/>
          <w:highlight w:val="cyan"/>
        </w:rPr>
        <w:t>Arizona</w:t>
      </w:r>
      <w:r w:rsidRPr="0011774F">
        <w:rPr>
          <w:rStyle w:val="StyleUnderline"/>
        </w:rPr>
        <w:t xml:space="preserve"> v. </w:t>
      </w:r>
      <w:r w:rsidRPr="0011774F">
        <w:rPr>
          <w:rStyle w:val="Emphasis"/>
        </w:rPr>
        <w:t>U</w:t>
      </w:r>
      <w:r w:rsidRPr="0011774F">
        <w:rPr>
          <w:rStyle w:val="StyleUnderline"/>
        </w:rPr>
        <w:t xml:space="preserve">nited </w:t>
      </w:r>
      <w:r w:rsidRPr="0011774F">
        <w:rPr>
          <w:rStyle w:val="Emphasis"/>
        </w:rPr>
        <w:t>S</w:t>
      </w:r>
      <w:r w:rsidRPr="0011774F">
        <w:rPr>
          <w:rStyle w:val="StyleUnderline"/>
        </w:rPr>
        <w:t>tates </w:t>
      </w:r>
      <w:r w:rsidRPr="0011774F">
        <w:rPr>
          <w:rStyle w:val="StyleUnderline"/>
          <w:highlight w:val="cyan"/>
        </w:rPr>
        <w:t xml:space="preserve">is a </w:t>
      </w:r>
      <w:r w:rsidRPr="0011774F">
        <w:rPr>
          <w:rStyle w:val="Emphasis"/>
          <w:highlight w:val="cyan"/>
        </w:rPr>
        <w:t>good example</w:t>
      </w:r>
      <w:r w:rsidRPr="0011774F">
        <w:rPr>
          <w:rStyle w:val="StyleUnderline"/>
          <w:highlight w:val="cyan"/>
        </w:rPr>
        <w:t xml:space="preserve"> of</w:t>
      </w:r>
      <w:r w:rsidRPr="0011774F">
        <w:rPr>
          <w:rStyle w:val="StyleUnderline"/>
        </w:rPr>
        <w:t xml:space="preserve"> the often-overlapping inquiry of implied </w:t>
      </w:r>
      <w:r w:rsidRPr="0011774F">
        <w:rPr>
          <w:rStyle w:val="Emphasis"/>
        </w:rPr>
        <w:t>field</w:t>
      </w:r>
      <w:r w:rsidRPr="0011774F">
        <w:rPr>
          <w:rStyle w:val="StyleUnderline"/>
        </w:rPr>
        <w:t xml:space="preserve"> and </w:t>
      </w:r>
      <w:r w:rsidRPr="0011774F">
        <w:rPr>
          <w:rStyle w:val="Emphasis"/>
        </w:rPr>
        <w:t xml:space="preserve">conflict </w:t>
      </w:r>
      <w:r w:rsidRPr="0011774F">
        <w:rPr>
          <w:rStyle w:val="Emphasis"/>
          <w:highlight w:val="cyan"/>
        </w:rPr>
        <w:t>preemption</w:t>
      </w:r>
      <w:r w:rsidRPr="0011774F">
        <w:rPr>
          <w:sz w:val="16"/>
        </w:rPr>
        <w:t>. 132 The case involved certain laws passed by Arizona in an attempt to unilaterally address the issue of illegal immigration. 133 The Court considered four provisions of the Arizona statute, finding three of the provisions preempted and one constitutional. 134 Similar to the Bankruptcy Clause, Congress's authority to enact federal immigration legislation also stems, in part, from Article I, Section 8, of the U.S. Constitution, which provides that Congress has the power "[t]o establish an uniform Rule of Naturalization." 135 Also akin to the purpose of the Bankruptcy Clause, the Naturalization Clause was meant to protect commerce. As the Court in Arizona explained, "The federal power to determine immigration policy is well settled. Immigration policy can affect trade, investment, tourism, and diplomatic relations for the entire Nation." 136</w:t>
      </w:r>
    </w:p>
    <w:p w14:paraId="4E3DF311" w14:textId="77777777" w:rsidR="00D12447" w:rsidRPr="0011774F" w:rsidRDefault="00D12447" w:rsidP="00D12447">
      <w:pPr>
        <w:rPr>
          <w:sz w:val="16"/>
        </w:rPr>
      </w:pPr>
      <w:r w:rsidRPr="0011774F">
        <w:rPr>
          <w:sz w:val="16"/>
        </w:rPr>
        <w:t>One of the provisions at issue in </w:t>
      </w:r>
      <w:r w:rsidRPr="0011774F">
        <w:rPr>
          <w:rStyle w:val="StyleUnderline"/>
        </w:rPr>
        <w:t xml:space="preserve">Arizona involved </w:t>
      </w:r>
      <w:r w:rsidRPr="0011774F">
        <w:rPr>
          <w:rStyle w:val="Emphasis"/>
        </w:rPr>
        <w:t>additional penalties</w:t>
      </w:r>
      <w:r w:rsidRPr="0011774F">
        <w:rPr>
          <w:rStyle w:val="StyleUnderline"/>
        </w:rPr>
        <w:t xml:space="preserve"> imposed by the state for violations of the federal law</w:t>
      </w:r>
      <w:r w:rsidRPr="0011774F">
        <w:rPr>
          <w:sz w:val="16"/>
        </w:rPr>
        <w:t xml:space="preserve">. 137 The Court considered the federal statutory scheme for the registration of aliens, and it determined that the scheme was comprehensive and addressed all aspects of alien registration, including the consequences of noncompliance. 138 According to the Court, the scheme "was designed as a 'harmonious whole.'" 139 The Court observed, </w:t>
      </w:r>
      <w:r w:rsidRPr="0011774F">
        <w:rPr>
          <w:rStyle w:val="StyleUnderline"/>
          <w:highlight w:val="cyan"/>
        </w:rPr>
        <w:t xml:space="preserve">"Where Congress occupies </w:t>
      </w:r>
      <w:r w:rsidRPr="0011774F">
        <w:rPr>
          <w:rStyle w:val="Emphasis"/>
          <w:highlight w:val="cyan"/>
        </w:rPr>
        <w:t>a</w:t>
      </w:r>
      <w:r w:rsidRPr="0011774F">
        <w:rPr>
          <w:rStyle w:val="StyleUnderline"/>
        </w:rPr>
        <w:t xml:space="preserve">n </w:t>
      </w:r>
      <w:r w:rsidRPr="0011774F">
        <w:rPr>
          <w:rStyle w:val="Emphasis"/>
        </w:rPr>
        <w:t xml:space="preserve">entire </w:t>
      </w:r>
      <w:r w:rsidRPr="0011774F">
        <w:rPr>
          <w:rStyle w:val="Emphasis"/>
          <w:highlight w:val="cyan"/>
        </w:rPr>
        <w:t>field</w:t>
      </w:r>
      <w:r w:rsidRPr="0011774F">
        <w:rPr>
          <w:sz w:val="16"/>
        </w:rPr>
        <w:t xml:space="preserve">, as it has in the field of alien registration, </w:t>
      </w:r>
      <w:r w:rsidRPr="0011774F">
        <w:rPr>
          <w:rStyle w:val="StyleUnderline"/>
          <w:highlight w:val="cyan"/>
        </w:rPr>
        <w:t xml:space="preserve">even </w:t>
      </w:r>
      <w:r w:rsidRPr="0011774F">
        <w:rPr>
          <w:rStyle w:val="Emphasis"/>
          <w:highlight w:val="cyan"/>
        </w:rPr>
        <w:t>complementary</w:t>
      </w:r>
      <w:r w:rsidRPr="0011774F">
        <w:rPr>
          <w:rStyle w:val="Emphasis"/>
        </w:rPr>
        <w:t xml:space="preserve"> state </w:t>
      </w:r>
      <w:r w:rsidRPr="0011774F">
        <w:rPr>
          <w:rStyle w:val="Emphasis"/>
          <w:highlight w:val="cyan"/>
        </w:rPr>
        <w:t>regulation</w:t>
      </w:r>
      <w:r w:rsidRPr="0011774F">
        <w:rPr>
          <w:rStyle w:val="StyleUnderline"/>
          <w:highlight w:val="cyan"/>
        </w:rPr>
        <w:t xml:space="preserve"> is </w:t>
      </w:r>
      <w:r w:rsidRPr="0011774F">
        <w:rPr>
          <w:rStyle w:val="Emphasis"/>
          <w:highlight w:val="cyan"/>
        </w:rPr>
        <w:t>impermissible</w:t>
      </w:r>
      <w:r w:rsidRPr="0011774F">
        <w:rPr>
          <w:rStyle w:val="StyleUnderline"/>
          <w:highlight w:val="cyan"/>
        </w:rPr>
        <w:t>."</w:t>
      </w:r>
      <w:r w:rsidRPr="0011774F">
        <w:rPr>
          <w:sz w:val="16"/>
        </w:rPr>
        <w:t> 140 </w:t>
      </w:r>
      <w:r w:rsidRPr="0011774F">
        <w:rPr>
          <w:rStyle w:val="StyleUnderline"/>
        </w:rPr>
        <w:t xml:space="preserve">In doing so, </w:t>
      </w:r>
      <w:r w:rsidRPr="00E61753">
        <w:rPr>
          <w:rStyle w:val="StyleUnderline"/>
        </w:rPr>
        <w:t xml:space="preserve">the </w:t>
      </w:r>
      <w:r w:rsidRPr="0011774F">
        <w:rPr>
          <w:rStyle w:val="StyleUnderline"/>
          <w:highlight w:val="cyan"/>
        </w:rPr>
        <w:t xml:space="preserve">Court </w:t>
      </w:r>
      <w:r w:rsidRPr="0011774F">
        <w:rPr>
          <w:rStyle w:val="Emphasis"/>
          <w:highlight w:val="cyan"/>
        </w:rPr>
        <w:t>rejected</w:t>
      </w:r>
      <w:r w:rsidRPr="0011774F">
        <w:rPr>
          <w:rStyle w:val="StyleUnderline"/>
          <w:highlight w:val="cyan"/>
        </w:rPr>
        <w:t xml:space="preserve"> the </w:t>
      </w:r>
      <w:r w:rsidRPr="0011774F">
        <w:rPr>
          <w:rStyle w:val="Emphasis"/>
          <w:highlight w:val="cyan"/>
        </w:rPr>
        <w:t>State's arg</w:t>
      </w:r>
      <w:r w:rsidRPr="0011774F">
        <w:rPr>
          <w:rStyle w:val="StyleUnderline"/>
        </w:rPr>
        <w:t xml:space="preserve">ument </w:t>
      </w:r>
      <w:r w:rsidRPr="0011774F">
        <w:rPr>
          <w:rStyle w:val="StyleUnderline"/>
          <w:highlight w:val="cyan"/>
        </w:rPr>
        <w:t>that its</w:t>
      </w:r>
      <w:r w:rsidRPr="0011774F">
        <w:rPr>
          <w:rStyle w:val="StyleUnderline"/>
        </w:rPr>
        <w:t xml:space="preserve"> penalty </w:t>
      </w:r>
      <w:r w:rsidRPr="0011774F">
        <w:rPr>
          <w:rStyle w:val="StyleUnderline"/>
          <w:highlight w:val="cyan"/>
        </w:rPr>
        <w:t>provisions were</w:t>
      </w:r>
      <w:r w:rsidRPr="0011774F">
        <w:rPr>
          <w:rStyle w:val="StyleUnderline"/>
        </w:rPr>
        <w:t xml:space="preserve"> simply </w:t>
      </w:r>
      <w:r w:rsidRPr="0011774F">
        <w:rPr>
          <w:rStyle w:val="Emphasis"/>
          <w:highlight w:val="cyan"/>
        </w:rPr>
        <w:t>in aid</w:t>
      </w:r>
      <w:r w:rsidRPr="0011774F">
        <w:rPr>
          <w:rStyle w:val="StyleUnderline"/>
          <w:highlight w:val="cyan"/>
        </w:rPr>
        <w:t xml:space="preserve"> of</w:t>
      </w:r>
      <w:r w:rsidRPr="0011774F">
        <w:rPr>
          <w:rStyle w:val="StyleUnderline"/>
        </w:rPr>
        <w:t xml:space="preserve"> the </w:t>
      </w:r>
      <w:r w:rsidRPr="0011774F">
        <w:rPr>
          <w:rStyle w:val="StyleUnderline"/>
          <w:highlight w:val="cyan"/>
        </w:rPr>
        <w:t>federal law</w:t>
      </w:r>
      <w:r w:rsidRPr="0011774F">
        <w:rPr>
          <w:sz w:val="16"/>
        </w:rPr>
        <w:t>. 141</w:t>
      </w:r>
    </w:p>
    <w:p w14:paraId="39A2B568" w14:textId="77777777" w:rsidR="00D12447" w:rsidRPr="0011774F" w:rsidRDefault="00D12447" w:rsidP="00D12447">
      <w:pPr>
        <w:rPr>
          <w:sz w:val="16"/>
        </w:rPr>
      </w:pPr>
      <w:r w:rsidRPr="0011774F">
        <w:rPr>
          <w:rStyle w:val="StyleUnderline"/>
          <w:highlight w:val="cyan"/>
        </w:rPr>
        <w:t>The</w:t>
      </w:r>
      <w:r w:rsidRPr="0011774F">
        <w:rPr>
          <w:rStyle w:val="StyleUnderline"/>
        </w:rPr>
        <w:t xml:space="preserve"> two </w:t>
      </w:r>
      <w:r w:rsidRPr="0011774F">
        <w:rPr>
          <w:rStyle w:val="Emphasis"/>
          <w:highlight w:val="cyan"/>
        </w:rPr>
        <w:t>other</w:t>
      </w:r>
      <w:r w:rsidRPr="0011774F">
        <w:rPr>
          <w:rStyle w:val="StyleUnderline"/>
          <w:highlight w:val="cyan"/>
        </w:rPr>
        <w:t xml:space="preserve"> provisions</w:t>
      </w:r>
      <w:r w:rsidRPr="0011774F">
        <w:rPr>
          <w:rStyle w:val="StyleUnderline"/>
        </w:rPr>
        <w:t xml:space="preserve"> of the Arizona statute </w:t>
      </w:r>
      <w:r w:rsidRPr="0011774F">
        <w:rPr>
          <w:rStyle w:val="Emphasis"/>
          <w:highlight w:val="cyan"/>
        </w:rPr>
        <w:t>struck down</w:t>
      </w:r>
      <w:r w:rsidRPr="0011774F">
        <w:rPr>
          <w:rStyle w:val="StyleUnderline"/>
        </w:rPr>
        <w:t xml:space="preserve"> in the case </w:t>
      </w:r>
      <w:r w:rsidRPr="0011774F">
        <w:rPr>
          <w:rStyle w:val="StyleUnderline"/>
          <w:highlight w:val="cyan"/>
        </w:rPr>
        <w:t xml:space="preserve">attempted to </w:t>
      </w:r>
      <w:r w:rsidRPr="0011774F">
        <w:rPr>
          <w:rStyle w:val="Emphasis"/>
          <w:highlight w:val="cyan"/>
        </w:rPr>
        <w:t>criminalize conduct</w:t>
      </w:r>
      <w:r w:rsidRPr="0011774F">
        <w:rPr>
          <w:rStyle w:val="StyleUnderline"/>
        </w:rPr>
        <w:t xml:space="preserve"> that was </w:t>
      </w:r>
      <w:r w:rsidRPr="0011774F">
        <w:rPr>
          <w:rStyle w:val="Emphasis"/>
          <w:highlight w:val="cyan"/>
        </w:rPr>
        <w:t>not</w:t>
      </w:r>
      <w:r w:rsidRPr="0011774F">
        <w:rPr>
          <w:rStyle w:val="StyleUnderline"/>
          <w:highlight w:val="cyan"/>
        </w:rPr>
        <w:t xml:space="preserve"> addressed</w:t>
      </w:r>
      <w:r w:rsidRPr="0011774F">
        <w:rPr>
          <w:rStyle w:val="StyleUnderline"/>
        </w:rPr>
        <w:t xml:space="preserve"> by the federal statute</w:t>
      </w:r>
      <w:r w:rsidRPr="0011774F">
        <w:rPr>
          <w:sz w:val="16"/>
        </w:rPr>
        <w:t xml:space="preserve"> and to supplement the authority of state police officers with respect to the removability of aliens under the federal statute, respectively. 142 </w:t>
      </w:r>
      <w:r w:rsidRPr="0011774F">
        <w:rPr>
          <w:rStyle w:val="StyleUnderline"/>
        </w:rPr>
        <w:t xml:space="preserve">In both instances, the Court held that the state law created "an </w:t>
      </w:r>
      <w:r w:rsidRPr="0011774F">
        <w:rPr>
          <w:rStyle w:val="Emphasis"/>
        </w:rPr>
        <w:t>obstacle</w:t>
      </w:r>
      <w:r w:rsidRPr="0011774F">
        <w:rPr>
          <w:rStyle w:val="StyleUnderline"/>
        </w:rPr>
        <w:t xml:space="preserve"> to the</w:t>
      </w:r>
      <w:r w:rsidRPr="0011774F">
        <w:rPr>
          <w:sz w:val="16"/>
        </w:rPr>
        <w:t xml:space="preserve"> accomplishment and execution of the full purposes and </w:t>
      </w:r>
      <w:r w:rsidRPr="0011774F">
        <w:rPr>
          <w:rStyle w:val="StyleUnderline"/>
        </w:rPr>
        <w:t>objectives of Congress."</w:t>
      </w:r>
      <w:r w:rsidRPr="0011774F">
        <w:rPr>
          <w:sz w:val="16"/>
        </w:rPr>
        <w:t> 143 In reaching this conclusion, the Court analyzed and relied on the "text, structure, and history" of the federal legislation. 144</w:t>
      </w:r>
    </w:p>
    <w:p w14:paraId="321635A4" w14:textId="77777777" w:rsidR="00D12447" w:rsidRPr="0011774F" w:rsidRDefault="00D12447" w:rsidP="00D12447">
      <w:pPr>
        <w:rPr>
          <w:sz w:val="16"/>
        </w:rPr>
      </w:pPr>
      <w:r w:rsidRPr="0011774F">
        <w:rPr>
          <w:sz w:val="16"/>
        </w:rPr>
        <w:t xml:space="preserve">Not all of the members of the Supreme Court support a broad implied preemption doctrine. For example, in his dissent in Arizona 145 and his concurrence in Wyeth v. Levine, 146 Justice Clarence Thomas posited that preemption analysis should be based solely on the language of the applicable statutes. He explained that it "should not be '[a] freewheeling judicial inquiry into whether a state statute is in tension with federal objectives, but an inquiry into whether the ordinary meanings of state and federal law conflict.'" 147 </w:t>
      </w:r>
      <w:r w:rsidRPr="00E61753">
        <w:rPr>
          <w:sz w:val="16"/>
        </w:rPr>
        <w:t xml:space="preserve">Nevertheless, </w:t>
      </w:r>
      <w:r w:rsidRPr="00E61753">
        <w:rPr>
          <w:rStyle w:val="StyleUnderline"/>
        </w:rPr>
        <w:t xml:space="preserve">the </w:t>
      </w:r>
      <w:r w:rsidRPr="00E61753">
        <w:rPr>
          <w:rStyle w:val="StyleUnderline"/>
          <w:highlight w:val="cyan"/>
        </w:rPr>
        <w:t>Court</w:t>
      </w:r>
      <w:r w:rsidRPr="00E61753">
        <w:rPr>
          <w:rStyle w:val="StyleUnderline"/>
        </w:rPr>
        <w:t xml:space="preserve"> has </w:t>
      </w:r>
      <w:r w:rsidRPr="00E61753">
        <w:rPr>
          <w:rStyle w:val="Emphasis"/>
        </w:rPr>
        <w:t xml:space="preserve">continued to </w:t>
      </w:r>
      <w:r w:rsidRPr="00E61753">
        <w:rPr>
          <w:rStyle w:val="Emphasis"/>
          <w:highlight w:val="cyan"/>
        </w:rPr>
        <w:t>invoke</w:t>
      </w:r>
      <w:r w:rsidRPr="00E61753">
        <w:rPr>
          <w:rStyle w:val="StyleUnderline"/>
        </w:rPr>
        <w:t xml:space="preserve"> the </w:t>
      </w:r>
      <w:r w:rsidRPr="00E61753">
        <w:rPr>
          <w:rStyle w:val="Emphasis"/>
        </w:rPr>
        <w:t>field preemption</w:t>
      </w:r>
      <w:r w:rsidRPr="00E61753">
        <w:rPr>
          <w:rStyle w:val="StyleUnderline"/>
        </w:rPr>
        <w:t xml:space="preserve"> doctrine and a somewhat </w:t>
      </w:r>
      <w:r w:rsidRPr="00E61753">
        <w:rPr>
          <w:rStyle w:val="Emphasis"/>
          <w:highlight w:val="cyan"/>
        </w:rPr>
        <w:t>expansive</w:t>
      </w:r>
      <w:r w:rsidRPr="00E61753">
        <w:rPr>
          <w:rStyle w:val="StyleUnderline"/>
        </w:rPr>
        <w:t xml:space="preserve"> consideration of the</w:t>
      </w:r>
      <w:r w:rsidRPr="00E61753">
        <w:rPr>
          <w:sz w:val="16"/>
        </w:rPr>
        <w:t xml:space="preserve"> purposes and objectives of the </w:t>
      </w:r>
      <w:r w:rsidRPr="00E61753">
        <w:rPr>
          <w:rStyle w:val="StyleUnderline"/>
        </w:rPr>
        <w:t>federal statute</w:t>
      </w:r>
      <w:r w:rsidRPr="00E61753">
        <w:rPr>
          <w:sz w:val="16"/>
        </w:rPr>
        <w:t xml:space="preserve"> at issue. 148 Notably, however, the Court's willingness to engage in a purposive analysis does not always result in federal preemption of the state law at issue.</w:t>
      </w:r>
      <w:r w:rsidRPr="0011774F">
        <w:rPr>
          <w:sz w:val="16"/>
        </w:rPr>
        <w:t xml:space="preserve"> 149</w:t>
      </w:r>
    </w:p>
    <w:p w14:paraId="1914ACC5" w14:textId="77777777" w:rsidR="00D12447" w:rsidRPr="0011774F" w:rsidRDefault="00D12447" w:rsidP="00D12447">
      <w:pPr>
        <w:rPr>
          <w:sz w:val="16"/>
        </w:rPr>
      </w:pPr>
      <w:r w:rsidRPr="0011774F">
        <w:rPr>
          <w:sz w:val="16"/>
        </w:rPr>
        <w:t>The Court's preemption analysis--whether or not solely textual--is guided by two long-standing preemption principles. "First, 'the purpose of Congress is the ultimate touchstone in every preemption case.'" 150 The Court frequently analyzes the history and context of the federal legislation at issue in making this determination. 151</w:t>
      </w:r>
    </w:p>
    <w:p w14:paraId="4934D363" w14:textId="77777777" w:rsidR="00D12447" w:rsidRPr="0011774F" w:rsidRDefault="00D12447" w:rsidP="00D12447">
      <w:pPr>
        <w:rPr>
          <w:sz w:val="16"/>
        </w:rPr>
      </w:pPr>
      <w:r w:rsidRPr="0011774F">
        <w:rPr>
          <w:sz w:val="16"/>
        </w:rPr>
        <w:t>Second, "[i]n all pre-emption cases, and particularly in those in which Congress has 'legislated … in a field which the States have traditionally occupied,' … we 'start with the assumption that the historic police powers of the States were not to be superseded by the Federal Act unless that was the clear and manifest purpose of Congress.'" 152</w:t>
      </w:r>
    </w:p>
    <w:p w14:paraId="0A9E644B" w14:textId="77777777" w:rsidR="00D12447" w:rsidRDefault="00D12447" w:rsidP="00D12447">
      <w:pPr>
        <w:rPr>
          <w:rStyle w:val="StyleUnderline"/>
        </w:rPr>
      </w:pPr>
      <w:r w:rsidRPr="0011774F">
        <w:rPr>
          <w:sz w:val="16"/>
        </w:rPr>
        <w:t xml:space="preserve">At least one court of appeals has suggested that such a presumption is weaker in cases involving </w:t>
      </w:r>
      <w:r w:rsidRPr="0011774F">
        <w:rPr>
          <w:rStyle w:val="StyleUnderline"/>
        </w:rPr>
        <w:t xml:space="preserve">the </w:t>
      </w:r>
      <w:r w:rsidRPr="0011774F">
        <w:rPr>
          <w:rStyle w:val="Emphasis"/>
          <w:highlight w:val="cyan"/>
        </w:rPr>
        <w:t>Bankruptcy</w:t>
      </w:r>
      <w:r w:rsidRPr="0011774F">
        <w:rPr>
          <w:rStyle w:val="Emphasis"/>
        </w:rPr>
        <w:t xml:space="preserve"> Clause</w:t>
      </w:r>
      <w:r w:rsidRPr="0011774F">
        <w:rPr>
          <w:rStyle w:val="StyleUnderline"/>
        </w:rPr>
        <w:t xml:space="preserve"> </w:t>
      </w:r>
      <w:r w:rsidRPr="0011774F">
        <w:rPr>
          <w:rStyle w:val="StyleUnderline"/>
          <w:highlight w:val="cyan"/>
        </w:rPr>
        <w:t>and</w:t>
      </w:r>
      <w:r w:rsidRPr="0011774F">
        <w:rPr>
          <w:rStyle w:val="StyleUnderline"/>
        </w:rPr>
        <w:t xml:space="preserve"> the regulation of </w:t>
      </w:r>
      <w:r w:rsidRPr="0011774F">
        <w:rPr>
          <w:rStyle w:val="Emphasis"/>
          <w:highlight w:val="cyan"/>
        </w:rPr>
        <w:t>creditors</w:t>
      </w:r>
      <w:r w:rsidRPr="0011774F">
        <w:rPr>
          <w:rStyle w:val="StyleUnderline"/>
          <w:highlight w:val="cyan"/>
        </w:rPr>
        <w:t xml:space="preserve">' rights, which "has 'a </w:t>
      </w:r>
      <w:r w:rsidRPr="0011774F">
        <w:rPr>
          <w:rStyle w:val="Emphasis"/>
          <w:highlight w:val="cyan"/>
        </w:rPr>
        <w:t>history of</w:t>
      </w:r>
      <w:r w:rsidRPr="0011774F">
        <w:rPr>
          <w:rStyle w:val="Emphasis"/>
        </w:rPr>
        <w:t xml:space="preserve"> significant </w:t>
      </w:r>
      <w:r w:rsidRPr="0011774F">
        <w:rPr>
          <w:rStyle w:val="Emphasis"/>
          <w:highlight w:val="cyan"/>
        </w:rPr>
        <w:t>federal presence</w:t>
      </w:r>
      <w:r w:rsidRPr="0011774F">
        <w:rPr>
          <w:rStyle w:val="StyleUnderline"/>
          <w:highlight w:val="cyan"/>
        </w:rPr>
        <w:t>.'"</w:t>
      </w:r>
    </w:p>
    <w:p w14:paraId="797A573A" w14:textId="77777777" w:rsidR="00D12447" w:rsidRPr="00A76FFD" w:rsidRDefault="00D12447" w:rsidP="00D12447">
      <w:pPr>
        <w:pStyle w:val="Heading4"/>
      </w:pPr>
      <w:r>
        <w:t xml:space="preserve">Preemption is </w:t>
      </w:r>
      <w:r>
        <w:rPr>
          <w:u w:val="single"/>
        </w:rPr>
        <w:t>absolute</w:t>
      </w:r>
      <w:r>
        <w:t xml:space="preserve">---states </w:t>
      </w:r>
      <w:r>
        <w:rPr>
          <w:u w:val="single"/>
        </w:rPr>
        <w:t>can’t</w:t>
      </w:r>
      <w:r>
        <w:t xml:space="preserve"> touch creditors AND it’s </w:t>
      </w:r>
      <w:r>
        <w:rPr>
          <w:u w:val="single"/>
        </w:rPr>
        <w:t>independently</w:t>
      </w:r>
      <w:r>
        <w:t xml:space="preserve"> illegal under the </w:t>
      </w:r>
      <w:r>
        <w:rPr>
          <w:u w:val="single"/>
        </w:rPr>
        <w:t>Contract Clause</w:t>
      </w:r>
      <w:r>
        <w:t xml:space="preserve">.  </w:t>
      </w:r>
    </w:p>
    <w:p w14:paraId="65713EEF" w14:textId="77777777" w:rsidR="00D12447" w:rsidRPr="0011774F" w:rsidRDefault="00D12447" w:rsidP="00D12447">
      <w:r>
        <w:rPr>
          <w:rStyle w:val="Style13ptBold"/>
        </w:rPr>
        <w:t xml:space="preserve">Harner ’17 </w:t>
      </w:r>
      <w:r w:rsidRPr="003C18DD">
        <w:t xml:space="preserve">[Michelle; 2017; Professor of Law at the University </w:t>
      </w:r>
      <w:r w:rsidRPr="0011774F">
        <w:t>of Maryland Francis King Carey School of Law, United States Bankruptcy Judge for the District of Maryland; William and Mary Law Review, “Rethinking Preemption and Constitutional Parameters in Bankruptcy,” vol. 59]</w:t>
      </w:r>
    </w:p>
    <w:p w14:paraId="44884232" w14:textId="77777777" w:rsidR="00D12447" w:rsidRPr="007E040C" w:rsidRDefault="00D12447" w:rsidP="00D12447">
      <w:pPr>
        <w:rPr>
          <w:sz w:val="16"/>
        </w:rPr>
      </w:pPr>
      <w:r w:rsidRPr="00512B25">
        <w:rPr>
          <w:rStyle w:val="StyleUnderline"/>
        </w:rPr>
        <w:t xml:space="preserve">Over time, </w:t>
      </w:r>
      <w:r w:rsidRPr="007E040C">
        <w:rPr>
          <w:rStyle w:val="Emphasis"/>
          <w:highlight w:val="cyan"/>
        </w:rPr>
        <w:t>states</w:t>
      </w:r>
      <w:r w:rsidRPr="00512B25">
        <w:rPr>
          <w:rStyle w:val="StyleUnderline"/>
        </w:rPr>
        <w:t xml:space="preserve"> have amended their</w:t>
      </w:r>
      <w:r w:rsidRPr="007E040C">
        <w:rPr>
          <w:sz w:val="16"/>
        </w:rPr>
        <w:t xml:space="preserve"> receivership and ABC </w:t>
      </w:r>
      <w:r w:rsidRPr="00512B25">
        <w:rPr>
          <w:rStyle w:val="StyleUnderline"/>
        </w:rPr>
        <w:t>statutes to enlarge</w:t>
      </w:r>
      <w:r w:rsidRPr="007E040C">
        <w:rPr>
          <w:sz w:val="16"/>
        </w:rPr>
        <w:t xml:space="preserve"> the role and </w:t>
      </w:r>
      <w:r w:rsidRPr="00512B25">
        <w:rPr>
          <w:rStyle w:val="StyleUnderline"/>
        </w:rPr>
        <w:t>powers</w:t>
      </w:r>
      <w:r w:rsidRPr="007E040C">
        <w:rPr>
          <w:sz w:val="16"/>
        </w:rPr>
        <w:t xml:space="preserve"> of the receiver or assignee and the purpose of the receivership or ABC in the distressed company context. 237 For example, state receivership laws may authorize the receiver to pursue not only claims and causes of action held by the debtor, which constitute part of the debtor's assets, but also individual creditor remedies such as fraudulent transfer and preference actions. 238 Moreover, some states have modified and expanded their receivership statutes (and, in at least two states, extended these powers to assignees in ABCs) to look like mini Bankruptcy Codes. 239 These enhanced statutes include, for example, the imposition of an automatic stay, the unilateral treatment of contracts and leases, and the sale of the business as an operating entity (or going concern) free of the debtor's obligations. 240 </w:t>
      </w:r>
      <w:r w:rsidRPr="00512B25">
        <w:rPr>
          <w:rStyle w:val="Emphasis"/>
        </w:rPr>
        <w:t>Several</w:t>
      </w:r>
      <w:r w:rsidRPr="00512B25">
        <w:rPr>
          <w:rStyle w:val="StyleUnderline"/>
        </w:rPr>
        <w:t xml:space="preserve"> of these changes in particular </w:t>
      </w:r>
      <w:r w:rsidRPr="007E040C">
        <w:rPr>
          <w:rStyle w:val="Emphasis"/>
          <w:highlight w:val="cyan"/>
        </w:rPr>
        <w:t>raise questions</w:t>
      </w:r>
      <w:r w:rsidRPr="007E040C">
        <w:rPr>
          <w:rStyle w:val="StyleUnderline"/>
          <w:highlight w:val="cyan"/>
        </w:rPr>
        <w:t xml:space="preserve"> concerning</w:t>
      </w:r>
      <w:r w:rsidRPr="00512B25">
        <w:rPr>
          <w:rStyle w:val="StyleUnderline"/>
        </w:rPr>
        <w:t xml:space="preserve"> the </w:t>
      </w:r>
      <w:r w:rsidRPr="007E040C">
        <w:rPr>
          <w:rStyle w:val="Emphasis"/>
          <w:highlight w:val="cyan"/>
        </w:rPr>
        <w:t>Bankruptcy</w:t>
      </w:r>
      <w:r w:rsidRPr="00512B25">
        <w:rPr>
          <w:rStyle w:val="Emphasis"/>
        </w:rPr>
        <w:t xml:space="preserve"> Clause</w:t>
      </w:r>
      <w:r w:rsidRPr="00512B25">
        <w:rPr>
          <w:rStyle w:val="StyleUnderline"/>
        </w:rPr>
        <w:t xml:space="preserve"> and </w:t>
      </w:r>
      <w:r w:rsidRPr="00512B25">
        <w:rPr>
          <w:rStyle w:val="Emphasis"/>
        </w:rPr>
        <w:t>federal </w:t>
      </w:r>
      <w:r w:rsidRPr="007E040C">
        <w:rPr>
          <w:rStyle w:val="Emphasis"/>
          <w:highlight w:val="cyan"/>
        </w:rPr>
        <w:t>preemption</w:t>
      </w:r>
      <w:r w:rsidRPr="007E040C">
        <w:rPr>
          <w:rStyle w:val="StyleUnderline"/>
          <w:highlight w:val="cyan"/>
        </w:rPr>
        <w:t> and</w:t>
      </w:r>
      <w:r w:rsidRPr="00512B25">
        <w:rPr>
          <w:rStyle w:val="StyleUnderline"/>
        </w:rPr>
        <w:t xml:space="preserve"> potential violations of </w:t>
      </w:r>
      <w:r w:rsidRPr="007E040C">
        <w:rPr>
          <w:rStyle w:val="StyleUnderline"/>
          <w:highlight w:val="cyan"/>
        </w:rPr>
        <w:t xml:space="preserve">the </w:t>
      </w:r>
      <w:r w:rsidRPr="007E040C">
        <w:rPr>
          <w:rStyle w:val="Emphasis"/>
          <w:highlight w:val="cyan"/>
        </w:rPr>
        <w:t>Contract Clause</w:t>
      </w:r>
      <w:r w:rsidRPr="007E040C">
        <w:rPr>
          <w:sz w:val="16"/>
        </w:rPr>
        <w:t>.</w:t>
      </w:r>
    </w:p>
    <w:p w14:paraId="3A605D2B" w14:textId="77777777" w:rsidR="00D12447" w:rsidRPr="00B13F2B" w:rsidRDefault="00D12447" w:rsidP="00D12447">
      <w:pPr>
        <w:rPr>
          <w:sz w:val="12"/>
          <w:szCs w:val="12"/>
        </w:rPr>
      </w:pPr>
      <w:r w:rsidRPr="00B13F2B">
        <w:rPr>
          <w:sz w:val="12"/>
          <w:szCs w:val="12"/>
        </w:rPr>
        <w:t>The State of Washington's Receivership Act is a good example of the various changes being incorporated into an integrated scheme of receivership that mimics the Bankruptcy Code. As one summary of the statute explains, "The 2004 amendments greatly improved the Act, and were largely aimed at making it function more like the Bankruptcy Code." 241 The Washington statute authorizes a court to appoint both general and custodial receivers. 242 The statute further explains, "A receiver must be a general receiver if the receiver is appointed to take possession and control of all or substantially all of a person's property with authority to liquidate that property and, in the case of a business over which the receiver is appointed, wind up affairs." 243 Both the court and the receiver (which includes an assignee in an ABC) have broad powers under the Receivership Act. 244</w:t>
      </w:r>
    </w:p>
    <w:p w14:paraId="1DE30EC5" w14:textId="77777777" w:rsidR="00D12447" w:rsidRPr="00B13F2B" w:rsidRDefault="00D12447" w:rsidP="00D12447">
      <w:pPr>
        <w:rPr>
          <w:sz w:val="12"/>
          <w:szCs w:val="12"/>
        </w:rPr>
      </w:pPr>
      <w:r w:rsidRPr="00B13F2B">
        <w:rPr>
          <w:sz w:val="12"/>
          <w:szCs w:val="12"/>
        </w:rPr>
        <w:t>In addition, the amendments to the Receivership Act adopted in 2004 introduced, among other things, an automatic stay, the ability to sell assets free of liens and encumbrances, and the assumption or rejection of executory contracts and unexpired leases. Each of these provisions generally tracks the language of the Bankruptcy Code, but as noted here and below, there are important differences throughout the statute. For example, the Receivership Act implements a stay of litigation and collection actions against the debtor and its property for a period of sixty days, which may be extended by the court. 245 This stay does not, however, extend to pending litigation initiated by a creditor who sought the receivership. 246</w:t>
      </w:r>
    </w:p>
    <w:p w14:paraId="2ABA4E5F" w14:textId="77777777" w:rsidR="00D12447" w:rsidRPr="00B13F2B" w:rsidRDefault="00D12447" w:rsidP="00D12447">
      <w:pPr>
        <w:rPr>
          <w:sz w:val="12"/>
          <w:szCs w:val="12"/>
        </w:rPr>
      </w:pPr>
      <w:r w:rsidRPr="00B13F2B">
        <w:rPr>
          <w:sz w:val="12"/>
          <w:szCs w:val="12"/>
        </w:rPr>
        <w:t>The Receivership Act also authorizes the "receiver [to] assume or reject any executory contract or unexpired lease of the person over whose property the receiver is appointed upon order of the court  [*190]  following notice to the other party to the contract or lease upon notice and a hearing." 247 This provision overrides ipso facto clauses--allowing the receiver to assume or reject a contract or lease despite a provision terminating the agreement upon certain conditions relating to the debtor's financial condition--and relegates any claims of the counterparty upon rejection to a pre-receivership claim. 248 Moreover, subject to certain limited exceptions, the Receivership Act permits the sale of the debtor's property "free and clear of liens and of all rights of redemption, whether or not the sale will generate proceeds sufficient to fully satisfy all claims secured by the property." 249</w:t>
      </w:r>
    </w:p>
    <w:p w14:paraId="485D4BD5" w14:textId="77777777" w:rsidR="00D12447" w:rsidRPr="00B13F2B" w:rsidRDefault="00D12447" w:rsidP="00D12447">
      <w:pPr>
        <w:rPr>
          <w:sz w:val="12"/>
          <w:szCs w:val="12"/>
        </w:rPr>
      </w:pPr>
      <w:r w:rsidRPr="00B13F2B">
        <w:rPr>
          <w:sz w:val="12"/>
          <w:szCs w:val="12"/>
        </w:rPr>
        <w:t>A receiver under the Washington Receivership Act is authorized to operate the debtor's business, obtain receivership financing, pursue the debtor's claims and causes of action, invoke the rights of individual creditors, and object to claims submitted in the receivership. 250 The statute also limits the rights of utilities upon the commencement of the receivership in a manner similar to section 366 of the Bankruptcy Code, 251 and it bars creditors who fail to submit timely proofs of claim from participating in distributions. 252 The Act purports to bind all creditors, providing that</w:t>
      </w:r>
    </w:p>
    <w:p w14:paraId="3E33027F" w14:textId="77777777" w:rsidR="00D12447" w:rsidRPr="00B13F2B" w:rsidRDefault="00D12447" w:rsidP="00D12447">
      <w:pPr>
        <w:ind w:left="720"/>
        <w:rPr>
          <w:sz w:val="12"/>
          <w:szCs w:val="12"/>
        </w:rPr>
      </w:pPr>
      <w:r w:rsidRPr="00B13F2B">
        <w:rPr>
          <w:sz w:val="12"/>
          <w:szCs w:val="12"/>
        </w:rPr>
        <w:t>[c]reditors and parties in interest to whom written notice of the pendency of the receivership is given in accordance with RCW 7.60.210, and creditors or other persons submitting written claims in the receivership or otherwise appearing and participating in the receivership, are bound by the acts of the receiver with  [*191]  regard to management and disposition of estate property whether or not they are formally joined as parties. 253</w:t>
      </w:r>
    </w:p>
    <w:p w14:paraId="45F38CFD" w14:textId="77777777" w:rsidR="00D12447" w:rsidRPr="00B13F2B" w:rsidRDefault="00D12447" w:rsidP="00D12447">
      <w:pPr>
        <w:rPr>
          <w:sz w:val="12"/>
          <w:szCs w:val="12"/>
        </w:rPr>
      </w:pPr>
      <w:r w:rsidRPr="00B13F2B">
        <w:rPr>
          <w:sz w:val="12"/>
          <w:szCs w:val="12"/>
        </w:rPr>
        <w:t>Under the Act, a receiver can sell the debtor's business as a going concern free of all liens and encumbrances, as well as reject burdensome executory contracts and leases. 254 This process allows the distressed business to continue in operation post-receivership while barring pre-receivership creditors from pursuing claims against the business. Yet creditors do not receive the same treatment and protections as under the Bankruptcy Code.</w:t>
      </w:r>
    </w:p>
    <w:p w14:paraId="2B74B15C" w14:textId="77777777" w:rsidR="00D12447" w:rsidRPr="00B13F2B" w:rsidRDefault="00D12447" w:rsidP="00D12447">
      <w:pPr>
        <w:rPr>
          <w:sz w:val="12"/>
          <w:szCs w:val="12"/>
        </w:rPr>
      </w:pPr>
      <w:r w:rsidRPr="00B13F2B">
        <w:rPr>
          <w:sz w:val="12"/>
          <w:szCs w:val="12"/>
        </w:rPr>
        <w:t>For example, under the Washington statute, a secured creditor's after-acquired property clause extends to post-receivership property; this treatment differs from the scope of permissible after-acquired property clauses in bankruptcy. 255 The priority scheme for distribution purposes varies, 256 and contract rights may be terminated without certain protections typically afforded to counterparties by the Bankruptcy Code or the Constitution. 257 Creditors are not able to depose, or conduct an inquiry of, the debtor as under Bankruptcy Rule 2004, which often allows individual creditors to determine issues relating to their claims and the location of various assets, wherever located. 258 The state law does not provide full "safe harbor" protections for qualified financial contracts (for example, swap agreements, securities contracts, forward contracts, commodities contracts, and repurchase agreements), subjecting these contracts and any payments made thereunder to the powers of the receiver. 259  [*192]  In addition, it is unclear whether state law provides the same robust noticing of creditors or the same level of court oversight as under the Bankruptcy Code; 260 state law certainly does not provide for the appointment of a creditors' committee or oversight by an independent party, such as the U.S. Trustee or Bankruptcy Administrator, thus limiting protections available for unsecured creditors. 261</w:t>
      </w:r>
    </w:p>
    <w:p w14:paraId="36C4DC08" w14:textId="77777777" w:rsidR="00D12447" w:rsidRPr="00B13F2B" w:rsidRDefault="00D12447" w:rsidP="00D12447">
      <w:pPr>
        <w:rPr>
          <w:sz w:val="12"/>
          <w:szCs w:val="12"/>
        </w:rPr>
      </w:pPr>
      <w:r w:rsidRPr="00B13F2B">
        <w:rPr>
          <w:sz w:val="12"/>
          <w:szCs w:val="12"/>
        </w:rPr>
        <w:t>Notably, Washington is not the only state to expand its receivership laws to foster the continuation of distressed businesses through a process that alters the rights of creditors and other stakeholders. 262 Minnesota and Missouri have each enacted receivership statutes that contain some, if not all, of the provisions included in the Washington statute discussed above. 263 Moreover, as noted above, the Washington and Minnesota statutes grant assignees in ABCs rights and powers akin to receivers under these receivership acts. 264 Commentators readily note the strong resemblance between these amended state statutes and federal bankruptcy law. 265</w:t>
      </w:r>
    </w:p>
    <w:p w14:paraId="3939EEEE" w14:textId="77777777" w:rsidR="00D12447" w:rsidRPr="007E040C" w:rsidRDefault="00D12447" w:rsidP="00D12447">
      <w:pPr>
        <w:rPr>
          <w:sz w:val="16"/>
        </w:rPr>
      </w:pPr>
      <w:r w:rsidRPr="007E040C">
        <w:rPr>
          <w:sz w:val="16"/>
        </w:rPr>
        <w:t>C. Potential Implications of Changes to State Debtor-Creditor Laws</w:t>
      </w:r>
    </w:p>
    <w:p w14:paraId="7E8FF9FF" w14:textId="77777777" w:rsidR="00D12447" w:rsidRPr="007E040C" w:rsidRDefault="00D12447" w:rsidP="00D12447">
      <w:pPr>
        <w:rPr>
          <w:sz w:val="16"/>
        </w:rPr>
      </w:pPr>
      <w:r w:rsidRPr="007E040C">
        <w:rPr>
          <w:sz w:val="16"/>
        </w:rPr>
        <w:t xml:space="preserve">States historically have adopted laws to facilitate the liquidation of debtors' assets. These laws allow states to assist their residents, including business entities, with a timely and cost-effective distribution of a debtor's assets in satisfaction of creditors' claims. That kind of basic liquidation mechanism is an important component of debtor-creditor law. But </w:t>
      </w:r>
      <w:r w:rsidRPr="00512B25">
        <w:rPr>
          <w:rStyle w:val="StyleUnderline"/>
        </w:rPr>
        <w:t xml:space="preserve">the </w:t>
      </w:r>
      <w:r w:rsidRPr="00512B25">
        <w:rPr>
          <w:rStyle w:val="Emphasis"/>
        </w:rPr>
        <w:t>extension</w:t>
      </w:r>
      <w:r w:rsidRPr="00512B25">
        <w:rPr>
          <w:rStyle w:val="StyleUnderline"/>
        </w:rPr>
        <w:t xml:space="preserve"> of these </w:t>
      </w:r>
      <w:r w:rsidRPr="007E040C">
        <w:rPr>
          <w:rStyle w:val="StyleUnderline"/>
          <w:highlight w:val="cyan"/>
        </w:rPr>
        <w:t>laws to</w:t>
      </w:r>
      <w:r w:rsidRPr="007E040C">
        <w:rPr>
          <w:sz w:val="16"/>
        </w:rPr>
        <w:t xml:space="preserve"> include processes that </w:t>
      </w:r>
      <w:r w:rsidRPr="00512B25">
        <w:rPr>
          <w:rStyle w:val="StyleUnderline"/>
        </w:rPr>
        <w:t>enable a distressed business to</w:t>
      </w:r>
      <w:r w:rsidRPr="007E040C">
        <w:rPr>
          <w:sz w:val="16"/>
        </w:rPr>
        <w:t xml:space="preserve"> continue despite </w:t>
      </w:r>
      <w:r w:rsidRPr="007E040C">
        <w:rPr>
          <w:rStyle w:val="Emphasis"/>
          <w:highlight w:val="cyan"/>
        </w:rPr>
        <w:t>not pay</w:t>
      </w:r>
      <w:r w:rsidRPr="007E040C">
        <w:rPr>
          <w:sz w:val="16"/>
        </w:rPr>
        <w:t xml:space="preserve">ing </w:t>
      </w:r>
      <w:r w:rsidRPr="00512B25">
        <w:rPr>
          <w:rStyle w:val="Emphasis"/>
        </w:rPr>
        <w:t xml:space="preserve">its </w:t>
      </w:r>
      <w:r w:rsidRPr="007E040C">
        <w:rPr>
          <w:rStyle w:val="Emphasis"/>
          <w:highlight w:val="cyan"/>
        </w:rPr>
        <w:t>creditors</w:t>
      </w:r>
      <w:r w:rsidRPr="00512B25">
        <w:rPr>
          <w:rStyle w:val="StyleUnderline"/>
        </w:rPr>
        <w:t xml:space="preserve"> raises </w:t>
      </w:r>
      <w:r w:rsidRPr="00512B25">
        <w:rPr>
          <w:rStyle w:val="Emphasis"/>
        </w:rPr>
        <w:t>serious preemption</w:t>
      </w:r>
      <w:r w:rsidRPr="00512B25">
        <w:rPr>
          <w:rStyle w:val="StyleUnderline"/>
        </w:rPr>
        <w:t> questions</w:t>
      </w:r>
      <w:r w:rsidRPr="007E040C">
        <w:rPr>
          <w:sz w:val="16"/>
        </w:rPr>
        <w:t xml:space="preserve"> that are underdeveloped in the existing literature. This is not to say that laws promoting the rehabilitation of distressed businesses are ill-advised. Rather, </w:t>
      </w:r>
      <w:r w:rsidRPr="00512B25">
        <w:rPr>
          <w:rStyle w:val="StyleUnderline"/>
        </w:rPr>
        <w:t xml:space="preserve">the </w:t>
      </w:r>
      <w:r w:rsidRPr="00512B25">
        <w:rPr>
          <w:rStyle w:val="Emphasis"/>
        </w:rPr>
        <w:t>critical question</w:t>
      </w:r>
      <w:r w:rsidRPr="00512B25">
        <w:rPr>
          <w:rStyle w:val="StyleUnderline"/>
        </w:rPr>
        <w:t xml:space="preserve"> is whether federal and state bankruptcy laws</w:t>
      </w:r>
      <w:r w:rsidRPr="007E040C">
        <w:rPr>
          <w:sz w:val="16"/>
        </w:rPr>
        <w:t xml:space="preserve"> that facilitate such relief </w:t>
      </w:r>
      <w:r w:rsidRPr="00512B25">
        <w:rPr>
          <w:rStyle w:val="StyleUnderline"/>
        </w:rPr>
        <w:t xml:space="preserve">can </w:t>
      </w:r>
      <w:r w:rsidRPr="00512B25">
        <w:rPr>
          <w:rStyle w:val="Emphasis"/>
        </w:rPr>
        <w:t>coexist</w:t>
      </w:r>
      <w:r w:rsidRPr="00512B25">
        <w:rPr>
          <w:rStyle w:val="StyleUnderline"/>
        </w:rPr>
        <w:t xml:space="preserve"> in light of the </w:t>
      </w:r>
      <w:r w:rsidRPr="00512B25">
        <w:rPr>
          <w:rStyle w:val="Emphasis"/>
        </w:rPr>
        <w:t>Bankruptcy Clause</w:t>
      </w:r>
      <w:r w:rsidRPr="00512B25">
        <w:rPr>
          <w:rStyle w:val="StyleUnderline"/>
        </w:rPr>
        <w:t xml:space="preserve"> and </w:t>
      </w:r>
      <w:r w:rsidRPr="00512B25">
        <w:rPr>
          <w:rStyle w:val="Emphasis"/>
        </w:rPr>
        <w:t>other</w:t>
      </w:r>
      <w:r w:rsidRPr="00512B25">
        <w:rPr>
          <w:rStyle w:val="StyleUnderline"/>
        </w:rPr>
        <w:t xml:space="preserve"> constitutional concerns</w:t>
      </w:r>
      <w:r w:rsidRPr="007E040C">
        <w:rPr>
          <w:sz w:val="16"/>
        </w:rPr>
        <w:t>.</w:t>
      </w:r>
    </w:p>
    <w:p w14:paraId="7476AE29" w14:textId="77777777" w:rsidR="00D12447" w:rsidRPr="007E040C" w:rsidRDefault="00D12447" w:rsidP="00D12447">
      <w:pPr>
        <w:rPr>
          <w:sz w:val="16"/>
        </w:rPr>
      </w:pPr>
      <w:r w:rsidRPr="007E040C">
        <w:rPr>
          <w:sz w:val="16"/>
        </w:rPr>
        <w:t>The following Section analyzes these state law developments in light of the Bankruptcy and Contract Clauses, along with the Supreme Court's jurisprudence on the enforcement of these constitutional provisions. Although Congress could expressly preempt state bankruptcy laws, 266 it has not yet chosen to do so other than in the limited context of chapter 9. 267 Accordingly, the inquiry focuses on implied preemption under the field and conflict preemption doctrines. 268 </w:t>
      </w:r>
      <w:r w:rsidRPr="007E040C">
        <w:rPr>
          <w:rStyle w:val="StyleUnderline"/>
        </w:rPr>
        <w:t xml:space="preserve">State bankruptcy laws </w:t>
      </w:r>
      <w:r w:rsidRPr="007E040C">
        <w:rPr>
          <w:rStyle w:val="Emphasis"/>
          <w:highlight w:val="cyan"/>
        </w:rPr>
        <w:t>not only conflict</w:t>
      </w:r>
      <w:r w:rsidRPr="00012666">
        <w:rPr>
          <w:rStyle w:val="StyleUnderline"/>
        </w:rPr>
        <w:t xml:space="preserve"> with </w:t>
      </w:r>
      <w:r w:rsidRPr="00012666">
        <w:rPr>
          <w:rStyle w:val="Emphasis"/>
        </w:rPr>
        <w:t>federal bankruptcy law</w:t>
      </w:r>
      <w:r w:rsidRPr="00012666">
        <w:rPr>
          <w:rStyle w:val="StyleUnderline"/>
        </w:rPr>
        <w:t xml:space="preserve"> in certain instances, </w:t>
      </w:r>
      <w:r w:rsidRPr="007E040C">
        <w:rPr>
          <w:rStyle w:val="StyleUnderline"/>
          <w:highlight w:val="cyan"/>
        </w:rPr>
        <w:t>but</w:t>
      </w:r>
      <w:r w:rsidRPr="00012666">
        <w:rPr>
          <w:rStyle w:val="StyleUnderline"/>
        </w:rPr>
        <w:t xml:space="preserve"> they also </w:t>
      </w:r>
      <w:r w:rsidRPr="007E040C">
        <w:rPr>
          <w:rStyle w:val="StyleUnderline"/>
          <w:highlight w:val="cyan"/>
        </w:rPr>
        <w:t xml:space="preserve">subject creditors to </w:t>
      </w:r>
      <w:r w:rsidRPr="007E040C">
        <w:rPr>
          <w:rStyle w:val="Emphasis"/>
          <w:highlight w:val="cyan"/>
        </w:rPr>
        <w:t>disparate treatment</w:t>
      </w:r>
      <w:r w:rsidRPr="007E040C">
        <w:rPr>
          <w:rStyle w:val="StyleUnderline"/>
          <w:highlight w:val="cyan"/>
        </w:rPr>
        <w:t xml:space="preserve"> and </w:t>
      </w:r>
      <w:r w:rsidRPr="007E040C">
        <w:rPr>
          <w:rStyle w:val="Emphasis"/>
          <w:highlight w:val="cyan"/>
        </w:rPr>
        <w:t>undermine</w:t>
      </w:r>
      <w:r w:rsidRPr="00012666">
        <w:rPr>
          <w:rStyle w:val="Emphasis"/>
        </w:rPr>
        <w:t xml:space="preserve"> the </w:t>
      </w:r>
      <w:r w:rsidRPr="007E040C">
        <w:rPr>
          <w:rStyle w:val="Emphasis"/>
          <w:highlight w:val="cyan"/>
        </w:rPr>
        <w:t>uniformity</w:t>
      </w:r>
      <w:r w:rsidRPr="00012666">
        <w:rPr>
          <w:rStyle w:val="StyleUnderline"/>
        </w:rPr>
        <w:t xml:space="preserve"> of bankruptcy laws</w:t>
      </w:r>
      <w:r w:rsidRPr="007E040C">
        <w:rPr>
          <w:sz w:val="16"/>
        </w:rPr>
        <w:t>.</w:t>
      </w:r>
    </w:p>
    <w:p w14:paraId="080444EC" w14:textId="77777777" w:rsidR="00D12447" w:rsidRPr="007E040C" w:rsidRDefault="00D12447" w:rsidP="00D12447">
      <w:pPr>
        <w:rPr>
          <w:sz w:val="16"/>
        </w:rPr>
      </w:pPr>
      <w:r w:rsidRPr="007E040C">
        <w:rPr>
          <w:sz w:val="16"/>
        </w:rPr>
        <w:t>III. The Need to Rethink Boundaries to Achieve the Objectives of the Bankruptcy Clause</w:t>
      </w:r>
    </w:p>
    <w:p w14:paraId="26D4C61C" w14:textId="77777777" w:rsidR="00D12447" w:rsidRPr="007E040C" w:rsidRDefault="00D12447" w:rsidP="00D12447">
      <w:pPr>
        <w:rPr>
          <w:sz w:val="16"/>
        </w:rPr>
      </w:pPr>
      <w:r w:rsidRPr="00012666">
        <w:rPr>
          <w:rStyle w:val="StyleUnderline"/>
        </w:rPr>
        <w:t xml:space="preserve">The </w:t>
      </w:r>
      <w:r w:rsidRPr="007E040C">
        <w:rPr>
          <w:rStyle w:val="Emphasis"/>
          <w:highlight w:val="cyan"/>
        </w:rPr>
        <w:t>Bankruptcy Clause</w:t>
      </w:r>
      <w:r w:rsidRPr="007E040C">
        <w:rPr>
          <w:rStyle w:val="StyleUnderline"/>
          <w:highlight w:val="cyan"/>
        </w:rPr>
        <w:t xml:space="preserve"> gives Congress</w:t>
      </w:r>
      <w:r w:rsidRPr="00012666">
        <w:rPr>
          <w:rStyle w:val="StyleUnderline"/>
        </w:rPr>
        <w:t xml:space="preserve"> the </w:t>
      </w:r>
      <w:r w:rsidRPr="007E040C">
        <w:rPr>
          <w:rStyle w:val="StyleUnderline"/>
          <w:highlight w:val="cyan"/>
        </w:rPr>
        <w:t>authority to</w:t>
      </w:r>
      <w:r w:rsidRPr="00012666">
        <w:rPr>
          <w:rStyle w:val="StyleUnderline"/>
        </w:rPr>
        <w:t xml:space="preserve"> establish uniform laws "on the subject of Bankruptcies."</w:t>
      </w:r>
      <w:r w:rsidRPr="007E040C">
        <w:rPr>
          <w:sz w:val="16"/>
        </w:rPr>
        <w:t> 269 </w:t>
      </w:r>
      <w:r w:rsidRPr="00012666">
        <w:rPr>
          <w:rStyle w:val="StyleUnderline"/>
        </w:rPr>
        <w:t>The concept of a "fresh start" that allows a debtor to</w:t>
      </w:r>
      <w:r w:rsidRPr="007E040C">
        <w:rPr>
          <w:sz w:val="16"/>
        </w:rPr>
        <w:t xml:space="preserve"> rehabilitate its financial affairs and </w:t>
      </w:r>
      <w:r w:rsidRPr="007E040C">
        <w:rPr>
          <w:rStyle w:val="Emphasis"/>
          <w:highlight w:val="cyan"/>
        </w:rPr>
        <w:t>remove</w:t>
      </w:r>
      <w:r w:rsidRPr="00012666">
        <w:rPr>
          <w:rStyle w:val="Emphasis"/>
        </w:rPr>
        <w:t xml:space="preserve"> its future </w:t>
      </w:r>
      <w:r w:rsidRPr="007E040C">
        <w:rPr>
          <w:rStyle w:val="Emphasis"/>
          <w:highlight w:val="cyan"/>
        </w:rPr>
        <w:t>assets</w:t>
      </w:r>
      <w:r w:rsidRPr="007E040C">
        <w:rPr>
          <w:rStyle w:val="StyleUnderline"/>
          <w:highlight w:val="cyan"/>
        </w:rPr>
        <w:t xml:space="preserve"> from</w:t>
      </w:r>
      <w:r w:rsidRPr="00012666">
        <w:rPr>
          <w:rStyle w:val="StyleUnderline"/>
        </w:rPr>
        <w:t xml:space="preserve"> the reach of </w:t>
      </w:r>
      <w:r w:rsidRPr="007E040C">
        <w:rPr>
          <w:rStyle w:val="StyleUnderline"/>
          <w:highlight w:val="cyan"/>
        </w:rPr>
        <w:t>creditors</w:t>
      </w:r>
      <w:r w:rsidRPr="00012666">
        <w:rPr>
          <w:rStyle w:val="StyleUnderline"/>
        </w:rPr>
        <w:t xml:space="preserve"> is </w:t>
      </w:r>
      <w:r w:rsidRPr="007E040C">
        <w:rPr>
          <w:rStyle w:val="StyleUnderline"/>
          <w:highlight w:val="cyan"/>
        </w:rPr>
        <w:t xml:space="preserve">the </w:t>
      </w:r>
      <w:r w:rsidRPr="007E040C">
        <w:rPr>
          <w:rStyle w:val="Emphasis"/>
          <w:highlight w:val="cyan"/>
        </w:rPr>
        <w:t>essence</w:t>
      </w:r>
      <w:r w:rsidRPr="007E040C">
        <w:rPr>
          <w:rStyle w:val="StyleUnderline"/>
          <w:highlight w:val="cyan"/>
        </w:rPr>
        <w:t xml:space="preserve"> of </w:t>
      </w:r>
      <w:r w:rsidRPr="007E040C">
        <w:rPr>
          <w:rStyle w:val="Emphasis"/>
          <w:highlight w:val="cyan"/>
        </w:rPr>
        <w:t>bankruptcy law</w:t>
      </w:r>
      <w:r w:rsidRPr="007E040C">
        <w:rPr>
          <w:sz w:val="16"/>
        </w:rPr>
        <w:t>. 270 As the Supreme Court has explained in the consumer debtor context, "'One of the primary purposes of the bankruptcy act' is to give debtors 'a new opportunity in life and a clear field for future effort, unhampered by the pressure and discouragement of preexisting debt.'" 271 </w:t>
      </w:r>
      <w:r w:rsidRPr="00012666">
        <w:rPr>
          <w:rStyle w:val="StyleUnderline"/>
        </w:rPr>
        <w:t>Congress adopted this core principle</w:t>
      </w:r>
      <w:r w:rsidRPr="007E040C">
        <w:rPr>
          <w:sz w:val="16"/>
        </w:rPr>
        <w:t xml:space="preserve"> for business debtors as well when it enacted chapter 11 of the Bankruptcy Code. 272 </w:t>
      </w:r>
      <w:r w:rsidRPr="00012666">
        <w:rPr>
          <w:rStyle w:val="StyleUnderline"/>
        </w:rPr>
        <w:t xml:space="preserve">In doing so, </w:t>
      </w:r>
      <w:r w:rsidRPr="006316CF">
        <w:rPr>
          <w:rStyle w:val="StyleUnderline"/>
          <w:highlight w:val="cyan"/>
        </w:rPr>
        <w:t xml:space="preserve">it </w:t>
      </w:r>
      <w:r w:rsidRPr="006316CF">
        <w:rPr>
          <w:rStyle w:val="Emphasis"/>
          <w:highlight w:val="cyan"/>
        </w:rPr>
        <w:t>left no room</w:t>
      </w:r>
      <w:r w:rsidRPr="006316CF">
        <w:rPr>
          <w:rStyle w:val="StyleUnderline"/>
          <w:highlight w:val="cyan"/>
        </w:rPr>
        <w:t xml:space="preserve"> for </w:t>
      </w:r>
      <w:r w:rsidRPr="006316CF">
        <w:rPr>
          <w:rStyle w:val="Emphasis"/>
          <w:highlight w:val="cyan"/>
        </w:rPr>
        <w:t>states</w:t>
      </w:r>
      <w:r w:rsidRPr="006316CF">
        <w:rPr>
          <w:rStyle w:val="StyleUnderline"/>
          <w:highlight w:val="cyan"/>
        </w:rPr>
        <w:t xml:space="preserve"> </w:t>
      </w:r>
      <w:r w:rsidRPr="007E040C">
        <w:rPr>
          <w:rStyle w:val="StyleUnderline"/>
          <w:highlight w:val="cyan"/>
        </w:rPr>
        <w:t>to legislate</w:t>
      </w:r>
      <w:r w:rsidRPr="007E040C">
        <w:rPr>
          <w:sz w:val="16"/>
        </w:rPr>
        <w:t xml:space="preserve"> concerning a change of control of distressed businesses that replicates a chapter 11 result. State laws that conflict with, or pose an obstacle to, bankruptcy protections also undermine the purposes of chapter 11. This Section explains the implied preemption issues created by state statutes authorizing going concern sales in an environment akin to chapter 11 and explores the appropriate roles for federal and state laws in the context of distressed businesses. </w:t>
      </w:r>
    </w:p>
    <w:p w14:paraId="4BC0F8BD" w14:textId="77777777" w:rsidR="00D12447" w:rsidRPr="007E040C" w:rsidRDefault="00D12447" w:rsidP="00D12447">
      <w:pPr>
        <w:rPr>
          <w:sz w:val="16"/>
        </w:rPr>
      </w:pPr>
      <w:r w:rsidRPr="007E040C">
        <w:rPr>
          <w:sz w:val="16"/>
        </w:rPr>
        <w:t>A. Congress's Intended Purpose in Enacting Chapter 11</w:t>
      </w:r>
    </w:p>
    <w:p w14:paraId="451338F6" w14:textId="77777777" w:rsidR="00D12447" w:rsidRPr="007E040C" w:rsidRDefault="00D12447" w:rsidP="00D12447">
      <w:pPr>
        <w:rPr>
          <w:sz w:val="16"/>
        </w:rPr>
      </w:pPr>
      <w:r w:rsidRPr="007E040C">
        <w:rPr>
          <w:sz w:val="16"/>
        </w:rPr>
        <w:t>Congress enacted chapter 11 to allow distressed businesses to continue to operate and ultimately reorganize, thereby saving jobs and preserving the business's role in its industry and community. 274 Chapter 11 also contains protections for creditors, and it seeks to treat all creditors fairly throughout the process and in distributions. 275 </w:t>
      </w:r>
      <w:r w:rsidRPr="007E040C">
        <w:rPr>
          <w:rStyle w:val="StyleUnderline"/>
          <w:highlight w:val="cyan"/>
        </w:rPr>
        <w:t>State laws</w:t>
      </w:r>
      <w:r w:rsidRPr="00012666">
        <w:rPr>
          <w:rStyle w:val="StyleUnderline"/>
        </w:rPr>
        <w:t xml:space="preserve"> that attempt to </w:t>
      </w:r>
      <w:r w:rsidRPr="007E040C">
        <w:rPr>
          <w:rStyle w:val="Emphasis"/>
          <w:highlight w:val="cyan"/>
        </w:rPr>
        <w:t>replicate</w:t>
      </w:r>
      <w:r w:rsidRPr="007E040C">
        <w:rPr>
          <w:sz w:val="16"/>
        </w:rPr>
        <w:t xml:space="preserve"> chapter 11 reorganizations--whether a plan or sale reorganization--</w:t>
      </w:r>
      <w:r w:rsidRPr="00012666">
        <w:rPr>
          <w:rStyle w:val="Emphasis"/>
        </w:rPr>
        <w:t xml:space="preserve">directly </w:t>
      </w:r>
      <w:r w:rsidRPr="007E040C">
        <w:rPr>
          <w:rStyle w:val="Emphasis"/>
          <w:highlight w:val="cyan"/>
        </w:rPr>
        <w:t>compete</w:t>
      </w:r>
      <w:r w:rsidRPr="007E040C">
        <w:rPr>
          <w:rStyle w:val="StyleUnderline"/>
          <w:highlight w:val="cyan"/>
        </w:rPr>
        <w:t xml:space="preserve"> with the </w:t>
      </w:r>
      <w:r w:rsidRPr="007E040C">
        <w:rPr>
          <w:rStyle w:val="Emphasis"/>
          <w:highlight w:val="cyan"/>
        </w:rPr>
        <w:t>fed</w:t>
      </w:r>
      <w:r w:rsidRPr="00012666">
        <w:rPr>
          <w:rStyle w:val="StyleUnderline"/>
        </w:rPr>
        <w:t>eral platform created by Congress and conflict with chapter 11's core objectives and purposes</w:t>
      </w:r>
      <w:r w:rsidRPr="007E040C">
        <w:rPr>
          <w:sz w:val="16"/>
        </w:rPr>
        <w:t>. State laws that facilitate a transfer of a debtor's business as an operating entity (or going concern), free of existing obligations and without counterparty consents, compromise the interests of both debtors and creditors, particularly creditors junior in a debtor's capital structure.</w:t>
      </w:r>
    </w:p>
    <w:p w14:paraId="0D7D0817" w14:textId="77777777" w:rsidR="00D12447" w:rsidRPr="00A76FFD" w:rsidRDefault="00D12447" w:rsidP="00D12447">
      <w:pPr>
        <w:rPr>
          <w:sz w:val="16"/>
        </w:rPr>
      </w:pPr>
      <w:r w:rsidRPr="007E040C">
        <w:rPr>
          <w:sz w:val="16"/>
        </w:rPr>
        <w:t xml:space="preserve">A business that is facing a liquidity crisis or is otherwise unable to pay its debt obligations can liquidate (sell its assets on a piecemeal basis, using the proceeds to pay creditors), or it can try to continue to operate while reorganizing its financial and ownership structure. The latter can be accomplished through a variety of schemes, including a debt-for-equity exchange, a capital infusion for new equity interests, or a going-concern sale. 276 In each of these approaches the business continues, usually under new ownership. If the new owners assume all of the existing debt obligations, or all creditors and contract parties consent to the transaction, then the restructuring can be done by private contract and under applicable non-bankruptcy law. 277 However, if the new owners want to unilaterally strip some (or all) existing obligations from the business, pick and choose contracts necessary to continue to operate the business, and obtain a court order protecting themselves and the business from liability, </w:t>
      </w:r>
      <w:r w:rsidRPr="00012666">
        <w:rPr>
          <w:rStyle w:val="StyleUnderline"/>
        </w:rPr>
        <w:t xml:space="preserve">the transaction </w:t>
      </w:r>
      <w:r w:rsidRPr="007E040C">
        <w:rPr>
          <w:rStyle w:val="Emphasis"/>
          <w:highlight w:val="cyan"/>
        </w:rPr>
        <w:t>must</w:t>
      </w:r>
      <w:r w:rsidRPr="007E040C">
        <w:rPr>
          <w:rStyle w:val="StyleUnderline"/>
          <w:highlight w:val="cyan"/>
        </w:rPr>
        <w:t xml:space="preserve"> be</w:t>
      </w:r>
      <w:r w:rsidRPr="00012666">
        <w:rPr>
          <w:rStyle w:val="StyleUnderline"/>
        </w:rPr>
        <w:t xml:space="preserve"> accomplished through a </w:t>
      </w:r>
      <w:r w:rsidRPr="007E040C">
        <w:rPr>
          <w:rStyle w:val="Emphasis"/>
          <w:highlight w:val="cyan"/>
        </w:rPr>
        <w:t>federal</w:t>
      </w:r>
      <w:r w:rsidRPr="00012666">
        <w:rPr>
          <w:rStyle w:val="Emphasis"/>
        </w:rPr>
        <w:t xml:space="preserve"> bankruptcy </w:t>
      </w:r>
      <w:r w:rsidRPr="007E040C">
        <w:rPr>
          <w:rStyle w:val="Emphasis"/>
          <w:highlight w:val="cyan"/>
        </w:rPr>
        <w:t>case</w:t>
      </w:r>
      <w:r w:rsidRPr="007E040C">
        <w:rPr>
          <w:sz w:val="16"/>
        </w:rPr>
        <w:t>. 278 </w:t>
      </w:r>
      <w:r w:rsidRPr="00AE450F">
        <w:rPr>
          <w:rStyle w:val="StyleUnderline"/>
        </w:rPr>
        <w:t xml:space="preserve">That result </w:t>
      </w:r>
      <w:r w:rsidRPr="00AE450F">
        <w:rPr>
          <w:rStyle w:val="Emphasis"/>
        </w:rPr>
        <w:t xml:space="preserve">flows </w:t>
      </w:r>
      <w:r w:rsidRPr="00AE450F">
        <w:rPr>
          <w:rStyle w:val="Emphasis"/>
          <w:highlight w:val="cyan"/>
        </w:rPr>
        <w:t>directly</w:t>
      </w:r>
      <w:r w:rsidRPr="00AE450F">
        <w:rPr>
          <w:rStyle w:val="StyleUnderline"/>
          <w:highlight w:val="cyan"/>
        </w:rPr>
        <w:t xml:space="preserve"> </w:t>
      </w:r>
      <w:r w:rsidRPr="007E040C">
        <w:rPr>
          <w:rStyle w:val="StyleUnderline"/>
          <w:highlight w:val="cyan"/>
        </w:rPr>
        <w:t>from</w:t>
      </w:r>
      <w:r w:rsidRPr="00012666">
        <w:rPr>
          <w:rStyle w:val="StyleUnderline"/>
        </w:rPr>
        <w:t xml:space="preserve"> the purpose of </w:t>
      </w:r>
      <w:r w:rsidRPr="00012666">
        <w:rPr>
          <w:rStyle w:val="Emphasis"/>
        </w:rPr>
        <w:t>chapter 11</w:t>
      </w:r>
      <w:r w:rsidRPr="00012666">
        <w:rPr>
          <w:rStyle w:val="StyleUnderline"/>
        </w:rPr>
        <w:t xml:space="preserve"> and the </w:t>
      </w:r>
      <w:r w:rsidRPr="00012666">
        <w:rPr>
          <w:rStyle w:val="Emphasis"/>
        </w:rPr>
        <w:t xml:space="preserve">Supreme </w:t>
      </w:r>
      <w:r w:rsidRPr="007E040C">
        <w:rPr>
          <w:rStyle w:val="Emphasis"/>
          <w:highlight w:val="cyan"/>
        </w:rPr>
        <w:t>Court</w:t>
      </w:r>
      <w:r w:rsidRPr="00012666">
        <w:rPr>
          <w:rStyle w:val="StyleUnderline"/>
        </w:rPr>
        <w:t xml:space="preserve">'s </w:t>
      </w:r>
      <w:r w:rsidRPr="007E040C">
        <w:rPr>
          <w:rStyle w:val="Emphasis"/>
          <w:highlight w:val="cyan"/>
        </w:rPr>
        <w:t>precedent</w:t>
      </w:r>
      <w:r w:rsidRPr="007E040C">
        <w:rPr>
          <w:rStyle w:val="StyleUnderline"/>
          <w:highlight w:val="cyan"/>
        </w:rPr>
        <w:t xml:space="preserve"> </w:t>
      </w:r>
      <w:r w:rsidRPr="007E040C">
        <w:rPr>
          <w:rStyle w:val="Emphasis"/>
          <w:highlight w:val="cyan"/>
        </w:rPr>
        <w:t>eschewing state laws</w:t>
      </w:r>
      <w:r w:rsidRPr="007E040C">
        <w:rPr>
          <w:rStyle w:val="StyleUnderline"/>
          <w:highlight w:val="cyan"/>
        </w:rPr>
        <w:t xml:space="preserve"> that free</w:t>
      </w:r>
      <w:r w:rsidRPr="007E040C">
        <w:rPr>
          <w:rStyle w:val="StyleUnderline"/>
        </w:rPr>
        <w:t xml:space="preserve"> debtors' </w:t>
      </w:r>
      <w:r w:rsidRPr="007E040C">
        <w:rPr>
          <w:rStyle w:val="StyleUnderline"/>
          <w:highlight w:val="cyan"/>
        </w:rPr>
        <w:t>assets from</w:t>
      </w:r>
      <w:r w:rsidRPr="007E040C">
        <w:rPr>
          <w:rStyle w:val="StyleUnderline"/>
        </w:rPr>
        <w:t xml:space="preserve"> the claims of existing </w:t>
      </w:r>
      <w:r w:rsidRPr="007E040C">
        <w:rPr>
          <w:rStyle w:val="StyleUnderline"/>
          <w:highlight w:val="cyan"/>
        </w:rPr>
        <w:t>creditors</w:t>
      </w:r>
      <w:r w:rsidRPr="007E040C">
        <w:rPr>
          <w:sz w:val="16"/>
        </w:rPr>
        <w:t>. 279</w:t>
      </w:r>
    </w:p>
    <w:p w14:paraId="10AC2237" w14:textId="77777777" w:rsidR="00D12447" w:rsidRPr="00A66BCA" w:rsidRDefault="00D12447" w:rsidP="00D12447">
      <w:pPr>
        <w:pStyle w:val="Heading4"/>
      </w:pPr>
      <w:r>
        <w:t xml:space="preserve">It forecloses </w:t>
      </w:r>
      <w:r w:rsidRPr="00E63029">
        <w:rPr>
          <w:u w:val="single"/>
        </w:rPr>
        <w:t>all state regulation</w:t>
      </w:r>
      <w:r>
        <w:t xml:space="preserve">, even if </w:t>
      </w:r>
      <w:r>
        <w:rPr>
          <w:u w:val="single"/>
        </w:rPr>
        <w:t>consistent</w:t>
      </w:r>
      <w:r>
        <w:t xml:space="preserve"> with federal law.  </w:t>
      </w:r>
    </w:p>
    <w:p w14:paraId="36A952E0" w14:textId="77777777" w:rsidR="00D12447" w:rsidRPr="00201E60" w:rsidRDefault="00D12447" w:rsidP="00D12447">
      <w:r>
        <w:rPr>
          <w:rStyle w:val="Style13ptBold"/>
        </w:rPr>
        <w:t xml:space="preserve">Harner ’17 </w:t>
      </w:r>
      <w:r w:rsidRPr="003C18DD">
        <w:t xml:space="preserve">[Michelle; 2017; Professor of Law at the University </w:t>
      </w:r>
      <w:r w:rsidRPr="0011774F">
        <w:t xml:space="preserve">of Maryland Francis King Carey School of </w:t>
      </w:r>
      <w:r w:rsidRPr="00201E60">
        <w:t>Law, United States Bankruptcy Judge for the District of Maryland; William and Mary Law Review, “Rethinking Preemption and Constitutional Parameters in Bankruptcy,” vol. 59]</w:t>
      </w:r>
    </w:p>
    <w:p w14:paraId="18DD2C60" w14:textId="77777777" w:rsidR="00D12447" w:rsidRPr="008D0E0F" w:rsidRDefault="00D12447" w:rsidP="00D12447">
      <w:pPr>
        <w:rPr>
          <w:sz w:val="16"/>
        </w:rPr>
      </w:pPr>
      <w:r w:rsidRPr="008D0E0F">
        <w:rPr>
          <w:sz w:val="16"/>
        </w:rPr>
        <w:t>1. Implied Field Preemption</w:t>
      </w:r>
    </w:p>
    <w:p w14:paraId="77FC1FE9" w14:textId="77777777" w:rsidR="00D12447" w:rsidRPr="008D0E0F" w:rsidRDefault="00D12447" w:rsidP="00D12447">
      <w:pPr>
        <w:rPr>
          <w:sz w:val="16"/>
        </w:rPr>
      </w:pPr>
      <w:r w:rsidRPr="008D0E0F">
        <w:rPr>
          <w:sz w:val="16"/>
        </w:rPr>
        <w:t>As discussed above, the Bankruptcy Clause is closely related to the Commerce Clause and, among other things, protects parties from discrimination and unfair treatment in commercial transactions and debtor-creditor relations. 280 Congress was mindful of these issues and of due process concerns in considering a federal bankruptcy law that freed a debtor and its assets from creditors' claims. 281 </w:t>
      </w:r>
      <w:r w:rsidRPr="008D0E0F">
        <w:rPr>
          <w:rStyle w:val="StyleUnderline"/>
        </w:rPr>
        <w:t xml:space="preserve">The </w:t>
      </w:r>
      <w:r w:rsidRPr="008D0E0F">
        <w:rPr>
          <w:rStyle w:val="Emphasis"/>
          <w:highlight w:val="cyan"/>
        </w:rPr>
        <w:t>Bankruptcy</w:t>
      </w:r>
      <w:r w:rsidRPr="008D0E0F">
        <w:rPr>
          <w:rStyle w:val="Emphasis"/>
        </w:rPr>
        <w:t xml:space="preserve"> Code</w:t>
      </w:r>
      <w:r w:rsidRPr="008D0E0F">
        <w:rPr>
          <w:sz w:val="16"/>
        </w:rPr>
        <w:t xml:space="preserve">, including chapter 11, </w:t>
      </w:r>
      <w:r w:rsidRPr="008D0E0F">
        <w:rPr>
          <w:rStyle w:val="StyleUnderline"/>
          <w:highlight w:val="cyan"/>
        </w:rPr>
        <w:t>incorporates</w:t>
      </w:r>
      <w:r w:rsidRPr="008D0E0F">
        <w:rPr>
          <w:rStyle w:val="StyleUnderline"/>
        </w:rPr>
        <w:t xml:space="preserve"> </w:t>
      </w:r>
      <w:r w:rsidRPr="008D0E0F">
        <w:rPr>
          <w:rStyle w:val="Emphasis"/>
        </w:rPr>
        <w:t xml:space="preserve">significant </w:t>
      </w:r>
      <w:r w:rsidRPr="008D0E0F">
        <w:rPr>
          <w:rStyle w:val="Emphasis"/>
          <w:highlight w:val="cyan"/>
        </w:rPr>
        <w:t>protections</w:t>
      </w:r>
      <w:r w:rsidRPr="008D0E0F">
        <w:rPr>
          <w:rStyle w:val="StyleUnderline"/>
          <w:highlight w:val="cyan"/>
        </w:rPr>
        <w:t xml:space="preserve"> for </w:t>
      </w:r>
      <w:r w:rsidRPr="008D0E0F">
        <w:rPr>
          <w:rStyle w:val="Emphasis"/>
          <w:highlight w:val="cyan"/>
        </w:rPr>
        <w:t>creditors</w:t>
      </w:r>
      <w:r w:rsidRPr="008D0E0F">
        <w:rPr>
          <w:rStyle w:val="StyleUnderline"/>
        </w:rPr>
        <w:t xml:space="preserve"> in cases that cut off the creditors' rights against the debtor </w:t>
      </w:r>
      <w:r w:rsidRPr="00A66BCA">
        <w:rPr>
          <w:rStyle w:val="StyleUnderline"/>
          <w:highlight w:val="cyan"/>
        </w:rPr>
        <w:t>and</w:t>
      </w:r>
      <w:r w:rsidRPr="008D0E0F">
        <w:rPr>
          <w:rStyle w:val="StyleUnderline"/>
        </w:rPr>
        <w:t xml:space="preserve"> its assets</w:t>
      </w:r>
      <w:r w:rsidRPr="008D0E0F">
        <w:rPr>
          <w:sz w:val="16"/>
        </w:rPr>
        <w:t xml:space="preserve">. For example, the Code requires that all creditors (not just lienholders) receive notice and an opportunity to be heard, and </w:t>
      </w:r>
      <w:r w:rsidRPr="008D0E0F">
        <w:rPr>
          <w:rStyle w:val="StyleUnderline"/>
        </w:rPr>
        <w:t>the Code</w:t>
      </w:r>
      <w:r w:rsidRPr="008D0E0F">
        <w:rPr>
          <w:sz w:val="16"/>
        </w:rPr>
        <w:t xml:space="preserve"> establishes a process </w:t>
      </w:r>
      <w:r w:rsidRPr="00A66BCA">
        <w:rPr>
          <w:sz w:val="16"/>
        </w:rPr>
        <w:t>and</w:t>
      </w:r>
      <w:r w:rsidRPr="008D0E0F">
        <w:rPr>
          <w:sz w:val="16"/>
        </w:rPr>
        <w:t xml:space="preserve"> </w:t>
      </w:r>
      <w:r w:rsidRPr="00A66BCA">
        <w:rPr>
          <w:rStyle w:val="StyleUnderline"/>
        </w:rPr>
        <w:t xml:space="preserve">imposes </w:t>
      </w:r>
      <w:r w:rsidRPr="008D0E0F">
        <w:rPr>
          <w:rStyle w:val="Emphasis"/>
          <w:highlight w:val="cyan"/>
        </w:rPr>
        <w:t>limit</w:t>
      </w:r>
      <w:r w:rsidRPr="008D0E0F">
        <w:rPr>
          <w:sz w:val="16"/>
        </w:rPr>
        <w:t>ation</w:t>
      </w:r>
      <w:r w:rsidRPr="008D0E0F">
        <w:rPr>
          <w:rStyle w:val="Emphasis"/>
          <w:highlight w:val="cyan"/>
        </w:rPr>
        <w:t>s</w:t>
      </w:r>
      <w:r w:rsidRPr="00A66BCA">
        <w:rPr>
          <w:rStyle w:val="StyleUnderline"/>
        </w:rPr>
        <w:t xml:space="preserve"> on </w:t>
      </w:r>
      <w:r w:rsidRPr="00A66BCA">
        <w:rPr>
          <w:rStyle w:val="Emphasis"/>
        </w:rPr>
        <w:t xml:space="preserve">unilateral </w:t>
      </w:r>
      <w:r w:rsidRPr="008D0E0F">
        <w:rPr>
          <w:rStyle w:val="Emphasis"/>
          <w:highlight w:val="cyan"/>
        </w:rPr>
        <w:t>treatment</w:t>
      </w:r>
      <w:r w:rsidRPr="008D0E0F">
        <w:rPr>
          <w:rStyle w:val="StyleUnderline"/>
          <w:highlight w:val="cyan"/>
        </w:rPr>
        <w:t xml:space="preserve"> of contracts</w:t>
      </w:r>
      <w:r w:rsidRPr="008D0E0F">
        <w:rPr>
          <w:rStyle w:val="StyleUnderline"/>
        </w:rPr>
        <w:t xml:space="preserve"> and leases</w:t>
      </w:r>
      <w:r w:rsidRPr="008D0E0F">
        <w:rPr>
          <w:sz w:val="16"/>
        </w:rPr>
        <w:t>. 282 </w:t>
      </w:r>
      <w:r w:rsidRPr="008D0E0F">
        <w:rPr>
          <w:rStyle w:val="StyleUnderline"/>
        </w:rPr>
        <w:t xml:space="preserve">The bankruptcy court also has </w:t>
      </w:r>
      <w:r w:rsidRPr="008D0E0F">
        <w:rPr>
          <w:rStyle w:val="Emphasis"/>
        </w:rPr>
        <w:t>expansive jurisdiction</w:t>
      </w:r>
      <w:r w:rsidRPr="008D0E0F">
        <w:rPr>
          <w:rStyle w:val="StyleUnderline"/>
        </w:rPr>
        <w:t xml:space="preserve"> over the debtor's assets</w:t>
      </w:r>
      <w:r w:rsidRPr="008D0E0F">
        <w:rPr>
          <w:sz w:val="16"/>
        </w:rPr>
        <w:t xml:space="preserve"> wherever located and offers a national forum to resolve disputes concerning any proposed plan, sale, or discharge. 283 Consequently, creditors doing business with an entity understand, and have certainty regarding, their rights if the debtor defaults and wants to avoid liability through a nonconsensual transaction in bankruptcy.</w:t>
      </w:r>
    </w:p>
    <w:p w14:paraId="1E6120F6" w14:textId="77777777" w:rsidR="00D12447" w:rsidRPr="008D0E0F" w:rsidRDefault="00D12447" w:rsidP="00D12447">
      <w:pPr>
        <w:rPr>
          <w:sz w:val="16"/>
        </w:rPr>
      </w:pPr>
      <w:r w:rsidRPr="008D0E0F">
        <w:rPr>
          <w:sz w:val="16"/>
        </w:rPr>
        <w:t xml:space="preserve">Although the Bankruptcy Code does not expressly preempt state law in the context of the reorganization of a business by either a plan or sale, </w:t>
      </w:r>
      <w:r w:rsidRPr="008D0E0F">
        <w:rPr>
          <w:rStyle w:val="StyleUnderline"/>
        </w:rPr>
        <w:t>the overall scheme of the </w:t>
      </w:r>
      <w:r w:rsidRPr="008D0E0F">
        <w:rPr>
          <w:rStyle w:val="Emphasis"/>
          <w:highlight w:val="cyan"/>
        </w:rPr>
        <w:t>Bankruptcy</w:t>
      </w:r>
      <w:r w:rsidRPr="008D0E0F">
        <w:rPr>
          <w:rStyle w:val="Emphasis"/>
        </w:rPr>
        <w:t> Code</w:t>
      </w:r>
      <w:r w:rsidRPr="008D0E0F">
        <w:rPr>
          <w:rStyle w:val="StyleUnderline"/>
        </w:rPr>
        <w:t xml:space="preserve">, and its history, </w:t>
      </w:r>
      <w:r w:rsidRPr="008D0E0F">
        <w:rPr>
          <w:rStyle w:val="Emphasis"/>
        </w:rPr>
        <w:t xml:space="preserve">strongly </w:t>
      </w:r>
      <w:r w:rsidRPr="008D0E0F">
        <w:rPr>
          <w:rStyle w:val="Emphasis"/>
          <w:highlight w:val="cyan"/>
        </w:rPr>
        <w:t>support</w:t>
      </w:r>
      <w:r w:rsidRPr="008D0E0F">
        <w:rPr>
          <w:rStyle w:val="StyleUnderline"/>
        </w:rPr>
        <w:t xml:space="preserve"> a finding of </w:t>
      </w:r>
      <w:r w:rsidRPr="008D0E0F">
        <w:rPr>
          <w:rStyle w:val="Emphasis"/>
        </w:rPr>
        <w:t xml:space="preserve">implied </w:t>
      </w:r>
      <w:r w:rsidRPr="008D0E0F">
        <w:rPr>
          <w:rStyle w:val="Emphasis"/>
          <w:highlight w:val="cyan"/>
        </w:rPr>
        <w:t>field preemption</w:t>
      </w:r>
      <w:r w:rsidRPr="008D0E0F">
        <w:rPr>
          <w:sz w:val="16"/>
        </w:rPr>
        <w:t>. 284 Congress clearly intended to foster business reorganization under chapter 11 of the Bankruptcy Code. 285 Congress did not define "reorganization" in the Code, but courts have "interpret[ed] 'reorganization' to include all types of debt adjustment, including going-concern asset sales." 286 When a state scheme imposes an automatic stay on creditors' and other parties' rights against the debtor, allows a third party to operate and sell the business free of claims, and permits that third party to unilaterally assume or reject contracts or leases, the scheme addresses precisely the same reorganization subject matter as the Bankruptcy Code. 287 </w:t>
      </w:r>
      <w:r w:rsidRPr="008D0E0F">
        <w:rPr>
          <w:rStyle w:val="StyleUnderline"/>
          <w:highlight w:val="cyan"/>
        </w:rPr>
        <w:t xml:space="preserve">The </w:t>
      </w:r>
      <w:r w:rsidRPr="008D0E0F">
        <w:rPr>
          <w:rStyle w:val="Emphasis"/>
          <w:highlight w:val="cyan"/>
        </w:rPr>
        <w:t>S</w:t>
      </w:r>
      <w:r w:rsidRPr="008D0E0F">
        <w:rPr>
          <w:rStyle w:val="StyleUnderline"/>
        </w:rPr>
        <w:t xml:space="preserve">upreme </w:t>
      </w:r>
      <w:r w:rsidRPr="008D0E0F">
        <w:rPr>
          <w:rStyle w:val="Emphasis"/>
          <w:highlight w:val="cyan"/>
        </w:rPr>
        <w:t>C</w:t>
      </w:r>
      <w:r w:rsidRPr="008D0E0F">
        <w:rPr>
          <w:rStyle w:val="StyleUnderline"/>
        </w:rPr>
        <w:t xml:space="preserve">ourt </w:t>
      </w:r>
      <w:r w:rsidRPr="008D0E0F">
        <w:rPr>
          <w:rStyle w:val="StyleUnderline"/>
          <w:highlight w:val="cyan"/>
        </w:rPr>
        <w:t>found</w:t>
      </w:r>
      <w:r w:rsidRPr="008D0E0F">
        <w:rPr>
          <w:rStyle w:val="StyleUnderline"/>
        </w:rPr>
        <w:t xml:space="preserve"> this kind of </w:t>
      </w:r>
      <w:r w:rsidRPr="008D0E0F">
        <w:rPr>
          <w:rStyle w:val="StyleUnderline"/>
          <w:highlight w:val="cyan"/>
        </w:rPr>
        <w:t xml:space="preserve">parallel regulation </w:t>
      </w:r>
      <w:r w:rsidRPr="008D0E0F">
        <w:rPr>
          <w:rStyle w:val="Emphasis"/>
          <w:highlight w:val="cyan"/>
        </w:rPr>
        <w:t>impermissible</w:t>
      </w:r>
      <w:r w:rsidRPr="008D0E0F">
        <w:rPr>
          <w:rStyle w:val="StyleUnderline"/>
        </w:rPr>
        <w:t xml:space="preserve"> in Arizona v. United States</w:t>
      </w:r>
      <w:r w:rsidRPr="008D0E0F">
        <w:rPr>
          <w:sz w:val="16"/>
        </w:rPr>
        <w:t xml:space="preserve">. 288 In that case, the Court explained, </w:t>
      </w:r>
      <w:r w:rsidRPr="008D0E0F">
        <w:rPr>
          <w:rStyle w:val="StyleUnderline"/>
          <w:highlight w:val="cyan"/>
        </w:rPr>
        <w:t>"Field preemption</w:t>
      </w:r>
      <w:r w:rsidRPr="008D0E0F">
        <w:rPr>
          <w:rStyle w:val="StyleUnderline"/>
        </w:rPr>
        <w:t xml:space="preserve"> reflects a congressional decision to </w:t>
      </w:r>
      <w:r w:rsidRPr="008D0E0F">
        <w:rPr>
          <w:rStyle w:val="Emphasis"/>
          <w:highlight w:val="cyan"/>
        </w:rPr>
        <w:t>foreclose any</w:t>
      </w:r>
      <w:r w:rsidRPr="008D0E0F">
        <w:rPr>
          <w:rStyle w:val="Emphasis"/>
        </w:rPr>
        <w:t xml:space="preserve"> state </w:t>
      </w:r>
      <w:r w:rsidRPr="008D0E0F">
        <w:rPr>
          <w:rStyle w:val="Emphasis"/>
          <w:highlight w:val="cyan"/>
        </w:rPr>
        <w:t>regulation</w:t>
      </w:r>
      <w:r w:rsidRPr="008D0E0F">
        <w:rPr>
          <w:rStyle w:val="StyleUnderline"/>
        </w:rPr>
        <w:t xml:space="preserve"> in the area, </w:t>
      </w:r>
      <w:r w:rsidRPr="008D0E0F">
        <w:rPr>
          <w:rStyle w:val="Emphasis"/>
          <w:highlight w:val="cyan"/>
        </w:rPr>
        <w:t>even if</w:t>
      </w:r>
      <w:r w:rsidRPr="008D0E0F">
        <w:rPr>
          <w:rStyle w:val="StyleUnderline"/>
        </w:rPr>
        <w:t xml:space="preserve"> it is </w:t>
      </w:r>
      <w:r w:rsidRPr="008D0E0F">
        <w:rPr>
          <w:rStyle w:val="Emphasis"/>
          <w:highlight w:val="cyan"/>
        </w:rPr>
        <w:t>parallel</w:t>
      </w:r>
      <w:r w:rsidRPr="008D0E0F">
        <w:rPr>
          <w:rStyle w:val="StyleUnderline"/>
        </w:rPr>
        <w:t xml:space="preserve"> to federal standards."</w:t>
      </w:r>
      <w:r w:rsidRPr="008D0E0F">
        <w:rPr>
          <w:sz w:val="16"/>
        </w:rPr>
        <w:t> 289</w:t>
      </w:r>
    </w:p>
    <w:p w14:paraId="0F3A45D3" w14:textId="77777777" w:rsidR="00D12447" w:rsidRDefault="00D12447" w:rsidP="00D12447">
      <w:pPr>
        <w:rPr>
          <w:sz w:val="16"/>
        </w:rPr>
      </w:pPr>
      <w:r w:rsidRPr="008D0E0F">
        <w:rPr>
          <w:rStyle w:val="StyleUnderline"/>
        </w:rPr>
        <w:t xml:space="preserve">The </w:t>
      </w:r>
      <w:r w:rsidRPr="008D0E0F">
        <w:rPr>
          <w:rStyle w:val="StyleUnderline"/>
          <w:highlight w:val="cyan"/>
        </w:rPr>
        <w:t>Court</w:t>
      </w:r>
      <w:r w:rsidRPr="008D0E0F">
        <w:rPr>
          <w:rStyle w:val="StyleUnderline"/>
        </w:rPr>
        <w:t xml:space="preserve"> also has </w:t>
      </w:r>
      <w:r w:rsidRPr="008D0E0F">
        <w:rPr>
          <w:rStyle w:val="Emphasis"/>
          <w:highlight w:val="cyan"/>
        </w:rPr>
        <w:t>repeatedly</w:t>
      </w:r>
      <w:r w:rsidRPr="008D0E0F">
        <w:rPr>
          <w:rStyle w:val="StyleUnderline"/>
          <w:highlight w:val="cyan"/>
        </w:rPr>
        <w:t xml:space="preserve"> described</w:t>
      </w:r>
      <w:r w:rsidRPr="008D0E0F">
        <w:rPr>
          <w:rStyle w:val="StyleUnderline"/>
        </w:rPr>
        <w:t xml:space="preserve"> a </w:t>
      </w:r>
      <w:r w:rsidRPr="008D0E0F">
        <w:rPr>
          <w:rStyle w:val="Emphasis"/>
          <w:highlight w:val="cyan"/>
        </w:rPr>
        <w:t>discharge</w:t>
      </w:r>
      <w:r w:rsidRPr="008D0E0F">
        <w:rPr>
          <w:rStyle w:val="StyleUnderline"/>
          <w:highlight w:val="cyan"/>
        </w:rPr>
        <w:t xml:space="preserve"> of a </w:t>
      </w:r>
      <w:r w:rsidRPr="008D0E0F">
        <w:rPr>
          <w:rStyle w:val="Emphasis"/>
          <w:highlight w:val="cyan"/>
        </w:rPr>
        <w:t>debtor's</w:t>
      </w:r>
      <w:r w:rsidRPr="008D0E0F">
        <w:rPr>
          <w:rStyle w:val="Emphasis"/>
        </w:rPr>
        <w:t xml:space="preserve"> financial </w:t>
      </w:r>
      <w:r w:rsidRPr="008D0E0F">
        <w:rPr>
          <w:rStyle w:val="Emphasis"/>
          <w:highlight w:val="cyan"/>
        </w:rPr>
        <w:t>obligations</w:t>
      </w:r>
      <w:r w:rsidRPr="008D0E0F">
        <w:rPr>
          <w:rStyle w:val="StyleUnderline"/>
          <w:highlight w:val="cyan"/>
        </w:rPr>
        <w:t xml:space="preserve"> as</w:t>
      </w:r>
      <w:r w:rsidRPr="008D0E0F">
        <w:rPr>
          <w:sz w:val="16"/>
        </w:rPr>
        <w:t xml:space="preserve"> one of the hallmarks of a bankruptcy law that is </w:t>
      </w:r>
      <w:r w:rsidRPr="008D0E0F">
        <w:rPr>
          <w:rStyle w:val="StyleUnderline"/>
        </w:rPr>
        <w:t xml:space="preserve">within the </w:t>
      </w:r>
      <w:r w:rsidRPr="008D0E0F">
        <w:rPr>
          <w:rStyle w:val="Emphasis"/>
          <w:highlight w:val="cyan"/>
        </w:rPr>
        <w:t>exclusive</w:t>
      </w:r>
      <w:r w:rsidRPr="008D0E0F">
        <w:rPr>
          <w:rStyle w:val="Emphasis"/>
        </w:rPr>
        <w:t xml:space="preserve"> purview</w:t>
      </w:r>
      <w:r w:rsidRPr="008D0E0F">
        <w:rPr>
          <w:rStyle w:val="StyleUnderline"/>
        </w:rPr>
        <w:t xml:space="preserve"> </w:t>
      </w:r>
      <w:r w:rsidRPr="008D0E0F">
        <w:rPr>
          <w:rStyle w:val="StyleUnderline"/>
          <w:highlight w:val="cyan"/>
        </w:rPr>
        <w:t>of Congress</w:t>
      </w:r>
      <w:r w:rsidRPr="008D0E0F">
        <w:rPr>
          <w:rStyle w:val="StyleUnderline"/>
        </w:rPr>
        <w:t xml:space="preserve"> under the Bankruptcy Clause</w:t>
      </w:r>
      <w:r w:rsidRPr="008D0E0F">
        <w:rPr>
          <w:sz w:val="16"/>
        </w:rPr>
        <w:t>. 290 A "discharge" is commonly defined as an act that liberates, frees, or releases a person or thing. 291 For example, section 1141 of the Bankruptcy Code provides that a plan "discharges the debtor from any debt" and that all "property dealt with by the plan is free and clear of all claims and interests." 292 </w:t>
      </w:r>
      <w:r w:rsidRPr="008D0E0F">
        <w:rPr>
          <w:rStyle w:val="StyleUnderline"/>
        </w:rPr>
        <w:t xml:space="preserve">This formal discharge falls </w:t>
      </w:r>
      <w:r w:rsidRPr="008D0E0F">
        <w:rPr>
          <w:rStyle w:val="Emphasis"/>
        </w:rPr>
        <w:t>squarely</w:t>
      </w:r>
      <w:r w:rsidRPr="008D0E0F">
        <w:rPr>
          <w:rStyle w:val="StyleUnderline"/>
        </w:rPr>
        <w:t xml:space="preserve"> within the </w:t>
      </w:r>
      <w:r w:rsidRPr="008D0E0F">
        <w:rPr>
          <w:rStyle w:val="Emphasis"/>
        </w:rPr>
        <w:t>preemption lines</w:t>
      </w:r>
      <w:r w:rsidRPr="008D0E0F">
        <w:rPr>
          <w:rStyle w:val="StyleUnderline"/>
        </w:rPr>
        <w:t xml:space="preserve"> drawn by Stellwagen v. Clum</w:t>
      </w:r>
      <w:r w:rsidRPr="008D0E0F">
        <w:rPr>
          <w:sz w:val="16"/>
        </w:rPr>
        <w:t>, 293 International Shoe Co. v. Pinkus, 294 </w:t>
      </w:r>
      <w:r w:rsidRPr="008D0E0F">
        <w:rPr>
          <w:rStyle w:val="StyleUnderline"/>
        </w:rPr>
        <w:t>and Pobreslo v. Joseph M. Boyd Co</w:t>
      </w:r>
      <w:r w:rsidRPr="008D0E0F">
        <w:rPr>
          <w:sz w:val="16"/>
        </w:rPr>
        <w:t>. 295 </w:t>
      </w:r>
      <w:r w:rsidRPr="008D0E0F">
        <w:rPr>
          <w:rStyle w:val="StyleUnderline"/>
        </w:rPr>
        <w:t xml:space="preserve">Consequently, </w:t>
      </w:r>
      <w:r w:rsidRPr="008D0E0F">
        <w:rPr>
          <w:rStyle w:val="StyleUnderline"/>
          <w:highlight w:val="cyan"/>
        </w:rPr>
        <w:t>chapter 11 would </w:t>
      </w:r>
      <w:r w:rsidRPr="008D0E0F">
        <w:rPr>
          <w:rStyle w:val="Emphasis"/>
          <w:highlight w:val="cyan"/>
        </w:rPr>
        <w:t>preempt any</w:t>
      </w:r>
      <w:r w:rsidRPr="008D0E0F">
        <w:rPr>
          <w:rStyle w:val="Emphasis"/>
        </w:rPr>
        <w:t xml:space="preserve"> state </w:t>
      </w:r>
      <w:r w:rsidRPr="008D0E0F">
        <w:rPr>
          <w:rStyle w:val="Emphasis"/>
          <w:highlight w:val="cyan"/>
        </w:rPr>
        <w:t>law</w:t>
      </w:r>
      <w:r w:rsidRPr="008D0E0F">
        <w:rPr>
          <w:rStyle w:val="StyleUnderline"/>
        </w:rPr>
        <w:t xml:space="preserve"> that provided a discharge to the debtor</w:t>
      </w:r>
      <w:r w:rsidRPr="008D0E0F">
        <w:rPr>
          <w:sz w:val="16"/>
        </w:rPr>
        <w:t>, its ongoing business, or its property under a plan or arrangement.</w:t>
      </w:r>
    </w:p>
    <w:p w14:paraId="49957BEE" w14:textId="77777777" w:rsidR="00D12447" w:rsidRPr="0086201D" w:rsidRDefault="00D12447" w:rsidP="00D12447">
      <w:pPr>
        <w:pStyle w:val="Heading4"/>
      </w:pPr>
      <w:r>
        <w:t xml:space="preserve">It violates </w:t>
      </w:r>
      <w:r>
        <w:rPr>
          <w:u w:val="single"/>
        </w:rPr>
        <w:t>federal rights</w:t>
      </w:r>
      <w:r>
        <w:t xml:space="preserve"> for </w:t>
      </w:r>
      <w:r>
        <w:rPr>
          <w:u w:val="single"/>
        </w:rPr>
        <w:t>creditors</w:t>
      </w:r>
      <w:r>
        <w:t xml:space="preserve">. </w:t>
      </w:r>
    </w:p>
    <w:p w14:paraId="06C02FDB" w14:textId="77777777" w:rsidR="00D12447" w:rsidRPr="008D0E0F" w:rsidRDefault="00D12447" w:rsidP="00D12447">
      <w:r>
        <w:rPr>
          <w:rStyle w:val="Style13ptBold"/>
        </w:rPr>
        <w:t xml:space="preserve">Harner ’17 </w:t>
      </w:r>
      <w:r w:rsidRPr="003C18DD">
        <w:t xml:space="preserve">[Michelle; 2017; Professor of Law at the University </w:t>
      </w:r>
      <w:r w:rsidRPr="0011774F">
        <w:t xml:space="preserve">of Maryland Francis King Carey School of </w:t>
      </w:r>
      <w:r w:rsidRPr="00201E60">
        <w:t>Law, United States Bankruptcy Judge for the District of Maryland; William and Mary Law Review, “Rethinking Preemption and Constitutional Parameters in Bankruptcy,” vol. 59]</w:t>
      </w:r>
    </w:p>
    <w:p w14:paraId="15F8A899" w14:textId="77777777" w:rsidR="00D12447" w:rsidRPr="008D0E0F" w:rsidRDefault="00D12447" w:rsidP="00D12447">
      <w:pPr>
        <w:rPr>
          <w:sz w:val="16"/>
        </w:rPr>
      </w:pPr>
      <w:r w:rsidRPr="008D0E0F">
        <w:rPr>
          <w:sz w:val="16"/>
        </w:rPr>
        <w:t>2. Implied Conflict Preemption</w:t>
      </w:r>
    </w:p>
    <w:p w14:paraId="7F68A65B" w14:textId="77777777" w:rsidR="00D12447" w:rsidRPr="008D0E0F" w:rsidRDefault="00D12447" w:rsidP="00D12447">
      <w:pPr>
        <w:rPr>
          <w:sz w:val="16"/>
        </w:rPr>
      </w:pPr>
      <w:r w:rsidRPr="008D0E0F">
        <w:rPr>
          <w:rStyle w:val="StyleUnderline"/>
        </w:rPr>
        <w:t xml:space="preserve">In addition, </w:t>
      </w:r>
      <w:r w:rsidRPr="008D0E0F">
        <w:rPr>
          <w:rStyle w:val="Emphasis"/>
          <w:highlight w:val="cyan"/>
        </w:rPr>
        <w:t>state law</w:t>
      </w:r>
      <w:r w:rsidRPr="008D0E0F">
        <w:rPr>
          <w:rStyle w:val="StyleUnderline"/>
        </w:rPr>
        <w:t xml:space="preserve"> scheme</w:t>
      </w:r>
      <w:r w:rsidRPr="008D0E0F">
        <w:rPr>
          <w:rStyle w:val="Emphasis"/>
          <w:highlight w:val="cyan"/>
        </w:rPr>
        <w:t>s</w:t>
      </w:r>
      <w:r w:rsidRPr="008D0E0F">
        <w:rPr>
          <w:rStyle w:val="StyleUnderline"/>
        </w:rPr>
        <w:t xml:space="preserve"> of this nature create an </w:t>
      </w:r>
      <w:r w:rsidRPr="008D0E0F">
        <w:rPr>
          <w:rStyle w:val="Emphasis"/>
        </w:rPr>
        <w:t xml:space="preserve">actual </w:t>
      </w:r>
      <w:r w:rsidRPr="008D0E0F">
        <w:rPr>
          <w:rStyle w:val="Emphasis"/>
          <w:highlight w:val="cyan"/>
        </w:rPr>
        <w:t>conflict</w:t>
      </w:r>
      <w:r w:rsidRPr="008D0E0F">
        <w:rPr>
          <w:rStyle w:val="StyleUnderline"/>
          <w:highlight w:val="cyan"/>
        </w:rPr>
        <w:t xml:space="preserve"> with</w:t>
      </w:r>
      <w:r w:rsidRPr="008D0E0F">
        <w:rPr>
          <w:rStyle w:val="StyleUnderline"/>
        </w:rPr>
        <w:t xml:space="preserve"> the </w:t>
      </w:r>
      <w:r w:rsidRPr="008D0E0F">
        <w:rPr>
          <w:rStyle w:val="StyleUnderline"/>
          <w:highlight w:val="cyan"/>
        </w:rPr>
        <w:t>Bankruptcy Code</w:t>
      </w:r>
      <w:r w:rsidRPr="008D0E0F">
        <w:rPr>
          <w:sz w:val="16"/>
        </w:rPr>
        <w:t>. 301 These schemes essentially give debtors and creditors an option to file a state or federal reorganization case, with each having potentially different results. State law schemes may differ from key aspects of the Bankruptcy Code, such as whether a secured creditor's after-acquired property clause continues after the proceeding is commenced. 302 A difference in this one small provision may make a state proceeding more favorable for the secured creditor and significantly worse for the unsecured  creditors. 303 To the extent that an after-acquired property clause is limited in bankruptcy under section 552 of the Bankruptcy Code, the value of the property may flow to the unsecured creditors. 304 Yet, this value would not be available to unsecured creditors in the state court proceeding.</w:t>
      </w:r>
    </w:p>
    <w:p w14:paraId="6CC2FAC6" w14:textId="77777777" w:rsidR="00D12447" w:rsidRPr="008D0E0F" w:rsidRDefault="00D12447" w:rsidP="00D12447">
      <w:pPr>
        <w:rPr>
          <w:sz w:val="16"/>
        </w:rPr>
      </w:pPr>
      <w:r w:rsidRPr="008D0E0F">
        <w:rPr>
          <w:sz w:val="16"/>
        </w:rPr>
        <w:t>In addition, the state court may have limited jurisdiction if the business is involved in interstate commerce. 305 Although, in theory, creditors not subject to the state court's jurisdiction should not be harmed by its rulings, those creditors would have little recourse in practice. Moreover, state receivership and ABC laws lack many of the protections provided to creditors in federal bankruptcy cases, including extensive noticing provisions; 306 protections for qualified financial contracts; 307 protection from the dissipation of the debtor's assets by creditors (for example, the creditor invoking the receivership) not subject to the stay; 308 oversight by the U.S. Trustee (or Bankruptcy Administrator); 309 the right to examine the debtor; 310 and the potential appointment of a creditors' committee to monitor the debtor and represent the interests of the debtor's general unsecured creditors. 311</w:t>
      </w:r>
    </w:p>
    <w:p w14:paraId="0F1B78BE" w14:textId="77777777" w:rsidR="00D12447" w:rsidRPr="008D0E0F" w:rsidRDefault="00D12447" w:rsidP="00D12447">
      <w:pPr>
        <w:rPr>
          <w:sz w:val="16"/>
        </w:rPr>
      </w:pPr>
      <w:r w:rsidRPr="008D0E0F">
        <w:rPr>
          <w:rStyle w:val="StyleUnderline"/>
        </w:rPr>
        <w:t xml:space="preserve">Even these </w:t>
      </w:r>
      <w:r w:rsidRPr="008D0E0F">
        <w:rPr>
          <w:rStyle w:val="Emphasis"/>
        </w:rPr>
        <w:t>few examples</w:t>
      </w:r>
      <w:r w:rsidRPr="008D0E0F">
        <w:rPr>
          <w:rStyle w:val="StyleUnderline"/>
        </w:rPr>
        <w:t xml:space="preserve"> of </w:t>
      </w:r>
      <w:r w:rsidRPr="008D0E0F">
        <w:rPr>
          <w:rStyle w:val="Emphasis"/>
        </w:rPr>
        <w:t>inconsistencies</w:t>
      </w:r>
      <w:r w:rsidRPr="008D0E0F">
        <w:rPr>
          <w:sz w:val="16"/>
        </w:rPr>
        <w:t xml:space="preserve"> and nuances between certain state receivership and ABC laws and the Bankruptcy Code </w:t>
      </w:r>
      <w:r w:rsidRPr="008D0E0F">
        <w:rPr>
          <w:rStyle w:val="StyleUnderline"/>
        </w:rPr>
        <w:t xml:space="preserve">show an actual </w:t>
      </w:r>
      <w:r w:rsidRPr="008D0E0F">
        <w:rPr>
          <w:rStyle w:val="Emphasis"/>
        </w:rPr>
        <w:t>conflict</w:t>
      </w:r>
      <w:r w:rsidRPr="008D0E0F">
        <w:rPr>
          <w:rStyle w:val="StyleUnderline"/>
        </w:rPr>
        <w:t xml:space="preserve">—state laws </w:t>
      </w:r>
      <w:r w:rsidRPr="008D0E0F">
        <w:rPr>
          <w:sz w:val="16"/>
        </w:rPr>
        <w:t xml:space="preserve">facilitating going-concern sales of businesses </w:t>
      </w:r>
      <w:r w:rsidRPr="008D0E0F">
        <w:rPr>
          <w:rStyle w:val="StyleUnderline"/>
        </w:rPr>
        <w:t xml:space="preserve">"stan[d] as an </w:t>
      </w:r>
      <w:r w:rsidRPr="008D0E0F">
        <w:rPr>
          <w:rStyle w:val="Emphasis"/>
        </w:rPr>
        <w:t>obstacle</w:t>
      </w:r>
      <w:r w:rsidRPr="008D0E0F">
        <w:rPr>
          <w:rStyle w:val="StyleUnderline"/>
        </w:rPr>
        <w:t xml:space="preserve"> to the </w:t>
      </w:r>
      <w:r w:rsidRPr="008D0E0F">
        <w:rPr>
          <w:sz w:val="16"/>
        </w:rPr>
        <w:t xml:space="preserve">accomplishment and execution of the full purposes and </w:t>
      </w:r>
      <w:r w:rsidRPr="008D0E0F">
        <w:rPr>
          <w:rStyle w:val="StyleUnderline"/>
        </w:rPr>
        <w:t>objectives of Congress." </w:t>
      </w:r>
      <w:r w:rsidRPr="008D0E0F">
        <w:rPr>
          <w:sz w:val="16"/>
        </w:rPr>
        <w:t>312 As discussed above, chapter 11 was designed to help distressed businesses continue in operation while protecting the rights of that business's creditors to the extent possible and consistent with the rehabilitation goal. 313 Likewise, the Bankruptcy Clause was intended to ensure fair and nondiscriminatory treatment of parties in matters concerning debtor-creditor relations. 314 Notably, this latter concern--fair treatment and certainty for creditors--also encouraged Congress to consolidate the reorganization chapters of the Bankruptcy Act into chapter 11 of the Bankruptcy Code. 315 The legislative history explains, "Under [the Bankruptcy Act], creditors are constantly at the mercy of debtors who may file under two or more reorganization chapters. Each chapter proceeding has different rules and affects creditors in a different way." 316 This concern increases dramatically if creditors are now subject to different reorganization processes in each of the fifty states. 317</w:t>
      </w:r>
    </w:p>
    <w:p w14:paraId="2BF3B969" w14:textId="77777777" w:rsidR="00D12447" w:rsidRPr="008D0E0F" w:rsidRDefault="00D12447" w:rsidP="00D12447">
      <w:pPr>
        <w:rPr>
          <w:sz w:val="16"/>
        </w:rPr>
      </w:pPr>
      <w:r w:rsidRPr="008D0E0F">
        <w:rPr>
          <w:sz w:val="16"/>
        </w:rPr>
        <w:t>Although lower courts considering similar preemption issues have viewed state receivership and related laws as "complementary" to the Bankruptcy Code, 318 </w:t>
      </w:r>
      <w:r w:rsidRPr="008D0E0F">
        <w:rPr>
          <w:rStyle w:val="StyleUnderline"/>
          <w:highlight w:val="cyan"/>
        </w:rPr>
        <w:t>schemes</w:t>
      </w:r>
      <w:r w:rsidRPr="008D0E0F">
        <w:rPr>
          <w:rStyle w:val="StyleUnderline"/>
        </w:rPr>
        <w:t xml:space="preserve"> replicating aspects of the Bankruptcy Code </w:t>
      </w:r>
      <w:r w:rsidRPr="008D0E0F">
        <w:rPr>
          <w:rStyle w:val="StyleUnderline"/>
          <w:highlight w:val="cyan"/>
        </w:rPr>
        <w:t xml:space="preserve">that </w:t>
      </w:r>
      <w:r w:rsidRPr="008D0E0F">
        <w:rPr>
          <w:rStyle w:val="Emphasis"/>
          <w:highlight w:val="cyan"/>
        </w:rPr>
        <w:t>impair creditors' rights</w:t>
      </w:r>
      <w:r w:rsidRPr="008D0E0F">
        <w:rPr>
          <w:sz w:val="16"/>
        </w:rPr>
        <w:t xml:space="preserve"> and affect distributions to creditors </w:t>
      </w:r>
      <w:r w:rsidRPr="008D0E0F">
        <w:rPr>
          <w:rStyle w:val="StyleUnderline"/>
          <w:highlight w:val="cyan"/>
        </w:rPr>
        <w:t xml:space="preserve">go </w:t>
      </w:r>
      <w:r w:rsidRPr="008D0E0F">
        <w:rPr>
          <w:rStyle w:val="Emphasis"/>
          <w:highlight w:val="cyan"/>
        </w:rPr>
        <w:t>too far</w:t>
      </w:r>
      <w:r w:rsidRPr="008D0E0F">
        <w:rPr>
          <w:sz w:val="16"/>
        </w:rPr>
        <w:t xml:space="preserve"> and should be treated differently. Allowing a state law receiver to operate a debtor's business, benefit from an automatic and broad stay, assume or reject contracts unilaterally, and sell the business as a going concern free of all claims, conflicts with the "fresh start" concept and the related protections for creditors codified in the Bankruptcy Code. 319 As discussed further below, state legislatures and courts may have the power to grant relief to entities or assets subject to their jurisdiction, but any such power is suspended once Congress chooses to act under the Bankruptcy Clause. 320 Lower court decisions suggesting otherwise ignore the practical effects of these state laws and elevate the artificial label of "discharge" over substance.</w:t>
      </w:r>
    </w:p>
    <w:p w14:paraId="401CC750" w14:textId="77777777" w:rsidR="00D12447" w:rsidRPr="008D0E0F" w:rsidRDefault="00D12447" w:rsidP="00D12447">
      <w:pPr>
        <w:rPr>
          <w:sz w:val="16"/>
        </w:rPr>
      </w:pPr>
      <w:r w:rsidRPr="008D0E0F">
        <w:rPr>
          <w:sz w:val="16"/>
        </w:rPr>
        <w:t>3. The Contract Clause</w:t>
      </w:r>
    </w:p>
    <w:p w14:paraId="2B171D8F" w14:textId="77777777" w:rsidR="00D12447" w:rsidRPr="008D0E0F" w:rsidRDefault="00D12447" w:rsidP="00D12447">
      <w:pPr>
        <w:rPr>
          <w:sz w:val="16"/>
        </w:rPr>
      </w:pPr>
      <w:r w:rsidRPr="008D0E0F">
        <w:rPr>
          <w:sz w:val="16"/>
        </w:rPr>
        <w:t xml:space="preserve">State law schemes that facilitate going-concern reorganization sales also raise issues under the Contract Clause in cases such as Sturges v. Crowninshield321 and Ogden v. Saunders. 322 For example, </w:t>
      </w:r>
      <w:r w:rsidRPr="008D0E0F">
        <w:rPr>
          <w:rStyle w:val="StyleUnderline"/>
          <w:highlight w:val="cyan"/>
        </w:rPr>
        <w:t>these</w:t>
      </w:r>
      <w:r w:rsidRPr="008D0E0F">
        <w:rPr>
          <w:rStyle w:val="StyleUnderline"/>
        </w:rPr>
        <w:t xml:space="preserve"> schemes allow a receiver to </w:t>
      </w:r>
      <w:r w:rsidRPr="008D0E0F">
        <w:rPr>
          <w:rStyle w:val="Emphasis"/>
          <w:highlight w:val="cyan"/>
        </w:rPr>
        <w:t>alter</w:t>
      </w:r>
      <w:r w:rsidRPr="008D0E0F">
        <w:rPr>
          <w:rStyle w:val="StyleUnderline"/>
        </w:rPr>
        <w:t xml:space="preserve"> the parties' </w:t>
      </w:r>
      <w:r w:rsidRPr="008D0E0F">
        <w:rPr>
          <w:rStyle w:val="Emphasis"/>
          <w:highlight w:val="cyan"/>
        </w:rPr>
        <w:t>contractual bargain</w:t>
      </w:r>
      <w:r w:rsidRPr="008D0E0F">
        <w:rPr>
          <w:rStyle w:val="StyleUnderline"/>
          <w:highlight w:val="cyan"/>
        </w:rPr>
        <w:t xml:space="preserve"> by</w:t>
      </w:r>
      <w:r w:rsidRPr="008D0E0F">
        <w:rPr>
          <w:sz w:val="16"/>
        </w:rPr>
        <w:t xml:space="preserve">, among other things, </w:t>
      </w:r>
      <w:r w:rsidRPr="008D0E0F">
        <w:rPr>
          <w:rStyle w:val="Emphasis"/>
          <w:highlight w:val="cyan"/>
        </w:rPr>
        <w:t>avoiding</w:t>
      </w:r>
      <w:r w:rsidRPr="008D0E0F">
        <w:rPr>
          <w:sz w:val="16"/>
        </w:rPr>
        <w:t xml:space="preserve"> performance of contractual obligations--including </w:t>
      </w:r>
      <w:r w:rsidRPr="008D0E0F">
        <w:rPr>
          <w:rStyle w:val="StyleUnderline"/>
          <w:highlight w:val="cyan"/>
        </w:rPr>
        <w:t xml:space="preserve">promises to </w:t>
      </w:r>
      <w:r w:rsidRPr="008D0E0F">
        <w:rPr>
          <w:rStyle w:val="Emphasis"/>
          <w:highlight w:val="cyan"/>
        </w:rPr>
        <w:t>pay</w:t>
      </w:r>
      <w:r w:rsidRPr="008D0E0F">
        <w:rPr>
          <w:rStyle w:val="Emphasis"/>
        </w:rPr>
        <w:t xml:space="preserve"> in full </w:t>
      </w:r>
      <w:r w:rsidRPr="008D0E0F">
        <w:rPr>
          <w:sz w:val="16"/>
        </w:rPr>
        <w:t xml:space="preserve">and to not assign the contract, not be subject to an ABC or receivership, and take (or refrain from taking) other specified actions. </w:t>
      </w:r>
      <w:r w:rsidRPr="008D0E0F">
        <w:rPr>
          <w:rStyle w:val="StyleUnderline"/>
          <w:highlight w:val="cyan"/>
        </w:rPr>
        <w:t>These</w:t>
      </w:r>
      <w:r w:rsidRPr="008D0E0F">
        <w:rPr>
          <w:rStyle w:val="StyleUnderline"/>
        </w:rPr>
        <w:t xml:space="preserve"> schemes in turn arguably </w:t>
      </w:r>
      <w:r w:rsidRPr="008D0E0F">
        <w:rPr>
          <w:rStyle w:val="Emphasis"/>
          <w:highlight w:val="cyan"/>
        </w:rPr>
        <w:t>violate the Contract Clause</w:t>
      </w:r>
      <w:r w:rsidRPr="008D0E0F">
        <w:rPr>
          <w:sz w:val="16"/>
        </w:rPr>
        <w:t>. 323 </w:t>
      </w:r>
      <w:r w:rsidRPr="008D0E0F">
        <w:rPr>
          <w:rStyle w:val="StyleUnderline"/>
        </w:rPr>
        <w:t xml:space="preserve">Admittedly, the </w:t>
      </w:r>
      <w:r w:rsidRPr="008D0E0F">
        <w:rPr>
          <w:rStyle w:val="Emphasis"/>
        </w:rPr>
        <w:t>S</w:t>
      </w:r>
      <w:r w:rsidRPr="008D0E0F">
        <w:rPr>
          <w:rStyle w:val="StyleUnderline"/>
        </w:rPr>
        <w:t xml:space="preserve">upreme </w:t>
      </w:r>
      <w:r w:rsidRPr="008D0E0F">
        <w:rPr>
          <w:rStyle w:val="Emphasis"/>
        </w:rPr>
        <w:t>C</w:t>
      </w:r>
      <w:r w:rsidRPr="008D0E0F">
        <w:rPr>
          <w:rStyle w:val="StyleUnderline"/>
        </w:rPr>
        <w:t xml:space="preserve">ourt has gradually increased </w:t>
      </w:r>
      <w:r w:rsidRPr="008D0E0F">
        <w:rPr>
          <w:sz w:val="16"/>
        </w:rPr>
        <w:t>deference to state legislatures under the Contract Clause, particularly with respect to the impairment of  obligations under private contracts. 324 </w:t>
      </w:r>
      <w:r w:rsidRPr="008D0E0F">
        <w:rPr>
          <w:rStyle w:val="StyleUnderline"/>
        </w:rPr>
        <w:t xml:space="preserve">This deference is </w:t>
      </w:r>
      <w:r w:rsidRPr="008D0E0F">
        <w:rPr>
          <w:rStyle w:val="Emphasis"/>
        </w:rPr>
        <w:t>not</w:t>
      </w:r>
      <w:r w:rsidRPr="008D0E0F">
        <w:rPr>
          <w:sz w:val="16"/>
        </w:rPr>
        <w:t>, however,</w:t>
      </w:r>
      <w:r w:rsidRPr="008D0E0F">
        <w:rPr>
          <w:rStyle w:val="StyleUnderline"/>
        </w:rPr>
        <w:t xml:space="preserve"> </w:t>
      </w:r>
      <w:r w:rsidRPr="008D0E0F">
        <w:rPr>
          <w:rStyle w:val="Emphasis"/>
        </w:rPr>
        <w:t>without limits</w:t>
      </w:r>
      <w:r w:rsidRPr="008D0E0F">
        <w:rPr>
          <w:sz w:val="16"/>
        </w:rPr>
        <w:t>. As the Court has explained,</w:t>
      </w:r>
    </w:p>
    <w:p w14:paraId="30D5B418" w14:textId="77777777" w:rsidR="00D12447" w:rsidRPr="008D0E0F" w:rsidRDefault="00D12447" w:rsidP="00D12447">
      <w:pPr>
        <w:ind w:left="720"/>
        <w:rPr>
          <w:sz w:val="16"/>
        </w:rPr>
      </w:pPr>
      <w:r w:rsidRPr="008D0E0F">
        <w:rPr>
          <w:sz w:val="16"/>
        </w:rPr>
        <w:t xml:space="preserve">Yet private contracts are not subject to unlimited modification under the police power. The Court in Blaisdell recognized that laws intended to regulate existing contractual relationships must serve a legitimate public purpose. </w:t>
      </w:r>
      <w:r w:rsidRPr="008D0E0F">
        <w:rPr>
          <w:rStyle w:val="StyleUnderline"/>
          <w:highlight w:val="cyan"/>
        </w:rPr>
        <w:t xml:space="preserve">A State </w:t>
      </w:r>
      <w:r w:rsidRPr="008D0E0F">
        <w:rPr>
          <w:rStyle w:val="Emphasis"/>
          <w:highlight w:val="cyan"/>
        </w:rPr>
        <w:t>could not</w:t>
      </w:r>
      <w:r w:rsidRPr="008D0E0F">
        <w:rPr>
          <w:rStyle w:val="StyleUnderline"/>
          <w:highlight w:val="cyan"/>
        </w:rPr>
        <w:t xml:space="preserve"> "adopt</w:t>
      </w:r>
      <w:r w:rsidRPr="008D0E0F">
        <w:rPr>
          <w:rStyle w:val="StyleUnderline"/>
        </w:rPr>
        <w:t xml:space="preserve"> as its policy the </w:t>
      </w:r>
      <w:r w:rsidRPr="008D0E0F">
        <w:rPr>
          <w:rStyle w:val="Emphasis"/>
          <w:highlight w:val="cyan"/>
        </w:rPr>
        <w:t>repudiation of debts</w:t>
      </w:r>
      <w:r w:rsidRPr="008D0E0F">
        <w:rPr>
          <w:rStyle w:val="StyleUnderline"/>
        </w:rPr>
        <w:t xml:space="preserve"> or the destruction of </w:t>
      </w:r>
      <w:r w:rsidRPr="008D0E0F">
        <w:rPr>
          <w:rStyle w:val="Emphasis"/>
        </w:rPr>
        <w:t>contracts</w:t>
      </w:r>
      <w:r w:rsidRPr="008D0E0F">
        <w:rPr>
          <w:sz w:val="16"/>
        </w:rPr>
        <w:t xml:space="preserve"> or the denial of means to enforce them." 325</w:t>
      </w:r>
    </w:p>
    <w:p w14:paraId="116AB897" w14:textId="77777777" w:rsidR="00D12447" w:rsidRPr="008D0E0F" w:rsidRDefault="00D12447" w:rsidP="00D12447">
      <w:pPr>
        <w:rPr>
          <w:sz w:val="16"/>
        </w:rPr>
      </w:pPr>
      <w:r w:rsidRPr="008D0E0F">
        <w:rPr>
          <w:sz w:val="16"/>
        </w:rPr>
        <w:t xml:space="preserve">A state law that overrides an ipso facto clause, nullifies an anti-assignment clause, or reduces or limits a claim (for example, by deeming claims under rejected contracts to be incurred prior to the receivership) under a private contract falls squarely within this language. 326 As commentators have observed, </w:t>
      </w:r>
      <w:r w:rsidRPr="008D0E0F">
        <w:rPr>
          <w:rStyle w:val="StyleUnderline"/>
          <w:highlight w:val="cyan"/>
        </w:rPr>
        <w:t xml:space="preserve">"State </w:t>
      </w:r>
      <w:r w:rsidRPr="008D0E0F">
        <w:rPr>
          <w:rStyle w:val="Emphasis"/>
          <w:highlight w:val="cyan"/>
        </w:rPr>
        <w:t>debtor relief</w:t>
      </w:r>
      <w:r w:rsidRPr="008D0E0F">
        <w:rPr>
          <w:rStyle w:val="StyleUnderline"/>
        </w:rPr>
        <w:t xml:space="preserve"> legislation, to be sure, was passed during</w:t>
      </w:r>
      <w:r w:rsidRPr="008D0E0F">
        <w:rPr>
          <w:sz w:val="16"/>
        </w:rPr>
        <w:t xml:space="preserve"> the economically troubled period between the end of the Revolution and </w:t>
      </w:r>
      <w:r w:rsidRPr="008D0E0F">
        <w:rPr>
          <w:rStyle w:val="StyleUnderline"/>
        </w:rPr>
        <w:t xml:space="preserve">the framing of the Constitution. Therefore, there is little doubt that such legislation </w:t>
      </w:r>
      <w:r w:rsidRPr="008D0E0F">
        <w:rPr>
          <w:rStyle w:val="StyleUnderline"/>
          <w:highlight w:val="cyan"/>
        </w:rPr>
        <w:t>was one of the</w:t>
      </w:r>
      <w:r w:rsidRPr="008D0E0F">
        <w:rPr>
          <w:rStyle w:val="StyleUnderline"/>
        </w:rPr>
        <w:t xml:space="preserve"> </w:t>
      </w:r>
      <w:r w:rsidRPr="008D0E0F">
        <w:rPr>
          <w:rStyle w:val="Emphasis"/>
        </w:rPr>
        <w:t xml:space="preserve">major </w:t>
      </w:r>
      <w:r w:rsidRPr="008D0E0F">
        <w:rPr>
          <w:rStyle w:val="Emphasis"/>
          <w:highlight w:val="cyan"/>
        </w:rPr>
        <w:t>evils</w:t>
      </w:r>
      <w:r w:rsidRPr="008D0E0F">
        <w:rPr>
          <w:rStyle w:val="StyleUnderline"/>
        </w:rPr>
        <w:t xml:space="preserve"> that </w:t>
      </w:r>
      <w:r w:rsidRPr="008D0E0F">
        <w:rPr>
          <w:rStyle w:val="StyleUnderline"/>
          <w:highlight w:val="cyan"/>
        </w:rPr>
        <w:t xml:space="preserve">the Clause was </w:t>
      </w:r>
      <w:r w:rsidRPr="008D0E0F">
        <w:rPr>
          <w:rStyle w:val="Emphasis"/>
          <w:highlight w:val="cyan"/>
        </w:rPr>
        <w:t>designed to eradicate</w:t>
      </w:r>
      <w:r w:rsidRPr="008D0E0F">
        <w:rPr>
          <w:rStyle w:val="StyleUnderline"/>
          <w:highlight w:val="cyan"/>
        </w:rPr>
        <w:t>."</w:t>
      </w:r>
      <w:r w:rsidRPr="008D0E0F">
        <w:rPr>
          <w:sz w:val="16"/>
        </w:rPr>
        <w:t> 327</w:t>
      </w:r>
    </w:p>
    <w:p w14:paraId="4638315A" w14:textId="77777777" w:rsidR="00D12447" w:rsidRDefault="00D12447" w:rsidP="00D12447">
      <w:pPr>
        <w:pStyle w:val="Heading4"/>
      </w:pPr>
      <w:r>
        <w:t xml:space="preserve">States can’t alter contracts. </w:t>
      </w:r>
    </w:p>
    <w:p w14:paraId="74CA21E2" w14:textId="77777777" w:rsidR="00D12447" w:rsidRPr="008F67A6" w:rsidRDefault="00D12447" w:rsidP="00D12447">
      <w:r>
        <w:rPr>
          <w:rStyle w:val="Style13ptBold"/>
        </w:rPr>
        <w:t xml:space="preserve">Luo ’8 </w:t>
      </w:r>
      <w:r w:rsidRPr="00222BC6">
        <w:t>[Vivian; 2008; J.D. Candidate at Emory University, B.A. and B.S. from the University of California at San Diego</w:t>
      </w:r>
      <w:r w:rsidRPr="008F67A6">
        <w:t>; Bankruptcy Developments Journal, “A Preference for States? The Woes of Preempting State Preference Statutes,” vol. 24]</w:t>
      </w:r>
    </w:p>
    <w:p w14:paraId="0982D34A" w14:textId="77777777" w:rsidR="00D12447" w:rsidRPr="00C15A4F" w:rsidRDefault="00D12447" w:rsidP="00D12447">
      <w:pPr>
        <w:rPr>
          <w:sz w:val="16"/>
        </w:rPr>
      </w:pPr>
      <w:r w:rsidRPr="00C15A4F">
        <w:rPr>
          <w:sz w:val="16"/>
        </w:rPr>
        <w:t>State ABC laws stem from the common law right of assignment. 59 This right "results from that absolute ownership which every man claims over that which is his own." 60 Moreover, the fact that many states accept that</w:t>
      </w:r>
    </w:p>
    <w:p w14:paraId="7AF07ED8" w14:textId="77777777" w:rsidR="00D12447" w:rsidRPr="00C15A4F" w:rsidRDefault="00D12447" w:rsidP="00D12447">
      <w:pPr>
        <w:ind w:left="720"/>
        <w:rPr>
          <w:sz w:val="16"/>
        </w:rPr>
      </w:pPr>
      <w:r w:rsidRPr="00C15A4F">
        <w:rPr>
          <w:rStyle w:val="StyleUnderline"/>
          <w:highlight w:val="cyan"/>
        </w:rPr>
        <w:t>parties</w:t>
      </w:r>
      <w:r w:rsidRPr="00C15A4F">
        <w:rPr>
          <w:rStyle w:val="StyleUnderline"/>
        </w:rPr>
        <w:t xml:space="preserve"> may make and </w:t>
      </w:r>
      <w:r w:rsidRPr="00C15A4F">
        <w:rPr>
          <w:rStyle w:val="StyleUnderline"/>
          <w:highlight w:val="cyan"/>
        </w:rPr>
        <w:t>enter</w:t>
      </w:r>
      <w:r w:rsidRPr="00C15A4F">
        <w:rPr>
          <w:rStyle w:val="StyleUnderline"/>
        </w:rPr>
        <w:t xml:space="preserve"> into such </w:t>
      </w:r>
      <w:r w:rsidRPr="00C15A4F">
        <w:rPr>
          <w:rStyle w:val="Emphasis"/>
          <w:highlight w:val="cyan"/>
        </w:rPr>
        <w:t>contracts</w:t>
      </w:r>
      <w:r w:rsidRPr="00C15A4F">
        <w:rPr>
          <w:sz w:val="16"/>
        </w:rPr>
        <w:t xml:space="preserve">, bargains, and agreements as they may deem best for their interests, </w:t>
      </w:r>
      <w:r w:rsidRPr="00C15A4F">
        <w:rPr>
          <w:rStyle w:val="StyleUnderline"/>
          <w:highlight w:val="cyan"/>
        </w:rPr>
        <w:t xml:space="preserve">and </w:t>
      </w:r>
      <w:r w:rsidRPr="00C15A4F">
        <w:rPr>
          <w:rStyle w:val="Emphasis"/>
          <w:highlight w:val="cyan"/>
        </w:rPr>
        <w:t>neither</w:t>
      </w:r>
      <w:r w:rsidRPr="00C15A4F">
        <w:rPr>
          <w:rStyle w:val="Emphasis"/>
        </w:rPr>
        <w:t xml:space="preserve"> the </w:t>
      </w:r>
      <w:r w:rsidRPr="00C15A4F">
        <w:rPr>
          <w:rStyle w:val="Emphasis"/>
          <w:highlight w:val="cyan"/>
        </w:rPr>
        <w:t>Legislature</w:t>
      </w:r>
      <w:r w:rsidRPr="00C15A4F">
        <w:rPr>
          <w:rStyle w:val="StyleUnderline"/>
          <w:highlight w:val="cyan"/>
        </w:rPr>
        <w:t xml:space="preserve"> nor</w:t>
      </w:r>
      <w:r w:rsidRPr="00C15A4F">
        <w:rPr>
          <w:rStyle w:val="StyleUnderline"/>
        </w:rPr>
        <w:t xml:space="preserve"> the </w:t>
      </w:r>
      <w:r w:rsidRPr="00C15A4F">
        <w:rPr>
          <w:rStyle w:val="Emphasis"/>
          <w:highlight w:val="cyan"/>
        </w:rPr>
        <w:t>courts</w:t>
      </w:r>
      <w:r w:rsidRPr="00C15A4F">
        <w:rPr>
          <w:rStyle w:val="StyleUnderline"/>
          <w:highlight w:val="cyan"/>
        </w:rPr>
        <w:t xml:space="preserve"> have</w:t>
      </w:r>
      <w:r w:rsidRPr="00C15A4F">
        <w:rPr>
          <w:rStyle w:val="StyleUnderline"/>
        </w:rPr>
        <w:t xml:space="preserve"> the </w:t>
      </w:r>
      <w:r w:rsidRPr="00C15A4F">
        <w:rPr>
          <w:rStyle w:val="StyleUnderline"/>
          <w:highlight w:val="cyan"/>
        </w:rPr>
        <w:t>power</w:t>
      </w:r>
      <w:r w:rsidRPr="00C15A4F">
        <w:rPr>
          <w:rStyle w:val="StyleUnderline"/>
        </w:rPr>
        <w:t xml:space="preserve"> or right </w:t>
      </w:r>
      <w:r w:rsidRPr="00C15A4F">
        <w:rPr>
          <w:rStyle w:val="StyleUnderline"/>
          <w:highlight w:val="cyan"/>
        </w:rPr>
        <w:t xml:space="preserve">to </w:t>
      </w:r>
      <w:r w:rsidRPr="00C15A4F">
        <w:rPr>
          <w:rStyle w:val="Emphasis"/>
          <w:highlight w:val="cyan"/>
        </w:rPr>
        <w:t>restrict them</w:t>
      </w:r>
      <w:r w:rsidRPr="00C15A4F">
        <w:rPr>
          <w:rStyle w:val="StyleUnderline"/>
        </w:rPr>
        <w:t xml:space="preserve"> in the exercise of that privilege</w:t>
      </w:r>
      <w:r w:rsidRPr="00C15A4F">
        <w:rPr>
          <w:sz w:val="16"/>
        </w:rPr>
        <w:t>, so long as their contracts are not immoral or tainted with positive illegality 61 further fortifies the "venerable common-law pedigree" 62 of ABC laws.</w:t>
      </w:r>
    </w:p>
    <w:p w14:paraId="773F10D0" w14:textId="77777777" w:rsidR="00D12447" w:rsidRPr="0086201D" w:rsidRDefault="00D12447" w:rsidP="00D12447">
      <w:pPr>
        <w:rPr>
          <w:sz w:val="16"/>
        </w:rPr>
      </w:pPr>
      <w:r w:rsidRPr="00C15A4F">
        <w:rPr>
          <w:sz w:val="16"/>
        </w:rPr>
        <w:t xml:space="preserve">Today, most states have enacted a statutory scheme of assignment. 63 Assignment statutes "may be mandatory, replacing common law assignments entirely, or permissive, allowing common law assignments to continue," 64 and many jurisdictions continue to recognize common law assignment. 65 Typically, </w:t>
      </w:r>
      <w:r w:rsidRPr="00C15A4F">
        <w:rPr>
          <w:rStyle w:val="StyleUnderline"/>
          <w:highlight w:val="cyan"/>
        </w:rPr>
        <w:t>"state</w:t>
      </w:r>
      <w:r w:rsidRPr="00C15A4F">
        <w:rPr>
          <w:rStyle w:val="StyleUnderline"/>
        </w:rPr>
        <w:t xml:space="preserve"> assignment </w:t>
      </w:r>
      <w:r w:rsidRPr="00C15A4F">
        <w:rPr>
          <w:rStyle w:val="StyleUnderline"/>
          <w:highlight w:val="cyan"/>
        </w:rPr>
        <w:t>statutes</w:t>
      </w:r>
      <w:r w:rsidRPr="00C15A4F">
        <w:rPr>
          <w:sz w:val="16"/>
        </w:rPr>
        <w:t xml:space="preserve"> … prohibit preferences to creditors and award priority to favored creditors." 66 However, assignment </w:t>
      </w:r>
      <w:r w:rsidRPr="00C15A4F">
        <w:rPr>
          <w:rStyle w:val="Emphasis"/>
          <w:highlight w:val="cyan"/>
        </w:rPr>
        <w:t>do</w:t>
      </w:r>
      <w:r w:rsidRPr="00C15A4F">
        <w:rPr>
          <w:sz w:val="16"/>
        </w:rPr>
        <w:t xml:space="preserve">es </w:t>
      </w:r>
      <w:r w:rsidRPr="00C15A4F">
        <w:rPr>
          <w:rStyle w:val="Emphasis"/>
          <w:highlight w:val="cyan"/>
        </w:rPr>
        <w:t>not discharge</w:t>
      </w:r>
      <w:r w:rsidRPr="00C15A4F">
        <w:rPr>
          <w:rStyle w:val="StyleUnderline"/>
        </w:rPr>
        <w:t xml:space="preserve"> the debtor of any unpaid </w:t>
      </w:r>
      <w:r w:rsidRPr="00C15A4F">
        <w:rPr>
          <w:rStyle w:val="StyleUnderline"/>
          <w:highlight w:val="cyan"/>
        </w:rPr>
        <w:t xml:space="preserve">debt; the </w:t>
      </w:r>
      <w:r w:rsidRPr="00C15A4F">
        <w:rPr>
          <w:rStyle w:val="Emphasis"/>
          <w:highlight w:val="cyan"/>
        </w:rPr>
        <w:t>federal</w:t>
      </w:r>
      <w:r w:rsidRPr="00C15A4F">
        <w:rPr>
          <w:rStyle w:val="Emphasis"/>
        </w:rPr>
        <w:t> bankruptcy </w:t>
      </w:r>
      <w:r w:rsidRPr="00C15A4F">
        <w:rPr>
          <w:rStyle w:val="Emphasis"/>
          <w:highlight w:val="cyan"/>
        </w:rPr>
        <w:t>laws</w:t>
      </w:r>
      <w:r w:rsidRPr="00C15A4F">
        <w:rPr>
          <w:rStyle w:val="StyleUnderline"/>
        </w:rPr>
        <w:t xml:space="preserve"> have </w:t>
      </w:r>
      <w:r w:rsidRPr="00C15A4F">
        <w:rPr>
          <w:rStyle w:val="Emphasis"/>
          <w:highlight w:val="cyan"/>
        </w:rPr>
        <w:t>preempted</w:t>
      </w:r>
      <w:r w:rsidRPr="00C15A4F">
        <w:rPr>
          <w:rStyle w:val="StyleUnderline"/>
        </w:rPr>
        <w:t xml:space="preserve"> a state's ability to </w:t>
      </w:r>
      <w:r w:rsidRPr="00C15A4F">
        <w:rPr>
          <w:rStyle w:val="StyleUnderline"/>
          <w:highlight w:val="cyan"/>
        </w:rPr>
        <w:t>discharge</w:t>
      </w:r>
      <w:r w:rsidRPr="00C15A4F">
        <w:rPr>
          <w:sz w:val="16"/>
        </w:rPr>
        <w:t>. 67</w:t>
      </w:r>
    </w:p>
    <w:p w14:paraId="4974EE94" w14:textId="77777777" w:rsidR="00D12447" w:rsidRPr="002E2A1D" w:rsidRDefault="00D12447" w:rsidP="00D12447">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25F176B7" w14:textId="77777777" w:rsidR="00D12447" w:rsidRPr="002E2A1D" w:rsidRDefault="00D12447" w:rsidP="00D12447">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3B6400E1" w14:textId="77777777" w:rsidR="00D12447" w:rsidRPr="002E2A1D" w:rsidRDefault="00D12447" w:rsidP="00D12447">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06828CA3" w14:textId="77777777" w:rsidR="00D12447" w:rsidRPr="002E2A1D" w:rsidRDefault="00D12447" w:rsidP="00D12447">
      <w:pPr>
        <w:rPr>
          <w:sz w:val="16"/>
        </w:rPr>
      </w:pPr>
      <w:r w:rsidRPr="002E2A1D">
        <w:rPr>
          <w:sz w:val="16"/>
        </w:rPr>
        <w:t>I. Substantive Principles</w:t>
      </w:r>
    </w:p>
    <w:p w14:paraId="5959F4F9" w14:textId="77777777" w:rsidR="00D12447" w:rsidRPr="002E2A1D" w:rsidRDefault="00D12447" w:rsidP="00D12447">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6B17D14A" w14:textId="77777777" w:rsidR="00D12447" w:rsidRPr="002E2A1D" w:rsidRDefault="00D12447" w:rsidP="00D12447">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0BC5061D" w14:textId="77777777" w:rsidR="00D12447" w:rsidRPr="00FB641D" w:rsidRDefault="00D12447" w:rsidP="00D12447"/>
    <w:p w14:paraId="20882E53" w14:textId="77777777" w:rsidR="00D12447" w:rsidRPr="00FB641D" w:rsidRDefault="00D12447" w:rsidP="00D12447"/>
    <w:p w14:paraId="2365EAF0" w14:textId="77777777" w:rsidR="00D12447" w:rsidRPr="00FB641D" w:rsidRDefault="00D12447" w:rsidP="00D12447"/>
    <w:p w14:paraId="0D8F7562" w14:textId="169C503B" w:rsidR="007E4C52" w:rsidRPr="007E4C52" w:rsidRDefault="007E4C52" w:rsidP="007E4C52">
      <w:pPr>
        <w:tabs>
          <w:tab w:val="left" w:pos="4654"/>
        </w:tabs>
      </w:pPr>
    </w:p>
    <w:sectPr w:rsidR="007E4C52" w:rsidRPr="007E4C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EF37" w14:textId="77777777" w:rsidR="00F82C92" w:rsidRDefault="00F82C92" w:rsidP="00066D2C">
      <w:pPr>
        <w:spacing w:after="0" w:line="240" w:lineRule="auto"/>
      </w:pPr>
      <w:r>
        <w:separator/>
      </w:r>
    </w:p>
  </w:endnote>
  <w:endnote w:type="continuationSeparator" w:id="0">
    <w:p w14:paraId="4B23B177" w14:textId="77777777" w:rsidR="00F82C92" w:rsidRDefault="00F82C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CD75" w14:textId="77777777" w:rsidR="00F82C92" w:rsidRDefault="00F82C92" w:rsidP="00066D2C">
      <w:pPr>
        <w:spacing w:after="0" w:line="240" w:lineRule="auto"/>
      </w:pPr>
      <w:r>
        <w:separator/>
      </w:r>
    </w:p>
  </w:footnote>
  <w:footnote w:type="continuationSeparator" w:id="0">
    <w:p w14:paraId="10DC884F" w14:textId="77777777" w:rsidR="00F82C92" w:rsidRDefault="00F82C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894535461">
    <w:abstractNumId w:val="23"/>
  </w:num>
  <w:num w:numId="46" w16cid:durableId="837157362">
    <w:abstractNumId w:val="14"/>
  </w:num>
  <w:num w:numId="47" w16cid:durableId="247353480">
    <w:abstractNumId w:val="21"/>
  </w:num>
  <w:num w:numId="48" w16cid:durableId="1139615728">
    <w:abstractNumId w:val="10"/>
  </w:num>
  <w:num w:numId="49" w16cid:durableId="1456633047">
    <w:abstractNumId w:val="25"/>
  </w:num>
  <w:num w:numId="50" w16cid:durableId="557785309">
    <w:abstractNumId w:val="20"/>
  </w:num>
  <w:num w:numId="51" w16cid:durableId="1699500132">
    <w:abstractNumId w:val="15"/>
  </w:num>
  <w:num w:numId="52" w16cid:durableId="1476339853">
    <w:abstractNumId w:val="24"/>
  </w:num>
  <w:num w:numId="53" w16cid:durableId="1825537840">
    <w:abstractNumId w:val="19"/>
  </w:num>
  <w:num w:numId="54" w16cid:durableId="1131510000">
    <w:abstractNumId w:val="12"/>
  </w:num>
  <w:num w:numId="55" w16cid:durableId="646856720">
    <w:abstractNumId w:val="11"/>
  </w:num>
  <w:num w:numId="56" w16cid:durableId="12111098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93878512528"/>
    <w:docVar w:name="VerbatimVersion" w:val="6.0.0"/>
    <w:docVar w:name="WordVersion" w:val="16.0"/>
  </w:docVars>
  <w:rsids>
    <w:rsidRoot w:val="007E4C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363"/>
    <w:rsid w:val="000A0585"/>
    <w:rsid w:val="000A218A"/>
    <w:rsid w:val="000A239C"/>
    <w:rsid w:val="000A4AE6"/>
    <w:rsid w:val="000A5EE1"/>
    <w:rsid w:val="000B3425"/>
    <w:rsid w:val="000B5FBB"/>
    <w:rsid w:val="000B6974"/>
    <w:rsid w:val="000B6B3E"/>
    <w:rsid w:val="000B7A15"/>
    <w:rsid w:val="000C137E"/>
    <w:rsid w:val="000C69C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A18"/>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33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C52"/>
    <w:rsid w:val="007F114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14"/>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11"/>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8C9"/>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EFB"/>
    <w:rsid w:val="00CC482B"/>
    <w:rsid w:val="00CD105E"/>
    <w:rsid w:val="00CD4AE6"/>
    <w:rsid w:val="00CD5211"/>
    <w:rsid w:val="00CD57F9"/>
    <w:rsid w:val="00CD5CD1"/>
    <w:rsid w:val="00CE0BB8"/>
    <w:rsid w:val="00CE54E0"/>
    <w:rsid w:val="00CE5835"/>
    <w:rsid w:val="00CE6FA1"/>
    <w:rsid w:val="00CF1938"/>
    <w:rsid w:val="00CF24CD"/>
    <w:rsid w:val="00D01F0A"/>
    <w:rsid w:val="00D1244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40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C92"/>
    <w:rsid w:val="00F849FF"/>
    <w:rsid w:val="00F86F58"/>
    <w:rsid w:val="00F8766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38BC6"/>
  <w15:chartTrackingRefBased/>
  <w15:docId w15:val="{070C4FE6-B3F9-4366-A9D0-A6902FB0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244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124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124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124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D1244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124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E4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E4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E4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E4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2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244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1244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D1244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1244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1244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1244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 Char"/>
    <w:basedOn w:val="DefaultParagraphFont"/>
    <w:link w:val="Heading4"/>
    <w:uiPriority w:val="3"/>
    <w:rsid w:val="00D124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244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12447"/>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12447"/>
    <w:rPr>
      <w:b/>
      <w:bCs/>
    </w:rPr>
  </w:style>
  <w:style w:type="character" w:styleId="BookTitle">
    <w:name w:val="Book Title"/>
    <w:basedOn w:val="DefaultParagraphFont"/>
    <w:uiPriority w:val="33"/>
    <w:qFormat/>
    <w:rsid w:val="00D1244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124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2447"/>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12447"/>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12447"/>
    <w:rPr>
      <w:rFonts w:ascii="Calibri" w:hAnsi="Calibri" w:cs="Calibri"/>
    </w:rPr>
  </w:style>
  <w:style w:type="paragraph" w:styleId="Footer">
    <w:name w:val="footer"/>
    <w:basedOn w:val="Normal"/>
    <w:link w:val="FooterChar"/>
    <w:uiPriority w:val="99"/>
    <w:rsid w:val="00D12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447"/>
    <w:rPr>
      <w:rFonts w:ascii="Calibri" w:hAnsi="Calibri" w:cs="Calibri"/>
    </w:rPr>
  </w:style>
  <w:style w:type="paragraph" w:styleId="BodyText">
    <w:name w:val="Body Text"/>
    <w:aliases w:val="BT"/>
    <w:basedOn w:val="Normal"/>
    <w:link w:val="BodyTextChar"/>
    <w:uiPriority w:val="99"/>
    <w:unhideWhenUsed/>
    <w:rsid w:val="00D12447"/>
    <w:pPr>
      <w:spacing w:after="120"/>
    </w:pPr>
  </w:style>
  <w:style w:type="character" w:customStyle="1" w:styleId="BodyTextChar">
    <w:name w:val="Body Text Char"/>
    <w:aliases w:val="BT Char"/>
    <w:basedOn w:val="DefaultParagraphFont"/>
    <w:link w:val="BodyText"/>
    <w:uiPriority w:val="99"/>
    <w:rsid w:val="00D12447"/>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D12447"/>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D12447"/>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C"/>
    <w:basedOn w:val="DefaultParagraphFont"/>
    <w:uiPriority w:val="99"/>
    <w:unhideWhenUsed/>
    <w:rsid w:val="00D12447"/>
    <w:rPr>
      <w:color w:val="0563C1" w:themeColor="hyperlink"/>
      <w:u w:val="single"/>
    </w:rPr>
  </w:style>
  <w:style w:type="character" w:styleId="UnresolvedMention">
    <w:name w:val="Unresolved Mention"/>
    <w:basedOn w:val="DefaultParagraphFont"/>
    <w:uiPriority w:val="99"/>
    <w:unhideWhenUsed/>
    <w:rsid w:val="00D12447"/>
    <w:rPr>
      <w:color w:val="605E5C"/>
      <w:shd w:val="clear" w:color="auto" w:fill="E1DFDD"/>
    </w:rPr>
  </w:style>
  <w:style w:type="paragraph" w:customStyle="1" w:styleId="Analytics">
    <w:name w:val="Analytics"/>
    <w:link w:val="AnalyticsChar"/>
    <w:autoRedefine/>
    <w:uiPriority w:val="4"/>
    <w:qFormat/>
    <w:rsid w:val="00D1244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12447"/>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7E4C5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E4C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E4C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E4C52"/>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7E4C5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7E4C52"/>
    <w:pPr>
      <w:ind w:left="720"/>
      <w:contextualSpacing/>
    </w:pPr>
  </w:style>
  <w:style w:type="paragraph" w:customStyle="1" w:styleId="textbold">
    <w:name w:val="text bold"/>
    <w:basedOn w:val="Normal"/>
    <w:autoRedefine/>
    <w:uiPriority w:val="8"/>
    <w:qFormat/>
    <w:rsid w:val="007E4C52"/>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7E4C52"/>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7E4C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4C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7E4C52"/>
    <w:rPr>
      <w:color w:val="1F3864" w:themeColor="accent1" w:themeShade="80"/>
    </w:rPr>
  </w:style>
  <w:style w:type="character" w:customStyle="1" w:styleId="AnalyticChar">
    <w:name w:val="Analytic Char"/>
    <w:basedOn w:val="DefaultParagraphFont"/>
    <w:link w:val="Analytic"/>
    <w:uiPriority w:val="4"/>
    <w:rsid w:val="007E4C52"/>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7E4C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7E4C5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7E4C52"/>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7E4C5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E4C52"/>
    <w:rPr>
      <w:b w:val="0"/>
      <w:sz w:val="22"/>
      <w:u w:val="single"/>
    </w:rPr>
  </w:style>
  <w:style w:type="table" w:styleId="TableGrid">
    <w:name w:val="Table Grid"/>
    <w:basedOn w:val="TableNormal"/>
    <w:uiPriority w:val="39"/>
    <w:rsid w:val="007E4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E4C52"/>
    <w:rPr>
      <w:rFonts w:ascii="Times New Roman" w:hAnsi="Times New Roman" w:cs="Times New Roman"/>
      <w:sz w:val="24"/>
      <w:szCs w:val="24"/>
    </w:rPr>
  </w:style>
  <w:style w:type="character" w:styleId="PlaceholderText">
    <w:name w:val="Placeholder Text"/>
    <w:basedOn w:val="DefaultParagraphFont"/>
    <w:uiPriority w:val="99"/>
    <w:unhideWhenUsed/>
    <w:rsid w:val="007E4C52"/>
    <w:rPr>
      <w:color w:val="666666"/>
    </w:rPr>
  </w:style>
  <w:style w:type="character" w:customStyle="1" w:styleId="dt">
    <w:name w:val="dt"/>
    <w:basedOn w:val="DefaultParagraphFont"/>
    <w:rsid w:val="007E4C52"/>
  </w:style>
  <w:style w:type="character" w:customStyle="1" w:styleId="dttext">
    <w:name w:val="dttext"/>
    <w:basedOn w:val="DefaultParagraphFont"/>
    <w:rsid w:val="007E4C52"/>
  </w:style>
  <w:style w:type="character" w:customStyle="1" w:styleId="ex-sent">
    <w:name w:val="ex-sent"/>
    <w:basedOn w:val="DefaultParagraphFont"/>
    <w:rsid w:val="007E4C52"/>
  </w:style>
  <w:style w:type="character" w:customStyle="1" w:styleId="mwtsp">
    <w:name w:val="mw_t_sp"/>
    <w:basedOn w:val="DefaultParagraphFont"/>
    <w:rsid w:val="007E4C52"/>
  </w:style>
  <w:style w:type="character" w:customStyle="1" w:styleId="mwtwi">
    <w:name w:val="mw_t_wi"/>
    <w:basedOn w:val="DefaultParagraphFont"/>
    <w:rsid w:val="007E4C52"/>
  </w:style>
  <w:style w:type="character" w:customStyle="1" w:styleId="luna-pos">
    <w:name w:val="luna-pos"/>
    <w:basedOn w:val="DefaultParagraphFont"/>
    <w:rsid w:val="007E4C52"/>
  </w:style>
  <w:style w:type="character" w:customStyle="1" w:styleId="luna-label">
    <w:name w:val="luna-label"/>
    <w:basedOn w:val="DefaultParagraphFont"/>
    <w:rsid w:val="007E4C52"/>
  </w:style>
  <w:style w:type="paragraph" w:customStyle="1" w:styleId="paragraph">
    <w:name w:val="paragraph"/>
    <w:basedOn w:val="Normal"/>
    <w:qFormat/>
    <w:rsid w:val="007E4C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7E4C52"/>
  </w:style>
  <w:style w:type="character" w:customStyle="1" w:styleId="untext">
    <w:name w:val="untext"/>
    <w:basedOn w:val="DefaultParagraphFont"/>
    <w:rsid w:val="007E4C52"/>
  </w:style>
  <w:style w:type="character" w:customStyle="1" w:styleId="person-popover">
    <w:name w:val="person-popover"/>
    <w:basedOn w:val="DefaultParagraphFont"/>
    <w:rsid w:val="007E4C52"/>
  </w:style>
  <w:style w:type="paragraph" w:customStyle="1" w:styleId="inq-p">
    <w:name w:val="inq-p"/>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7E4C52"/>
  </w:style>
  <w:style w:type="paragraph" w:customStyle="1" w:styleId="story-textparagraph">
    <w:name w:val="story-text__paragraph"/>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7E4C52"/>
  </w:style>
  <w:style w:type="character" w:customStyle="1" w:styleId="sr-only">
    <w:name w:val="sr-only"/>
    <w:basedOn w:val="DefaultParagraphFont"/>
    <w:rsid w:val="007E4C52"/>
  </w:style>
  <w:style w:type="character" w:customStyle="1" w:styleId="ssit">
    <w:name w:val="ss_it"/>
    <w:basedOn w:val="DefaultParagraphFont"/>
    <w:rsid w:val="007E4C52"/>
  </w:style>
  <w:style w:type="paragraph" w:customStyle="1" w:styleId="sc-77igqf-0">
    <w:name w:val="sc-77igqf-0"/>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7E4C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7E4C52"/>
    <w:rPr>
      <w:color w:val="262626" w:themeColor="text1" w:themeTint="D9"/>
    </w:rPr>
  </w:style>
  <w:style w:type="character" w:customStyle="1" w:styleId="AnalyticsFAKEChar">
    <w:name w:val="AnalyticsFAKE Char"/>
    <w:basedOn w:val="DefaultParagraphFont"/>
    <w:link w:val="AnalyticsFAKE"/>
    <w:uiPriority w:val="4"/>
    <w:rsid w:val="007E4C52"/>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E4C5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7E4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E4C5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E4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E4C5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E4C5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E4C52"/>
    <w:rPr>
      <w:rFonts w:ascii="Calibri" w:hAnsi="Calibri" w:cs="Calibri"/>
      <w:i/>
      <w:iCs/>
      <w:color w:val="404040" w:themeColor="text1" w:themeTint="BF"/>
    </w:rPr>
  </w:style>
  <w:style w:type="character" w:styleId="IntenseEmphasis">
    <w:name w:val="Intense Emphasis"/>
    <w:basedOn w:val="DefaultParagraphFont"/>
    <w:uiPriority w:val="21"/>
    <w:qFormat/>
    <w:rsid w:val="007E4C52"/>
    <w:rPr>
      <w:i/>
      <w:iCs/>
      <w:color w:val="2F5496" w:themeColor="accent1" w:themeShade="BF"/>
    </w:rPr>
  </w:style>
  <w:style w:type="paragraph" w:styleId="IntenseQuote">
    <w:name w:val="Intense Quote"/>
    <w:basedOn w:val="Normal"/>
    <w:next w:val="Normal"/>
    <w:link w:val="IntenseQuoteChar"/>
    <w:uiPriority w:val="30"/>
    <w:qFormat/>
    <w:rsid w:val="007E4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C52"/>
    <w:rPr>
      <w:rFonts w:ascii="Calibri" w:hAnsi="Calibri" w:cs="Calibri"/>
      <w:i/>
      <w:iCs/>
      <w:color w:val="2F5496" w:themeColor="accent1" w:themeShade="BF"/>
    </w:rPr>
  </w:style>
  <w:style w:type="character" w:styleId="IntenseReference">
    <w:name w:val="Intense Reference"/>
    <w:basedOn w:val="DefaultParagraphFont"/>
    <w:uiPriority w:val="32"/>
    <w:qFormat/>
    <w:rsid w:val="007E4C52"/>
    <w:rPr>
      <w:b/>
      <w:bCs/>
      <w:smallCaps/>
      <w:color w:val="2F5496" w:themeColor="accent1" w:themeShade="BF"/>
      <w:spacing w:val="5"/>
    </w:rPr>
  </w:style>
  <w:style w:type="paragraph" w:customStyle="1" w:styleId="NoSpacing61">
    <w:name w:val="No Spacing61"/>
    <w:basedOn w:val="Heading1"/>
    <w:next w:val="NoSpacing"/>
    <w:autoRedefine/>
    <w:uiPriority w:val="99"/>
    <w:qFormat/>
    <w:rsid w:val="007E4C5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E4C5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E4C5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E4C5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E4C5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E4C52"/>
    <w:pPr>
      <w:spacing w:before="60" w:after="60"/>
    </w:pPr>
  </w:style>
  <w:style w:type="paragraph" w:customStyle="1" w:styleId="analytic0">
    <w:name w:val="analytic"/>
    <w:basedOn w:val="Normal"/>
    <w:link w:val="analyticChar0"/>
    <w:uiPriority w:val="5"/>
    <w:qFormat/>
    <w:rsid w:val="007E4C52"/>
    <w:pPr>
      <w:spacing w:after="40"/>
      <w:outlineLvl w:val="3"/>
    </w:pPr>
    <w:rPr>
      <w:b/>
      <w:color w:val="00B050"/>
      <w:sz w:val="26"/>
    </w:rPr>
  </w:style>
  <w:style w:type="character" w:customStyle="1" w:styleId="analyticChar0">
    <w:name w:val="analytic Char"/>
    <w:basedOn w:val="DefaultParagraphFont"/>
    <w:link w:val="analytic0"/>
    <w:uiPriority w:val="5"/>
    <w:rsid w:val="007E4C52"/>
    <w:rPr>
      <w:rFonts w:ascii="Calibri" w:hAnsi="Calibri" w:cs="Calibri"/>
      <w:b/>
      <w:color w:val="00B050"/>
      <w:sz w:val="26"/>
    </w:rPr>
  </w:style>
  <w:style w:type="character" w:customStyle="1" w:styleId="boxboxbox">
    <w:name w:val="boxboxbox"/>
    <w:basedOn w:val="DefaultParagraphFont"/>
    <w:uiPriority w:val="1"/>
    <w:qFormat/>
    <w:rsid w:val="007E4C52"/>
    <w:rPr>
      <w:rFonts w:ascii="Calibri" w:hAnsi="Calibri"/>
      <w:b/>
      <w:sz w:val="22"/>
      <w:u w:val="single"/>
      <w:bdr w:val="single" w:sz="4" w:space="0" w:color="auto"/>
    </w:rPr>
  </w:style>
  <w:style w:type="character" w:customStyle="1" w:styleId="8-PointSmall">
    <w:name w:val="8-Point Small"/>
    <w:basedOn w:val="DefaultParagraphFont"/>
    <w:uiPriority w:val="1"/>
    <w:qFormat/>
    <w:rsid w:val="007E4C52"/>
    <w:rPr>
      <w:rFonts w:ascii="Calibri" w:hAnsi="Calibri"/>
      <w:b/>
      <w:sz w:val="16"/>
      <w:u w:val="none"/>
    </w:rPr>
  </w:style>
  <w:style w:type="paragraph" w:customStyle="1" w:styleId="Analytics1">
    <w:name w:val="Analytics1"/>
    <w:link w:val="Analytics1Char"/>
    <w:autoRedefine/>
    <w:uiPriority w:val="5"/>
    <w:rsid w:val="007E4C52"/>
    <w:rPr>
      <w:b/>
      <w:sz w:val="26"/>
    </w:rPr>
  </w:style>
  <w:style w:type="character" w:customStyle="1" w:styleId="Analytics1Char">
    <w:name w:val="Analytics1 Char"/>
    <w:basedOn w:val="DefaultParagraphFont"/>
    <w:link w:val="Analytics1"/>
    <w:uiPriority w:val="5"/>
    <w:rsid w:val="007E4C52"/>
    <w:rPr>
      <w:b/>
      <w:sz w:val="26"/>
    </w:rPr>
  </w:style>
  <w:style w:type="character" w:customStyle="1" w:styleId="m-750723176661811423gmail-style13ptbold">
    <w:name w:val="m_-750723176661811423gmail-style13ptbold"/>
    <w:basedOn w:val="DefaultParagraphFont"/>
    <w:rsid w:val="007E4C52"/>
  </w:style>
  <w:style w:type="paragraph" w:customStyle="1" w:styleId="text-xl">
    <w:name w:val="text-xl"/>
    <w:basedOn w:val="Normal"/>
    <w:rsid w:val="007E4C5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E4C52"/>
  </w:style>
  <w:style w:type="paragraph" w:styleId="BodyText2">
    <w:name w:val="Body Text 2"/>
    <w:aliases w:val="Tagging"/>
    <w:basedOn w:val="Normal"/>
    <w:link w:val="BodyText2Char"/>
    <w:uiPriority w:val="99"/>
    <w:unhideWhenUsed/>
    <w:qFormat/>
    <w:rsid w:val="007E4C52"/>
    <w:pPr>
      <w:spacing w:after="120" w:line="480" w:lineRule="auto"/>
    </w:pPr>
  </w:style>
  <w:style w:type="character" w:customStyle="1" w:styleId="BodyText2Char">
    <w:name w:val="Body Text 2 Char"/>
    <w:aliases w:val="Tagging Char"/>
    <w:basedOn w:val="DefaultParagraphFont"/>
    <w:link w:val="BodyText2"/>
    <w:uiPriority w:val="99"/>
    <w:rsid w:val="007E4C52"/>
    <w:rPr>
      <w:rFonts w:ascii="Calibri" w:hAnsi="Calibri" w:cs="Calibri"/>
    </w:rPr>
  </w:style>
  <w:style w:type="paragraph" w:customStyle="1" w:styleId="Basic">
    <w:name w:val="Basic"/>
    <w:link w:val="BasicChar"/>
    <w:autoRedefine/>
    <w:uiPriority w:val="4"/>
    <w:qFormat/>
    <w:rsid w:val="007E4C52"/>
    <w:rPr>
      <w:rFonts w:ascii="Calibri" w:eastAsiaTheme="majorEastAsia" w:hAnsi="Calibri" w:cstheme="majorBidi"/>
      <w:iCs/>
    </w:rPr>
  </w:style>
  <w:style w:type="character" w:customStyle="1" w:styleId="BasicChar">
    <w:name w:val="Basic Char"/>
    <w:basedOn w:val="DefaultParagraphFont"/>
    <w:link w:val="Basic"/>
    <w:uiPriority w:val="4"/>
    <w:rsid w:val="007E4C52"/>
    <w:rPr>
      <w:rFonts w:ascii="Calibri" w:eastAsiaTheme="majorEastAsia" w:hAnsi="Calibri" w:cstheme="majorBidi"/>
      <w:iCs/>
    </w:rPr>
  </w:style>
  <w:style w:type="character" w:customStyle="1" w:styleId="u-visually-hidden">
    <w:name w:val="u-visually-hidden"/>
    <w:basedOn w:val="DefaultParagraphFont"/>
    <w:rsid w:val="007E4C52"/>
  </w:style>
  <w:style w:type="character" w:customStyle="1" w:styleId="mi">
    <w:name w:val="mi"/>
    <w:basedOn w:val="DefaultParagraphFont"/>
    <w:rsid w:val="007E4C52"/>
  </w:style>
  <w:style w:type="character" w:customStyle="1" w:styleId="mo">
    <w:name w:val="mo"/>
    <w:basedOn w:val="DefaultParagraphFont"/>
    <w:rsid w:val="007E4C52"/>
  </w:style>
  <w:style w:type="character" w:customStyle="1" w:styleId="mjxassistivemathml">
    <w:name w:val="mjx_assistive_mathml"/>
    <w:basedOn w:val="DefaultParagraphFont"/>
    <w:rsid w:val="007E4C52"/>
  </w:style>
  <w:style w:type="character" w:customStyle="1" w:styleId="html-italic">
    <w:name w:val="html-italic"/>
    <w:basedOn w:val="DefaultParagraphFont"/>
    <w:rsid w:val="007E4C52"/>
  </w:style>
  <w:style w:type="character" w:customStyle="1" w:styleId="annotation-link">
    <w:name w:val="annotation-link"/>
    <w:basedOn w:val="DefaultParagraphFont"/>
    <w:rsid w:val="007E4C52"/>
  </w:style>
  <w:style w:type="character" w:customStyle="1" w:styleId="citetitle">
    <w:name w:val="cite_title"/>
    <w:basedOn w:val="DefaultParagraphFont"/>
    <w:rsid w:val="007E4C52"/>
  </w:style>
  <w:style w:type="character" w:customStyle="1" w:styleId="anchor-text">
    <w:name w:val="anchor-text"/>
    <w:basedOn w:val="DefaultParagraphFont"/>
    <w:rsid w:val="007E4C52"/>
  </w:style>
  <w:style w:type="character" w:customStyle="1" w:styleId="label">
    <w:name w:val="label"/>
    <w:basedOn w:val="DefaultParagraphFont"/>
    <w:rsid w:val="007E4C52"/>
  </w:style>
  <w:style w:type="character" w:customStyle="1" w:styleId="screen-reader-only">
    <w:name w:val="screen-reader-only"/>
    <w:basedOn w:val="DefaultParagraphFont"/>
    <w:rsid w:val="007E4C52"/>
  </w:style>
  <w:style w:type="character" w:customStyle="1" w:styleId="ref-lnk">
    <w:name w:val="ref-lnk"/>
    <w:basedOn w:val="DefaultParagraphFont"/>
    <w:rsid w:val="007E4C52"/>
  </w:style>
  <w:style w:type="character" w:customStyle="1" w:styleId="off-screen">
    <w:name w:val="off-screen"/>
    <w:basedOn w:val="DefaultParagraphFont"/>
    <w:rsid w:val="007E4C52"/>
  </w:style>
  <w:style w:type="paragraph" w:customStyle="1" w:styleId="last">
    <w:name w:val="last"/>
    <w:basedOn w:val="Normal"/>
    <w:rsid w:val="007E4C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E4C52"/>
  </w:style>
  <w:style w:type="character" w:customStyle="1" w:styleId="mtext">
    <w:name w:val="mtext"/>
    <w:basedOn w:val="DefaultParagraphFont"/>
    <w:rsid w:val="007E4C52"/>
  </w:style>
  <w:style w:type="character" w:customStyle="1" w:styleId="mn">
    <w:name w:val="mn"/>
    <w:basedOn w:val="DefaultParagraphFont"/>
    <w:rsid w:val="007E4C52"/>
  </w:style>
  <w:style w:type="character" w:customStyle="1" w:styleId="dispformulalabeldiv">
    <w:name w:val="disp_formula_label_div"/>
    <w:basedOn w:val="DefaultParagraphFont"/>
    <w:rsid w:val="007E4C52"/>
  </w:style>
  <w:style w:type="paragraph" w:customStyle="1" w:styleId="captiontext">
    <w:name w:val="captiontext"/>
    <w:basedOn w:val="Normal"/>
    <w:rsid w:val="007E4C5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E4C52"/>
  </w:style>
  <w:style w:type="paragraph" w:customStyle="1" w:styleId="Analyticss">
    <w:name w:val="Analyticss"/>
    <w:basedOn w:val="Normal"/>
    <w:link w:val="AnalyticssChar"/>
    <w:autoRedefine/>
    <w:uiPriority w:val="5"/>
    <w:qFormat/>
    <w:rsid w:val="007E4C52"/>
    <w:pPr>
      <w:spacing w:after="0"/>
    </w:pPr>
    <w:rPr>
      <w:b/>
      <w:color w:val="000000" w:themeColor="text1"/>
      <w:sz w:val="26"/>
    </w:rPr>
  </w:style>
  <w:style w:type="character" w:customStyle="1" w:styleId="AnalyticssChar">
    <w:name w:val="Analyticss Char"/>
    <w:basedOn w:val="DefaultParagraphFont"/>
    <w:link w:val="Analyticss"/>
    <w:uiPriority w:val="5"/>
    <w:rsid w:val="007E4C52"/>
    <w:rPr>
      <w:rFonts w:ascii="Calibri" w:hAnsi="Calibri" w:cs="Calibri"/>
      <w:b/>
      <w:color w:val="000000" w:themeColor="text1"/>
      <w:sz w:val="26"/>
    </w:rPr>
  </w:style>
  <w:style w:type="paragraph" w:customStyle="1" w:styleId="Style4">
    <w:name w:val="Style4"/>
    <w:basedOn w:val="Normal"/>
    <w:link w:val="Style4Char"/>
    <w:qFormat/>
    <w:rsid w:val="007E4C52"/>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E4C52"/>
  </w:style>
  <w:style w:type="character" w:customStyle="1" w:styleId="StyleStyle49ptChar">
    <w:name w:val="Style Style4 + 9 pt Char"/>
    <w:basedOn w:val="DefaultParagraphFont"/>
    <w:link w:val="StyleStyle49pt"/>
    <w:locked/>
    <w:rsid w:val="007E4C52"/>
    <w:rPr>
      <w:rFonts w:ascii="Times New Roman" w:eastAsia="Times New Roman" w:hAnsi="Times New Roman" w:cs="Times New Roman"/>
      <w:sz w:val="20"/>
      <w:u w:val="single"/>
    </w:rPr>
  </w:style>
  <w:style w:type="character" w:customStyle="1" w:styleId="StyleTimesNewRoman9pt">
    <w:name w:val="Style Times New Roman 9 pt"/>
    <w:rsid w:val="007E4C52"/>
    <w:rPr>
      <w:sz w:val="20"/>
    </w:rPr>
  </w:style>
  <w:style w:type="character" w:customStyle="1" w:styleId="Style9ptItalicUnderline">
    <w:name w:val="Style 9 pt Italic Underline"/>
    <w:rsid w:val="007E4C52"/>
    <w:rPr>
      <w:i/>
      <w:sz w:val="20"/>
      <w:u w:val="single"/>
    </w:rPr>
  </w:style>
  <w:style w:type="paragraph" w:styleId="DocumentMap">
    <w:name w:val="Document Map"/>
    <w:basedOn w:val="Normal"/>
    <w:link w:val="DocumentMapChar"/>
    <w:uiPriority w:val="99"/>
    <w:unhideWhenUsed/>
    <w:rsid w:val="007E4C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E4C52"/>
    <w:rPr>
      <w:rFonts w:ascii="Lucida Grande" w:hAnsi="Lucida Grande" w:cs="Lucida Grande"/>
      <w:sz w:val="24"/>
    </w:rPr>
  </w:style>
  <w:style w:type="character" w:customStyle="1" w:styleId="m-2465724180919302213gmail-style13ptbold">
    <w:name w:val="m_-2465724180919302213gmail-style13ptbold"/>
    <w:basedOn w:val="DefaultParagraphFont"/>
    <w:rsid w:val="007E4C52"/>
  </w:style>
  <w:style w:type="character" w:customStyle="1" w:styleId="m-2465724180919302213gmail-styleunderline">
    <w:name w:val="m_-2465724180919302213gmail-styleunderline"/>
    <w:basedOn w:val="DefaultParagraphFont"/>
    <w:rsid w:val="007E4C52"/>
  </w:style>
  <w:style w:type="character" w:customStyle="1" w:styleId="underline">
    <w:name w:val="underline"/>
    <w:basedOn w:val="DefaultParagraphFont"/>
    <w:qFormat/>
    <w:rsid w:val="007E4C5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E4C52"/>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7E4C52"/>
    <w:rPr>
      <w:rFonts w:asciiTheme="majorHAnsi" w:eastAsiaTheme="majorEastAsia" w:hAnsiTheme="majorHAnsi" w:cstheme="majorBidi"/>
      <w:spacing w:val="-10"/>
      <w:kern w:val="28"/>
      <w:sz w:val="56"/>
      <w:szCs w:val="56"/>
    </w:rPr>
  </w:style>
  <w:style w:type="character" w:customStyle="1" w:styleId="Author-Date">
    <w:name w:val="Author-Date"/>
    <w:qFormat/>
    <w:rsid w:val="007E4C52"/>
    <w:rPr>
      <w:b/>
      <w:sz w:val="24"/>
    </w:rPr>
  </w:style>
  <w:style w:type="paragraph" w:customStyle="1" w:styleId="underlined">
    <w:name w:val="underlined"/>
    <w:next w:val="Normal"/>
    <w:link w:val="underlinedChar"/>
    <w:autoRedefine/>
    <w:qFormat/>
    <w:rsid w:val="007E4C5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E4C52"/>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7E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4C52"/>
    <w:rPr>
      <w:rFonts w:ascii="Courier New" w:eastAsia="Times New Roman" w:hAnsi="Courier New" w:cs="Courier New"/>
      <w:sz w:val="20"/>
      <w:szCs w:val="20"/>
    </w:rPr>
  </w:style>
  <w:style w:type="paragraph" w:customStyle="1" w:styleId="messagelistitem-zz7v6g">
    <w:name w:val="messagelistitem-zz7v6g"/>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E4C52"/>
  </w:style>
  <w:style w:type="character" w:customStyle="1" w:styleId="easy-footnote">
    <w:name w:val="easy-footnote"/>
    <w:basedOn w:val="DefaultParagraphFont"/>
    <w:rsid w:val="007E4C52"/>
  </w:style>
  <w:style w:type="paragraph" w:customStyle="1" w:styleId="Subtitle1">
    <w:name w:val="Subtitle1"/>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E4C52"/>
  </w:style>
  <w:style w:type="character" w:customStyle="1" w:styleId="Quote1">
    <w:name w:val="Quote1"/>
    <w:basedOn w:val="DefaultParagraphFont"/>
    <w:rsid w:val="007E4C52"/>
  </w:style>
  <w:style w:type="paragraph" w:customStyle="1" w:styleId="css-axufdj">
    <w:name w:val="css-axufdj"/>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E4C52"/>
  </w:style>
  <w:style w:type="character" w:customStyle="1" w:styleId="endnotereference">
    <w:name w:val="endnotereference"/>
    <w:basedOn w:val="DefaultParagraphFont"/>
    <w:rsid w:val="007E4C52"/>
  </w:style>
  <w:style w:type="character" w:customStyle="1" w:styleId="heading3char0">
    <w:name w:val="heading3char"/>
    <w:basedOn w:val="DefaultParagraphFont"/>
    <w:rsid w:val="007E4C52"/>
  </w:style>
  <w:style w:type="paragraph" w:customStyle="1" w:styleId="callout">
    <w:name w:val="callout"/>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E4C52"/>
  </w:style>
  <w:style w:type="character" w:customStyle="1" w:styleId="heading">
    <w:name w:val="heading"/>
    <w:basedOn w:val="DefaultParagraphFont"/>
    <w:rsid w:val="007E4C52"/>
  </w:style>
  <w:style w:type="paragraph" w:customStyle="1" w:styleId="paywall">
    <w:name w:val="paywall"/>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E4C52"/>
  </w:style>
  <w:style w:type="paragraph" w:customStyle="1" w:styleId="comp">
    <w:name w:val="comp"/>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E4C52"/>
  </w:style>
  <w:style w:type="paragraph" w:customStyle="1" w:styleId="a">
    <w:name w:val="a"/>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E4C52"/>
  </w:style>
  <w:style w:type="character" w:customStyle="1" w:styleId="sd">
    <w:name w:val="sd"/>
    <w:basedOn w:val="DefaultParagraphFont"/>
    <w:rsid w:val="007E4C52"/>
  </w:style>
  <w:style w:type="character" w:customStyle="1" w:styleId="hvr">
    <w:name w:val="hvr"/>
    <w:basedOn w:val="DefaultParagraphFont"/>
    <w:rsid w:val="007E4C52"/>
  </w:style>
  <w:style w:type="character" w:customStyle="1" w:styleId="illustration">
    <w:name w:val="illustration"/>
    <w:basedOn w:val="DefaultParagraphFont"/>
    <w:rsid w:val="007E4C52"/>
  </w:style>
  <w:style w:type="paragraph" w:customStyle="1" w:styleId="has-drop-cap">
    <w:name w:val="has-drop-cap"/>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E4C52"/>
  </w:style>
  <w:style w:type="character" w:styleId="HTMLCite">
    <w:name w:val="HTML Cite"/>
    <w:basedOn w:val="DefaultParagraphFont"/>
    <w:uiPriority w:val="99"/>
    <w:unhideWhenUsed/>
    <w:rsid w:val="007E4C52"/>
    <w:rPr>
      <w:i/>
      <w:iCs/>
    </w:rPr>
  </w:style>
  <w:style w:type="paragraph" w:customStyle="1" w:styleId="sics-componenthtml-injector">
    <w:name w:val="sics-component__html-injector"/>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E4C52"/>
  </w:style>
  <w:style w:type="paragraph" w:customStyle="1" w:styleId="expanded">
    <w:name w:val="expanded"/>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E4C52"/>
  </w:style>
  <w:style w:type="character" w:customStyle="1" w:styleId="result-heading">
    <w:name w:val="result-heading"/>
    <w:basedOn w:val="DefaultParagraphFont"/>
    <w:rsid w:val="007E4C52"/>
  </w:style>
  <w:style w:type="character" w:customStyle="1" w:styleId="result-title">
    <w:name w:val="result-title"/>
    <w:basedOn w:val="DefaultParagraphFont"/>
    <w:rsid w:val="007E4C52"/>
  </w:style>
  <w:style w:type="character" w:customStyle="1" w:styleId="result-item">
    <w:name w:val="result-item"/>
    <w:basedOn w:val="DefaultParagraphFont"/>
    <w:rsid w:val="007E4C52"/>
  </w:style>
  <w:style w:type="paragraph" w:customStyle="1" w:styleId="hidefromsighted">
    <w:name w:val="hide_fromsighted"/>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E4C52"/>
  </w:style>
  <w:style w:type="paragraph" w:customStyle="1" w:styleId="texttext3evx1j">
    <w:name w:val="text__text___3evx1j"/>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E4C52"/>
  </w:style>
  <w:style w:type="paragraph" w:customStyle="1" w:styleId="c-text-paragraph">
    <w:name w:val="c-text-paragraph"/>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E4C52"/>
  </w:style>
  <w:style w:type="character" w:customStyle="1" w:styleId="leadin">
    <w:name w:val="leadin"/>
    <w:basedOn w:val="DefaultParagraphFont"/>
    <w:rsid w:val="007E4C52"/>
  </w:style>
  <w:style w:type="paragraph" w:customStyle="1" w:styleId="articleparagraphrootwy3ui">
    <w:name w:val="articleparagraph_root__wy3ui"/>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E4C52"/>
  </w:style>
  <w:style w:type="character" w:customStyle="1" w:styleId="company-name">
    <w:name w:val="company-name"/>
    <w:basedOn w:val="DefaultParagraphFont"/>
    <w:rsid w:val="007E4C52"/>
  </w:style>
  <w:style w:type="character" w:customStyle="1" w:styleId="company-name-type">
    <w:name w:val="company-name-type"/>
    <w:basedOn w:val="DefaultParagraphFont"/>
    <w:rsid w:val="007E4C52"/>
  </w:style>
  <w:style w:type="paragraph" w:customStyle="1" w:styleId="HotRoute">
    <w:name w:val="Hot Route"/>
    <w:basedOn w:val="Normal"/>
    <w:link w:val="HotRouteChar"/>
    <w:qFormat/>
    <w:rsid w:val="007E4C52"/>
    <w:pPr>
      <w:ind w:left="144"/>
    </w:pPr>
    <w:rPr>
      <w:rFonts w:eastAsia="Times New Roman"/>
    </w:rPr>
  </w:style>
  <w:style w:type="character" w:customStyle="1" w:styleId="HotRouteChar">
    <w:name w:val="Hot Route Char"/>
    <w:link w:val="HotRoute"/>
    <w:rsid w:val="007E4C52"/>
    <w:rPr>
      <w:rFonts w:ascii="Calibri" w:eastAsia="Times New Roman" w:hAnsi="Calibri" w:cs="Calibri"/>
    </w:rPr>
  </w:style>
  <w:style w:type="paragraph" w:customStyle="1" w:styleId="paragraphtextygfno">
    <w:name w:val="paragraph_text__ygfno"/>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E4C52"/>
  </w:style>
  <w:style w:type="paragraph" w:customStyle="1" w:styleId="mb15">
    <w:name w:val="mb15"/>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7E4C52"/>
  </w:style>
  <w:style w:type="character" w:customStyle="1" w:styleId="mjx-math">
    <w:name w:val="mjx-math"/>
    <w:basedOn w:val="DefaultParagraphFont"/>
    <w:rsid w:val="007E4C52"/>
  </w:style>
  <w:style w:type="character" w:customStyle="1" w:styleId="mjx-mrow">
    <w:name w:val="mjx-mrow"/>
    <w:basedOn w:val="DefaultParagraphFont"/>
    <w:rsid w:val="007E4C52"/>
  </w:style>
  <w:style w:type="character" w:customStyle="1" w:styleId="mjx-msub">
    <w:name w:val="mjx-msub"/>
    <w:basedOn w:val="DefaultParagraphFont"/>
    <w:rsid w:val="007E4C52"/>
  </w:style>
  <w:style w:type="character" w:customStyle="1" w:styleId="mjx-base">
    <w:name w:val="mjx-base"/>
    <w:basedOn w:val="DefaultParagraphFont"/>
    <w:rsid w:val="007E4C52"/>
  </w:style>
  <w:style w:type="character" w:customStyle="1" w:styleId="mjx-mi">
    <w:name w:val="mjx-mi"/>
    <w:basedOn w:val="DefaultParagraphFont"/>
    <w:rsid w:val="007E4C52"/>
  </w:style>
  <w:style w:type="character" w:customStyle="1" w:styleId="mjx-char">
    <w:name w:val="mjx-char"/>
    <w:basedOn w:val="DefaultParagraphFont"/>
    <w:rsid w:val="007E4C52"/>
  </w:style>
  <w:style w:type="character" w:customStyle="1" w:styleId="mjx-sub">
    <w:name w:val="mjx-sub"/>
    <w:basedOn w:val="DefaultParagraphFont"/>
    <w:rsid w:val="007E4C52"/>
  </w:style>
  <w:style w:type="character" w:customStyle="1" w:styleId="mjx-mo">
    <w:name w:val="mjx-mo"/>
    <w:basedOn w:val="DefaultParagraphFont"/>
    <w:rsid w:val="007E4C52"/>
  </w:style>
  <w:style w:type="character" w:customStyle="1" w:styleId="mjx-msubsup">
    <w:name w:val="mjx-msubsup"/>
    <w:basedOn w:val="DefaultParagraphFont"/>
    <w:rsid w:val="007E4C52"/>
  </w:style>
  <w:style w:type="character" w:customStyle="1" w:styleId="mjx-stack">
    <w:name w:val="mjx-stack"/>
    <w:basedOn w:val="DefaultParagraphFont"/>
    <w:rsid w:val="007E4C52"/>
  </w:style>
  <w:style w:type="character" w:customStyle="1" w:styleId="mjx-sup">
    <w:name w:val="mjx-sup"/>
    <w:basedOn w:val="DefaultParagraphFont"/>
    <w:rsid w:val="007E4C52"/>
  </w:style>
  <w:style w:type="character" w:customStyle="1" w:styleId="mjx-munderover">
    <w:name w:val="mjx-munderover"/>
    <w:basedOn w:val="DefaultParagraphFont"/>
    <w:rsid w:val="007E4C52"/>
  </w:style>
  <w:style w:type="character" w:customStyle="1" w:styleId="mjx-mfenced">
    <w:name w:val="mjx-mfenced"/>
    <w:basedOn w:val="DefaultParagraphFont"/>
    <w:rsid w:val="007E4C52"/>
  </w:style>
  <w:style w:type="character" w:customStyle="1" w:styleId="mjx-mspace">
    <w:name w:val="mjx-mspace"/>
    <w:basedOn w:val="DefaultParagraphFont"/>
    <w:rsid w:val="007E4C52"/>
  </w:style>
  <w:style w:type="character" w:customStyle="1" w:styleId="mjx-mn">
    <w:name w:val="mjx-mn"/>
    <w:basedOn w:val="DefaultParagraphFont"/>
    <w:rsid w:val="007E4C52"/>
  </w:style>
  <w:style w:type="character" w:customStyle="1" w:styleId="mjx-mtext">
    <w:name w:val="mjx-mtext"/>
    <w:basedOn w:val="DefaultParagraphFont"/>
    <w:rsid w:val="007E4C52"/>
  </w:style>
  <w:style w:type="character" w:customStyle="1" w:styleId="mjx-charbox">
    <w:name w:val="mjx-charbox"/>
    <w:basedOn w:val="DefaultParagraphFont"/>
    <w:rsid w:val="007E4C52"/>
  </w:style>
  <w:style w:type="paragraph" w:customStyle="1" w:styleId="noindent">
    <w:name w:val="noindent"/>
    <w:basedOn w:val="Normal"/>
    <w:qFormat/>
    <w:rsid w:val="007E4C52"/>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7E4C52"/>
  </w:style>
  <w:style w:type="character" w:customStyle="1" w:styleId="mjx-box">
    <w:name w:val="mjx-box"/>
    <w:basedOn w:val="DefaultParagraphFont"/>
    <w:rsid w:val="007E4C52"/>
  </w:style>
  <w:style w:type="character" w:customStyle="1" w:styleId="mjx-numerator">
    <w:name w:val="mjx-numerator"/>
    <w:basedOn w:val="DefaultParagraphFont"/>
    <w:rsid w:val="007E4C52"/>
  </w:style>
  <w:style w:type="character" w:customStyle="1" w:styleId="mjx-denominator">
    <w:name w:val="mjx-denominator"/>
    <w:basedOn w:val="DefaultParagraphFont"/>
    <w:rsid w:val="007E4C52"/>
  </w:style>
  <w:style w:type="character" w:customStyle="1" w:styleId="mjx-line">
    <w:name w:val="mjx-line"/>
    <w:basedOn w:val="DefaultParagraphFont"/>
    <w:rsid w:val="007E4C52"/>
  </w:style>
  <w:style w:type="character" w:customStyle="1" w:styleId="mjx-vsize">
    <w:name w:val="mjx-vsize"/>
    <w:basedOn w:val="DefaultParagraphFont"/>
    <w:rsid w:val="007E4C52"/>
  </w:style>
  <w:style w:type="character" w:customStyle="1" w:styleId="mjx-msup">
    <w:name w:val="mjx-msup"/>
    <w:basedOn w:val="DefaultParagraphFont"/>
    <w:rsid w:val="007E4C52"/>
  </w:style>
  <w:style w:type="character" w:customStyle="1" w:styleId="mjx-mtable">
    <w:name w:val="mjx-mtable"/>
    <w:basedOn w:val="DefaultParagraphFont"/>
    <w:rsid w:val="007E4C52"/>
  </w:style>
  <w:style w:type="character" w:customStyle="1" w:styleId="mjx-table">
    <w:name w:val="mjx-table"/>
    <w:basedOn w:val="DefaultParagraphFont"/>
    <w:rsid w:val="007E4C52"/>
  </w:style>
  <w:style w:type="character" w:customStyle="1" w:styleId="mjx-mtr">
    <w:name w:val="mjx-mtr"/>
    <w:basedOn w:val="DefaultParagraphFont"/>
    <w:rsid w:val="007E4C52"/>
  </w:style>
  <w:style w:type="character" w:customStyle="1" w:styleId="mjx-mtd">
    <w:name w:val="mjx-mtd"/>
    <w:basedOn w:val="DefaultParagraphFont"/>
    <w:rsid w:val="007E4C52"/>
  </w:style>
  <w:style w:type="character" w:customStyle="1" w:styleId="mjx-strut">
    <w:name w:val="mjx-strut"/>
    <w:basedOn w:val="DefaultParagraphFont"/>
    <w:rsid w:val="007E4C52"/>
  </w:style>
  <w:style w:type="character" w:styleId="CommentReference">
    <w:name w:val="annotation reference"/>
    <w:basedOn w:val="DefaultParagraphFont"/>
    <w:uiPriority w:val="99"/>
    <w:unhideWhenUsed/>
    <w:rsid w:val="007E4C52"/>
    <w:rPr>
      <w:sz w:val="16"/>
      <w:szCs w:val="16"/>
    </w:rPr>
  </w:style>
  <w:style w:type="paragraph" w:styleId="CommentText">
    <w:name w:val="annotation text"/>
    <w:basedOn w:val="Normal"/>
    <w:link w:val="CommentTextChar"/>
    <w:uiPriority w:val="99"/>
    <w:unhideWhenUsed/>
    <w:qFormat/>
    <w:rsid w:val="007E4C52"/>
    <w:pPr>
      <w:spacing w:line="240" w:lineRule="auto"/>
    </w:pPr>
    <w:rPr>
      <w:sz w:val="20"/>
      <w:szCs w:val="20"/>
    </w:rPr>
  </w:style>
  <w:style w:type="character" w:customStyle="1" w:styleId="CommentTextChar">
    <w:name w:val="Comment Text Char"/>
    <w:basedOn w:val="DefaultParagraphFont"/>
    <w:link w:val="CommentText"/>
    <w:uiPriority w:val="99"/>
    <w:rsid w:val="007E4C5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E4C52"/>
    <w:rPr>
      <w:b/>
      <w:bCs/>
    </w:rPr>
  </w:style>
  <w:style w:type="character" w:customStyle="1" w:styleId="CommentSubjectChar">
    <w:name w:val="Comment Subject Char"/>
    <w:basedOn w:val="CommentTextChar"/>
    <w:link w:val="CommentSubject"/>
    <w:uiPriority w:val="99"/>
    <w:rsid w:val="007E4C52"/>
    <w:rPr>
      <w:rFonts w:ascii="Calibri" w:hAnsi="Calibri" w:cs="Calibri"/>
      <w:b/>
      <w:bCs/>
      <w:sz w:val="20"/>
      <w:szCs w:val="20"/>
    </w:rPr>
  </w:style>
  <w:style w:type="character" w:customStyle="1" w:styleId="NewEmphasis">
    <w:name w:val="NewEmphasis"/>
    <w:basedOn w:val="DefaultParagraphFont"/>
    <w:uiPriority w:val="1"/>
    <w:qFormat/>
    <w:rsid w:val="007E4C52"/>
    <w:rPr>
      <w:rFonts w:asciiTheme="minorHAnsi" w:hAnsiTheme="minorHAnsi" w:cstheme="minorHAnsi"/>
      <w:b/>
      <w:sz w:val="24"/>
      <w:bdr w:val="single" w:sz="2" w:space="0" w:color="auto"/>
    </w:rPr>
  </w:style>
  <w:style w:type="character" w:customStyle="1" w:styleId="textline">
    <w:name w:val="text_line"/>
    <w:basedOn w:val="DefaultParagraphFont"/>
    <w:rsid w:val="007E4C52"/>
  </w:style>
  <w:style w:type="character" w:customStyle="1" w:styleId="highlight">
    <w:name w:val="highlight"/>
    <w:basedOn w:val="DefaultParagraphFont"/>
    <w:rsid w:val="007E4C52"/>
  </w:style>
  <w:style w:type="character" w:customStyle="1" w:styleId="r-search-result">
    <w:name w:val="r-search-result"/>
    <w:basedOn w:val="DefaultParagraphFont"/>
    <w:rsid w:val="007E4C52"/>
  </w:style>
  <w:style w:type="character" w:customStyle="1" w:styleId="brief-paragraph">
    <w:name w:val="brief-paragraph"/>
    <w:basedOn w:val="DefaultParagraphFont"/>
    <w:rsid w:val="007E4C52"/>
  </w:style>
  <w:style w:type="character" w:customStyle="1" w:styleId="brief-title">
    <w:name w:val="brief-title"/>
    <w:basedOn w:val="DefaultParagraphFont"/>
    <w:rsid w:val="007E4C52"/>
  </w:style>
  <w:style w:type="character" w:customStyle="1" w:styleId="c-article-sectiontitle-number">
    <w:name w:val="c-article-section__title-number"/>
    <w:basedOn w:val="DefaultParagraphFont"/>
    <w:rsid w:val="007E4C52"/>
  </w:style>
  <w:style w:type="paragraph" w:customStyle="1" w:styleId="reader-text-blockparagraph">
    <w:name w:val="reader-text-block__paragraph"/>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7E4C5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7E4C5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7E4C52"/>
  </w:style>
  <w:style w:type="paragraph" w:customStyle="1" w:styleId="Analyticc">
    <w:name w:val="Analyticc"/>
    <w:link w:val="AnalyticcChar"/>
    <w:autoRedefine/>
    <w:uiPriority w:val="4"/>
    <w:qFormat/>
    <w:rsid w:val="007E4C52"/>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E4C52"/>
    <w:rPr>
      <w:rFonts w:eastAsia="Times New Roman" w:cs="Times New Roman"/>
      <w:b/>
      <w:sz w:val="26"/>
      <w:szCs w:val="20"/>
    </w:rPr>
  </w:style>
  <w:style w:type="character" w:customStyle="1" w:styleId="EmphasizeChar">
    <w:name w:val="Emphasize Char"/>
    <w:basedOn w:val="DefaultParagraphFont"/>
    <w:uiPriority w:val="7"/>
    <w:rsid w:val="007E4C52"/>
    <w:rPr>
      <w:rFonts w:ascii="Calibri" w:hAnsi="Calibri" w:cs="Calibri"/>
      <w:b/>
      <w:iCs/>
      <w:sz w:val="24"/>
      <w:u w:val="single"/>
      <w:bdr w:val="single" w:sz="8" w:space="0" w:color="auto"/>
    </w:rPr>
  </w:style>
  <w:style w:type="character" w:customStyle="1" w:styleId="cosearchterm">
    <w:name w:val="co_searchterm"/>
    <w:basedOn w:val="DefaultParagraphFont"/>
    <w:rsid w:val="007E4C52"/>
  </w:style>
  <w:style w:type="character" w:customStyle="1" w:styleId="BalloonTextChar">
    <w:name w:val="Balloon Text Char"/>
    <w:basedOn w:val="DefaultParagraphFont"/>
    <w:link w:val="BalloonText"/>
    <w:uiPriority w:val="99"/>
    <w:rsid w:val="007E4C52"/>
    <w:rPr>
      <w:rFonts w:ascii="Tahoma" w:hAnsi="Tahoma" w:cs="Tahoma"/>
      <w:spacing w:val="6"/>
      <w:sz w:val="16"/>
      <w:szCs w:val="16"/>
    </w:rPr>
  </w:style>
  <w:style w:type="paragraph" w:styleId="BalloonText">
    <w:name w:val="Balloon Text"/>
    <w:basedOn w:val="Normal"/>
    <w:link w:val="BalloonTextChar"/>
    <w:uiPriority w:val="99"/>
    <w:unhideWhenUsed/>
    <w:rsid w:val="007E4C52"/>
    <w:rPr>
      <w:rFonts w:ascii="Tahoma" w:hAnsi="Tahoma" w:cs="Tahoma"/>
      <w:spacing w:val="6"/>
      <w:sz w:val="16"/>
      <w:szCs w:val="16"/>
    </w:rPr>
  </w:style>
  <w:style w:type="character" w:customStyle="1" w:styleId="BalloonTextChar1">
    <w:name w:val="Balloon Text Char1"/>
    <w:basedOn w:val="DefaultParagraphFont"/>
    <w:uiPriority w:val="99"/>
    <w:rsid w:val="007E4C52"/>
    <w:rPr>
      <w:rFonts w:ascii="Segoe UI" w:hAnsi="Segoe UI" w:cs="Segoe UI"/>
      <w:sz w:val="18"/>
      <w:szCs w:val="18"/>
    </w:rPr>
  </w:style>
  <w:style w:type="paragraph" w:customStyle="1" w:styleId="selectionshareable">
    <w:name w:val="selectionshareable"/>
    <w:basedOn w:val="Normal"/>
    <w:uiPriority w:val="99"/>
    <w:qFormat/>
    <w:rsid w:val="007E4C52"/>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7E4C52"/>
  </w:style>
  <w:style w:type="paragraph" w:customStyle="1" w:styleId="tiny">
    <w:name w:val="tiny"/>
    <w:next w:val="Normal"/>
    <w:link w:val="tinyChar"/>
    <w:autoRedefine/>
    <w:qFormat/>
    <w:rsid w:val="007E4C5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E4C52"/>
    <w:rPr>
      <w:rFonts w:ascii="Times New Roman" w:eastAsia="Malgun Gothic" w:hAnsi="Times New Roman" w:cs="Times New Roman"/>
      <w:sz w:val="12"/>
      <w:szCs w:val="24"/>
    </w:rPr>
  </w:style>
  <w:style w:type="paragraph" w:customStyle="1" w:styleId="tx">
    <w:name w:val="tx"/>
    <w:basedOn w:val="Normal"/>
    <w:rsid w:val="007E4C52"/>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7E4C52"/>
  </w:style>
  <w:style w:type="paragraph" w:styleId="z-TopofForm">
    <w:name w:val="HTML Top of Form"/>
    <w:basedOn w:val="Normal"/>
    <w:next w:val="Normal"/>
    <w:link w:val="z-TopofFormChar"/>
    <w:hidden/>
    <w:unhideWhenUsed/>
    <w:rsid w:val="007E4C5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7E4C52"/>
    <w:rPr>
      <w:rFonts w:ascii="Calibri" w:eastAsia="Times New Roman" w:hAnsi="Calibri" w:cs="Calibri"/>
      <w:vanish/>
      <w:szCs w:val="16"/>
    </w:rPr>
  </w:style>
  <w:style w:type="character" w:customStyle="1" w:styleId="icon-text">
    <w:name w:val="icon-text"/>
    <w:basedOn w:val="DefaultParagraphFont"/>
    <w:rsid w:val="007E4C52"/>
  </w:style>
  <w:style w:type="paragraph" w:styleId="z-BottomofForm">
    <w:name w:val="HTML Bottom of Form"/>
    <w:basedOn w:val="Normal"/>
    <w:next w:val="Normal"/>
    <w:link w:val="z-BottomofFormChar"/>
    <w:hidden/>
    <w:unhideWhenUsed/>
    <w:rsid w:val="007E4C5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7E4C52"/>
    <w:rPr>
      <w:rFonts w:ascii="Calibri" w:eastAsia="Times New Roman" w:hAnsi="Calibri" w:cs="Calibri"/>
      <w:vanish/>
      <w:szCs w:val="16"/>
    </w:rPr>
  </w:style>
  <w:style w:type="paragraph" w:customStyle="1" w:styleId="tx1">
    <w:name w:val="tx1"/>
    <w:basedOn w:val="Normal"/>
    <w:rsid w:val="007E4C52"/>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7E4C52"/>
    <w:pPr>
      <w:spacing w:before="100" w:beforeAutospacing="1" w:after="100" w:afterAutospacing="1"/>
    </w:pPr>
    <w:rPr>
      <w:rFonts w:eastAsia="Times New Roman" w:cs="Times New Roman"/>
      <w:sz w:val="24"/>
    </w:rPr>
  </w:style>
  <w:style w:type="character" w:customStyle="1" w:styleId="overlay">
    <w:name w:val="overlay"/>
    <w:basedOn w:val="DefaultParagraphFont"/>
    <w:rsid w:val="007E4C52"/>
  </w:style>
  <w:style w:type="character" w:customStyle="1" w:styleId="copyright">
    <w:name w:val="copyright"/>
    <w:basedOn w:val="DefaultParagraphFont"/>
    <w:rsid w:val="007E4C52"/>
  </w:style>
  <w:style w:type="character" w:customStyle="1" w:styleId="cardtextChar">
    <w:name w:val="card text Char"/>
    <w:basedOn w:val="DefaultParagraphFont"/>
    <w:link w:val="cardtext"/>
    <w:locked/>
    <w:rsid w:val="007E4C52"/>
    <w:rPr>
      <w:rFonts w:ascii="Georgia" w:hAnsi="Georgia"/>
      <w:sz w:val="20"/>
    </w:rPr>
  </w:style>
  <w:style w:type="paragraph" w:customStyle="1" w:styleId="cardtext">
    <w:name w:val="card text"/>
    <w:basedOn w:val="Normal"/>
    <w:link w:val="cardtextChar"/>
    <w:qFormat/>
    <w:rsid w:val="007E4C52"/>
    <w:pPr>
      <w:ind w:left="288" w:right="288"/>
    </w:pPr>
    <w:rPr>
      <w:rFonts w:ascii="Georgia" w:hAnsi="Georgia" w:cstheme="minorBidi"/>
      <w:sz w:val="20"/>
    </w:rPr>
  </w:style>
  <w:style w:type="character" w:customStyle="1" w:styleId="TagCharCharCharChar">
    <w:name w:val="Tag Char Char Char Char"/>
    <w:basedOn w:val="DefaultParagraphFont"/>
    <w:rsid w:val="007E4C52"/>
    <w:rPr>
      <w:rFonts w:ascii="Calibri" w:hAnsi="Calibri" w:cs="Calibri"/>
      <w:b/>
      <w:sz w:val="24"/>
    </w:rPr>
  </w:style>
  <w:style w:type="paragraph" w:customStyle="1" w:styleId="description">
    <w:name w:val="description"/>
    <w:basedOn w:val="Normal"/>
    <w:qFormat/>
    <w:rsid w:val="007E4C52"/>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7E4C52"/>
    <w:rPr>
      <w:rFonts w:ascii="Georgia" w:hAnsi="Georgia"/>
    </w:rPr>
  </w:style>
  <w:style w:type="character" w:customStyle="1" w:styleId="see">
    <w:name w:val="see"/>
    <w:basedOn w:val="DefaultParagraphFont"/>
    <w:rsid w:val="007E4C52"/>
  </w:style>
  <w:style w:type="paragraph" w:customStyle="1" w:styleId="Cards">
    <w:name w:val="Cards"/>
    <w:basedOn w:val="Normal"/>
    <w:link w:val="CardsChar"/>
    <w:qFormat/>
    <w:rsid w:val="007E4C5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7E4C52"/>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7E4C52"/>
    <w:rPr>
      <w:rFonts w:ascii="Franklin Gothic Heavy" w:hAnsi="Franklin Gothic Heavy" w:hint="default"/>
      <w:iCs/>
      <w:u w:val="single"/>
    </w:rPr>
  </w:style>
  <w:style w:type="character" w:customStyle="1" w:styleId="SmallText-New">
    <w:name w:val="Small Text - New"/>
    <w:rsid w:val="007E4C52"/>
    <w:rPr>
      <w:rFonts w:ascii="Arial Narrow" w:hAnsi="Arial Narrow" w:hint="default"/>
      <w:sz w:val="14"/>
    </w:rPr>
  </w:style>
  <w:style w:type="paragraph" w:customStyle="1" w:styleId="BlockTitle">
    <w:name w:val="Block Title"/>
    <w:basedOn w:val="Normal"/>
    <w:next w:val="Normal"/>
    <w:link w:val="BlockTitleChar"/>
    <w:qFormat/>
    <w:rsid w:val="007E4C52"/>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7E4C52"/>
    <w:rPr>
      <w:rFonts w:ascii="Calibri" w:eastAsia="Times New Roman" w:hAnsi="Calibri" w:cs="Calibri"/>
      <w:b/>
      <w:sz w:val="32"/>
      <w:u w:val="single"/>
    </w:rPr>
  </w:style>
  <w:style w:type="paragraph" w:customStyle="1" w:styleId="evidencetext">
    <w:name w:val="evidence text"/>
    <w:basedOn w:val="Normal"/>
    <w:link w:val="evidencetextChar1"/>
    <w:qFormat/>
    <w:rsid w:val="007E4C52"/>
    <w:pPr>
      <w:ind w:left="432" w:right="432"/>
    </w:pPr>
    <w:rPr>
      <w:color w:val="000000"/>
      <w:lang w:val="x-none" w:eastAsia="x-none"/>
    </w:rPr>
  </w:style>
  <w:style w:type="character" w:customStyle="1" w:styleId="evidencetextChar1">
    <w:name w:val="evidence text Char1"/>
    <w:link w:val="evidencetext"/>
    <w:rsid w:val="007E4C52"/>
    <w:rPr>
      <w:rFonts w:ascii="Calibri" w:hAnsi="Calibri" w:cs="Calibri"/>
      <w:color w:val="000000"/>
      <w:lang w:val="x-none" w:eastAsia="x-none"/>
    </w:rPr>
  </w:style>
  <w:style w:type="paragraph" w:customStyle="1" w:styleId="g-body">
    <w:name w:val="g-body"/>
    <w:basedOn w:val="Normal"/>
    <w:uiPriority w:val="99"/>
    <w:qFormat/>
    <w:rsid w:val="007E4C52"/>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7E4C52"/>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7E4C52"/>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7E4C52"/>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7E4C52"/>
    <w:pPr>
      <w:spacing w:before="100" w:beforeAutospacing="1" w:after="100" w:afterAutospacing="1"/>
    </w:pPr>
    <w:rPr>
      <w:rFonts w:eastAsia="Times New Roman" w:cs="Times New Roman"/>
      <w:sz w:val="24"/>
    </w:rPr>
  </w:style>
  <w:style w:type="character" w:customStyle="1" w:styleId="source">
    <w:name w:val="source"/>
    <w:basedOn w:val="DefaultParagraphFont"/>
    <w:rsid w:val="007E4C52"/>
  </w:style>
  <w:style w:type="character" w:customStyle="1" w:styleId="pmterms1">
    <w:name w:val="pmterms1"/>
    <w:basedOn w:val="DefaultParagraphFont"/>
    <w:rsid w:val="007E4C52"/>
  </w:style>
  <w:style w:type="character" w:customStyle="1" w:styleId="Style1Char1">
    <w:name w:val="Style1 Char1"/>
    <w:basedOn w:val="DefaultParagraphFont"/>
    <w:rsid w:val="007E4C5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7E4C52"/>
    <w:rPr>
      <w:rFonts w:eastAsia="Times New Roman"/>
      <w:sz w:val="20"/>
      <w:u w:val="single"/>
    </w:rPr>
  </w:style>
  <w:style w:type="character" w:customStyle="1" w:styleId="BoldUnderline">
    <w:name w:val="BoldUnderline"/>
    <w:uiPriority w:val="1"/>
    <w:qFormat/>
    <w:rsid w:val="007E4C5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7E4C52"/>
  </w:style>
  <w:style w:type="paragraph" w:customStyle="1" w:styleId="BreakTag">
    <w:name w:val="Break Tag"/>
    <w:basedOn w:val="Normal"/>
    <w:autoRedefine/>
    <w:uiPriority w:val="4"/>
    <w:qFormat/>
    <w:rsid w:val="007E4C52"/>
    <w:pPr>
      <w:spacing w:before="240"/>
    </w:pPr>
    <w:rPr>
      <w:b/>
      <w:sz w:val="26"/>
    </w:rPr>
  </w:style>
  <w:style w:type="character" w:customStyle="1" w:styleId="m-5498913268213319940gmail-styleunderline">
    <w:name w:val="m_-5498913268213319940gmail-styleunderline"/>
    <w:basedOn w:val="DefaultParagraphFont"/>
    <w:rsid w:val="007E4C52"/>
  </w:style>
  <w:style w:type="character" w:customStyle="1" w:styleId="StyleBold">
    <w:name w:val="Style Bold"/>
    <w:basedOn w:val="DefaultParagraphFont"/>
    <w:uiPriority w:val="9"/>
    <w:qFormat/>
    <w:rsid w:val="007E4C52"/>
    <w:rPr>
      <w:b/>
      <w:bCs/>
    </w:rPr>
  </w:style>
  <w:style w:type="character" w:customStyle="1" w:styleId="DebateUnderline">
    <w:name w:val="Debate Underline"/>
    <w:qFormat/>
    <w:rsid w:val="007E4C52"/>
    <w:rPr>
      <w:rFonts w:ascii="Times New Roman" w:hAnsi="Times New Roman"/>
      <w:sz w:val="24"/>
      <w:u w:val="thick"/>
    </w:rPr>
  </w:style>
  <w:style w:type="paragraph" w:customStyle="1" w:styleId="Normal20pt">
    <w:name w:val="Normal  + 20 pt"/>
    <w:basedOn w:val="Normal"/>
    <w:uiPriority w:val="6"/>
    <w:qFormat/>
    <w:rsid w:val="007E4C52"/>
    <w:rPr>
      <w:b/>
      <w:bCs/>
      <w:u w:val="single"/>
    </w:rPr>
  </w:style>
  <w:style w:type="character" w:customStyle="1" w:styleId="UnderlineBold">
    <w:name w:val="Underline + Bold"/>
    <w:uiPriority w:val="1"/>
    <w:qFormat/>
    <w:rsid w:val="007E4C52"/>
    <w:rPr>
      <w:rFonts w:ascii="Georgia" w:hAnsi="Georgia" w:hint="default"/>
      <w:b/>
      <w:bCs w:val="0"/>
      <w:sz w:val="24"/>
      <w:u w:val="single"/>
    </w:rPr>
  </w:style>
  <w:style w:type="paragraph" w:customStyle="1" w:styleId="js-tweet-text">
    <w:name w:val="js-tweet-text"/>
    <w:basedOn w:val="Normal"/>
    <w:uiPriority w:val="99"/>
    <w:qFormat/>
    <w:rsid w:val="007E4C52"/>
    <w:pPr>
      <w:spacing w:before="100" w:beforeAutospacing="1" w:after="100" w:afterAutospacing="1"/>
    </w:pPr>
    <w:rPr>
      <w:sz w:val="24"/>
    </w:rPr>
  </w:style>
  <w:style w:type="character" w:customStyle="1" w:styleId="NothingChar">
    <w:name w:val="Nothing Char"/>
    <w:basedOn w:val="DefaultParagraphFont"/>
    <w:link w:val="Nothing"/>
    <w:qFormat/>
    <w:locked/>
    <w:rsid w:val="007E4C52"/>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7E4C52"/>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7E4C52"/>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7E4C52"/>
    <w:rPr>
      <w:b/>
      <w:sz w:val="24"/>
      <w:szCs w:val="20"/>
    </w:rPr>
  </w:style>
  <w:style w:type="character" w:customStyle="1" w:styleId="CardsChar">
    <w:name w:val="Cards Char"/>
    <w:basedOn w:val="DefaultParagraphFont"/>
    <w:link w:val="Cards"/>
    <w:locked/>
    <w:rsid w:val="007E4C52"/>
    <w:rPr>
      <w:rFonts w:ascii="Calibri" w:eastAsia="Times New Roman" w:hAnsi="Calibri" w:cs="Calibri"/>
      <w:sz w:val="20"/>
      <w:szCs w:val="20"/>
    </w:rPr>
  </w:style>
  <w:style w:type="character" w:customStyle="1" w:styleId="CitesChar">
    <w:name w:val="Cites Char"/>
    <w:basedOn w:val="DefaultParagraphFont"/>
    <w:link w:val="Cites"/>
    <w:locked/>
    <w:rsid w:val="007E4C52"/>
    <w:rPr>
      <w:rFonts w:ascii="Times New Roman" w:eastAsia="Times New Roman" w:hAnsi="Times New Roman" w:cs="Times New Roman"/>
      <w:sz w:val="20"/>
      <w:szCs w:val="24"/>
    </w:rPr>
  </w:style>
  <w:style w:type="paragraph" w:customStyle="1" w:styleId="Cites">
    <w:name w:val="Cites"/>
    <w:next w:val="Normal"/>
    <w:link w:val="CitesChar"/>
    <w:qFormat/>
    <w:rsid w:val="007E4C52"/>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7E4C5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7E4C5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7E4C52"/>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7E4C5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7E4C5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7E4C52"/>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7E4C52"/>
    <w:pPr>
      <w:spacing w:before="100" w:beforeAutospacing="1" w:after="100" w:afterAutospacing="1"/>
    </w:pPr>
    <w:rPr>
      <w:sz w:val="24"/>
    </w:rPr>
  </w:style>
  <w:style w:type="paragraph" w:customStyle="1" w:styleId="style40">
    <w:name w:val="style4"/>
    <w:basedOn w:val="Normal"/>
    <w:uiPriority w:val="99"/>
    <w:qFormat/>
    <w:rsid w:val="007E4C52"/>
    <w:pPr>
      <w:spacing w:before="100" w:beforeAutospacing="1" w:after="100" w:afterAutospacing="1"/>
    </w:pPr>
    <w:rPr>
      <w:sz w:val="24"/>
    </w:rPr>
  </w:style>
  <w:style w:type="paragraph" w:customStyle="1" w:styleId="speech">
    <w:name w:val="speech"/>
    <w:basedOn w:val="Normal"/>
    <w:uiPriority w:val="99"/>
    <w:qFormat/>
    <w:rsid w:val="007E4C52"/>
    <w:pPr>
      <w:spacing w:before="100" w:beforeAutospacing="1" w:after="100" w:afterAutospacing="1"/>
    </w:pPr>
    <w:rPr>
      <w:sz w:val="24"/>
    </w:rPr>
  </w:style>
  <w:style w:type="character" w:customStyle="1" w:styleId="TitleChar2">
    <w:name w:val="Title Char2"/>
    <w:basedOn w:val="DefaultParagraphFont"/>
    <w:uiPriority w:val="5"/>
    <w:qFormat/>
    <w:locked/>
    <w:rsid w:val="007E4C5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7E4C52"/>
  </w:style>
  <w:style w:type="character" w:customStyle="1" w:styleId="StyleDate">
    <w:name w:val="Style Date"/>
    <w:aliases w:val="Author"/>
    <w:basedOn w:val="DefaultParagraphFont"/>
    <w:qFormat/>
    <w:rsid w:val="007E4C52"/>
    <w:rPr>
      <w:rFonts w:ascii="Georgia" w:hAnsi="Georgia" w:cs="Times New Roman" w:hint="default"/>
      <w:b/>
      <w:bCs w:val="0"/>
      <w:sz w:val="24"/>
      <w:u w:val="single"/>
    </w:rPr>
  </w:style>
  <w:style w:type="character" w:customStyle="1" w:styleId="blue">
    <w:name w:val="blue"/>
    <w:basedOn w:val="DefaultParagraphFont"/>
    <w:rsid w:val="007E4C52"/>
  </w:style>
  <w:style w:type="character" w:customStyle="1" w:styleId="verdana">
    <w:name w:val="verdana"/>
    <w:basedOn w:val="DefaultParagraphFont"/>
    <w:rsid w:val="007E4C52"/>
  </w:style>
  <w:style w:type="character" w:customStyle="1" w:styleId="hit">
    <w:name w:val="hit"/>
    <w:basedOn w:val="DefaultParagraphFont"/>
    <w:rsid w:val="007E4C52"/>
  </w:style>
  <w:style w:type="character" w:customStyle="1" w:styleId="term">
    <w:name w:val="term"/>
    <w:basedOn w:val="DefaultParagraphFont"/>
    <w:rsid w:val="007E4C52"/>
  </w:style>
  <w:style w:type="character" w:customStyle="1" w:styleId="italic">
    <w:name w:val="italic"/>
    <w:basedOn w:val="DefaultParagraphFont"/>
    <w:rsid w:val="007E4C52"/>
  </w:style>
  <w:style w:type="character" w:customStyle="1" w:styleId="CardsFont12pt0">
    <w:name w:val="Cards + Font 12pt"/>
    <w:basedOn w:val="CardsChar"/>
    <w:uiPriority w:val="1"/>
    <w:rsid w:val="007E4C52"/>
    <w:rPr>
      <w:rFonts w:ascii="Calibri" w:eastAsia="Calibri" w:hAnsi="Calibri" w:cs="Calibri"/>
      <w:sz w:val="24"/>
      <w:szCs w:val="20"/>
      <w:u w:val="single"/>
    </w:rPr>
  </w:style>
  <w:style w:type="character" w:customStyle="1" w:styleId="CardsHighlight">
    <w:name w:val="Cards Highlight"/>
    <w:basedOn w:val="DefaultParagraphFont"/>
    <w:uiPriority w:val="1"/>
    <w:qFormat/>
    <w:rsid w:val="007E4C5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7E4C52"/>
    <w:rPr>
      <w:u w:val="thick"/>
    </w:rPr>
  </w:style>
  <w:style w:type="character" w:customStyle="1" w:styleId="UL-None">
    <w:name w:val="UL-None"/>
    <w:basedOn w:val="DefaultParagraphFont"/>
    <w:rsid w:val="007E4C52"/>
    <w:rPr>
      <w:strike w:val="0"/>
      <w:dstrike w:val="0"/>
      <w:u w:val="none"/>
      <w:effect w:val="none"/>
    </w:rPr>
  </w:style>
  <w:style w:type="character" w:customStyle="1" w:styleId="highlightedsearchterm">
    <w:name w:val="highlightedsearchterm"/>
    <w:basedOn w:val="DefaultParagraphFont"/>
    <w:rsid w:val="007E4C52"/>
  </w:style>
  <w:style w:type="character" w:customStyle="1" w:styleId="gl">
    <w:name w:val="gl"/>
    <w:basedOn w:val="DefaultParagraphFont"/>
    <w:rsid w:val="007E4C52"/>
  </w:style>
  <w:style w:type="character" w:customStyle="1" w:styleId="CardTextChar0">
    <w:name w:val="Card Text Char"/>
    <w:locked/>
    <w:rsid w:val="007E4C52"/>
    <w:rPr>
      <w:rFonts w:ascii="Times New Roman" w:eastAsia="Cambria" w:hAnsi="Times New Roman" w:cs="Times New Roman" w:hint="default"/>
      <w:kern w:val="2"/>
      <w:sz w:val="24"/>
      <w:szCs w:val="24"/>
    </w:rPr>
  </w:style>
  <w:style w:type="character" w:customStyle="1" w:styleId="qu730rj69h">
    <w:name w:val="qu730rj69h"/>
    <w:basedOn w:val="DefaultParagraphFont"/>
    <w:rsid w:val="007E4C5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E4C52"/>
    <w:rPr>
      <w:b/>
      <w:bCs/>
      <w:strike w:val="0"/>
      <w:dstrike w:val="0"/>
      <w:sz w:val="26"/>
      <w:u w:val="none"/>
      <w:effect w:val="none"/>
    </w:rPr>
  </w:style>
  <w:style w:type="paragraph" w:customStyle="1" w:styleId="optext">
    <w:name w:val="optext"/>
    <w:basedOn w:val="Normal"/>
    <w:uiPriority w:val="99"/>
    <w:qFormat/>
    <w:rsid w:val="007E4C52"/>
    <w:pPr>
      <w:spacing w:before="100" w:beforeAutospacing="1" w:after="100" w:afterAutospacing="1"/>
    </w:pPr>
    <w:rPr>
      <w:sz w:val="24"/>
    </w:rPr>
  </w:style>
  <w:style w:type="character" w:customStyle="1" w:styleId="lmy74qr12z">
    <w:name w:val="lmy74qr12z"/>
    <w:basedOn w:val="DefaultParagraphFont"/>
    <w:rsid w:val="007E4C52"/>
  </w:style>
  <w:style w:type="paragraph" w:customStyle="1" w:styleId="Tag2">
    <w:name w:val="Tag2"/>
    <w:basedOn w:val="Normal"/>
    <w:qFormat/>
    <w:rsid w:val="007E4C52"/>
    <w:rPr>
      <w:b/>
      <w:sz w:val="20"/>
    </w:rPr>
  </w:style>
  <w:style w:type="character" w:customStyle="1" w:styleId="icr880">
    <w:name w:val="icr880"/>
    <w:basedOn w:val="DefaultParagraphFont"/>
    <w:rsid w:val="007E4C52"/>
  </w:style>
  <w:style w:type="character" w:customStyle="1" w:styleId="hx23q54">
    <w:name w:val="hx23q54"/>
    <w:basedOn w:val="DefaultParagraphFont"/>
    <w:rsid w:val="007E4C52"/>
  </w:style>
  <w:style w:type="character" w:customStyle="1" w:styleId="Style4Char">
    <w:name w:val="Style4 Char"/>
    <w:link w:val="Style4"/>
    <w:rsid w:val="007E4C52"/>
    <w:rPr>
      <w:rFonts w:ascii="Times New Roman" w:eastAsia="Times New Roman" w:hAnsi="Times New Roman" w:cs="Times New Roman"/>
      <w:sz w:val="20"/>
      <w:u w:val="single"/>
    </w:rPr>
  </w:style>
  <w:style w:type="paragraph" w:customStyle="1" w:styleId="teaserpermalink">
    <w:name w:val="teaser_permalink"/>
    <w:basedOn w:val="Normal"/>
    <w:qFormat/>
    <w:rsid w:val="007E4C52"/>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7E4C5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E4C52"/>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7E4C52"/>
  </w:style>
  <w:style w:type="character" w:customStyle="1" w:styleId="m-5348258726587825636gmail-styleunderline">
    <w:name w:val="m_-5348258726587825636gmail-styleunderline"/>
    <w:basedOn w:val="DefaultParagraphFont"/>
    <w:rsid w:val="007E4C52"/>
  </w:style>
  <w:style w:type="character" w:customStyle="1" w:styleId="storyheadline">
    <w:name w:val="story__headline"/>
    <w:basedOn w:val="DefaultParagraphFont"/>
    <w:rsid w:val="007E4C52"/>
  </w:style>
  <w:style w:type="character" w:customStyle="1" w:styleId="c-controlbutton-text">
    <w:name w:val="c-control__button-text"/>
    <w:basedOn w:val="DefaultParagraphFont"/>
    <w:rsid w:val="007E4C52"/>
  </w:style>
  <w:style w:type="character" w:customStyle="1" w:styleId="c-controllabel">
    <w:name w:val="c-control__label"/>
    <w:basedOn w:val="DefaultParagraphFont"/>
    <w:rsid w:val="007E4C52"/>
  </w:style>
  <w:style w:type="character" w:customStyle="1" w:styleId="c-label">
    <w:name w:val="c-label"/>
    <w:basedOn w:val="DefaultParagraphFont"/>
    <w:rsid w:val="007E4C52"/>
  </w:style>
  <w:style w:type="paragraph" w:customStyle="1" w:styleId="article-spotlight">
    <w:name w:val="article-spotlight"/>
    <w:basedOn w:val="Normal"/>
    <w:rsid w:val="007E4C52"/>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7E4C52"/>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7E4C52"/>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7E4C52"/>
  </w:style>
  <w:style w:type="paragraph" w:customStyle="1" w:styleId="c-article-bodytext">
    <w:name w:val="c-article-body__text"/>
    <w:basedOn w:val="Normal"/>
    <w:rsid w:val="007E4C52"/>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7E4C52"/>
  </w:style>
  <w:style w:type="character" w:customStyle="1" w:styleId="gc-legenditemtext">
    <w:name w:val="gc-legend_item_text"/>
    <w:basedOn w:val="DefaultParagraphFont"/>
    <w:rsid w:val="007E4C52"/>
  </w:style>
  <w:style w:type="character" w:customStyle="1" w:styleId="c-article-correctiontype">
    <w:name w:val="c-article-correction__type"/>
    <w:basedOn w:val="DefaultParagraphFont"/>
    <w:rsid w:val="007E4C52"/>
  </w:style>
  <w:style w:type="character" w:customStyle="1" w:styleId="c-follow-authorsmessage">
    <w:name w:val="c-follow-authors__message"/>
    <w:basedOn w:val="DefaultParagraphFont"/>
    <w:rsid w:val="007E4C52"/>
  </w:style>
  <w:style w:type="character" w:customStyle="1" w:styleId="c-follow-authorslinks">
    <w:name w:val="c-follow-authors__links"/>
    <w:basedOn w:val="DefaultParagraphFont"/>
    <w:rsid w:val="007E4C52"/>
  </w:style>
  <w:style w:type="character" w:customStyle="1" w:styleId="c-indicator-icon">
    <w:name w:val="c-indicator-icon"/>
    <w:basedOn w:val="DefaultParagraphFont"/>
    <w:rsid w:val="007E4C52"/>
  </w:style>
  <w:style w:type="character" w:customStyle="1" w:styleId="c-article-actiontext">
    <w:name w:val="c-article-action__text"/>
    <w:basedOn w:val="DefaultParagraphFont"/>
    <w:rsid w:val="007E4C52"/>
  </w:style>
  <w:style w:type="paragraph" w:customStyle="1" w:styleId="c-article-listheading">
    <w:name w:val="c-article-list__heading"/>
    <w:basedOn w:val="Normal"/>
    <w:rsid w:val="007E4C52"/>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7E4C52"/>
  </w:style>
  <w:style w:type="character" w:customStyle="1" w:styleId="c-article-listlink-text">
    <w:name w:val="c-article-list__link-text"/>
    <w:basedOn w:val="DefaultParagraphFont"/>
    <w:rsid w:val="007E4C52"/>
  </w:style>
  <w:style w:type="character" w:customStyle="1" w:styleId="o-video-time">
    <w:name w:val="o-video-time"/>
    <w:basedOn w:val="DefaultParagraphFont"/>
    <w:rsid w:val="007E4C52"/>
  </w:style>
  <w:style w:type="character" w:customStyle="1" w:styleId="o-cardhedduration">
    <w:name w:val="o-card__hed__duration"/>
    <w:basedOn w:val="DefaultParagraphFont"/>
    <w:rsid w:val="007E4C52"/>
  </w:style>
  <w:style w:type="paragraph" w:customStyle="1" w:styleId="c-footer-textcopyright">
    <w:name w:val="c-footer-text__copyright"/>
    <w:basedOn w:val="Normal"/>
    <w:rsid w:val="007E4C52"/>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7E4C52"/>
    <w:rPr>
      <w:rFonts w:eastAsia="Times New Roman" w:cs="Times New Roman"/>
      <w:i/>
      <w:iCs/>
      <w:sz w:val="24"/>
    </w:rPr>
  </w:style>
  <w:style w:type="character" w:customStyle="1" w:styleId="HTMLAddressChar">
    <w:name w:val="HTML Address Char"/>
    <w:basedOn w:val="DefaultParagraphFont"/>
    <w:link w:val="HTMLAddress"/>
    <w:uiPriority w:val="99"/>
    <w:rsid w:val="007E4C52"/>
    <w:rPr>
      <w:rFonts w:ascii="Calibri" w:eastAsia="Times New Roman" w:hAnsi="Calibri" w:cs="Times New Roman"/>
      <w:i/>
      <w:iCs/>
      <w:sz w:val="24"/>
    </w:rPr>
  </w:style>
  <w:style w:type="paragraph" w:customStyle="1" w:styleId="c-footer-textpublisher">
    <w:name w:val="c-footer-text__publisher"/>
    <w:basedOn w:val="Normal"/>
    <w:rsid w:val="007E4C52"/>
    <w:pPr>
      <w:spacing w:before="100" w:beforeAutospacing="1" w:after="100" w:afterAutospacing="1"/>
    </w:pPr>
    <w:rPr>
      <w:rFonts w:eastAsia="Times New Roman" w:cs="Times New Roman"/>
      <w:sz w:val="24"/>
    </w:rPr>
  </w:style>
  <w:style w:type="character" w:customStyle="1" w:styleId="Style11pt">
    <w:name w:val="Style 11 pt"/>
    <w:rsid w:val="007E4C52"/>
    <w:rPr>
      <w:sz w:val="20"/>
    </w:rPr>
  </w:style>
  <w:style w:type="character" w:customStyle="1" w:styleId="StyleStyle4CharTimesNewRoman11pt">
    <w:name w:val="Style Style4 Char + Times New Roman 11 pt"/>
    <w:rsid w:val="007E4C5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7E4C52"/>
    <w:pPr>
      <w:keepNext/>
      <w:keepLines/>
    </w:pPr>
    <w:rPr>
      <w:rFonts w:eastAsia="Calibri"/>
      <w:b/>
      <w:sz w:val="24"/>
    </w:rPr>
  </w:style>
  <w:style w:type="character" w:customStyle="1" w:styleId="TagtemplateChar">
    <w:name w:val="Tagtemplate Char"/>
    <w:link w:val="Tagtemplate"/>
    <w:rsid w:val="007E4C52"/>
    <w:rPr>
      <w:rFonts w:ascii="Calibri" w:eastAsia="Calibri" w:hAnsi="Calibri" w:cs="Calibri"/>
      <w:b/>
      <w:sz w:val="24"/>
    </w:rPr>
  </w:style>
  <w:style w:type="character" w:customStyle="1" w:styleId="UnresolvedMention1">
    <w:name w:val="Unresolved Mention1"/>
    <w:basedOn w:val="DefaultParagraphFont"/>
    <w:uiPriority w:val="99"/>
    <w:unhideWhenUsed/>
    <w:rsid w:val="007E4C52"/>
    <w:rPr>
      <w:color w:val="605E5C"/>
      <w:shd w:val="clear" w:color="auto" w:fill="E1DFDD"/>
    </w:rPr>
  </w:style>
  <w:style w:type="character" w:styleId="PageNumber">
    <w:name w:val="page number"/>
    <w:aliases w:val="card ununderlined"/>
    <w:basedOn w:val="DefaultParagraphFont"/>
    <w:uiPriority w:val="99"/>
    <w:unhideWhenUsed/>
    <w:rsid w:val="007E4C52"/>
  </w:style>
  <w:style w:type="character" w:customStyle="1" w:styleId="tl8wme">
    <w:name w:val="tl8wme"/>
    <w:basedOn w:val="DefaultParagraphFont"/>
    <w:rsid w:val="007E4C52"/>
  </w:style>
  <w:style w:type="character" w:customStyle="1" w:styleId="ur">
    <w:name w:val="ur"/>
    <w:basedOn w:val="DefaultParagraphFont"/>
    <w:rsid w:val="007E4C52"/>
  </w:style>
  <w:style w:type="character" w:customStyle="1" w:styleId="vpqmgb">
    <w:name w:val="vpqmgb"/>
    <w:basedOn w:val="DefaultParagraphFont"/>
    <w:rsid w:val="007E4C52"/>
  </w:style>
  <w:style w:type="character" w:customStyle="1" w:styleId="sv">
    <w:name w:val="sv"/>
    <w:basedOn w:val="DefaultParagraphFont"/>
    <w:rsid w:val="007E4C52"/>
  </w:style>
  <w:style w:type="paragraph" w:customStyle="1" w:styleId="Underline2">
    <w:name w:val="Underline2"/>
    <w:basedOn w:val="Normal"/>
    <w:link w:val="Underline2Char"/>
    <w:uiPriority w:val="4"/>
    <w:qFormat/>
    <w:rsid w:val="007E4C52"/>
    <w:rPr>
      <w:rFonts w:eastAsia="Calibri" w:cs="Times New Roman"/>
      <w:u w:val="single"/>
    </w:rPr>
  </w:style>
  <w:style w:type="character" w:customStyle="1" w:styleId="Underline2Char">
    <w:name w:val="Underline2 Char"/>
    <w:link w:val="Underline2"/>
    <w:uiPriority w:val="4"/>
    <w:rsid w:val="007E4C52"/>
    <w:rPr>
      <w:rFonts w:ascii="Calibri" w:eastAsia="Calibri" w:hAnsi="Calibri" w:cs="Times New Roman"/>
      <w:u w:val="single"/>
    </w:rPr>
  </w:style>
  <w:style w:type="character" w:customStyle="1" w:styleId="Mention1">
    <w:name w:val="Mention1"/>
    <w:basedOn w:val="DefaultParagraphFont"/>
    <w:uiPriority w:val="99"/>
    <w:semiHidden/>
    <w:unhideWhenUsed/>
    <w:rsid w:val="007E4C52"/>
    <w:rPr>
      <w:color w:val="2B579A"/>
      <w:shd w:val="clear" w:color="auto" w:fill="E6E6E6"/>
    </w:rPr>
  </w:style>
  <w:style w:type="character" w:customStyle="1" w:styleId="UnresolvedMention2">
    <w:name w:val="Unresolved Mention2"/>
    <w:basedOn w:val="DefaultParagraphFont"/>
    <w:uiPriority w:val="99"/>
    <w:unhideWhenUsed/>
    <w:rsid w:val="007E4C52"/>
    <w:rPr>
      <w:color w:val="808080"/>
      <w:shd w:val="clear" w:color="auto" w:fill="E6E6E6"/>
    </w:rPr>
  </w:style>
  <w:style w:type="character" w:customStyle="1" w:styleId="Style1Char">
    <w:name w:val="Style1 Char"/>
    <w:rsid w:val="007E4C52"/>
    <w:rPr>
      <w:rFonts w:ascii="Times New Roman" w:eastAsia="SimSun" w:hAnsi="Times New Roman" w:cs="Times New Roman"/>
      <w:sz w:val="20"/>
      <w:szCs w:val="24"/>
      <w:u w:val="single"/>
      <w:lang w:eastAsia="zh-CN"/>
    </w:rPr>
  </w:style>
  <w:style w:type="character" w:customStyle="1" w:styleId="Styleunderline11pt">
    <w:name w:val="Style underline + 11 pt"/>
    <w:rsid w:val="007E4C52"/>
    <w:rPr>
      <w:rFonts w:ascii="Times New Roman" w:hAnsi="Times New Roman"/>
      <w:sz w:val="20"/>
      <w:u w:val="single"/>
    </w:rPr>
  </w:style>
  <w:style w:type="paragraph" w:customStyle="1" w:styleId="Stylecard11pt">
    <w:name w:val="Style card + 11 pt"/>
    <w:basedOn w:val="Normal"/>
    <w:link w:val="Stylecard11ptChar"/>
    <w:qFormat/>
    <w:rsid w:val="007E4C52"/>
    <w:pPr>
      <w:ind w:left="288" w:right="288"/>
    </w:pPr>
    <w:rPr>
      <w:rFonts w:eastAsia="SimSun"/>
      <w:lang w:eastAsia="zh-CN"/>
    </w:rPr>
  </w:style>
  <w:style w:type="character" w:customStyle="1" w:styleId="Stylecard11ptChar">
    <w:name w:val="Style card + 11 pt Char"/>
    <w:link w:val="Stylecard11pt"/>
    <w:rsid w:val="007E4C52"/>
    <w:rPr>
      <w:rFonts w:ascii="Calibri" w:eastAsia="SimSun" w:hAnsi="Calibri" w:cs="Calibri"/>
      <w:lang w:eastAsia="zh-CN"/>
    </w:rPr>
  </w:style>
  <w:style w:type="paragraph" w:customStyle="1" w:styleId="Minimize">
    <w:name w:val="Minimize"/>
    <w:basedOn w:val="Normal"/>
    <w:next w:val="Normal"/>
    <w:link w:val="MinimizeChar"/>
    <w:qFormat/>
    <w:rsid w:val="007E4C5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E4C52"/>
    <w:rPr>
      <w:rFonts w:ascii="Calibri" w:hAnsi="Calibri" w:cs="Calibri"/>
      <w:color w:val="000000"/>
      <w:sz w:val="12"/>
      <w:szCs w:val="20"/>
    </w:rPr>
  </w:style>
  <w:style w:type="character" w:customStyle="1" w:styleId="byline">
    <w:name w:val="byline"/>
    <w:basedOn w:val="DefaultParagraphFont"/>
    <w:rsid w:val="007E4C52"/>
  </w:style>
  <w:style w:type="paragraph" w:customStyle="1" w:styleId="StyleStyle411pt">
    <w:name w:val="Style Style4 + 11 pt"/>
    <w:basedOn w:val="Normal"/>
    <w:link w:val="StyleStyle411ptChar"/>
    <w:qFormat/>
    <w:rsid w:val="007E4C5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E4C52"/>
    <w:rPr>
      <w:rFonts w:ascii="Calibri" w:eastAsia="Times New Roman" w:hAnsi="Calibri" w:cs="Calibri"/>
      <w:u w:val="single"/>
    </w:rPr>
  </w:style>
  <w:style w:type="character" w:customStyle="1" w:styleId="Style11ptUnderline">
    <w:name w:val="Style 11 pt Underline"/>
    <w:rsid w:val="007E4C52"/>
    <w:rPr>
      <w:sz w:val="20"/>
      <w:u w:val="single"/>
    </w:rPr>
  </w:style>
  <w:style w:type="character" w:customStyle="1" w:styleId="Style11ptBoldUnderline">
    <w:name w:val="Style 11 pt Bold Underline"/>
    <w:rsid w:val="007E4C52"/>
    <w:rPr>
      <w:b/>
      <w:bCs/>
      <w:sz w:val="20"/>
      <w:u w:val="single"/>
    </w:rPr>
  </w:style>
  <w:style w:type="paragraph" w:customStyle="1" w:styleId="StyleStyle411ptBold">
    <w:name w:val="Style Style4 + 11 pt Bold"/>
    <w:basedOn w:val="Normal"/>
    <w:link w:val="StyleStyle411ptBoldChar"/>
    <w:qFormat/>
    <w:rsid w:val="007E4C52"/>
    <w:rPr>
      <w:rFonts w:eastAsia="Times New Roman"/>
      <w:b/>
      <w:bCs/>
      <w:u w:val="single"/>
    </w:rPr>
  </w:style>
  <w:style w:type="character" w:customStyle="1" w:styleId="StyleStyle411ptBoldChar">
    <w:name w:val="Style Style4 + 11 pt Bold Char"/>
    <w:basedOn w:val="DefaultParagraphFont"/>
    <w:link w:val="StyleStyle411ptBold"/>
    <w:rsid w:val="007E4C52"/>
    <w:rPr>
      <w:rFonts w:ascii="Calibri" w:eastAsia="Times New Roman" w:hAnsi="Calibri" w:cs="Calibri"/>
      <w:b/>
      <w:bCs/>
      <w:u w:val="single"/>
    </w:rPr>
  </w:style>
  <w:style w:type="character" w:customStyle="1" w:styleId="hilite1">
    <w:name w:val="hilite1"/>
    <w:basedOn w:val="DefaultParagraphFont"/>
    <w:rsid w:val="007E4C5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E4C52"/>
    <w:rPr>
      <w:rFonts w:eastAsia="Times New Roman"/>
      <w:b/>
      <w:szCs w:val="20"/>
    </w:rPr>
  </w:style>
  <w:style w:type="character" w:customStyle="1" w:styleId="NormaltagChar">
    <w:name w:val="Normal tag Char"/>
    <w:basedOn w:val="DefaultParagraphFont"/>
    <w:link w:val="Normaltag"/>
    <w:locked/>
    <w:rsid w:val="007E4C52"/>
    <w:rPr>
      <w:rFonts w:ascii="Calibri" w:eastAsia="Times New Roman" w:hAnsi="Calibri" w:cs="Calibri"/>
      <w:b/>
      <w:szCs w:val="20"/>
    </w:rPr>
  </w:style>
  <w:style w:type="paragraph" w:customStyle="1" w:styleId="cites0">
    <w:name w:val="cites"/>
    <w:link w:val="Heading1Char3"/>
    <w:autoRedefine/>
    <w:qFormat/>
    <w:rsid w:val="007E4C5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7E4C52"/>
    <w:rPr>
      <w:rFonts w:ascii="Times New Roman" w:eastAsia="Malgun Gothic" w:hAnsi="Times New Roman" w:cs="Times New Roman"/>
      <w:b/>
      <w:sz w:val="24"/>
      <w:szCs w:val="24"/>
      <w:u w:val="single"/>
    </w:rPr>
  </w:style>
  <w:style w:type="character" w:customStyle="1" w:styleId="CitesChar2">
    <w:name w:val="Cites Char2"/>
    <w:rsid w:val="007E4C52"/>
    <w:rPr>
      <w:rFonts w:eastAsia="Times New Roman" w:cs="Times New Roman"/>
      <w:b/>
      <w:bCs/>
      <w:sz w:val="20"/>
      <w:szCs w:val="20"/>
    </w:rPr>
  </w:style>
  <w:style w:type="paragraph" w:customStyle="1" w:styleId="BlockTitle2">
    <w:name w:val="Block Title2"/>
    <w:basedOn w:val="Normal"/>
    <w:next w:val="Normal"/>
    <w:link w:val="BlockTitle2Char"/>
    <w:qFormat/>
    <w:rsid w:val="007E4C5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7E4C52"/>
    <w:pPr>
      <w:spacing w:before="120" w:after="120"/>
    </w:pPr>
    <w:rPr>
      <w:rFonts w:eastAsia="Times New Roman"/>
      <w:b/>
      <w:u w:val="single"/>
      <w:lang w:bidi="en-US"/>
    </w:rPr>
  </w:style>
  <w:style w:type="paragraph" w:styleId="TOC9">
    <w:name w:val="toc 9"/>
    <w:basedOn w:val="Normal"/>
    <w:next w:val="Normal"/>
    <w:autoRedefine/>
    <w:rsid w:val="007E4C52"/>
    <w:pPr>
      <w:ind w:left="1600"/>
    </w:pPr>
    <w:rPr>
      <w:rFonts w:eastAsia="Times New Roman"/>
      <w:sz w:val="20"/>
      <w:lang w:bidi="en-US"/>
    </w:rPr>
  </w:style>
  <w:style w:type="paragraph" w:customStyle="1" w:styleId="TxBrp1">
    <w:name w:val="TxBr_p1"/>
    <w:basedOn w:val="Normal"/>
    <w:qFormat/>
    <w:rsid w:val="007E4C5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E4C52"/>
    <w:pPr>
      <w:spacing w:before="100" w:beforeAutospacing="1" w:after="100" w:afterAutospacing="1"/>
    </w:pPr>
    <w:rPr>
      <w:rFonts w:eastAsia="Times New Roman"/>
      <w:lang w:bidi="en-US"/>
    </w:rPr>
  </w:style>
  <w:style w:type="character" w:customStyle="1" w:styleId="standardcontent">
    <w:name w:val="standardcontent"/>
    <w:basedOn w:val="DefaultParagraphFont"/>
    <w:rsid w:val="007E4C52"/>
  </w:style>
  <w:style w:type="paragraph" w:customStyle="1" w:styleId="hat">
    <w:name w:val="hat"/>
    <w:basedOn w:val="Normal"/>
    <w:next w:val="Normal"/>
    <w:link w:val="hatChar"/>
    <w:qFormat/>
    <w:rsid w:val="007E4C5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E4C52"/>
  </w:style>
  <w:style w:type="paragraph" w:customStyle="1" w:styleId="HotRouteChar0">
    <w:name w:val="Hot Route! Char"/>
    <w:basedOn w:val="Normal"/>
    <w:qFormat/>
    <w:rsid w:val="007E4C52"/>
    <w:pPr>
      <w:ind w:left="144"/>
    </w:pPr>
    <w:rPr>
      <w:rFonts w:eastAsia="Times New Roman"/>
      <w:sz w:val="20"/>
      <w:lang w:bidi="en-US"/>
    </w:rPr>
  </w:style>
  <w:style w:type="paragraph" w:customStyle="1" w:styleId="Default">
    <w:name w:val="Default"/>
    <w:qFormat/>
    <w:rsid w:val="007E4C5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E4C52"/>
    <w:rPr>
      <w:rFonts w:ascii="Cambria" w:hAnsi="Cambria" w:cs="Times New Roman"/>
      <w:b/>
      <w:bCs/>
      <w:sz w:val="26"/>
      <w:szCs w:val="26"/>
    </w:rPr>
  </w:style>
  <w:style w:type="character" w:customStyle="1" w:styleId="UnderliningChar">
    <w:name w:val="Underlining Char"/>
    <w:basedOn w:val="DefaultParagraphFont"/>
    <w:link w:val="Underlining"/>
    <w:rsid w:val="007E4C52"/>
    <w:rPr>
      <w:rFonts w:ascii="Arial Narrow" w:hAnsi="Arial Narrow" w:cs="Times New Roman"/>
      <w:sz w:val="24"/>
      <w:szCs w:val="24"/>
      <w:u w:val="single"/>
    </w:rPr>
  </w:style>
  <w:style w:type="character" w:customStyle="1" w:styleId="CardCharChar1">
    <w:name w:val="Card Char Char1"/>
    <w:basedOn w:val="DefaultParagraphFont"/>
    <w:rsid w:val="007E4C52"/>
    <w:rPr>
      <w:rFonts w:cs="Times New Roman"/>
      <w:b/>
      <w:bCs/>
      <w:sz w:val="28"/>
      <w:szCs w:val="28"/>
    </w:rPr>
  </w:style>
  <w:style w:type="paragraph" w:customStyle="1" w:styleId="SmallFont">
    <w:name w:val="Small Font"/>
    <w:basedOn w:val="Normal"/>
    <w:link w:val="SmallFontChar"/>
    <w:qFormat/>
    <w:rsid w:val="007E4C52"/>
    <w:pPr>
      <w:spacing w:after="200"/>
      <w:jc w:val="both"/>
    </w:pPr>
    <w:rPr>
      <w:rFonts w:eastAsia="Calibri"/>
      <w:szCs w:val="18"/>
    </w:rPr>
  </w:style>
  <w:style w:type="character" w:customStyle="1" w:styleId="SmallFontChar">
    <w:name w:val="Small Font Char"/>
    <w:basedOn w:val="DefaultParagraphFont"/>
    <w:link w:val="SmallFont"/>
    <w:locked/>
    <w:rsid w:val="007E4C52"/>
    <w:rPr>
      <w:rFonts w:ascii="Calibri" w:eastAsia="Calibri" w:hAnsi="Calibri" w:cs="Calibri"/>
      <w:szCs w:val="18"/>
    </w:rPr>
  </w:style>
  <w:style w:type="character" w:customStyle="1" w:styleId="CircleChar1">
    <w:name w:val="Circle Char1"/>
    <w:basedOn w:val="DefaultParagraphFont"/>
    <w:rsid w:val="007E4C52"/>
    <w:rPr>
      <w:rFonts w:cs="Times New Roman"/>
      <w:b/>
      <w:i/>
      <w:sz w:val="18"/>
      <w:szCs w:val="18"/>
      <w:u w:val="single"/>
      <w:lang w:val="en-US" w:eastAsia="en-US" w:bidi="ar-SA"/>
    </w:rPr>
  </w:style>
  <w:style w:type="character" w:customStyle="1" w:styleId="CardsChar1">
    <w:name w:val="Cards Char1"/>
    <w:rsid w:val="007E4C52"/>
    <w:rPr>
      <w:rFonts w:ascii="Arial" w:eastAsia="Times New Roman" w:hAnsi="Arial" w:cs="Times New Roman"/>
      <w:sz w:val="20"/>
      <w:szCs w:val="20"/>
    </w:rPr>
  </w:style>
  <w:style w:type="character" w:customStyle="1" w:styleId="hit1">
    <w:name w:val="hit1"/>
    <w:basedOn w:val="DefaultParagraphFont"/>
    <w:rsid w:val="007E4C52"/>
    <w:rPr>
      <w:b/>
      <w:bCs/>
      <w:color w:val="CC0033"/>
    </w:rPr>
  </w:style>
  <w:style w:type="character" w:customStyle="1" w:styleId="upper">
    <w:name w:val="upper"/>
    <w:basedOn w:val="DefaultParagraphFont"/>
    <w:rsid w:val="007E4C52"/>
  </w:style>
  <w:style w:type="character" w:customStyle="1" w:styleId="SmallFont7pt">
    <w:name w:val="Small Font (7 pt)"/>
    <w:basedOn w:val="DefaultParagraphFont"/>
    <w:qFormat/>
    <w:rsid w:val="007E4C52"/>
    <w:rPr>
      <w:sz w:val="14"/>
    </w:rPr>
  </w:style>
  <w:style w:type="character" w:customStyle="1" w:styleId="Underlined-New">
    <w:name w:val="Underlined - New"/>
    <w:basedOn w:val="DefaultParagraphFont"/>
    <w:rsid w:val="007E4C52"/>
    <w:rPr>
      <w:rFonts w:ascii="Arial Narrow" w:hAnsi="Arial Narrow"/>
      <w:sz w:val="16"/>
      <w:u w:val="single"/>
    </w:rPr>
  </w:style>
  <w:style w:type="paragraph" w:styleId="TOC2">
    <w:name w:val="toc 2"/>
    <w:basedOn w:val="Normal"/>
    <w:next w:val="Normal"/>
    <w:autoRedefine/>
    <w:qFormat/>
    <w:rsid w:val="007E4C52"/>
    <w:pPr>
      <w:ind w:left="200"/>
    </w:pPr>
    <w:rPr>
      <w:rFonts w:eastAsia="Times New Roman"/>
      <w:sz w:val="20"/>
      <w:lang w:bidi="en-US"/>
    </w:rPr>
  </w:style>
  <w:style w:type="paragraph" w:styleId="Caption">
    <w:name w:val="caption"/>
    <w:aliases w:val="caption"/>
    <w:basedOn w:val="Normal"/>
    <w:next w:val="Normal"/>
    <w:qFormat/>
    <w:rsid w:val="007E4C52"/>
    <w:rPr>
      <w:rFonts w:eastAsia="Times New Roman"/>
      <w:b/>
      <w:bCs/>
      <w:sz w:val="18"/>
      <w:szCs w:val="18"/>
      <w:lang w:bidi="en-US"/>
    </w:rPr>
  </w:style>
  <w:style w:type="paragraph" w:styleId="TOCHeading">
    <w:name w:val="TOC Heading"/>
    <w:basedOn w:val="Heading1"/>
    <w:next w:val="Normal"/>
    <w:qFormat/>
    <w:rsid w:val="007E4C5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E4C52"/>
    <w:rPr>
      <w:rFonts w:ascii="Arial Narrow" w:hAnsi="Arial Narrow"/>
      <w:dstrike w:val="0"/>
      <w:sz w:val="20"/>
      <w:bdr w:val="single" w:sz="2" w:space="0" w:color="auto"/>
      <w:vertAlign w:val="baseline"/>
    </w:rPr>
  </w:style>
  <w:style w:type="character" w:customStyle="1" w:styleId="style65">
    <w:name w:val="style65"/>
    <w:basedOn w:val="DefaultParagraphFont"/>
    <w:rsid w:val="007E4C5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7E4C52"/>
    <w:rPr>
      <w:rFonts w:cs="Arial"/>
      <w:bCs/>
      <w:szCs w:val="26"/>
      <w:u w:val="single"/>
      <w:lang w:val="en-US" w:eastAsia="en-US" w:bidi="ar-SA"/>
    </w:rPr>
  </w:style>
  <w:style w:type="character" w:customStyle="1" w:styleId="UnderlineCharChar">
    <w:name w:val="Underline Char Char"/>
    <w:basedOn w:val="DefaultParagraphFont"/>
    <w:qFormat/>
    <w:rsid w:val="007E4C5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7E4C52"/>
    <w:rPr>
      <w:rFonts w:eastAsia="MS Mincho"/>
      <w:b/>
      <w:u w:val="single"/>
      <w:lang w:val="en-US" w:eastAsia="en-US" w:bidi="ar-SA"/>
    </w:rPr>
  </w:style>
  <w:style w:type="character" w:customStyle="1" w:styleId="reduce2">
    <w:name w:val="reduce2"/>
    <w:basedOn w:val="DefaultParagraphFont"/>
    <w:rsid w:val="007E4C52"/>
    <w:rPr>
      <w:rFonts w:ascii="Arial" w:hAnsi="Arial" w:cs="Arial"/>
      <w:color w:val="000000"/>
      <w:sz w:val="10"/>
      <w:szCs w:val="22"/>
    </w:rPr>
  </w:style>
  <w:style w:type="character" w:customStyle="1" w:styleId="BoldUnderlineChar">
    <w:name w:val="BoldUnderline Char"/>
    <w:basedOn w:val="DefaultParagraphFont"/>
    <w:uiPriority w:val="99"/>
    <w:rsid w:val="007E4C5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E4C52"/>
    <w:rPr>
      <w:rFonts w:cs="Arial"/>
      <w:bCs/>
      <w:szCs w:val="26"/>
      <w:u w:val="single"/>
      <w:lang w:val="en-US" w:eastAsia="en-US" w:bidi="ar-SA"/>
    </w:rPr>
  </w:style>
  <w:style w:type="paragraph" w:customStyle="1" w:styleId="evidencetextChar">
    <w:name w:val="evidence text Char"/>
    <w:basedOn w:val="Normal"/>
    <w:uiPriority w:val="99"/>
    <w:qFormat/>
    <w:rsid w:val="007E4C52"/>
    <w:pPr>
      <w:ind w:left="1728" w:right="1008"/>
    </w:pPr>
    <w:rPr>
      <w:rFonts w:eastAsia="Times New Roman"/>
      <w:color w:val="000000"/>
      <w:sz w:val="18"/>
    </w:rPr>
  </w:style>
  <w:style w:type="character" w:customStyle="1" w:styleId="underline20">
    <w:name w:val="underline2"/>
    <w:basedOn w:val="DefaultParagraphFont"/>
    <w:qFormat/>
    <w:rsid w:val="007E4C52"/>
    <w:rPr>
      <w:u w:val="single"/>
    </w:rPr>
  </w:style>
  <w:style w:type="character" w:customStyle="1" w:styleId="Style11ptUnderlineBorderSinglesolidlineAuto05pt">
    <w:name w:val="Style 11 pt Underline Border: : (Single solid line Auto  0.5 pt..."/>
    <w:rsid w:val="007E4C5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E4C52"/>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E4C52"/>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7E4C52"/>
    <w:rPr>
      <w:szCs w:val="24"/>
      <w:u w:val="single"/>
    </w:rPr>
  </w:style>
  <w:style w:type="paragraph" w:customStyle="1" w:styleId="UnderlineChar4">
    <w:name w:val="Underline Char4"/>
    <w:basedOn w:val="Normal"/>
    <w:link w:val="UnderlineChar4Char"/>
    <w:qFormat/>
    <w:rsid w:val="007E4C5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E4C52"/>
    <w:rPr>
      <w:b/>
      <w:szCs w:val="24"/>
      <w:u w:val="single"/>
    </w:rPr>
  </w:style>
  <w:style w:type="paragraph" w:customStyle="1" w:styleId="BoldandUnderlineChar3">
    <w:name w:val="Bold and Underline Char3"/>
    <w:basedOn w:val="Normal"/>
    <w:link w:val="BoldandUnderlineChar3Char2"/>
    <w:qFormat/>
    <w:rsid w:val="007E4C52"/>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E4C52"/>
    <w:rPr>
      <w:rFonts w:eastAsia="Times New Roman"/>
      <w:u w:val="single"/>
    </w:rPr>
  </w:style>
  <w:style w:type="character" w:customStyle="1" w:styleId="StyleUnderlineChar11ptChar">
    <w:name w:val="Style Underline Char + 11 pt Char"/>
    <w:basedOn w:val="DefaultParagraphFont"/>
    <w:link w:val="StyleUnderlineChar11pt"/>
    <w:rsid w:val="007E4C5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E4C5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E4C52"/>
    <w:rPr>
      <w:rFonts w:ascii="Calibri" w:eastAsia="Times New Roman" w:hAnsi="Calibri" w:cs="Calibri"/>
      <w:b/>
      <w:bCs/>
      <w:u w:val="single"/>
    </w:rPr>
  </w:style>
  <w:style w:type="character" w:customStyle="1" w:styleId="inside-head">
    <w:name w:val="inside-head"/>
    <w:basedOn w:val="DefaultParagraphFont"/>
    <w:rsid w:val="007E4C52"/>
  </w:style>
  <w:style w:type="paragraph" w:customStyle="1" w:styleId="Style3">
    <w:name w:val="Style3"/>
    <w:basedOn w:val="Normal"/>
    <w:link w:val="Style3Char"/>
    <w:qFormat/>
    <w:rsid w:val="007E4C52"/>
    <w:rPr>
      <w:rFonts w:ascii="Arial Narrow" w:eastAsia="Times New Roman" w:hAnsi="Arial Narrow"/>
      <w:b/>
    </w:rPr>
  </w:style>
  <w:style w:type="character" w:customStyle="1" w:styleId="Style3Char">
    <w:name w:val="Style3 Char"/>
    <w:basedOn w:val="DefaultParagraphFont"/>
    <w:link w:val="Style3"/>
    <w:rsid w:val="007E4C52"/>
    <w:rPr>
      <w:rFonts w:ascii="Arial Narrow" w:eastAsia="Times New Roman" w:hAnsi="Arial Narrow" w:cs="Calibri"/>
      <w:b/>
    </w:rPr>
  </w:style>
  <w:style w:type="character" w:customStyle="1" w:styleId="7TimesNewRoman">
    <w:name w:val="7 Times New Roman"/>
    <w:rsid w:val="007E4C5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E4C52"/>
  </w:style>
  <w:style w:type="character" w:customStyle="1" w:styleId="officialsbureau">
    <w:name w:val="official_s_bureau"/>
    <w:basedOn w:val="DefaultParagraphFont"/>
    <w:rsid w:val="007E4C52"/>
  </w:style>
  <w:style w:type="paragraph" w:customStyle="1" w:styleId="Stylecard11ptUnderline">
    <w:name w:val="Style card + 11 pt Underline"/>
    <w:basedOn w:val="Normal"/>
    <w:link w:val="Stylecard11ptUnderlineChar"/>
    <w:qFormat/>
    <w:rsid w:val="007E4C52"/>
    <w:pPr>
      <w:ind w:left="288" w:right="288"/>
    </w:pPr>
    <w:rPr>
      <w:rFonts w:eastAsia="SimSun"/>
      <w:u w:val="single"/>
      <w:lang w:eastAsia="zh-CN"/>
    </w:rPr>
  </w:style>
  <w:style w:type="character" w:customStyle="1" w:styleId="Stylecard11ptUnderlineChar">
    <w:name w:val="Style card + 11 pt Underline Char"/>
    <w:link w:val="Stylecard11ptUnderline"/>
    <w:rsid w:val="007E4C5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E4C5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E4C5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E4C5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E4C52"/>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7E4C52"/>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7E4C52"/>
    <w:rPr>
      <w:u w:val="single"/>
    </w:rPr>
  </w:style>
  <w:style w:type="character" w:customStyle="1" w:styleId="StyleUnderlining11ptChar">
    <w:name w:val="Style Underlining + 11 pt Char"/>
    <w:basedOn w:val="DefaultParagraphFont"/>
    <w:link w:val="StyleUnderlining11pt"/>
    <w:rsid w:val="007E4C52"/>
    <w:rPr>
      <w:rFonts w:ascii="Calibri" w:hAnsi="Calibri" w:cs="Calibri"/>
      <w:u w:val="single"/>
    </w:rPr>
  </w:style>
  <w:style w:type="paragraph" w:customStyle="1" w:styleId="StyleCardText9pt">
    <w:name w:val="Style Card Text + 9 pt"/>
    <w:basedOn w:val="Normal"/>
    <w:link w:val="StyleCardText9ptChar"/>
    <w:qFormat/>
    <w:rsid w:val="007E4C52"/>
    <w:pPr>
      <w:spacing w:after="200"/>
      <w:contextualSpacing/>
    </w:pPr>
    <w:rPr>
      <w:rFonts w:eastAsia="Calibri"/>
    </w:rPr>
  </w:style>
  <w:style w:type="character" w:customStyle="1" w:styleId="StyleCardText9ptChar">
    <w:name w:val="Style Card Text + 9 pt Char"/>
    <w:basedOn w:val="DefaultParagraphFont"/>
    <w:link w:val="StyleCardText9pt"/>
    <w:rsid w:val="007E4C52"/>
    <w:rPr>
      <w:rFonts w:ascii="Calibri" w:eastAsia="Calibri" w:hAnsi="Calibri" w:cs="Calibri"/>
    </w:rPr>
  </w:style>
  <w:style w:type="paragraph" w:customStyle="1" w:styleId="Underlining">
    <w:name w:val="Underlining"/>
    <w:basedOn w:val="Normal"/>
    <w:link w:val="UnderliningChar"/>
    <w:qFormat/>
    <w:rsid w:val="007E4C52"/>
    <w:rPr>
      <w:rFonts w:ascii="Arial Narrow" w:hAnsi="Arial Narrow" w:cs="Times New Roman"/>
      <w:sz w:val="24"/>
      <w:szCs w:val="24"/>
      <w:u w:val="single"/>
    </w:rPr>
  </w:style>
  <w:style w:type="character" w:customStyle="1" w:styleId="ital-inline">
    <w:name w:val="ital-inline"/>
    <w:basedOn w:val="DefaultParagraphFont"/>
    <w:rsid w:val="007E4C52"/>
  </w:style>
  <w:style w:type="character" w:customStyle="1" w:styleId="underlineChar">
    <w:name w:val="underline Char"/>
    <w:basedOn w:val="DefaultParagraphFont"/>
    <w:rsid w:val="007E4C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E4C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E4C52"/>
    <w:rPr>
      <w:sz w:val="20"/>
      <w:u w:val="single"/>
    </w:rPr>
  </w:style>
  <w:style w:type="paragraph" w:styleId="BodyTextIndent2">
    <w:name w:val="Body Text Indent 2"/>
    <w:basedOn w:val="Normal"/>
    <w:link w:val="BodyTextIndent2Char"/>
    <w:unhideWhenUsed/>
    <w:rsid w:val="007E4C52"/>
    <w:pPr>
      <w:spacing w:after="120" w:line="480" w:lineRule="auto"/>
      <w:ind w:left="360"/>
    </w:pPr>
  </w:style>
  <w:style w:type="character" w:customStyle="1" w:styleId="BodyTextIndent2Char">
    <w:name w:val="Body Text Indent 2 Char"/>
    <w:basedOn w:val="DefaultParagraphFont"/>
    <w:link w:val="BodyTextIndent2"/>
    <w:rsid w:val="007E4C52"/>
    <w:rPr>
      <w:rFonts w:ascii="Calibri" w:hAnsi="Calibri" w:cs="Calibri"/>
    </w:rPr>
  </w:style>
  <w:style w:type="paragraph" w:styleId="BodyTextIndent3">
    <w:name w:val="Body Text Indent 3"/>
    <w:basedOn w:val="Normal"/>
    <w:link w:val="BodyTextIndent3Char"/>
    <w:uiPriority w:val="99"/>
    <w:unhideWhenUsed/>
    <w:rsid w:val="007E4C52"/>
    <w:pPr>
      <w:spacing w:after="120"/>
      <w:ind w:left="360"/>
    </w:pPr>
    <w:rPr>
      <w:szCs w:val="16"/>
    </w:rPr>
  </w:style>
  <w:style w:type="character" w:customStyle="1" w:styleId="BodyTextIndent3Char">
    <w:name w:val="Body Text Indent 3 Char"/>
    <w:basedOn w:val="DefaultParagraphFont"/>
    <w:link w:val="BodyTextIndent3"/>
    <w:uiPriority w:val="99"/>
    <w:rsid w:val="007E4C52"/>
    <w:rPr>
      <w:rFonts w:ascii="Calibri" w:hAnsi="Calibri" w:cs="Calibri"/>
      <w:szCs w:val="16"/>
    </w:rPr>
  </w:style>
  <w:style w:type="paragraph" w:styleId="BodyTextIndent">
    <w:name w:val="Body Text Indent"/>
    <w:aliases w:val="Body Text EJ"/>
    <w:basedOn w:val="Normal"/>
    <w:link w:val="BodyTextIndentChar"/>
    <w:unhideWhenUsed/>
    <w:rsid w:val="007E4C52"/>
    <w:pPr>
      <w:spacing w:after="120"/>
      <w:ind w:left="360"/>
    </w:pPr>
  </w:style>
  <w:style w:type="character" w:customStyle="1" w:styleId="BodyTextIndentChar">
    <w:name w:val="Body Text Indent Char"/>
    <w:aliases w:val="Body Text EJ Char"/>
    <w:basedOn w:val="DefaultParagraphFont"/>
    <w:link w:val="BodyTextIndent"/>
    <w:rsid w:val="007E4C52"/>
    <w:rPr>
      <w:rFonts w:ascii="Calibri" w:hAnsi="Calibri" w:cs="Calibri"/>
    </w:rPr>
  </w:style>
  <w:style w:type="paragraph" w:styleId="BodyText3">
    <w:name w:val="Body Text 3"/>
    <w:basedOn w:val="Normal"/>
    <w:link w:val="BodyText3Char"/>
    <w:unhideWhenUsed/>
    <w:qFormat/>
    <w:rsid w:val="007E4C52"/>
    <w:pPr>
      <w:spacing w:after="120"/>
    </w:pPr>
    <w:rPr>
      <w:szCs w:val="16"/>
    </w:rPr>
  </w:style>
  <w:style w:type="character" w:customStyle="1" w:styleId="BodyText3Char">
    <w:name w:val="Body Text 3 Char"/>
    <w:basedOn w:val="DefaultParagraphFont"/>
    <w:link w:val="BodyText3"/>
    <w:rsid w:val="007E4C52"/>
    <w:rPr>
      <w:rFonts w:ascii="Calibri" w:hAnsi="Calibri" w:cs="Calibri"/>
      <w:szCs w:val="16"/>
    </w:rPr>
  </w:style>
  <w:style w:type="character" w:customStyle="1" w:styleId="body-text">
    <w:name w:val="body-text"/>
    <w:basedOn w:val="DefaultParagraphFont"/>
    <w:rsid w:val="007E4C52"/>
  </w:style>
  <w:style w:type="paragraph" w:customStyle="1" w:styleId="StyleStyle411ptBoldBorderSinglesolidlineAuto0">
    <w:name w:val="Style Style4 + 11 pt Bold Border: : (Single solid line Auto  0...."/>
    <w:basedOn w:val="Normal"/>
    <w:link w:val="StyleStyle411ptBoldBorderSinglesolidlineAuto0Char"/>
    <w:qFormat/>
    <w:rsid w:val="007E4C5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E4C5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E4C52"/>
  </w:style>
  <w:style w:type="paragraph" w:customStyle="1" w:styleId="StyleStyle112pt">
    <w:name w:val="Style Style1 + 12 pt"/>
    <w:basedOn w:val="Normal"/>
    <w:link w:val="StyleStyle112ptChar"/>
    <w:qFormat/>
    <w:rsid w:val="007E4C52"/>
    <w:rPr>
      <w:rFonts w:eastAsia="SimSun"/>
      <w:u w:val="single"/>
      <w:lang w:eastAsia="zh-CN"/>
    </w:rPr>
  </w:style>
  <w:style w:type="character" w:customStyle="1" w:styleId="StyleStyle112ptChar">
    <w:name w:val="Style Style1 + 12 pt Char"/>
    <w:basedOn w:val="DefaultParagraphFont"/>
    <w:link w:val="StyleStyle112pt"/>
    <w:rsid w:val="007E4C52"/>
    <w:rPr>
      <w:rFonts w:ascii="Calibri" w:eastAsia="SimSun" w:hAnsi="Calibri" w:cs="Calibri"/>
      <w:u w:val="single"/>
      <w:lang w:eastAsia="zh-CN"/>
    </w:rPr>
  </w:style>
  <w:style w:type="paragraph" w:customStyle="1" w:styleId="MinimizedText">
    <w:name w:val="Minimized Text"/>
    <w:basedOn w:val="Normal"/>
    <w:link w:val="MinimizedTextChar"/>
    <w:qFormat/>
    <w:rsid w:val="007E4C52"/>
    <w:rPr>
      <w:rFonts w:eastAsia="Times New Roman"/>
    </w:rPr>
  </w:style>
  <w:style w:type="character" w:customStyle="1" w:styleId="MinimizedTextChar">
    <w:name w:val="Minimized Text Char"/>
    <w:basedOn w:val="DefaultParagraphFont"/>
    <w:link w:val="MinimizedText"/>
    <w:rsid w:val="007E4C52"/>
    <w:rPr>
      <w:rFonts w:ascii="Calibri" w:eastAsia="Times New Roman" w:hAnsi="Calibri" w:cs="Calibri"/>
    </w:rPr>
  </w:style>
  <w:style w:type="character" w:customStyle="1" w:styleId="term1">
    <w:name w:val="term1"/>
    <w:basedOn w:val="DefaultParagraphFont"/>
    <w:rsid w:val="007E4C52"/>
    <w:rPr>
      <w:b/>
      <w:bCs/>
    </w:rPr>
  </w:style>
  <w:style w:type="character" w:customStyle="1" w:styleId="Styleterm111ptUnderline">
    <w:name w:val="Style term1 + 11 pt Underline"/>
    <w:basedOn w:val="term1"/>
    <w:rsid w:val="007E4C52"/>
    <w:rPr>
      <w:b/>
      <w:bCs/>
      <w:sz w:val="20"/>
      <w:u w:val="single"/>
    </w:rPr>
  </w:style>
  <w:style w:type="paragraph" w:customStyle="1" w:styleId="StyleMinimizedTextArialNarrow10pt">
    <w:name w:val="Style Minimized Text + Arial Narrow 10 pt"/>
    <w:basedOn w:val="MinimizedText"/>
    <w:link w:val="StyleMinimizedTextArialNarrow10ptChar"/>
    <w:qFormat/>
    <w:rsid w:val="007E4C52"/>
    <w:rPr>
      <w:sz w:val="20"/>
    </w:rPr>
  </w:style>
  <w:style w:type="character" w:customStyle="1" w:styleId="StyleMinimizedTextArialNarrow10ptChar">
    <w:name w:val="Style Minimized Text + Arial Narrow 10 pt Char"/>
    <w:basedOn w:val="MinimizedTextChar"/>
    <w:link w:val="StyleMinimizedTextArialNarrow10pt"/>
    <w:rsid w:val="007E4C52"/>
    <w:rPr>
      <w:rFonts w:ascii="Calibri" w:eastAsia="Times New Roman" w:hAnsi="Calibri" w:cs="Calibri"/>
      <w:sz w:val="20"/>
    </w:rPr>
  </w:style>
  <w:style w:type="character" w:customStyle="1" w:styleId="Styleunderline11ptBold">
    <w:name w:val="Style underline + 11 pt Bold"/>
    <w:basedOn w:val="underline"/>
    <w:rsid w:val="007E4C5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E4C5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E4C52"/>
    <w:rPr>
      <w:rFonts w:ascii="Calibri" w:eastAsia="Times New Roman" w:hAnsi="Calibri" w:cs="Calibri"/>
      <w:u w:val="single"/>
      <w:bdr w:val="single" w:sz="4" w:space="0" w:color="auto"/>
    </w:rPr>
  </w:style>
  <w:style w:type="character" w:customStyle="1" w:styleId="Style9pt">
    <w:name w:val="Style 9 pt"/>
    <w:basedOn w:val="DefaultParagraphFont"/>
    <w:rsid w:val="007E4C52"/>
    <w:rPr>
      <w:rFonts w:ascii="Times New Roman" w:hAnsi="Times New Roman"/>
      <w:sz w:val="20"/>
    </w:rPr>
  </w:style>
  <w:style w:type="paragraph" w:customStyle="1" w:styleId="StyleStyle49pt3">
    <w:name w:val="Style Style4 + 9 pt3"/>
    <w:basedOn w:val="Style4"/>
    <w:link w:val="StyleStyle49pt3Char"/>
    <w:qFormat/>
    <w:rsid w:val="007E4C52"/>
    <w:pPr>
      <w:numPr>
        <w:numId w:val="0"/>
      </w:numPr>
    </w:pPr>
    <w:rPr>
      <w:rFonts w:ascii="Arial Narrow" w:hAnsi="Arial Narrow"/>
      <w:sz w:val="24"/>
    </w:rPr>
  </w:style>
  <w:style w:type="character" w:customStyle="1" w:styleId="StyleStyle49pt3Char">
    <w:name w:val="Style Style4 + 9 pt3 Char"/>
    <w:basedOn w:val="Style4Char"/>
    <w:link w:val="StyleStyle49pt3"/>
    <w:rsid w:val="007E4C52"/>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7E4C52"/>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7E4C52"/>
    <w:rPr>
      <w:rFonts w:ascii="Arial Narrow" w:eastAsia="Times New Roman" w:hAnsi="Arial Narrow" w:cs="Times New Roman"/>
      <w:b/>
      <w:bCs/>
      <w:sz w:val="24"/>
      <w:u w:val="single"/>
    </w:rPr>
  </w:style>
  <w:style w:type="character" w:customStyle="1" w:styleId="CharChar11">
    <w:name w:val="Char Char11"/>
    <w:basedOn w:val="DefaultParagraphFont"/>
    <w:rsid w:val="007E4C52"/>
    <w:rPr>
      <w:rFonts w:cs="Arial"/>
      <w:bCs/>
      <w:szCs w:val="26"/>
      <w:u w:val="single"/>
      <w:lang w:val="en-US" w:eastAsia="en-US" w:bidi="ar-SA"/>
    </w:rPr>
  </w:style>
  <w:style w:type="character" w:customStyle="1" w:styleId="authorbio">
    <w:name w:val="authorbio"/>
    <w:basedOn w:val="DefaultParagraphFont"/>
    <w:rsid w:val="007E4C52"/>
  </w:style>
  <w:style w:type="character" w:customStyle="1" w:styleId="StyleStyleUnderline411pt">
    <w:name w:val="Style Style Underline4 + 11 pt"/>
    <w:basedOn w:val="DefaultParagraphFont"/>
    <w:rsid w:val="007E4C52"/>
    <w:rPr>
      <w:sz w:val="20"/>
      <w:u w:val="single"/>
    </w:rPr>
  </w:style>
  <w:style w:type="character" w:customStyle="1" w:styleId="StyleStyleUnderline411ptBold">
    <w:name w:val="Style Style Underline4 + 11 pt Bold"/>
    <w:basedOn w:val="DefaultParagraphFont"/>
    <w:rsid w:val="007E4C52"/>
    <w:rPr>
      <w:b/>
      <w:bCs/>
      <w:sz w:val="20"/>
      <w:u w:val="single"/>
    </w:rPr>
  </w:style>
  <w:style w:type="character" w:customStyle="1" w:styleId="StyleStyleUnderline311pt">
    <w:name w:val="Style Style Underline3 + 11 pt"/>
    <w:basedOn w:val="DefaultParagraphFont"/>
    <w:rsid w:val="007E4C52"/>
    <w:rPr>
      <w:sz w:val="20"/>
      <w:u w:val="single"/>
    </w:rPr>
  </w:style>
  <w:style w:type="character" w:customStyle="1" w:styleId="StyleStyleUnderline311ptBold">
    <w:name w:val="Style Style Underline3 + 11 pt Bold"/>
    <w:basedOn w:val="DefaultParagraphFont"/>
    <w:rsid w:val="007E4C52"/>
    <w:rPr>
      <w:b/>
      <w:bCs/>
      <w:sz w:val="20"/>
      <w:u w:val="single"/>
    </w:rPr>
  </w:style>
  <w:style w:type="character" w:customStyle="1" w:styleId="StyleUnderline3">
    <w:name w:val="Style Underline3"/>
    <w:basedOn w:val="DefaultParagraphFont"/>
    <w:rsid w:val="007E4C52"/>
    <w:rPr>
      <w:u w:val="single"/>
    </w:rPr>
  </w:style>
  <w:style w:type="paragraph" w:customStyle="1" w:styleId="StyleStyle111ptBorderSinglesolidlineAuto05ptL">
    <w:name w:val="Style Style1 + 11 pt Border: : (Single solid line Auto  0.5 pt L..."/>
    <w:link w:val="StyleStyle111ptBorderSinglesolidlineAuto05ptLChar"/>
    <w:qFormat/>
    <w:rsid w:val="007E4C5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E4C5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E4C52"/>
    <w:rPr>
      <w:u w:val="single"/>
    </w:rPr>
  </w:style>
  <w:style w:type="paragraph" w:customStyle="1" w:styleId="Circled">
    <w:name w:val="Circled"/>
    <w:link w:val="CircledChar"/>
    <w:qFormat/>
    <w:rsid w:val="007E4C5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7E4C5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7E4C52"/>
  </w:style>
  <w:style w:type="character" w:customStyle="1" w:styleId="part-of-speech">
    <w:name w:val="part-of-speech"/>
    <w:basedOn w:val="DefaultParagraphFont"/>
    <w:rsid w:val="007E4C52"/>
  </w:style>
  <w:style w:type="character" w:customStyle="1" w:styleId="sep">
    <w:name w:val="sep"/>
    <w:basedOn w:val="DefaultParagraphFont"/>
    <w:rsid w:val="007E4C52"/>
  </w:style>
  <w:style w:type="character" w:customStyle="1" w:styleId="pron">
    <w:name w:val="pron"/>
    <w:basedOn w:val="DefaultParagraphFont"/>
    <w:rsid w:val="007E4C52"/>
  </w:style>
  <w:style w:type="paragraph" w:customStyle="1" w:styleId="StyleStyle4LatinTimesNewRomanAsianSimSun">
    <w:name w:val="Style Style4 + (Latin) Times New Roman (Asian) SimSun"/>
    <w:basedOn w:val="Normal"/>
    <w:link w:val="StyleStyle4LatinTimesNewRomanAsianSimSunChar"/>
    <w:qFormat/>
    <w:rsid w:val="007E4C5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E4C5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E4C5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E4C52"/>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7E4C52"/>
    <w:rPr>
      <w:rFonts w:cs="Arial"/>
      <w:b/>
      <w:bCs/>
      <w:iCs/>
      <w:lang w:val="en-US" w:eastAsia="en-US" w:bidi="ar-SA"/>
    </w:rPr>
  </w:style>
  <w:style w:type="character" w:customStyle="1" w:styleId="SubtitleChar1">
    <w:name w:val="Subtitle Char1"/>
    <w:aliases w:val="Underlined card text Char1"/>
    <w:basedOn w:val="DefaultParagraphFont"/>
    <w:uiPriority w:val="11"/>
    <w:rsid w:val="007E4C5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E4C52"/>
    <w:pPr>
      <w:numPr>
        <w:numId w:val="0"/>
      </w:numPr>
    </w:pPr>
    <w:rPr>
      <w:rFonts w:ascii="Arial Narrow" w:hAnsi="Arial Narrow"/>
      <w:sz w:val="24"/>
    </w:rPr>
  </w:style>
  <w:style w:type="character" w:customStyle="1" w:styleId="StyleStyle411pt1Char">
    <w:name w:val="Style Style4 + 11 pt1 Char"/>
    <w:basedOn w:val="Style4Char"/>
    <w:link w:val="StyleStyle411pt1"/>
    <w:rsid w:val="007E4C52"/>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7E4C52"/>
    <w:rPr>
      <w:b/>
      <w:u w:val="single"/>
      <w:lang w:val="en-US" w:eastAsia="en-US" w:bidi="ar-SA"/>
    </w:rPr>
  </w:style>
  <w:style w:type="character" w:customStyle="1" w:styleId="StyleUnderlineCharChar111pt">
    <w:name w:val="Style Underline Char Char1 + 11 pt"/>
    <w:basedOn w:val="DefaultParagraphFont"/>
    <w:rsid w:val="007E4C5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E4C5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E4C5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E4C52"/>
    <w:rPr>
      <w:sz w:val="22"/>
      <w:u w:val="single"/>
    </w:rPr>
  </w:style>
  <w:style w:type="paragraph" w:customStyle="1" w:styleId="StyleMinimizedTextArialNarrow9pt">
    <w:name w:val="Style Minimized Text + Arial Narrow 9 pt"/>
    <w:basedOn w:val="Normal"/>
    <w:link w:val="StyleMinimizedTextArialNarrow9ptChar"/>
    <w:qFormat/>
    <w:rsid w:val="007E4C52"/>
    <w:rPr>
      <w:rFonts w:eastAsia="Times New Roman"/>
    </w:rPr>
  </w:style>
  <w:style w:type="character" w:customStyle="1" w:styleId="StyleMinimizedTextArialNarrow9ptChar">
    <w:name w:val="Style Minimized Text + Arial Narrow 9 pt Char"/>
    <w:basedOn w:val="DefaultParagraphFont"/>
    <w:link w:val="StyleMinimizedTextArialNarrow9pt"/>
    <w:rsid w:val="007E4C5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E4C5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E4C5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E4C5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E4C5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E4C5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E4C52"/>
    <w:rPr>
      <w:b w:val="0"/>
      <w:bCs/>
      <w:sz w:val="20"/>
      <w:u w:val="single"/>
      <w:lang w:val="en-US" w:eastAsia="en-US" w:bidi="ar-SA"/>
    </w:rPr>
  </w:style>
  <w:style w:type="character" w:customStyle="1" w:styleId="Styleunderline9pt">
    <w:name w:val="Style underline + 9 pt"/>
    <w:basedOn w:val="underline"/>
    <w:rsid w:val="007E4C52"/>
    <w:rPr>
      <w:rFonts w:ascii="Times New Roman" w:hAnsi="Times New Roman" w:cs="Times New Roman"/>
      <w:b/>
      <w:sz w:val="20"/>
      <w:u w:val="single"/>
    </w:rPr>
  </w:style>
  <w:style w:type="character" w:customStyle="1" w:styleId="Styleunderline9pt1">
    <w:name w:val="Style underline + 9 pt1"/>
    <w:basedOn w:val="underline"/>
    <w:rsid w:val="007E4C5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E4C5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7E4C5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E4C52"/>
    <w:rPr>
      <w:b/>
      <w:bCs/>
      <w:noProof w:val="0"/>
      <w:sz w:val="20"/>
      <w:u w:val="single"/>
      <w:lang w:val="en-US" w:eastAsia="en-US" w:bidi="ar-SA"/>
    </w:rPr>
  </w:style>
  <w:style w:type="character" w:customStyle="1" w:styleId="Hyperlink23">
    <w:name w:val="Hyperlink23"/>
    <w:basedOn w:val="DefaultParagraphFont"/>
    <w:rsid w:val="007E4C52"/>
    <w:rPr>
      <w:color w:val="3300CC"/>
      <w:u w:val="single"/>
    </w:rPr>
  </w:style>
  <w:style w:type="paragraph" w:customStyle="1" w:styleId="cardCharChar">
    <w:name w:val="card Char Char"/>
    <w:basedOn w:val="Normal"/>
    <w:link w:val="cardCharCharChar"/>
    <w:qFormat/>
    <w:rsid w:val="007E4C52"/>
    <w:pPr>
      <w:ind w:left="288" w:right="288"/>
    </w:pPr>
    <w:rPr>
      <w:rFonts w:eastAsia="Times New Roman"/>
      <w:szCs w:val="20"/>
    </w:rPr>
  </w:style>
  <w:style w:type="character" w:customStyle="1" w:styleId="cardCharCharChar">
    <w:name w:val="card Char Char Char"/>
    <w:basedOn w:val="DefaultParagraphFont"/>
    <w:link w:val="cardCharChar"/>
    <w:rsid w:val="007E4C52"/>
    <w:rPr>
      <w:rFonts w:ascii="Calibri" w:eastAsia="Times New Roman" w:hAnsi="Calibri" w:cs="Calibri"/>
      <w:szCs w:val="20"/>
    </w:rPr>
  </w:style>
  <w:style w:type="character" w:customStyle="1" w:styleId="StyleunderlineArialNarrow9ptBold">
    <w:name w:val="Style underline + Arial Narrow 9 pt Bold"/>
    <w:basedOn w:val="underline"/>
    <w:rsid w:val="007E4C5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E4C52"/>
  </w:style>
  <w:style w:type="character" w:customStyle="1" w:styleId="StylecardCharCharArialNarrow9ptChar">
    <w:name w:val="Style card Char Char + Arial Narrow 9 pt Char"/>
    <w:basedOn w:val="cardCharCharChar"/>
    <w:link w:val="StylecardCharCharArialNarrow9pt"/>
    <w:rsid w:val="007E4C52"/>
    <w:rPr>
      <w:rFonts w:ascii="Calibri" w:eastAsia="Times New Roman" w:hAnsi="Calibri" w:cs="Calibri"/>
      <w:szCs w:val="20"/>
    </w:rPr>
  </w:style>
  <w:style w:type="character" w:customStyle="1" w:styleId="UnderlineCharCharChar">
    <w:name w:val="Underline Char Char Char"/>
    <w:basedOn w:val="DefaultParagraphFont"/>
    <w:rsid w:val="007E4C52"/>
    <w:rPr>
      <w:noProof w:val="0"/>
      <w:u w:val="single"/>
      <w:lang w:val="en-US" w:eastAsia="en-US" w:bidi="ar-SA"/>
    </w:rPr>
  </w:style>
  <w:style w:type="character" w:customStyle="1" w:styleId="CardTextChar1">
    <w:name w:val="Card Text Char1"/>
    <w:basedOn w:val="DefaultParagraphFont"/>
    <w:rsid w:val="007E4C5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E4C5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E4C5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E4C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E4C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E4C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E4C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E4C5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E4C52"/>
    <w:rPr>
      <w:rFonts w:eastAsia="Times New Roman"/>
    </w:rPr>
  </w:style>
  <w:style w:type="character" w:customStyle="1" w:styleId="TextsmallChar">
    <w:name w:val="Textsmall Char"/>
    <w:basedOn w:val="DefaultParagraphFont"/>
    <w:link w:val="Textsmall"/>
    <w:rsid w:val="007E4C52"/>
    <w:rPr>
      <w:rFonts w:ascii="Calibri" w:eastAsia="Times New Roman" w:hAnsi="Calibri" w:cs="Calibri"/>
    </w:rPr>
  </w:style>
  <w:style w:type="character" w:customStyle="1" w:styleId="CharChar111">
    <w:name w:val="Char Char111"/>
    <w:basedOn w:val="DefaultParagraphFont"/>
    <w:rsid w:val="007E4C52"/>
    <w:rPr>
      <w:rFonts w:cs="Arial"/>
      <w:bCs/>
      <w:szCs w:val="26"/>
      <w:u w:val="single"/>
      <w:lang w:val="en-US" w:eastAsia="en-US" w:bidi="ar-SA"/>
    </w:rPr>
  </w:style>
  <w:style w:type="paragraph" w:customStyle="1" w:styleId="cardtextsmall">
    <w:name w:val="card text small"/>
    <w:basedOn w:val="Normal"/>
    <w:qFormat/>
    <w:rsid w:val="007E4C52"/>
    <w:rPr>
      <w:rFonts w:ascii="Arial Narrow" w:eastAsia="Times New Roman" w:hAnsi="Arial Narrow"/>
    </w:rPr>
  </w:style>
  <w:style w:type="character" w:customStyle="1" w:styleId="AUnterdline">
    <w:name w:val="AUnterdline"/>
    <w:qFormat/>
    <w:rsid w:val="007E4C5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E4C52"/>
    <w:rPr>
      <w:rFonts w:ascii="Times New Roman" w:hAnsi="Times New Roman"/>
      <w:b/>
      <w:bCs/>
      <w:sz w:val="20"/>
      <w:u w:val="single"/>
      <w:bdr w:val="single" w:sz="4" w:space="0" w:color="auto"/>
    </w:rPr>
  </w:style>
  <w:style w:type="character" w:customStyle="1" w:styleId="StyleUnderline1">
    <w:name w:val="Style Underline1"/>
    <w:basedOn w:val="DefaultParagraphFont"/>
    <w:rsid w:val="007E4C52"/>
    <w:rPr>
      <w:rFonts w:ascii="Times New Roman" w:hAnsi="Times New Roman"/>
      <w:sz w:val="20"/>
      <w:u w:val="single"/>
    </w:rPr>
  </w:style>
  <w:style w:type="paragraph" w:customStyle="1" w:styleId="CardIndented">
    <w:name w:val="Card (Indented)"/>
    <w:basedOn w:val="Normal"/>
    <w:link w:val="CardIndentedChar"/>
    <w:qFormat/>
    <w:rsid w:val="007E4C52"/>
    <w:pPr>
      <w:ind w:left="288"/>
    </w:pPr>
  </w:style>
  <w:style w:type="paragraph" w:customStyle="1" w:styleId="StyleStyle49pt10">
    <w:name w:val="Style Style4 + 9 pt10"/>
    <w:basedOn w:val="Style4"/>
    <w:link w:val="StyleStyle49pt10Char"/>
    <w:qFormat/>
    <w:rsid w:val="007E4C52"/>
    <w:pPr>
      <w:numPr>
        <w:numId w:val="0"/>
      </w:numPr>
    </w:pPr>
    <w:rPr>
      <w:rFonts w:ascii="Arial Narrow" w:hAnsi="Arial Narrow"/>
      <w:sz w:val="24"/>
    </w:rPr>
  </w:style>
  <w:style w:type="character" w:customStyle="1" w:styleId="StyleStyle49pt10Char">
    <w:name w:val="Style Style4 + 9 pt10 Char"/>
    <w:basedOn w:val="Style4Char"/>
    <w:link w:val="StyleStyle49pt10"/>
    <w:rsid w:val="007E4C52"/>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7E4C52"/>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7E4C52"/>
    <w:rPr>
      <w:rFonts w:ascii="Arial Narrow" w:hAnsi="Arial Narrow" w:cs="Times New Roman"/>
      <w:b/>
      <w:bCs/>
      <w:sz w:val="24"/>
      <w:u w:val="single"/>
    </w:rPr>
  </w:style>
  <w:style w:type="paragraph" w:customStyle="1" w:styleId="NormalUnderline">
    <w:name w:val="Normal Underline"/>
    <w:basedOn w:val="Normal"/>
    <w:link w:val="NormalUnderlineChar"/>
    <w:qFormat/>
    <w:rsid w:val="007E4C52"/>
    <w:pPr>
      <w:ind w:left="288"/>
    </w:pPr>
    <w:rPr>
      <w:rFonts w:eastAsia="Times New Roman"/>
      <w:u w:val="single"/>
    </w:rPr>
  </w:style>
  <w:style w:type="character" w:customStyle="1" w:styleId="NormalUnderlineChar">
    <w:name w:val="Normal Underline Char"/>
    <w:link w:val="NormalUnderline"/>
    <w:rsid w:val="007E4C52"/>
    <w:rPr>
      <w:rFonts w:ascii="Calibri" w:eastAsia="Times New Roman" w:hAnsi="Calibri" w:cs="Calibri"/>
      <w:u w:val="single"/>
    </w:rPr>
  </w:style>
  <w:style w:type="character" w:customStyle="1" w:styleId="DontRead">
    <w:name w:val="Don't Read"/>
    <w:qFormat/>
    <w:rsid w:val="007E4C52"/>
    <w:rPr>
      <w:rFonts w:ascii="Times New Roman" w:hAnsi="Times New Roman"/>
      <w:sz w:val="16"/>
    </w:rPr>
  </w:style>
  <w:style w:type="paragraph" w:customStyle="1" w:styleId="Underlinestyle">
    <w:name w:val="Underline style"/>
    <w:basedOn w:val="Normal"/>
    <w:qFormat/>
    <w:rsid w:val="007E4C52"/>
    <w:rPr>
      <w:rFonts w:eastAsia="Times New Roman"/>
      <w:u w:val="single"/>
    </w:rPr>
  </w:style>
  <w:style w:type="character" w:customStyle="1" w:styleId="Style11ptUnderline3">
    <w:name w:val="Style 11 pt Underline3"/>
    <w:rsid w:val="007E4C52"/>
    <w:rPr>
      <w:sz w:val="20"/>
      <w:u w:val="single"/>
    </w:rPr>
  </w:style>
  <w:style w:type="character" w:customStyle="1" w:styleId="27">
    <w:name w:val="27"/>
    <w:rsid w:val="007E4C52"/>
    <w:rPr>
      <w:rFonts w:cs="Arial"/>
      <w:bCs/>
      <w:sz w:val="20"/>
      <w:u w:val="single"/>
      <w:lang w:val="en-US" w:eastAsia="en-US" w:bidi="ar-SA"/>
    </w:rPr>
  </w:style>
  <w:style w:type="character" w:customStyle="1" w:styleId="2">
    <w:name w:val="2"/>
    <w:rsid w:val="007E4C52"/>
    <w:rPr>
      <w:rFonts w:cs="Arial"/>
      <w:bCs/>
      <w:sz w:val="20"/>
      <w:u w:val="single"/>
      <w:lang w:val="en-US" w:eastAsia="en-US" w:bidi="ar-SA"/>
    </w:rPr>
  </w:style>
  <w:style w:type="character" w:customStyle="1" w:styleId="Style9ptUnderline11">
    <w:name w:val="Style 9 pt Underline11"/>
    <w:basedOn w:val="DefaultParagraphFont"/>
    <w:rsid w:val="007E4C52"/>
    <w:rPr>
      <w:sz w:val="20"/>
      <w:u w:val="single"/>
    </w:rPr>
  </w:style>
  <w:style w:type="character" w:customStyle="1" w:styleId="Style9ptBoldUnderline5">
    <w:name w:val="Style 9 pt Bold Underline5"/>
    <w:basedOn w:val="DefaultParagraphFont"/>
    <w:rsid w:val="007E4C52"/>
    <w:rPr>
      <w:b/>
      <w:bCs/>
      <w:sz w:val="20"/>
      <w:u w:val="single"/>
    </w:rPr>
  </w:style>
  <w:style w:type="character" w:customStyle="1" w:styleId="CharChar114">
    <w:name w:val="Char Char114"/>
    <w:basedOn w:val="DefaultParagraphFont"/>
    <w:rsid w:val="007E4C52"/>
    <w:rPr>
      <w:rFonts w:cs="Arial"/>
      <w:bCs/>
      <w:szCs w:val="26"/>
      <w:u w:val="single"/>
      <w:lang w:val="en-US" w:eastAsia="en-US" w:bidi="ar-SA"/>
    </w:rPr>
  </w:style>
  <w:style w:type="character" w:customStyle="1" w:styleId="CharChar113">
    <w:name w:val="Char Char113"/>
    <w:basedOn w:val="DefaultParagraphFont"/>
    <w:rsid w:val="007E4C52"/>
    <w:rPr>
      <w:rFonts w:cs="Arial"/>
      <w:bCs/>
      <w:szCs w:val="26"/>
      <w:u w:val="single"/>
      <w:lang w:val="en-US" w:eastAsia="en-US" w:bidi="ar-SA"/>
    </w:rPr>
  </w:style>
  <w:style w:type="character" w:customStyle="1" w:styleId="CharChar112">
    <w:name w:val="Char Char112"/>
    <w:basedOn w:val="DefaultParagraphFont"/>
    <w:rsid w:val="007E4C52"/>
    <w:rPr>
      <w:rFonts w:cs="Arial"/>
      <w:bCs/>
      <w:szCs w:val="26"/>
      <w:u w:val="single"/>
      <w:lang w:val="en-US" w:eastAsia="en-US" w:bidi="ar-SA"/>
    </w:rPr>
  </w:style>
  <w:style w:type="character" w:customStyle="1" w:styleId="ssl0">
    <w:name w:val="ss_l0"/>
    <w:basedOn w:val="DefaultParagraphFont"/>
    <w:rsid w:val="007E4C52"/>
  </w:style>
  <w:style w:type="character" w:customStyle="1" w:styleId="CommentSubjectChar1">
    <w:name w:val="Comment Subject Char1"/>
    <w:basedOn w:val="CommentTextChar"/>
    <w:uiPriority w:val="99"/>
    <w:rsid w:val="007E4C52"/>
    <w:rPr>
      <w:rFonts w:ascii="Georgia" w:hAnsi="Georgia" w:cs="Calibri"/>
      <w:b/>
      <w:bCs/>
      <w:sz w:val="20"/>
      <w:szCs w:val="20"/>
    </w:rPr>
  </w:style>
  <w:style w:type="paragraph" w:customStyle="1" w:styleId="WW-Default1">
    <w:name w:val="WW-Default1"/>
    <w:basedOn w:val="Normal"/>
    <w:qFormat/>
    <w:rsid w:val="007E4C52"/>
    <w:pPr>
      <w:suppressAutoHyphens/>
    </w:pPr>
    <w:rPr>
      <w:rFonts w:eastAsia="Times New Roman"/>
      <w:b/>
      <w:bCs/>
      <w:szCs w:val="20"/>
      <w:lang w:eastAsia="ar-SA"/>
    </w:rPr>
  </w:style>
  <w:style w:type="paragraph" w:customStyle="1" w:styleId="Normal1">
    <w:name w:val="Normal1"/>
    <w:basedOn w:val="BodyText"/>
    <w:uiPriority w:val="99"/>
    <w:qFormat/>
    <w:rsid w:val="007E4C52"/>
  </w:style>
  <w:style w:type="character" w:customStyle="1" w:styleId="zoomme">
    <w:name w:val="zoomme"/>
    <w:basedOn w:val="DefaultParagraphFont"/>
    <w:rsid w:val="007E4C52"/>
  </w:style>
  <w:style w:type="character" w:customStyle="1" w:styleId="Date1">
    <w:name w:val="Date1"/>
    <w:basedOn w:val="DefaultParagraphFont"/>
    <w:rsid w:val="007E4C52"/>
  </w:style>
  <w:style w:type="character" w:customStyle="1" w:styleId="classauthor">
    <w:name w:val="class=&quot;author&quot;"/>
    <w:basedOn w:val="DefaultParagraphFont"/>
    <w:rsid w:val="007E4C52"/>
  </w:style>
  <w:style w:type="paragraph" w:customStyle="1" w:styleId="CardStyle">
    <w:name w:val="Card Style"/>
    <w:basedOn w:val="Normal"/>
    <w:link w:val="CardStyleChar"/>
    <w:qFormat/>
    <w:rsid w:val="007E4C52"/>
    <w:rPr>
      <w:rFonts w:eastAsia="Times New Roman"/>
    </w:rPr>
  </w:style>
  <w:style w:type="character" w:customStyle="1" w:styleId="CharCharChar">
    <w:name w:val="Char Char Char"/>
    <w:basedOn w:val="DefaultParagraphFont"/>
    <w:rsid w:val="007E4C52"/>
    <w:rPr>
      <w:rFonts w:cs="Arial"/>
      <w:bCs/>
      <w:szCs w:val="26"/>
      <w:u w:val="single"/>
      <w:lang w:val="en-US" w:eastAsia="en-US" w:bidi="ar-SA"/>
    </w:rPr>
  </w:style>
  <w:style w:type="character" w:customStyle="1" w:styleId="BoldUnderlineChar0">
    <w:name w:val="Bold Underline Char"/>
    <w:rsid w:val="007E4C52"/>
    <w:rPr>
      <w:rFonts w:ascii="Times New Roman" w:eastAsia="Times New Roman" w:hAnsi="Times New Roman"/>
      <w:b/>
      <w:bCs/>
      <w:szCs w:val="24"/>
      <w:u w:val="single"/>
    </w:rPr>
  </w:style>
  <w:style w:type="character" w:customStyle="1" w:styleId="texto1">
    <w:name w:val="texto1"/>
    <w:rsid w:val="007E4C52"/>
  </w:style>
  <w:style w:type="paragraph" w:customStyle="1" w:styleId="citenon-bold">
    <w:name w:val="cite non-bold"/>
    <w:basedOn w:val="Normal"/>
    <w:link w:val="citenon-boldChar"/>
    <w:qFormat/>
    <w:rsid w:val="007E4C5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E4C5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E4C52"/>
    <w:rPr>
      <w:rFonts w:ascii="Calibri" w:eastAsia="Times New Roman" w:hAnsi="Calibri" w:cs="Arial"/>
      <w:b/>
      <w:sz w:val="24"/>
      <w:szCs w:val="28"/>
    </w:rPr>
  </w:style>
  <w:style w:type="paragraph" w:customStyle="1" w:styleId="Style23">
    <w:name w:val="Style23"/>
    <w:basedOn w:val="Normal"/>
    <w:uiPriority w:val="99"/>
    <w:qFormat/>
    <w:rsid w:val="007E4C52"/>
    <w:pPr>
      <w:widowControl w:val="0"/>
      <w:autoSpaceDE w:val="0"/>
      <w:autoSpaceDN w:val="0"/>
      <w:adjustRightInd w:val="0"/>
      <w:spacing w:line="209" w:lineRule="exact"/>
    </w:pPr>
    <w:rPr>
      <w:rFonts w:eastAsia="SimSun"/>
    </w:rPr>
  </w:style>
  <w:style w:type="character" w:customStyle="1" w:styleId="gray">
    <w:name w:val="gray"/>
    <w:basedOn w:val="DefaultParagraphFont"/>
    <w:rsid w:val="007E4C52"/>
  </w:style>
  <w:style w:type="character" w:customStyle="1" w:styleId="Styleunderline11ptBorderSinglesolidlineAuto05p">
    <w:name w:val="Style underline + 11 pt Border: : (Single solid line Auto  0.5 p..."/>
    <w:rsid w:val="007E4C52"/>
    <w:rPr>
      <w:sz w:val="20"/>
      <w:u w:val="single"/>
      <w:bdr w:val="single" w:sz="4" w:space="0" w:color="auto"/>
    </w:rPr>
  </w:style>
  <w:style w:type="paragraph" w:customStyle="1" w:styleId="Citation-FirstLine">
    <w:name w:val="Citation - First Line"/>
    <w:basedOn w:val="Normal"/>
    <w:next w:val="Normal"/>
    <w:autoRedefine/>
    <w:qFormat/>
    <w:rsid w:val="007E4C52"/>
    <w:pPr>
      <w:spacing w:line="240" w:lineRule="atLeast"/>
      <w:jc w:val="both"/>
    </w:pPr>
    <w:rPr>
      <w:rFonts w:ascii="Book Antiqua" w:eastAsia="Times New Roman" w:hAnsi="Book Antiqua"/>
    </w:rPr>
  </w:style>
  <w:style w:type="character" w:customStyle="1" w:styleId="CardText-Underlined">
    <w:name w:val="Card Text - Underlined"/>
    <w:rsid w:val="007E4C52"/>
    <w:rPr>
      <w:b/>
      <w:sz w:val="20"/>
      <w:u w:val="single"/>
    </w:rPr>
  </w:style>
  <w:style w:type="paragraph" w:customStyle="1" w:styleId="Citation-Complete">
    <w:name w:val="Citation - Complete"/>
    <w:basedOn w:val="Normal"/>
    <w:next w:val="Normal"/>
    <w:link w:val="Citation-CompleteChar"/>
    <w:autoRedefine/>
    <w:qFormat/>
    <w:rsid w:val="007E4C5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E4C52"/>
    <w:rPr>
      <w:rFonts w:ascii="Book Antiqua" w:eastAsia="Times New Roman" w:hAnsi="Book Antiqua" w:cs="Calibri"/>
    </w:rPr>
  </w:style>
  <w:style w:type="character" w:customStyle="1" w:styleId="MicroTextChar">
    <w:name w:val="MicroText Char"/>
    <w:link w:val="MicroText"/>
    <w:rsid w:val="007E4C52"/>
    <w:rPr>
      <w:rFonts w:ascii="Arial Narrow" w:hAnsi="Arial Narrow"/>
      <w:sz w:val="12"/>
      <w:szCs w:val="24"/>
    </w:rPr>
  </w:style>
  <w:style w:type="paragraph" w:customStyle="1" w:styleId="TagCite">
    <w:name w:val="Tag/Cite"/>
    <w:basedOn w:val="Normal"/>
    <w:qFormat/>
    <w:rsid w:val="007E4C52"/>
    <w:rPr>
      <w:rFonts w:eastAsia="Times New Roman"/>
      <w:b/>
    </w:rPr>
  </w:style>
  <w:style w:type="character" w:customStyle="1" w:styleId="Style11ptItalicUnderline">
    <w:name w:val="Style 11 pt Italic Underline"/>
    <w:basedOn w:val="DefaultParagraphFont"/>
    <w:rsid w:val="007E4C52"/>
    <w:rPr>
      <w:i/>
      <w:iCs/>
      <w:sz w:val="20"/>
      <w:u w:val="single"/>
    </w:rPr>
  </w:style>
  <w:style w:type="character" w:customStyle="1" w:styleId="Style11ptItalic">
    <w:name w:val="Style 11 pt Italic"/>
    <w:basedOn w:val="DefaultParagraphFont"/>
    <w:rsid w:val="007E4C52"/>
    <w:rPr>
      <w:rFonts w:ascii="Times New Roman" w:hAnsi="Times New Roman"/>
      <w:i/>
      <w:iCs/>
      <w:sz w:val="20"/>
    </w:rPr>
  </w:style>
  <w:style w:type="character" w:customStyle="1" w:styleId="BoldandUnderlineChar">
    <w:name w:val="Bold and Underline Char"/>
    <w:basedOn w:val="DefaultParagraphFont"/>
    <w:link w:val="BoldandUnderline"/>
    <w:locked/>
    <w:rsid w:val="007E4C52"/>
    <w:rPr>
      <w:b/>
      <w:szCs w:val="24"/>
      <w:u w:val="single"/>
    </w:rPr>
  </w:style>
  <w:style w:type="paragraph" w:customStyle="1" w:styleId="BoldandUnderline">
    <w:name w:val="Bold and Underline"/>
    <w:basedOn w:val="Normal"/>
    <w:link w:val="BoldandUnderlineChar"/>
    <w:qFormat/>
    <w:rsid w:val="007E4C52"/>
    <w:rPr>
      <w:rFonts w:asciiTheme="minorHAnsi" w:hAnsiTheme="minorHAnsi" w:cstheme="minorBidi"/>
      <w:b/>
      <w:szCs w:val="24"/>
      <w:u w:val="single"/>
    </w:rPr>
  </w:style>
  <w:style w:type="character" w:customStyle="1" w:styleId="hdr">
    <w:name w:val="hdr"/>
    <w:basedOn w:val="DefaultParagraphFont"/>
    <w:rsid w:val="007E4C52"/>
  </w:style>
  <w:style w:type="paragraph" w:customStyle="1" w:styleId="StyleStyle49ptBold3">
    <w:name w:val="Style Style4 + 9 pt Bold3"/>
    <w:basedOn w:val="Style4"/>
    <w:link w:val="StyleStyle49ptBold3Char"/>
    <w:qFormat/>
    <w:rsid w:val="007E4C52"/>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7E4C52"/>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7E4C52"/>
    <w:rPr>
      <w:sz w:val="20"/>
      <w:u w:val="single"/>
    </w:rPr>
  </w:style>
  <w:style w:type="character" w:customStyle="1" w:styleId="ct-with-fmlt">
    <w:name w:val="ct-with-fmlt"/>
    <w:basedOn w:val="DefaultParagraphFont"/>
    <w:rsid w:val="007E4C52"/>
  </w:style>
  <w:style w:type="paragraph" w:customStyle="1" w:styleId="TagText">
    <w:name w:val="TagText"/>
    <w:basedOn w:val="Normal"/>
    <w:qFormat/>
    <w:rsid w:val="007E4C52"/>
    <w:rPr>
      <w:rFonts w:eastAsiaTheme="minorEastAsia"/>
      <w:b/>
    </w:rPr>
  </w:style>
  <w:style w:type="paragraph" w:customStyle="1" w:styleId="StyleStyle49ptBold">
    <w:name w:val="Style Style4 + 9 pt Bold"/>
    <w:basedOn w:val="Normal"/>
    <w:link w:val="StyleStyle49ptBoldChar"/>
    <w:qFormat/>
    <w:rsid w:val="007E4C52"/>
    <w:rPr>
      <w:rFonts w:eastAsia="Times New Roman"/>
      <w:b/>
      <w:bCs/>
      <w:u w:val="single"/>
    </w:rPr>
  </w:style>
  <w:style w:type="character" w:customStyle="1" w:styleId="StyleStyle49ptBoldChar">
    <w:name w:val="Style Style4 + 9 pt Bold Char"/>
    <w:basedOn w:val="DefaultParagraphFont"/>
    <w:link w:val="StyleStyle49ptBold"/>
    <w:rsid w:val="007E4C5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E4C5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E4C5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E4C5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E4C52"/>
    <w:rPr>
      <w:rFonts w:ascii="Arial" w:eastAsia="Times New Roman" w:hAnsi="Arial" w:cs="Arial"/>
      <w:b/>
      <w:bCs/>
      <w:szCs w:val="24"/>
      <w:u w:val="single"/>
    </w:rPr>
  </w:style>
  <w:style w:type="paragraph" w:customStyle="1" w:styleId="StyleUnderlined11pt">
    <w:name w:val="Style Underlined + 11 pt"/>
    <w:link w:val="StyleUnderlined11ptChar"/>
    <w:qFormat/>
    <w:rsid w:val="007E4C5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E4C52"/>
    <w:rPr>
      <w:rFonts w:ascii="Arial" w:eastAsia="Times New Roman" w:hAnsi="Arial" w:cs="Arial"/>
      <w:szCs w:val="24"/>
      <w:u w:val="single"/>
    </w:rPr>
  </w:style>
  <w:style w:type="character" w:customStyle="1" w:styleId="newscontent">
    <w:name w:val="newscontent"/>
    <w:rsid w:val="007E4C52"/>
  </w:style>
  <w:style w:type="character" w:customStyle="1" w:styleId="StyleUnderlinePatternClearYellow">
    <w:name w:val="Style Underline Pattern: Clear (Yellow)"/>
    <w:basedOn w:val="DefaultParagraphFont"/>
    <w:rsid w:val="007E4C52"/>
    <w:rPr>
      <w:u w:val="single"/>
      <w:shd w:val="clear" w:color="auto" w:fill="00FF00"/>
    </w:rPr>
  </w:style>
  <w:style w:type="paragraph" w:customStyle="1" w:styleId="StyleUnderlineChar11pt3">
    <w:name w:val="Style Underline Char + 11 pt3"/>
    <w:link w:val="StyleUnderlineChar11pt3Char"/>
    <w:qFormat/>
    <w:rsid w:val="007E4C5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7E4C5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7E4C52"/>
    <w:rPr>
      <w:b w:val="0"/>
      <w:bCs/>
      <w:u w:val="single"/>
    </w:rPr>
  </w:style>
  <w:style w:type="character" w:customStyle="1" w:styleId="date-display-single">
    <w:name w:val="date-display-single"/>
    <w:basedOn w:val="DefaultParagraphFont"/>
    <w:rsid w:val="007E4C52"/>
  </w:style>
  <w:style w:type="character" w:customStyle="1" w:styleId="CommentTextChar1">
    <w:name w:val="Comment Text Char1"/>
    <w:basedOn w:val="DefaultParagraphFont"/>
    <w:uiPriority w:val="99"/>
    <w:rsid w:val="007E4C5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7E4C52"/>
    <w:rPr>
      <w:rFonts w:ascii="Times New Roman" w:hAnsi="Times New Roman" w:cs="Times New Roman"/>
      <w:sz w:val="20"/>
    </w:rPr>
  </w:style>
  <w:style w:type="paragraph" w:customStyle="1" w:styleId="Cite2">
    <w:name w:val="Cite 2"/>
    <w:basedOn w:val="Normal"/>
    <w:qFormat/>
    <w:rsid w:val="007E4C52"/>
    <w:rPr>
      <w:rFonts w:eastAsia="MS Mincho"/>
      <w:b/>
      <w:u w:val="single"/>
    </w:rPr>
  </w:style>
  <w:style w:type="character" w:customStyle="1" w:styleId="StyleunderlineBold">
    <w:name w:val="Style underline + Bold"/>
    <w:basedOn w:val="underline"/>
    <w:rsid w:val="007E4C52"/>
    <w:rPr>
      <w:rFonts w:ascii="Times New Roman" w:hAnsi="Times New Roman" w:cs="Times New Roman"/>
      <w:b w:val="0"/>
      <w:bCs/>
      <w:sz w:val="20"/>
      <w:u w:val="single"/>
    </w:rPr>
  </w:style>
  <w:style w:type="paragraph" w:customStyle="1" w:styleId="cards0">
    <w:name w:val="cards"/>
    <w:basedOn w:val="Cites"/>
    <w:qFormat/>
    <w:rsid w:val="007E4C52"/>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7E4C52"/>
    <w:rPr>
      <w:sz w:val="20"/>
      <w:u w:val="single"/>
    </w:rPr>
  </w:style>
  <w:style w:type="character" w:customStyle="1" w:styleId="slug-pub-date">
    <w:name w:val="slug-pub-date"/>
    <w:basedOn w:val="DefaultParagraphFont"/>
    <w:rsid w:val="007E4C52"/>
  </w:style>
  <w:style w:type="character" w:customStyle="1" w:styleId="slug-vol">
    <w:name w:val="slug-vol"/>
    <w:basedOn w:val="DefaultParagraphFont"/>
    <w:rsid w:val="007E4C52"/>
  </w:style>
  <w:style w:type="character" w:customStyle="1" w:styleId="slug-issue">
    <w:name w:val="slug-issue"/>
    <w:basedOn w:val="DefaultParagraphFont"/>
    <w:rsid w:val="007E4C52"/>
  </w:style>
  <w:style w:type="character" w:customStyle="1" w:styleId="slug-pages">
    <w:name w:val="slug-pages"/>
    <w:basedOn w:val="DefaultParagraphFont"/>
    <w:rsid w:val="007E4C52"/>
  </w:style>
  <w:style w:type="character" w:customStyle="1" w:styleId="tagchar">
    <w:name w:val="tagchar"/>
    <w:basedOn w:val="DefaultParagraphFont"/>
    <w:rsid w:val="007E4C52"/>
  </w:style>
  <w:style w:type="paragraph" w:customStyle="1" w:styleId="NormalText">
    <w:name w:val="Normal Text"/>
    <w:basedOn w:val="Normal"/>
    <w:link w:val="NormalTextChar"/>
    <w:autoRedefine/>
    <w:qFormat/>
    <w:rsid w:val="007E4C52"/>
    <w:pPr>
      <w:jc w:val="both"/>
    </w:pPr>
    <w:rPr>
      <w:rFonts w:eastAsia="Times New Roman"/>
      <w:szCs w:val="26"/>
    </w:rPr>
  </w:style>
  <w:style w:type="character" w:customStyle="1" w:styleId="pmterms11">
    <w:name w:val="pmterms11"/>
    <w:basedOn w:val="DefaultParagraphFont"/>
    <w:rsid w:val="007E4C52"/>
    <w:rPr>
      <w:b/>
      <w:bCs/>
      <w:i w:val="0"/>
      <w:iCs w:val="0"/>
      <w:color w:val="000000"/>
    </w:rPr>
  </w:style>
  <w:style w:type="character" w:customStyle="1" w:styleId="StyleUnderlineChar9ptBold">
    <w:name w:val="Style Underline Char + 9 pt Bold"/>
    <w:basedOn w:val="DefaultParagraphFont"/>
    <w:rsid w:val="007E4C52"/>
    <w:rPr>
      <w:rFonts w:ascii="Times New Roman" w:hAnsi="Times New Roman"/>
      <w:b/>
      <w:bCs/>
      <w:sz w:val="20"/>
      <w:u w:val="single"/>
      <w:lang w:val="en-US" w:eastAsia="en-US" w:bidi="ar-SA"/>
    </w:rPr>
  </w:style>
  <w:style w:type="character" w:customStyle="1" w:styleId="Style8pt">
    <w:name w:val="Style 8 pt"/>
    <w:basedOn w:val="DefaultParagraphFont"/>
    <w:rsid w:val="007E4C52"/>
    <w:rPr>
      <w:sz w:val="20"/>
    </w:rPr>
  </w:style>
  <w:style w:type="character" w:customStyle="1" w:styleId="UnderlineChar5Char">
    <w:name w:val="Underline Char5 Char"/>
    <w:basedOn w:val="DefaultParagraphFont"/>
    <w:rsid w:val="007E4C52"/>
    <w:rPr>
      <w:szCs w:val="24"/>
      <w:u w:val="single"/>
      <w:lang w:val="en-US" w:eastAsia="en-US" w:bidi="ar-SA"/>
    </w:rPr>
  </w:style>
  <w:style w:type="character" w:customStyle="1" w:styleId="BoldandUnderlineChar2Char1">
    <w:name w:val="Bold and Underline Char2 Char1"/>
    <w:basedOn w:val="DefaultParagraphFont"/>
    <w:rsid w:val="007E4C5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E4C5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E4C52"/>
    <w:rPr>
      <w:szCs w:val="24"/>
      <w:u w:val="single"/>
      <w:lang w:val="en-US" w:eastAsia="en-US" w:bidi="ar-SA"/>
    </w:rPr>
  </w:style>
  <w:style w:type="paragraph" w:customStyle="1" w:styleId="Language">
    <w:name w:val="Language"/>
    <w:basedOn w:val="Normal"/>
    <w:link w:val="LanguageChar"/>
    <w:qFormat/>
    <w:rsid w:val="007E4C52"/>
    <w:rPr>
      <w:rFonts w:eastAsia="Times New Roman"/>
      <w:strike/>
      <w:szCs w:val="20"/>
    </w:rPr>
  </w:style>
  <w:style w:type="character" w:customStyle="1" w:styleId="LanguageChar">
    <w:name w:val="Language Char"/>
    <w:basedOn w:val="DefaultParagraphFont"/>
    <w:link w:val="Language"/>
    <w:rsid w:val="007E4C52"/>
    <w:rPr>
      <w:rFonts w:ascii="Calibri" w:eastAsia="Times New Roman" w:hAnsi="Calibri" w:cs="Calibri"/>
      <w:strike/>
      <w:szCs w:val="20"/>
    </w:rPr>
  </w:style>
  <w:style w:type="paragraph" w:customStyle="1" w:styleId="UnderlineChar3">
    <w:name w:val="Underline Char3"/>
    <w:basedOn w:val="Normal"/>
    <w:link w:val="UnderlineChar3Char"/>
    <w:qFormat/>
    <w:rsid w:val="007E4C52"/>
    <w:rPr>
      <w:rFonts w:eastAsia="Times New Roman"/>
      <w:u w:val="single"/>
    </w:rPr>
  </w:style>
  <w:style w:type="character" w:customStyle="1" w:styleId="UnderlineChar3Char">
    <w:name w:val="Underline Char3 Char"/>
    <w:basedOn w:val="DefaultParagraphFont"/>
    <w:link w:val="UnderlineChar3"/>
    <w:rsid w:val="007E4C5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E4C52"/>
    <w:rPr>
      <w:rFonts w:eastAsia="Times New Roman"/>
      <w:b/>
      <w:u w:val="single"/>
    </w:rPr>
  </w:style>
  <w:style w:type="character" w:customStyle="1" w:styleId="BoldandUnderlineChar3CharChar">
    <w:name w:val="Bold and Underline Char3 Char Char"/>
    <w:basedOn w:val="DefaultParagraphFont"/>
    <w:link w:val="BoldandUnderlineChar3Char"/>
    <w:rsid w:val="007E4C52"/>
    <w:rPr>
      <w:rFonts w:ascii="Calibri" w:eastAsia="Times New Roman" w:hAnsi="Calibri" w:cs="Calibri"/>
      <w:b/>
      <w:u w:val="single"/>
    </w:rPr>
  </w:style>
  <w:style w:type="character" w:customStyle="1" w:styleId="UnderlineChar1">
    <w:name w:val="Underline Char1"/>
    <w:aliases w:val="Cards + Font: 12 pt Char1"/>
    <w:basedOn w:val="DefaultParagraphFont"/>
    <w:rsid w:val="007E4C52"/>
    <w:rPr>
      <w:szCs w:val="24"/>
      <w:u w:val="single"/>
      <w:lang w:val="en-US" w:eastAsia="en-US" w:bidi="ar-SA"/>
    </w:rPr>
  </w:style>
  <w:style w:type="character" w:customStyle="1" w:styleId="BoldandUnderlineChar1Char2Char">
    <w:name w:val="Bold and Underline Char1 Char2 Char"/>
    <w:basedOn w:val="DefaultParagraphFont"/>
    <w:rsid w:val="007E4C52"/>
    <w:rPr>
      <w:b/>
      <w:szCs w:val="24"/>
      <w:u w:val="single"/>
      <w:lang w:val="en-US" w:eastAsia="en-US" w:bidi="ar-SA"/>
    </w:rPr>
  </w:style>
  <w:style w:type="paragraph" w:customStyle="1" w:styleId="Cardstyle0">
    <w:name w:val="Cardstyle"/>
    <w:basedOn w:val="Normal"/>
    <w:next w:val="Normal"/>
    <w:qFormat/>
    <w:rsid w:val="007E4C52"/>
    <w:rPr>
      <w:rFonts w:eastAsia="Times New Roman"/>
    </w:rPr>
  </w:style>
  <w:style w:type="character" w:customStyle="1" w:styleId="Style12ptBoldUnderline1">
    <w:name w:val="Style 12 pt Bold Underline1"/>
    <w:basedOn w:val="DefaultParagraphFont"/>
    <w:rsid w:val="007E4C52"/>
    <w:rPr>
      <w:b/>
      <w:bCs/>
      <w:sz w:val="24"/>
      <w:u w:val="single"/>
    </w:rPr>
  </w:style>
  <w:style w:type="character" w:customStyle="1" w:styleId="StyleEmphasisArial12ptBoldNotItalic">
    <w:name w:val="Style Emphasis + Arial 12 pt Bold Not Italic"/>
    <w:basedOn w:val="Emphasis"/>
    <w:rsid w:val="007E4C52"/>
    <w:rPr>
      <w:rFonts w:ascii="Arial" w:hAnsi="Arial" w:cs="Times New Roman"/>
      <w:b w:val="0"/>
      <w:bCs/>
      <w:i/>
      <w:iCs/>
      <w:sz w:val="24"/>
      <w:u w:val="single"/>
      <w:bdr w:val="single" w:sz="8" w:space="0" w:color="auto"/>
    </w:rPr>
  </w:style>
  <w:style w:type="character" w:customStyle="1" w:styleId="DebateHighlighted">
    <w:name w:val="Debate Highlighted"/>
    <w:qFormat/>
    <w:rsid w:val="007E4C5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E4C5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E4C52"/>
    <w:pPr>
      <w:ind w:left="360"/>
    </w:pPr>
    <w:rPr>
      <w:rFonts w:ascii="SimSun" w:eastAsia="SimSun" w:hAnsi="SimSun" w:cstheme="minorBidi"/>
      <w:sz w:val="15"/>
      <w:szCs w:val="24"/>
      <w:lang w:eastAsia="zh-CN"/>
    </w:rPr>
  </w:style>
  <w:style w:type="character" w:customStyle="1" w:styleId="Highlightedunderline">
    <w:name w:val="Highlighted underline"/>
    <w:qFormat/>
    <w:rsid w:val="007E4C52"/>
    <w:rPr>
      <w:rFonts w:ascii="Times New Roman" w:hAnsi="Times New Roman"/>
      <w:sz w:val="20"/>
      <w:u w:val="single"/>
      <w:bdr w:val="none" w:sz="0" w:space="0" w:color="auto"/>
      <w:shd w:val="clear" w:color="auto" w:fill="C0C0C0"/>
    </w:rPr>
  </w:style>
  <w:style w:type="character" w:customStyle="1" w:styleId="smallChar">
    <w:name w:val="small Char"/>
    <w:rsid w:val="007E4C52"/>
    <w:rPr>
      <w:rFonts w:ascii="Calibri" w:eastAsia="Calibri" w:hAnsi="Calibri" w:cs="Calibri"/>
      <w:sz w:val="16"/>
      <w:szCs w:val="20"/>
      <w:lang w:val="x-none" w:eastAsia="x-none"/>
    </w:rPr>
  </w:style>
  <w:style w:type="paragraph" w:customStyle="1" w:styleId="HotRoute0">
    <w:name w:val="Hot Route!"/>
    <w:basedOn w:val="Normal"/>
    <w:qFormat/>
    <w:rsid w:val="007E4C52"/>
    <w:pPr>
      <w:ind w:left="144"/>
    </w:pPr>
    <w:rPr>
      <w:rFonts w:eastAsia="Times New Roman"/>
      <w:lang w:val="x-none" w:eastAsia="x-none"/>
    </w:rPr>
  </w:style>
  <w:style w:type="character" w:customStyle="1" w:styleId="BodyTextIndent3Char1">
    <w:name w:val="Body Text Indent 3 Char1"/>
    <w:basedOn w:val="DefaultParagraphFont"/>
    <w:uiPriority w:val="99"/>
    <w:rsid w:val="007E4C52"/>
    <w:rPr>
      <w:rFonts w:ascii="Times New Roman" w:hAnsi="Times New Roman" w:cs="Times New Roman"/>
      <w:sz w:val="16"/>
      <w:szCs w:val="16"/>
    </w:rPr>
  </w:style>
  <w:style w:type="character" w:customStyle="1" w:styleId="BodyText2Char1">
    <w:name w:val="Body Text 2 Char1"/>
    <w:basedOn w:val="DefaultParagraphFont"/>
    <w:uiPriority w:val="99"/>
    <w:rsid w:val="007E4C52"/>
    <w:rPr>
      <w:rFonts w:ascii="Times New Roman" w:hAnsi="Times New Roman" w:cs="Times New Roman"/>
      <w:sz w:val="20"/>
    </w:rPr>
  </w:style>
  <w:style w:type="character" w:customStyle="1" w:styleId="Heading2Char1CharCharCharCharCharC">
    <w:name w:val="Heading 2 Char1 Char Char Char Char Char C"/>
    <w:rsid w:val="007E4C52"/>
    <w:rPr>
      <w:rFonts w:cs="Arial"/>
      <w:b/>
      <w:bCs/>
      <w:iCs/>
      <w:sz w:val="24"/>
      <w:szCs w:val="28"/>
      <w:lang w:val="en-US" w:eastAsia="en-US" w:bidi="ar-SA"/>
    </w:rPr>
  </w:style>
  <w:style w:type="character" w:customStyle="1" w:styleId="underline1">
    <w:name w:val="underline1"/>
    <w:basedOn w:val="DefaultParagraphFont"/>
    <w:rsid w:val="007E4C52"/>
    <w:rPr>
      <w:u w:val="single"/>
    </w:rPr>
  </w:style>
  <w:style w:type="character" w:customStyle="1" w:styleId="FontStyle291">
    <w:name w:val="Font Style291"/>
    <w:basedOn w:val="DefaultParagraphFont"/>
    <w:uiPriority w:val="99"/>
    <w:rsid w:val="007E4C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E4C5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E4C5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E4C52"/>
    <w:rPr>
      <w:rFonts w:ascii="Calibri" w:eastAsia="Times New Roman" w:hAnsi="Calibri" w:cs="Calibri"/>
    </w:rPr>
  </w:style>
  <w:style w:type="paragraph" w:customStyle="1" w:styleId="Cards1">
    <w:name w:val="Cards1"/>
    <w:basedOn w:val="Normal"/>
    <w:link w:val="Cards1Char"/>
    <w:qFormat/>
    <w:rsid w:val="007E4C52"/>
    <w:pPr>
      <w:ind w:left="288"/>
    </w:pPr>
    <w:rPr>
      <w:rFonts w:eastAsia="Times New Roman"/>
      <w:u w:val="single"/>
    </w:rPr>
  </w:style>
  <w:style w:type="character" w:customStyle="1" w:styleId="Cards1Char">
    <w:name w:val="Cards1 Char"/>
    <w:basedOn w:val="DefaultParagraphFont"/>
    <w:link w:val="Cards1"/>
    <w:rsid w:val="007E4C5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E4C5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E4C52"/>
    <w:rPr>
      <w:rFonts w:ascii="Arial" w:eastAsia="Calibri" w:hAnsi="Arial" w:cs="Arial"/>
      <w:u w:val="single"/>
    </w:rPr>
  </w:style>
  <w:style w:type="character" w:customStyle="1" w:styleId="EmphasizeThis">
    <w:name w:val="EmphasizeThis"/>
    <w:rsid w:val="007E4C52"/>
    <w:rPr>
      <w:rFonts w:ascii="Georgia" w:hAnsi="Georgia"/>
      <w:b/>
      <w:iCs/>
      <w:sz w:val="24"/>
      <w:u w:val="thick"/>
    </w:rPr>
  </w:style>
  <w:style w:type="paragraph" w:customStyle="1" w:styleId="Stylecard8pt">
    <w:name w:val="Style card + 8 pt"/>
    <w:basedOn w:val="Normal"/>
    <w:link w:val="Stylecard8ptChar"/>
    <w:qFormat/>
    <w:rsid w:val="007E4C52"/>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7E4C52"/>
    <w:rPr>
      <w:rFonts w:ascii="Calibri" w:eastAsia="Cambria" w:hAnsi="Calibri" w:cs="Times New Roman"/>
      <w:color w:val="000000"/>
      <w:sz w:val="20"/>
      <w:u w:val="single"/>
      <w:lang w:eastAsia="ar-SA"/>
    </w:rPr>
  </w:style>
  <w:style w:type="character" w:customStyle="1" w:styleId="bhl">
    <w:name w:val="bhl"/>
    <w:basedOn w:val="DefaultParagraphFont"/>
    <w:rsid w:val="007E4C52"/>
  </w:style>
  <w:style w:type="paragraph" w:customStyle="1" w:styleId="TagGA11">
    <w:name w:val="Tag GA 11"/>
    <w:basedOn w:val="TOC1"/>
    <w:qFormat/>
    <w:rsid w:val="007E4C52"/>
    <w:pPr>
      <w:spacing w:before="0" w:after="160"/>
    </w:pPr>
    <w:rPr>
      <w:rFonts w:eastAsia="Calibri"/>
      <w:u w:val="none"/>
      <w:lang w:bidi="ar-SA"/>
    </w:rPr>
  </w:style>
  <w:style w:type="paragraph" w:customStyle="1" w:styleId="CiteCard">
    <w:name w:val="Cite/Card"/>
    <w:basedOn w:val="TOC2"/>
    <w:qFormat/>
    <w:rsid w:val="007E4C52"/>
    <w:pPr>
      <w:tabs>
        <w:tab w:val="left" w:pos="4360"/>
      </w:tabs>
      <w:ind w:left="220"/>
    </w:pPr>
    <w:rPr>
      <w:rFonts w:eastAsia="Calibri"/>
      <w:sz w:val="22"/>
      <w:lang w:bidi="ar-SA"/>
    </w:rPr>
  </w:style>
  <w:style w:type="character" w:customStyle="1" w:styleId="CardTextUnderlinedChar">
    <w:name w:val="Card Text Underlined Char"/>
    <w:basedOn w:val="DefaultParagraphFont"/>
    <w:rsid w:val="007E4C52"/>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7E4C52"/>
    <w:rPr>
      <w:rFonts w:ascii="Tahoma" w:hAnsi="Tahoma" w:cs="Tahoma"/>
      <w:sz w:val="16"/>
      <w:szCs w:val="16"/>
    </w:rPr>
  </w:style>
  <w:style w:type="character" w:customStyle="1" w:styleId="addmd">
    <w:name w:val="addmd"/>
    <w:basedOn w:val="DefaultParagraphFont"/>
    <w:rsid w:val="007E4C5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7E4C52"/>
    <w:rPr>
      <w:rFonts w:ascii="Arial" w:hAnsi="Arial"/>
      <w:b/>
      <w:sz w:val="26"/>
    </w:rPr>
  </w:style>
  <w:style w:type="paragraph" w:styleId="FootnoteText">
    <w:name w:val="footnote text"/>
    <w:basedOn w:val="Normal"/>
    <w:link w:val="FootnoteTextChar"/>
    <w:unhideWhenUsed/>
    <w:qFormat/>
    <w:rsid w:val="007E4C52"/>
    <w:rPr>
      <w:rFonts w:eastAsia="Calibri"/>
      <w:szCs w:val="20"/>
      <w:lang w:eastAsia="zh-CN"/>
    </w:rPr>
  </w:style>
  <w:style w:type="character" w:customStyle="1" w:styleId="FootnoteTextChar">
    <w:name w:val="Footnote Text Char"/>
    <w:basedOn w:val="DefaultParagraphFont"/>
    <w:link w:val="FootnoteText"/>
    <w:rsid w:val="007E4C52"/>
    <w:rPr>
      <w:rFonts w:ascii="Calibri" w:eastAsia="Calibri" w:hAnsi="Calibri" w:cs="Calibri"/>
      <w:szCs w:val="20"/>
      <w:lang w:eastAsia="zh-CN"/>
    </w:rPr>
  </w:style>
  <w:style w:type="character" w:customStyle="1" w:styleId="UnderlinedTextCharChar">
    <w:name w:val="Underlined Text Char Char"/>
    <w:basedOn w:val="DefaultParagraphFont"/>
    <w:rsid w:val="007E4C52"/>
    <w:rPr>
      <w:rFonts w:cs="Arial"/>
      <w:bCs/>
      <w:noProof w:val="0"/>
      <w:szCs w:val="26"/>
      <w:u w:val="single"/>
      <w:lang w:val="en-US" w:eastAsia="en-US" w:bidi="ar-SA"/>
    </w:rPr>
  </w:style>
  <w:style w:type="character" w:customStyle="1" w:styleId="StyleTimesNewRoman12ptBold">
    <w:name w:val="Style Times New Roman 12 pt Bold"/>
    <w:rsid w:val="007E4C52"/>
    <w:rPr>
      <w:b/>
      <w:bCs/>
      <w:sz w:val="24"/>
    </w:rPr>
  </w:style>
  <w:style w:type="character" w:customStyle="1" w:styleId="CardText1Char">
    <w:name w:val="Card Text 1 Char"/>
    <w:rsid w:val="007E4C52"/>
    <w:rPr>
      <w:rFonts w:ascii="Georgia" w:hAnsi="Georgia"/>
      <w:color w:val="000000"/>
      <w:sz w:val="22"/>
      <w:szCs w:val="22"/>
      <w:u w:val="single"/>
    </w:rPr>
  </w:style>
  <w:style w:type="character" w:customStyle="1" w:styleId="BoldUnderlining">
    <w:name w:val="Bold Underlining"/>
    <w:rsid w:val="007E4C52"/>
    <w:rPr>
      <w:u w:val="single"/>
    </w:rPr>
  </w:style>
  <w:style w:type="character" w:customStyle="1" w:styleId="Intemphasis">
    <w:name w:val="Intemphasis"/>
    <w:uiPriority w:val="1"/>
    <w:qFormat/>
    <w:rsid w:val="007E4C5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E4C52"/>
    <w:pPr>
      <w:ind w:left="288" w:right="288"/>
    </w:pPr>
    <w:rPr>
      <w:szCs w:val="16"/>
    </w:rPr>
  </w:style>
  <w:style w:type="character" w:customStyle="1" w:styleId="cardtextChar2">
    <w:name w:val="cardtext Char"/>
    <w:basedOn w:val="DefaultParagraphFont"/>
    <w:link w:val="cardtext0"/>
    <w:rsid w:val="007E4C52"/>
    <w:rPr>
      <w:rFonts w:ascii="Calibri" w:hAnsi="Calibri" w:cs="Calibri"/>
      <w:szCs w:val="16"/>
    </w:rPr>
  </w:style>
  <w:style w:type="character" w:customStyle="1" w:styleId="BoldUnderlineChar1">
    <w:name w:val="BoldUnderline Char1"/>
    <w:rsid w:val="007E4C5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E4C52"/>
    <w:pPr>
      <w:spacing w:after="200"/>
      <w:contextualSpacing/>
    </w:pPr>
    <w:rPr>
      <w:rFonts w:eastAsia="Calibri"/>
      <w:u w:val="single"/>
    </w:rPr>
  </w:style>
  <w:style w:type="character" w:customStyle="1" w:styleId="UnderlinedCardTextChar">
    <w:name w:val="Underlined Card Text Char"/>
    <w:link w:val="UnderlinedCardText"/>
    <w:rsid w:val="007E4C52"/>
    <w:rPr>
      <w:rFonts w:ascii="Calibri" w:eastAsia="Calibri" w:hAnsi="Calibri" w:cs="Calibri"/>
      <w:u w:val="single"/>
    </w:rPr>
  </w:style>
  <w:style w:type="character" w:customStyle="1" w:styleId="Hyperlink6">
    <w:name w:val="Hyperlink6"/>
    <w:basedOn w:val="DefaultParagraphFont"/>
    <w:rsid w:val="007E4C52"/>
    <w:rPr>
      <w:color w:val="3300CC"/>
      <w:u w:val="single"/>
    </w:rPr>
  </w:style>
  <w:style w:type="paragraph" w:customStyle="1" w:styleId="Tag12">
    <w:name w:val="Tag12"/>
    <w:basedOn w:val="Normal"/>
    <w:qFormat/>
    <w:rsid w:val="007E4C52"/>
    <w:pPr>
      <w:contextualSpacing/>
    </w:pPr>
    <w:rPr>
      <w:rFonts w:eastAsia="Cambria"/>
      <w:b/>
    </w:rPr>
  </w:style>
  <w:style w:type="paragraph" w:customStyle="1" w:styleId="Shrink8">
    <w:name w:val="Shrink8"/>
    <w:basedOn w:val="Normal"/>
    <w:qFormat/>
    <w:rsid w:val="007E4C52"/>
    <w:rPr>
      <w:rFonts w:eastAsia="Cambria"/>
    </w:rPr>
  </w:style>
  <w:style w:type="character" w:customStyle="1" w:styleId="highlight2">
    <w:name w:val="highlight2"/>
    <w:rsid w:val="007E4C52"/>
    <w:rPr>
      <w:rFonts w:ascii="Arial" w:hAnsi="Arial"/>
      <w:b/>
      <w:sz w:val="19"/>
      <w:u w:val="thick"/>
      <w:bdr w:val="none" w:sz="0" w:space="0" w:color="auto"/>
      <w:shd w:val="clear" w:color="auto" w:fill="auto"/>
    </w:rPr>
  </w:style>
  <w:style w:type="character" w:customStyle="1" w:styleId="citation">
    <w:name w:val="citation"/>
    <w:basedOn w:val="DefaultParagraphFont"/>
    <w:rsid w:val="007E4C52"/>
  </w:style>
  <w:style w:type="paragraph" w:customStyle="1" w:styleId="UnderlineText">
    <w:name w:val="Underline Text"/>
    <w:basedOn w:val="Normal"/>
    <w:link w:val="UnderlineTextChar"/>
    <w:qFormat/>
    <w:rsid w:val="007E4C52"/>
    <w:pPr>
      <w:ind w:left="288"/>
    </w:pPr>
    <w:rPr>
      <w:rFonts w:eastAsia="Times New Roman"/>
      <w:u w:val="single"/>
    </w:rPr>
  </w:style>
  <w:style w:type="character" w:customStyle="1" w:styleId="UnderlineTextChar">
    <w:name w:val="Underline Text Char"/>
    <w:basedOn w:val="DefaultParagraphFont"/>
    <w:link w:val="UnderlineText"/>
    <w:rsid w:val="007E4C52"/>
    <w:rPr>
      <w:rFonts w:ascii="Calibri" w:eastAsia="Times New Roman" w:hAnsi="Calibri" w:cs="Calibri"/>
      <w:u w:val="single"/>
    </w:rPr>
  </w:style>
  <w:style w:type="character" w:customStyle="1" w:styleId="il">
    <w:name w:val="il"/>
    <w:basedOn w:val="DefaultParagraphFont"/>
    <w:rsid w:val="007E4C52"/>
  </w:style>
  <w:style w:type="character" w:customStyle="1" w:styleId="commentstext">
    <w:name w:val="comments_text"/>
    <w:uiPriority w:val="99"/>
    <w:rsid w:val="007E4C52"/>
    <w:rPr>
      <w:rFonts w:cs="Times New Roman"/>
    </w:rPr>
  </w:style>
  <w:style w:type="paragraph" w:customStyle="1" w:styleId="Heading42">
    <w:name w:val="Heading 42"/>
    <w:basedOn w:val="Normal"/>
    <w:qFormat/>
    <w:rsid w:val="007E4C52"/>
    <w:rPr>
      <w:rFonts w:eastAsia="Times New Roman"/>
    </w:rPr>
  </w:style>
  <w:style w:type="paragraph" w:customStyle="1" w:styleId="DebateNormal">
    <w:name w:val="DebateNormal"/>
    <w:basedOn w:val="Normal"/>
    <w:link w:val="DebateNormalChar"/>
    <w:qFormat/>
    <w:rsid w:val="007E4C52"/>
    <w:pPr>
      <w:spacing w:line="276" w:lineRule="auto"/>
    </w:pPr>
    <w:rPr>
      <w:rFonts w:eastAsia="Calibri"/>
      <w:szCs w:val="20"/>
    </w:rPr>
  </w:style>
  <w:style w:type="character" w:customStyle="1" w:styleId="DebateNormalChar">
    <w:name w:val="DebateNormal Char"/>
    <w:basedOn w:val="DefaultParagraphFont"/>
    <w:link w:val="DebateNormal"/>
    <w:rsid w:val="007E4C52"/>
    <w:rPr>
      <w:rFonts w:ascii="Calibri" w:eastAsia="Calibri" w:hAnsi="Calibri" w:cs="Calibri"/>
      <w:szCs w:val="20"/>
    </w:rPr>
  </w:style>
  <w:style w:type="paragraph" w:customStyle="1" w:styleId="DebateEmphasis">
    <w:name w:val="DebateEmphasis"/>
    <w:basedOn w:val="Normal"/>
    <w:link w:val="DebateEmphasisChar"/>
    <w:qFormat/>
    <w:rsid w:val="007E4C5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E4C52"/>
    <w:rPr>
      <w:rFonts w:ascii="Calibri" w:eastAsia="Calibri" w:hAnsi="Calibri" w:cs="Calibri"/>
      <w:b/>
      <w:szCs w:val="20"/>
      <w:u w:val="single"/>
    </w:rPr>
  </w:style>
  <w:style w:type="paragraph" w:customStyle="1" w:styleId="NormalCite">
    <w:name w:val="NormalCite"/>
    <w:link w:val="NormalCiteChar"/>
    <w:qFormat/>
    <w:rsid w:val="007E4C5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E4C52"/>
    <w:rPr>
      <w:rFonts w:ascii="Times New Roman" w:hAnsi="Times New Roman" w:cs="Times New Roman"/>
      <w:sz w:val="18"/>
    </w:rPr>
  </w:style>
  <w:style w:type="character" w:customStyle="1" w:styleId="articletext">
    <w:name w:val="articletext"/>
    <w:basedOn w:val="DefaultParagraphFont"/>
    <w:rsid w:val="007E4C52"/>
  </w:style>
  <w:style w:type="character" w:customStyle="1" w:styleId="grey10">
    <w:name w:val="grey10"/>
    <w:basedOn w:val="DefaultParagraphFont"/>
    <w:rsid w:val="007E4C52"/>
  </w:style>
  <w:style w:type="character" w:customStyle="1" w:styleId="navy13bd">
    <w:name w:val="navy13bd"/>
    <w:basedOn w:val="DefaultParagraphFont"/>
    <w:rsid w:val="007E4C52"/>
  </w:style>
  <w:style w:type="character" w:customStyle="1" w:styleId="Style9ptUnderline2">
    <w:name w:val="Style 9 pt Underline2"/>
    <w:basedOn w:val="DefaultParagraphFont"/>
    <w:rsid w:val="007E4C52"/>
    <w:rPr>
      <w:sz w:val="20"/>
      <w:u w:val="single"/>
    </w:rPr>
  </w:style>
  <w:style w:type="character" w:customStyle="1" w:styleId="Style9ptBoldUnderline1">
    <w:name w:val="Style 9 pt Bold Underline1"/>
    <w:basedOn w:val="DefaultParagraphFont"/>
    <w:rsid w:val="007E4C52"/>
    <w:rPr>
      <w:b/>
      <w:bCs/>
      <w:sz w:val="20"/>
      <w:u w:val="single"/>
    </w:rPr>
  </w:style>
  <w:style w:type="character" w:customStyle="1" w:styleId="TagsCharChar">
    <w:name w:val="Tags Char Char"/>
    <w:basedOn w:val="DefaultParagraphFont"/>
    <w:rsid w:val="007E4C52"/>
    <w:rPr>
      <w:rFonts w:eastAsia="SimSun"/>
      <w:b/>
      <w:sz w:val="24"/>
      <w:lang w:val="en-US" w:eastAsia="zh-CN" w:bidi="ar-SA"/>
    </w:rPr>
  </w:style>
  <w:style w:type="paragraph" w:customStyle="1" w:styleId="cardCharCharCharChar">
    <w:name w:val="card Char Char Char Char"/>
    <w:basedOn w:val="Normal"/>
    <w:uiPriority w:val="99"/>
    <w:qFormat/>
    <w:rsid w:val="007E4C5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E4C52"/>
    <w:rPr>
      <w:rFonts w:ascii="Times" w:eastAsia="Times New Roman" w:hAnsi="Times"/>
    </w:rPr>
  </w:style>
  <w:style w:type="paragraph" w:customStyle="1" w:styleId="CARD">
    <w:name w:val="CARD"/>
    <w:basedOn w:val="Normal"/>
    <w:link w:val="CARDChar"/>
    <w:qFormat/>
    <w:rsid w:val="007E4C52"/>
    <w:rPr>
      <w:rFonts w:eastAsia="Times New Roman"/>
      <w:u w:val="single"/>
    </w:rPr>
  </w:style>
  <w:style w:type="character" w:customStyle="1" w:styleId="CARDChar">
    <w:name w:val="CARD Char"/>
    <w:basedOn w:val="DefaultParagraphFont"/>
    <w:link w:val="CARD"/>
    <w:rsid w:val="007E4C52"/>
    <w:rPr>
      <w:rFonts w:ascii="Calibri" w:eastAsia="Times New Roman" w:hAnsi="Calibri" w:cs="Calibri"/>
      <w:u w:val="single"/>
    </w:rPr>
  </w:style>
  <w:style w:type="paragraph" w:customStyle="1" w:styleId="Normal2">
    <w:name w:val="Normal2"/>
    <w:basedOn w:val="Normal"/>
    <w:uiPriority w:val="99"/>
    <w:qFormat/>
    <w:rsid w:val="007E4C52"/>
    <w:rPr>
      <w:rFonts w:eastAsia="Times New Roman"/>
    </w:rPr>
  </w:style>
  <w:style w:type="character" w:customStyle="1" w:styleId="Style11ptThickunderline">
    <w:name w:val="Style 11 pt Thick underline"/>
    <w:rsid w:val="007E4C52"/>
    <w:rPr>
      <w:rFonts w:ascii="Times New Roman" w:hAnsi="Times New Roman"/>
      <w:sz w:val="20"/>
      <w:u w:val="single"/>
    </w:rPr>
  </w:style>
  <w:style w:type="character" w:customStyle="1" w:styleId="Style11ptBoldThickunderline">
    <w:name w:val="Style 11 pt Bold Thick underline"/>
    <w:rsid w:val="007E4C5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E4C52"/>
    <w:rPr>
      <w:vertAlign w:val="superscript"/>
    </w:rPr>
  </w:style>
  <w:style w:type="character" w:customStyle="1" w:styleId="CharChar5">
    <w:name w:val="Char Char5"/>
    <w:rsid w:val="007E4C5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E4C5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E4C5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E4C52"/>
    <w:rPr>
      <w:u w:val="single"/>
    </w:rPr>
  </w:style>
  <w:style w:type="character" w:customStyle="1" w:styleId="StyleUnderlineBoldIndent11ptChar">
    <w:name w:val="Style Underline + Bold Indent + 11 pt Char"/>
    <w:link w:val="StyleUnderlineBoldIndent11pt"/>
    <w:rsid w:val="007E4C5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E4C52"/>
    <w:rPr>
      <w:b/>
      <w:bCs/>
      <w:u w:val="single"/>
    </w:rPr>
  </w:style>
  <w:style w:type="character" w:customStyle="1" w:styleId="StyleUnderlineBoldIndent11ptBoldChar">
    <w:name w:val="Style Underline + Bold Indent + 11 pt Bold Char"/>
    <w:link w:val="StyleUnderlineBoldIndent11ptBold"/>
    <w:rsid w:val="007E4C52"/>
    <w:rPr>
      <w:rFonts w:ascii="Calibri" w:eastAsia="Times New Roman" w:hAnsi="Calibri" w:cs="Calibri"/>
      <w:b/>
      <w:bCs/>
      <w:szCs w:val="20"/>
      <w:u w:val="single"/>
    </w:rPr>
  </w:style>
  <w:style w:type="paragraph" w:customStyle="1" w:styleId="author-name">
    <w:name w:val="author-name"/>
    <w:basedOn w:val="Normal"/>
    <w:uiPriority w:val="99"/>
    <w:qFormat/>
    <w:rsid w:val="007E4C52"/>
    <w:pPr>
      <w:spacing w:before="100" w:beforeAutospacing="1" w:after="100" w:afterAutospacing="1"/>
    </w:pPr>
    <w:rPr>
      <w:rFonts w:eastAsia="Times New Roman"/>
    </w:rPr>
  </w:style>
  <w:style w:type="paragraph" w:customStyle="1" w:styleId="author-credentials">
    <w:name w:val="author-credentials"/>
    <w:basedOn w:val="Normal"/>
    <w:qFormat/>
    <w:rsid w:val="007E4C5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E4C52"/>
    <w:rPr>
      <w:rFonts w:ascii="Consolas" w:hAnsi="Consolas" w:cs="Consolas"/>
      <w:sz w:val="20"/>
      <w:szCs w:val="20"/>
    </w:rPr>
  </w:style>
  <w:style w:type="character" w:customStyle="1" w:styleId="StyleStyle4CharTimesNewRoman11ptBold">
    <w:name w:val="Style Style4 Char + Times New Roman 11 pt Bold"/>
    <w:basedOn w:val="DefaultParagraphFont"/>
    <w:rsid w:val="007E4C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E4C52"/>
    <w:rPr>
      <w:rFonts w:ascii="Times New Roman" w:hAnsi="Times New Roman"/>
      <w:i/>
      <w:iCs/>
      <w:sz w:val="20"/>
      <w:szCs w:val="24"/>
      <w:u w:val="single"/>
      <w:lang w:val="en-US" w:eastAsia="en-US" w:bidi="ar-SA"/>
    </w:rPr>
  </w:style>
  <w:style w:type="character" w:customStyle="1" w:styleId="headline">
    <w:name w:val="headline"/>
    <w:basedOn w:val="DefaultParagraphFont"/>
    <w:rsid w:val="007E4C52"/>
  </w:style>
  <w:style w:type="character" w:customStyle="1" w:styleId="CharChar4">
    <w:name w:val="Char Char4"/>
    <w:basedOn w:val="DefaultParagraphFont"/>
    <w:rsid w:val="007E4C52"/>
    <w:rPr>
      <w:rFonts w:cs="Arial"/>
      <w:b/>
      <w:bCs/>
      <w:iCs/>
      <w:szCs w:val="28"/>
      <w:lang w:val="en-US" w:eastAsia="en-US" w:bidi="ar-SA"/>
    </w:rPr>
  </w:style>
  <w:style w:type="character" w:customStyle="1" w:styleId="yshortcuts">
    <w:name w:val="yshortcuts"/>
    <w:basedOn w:val="DefaultParagraphFont"/>
    <w:rsid w:val="007E4C52"/>
  </w:style>
  <w:style w:type="paragraph" w:styleId="PlainText">
    <w:name w:val="Plain Text"/>
    <w:basedOn w:val="Normal"/>
    <w:link w:val="PlainTextChar"/>
    <w:rsid w:val="007E4C52"/>
    <w:rPr>
      <w:rFonts w:ascii="Courier New" w:eastAsia="Times New Roman" w:hAnsi="Courier New" w:cs="Courier New"/>
      <w:szCs w:val="20"/>
    </w:rPr>
  </w:style>
  <w:style w:type="character" w:customStyle="1" w:styleId="PlainTextChar">
    <w:name w:val="Plain Text Char"/>
    <w:basedOn w:val="DefaultParagraphFont"/>
    <w:link w:val="PlainText"/>
    <w:rsid w:val="007E4C52"/>
    <w:rPr>
      <w:rFonts w:ascii="Courier New" w:eastAsia="Times New Roman" w:hAnsi="Courier New" w:cs="Courier New"/>
      <w:szCs w:val="20"/>
    </w:rPr>
  </w:style>
  <w:style w:type="character" w:customStyle="1" w:styleId="senselabelstart">
    <w:name w:val="sense_label start"/>
    <w:basedOn w:val="DefaultParagraphFont"/>
    <w:rsid w:val="007E4C52"/>
  </w:style>
  <w:style w:type="character" w:customStyle="1" w:styleId="sensecontent">
    <w:name w:val="sense_content"/>
    <w:basedOn w:val="DefaultParagraphFont"/>
    <w:rsid w:val="007E4C52"/>
  </w:style>
  <w:style w:type="character" w:customStyle="1" w:styleId="vi">
    <w:name w:val="vi"/>
    <w:basedOn w:val="DefaultParagraphFont"/>
    <w:rsid w:val="007E4C52"/>
  </w:style>
  <w:style w:type="paragraph" w:customStyle="1" w:styleId="Microtext0">
    <w:name w:val="Microtext"/>
    <w:basedOn w:val="Normal"/>
    <w:next w:val="Normal"/>
    <w:link w:val="MicrotextChar0"/>
    <w:qFormat/>
    <w:rsid w:val="007E4C52"/>
    <w:rPr>
      <w:sz w:val="12"/>
    </w:rPr>
  </w:style>
  <w:style w:type="character" w:customStyle="1" w:styleId="MicrotextChar0">
    <w:name w:val="Microtext Char"/>
    <w:link w:val="Microtext0"/>
    <w:rsid w:val="007E4C52"/>
    <w:rPr>
      <w:rFonts w:ascii="Calibri" w:hAnsi="Calibri" w:cs="Calibri"/>
      <w:sz w:val="12"/>
    </w:rPr>
  </w:style>
  <w:style w:type="character" w:customStyle="1" w:styleId="st">
    <w:name w:val="st"/>
    <w:basedOn w:val="DefaultParagraphFont"/>
    <w:rsid w:val="007E4C52"/>
  </w:style>
  <w:style w:type="paragraph" w:customStyle="1" w:styleId="Style6">
    <w:name w:val="Style6"/>
    <w:basedOn w:val="Normal"/>
    <w:link w:val="Style6Char"/>
    <w:autoRedefine/>
    <w:qFormat/>
    <w:rsid w:val="007E4C52"/>
    <w:rPr>
      <w:b/>
    </w:rPr>
  </w:style>
  <w:style w:type="character" w:customStyle="1" w:styleId="Style6Char">
    <w:name w:val="Style6 Char"/>
    <w:basedOn w:val="DefaultParagraphFont"/>
    <w:link w:val="Style6"/>
    <w:rsid w:val="007E4C52"/>
    <w:rPr>
      <w:rFonts w:ascii="Calibri" w:hAnsi="Calibri" w:cs="Calibri"/>
      <w:b/>
    </w:rPr>
  </w:style>
  <w:style w:type="paragraph" w:customStyle="1" w:styleId="Style11">
    <w:name w:val="Style11"/>
    <w:basedOn w:val="Normal"/>
    <w:link w:val="Style11Char"/>
    <w:qFormat/>
    <w:rsid w:val="007E4C52"/>
    <w:rPr>
      <w:rFonts w:eastAsia="Times New Roman"/>
      <w:b/>
      <w:szCs w:val="20"/>
      <w:u w:val="thick"/>
    </w:rPr>
  </w:style>
  <w:style w:type="paragraph" w:customStyle="1" w:styleId="Style12">
    <w:name w:val="Style12"/>
    <w:basedOn w:val="Normal"/>
    <w:link w:val="Style12Char"/>
    <w:qFormat/>
    <w:rsid w:val="007E4C52"/>
    <w:rPr>
      <w:rFonts w:eastAsia="Times New Roman"/>
      <w:b/>
      <w:u w:val="thick"/>
    </w:rPr>
  </w:style>
  <w:style w:type="character" w:customStyle="1" w:styleId="Style11Char">
    <w:name w:val="Style11 Char"/>
    <w:basedOn w:val="DefaultParagraphFont"/>
    <w:link w:val="Style11"/>
    <w:rsid w:val="007E4C52"/>
    <w:rPr>
      <w:rFonts w:ascii="Calibri" w:eastAsia="Times New Roman" w:hAnsi="Calibri" w:cs="Calibri"/>
      <w:b/>
      <w:szCs w:val="20"/>
      <w:u w:val="thick"/>
    </w:rPr>
  </w:style>
  <w:style w:type="character" w:customStyle="1" w:styleId="Style12Char">
    <w:name w:val="Style12 Char"/>
    <w:basedOn w:val="DefaultParagraphFont"/>
    <w:link w:val="Style12"/>
    <w:rsid w:val="007E4C52"/>
    <w:rPr>
      <w:rFonts w:ascii="Calibri" w:eastAsia="Times New Roman" w:hAnsi="Calibri" w:cs="Calibri"/>
      <w:b/>
      <w:u w:val="thick"/>
    </w:rPr>
  </w:style>
  <w:style w:type="character" w:customStyle="1" w:styleId="caps-label">
    <w:name w:val="caps-label"/>
    <w:basedOn w:val="DefaultParagraphFont"/>
    <w:rsid w:val="007E4C52"/>
  </w:style>
  <w:style w:type="character" w:customStyle="1" w:styleId="wikiexternallink">
    <w:name w:val="wikiexternallink"/>
    <w:basedOn w:val="DefaultParagraphFont"/>
    <w:rsid w:val="007E4C52"/>
  </w:style>
  <w:style w:type="character" w:customStyle="1" w:styleId="wikigeneratedlinkcontent">
    <w:name w:val="wikigeneratedlinkcontent"/>
    <w:basedOn w:val="DefaultParagraphFont"/>
    <w:rsid w:val="007E4C52"/>
  </w:style>
  <w:style w:type="character" w:customStyle="1" w:styleId="ShrinkChar">
    <w:name w:val="Shrink Char"/>
    <w:link w:val="Shrink"/>
    <w:locked/>
    <w:rsid w:val="007E4C52"/>
    <w:rPr>
      <w:rFonts w:ascii="Garamond" w:eastAsia="Times New Roman" w:hAnsi="Garamond"/>
      <w:sz w:val="12"/>
    </w:rPr>
  </w:style>
  <w:style w:type="paragraph" w:customStyle="1" w:styleId="Shrink">
    <w:name w:val="Shrink"/>
    <w:link w:val="ShrinkChar"/>
    <w:qFormat/>
    <w:rsid w:val="007E4C52"/>
    <w:pPr>
      <w:spacing w:after="0" w:line="240" w:lineRule="auto"/>
      <w:ind w:left="288" w:right="288"/>
    </w:pPr>
    <w:rPr>
      <w:rFonts w:ascii="Garamond" w:eastAsia="Times New Roman" w:hAnsi="Garamond"/>
      <w:sz w:val="12"/>
    </w:rPr>
  </w:style>
  <w:style w:type="character" w:customStyle="1" w:styleId="aqj">
    <w:name w:val="aqj"/>
    <w:basedOn w:val="DefaultParagraphFont"/>
    <w:rsid w:val="007E4C52"/>
  </w:style>
  <w:style w:type="character" w:customStyle="1" w:styleId="StyleStyleBoldUnderlineIntenseEmphasisUnderlineapple-style-s">
    <w:name w:val="Style Style Bold UnderlineIntense EmphasisUnderlineapple-style-s..."/>
    <w:basedOn w:val="DefaultParagraphFont"/>
    <w:rsid w:val="007E4C52"/>
    <w:rPr>
      <w:b w:val="0"/>
      <w:bCs w:val="0"/>
      <w:sz w:val="22"/>
      <w:u w:val="single"/>
      <w:bdr w:val="none" w:sz="0" w:space="0" w:color="auto"/>
    </w:rPr>
  </w:style>
  <w:style w:type="paragraph" w:customStyle="1" w:styleId="blocktitle0">
    <w:name w:val="block title"/>
    <w:basedOn w:val="Normal"/>
    <w:link w:val="blocktitleChar0"/>
    <w:autoRedefine/>
    <w:qFormat/>
    <w:rsid w:val="007E4C52"/>
    <w:pPr>
      <w:spacing w:after="240"/>
      <w:jc w:val="center"/>
      <w:outlineLvl w:val="0"/>
    </w:pPr>
    <w:rPr>
      <w:rFonts w:eastAsia="Calibri"/>
      <w:b/>
      <w:caps/>
      <w:sz w:val="28"/>
      <w:szCs w:val="28"/>
      <w:lang w:val="es-ES"/>
    </w:rPr>
  </w:style>
  <w:style w:type="character" w:customStyle="1" w:styleId="Boxed">
    <w:name w:val="Boxed"/>
    <w:qFormat/>
    <w:rsid w:val="007E4C52"/>
    <w:rPr>
      <w:rFonts w:ascii="Times New Roman" w:hAnsi="Times New Roman"/>
      <w:sz w:val="20"/>
      <w:bdr w:val="single" w:sz="6" w:space="0" w:color="auto"/>
    </w:rPr>
  </w:style>
  <w:style w:type="character" w:customStyle="1" w:styleId="UnderlineCard">
    <w:name w:val="Underline Card"/>
    <w:uiPriority w:val="6"/>
    <w:qFormat/>
    <w:rsid w:val="007E4C52"/>
    <w:rPr>
      <w:rFonts w:ascii="Arial" w:hAnsi="Arial"/>
      <w:b w:val="0"/>
      <w:bCs/>
      <w:sz w:val="20"/>
      <w:u w:val="single"/>
    </w:rPr>
  </w:style>
  <w:style w:type="character" w:customStyle="1" w:styleId="story-author">
    <w:name w:val="story-author"/>
    <w:basedOn w:val="DefaultParagraphFont"/>
    <w:rsid w:val="007E4C52"/>
  </w:style>
  <w:style w:type="paragraph" w:customStyle="1" w:styleId="type">
    <w:name w:val="type"/>
    <w:basedOn w:val="Normal"/>
    <w:qFormat/>
    <w:rsid w:val="007E4C52"/>
    <w:pPr>
      <w:spacing w:before="100" w:beforeAutospacing="1" w:after="100" w:afterAutospacing="1"/>
    </w:pPr>
    <w:rPr>
      <w:rFonts w:eastAsia="Times New Roman"/>
    </w:rPr>
  </w:style>
  <w:style w:type="character" w:customStyle="1" w:styleId="institution">
    <w:name w:val="institution"/>
    <w:basedOn w:val="DefaultParagraphFont"/>
    <w:rsid w:val="007E4C52"/>
  </w:style>
  <w:style w:type="character" w:customStyle="1" w:styleId="abodyblack3">
    <w:name w:val="abodyblack3"/>
    <w:basedOn w:val="DefaultParagraphFont"/>
    <w:rsid w:val="007E4C52"/>
  </w:style>
  <w:style w:type="paragraph" w:customStyle="1" w:styleId="UnderlineChar2CharChar">
    <w:name w:val="Underline Char2 Char Char"/>
    <w:basedOn w:val="Normal"/>
    <w:link w:val="UnderlineChar2CharCharChar"/>
    <w:qFormat/>
    <w:rsid w:val="007E4C52"/>
    <w:rPr>
      <w:rFonts w:eastAsia="MS Mincho"/>
      <w:szCs w:val="20"/>
      <w:u w:val="single"/>
    </w:rPr>
  </w:style>
  <w:style w:type="character" w:customStyle="1" w:styleId="UnderlineChar2CharCharChar">
    <w:name w:val="Underline Char2 Char Char Char"/>
    <w:link w:val="UnderlineChar2CharChar"/>
    <w:rsid w:val="007E4C52"/>
    <w:rPr>
      <w:rFonts w:ascii="Calibri" w:eastAsia="MS Mincho" w:hAnsi="Calibri" w:cs="Calibri"/>
      <w:szCs w:val="20"/>
      <w:u w:val="single"/>
    </w:rPr>
  </w:style>
  <w:style w:type="character" w:customStyle="1" w:styleId="CharacterStyle1">
    <w:name w:val="Character Style 1"/>
    <w:rsid w:val="007E4C52"/>
    <w:rPr>
      <w:sz w:val="20"/>
      <w:szCs w:val="20"/>
    </w:rPr>
  </w:style>
  <w:style w:type="character" w:customStyle="1" w:styleId="FontStyle177">
    <w:name w:val="Font Style177"/>
    <w:basedOn w:val="DefaultParagraphFont"/>
    <w:uiPriority w:val="99"/>
    <w:rsid w:val="007E4C52"/>
    <w:rPr>
      <w:rFonts w:ascii="Times New Roman" w:hAnsi="Times New Roman" w:cs="Times New Roman"/>
      <w:sz w:val="20"/>
      <w:szCs w:val="20"/>
    </w:rPr>
  </w:style>
  <w:style w:type="character" w:customStyle="1" w:styleId="FontStyle173">
    <w:name w:val="Font Style173"/>
    <w:basedOn w:val="DefaultParagraphFont"/>
    <w:uiPriority w:val="99"/>
    <w:rsid w:val="007E4C52"/>
    <w:rPr>
      <w:rFonts w:ascii="Times New Roman" w:hAnsi="Times New Roman" w:cs="Times New Roman"/>
      <w:sz w:val="14"/>
      <w:szCs w:val="14"/>
    </w:rPr>
  </w:style>
  <w:style w:type="character" w:customStyle="1" w:styleId="FontStyle151">
    <w:name w:val="Font Style151"/>
    <w:basedOn w:val="DefaultParagraphFont"/>
    <w:uiPriority w:val="99"/>
    <w:rsid w:val="007E4C52"/>
    <w:rPr>
      <w:rFonts w:ascii="Arial Narrow" w:hAnsi="Arial Narrow" w:cs="Arial Narrow"/>
      <w:b/>
      <w:bCs/>
      <w:sz w:val="12"/>
      <w:szCs w:val="12"/>
    </w:rPr>
  </w:style>
  <w:style w:type="character" w:customStyle="1" w:styleId="FontStyle156">
    <w:name w:val="Font Style156"/>
    <w:basedOn w:val="DefaultParagraphFont"/>
    <w:uiPriority w:val="99"/>
    <w:rsid w:val="007E4C52"/>
    <w:rPr>
      <w:rFonts w:ascii="Arial Narrow" w:hAnsi="Arial Narrow" w:cs="Arial Narrow"/>
      <w:sz w:val="8"/>
      <w:szCs w:val="8"/>
    </w:rPr>
  </w:style>
  <w:style w:type="character" w:customStyle="1" w:styleId="FontStyle160">
    <w:name w:val="Font Style160"/>
    <w:basedOn w:val="DefaultParagraphFont"/>
    <w:uiPriority w:val="99"/>
    <w:rsid w:val="007E4C52"/>
    <w:rPr>
      <w:rFonts w:ascii="Times New Roman" w:hAnsi="Times New Roman" w:cs="Times New Roman"/>
      <w:b/>
      <w:bCs/>
      <w:sz w:val="20"/>
      <w:szCs w:val="20"/>
    </w:rPr>
  </w:style>
  <w:style w:type="character" w:customStyle="1" w:styleId="FontStyle178">
    <w:name w:val="Font Style178"/>
    <w:basedOn w:val="DefaultParagraphFont"/>
    <w:uiPriority w:val="99"/>
    <w:rsid w:val="007E4C52"/>
    <w:rPr>
      <w:rFonts w:ascii="Times New Roman" w:hAnsi="Times New Roman" w:cs="Times New Roman"/>
      <w:sz w:val="18"/>
      <w:szCs w:val="18"/>
    </w:rPr>
  </w:style>
  <w:style w:type="paragraph" w:customStyle="1" w:styleId="Style14">
    <w:name w:val="Style14"/>
    <w:basedOn w:val="Normal"/>
    <w:uiPriority w:val="99"/>
    <w:qFormat/>
    <w:rsid w:val="007E4C5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E4C5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E4C52"/>
    <w:rPr>
      <w:rFonts w:ascii="Times New Roman" w:hAnsi="Times New Roman" w:cs="Times New Roman"/>
      <w:sz w:val="12"/>
      <w:szCs w:val="12"/>
    </w:rPr>
  </w:style>
  <w:style w:type="paragraph" w:customStyle="1" w:styleId="Style9">
    <w:name w:val="Style9"/>
    <w:basedOn w:val="Normal"/>
    <w:uiPriority w:val="99"/>
    <w:qFormat/>
    <w:rsid w:val="007E4C5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E4C5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E4C5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E4C52"/>
    <w:rPr>
      <w:rFonts w:ascii="Times New Roman" w:hAnsi="Times New Roman" w:cs="Times New Roman"/>
      <w:sz w:val="16"/>
      <w:szCs w:val="16"/>
    </w:rPr>
  </w:style>
  <w:style w:type="character" w:customStyle="1" w:styleId="f">
    <w:name w:val="f"/>
    <w:basedOn w:val="DefaultParagraphFont"/>
    <w:rsid w:val="007E4C5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E4C52"/>
    <w:rPr>
      <w:b/>
      <w:sz w:val="24"/>
    </w:rPr>
  </w:style>
  <w:style w:type="paragraph" w:customStyle="1" w:styleId="CardsFont6ptChar">
    <w:name w:val="Cards + Font: 6 pt Char"/>
    <w:basedOn w:val="Normal"/>
    <w:link w:val="CardsFont6ptCharChar"/>
    <w:qFormat/>
    <w:rsid w:val="007E4C5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E4C52"/>
    <w:rPr>
      <w:rFonts w:ascii="Calibri" w:eastAsia="Times New Roman" w:hAnsi="Calibri" w:cs="Calibri"/>
      <w:sz w:val="12"/>
    </w:rPr>
  </w:style>
  <w:style w:type="character" w:customStyle="1" w:styleId="FontStyle172">
    <w:name w:val="Font Style172"/>
    <w:basedOn w:val="DefaultParagraphFont"/>
    <w:uiPriority w:val="99"/>
    <w:rsid w:val="007E4C52"/>
    <w:rPr>
      <w:rFonts w:ascii="Times New Roman" w:hAnsi="Times New Roman" w:cs="Times New Roman"/>
      <w:b/>
      <w:bCs/>
      <w:sz w:val="16"/>
      <w:szCs w:val="16"/>
    </w:rPr>
  </w:style>
  <w:style w:type="paragraph" w:customStyle="1" w:styleId="Style18">
    <w:name w:val="Style18"/>
    <w:basedOn w:val="Normal"/>
    <w:uiPriority w:val="99"/>
    <w:qFormat/>
    <w:rsid w:val="007E4C5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E4C52"/>
    <w:rPr>
      <w:rFonts w:ascii="Times New Roman" w:hAnsi="Times New Roman" w:cs="Times New Roman"/>
      <w:i/>
      <w:iCs/>
      <w:sz w:val="16"/>
      <w:szCs w:val="16"/>
    </w:rPr>
  </w:style>
  <w:style w:type="character" w:customStyle="1" w:styleId="FontStyle162">
    <w:name w:val="Font Style162"/>
    <w:basedOn w:val="DefaultParagraphFont"/>
    <w:uiPriority w:val="99"/>
    <w:rsid w:val="007E4C52"/>
    <w:rPr>
      <w:rFonts w:ascii="Times New Roman" w:hAnsi="Times New Roman" w:cs="Times New Roman"/>
      <w:b/>
      <w:bCs/>
      <w:sz w:val="18"/>
      <w:szCs w:val="18"/>
    </w:rPr>
  </w:style>
  <w:style w:type="character" w:customStyle="1" w:styleId="FontStyle167">
    <w:name w:val="Font Style167"/>
    <w:basedOn w:val="DefaultParagraphFont"/>
    <w:uiPriority w:val="99"/>
    <w:rsid w:val="007E4C52"/>
    <w:rPr>
      <w:rFonts w:ascii="Times New Roman" w:hAnsi="Times New Roman" w:cs="Times New Roman"/>
      <w:sz w:val="10"/>
      <w:szCs w:val="10"/>
    </w:rPr>
  </w:style>
  <w:style w:type="character" w:customStyle="1" w:styleId="FontStyle174">
    <w:name w:val="Font Style174"/>
    <w:basedOn w:val="DefaultParagraphFont"/>
    <w:uiPriority w:val="99"/>
    <w:rsid w:val="007E4C52"/>
    <w:rPr>
      <w:rFonts w:ascii="Arial Narrow" w:hAnsi="Arial Narrow" w:cs="Arial Narrow"/>
      <w:b/>
      <w:bCs/>
      <w:sz w:val="18"/>
      <w:szCs w:val="18"/>
    </w:rPr>
  </w:style>
  <w:style w:type="paragraph" w:customStyle="1" w:styleId="Style47">
    <w:name w:val="Style47"/>
    <w:basedOn w:val="Normal"/>
    <w:uiPriority w:val="99"/>
    <w:qFormat/>
    <w:rsid w:val="007E4C5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E4C52"/>
    <w:rPr>
      <w:rFonts w:ascii="Times New Roman" w:hAnsi="Times New Roman" w:cs="Times New Roman"/>
      <w:sz w:val="12"/>
      <w:szCs w:val="12"/>
    </w:rPr>
  </w:style>
  <w:style w:type="paragraph" w:customStyle="1" w:styleId="Style24">
    <w:name w:val="Style24"/>
    <w:basedOn w:val="Normal"/>
    <w:uiPriority w:val="99"/>
    <w:qFormat/>
    <w:rsid w:val="007E4C5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E4C5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E4C5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E4C52"/>
    <w:rPr>
      <w:rFonts w:ascii="Times New Roman" w:hAnsi="Times New Roman" w:cs="Times New Roman"/>
      <w:b/>
      <w:bCs/>
      <w:sz w:val="18"/>
      <w:szCs w:val="18"/>
    </w:rPr>
  </w:style>
  <w:style w:type="paragraph" w:customStyle="1" w:styleId="Style21">
    <w:name w:val="Style21"/>
    <w:basedOn w:val="Normal"/>
    <w:uiPriority w:val="99"/>
    <w:qFormat/>
    <w:rsid w:val="007E4C5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E4C5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E4C52"/>
    <w:rPr>
      <w:rFonts w:ascii="Calibri" w:hAnsi="Calibri"/>
      <w:sz w:val="20"/>
      <w:szCs w:val="20"/>
    </w:rPr>
  </w:style>
  <w:style w:type="paragraph" w:customStyle="1" w:styleId="Standard">
    <w:name w:val="Standard"/>
    <w:qFormat/>
    <w:rsid w:val="007E4C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E4C52"/>
    <w:rPr>
      <w:color w:val="000000"/>
      <w:sz w:val="32"/>
      <w:szCs w:val="32"/>
    </w:rPr>
  </w:style>
  <w:style w:type="paragraph" w:customStyle="1" w:styleId="Cardnon-underlined">
    <w:name w:val="Card non-underlined"/>
    <w:basedOn w:val="Normal"/>
    <w:link w:val="Cardnon-underlinedChar"/>
    <w:autoRedefine/>
    <w:qFormat/>
    <w:rsid w:val="007E4C52"/>
    <w:rPr>
      <w:rFonts w:eastAsia="Times New Roman"/>
      <w:szCs w:val="20"/>
    </w:rPr>
  </w:style>
  <w:style w:type="character" w:customStyle="1" w:styleId="Cardnon-underlinedChar">
    <w:name w:val="Card non-underlined Char"/>
    <w:basedOn w:val="DefaultParagraphFont"/>
    <w:link w:val="Cardnon-underlined"/>
    <w:rsid w:val="007E4C52"/>
    <w:rPr>
      <w:rFonts w:ascii="Calibri" w:eastAsia="Times New Roman" w:hAnsi="Calibri" w:cs="Calibri"/>
      <w:szCs w:val="20"/>
    </w:rPr>
  </w:style>
  <w:style w:type="paragraph" w:styleId="TOC3">
    <w:name w:val="toc 3"/>
    <w:basedOn w:val="Normal"/>
    <w:next w:val="Normal"/>
    <w:autoRedefine/>
    <w:qFormat/>
    <w:rsid w:val="007E4C52"/>
    <w:pPr>
      <w:ind w:left="400"/>
    </w:pPr>
    <w:rPr>
      <w:rFonts w:eastAsia="Times New Roman"/>
      <w:szCs w:val="20"/>
    </w:rPr>
  </w:style>
  <w:style w:type="paragraph" w:styleId="TOC4">
    <w:name w:val="toc 4"/>
    <w:basedOn w:val="Normal"/>
    <w:next w:val="Normal"/>
    <w:autoRedefine/>
    <w:rsid w:val="007E4C52"/>
    <w:pPr>
      <w:ind w:left="600"/>
    </w:pPr>
    <w:rPr>
      <w:rFonts w:eastAsia="Times New Roman"/>
      <w:szCs w:val="20"/>
    </w:rPr>
  </w:style>
  <w:style w:type="paragraph" w:styleId="TOC5">
    <w:name w:val="toc 5"/>
    <w:basedOn w:val="Normal"/>
    <w:next w:val="Normal"/>
    <w:autoRedefine/>
    <w:rsid w:val="007E4C52"/>
    <w:pPr>
      <w:ind w:left="800"/>
    </w:pPr>
    <w:rPr>
      <w:rFonts w:eastAsia="Times New Roman"/>
      <w:szCs w:val="20"/>
    </w:rPr>
  </w:style>
  <w:style w:type="paragraph" w:styleId="TOC6">
    <w:name w:val="toc 6"/>
    <w:basedOn w:val="Normal"/>
    <w:next w:val="Normal"/>
    <w:autoRedefine/>
    <w:rsid w:val="007E4C52"/>
    <w:pPr>
      <w:ind w:left="1000"/>
    </w:pPr>
    <w:rPr>
      <w:rFonts w:eastAsia="Times New Roman"/>
      <w:szCs w:val="20"/>
    </w:rPr>
  </w:style>
  <w:style w:type="paragraph" w:styleId="TOC7">
    <w:name w:val="toc 7"/>
    <w:basedOn w:val="Normal"/>
    <w:next w:val="Normal"/>
    <w:autoRedefine/>
    <w:rsid w:val="007E4C52"/>
    <w:pPr>
      <w:ind w:left="1200"/>
    </w:pPr>
    <w:rPr>
      <w:rFonts w:eastAsia="Times New Roman"/>
      <w:szCs w:val="20"/>
    </w:rPr>
  </w:style>
  <w:style w:type="paragraph" w:styleId="TOC8">
    <w:name w:val="toc 8"/>
    <w:basedOn w:val="Normal"/>
    <w:next w:val="Normal"/>
    <w:autoRedefine/>
    <w:rsid w:val="007E4C52"/>
    <w:pPr>
      <w:ind w:left="1400"/>
    </w:pPr>
    <w:rPr>
      <w:rFonts w:eastAsia="Times New Roman"/>
      <w:szCs w:val="20"/>
    </w:rPr>
  </w:style>
  <w:style w:type="character" w:customStyle="1" w:styleId="allocatoragentsleft">
    <w:name w:val="al_locatoragentsleft"/>
    <w:basedOn w:val="DefaultParagraphFont"/>
    <w:rsid w:val="007E4C52"/>
  </w:style>
  <w:style w:type="character" w:styleId="HTMLTypewriter">
    <w:name w:val="HTML Typewriter"/>
    <w:basedOn w:val="DefaultParagraphFont"/>
    <w:unhideWhenUsed/>
    <w:rsid w:val="007E4C52"/>
    <w:rPr>
      <w:rFonts w:ascii="Courier New" w:eastAsia="Times New Roman" w:hAnsi="Courier New" w:cs="Courier New"/>
      <w:sz w:val="20"/>
      <w:szCs w:val="20"/>
    </w:rPr>
  </w:style>
  <w:style w:type="character" w:customStyle="1" w:styleId="caps">
    <w:name w:val="caps"/>
    <w:basedOn w:val="DefaultParagraphFont"/>
    <w:rsid w:val="007E4C52"/>
  </w:style>
  <w:style w:type="character" w:customStyle="1" w:styleId="UnderlinesCharChar">
    <w:name w:val="Underlines Char Char"/>
    <w:basedOn w:val="DefaultParagraphFont"/>
    <w:rsid w:val="007E4C52"/>
    <w:rPr>
      <w:rFonts w:cs="Arial"/>
      <w:b/>
      <w:bCs/>
      <w:noProof w:val="0"/>
      <w:sz w:val="22"/>
      <w:szCs w:val="26"/>
      <w:u w:val="single"/>
      <w:lang w:val="en-US" w:eastAsia="en-US" w:bidi="ar-SA"/>
    </w:rPr>
  </w:style>
  <w:style w:type="paragraph" w:customStyle="1" w:styleId="Carding">
    <w:name w:val="Carding"/>
    <w:basedOn w:val="Normal"/>
    <w:qFormat/>
    <w:rsid w:val="007E4C52"/>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7E4C52"/>
    <w:rPr>
      <w:rFonts w:ascii="Arial Narrow" w:hAnsi="Arial Narrow"/>
      <w:b/>
      <w:noProof w:val="0"/>
      <w:sz w:val="22"/>
      <w:szCs w:val="60"/>
      <w:lang w:val="en-US" w:eastAsia="en-US" w:bidi="ar-SA"/>
    </w:rPr>
  </w:style>
  <w:style w:type="character" w:customStyle="1" w:styleId="aunderline">
    <w:name w:val="aunderline"/>
    <w:basedOn w:val="DefaultParagraphFont"/>
    <w:qFormat/>
    <w:rsid w:val="007E4C52"/>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7E4C52"/>
    <w:rPr>
      <w:b/>
      <w:noProof w:val="0"/>
      <w:sz w:val="24"/>
      <w:lang w:val="en-US" w:eastAsia="en-US" w:bidi="ar-SA"/>
    </w:rPr>
  </w:style>
  <w:style w:type="character" w:customStyle="1" w:styleId="Taggin-New">
    <w:name w:val="Taggin - New"/>
    <w:basedOn w:val="DefaultParagraphFont"/>
    <w:rsid w:val="007E4C52"/>
    <w:rPr>
      <w:rFonts w:ascii="Arial Narrow" w:hAnsi="Arial Narrow"/>
      <w:b/>
      <w:sz w:val="22"/>
    </w:rPr>
  </w:style>
  <w:style w:type="character" w:customStyle="1" w:styleId="Boxing-New">
    <w:name w:val="Boxing - New"/>
    <w:basedOn w:val="DefaultParagraphFont"/>
    <w:rsid w:val="007E4C52"/>
    <w:rPr>
      <w:rFonts w:ascii="Arial Narrow" w:hAnsi="Arial Narrow"/>
      <w:sz w:val="16"/>
      <w:u w:val="none"/>
      <w:bdr w:val="single" w:sz="4" w:space="0" w:color="auto"/>
    </w:rPr>
  </w:style>
  <w:style w:type="character" w:customStyle="1" w:styleId="ilad">
    <w:name w:val="il_ad"/>
    <w:rsid w:val="007E4C52"/>
  </w:style>
  <w:style w:type="character" w:customStyle="1" w:styleId="CardUnderlined">
    <w:name w:val="Card Underlined"/>
    <w:basedOn w:val="DefaultParagraphFont"/>
    <w:rsid w:val="007E4C52"/>
    <w:rPr>
      <w:rFonts w:ascii="Garamond" w:hAnsi="Garamond"/>
      <w:sz w:val="22"/>
      <w:szCs w:val="24"/>
      <w:u w:val="single"/>
      <w:lang w:val="en-US" w:eastAsia="en-US" w:bidi="ar-SA"/>
    </w:rPr>
  </w:style>
  <w:style w:type="paragraph" w:customStyle="1" w:styleId="Style2">
    <w:name w:val="Style2"/>
    <w:basedOn w:val="Heading4"/>
    <w:qFormat/>
    <w:rsid w:val="007E4C52"/>
    <w:rPr>
      <w:rFonts w:eastAsia="Times New Roman" w:cs="Times New Roman"/>
      <w:bCs/>
      <w:caps/>
      <w:szCs w:val="20"/>
    </w:rPr>
  </w:style>
  <w:style w:type="character" w:customStyle="1" w:styleId="pagetitle">
    <w:name w:val="pagetitle"/>
    <w:basedOn w:val="DefaultParagraphFont"/>
    <w:rsid w:val="007E4C52"/>
  </w:style>
  <w:style w:type="character" w:customStyle="1" w:styleId="StyleUnderlineCharChar9ptBold1">
    <w:name w:val="Style Underline Char Char + 9 pt Bold1"/>
    <w:rsid w:val="007E4C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E4C52"/>
    <w:rPr>
      <w:rFonts w:ascii="Times New Roman" w:hAnsi="Times New Roman"/>
      <w:sz w:val="20"/>
      <w:szCs w:val="24"/>
      <w:u w:val="single"/>
      <w:lang w:val="en-US" w:eastAsia="en-US" w:bidi="ar-SA"/>
    </w:rPr>
  </w:style>
  <w:style w:type="character" w:customStyle="1" w:styleId="Style9ptBoldUnderline">
    <w:name w:val="Style 9 pt Bold Underline"/>
    <w:rsid w:val="007E4C52"/>
    <w:rPr>
      <w:b/>
      <w:bCs/>
      <w:sz w:val="20"/>
      <w:u w:val="single"/>
    </w:rPr>
  </w:style>
  <w:style w:type="paragraph" w:customStyle="1" w:styleId="StyleUnderline9pt0">
    <w:name w:val="Style Underline + 9 pt"/>
    <w:link w:val="StyleUnderline9ptChar"/>
    <w:qFormat/>
    <w:rsid w:val="007E4C5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E4C52"/>
    <w:rPr>
      <w:rFonts w:ascii="Arial" w:eastAsia="Times New Roman" w:hAnsi="Arial" w:cs="Times New Roman"/>
      <w:szCs w:val="20"/>
      <w:u w:val="single"/>
    </w:rPr>
  </w:style>
  <w:style w:type="character" w:customStyle="1" w:styleId="StyleUnderlineChar1Bold">
    <w:name w:val="Style Underline Char1 + Bold"/>
    <w:rsid w:val="007E4C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E4C52"/>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7E4C52"/>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7E4C52"/>
    <w:rPr>
      <w:rFonts w:ascii="Times" w:eastAsia="Times" w:hAnsi="Times"/>
      <w:b/>
      <w:noProof w:val="0"/>
      <w:sz w:val="24"/>
      <w:szCs w:val="24"/>
      <w:lang w:val="en-US" w:eastAsia="en-US" w:bidi="ar-SA"/>
    </w:rPr>
  </w:style>
  <w:style w:type="paragraph" w:customStyle="1" w:styleId="NormalWeb8">
    <w:name w:val="Normal (Web)8"/>
    <w:basedOn w:val="Normal"/>
    <w:qFormat/>
    <w:rsid w:val="007E4C5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E4C52"/>
    <w:rPr>
      <w:color w:val="000000"/>
      <w:sz w:val="20"/>
      <w:u w:val="single"/>
    </w:rPr>
  </w:style>
  <w:style w:type="character" w:customStyle="1" w:styleId="Style11ptBlack">
    <w:name w:val="Style 11 pt Black"/>
    <w:basedOn w:val="DefaultParagraphFont"/>
    <w:rsid w:val="007E4C52"/>
    <w:rPr>
      <w:color w:val="000000"/>
      <w:sz w:val="20"/>
    </w:rPr>
  </w:style>
  <w:style w:type="character" w:customStyle="1" w:styleId="StyleUnderlineCharTimesBold">
    <w:name w:val="Style Underline Char + Times Bold"/>
    <w:basedOn w:val="DefaultParagraphFont"/>
    <w:rsid w:val="007E4C52"/>
    <w:rPr>
      <w:rFonts w:ascii="Times" w:hAnsi="Times"/>
      <w:b w:val="0"/>
      <w:bCs/>
      <w:sz w:val="20"/>
      <w:u w:val="single"/>
    </w:rPr>
  </w:style>
  <w:style w:type="character" w:customStyle="1" w:styleId="blubigktbiz">
    <w:name w:val="blubigktbiz"/>
    <w:rsid w:val="007E4C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E4C52"/>
  </w:style>
  <w:style w:type="character" w:customStyle="1" w:styleId="StyleevidencetextBorderSinglesolidlineAuto05ptLChar">
    <w:name w:val="Style evidence text + Border: : (Single solid line Auto  0.5 pt L... Char"/>
    <w:link w:val="StyleevidencetextBorderSinglesolidlineAuto05ptL"/>
    <w:rsid w:val="007E4C52"/>
    <w:rPr>
      <w:rFonts w:ascii="Calibri" w:hAnsi="Calibri" w:cs="Calibri"/>
      <w:color w:val="000000"/>
      <w:lang w:val="x-none" w:eastAsia="x-none"/>
    </w:rPr>
  </w:style>
  <w:style w:type="character" w:customStyle="1" w:styleId="Style4CharChar">
    <w:name w:val="Style4 Char Char"/>
    <w:basedOn w:val="DefaultParagraphFont"/>
    <w:rsid w:val="007E4C5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E4C52"/>
    <w:rPr>
      <w:rFonts w:ascii="Times New Roman" w:hAnsi="Times New Roman" w:cs="Times New Roman"/>
      <w:sz w:val="16"/>
      <w:szCs w:val="16"/>
    </w:rPr>
  </w:style>
  <w:style w:type="character" w:customStyle="1" w:styleId="StyleEmphasisArial12ptBold">
    <w:name w:val="Style Emphasis + Arial 12 pt Bold"/>
    <w:rsid w:val="007E4C52"/>
    <w:rPr>
      <w:rFonts w:ascii="Arial" w:hAnsi="Arial"/>
      <w:b/>
      <w:bCs/>
      <w:i/>
      <w:iCs/>
      <w:sz w:val="24"/>
    </w:rPr>
  </w:style>
  <w:style w:type="character" w:customStyle="1" w:styleId="super">
    <w:name w:val="super"/>
    <w:rsid w:val="007E4C52"/>
  </w:style>
  <w:style w:type="character" w:customStyle="1" w:styleId="text30">
    <w:name w:val="text30"/>
    <w:rsid w:val="007E4C52"/>
  </w:style>
  <w:style w:type="character" w:customStyle="1" w:styleId="uppercase">
    <w:name w:val="uppercase"/>
    <w:rsid w:val="007E4C52"/>
  </w:style>
  <w:style w:type="character" w:customStyle="1" w:styleId="bodytext0">
    <w:name w:val="bodytext"/>
    <w:rsid w:val="007E4C52"/>
  </w:style>
  <w:style w:type="character" w:customStyle="1" w:styleId="entry-title">
    <w:name w:val="entry-title"/>
    <w:rsid w:val="007E4C52"/>
  </w:style>
  <w:style w:type="character" w:customStyle="1" w:styleId="BodyTextIndentChar1">
    <w:name w:val="Body Text Indent Char1"/>
    <w:basedOn w:val="DefaultParagraphFont"/>
    <w:uiPriority w:val="99"/>
    <w:rsid w:val="007E4C52"/>
    <w:rPr>
      <w:rFonts w:ascii="Times New Roman" w:hAnsi="Times New Roman" w:cs="Times New Roman"/>
      <w:sz w:val="20"/>
    </w:rPr>
  </w:style>
  <w:style w:type="character" w:customStyle="1" w:styleId="Style6pt">
    <w:name w:val="Style 6 pt"/>
    <w:basedOn w:val="DefaultParagraphFont"/>
    <w:qFormat/>
    <w:rsid w:val="007E4C52"/>
    <w:rPr>
      <w:sz w:val="12"/>
    </w:rPr>
  </w:style>
  <w:style w:type="character" w:customStyle="1" w:styleId="CiteCharCharCharCharCharChar">
    <w:name w:val="Cite Char Char Char Char Char Char"/>
    <w:basedOn w:val="DefaultParagraphFont"/>
    <w:rsid w:val="007E4C52"/>
    <w:rPr>
      <w:b/>
      <w:noProof w:val="0"/>
      <w:sz w:val="22"/>
      <w:szCs w:val="24"/>
      <w:u w:val="single"/>
      <w:lang w:val="en-US" w:eastAsia="en-US" w:bidi="ar-SA"/>
    </w:rPr>
  </w:style>
  <w:style w:type="character" w:customStyle="1" w:styleId="mainbody1">
    <w:name w:val="mainbody1"/>
    <w:basedOn w:val="DefaultParagraphFont"/>
    <w:rsid w:val="007E4C52"/>
    <w:rPr>
      <w:rFonts w:ascii="Verdana" w:hAnsi="Verdana" w:hint="default"/>
      <w:color w:val="000000"/>
      <w:sz w:val="22"/>
      <w:szCs w:val="22"/>
    </w:rPr>
  </w:style>
  <w:style w:type="character" w:customStyle="1" w:styleId="ssl4">
    <w:name w:val="ss_l4"/>
    <w:basedOn w:val="DefaultParagraphFont"/>
    <w:rsid w:val="007E4C52"/>
  </w:style>
  <w:style w:type="paragraph" w:customStyle="1" w:styleId="StyleNormalWeb11ptUnderline">
    <w:name w:val="Style Normal (Web) + 11 pt Underline"/>
    <w:basedOn w:val="NormalWeb"/>
    <w:link w:val="StyleNormalWeb11ptUnderlineChar"/>
    <w:qFormat/>
    <w:rsid w:val="007E4C52"/>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7E4C52"/>
    <w:rPr>
      <w:rFonts w:ascii="Calibri" w:eastAsia="Calibri" w:hAnsi="Calibri" w:cs="Arial"/>
      <w:u w:val="single"/>
    </w:rPr>
  </w:style>
  <w:style w:type="character" w:customStyle="1" w:styleId="cit-first-element">
    <w:name w:val="cit-first-element"/>
    <w:basedOn w:val="DefaultParagraphFont"/>
    <w:rsid w:val="007E4C52"/>
  </w:style>
  <w:style w:type="character" w:customStyle="1" w:styleId="title1">
    <w:name w:val="title1"/>
    <w:basedOn w:val="DefaultParagraphFont"/>
    <w:rsid w:val="007E4C52"/>
  </w:style>
  <w:style w:type="character" w:customStyle="1" w:styleId="StyleThickunderline1">
    <w:name w:val="Style Thick underline1"/>
    <w:basedOn w:val="DefaultParagraphFont"/>
    <w:rsid w:val="007E4C5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E4C52"/>
    <w:rPr>
      <w:rFonts w:ascii="Georgia" w:hAnsi="Georgia"/>
    </w:rPr>
  </w:style>
  <w:style w:type="character" w:customStyle="1" w:styleId="UnderlineBold0">
    <w:name w:val="Underline Bold"/>
    <w:uiPriority w:val="6"/>
    <w:qFormat/>
    <w:rsid w:val="007E4C52"/>
    <w:rPr>
      <w:b/>
      <w:sz w:val="20"/>
      <w:u w:val="single"/>
    </w:rPr>
  </w:style>
  <w:style w:type="character" w:customStyle="1" w:styleId="NormalTextChar">
    <w:name w:val="Normal Text Char"/>
    <w:link w:val="NormalText"/>
    <w:rsid w:val="007E4C52"/>
    <w:rPr>
      <w:rFonts w:ascii="Calibri" w:eastAsia="Times New Roman" w:hAnsi="Calibri" w:cs="Calibri"/>
      <w:szCs w:val="26"/>
    </w:rPr>
  </w:style>
  <w:style w:type="paragraph" w:customStyle="1" w:styleId="TableParagraph">
    <w:name w:val="Table Paragraph"/>
    <w:basedOn w:val="Normal"/>
    <w:uiPriority w:val="1"/>
    <w:qFormat/>
    <w:rsid w:val="007E4C52"/>
    <w:pPr>
      <w:widowControl w:val="0"/>
    </w:pPr>
  </w:style>
  <w:style w:type="character" w:customStyle="1" w:styleId="UnderlineChar0">
    <w:name w:val="UnderlineChar"/>
    <w:rsid w:val="007E4C52"/>
    <w:rPr>
      <w:sz w:val="24"/>
      <w:u w:val="single"/>
      <w:shd w:val="clear" w:color="auto" w:fill="auto"/>
    </w:rPr>
  </w:style>
  <w:style w:type="character" w:customStyle="1" w:styleId="foreground">
    <w:name w:val="foreground"/>
    <w:basedOn w:val="DefaultParagraphFont"/>
    <w:rsid w:val="007E4C52"/>
  </w:style>
  <w:style w:type="paragraph" w:customStyle="1" w:styleId="StyleCircled11pt">
    <w:name w:val="Style Circled + 11 pt"/>
    <w:basedOn w:val="Normal"/>
    <w:link w:val="StyleCircled11ptChar"/>
    <w:qFormat/>
    <w:rsid w:val="007E4C52"/>
    <w:rPr>
      <w:rFonts w:eastAsia="Times New Roman"/>
      <w:b/>
      <w:bCs/>
      <w:sz w:val="20"/>
      <w:u w:val="single"/>
    </w:rPr>
  </w:style>
  <w:style w:type="character" w:customStyle="1" w:styleId="StyleCircled11ptChar">
    <w:name w:val="Style Circled + 11 pt Char"/>
    <w:link w:val="StyleCircled11pt"/>
    <w:rsid w:val="007E4C52"/>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E4C5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E4C52"/>
    <w:rPr>
      <w:rFonts w:ascii="Times" w:eastAsia="Times New Roman" w:hAnsi="Times" w:cs="Calibri"/>
      <w:sz w:val="20"/>
      <w:szCs w:val="28"/>
      <w:u w:val="single"/>
    </w:rPr>
  </w:style>
  <w:style w:type="paragraph" w:customStyle="1" w:styleId="cite20">
    <w:name w:val="cite2"/>
    <w:basedOn w:val="Normal"/>
    <w:qFormat/>
    <w:rsid w:val="007E4C52"/>
    <w:rPr>
      <w:rFonts w:eastAsia="Times New Roman"/>
      <w:color w:val="000000"/>
      <w:sz w:val="20"/>
      <w:szCs w:val="20"/>
    </w:rPr>
  </w:style>
  <w:style w:type="character" w:customStyle="1" w:styleId="postby">
    <w:name w:val="post_by"/>
    <w:basedOn w:val="DefaultParagraphFont"/>
    <w:rsid w:val="007E4C52"/>
  </w:style>
  <w:style w:type="character" w:customStyle="1" w:styleId="Style11ptBorderSinglesolidlineAuto05ptLinewidth">
    <w:name w:val="Style 11 pt Border: : (Single solid line Auto  0.5 pt Line width)"/>
    <w:rsid w:val="007E4C52"/>
    <w:rPr>
      <w:sz w:val="20"/>
      <w:bdr w:val="single" w:sz="4" w:space="0" w:color="auto" w:frame="1"/>
    </w:rPr>
  </w:style>
  <w:style w:type="character" w:customStyle="1" w:styleId="StyleUnderlineChar9ptBorderSinglesolidlineAuto0">
    <w:name w:val="Style Underline Char + 9 pt Border: : (Single solid line Auto  0..."/>
    <w:rsid w:val="007E4C5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E4C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E4C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E4C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E4C52"/>
    <w:rPr>
      <w:sz w:val="20"/>
      <w:szCs w:val="24"/>
      <w:u w:val="single"/>
      <w:bdr w:val="single" w:sz="4" w:space="0" w:color="auto"/>
      <w:lang w:val="en-US" w:eastAsia="en-US" w:bidi="ar-SA"/>
    </w:rPr>
  </w:style>
  <w:style w:type="character" w:customStyle="1" w:styleId="StyleLatinGaramondUnderline">
    <w:name w:val="Style (Latin) Garamond Underline"/>
    <w:rsid w:val="007E4C52"/>
    <w:rPr>
      <w:rFonts w:ascii="Times New Roman" w:hAnsi="Times New Roman"/>
      <w:sz w:val="20"/>
      <w:u w:val="single"/>
    </w:rPr>
  </w:style>
  <w:style w:type="character" w:customStyle="1" w:styleId="StyleLatinGaramond">
    <w:name w:val="Style (Latin) Garamond"/>
    <w:rsid w:val="007E4C52"/>
    <w:rPr>
      <w:rFonts w:ascii="Times New Roman" w:hAnsi="Times New Roman"/>
      <w:sz w:val="20"/>
    </w:rPr>
  </w:style>
  <w:style w:type="character" w:customStyle="1" w:styleId="styletimesnewroman12ptbold0">
    <w:name w:val="styletimesnewroman12ptbold"/>
    <w:basedOn w:val="DefaultParagraphFont"/>
    <w:rsid w:val="007E4C52"/>
  </w:style>
  <w:style w:type="character" w:customStyle="1" w:styleId="mainheading">
    <w:name w:val="mainheading"/>
    <w:basedOn w:val="DefaultParagraphFont"/>
    <w:rsid w:val="007E4C52"/>
  </w:style>
  <w:style w:type="paragraph" w:customStyle="1" w:styleId="BoldandUnderlineChar2CharChar">
    <w:name w:val="Bold and Underline Char2 Char Char"/>
    <w:basedOn w:val="Normal"/>
    <w:link w:val="BoldandUnderlineChar2CharCharChar"/>
    <w:qFormat/>
    <w:rsid w:val="007E4C5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E4C52"/>
    <w:rPr>
      <w:rFonts w:ascii="Calibri" w:eastAsia="Times New Roman" w:hAnsi="Calibri" w:cs="Calibri"/>
      <w:b/>
      <w:u w:val="single"/>
    </w:rPr>
  </w:style>
  <w:style w:type="character" w:customStyle="1" w:styleId="StyleUnderlineChar9ptChar">
    <w:name w:val="Style Underline Char + 9 pt Char"/>
    <w:basedOn w:val="UnderlineCharChar"/>
    <w:rsid w:val="007E4C5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E4C5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E4C52"/>
    <w:rPr>
      <w:sz w:val="16"/>
    </w:rPr>
  </w:style>
  <w:style w:type="paragraph" w:customStyle="1" w:styleId="Reduce8pt">
    <w:name w:val="Reduce 8pt"/>
    <w:basedOn w:val="Normal"/>
    <w:link w:val="Reduce8ptCharChar"/>
    <w:qFormat/>
    <w:rsid w:val="007E4C5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E4C52"/>
    <w:pPr>
      <w:contextualSpacing/>
    </w:pPr>
    <w:rPr>
      <w:rFonts w:eastAsia="Calibri"/>
    </w:rPr>
  </w:style>
  <w:style w:type="character" w:customStyle="1" w:styleId="CardIndentedChar">
    <w:name w:val="Card (Indented) Char"/>
    <w:link w:val="CardIndented"/>
    <w:locked/>
    <w:rsid w:val="007E4C52"/>
    <w:rPr>
      <w:rFonts w:ascii="Calibri" w:hAnsi="Calibri" w:cs="Calibri"/>
    </w:rPr>
  </w:style>
  <w:style w:type="character" w:customStyle="1" w:styleId="citenon-boldChar">
    <w:name w:val="cite non-bold Char"/>
    <w:basedOn w:val="DefaultParagraphFont"/>
    <w:link w:val="citenon-bold"/>
    <w:locked/>
    <w:rsid w:val="007E4C52"/>
    <w:rPr>
      <w:rFonts w:ascii="Garamond" w:eastAsia="Times New Roman" w:hAnsi="Garamond" w:cs="Calibri"/>
      <w:szCs w:val="20"/>
    </w:rPr>
  </w:style>
  <w:style w:type="character" w:customStyle="1" w:styleId="boldciteChar4">
    <w:name w:val="bold cite Char4"/>
    <w:link w:val="boldcite"/>
    <w:locked/>
    <w:rsid w:val="007E4C5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E4C52"/>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E4C5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E4C52"/>
    <w:rPr>
      <w:rFonts w:eastAsia="Calibri"/>
      <w:b/>
    </w:rPr>
  </w:style>
  <w:style w:type="character" w:customStyle="1" w:styleId="HeadingsBaseChar">
    <w:name w:val="Headings Base Char"/>
    <w:basedOn w:val="DefaultParagraphFont"/>
    <w:link w:val="HeadingsBase"/>
    <w:locked/>
    <w:rsid w:val="007E4C52"/>
    <w:rPr>
      <w:rFonts w:ascii="Times New Roman" w:hAnsi="Times New Roman" w:cs="Times New Roman"/>
      <w:b/>
      <w:sz w:val="32"/>
    </w:rPr>
  </w:style>
  <w:style w:type="paragraph" w:customStyle="1" w:styleId="HeadingsBase">
    <w:name w:val="Headings Base"/>
    <w:basedOn w:val="Normal"/>
    <w:link w:val="HeadingsBaseChar"/>
    <w:qFormat/>
    <w:rsid w:val="007E4C5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E4C5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E4C52"/>
    <w:pPr>
      <w:spacing w:line="480" w:lineRule="auto"/>
      <w:ind w:firstLine="720"/>
    </w:pPr>
    <w:rPr>
      <w:rFonts w:eastAsia="Calibri"/>
    </w:rPr>
  </w:style>
  <w:style w:type="paragraph" w:customStyle="1" w:styleId="SchoolBlockQuote">
    <w:name w:val="School Block Quote"/>
    <w:basedOn w:val="SchoolPaper"/>
    <w:qFormat/>
    <w:rsid w:val="007E4C52"/>
  </w:style>
  <w:style w:type="paragraph" w:customStyle="1" w:styleId="SchoolWorksCited">
    <w:name w:val="School Works Cited"/>
    <w:basedOn w:val="SchoolPaper"/>
    <w:qFormat/>
    <w:rsid w:val="007E4C52"/>
  </w:style>
  <w:style w:type="paragraph" w:customStyle="1" w:styleId="BlockQuote">
    <w:name w:val="Block Quote"/>
    <w:basedOn w:val="Normal"/>
    <w:qFormat/>
    <w:rsid w:val="007E4C52"/>
    <w:pPr>
      <w:ind w:left="720" w:right="720"/>
    </w:pPr>
    <w:rPr>
      <w:rFonts w:eastAsia="Calibri"/>
    </w:rPr>
  </w:style>
  <w:style w:type="paragraph" w:customStyle="1" w:styleId="PaperBody">
    <w:name w:val="Paper Body"/>
    <w:basedOn w:val="Normal"/>
    <w:qFormat/>
    <w:rsid w:val="007E4C52"/>
    <w:pPr>
      <w:spacing w:line="480" w:lineRule="auto"/>
      <w:ind w:firstLine="720"/>
    </w:pPr>
    <w:rPr>
      <w:rFonts w:eastAsia="Calibri"/>
    </w:rPr>
  </w:style>
  <w:style w:type="paragraph" w:customStyle="1" w:styleId="PaperCitation">
    <w:name w:val="Paper Citation"/>
    <w:basedOn w:val="Normal"/>
    <w:qFormat/>
    <w:rsid w:val="007E4C52"/>
    <w:pPr>
      <w:spacing w:line="480" w:lineRule="auto"/>
      <w:ind w:left="720" w:hanging="720"/>
    </w:pPr>
    <w:rPr>
      <w:rFonts w:eastAsia="Calibri"/>
    </w:rPr>
  </w:style>
  <w:style w:type="character" w:customStyle="1" w:styleId="hatChar">
    <w:name w:val="hat Char"/>
    <w:basedOn w:val="DefaultParagraphFont"/>
    <w:link w:val="hat"/>
    <w:locked/>
    <w:rsid w:val="007E4C52"/>
    <w:rPr>
      <w:rFonts w:ascii="Calibri" w:eastAsia="Times New Roman" w:hAnsi="Calibri" w:cs="Calibri"/>
      <w:b/>
      <w:bCs/>
      <w:sz w:val="32"/>
      <w:u w:val="single"/>
      <w:lang w:bidi="en-US"/>
    </w:rPr>
  </w:style>
  <w:style w:type="paragraph" w:customStyle="1" w:styleId="WW-Default">
    <w:name w:val="WW-Default"/>
    <w:qFormat/>
    <w:rsid w:val="007E4C52"/>
    <w:pPr>
      <w:suppressAutoHyphens/>
      <w:spacing w:after="0" w:line="240" w:lineRule="auto"/>
    </w:pPr>
    <w:rPr>
      <w:rFonts w:ascii="Georgia" w:eastAsia="Calibri" w:hAnsi="Georgia" w:cs="Calibri"/>
      <w:lang w:eastAsia="ar-SA"/>
    </w:rPr>
  </w:style>
  <w:style w:type="paragraph" w:customStyle="1" w:styleId="B-TagCite">
    <w:name w:val="B-TagCite"/>
    <w:qFormat/>
    <w:rsid w:val="007E4C5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E4C52"/>
    <w:rPr>
      <w:rFonts w:ascii="Times New Roman" w:hAnsi="Times New Roman" w:cs="Times New Roman"/>
      <w:b/>
      <w:sz w:val="20"/>
    </w:rPr>
  </w:style>
  <w:style w:type="paragraph" w:customStyle="1" w:styleId="MicroText">
    <w:name w:val="MicroText"/>
    <w:basedOn w:val="Normal"/>
    <w:next w:val="Normal"/>
    <w:link w:val="MicroTextChar"/>
    <w:qFormat/>
    <w:rsid w:val="007E4C52"/>
    <w:rPr>
      <w:rFonts w:ascii="Arial Narrow" w:hAnsi="Arial Narrow" w:cstheme="minorBidi"/>
      <w:sz w:val="12"/>
      <w:szCs w:val="24"/>
    </w:rPr>
  </w:style>
  <w:style w:type="character" w:customStyle="1" w:styleId="Footnote2Char">
    <w:name w:val="Footnote2 Char"/>
    <w:link w:val="Footnote2"/>
    <w:locked/>
    <w:rsid w:val="007E4C52"/>
  </w:style>
  <w:style w:type="paragraph" w:customStyle="1" w:styleId="Footnote2">
    <w:name w:val="Footnote2"/>
    <w:basedOn w:val="Normal"/>
    <w:next w:val="Normal"/>
    <w:link w:val="Footnote2Char"/>
    <w:autoRedefine/>
    <w:qFormat/>
    <w:rsid w:val="007E4C52"/>
    <w:pPr>
      <w:spacing w:after="120" w:line="480" w:lineRule="auto"/>
    </w:pPr>
    <w:rPr>
      <w:rFonts w:asciiTheme="minorHAnsi" w:hAnsiTheme="minorHAnsi" w:cstheme="minorBidi"/>
    </w:rPr>
  </w:style>
  <w:style w:type="paragraph" w:customStyle="1" w:styleId="indent">
    <w:name w:val="indent"/>
    <w:basedOn w:val="Normal"/>
    <w:qFormat/>
    <w:rsid w:val="007E4C52"/>
    <w:pPr>
      <w:spacing w:before="100" w:beforeAutospacing="1" w:after="100" w:afterAutospacing="1"/>
    </w:pPr>
    <w:rPr>
      <w:rFonts w:eastAsia="Times New Roman"/>
    </w:rPr>
  </w:style>
  <w:style w:type="paragraph" w:customStyle="1" w:styleId="PageHeaderLine1">
    <w:name w:val="PageHeaderLine1"/>
    <w:basedOn w:val="Normal"/>
    <w:qFormat/>
    <w:rsid w:val="007E4C52"/>
    <w:pPr>
      <w:tabs>
        <w:tab w:val="right" w:pos="10800"/>
      </w:tabs>
    </w:pPr>
    <w:rPr>
      <w:rFonts w:eastAsia="Calibri"/>
      <w:b/>
    </w:rPr>
  </w:style>
  <w:style w:type="paragraph" w:customStyle="1" w:styleId="PageHeaderLine2">
    <w:name w:val="PageHeaderLine2"/>
    <w:basedOn w:val="Normal"/>
    <w:next w:val="Normal"/>
    <w:link w:val="PageHeaderLine2Char"/>
    <w:qFormat/>
    <w:rsid w:val="007E4C5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E4C52"/>
    <w:rPr>
      <w:rFonts w:ascii="Times New Roman" w:hAnsi="Times New Roman" w:cs="Times New Roman"/>
      <w:sz w:val="20"/>
    </w:rPr>
  </w:style>
  <w:style w:type="paragraph" w:customStyle="1" w:styleId="CardText1">
    <w:name w:val="CardText"/>
    <w:basedOn w:val="Normal"/>
    <w:link w:val="CardTextChar3"/>
    <w:qFormat/>
    <w:rsid w:val="007E4C52"/>
    <w:pPr>
      <w:ind w:left="288"/>
    </w:pPr>
    <w:rPr>
      <w:rFonts w:ascii="Times New Roman" w:hAnsi="Times New Roman" w:cs="Times New Roman"/>
      <w:sz w:val="20"/>
    </w:rPr>
  </w:style>
  <w:style w:type="character" w:customStyle="1" w:styleId="stylestylebold12pt">
    <w:name w:val="stylestylebold12pt"/>
    <w:basedOn w:val="DefaultParagraphFont"/>
    <w:rsid w:val="007E4C52"/>
  </w:style>
  <w:style w:type="character" w:customStyle="1" w:styleId="styleboldunderline">
    <w:name w:val="styleboldunderline"/>
    <w:basedOn w:val="DefaultParagraphFont"/>
    <w:rsid w:val="007E4C52"/>
  </w:style>
  <w:style w:type="character" w:customStyle="1" w:styleId="box">
    <w:name w:val="box"/>
    <w:basedOn w:val="DefaultParagraphFont"/>
    <w:rsid w:val="007E4C5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E4C52"/>
    <w:rPr>
      <w:rFonts w:ascii="Arial Narrow" w:hAnsi="Arial Narrow" w:cs="Arial Narrow" w:hint="default"/>
      <w:sz w:val="18"/>
      <w:szCs w:val="18"/>
    </w:rPr>
  </w:style>
  <w:style w:type="character" w:customStyle="1" w:styleId="FontStyle14">
    <w:name w:val="Font Style14"/>
    <w:basedOn w:val="DefaultParagraphFont"/>
    <w:uiPriority w:val="99"/>
    <w:rsid w:val="007E4C5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E4C52"/>
    <w:rPr>
      <w:rFonts w:ascii="Arial Narrow" w:hAnsi="Arial Narrow" w:cs="Arial Narrow" w:hint="default"/>
      <w:b/>
      <w:bCs/>
      <w:sz w:val="10"/>
      <w:szCs w:val="10"/>
    </w:rPr>
  </w:style>
  <w:style w:type="character" w:customStyle="1" w:styleId="CardTagandCiteChar">
    <w:name w:val="Card Tag and Cite Char"/>
    <w:basedOn w:val="DefaultParagraphFont"/>
    <w:rsid w:val="007E4C5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E4C52"/>
    <w:rPr>
      <w:rFonts w:ascii="Arial Narrow" w:hAnsi="Arial Narrow"/>
      <w:b/>
      <w:color w:val="000000"/>
      <w:sz w:val="22"/>
      <w:szCs w:val="22"/>
      <w:u w:val="single"/>
    </w:rPr>
  </w:style>
  <w:style w:type="character" w:customStyle="1" w:styleId="SmallText0">
    <w:name w:val="SmallText"/>
    <w:rsid w:val="007E4C52"/>
    <w:rPr>
      <w:color w:val="000000"/>
    </w:rPr>
  </w:style>
  <w:style w:type="character" w:customStyle="1" w:styleId="CitesChar1">
    <w:name w:val="Cites Char1"/>
    <w:basedOn w:val="DefaultParagraphFont"/>
    <w:rsid w:val="007E4C52"/>
    <w:rPr>
      <w:b/>
      <w:bCs w:val="0"/>
      <w:szCs w:val="24"/>
      <w:u w:val="single"/>
      <w:lang w:val="en-US" w:eastAsia="en-US" w:bidi="ar-SA"/>
    </w:rPr>
  </w:style>
  <w:style w:type="character" w:customStyle="1" w:styleId="CardUnderlinedChar">
    <w:name w:val="Card Underlined Char"/>
    <w:basedOn w:val="DefaultParagraphFont"/>
    <w:rsid w:val="007E4C52"/>
    <w:rPr>
      <w:rFonts w:ascii="Arial Narrow" w:hAnsi="Arial Narrow" w:hint="default"/>
      <w:sz w:val="22"/>
      <w:szCs w:val="24"/>
      <w:u w:val="single"/>
      <w:lang w:val="en-US" w:eastAsia="en-US" w:bidi="ar-SA"/>
    </w:rPr>
  </w:style>
  <w:style w:type="character" w:customStyle="1" w:styleId="underline3">
    <w:name w:val="underline3"/>
    <w:basedOn w:val="underline20"/>
    <w:rsid w:val="007E4C52"/>
    <w:rPr>
      <w:rFonts w:ascii="Arial" w:hAnsi="Arial"/>
      <w:sz w:val="18"/>
      <w:u w:val="single"/>
      <w:bdr w:val="none" w:sz="0" w:space="0" w:color="auto" w:frame="1"/>
      <w:shd w:val="clear" w:color="auto" w:fill="FFFF00"/>
    </w:rPr>
  </w:style>
  <w:style w:type="character" w:customStyle="1" w:styleId="menu">
    <w:name w:val="menu"/>
    <w:basedOn w:val="DefaultParagraphFont"/>
    <w:rsid w:val="007E4C52"/>
  </w:style>
  <w:style w:type="character" w:customStyle="1" w:styleId="itxtrst">
    <w:name w:val="itxtrst"/>
    <w:rsid w:val="007E4C52"/>
  </w:style>
  <w:style w:type="character" w:customStyle="1" w:styleId="A-Underlining">
    <w:name w:val="A-Underlining"/>
    <w:basedOn w:val="DefaultParagraphFont"/>
    <w:rsid w:val="007E4C52"/>
    <w:rPr>
      <w:rFonts w:ascii="Garamond" w:hAnsi="Garamond" w:hint="default"/>
      <w:color w:val="auto"/>
      <w:sz w:val="24"/>
      <w:u w:val="single"/>
    </w:rPr>
  </w:style>
  <w:style w:type="character" w:customStyle="1" w:styleId="StyleUnderlineBold0">
    <w:name w:val="Style Underline + Bold"/>
    <w:rsid w:val="007E4C52"/>
    <w:rPr>
      <w:b/>
      <w:bCs/>
      <w:u w:val="single"/>
    </w:rPr>
  </w:style>
  <w:style w:type="character" w:customStyle="1" w:styleId="Underline-Highlighted">
    <w:name w:val="Underline-Highlighted"/>
    <w:uiPriority w:val="1"/>
    <w:qFormat/>
    <w:rsid w:val="007E4C5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E4C52"/>
  </w:style>
  <w:style w:type="character" w:customStyle="1" w:styleId="newsmain">
    <w:name w:val="news_main"/>
    <w:basedOn w:val="DefaultParagraphFont"/>
    <w:rsid w:val="007E4C52"/>
  </w:style>
  <w:style w:type="character" w:customStyle="1" w:styleId="vitstoryheadline">
    <w:name w:val="vitstoryheadline"/>
    <w:rsid w:val="007E4C52"/>
  </w:style>
  <w:style w:type="character" w:customStyle="1" w:styleId="AuthorDate0">
    <w:name w:val="Author Date"/>
    <w:qFormat/>
    <w:rsid w:val="007E4C52"/>
    <w:rPr>
      <w:b/>
      <w:bCs w:val="0"/>
      <w:sz w:val="24"/>
      <w:u w:val="thick"/>
    </w:rPr>
  </w:style>
  <w:style w:type="character" w:customStyle="1" w:styleId="red">
    <w:name w:val="red"/>
    <w:basedOn w:val="DefaultParagraphFont"/>
    <w:rsid w:val="007E4C52"/>
  </w:style>
  <w:style w:type="character" w:customStyle="1" w:styleId="at">
    <w:name w:val="at"/>
    <w:rsid w:val="007E4C52"/>
  </w:style>
  <w:style w:type="character" w:customStyle="1" w:styleId="org">
    <w:name w:val="org"/>
    <w:rsid w:val="007E4C52"/>
  </w:style>
  <w:style w:type="character" w:customStyle="1" w:styleId="pnumber">
    <w:name w:val="pnumber"/>
    <w:rsid w:val="007E4C52"/>
  </w:style>
  <w:style w:type="character" w:customStyle="1" w:styleId="ital">
    <w:name w:val="ital"/>
    <w:rsid w:val="007E4C52"/>
  </w:style>
  <w:style w:type="character" w:customStyle="1" w:styleId="orgdiv">
    <w:name w:val="orgdiv"/>
    <w:rsid w:val="007E4C52"/>
  </w:style>
  <w:style w:type="character" w:customStyle="1" w:styleId="orgname">
    <w:name w:val="orgname"/>
    <w:rsid w:val="007E4C52"/>
  </w:style>
  <w:style w:type="character" w:customStyle="1" w:styleId="city">
    <w:name w:val="city"/>
    <w:rsid w:val="007E4C52"/>
  </w:style>
  <w:style w:type="character" w:customStyle="1" w:styleId="state">
    <w:name w:val="state"/>
    <w:rsid w:val="007E4C52"/>
  </w:style>
  <w:style w:type="character" w:customStyle="1" w:styleId="country">
    <w:name w:val="country"/>
    <w:rsid w:val="007E4C52"/>
  </w:style>
  <w:style w:type="character" w:customStyle="1" w:styleId="articletitle">
    <w:name w:val="articletitle"/>
    <w:rsid w:val="007E4C52"/>
    <w:rPr>
      <w:rFonts w:ascii="Times New Roman" w:hAnsi="Times New Roman" w:cs="Times New Roman" w:hint="default"/>
    </w:rPr>
  </w:style>
  <w:style w:type="character" w:customStyle="1" w:styleId="6pointChar">
    <w:name w:val="6 point Char"/>
    <w:rsid w:val="007E4C52"/>
    <w:rPr>
      <w:rFonts w:ascii="Times New Roman" w:hAnsi="Times New Roman" w:cs="Times New Roman" w:hint="default"/>
      <w:sz w:val="12"/>
      <w:lang w:val="en-US" w:eastAsia="en-US"/>
    </w:rPr>
  </w:style>
  <w:style w:type="character" w:customStyle="1" w:styleId="StyleThickunderline">
    <w:name w:val="Style Thick underline"/>
    <w:qFormat/>
    <w:rsid w:val="007E4C52"/>
    <w:rPr>
      <w:u w:val="thick"/>
    </w:rPr>
  </w:style>
  <w:style w:type="character" w:customStyle="1" w:styleId="Box0">
    <w:name w:val="Box!"/>
    <w:rsid w:val="007E4C52"/>
    <w:rPr>
      <w:rFonts w:ascii="Garamond" w:hAnsi="Garamond" w:hint="default"/>
      <w:sz w:val="24"/>
      <w:u w:val="single"/>
      <w:bdr w:val="single" w:sz="4" w:space="0" w:color="auto" w:frame="1"/>
    </w:rPr>
  </w:style>
  <w:style w:type="character" w:customStyle="1" w:styleId="citechar">
    <w:name w:val="citechar"/>
    <w:basedOn w:val="DefaultParagraphFont"/>
    <w:rsid w:val="007E4C52"/>
  </w:style>
  <w:style w:type="character" w:customStyle="1" w:styleId="underlinechar2">
    <w:name w:val="underlinechar"/>
    <w:basedOn w:val="DefaultParagraphFont"/>
    <w:rsid w:val="007E4C52"/>
  </w:style>
  <w:style w:type="character" w:customStyle="1" w:styleId="CardUnderlineChar">
    <w:name w:val="Card Underline Char"/>
    <w:rsid w:val="007E4C52"/>
    <w:rPr>
      <w:szCs w:val="24"/>
      <w:u w:val="single"/>
      <w:lang w:val="en-US" w:eastAsia="en-US" w:bidi="ar-SA"/>
    </w:rPr>
  </w:style>
  <w:style w:type="character" w:customStyle="1" w:styleId="tagciteChar0">
    <w:name w:val="tag/cite Char"/>
    <w:basedOn w:val="DefaultParagraphFont"/>
    <w:rsid w:val="007E4C52"/>
    <w:rPr>
      <w:b/>
      <w:bCs w:val="0"/>
      <w:sz w:val="24"/>
      <w:lang w:val="en-US" w:eastAsia="en-US" w:bidi="ar-SA"/>
    </w:rPr>
  </w:style>
  <w:style w:type="character" w:customStyle="1" w:styleId="8pointChar">
    <w:name w:val="8 point Char"/>
    <w:basedOn w:val="DefaultParagraphFont"/>
    <w:rsid w:val="007E4C52"/>
    <w:rPr>
      <w:sz w:val="16"/>
      <w:lang w:val="en-US" w:eastAsia="en-US" w:bidi="ar-SA"/>
    </w:rPr>
  </w:style>
  <w:style w:type="character" w:customStyle="1" w:styleId="BoldText12pt">
    <w:name w:val="Bold Text 12 pt"/>
    <w:rsid w:val="007E4C5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E4C52"/>
  </w:style>
  <w:style w:type="character" w:customStyle="1" w:styleId="tagCharChar">
    <w:name w:val="tag Char Char"/>
    <w:rsid w:val="007E4C52"/>
    <w:rPr>
      <w:b/>
      <w:bCs w:val="0"/>
      <w:sz w:val="24"/>
      <w:lang w:val="en-US" w:eastAsia="en-US" w:bidi="ar-SA"/>
    </w:rPr>
  </w:style>
  <w:style w:type="character" w:customStyle="1" w:styleId="Mention11">
    <w:name w:val="Mention11"/>
    <w:basedOn w:val="DefaultParagraphFont"/>
    <w:uiPriority w:val="99"/>
    <w:semiHidden/>
    <w:unhideWhenUsed/>
    <w:rsid w:val="007E4C52"/>
    <w:rPr>
      <w:color w:val="2B579A"/>
      <w:shd w:val="clear" w:color="auto" w:fill="E6E6E6"/>
    </w:rPr>
  </w:style>
  <w:style w:type="character" w:customStyle="1" w:styleId="Emph">
    <w:name w:val="Emph"/>
    <w:basedOn w:val="DefaultParagraphFont"/>
    <w:uiPriority w:val="1"/>
    <w:qFormat/>
    <w:rsid w:val="007E4C5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E4C52"/>
  </w:style>
  <w:style w:type="character" w:customStyle="1" w:styleId="Mention2">
    <w:name w:val="Mention2"/>
    <w:basedOn w:val="DefaultParagraphFont"/>
    <w:uiPriority w:val="99"/>
    <w:semiHidden/>
    <w:unhideWhenUsed/>
    <w:rsid w:val="007E4C52"/>
    <w:rPr>
      <w:color w:val="2B579A"/>
      <w:shd w:val="clear" w:color="auto" w:fill="E6E6E6"/>
    </w:rPr>
  </w:style>
  <w:style w:type="paragraph" w:customStyle="1" w:styleId="FlashTag">
    <w:name w:val="FlashTag"/>
    <w:basedOn w:val="Normal"/>
    <w:link w:val="FlashTagChar"/>
    <w:autoRedefine/>
    <w:uiPriority w:val="4"/>
    <w:qFormat/>
    <w:rsid w:val="007E4C52"/>
    <w:rPr>
      <w:rFonts w:asciiTheme="majorHAnsi" w:hAnsiTheme="majorHAnsi"/>
      <w:b/>
      <w:sz w:val="28"/>
    </w:rPr>
  </w:style>
  <w:style w:type="character" w:customStyle="1" w:styleId="FlashTagChar">
    <w:name w:val="FlashTag Char"/>
    <w:basedOn w:val="DefaultParagraphFont"/>
    <w:link w:val="FlashTag"/>
    <w:uiPriority w:val="4"/>
    <w:rsid w:val="007E4C52"/>
    <w:rPr>
      <w:rFonts w:asciiTheme="majorHAnsi" w:hAnsiTheme="majorHAnsi" w:cs="Calibri"/>
      <w:b/>
      <w:sz w:val="28"/>
    </w:rPr>
  </w:style>
  <w:style w:type="paragraph" w:customStyle="1" w:styleId="Warrant">
    <w:name w:val="Warrant"/>
    <w:autoRedefine/>
    <w:uiPriority w:val="4"/>
    <w:qFormat/>
    <w:rsid w:val="007E4C52"/>
    <w:pPr>
      <w:ind w:left="720"/>
    </w:pPr>
    <w:rPr>
      <w:rFonts w:ascii="Calibri" w:hAnsi="Calibri" w:cs="Arial"/>
    </w:rPr>
  </w:style>
  <w:style w:type="character" w:customStyle="1" w:styleId="m-8793234324905335251gmail-style13ptbold">
    <w:name w:val="m_-8793234324905335251gmail-style13ptbold"/>
    <w:basedOn w:val="DefaultParagraphFont"/>
    <w:rsid w:val="007E4C52"/>
  </w:style>
  <w:style w:type="character" w:customStyle="1" w:styleId="m3965771245576658108gmail-styleunderline">
    <w:name w:val="m_3965771245576658108gmail-styleunderline"/>
    <w:basedOn w:val="DefaultParagraphFont"/>
    <w:rsid w:val="007E4C52"/>
  </w:style>
  <w:style w:type="paragraph" w:customStyle="1" w:styleId="Header1">
    <w:name w:val="Header1"/>
    <w:aliases w:val="Header Char Char,Header Char Char Char Char Char Char Char Cha,Header Char2,Header Char1 Char,Char Char Char Cha"/>
    <w:basedOn w:val="Normal"/>
    <w:qFormat/>
    <w:rsid w:val="007E4C52"/>
    <w:pPr>
      <w:tabs>
        <w:tab w:val="center" w:pos="4680"/>
        <w:tab w:val="right" w:pos="9360"/>
      </w:tabs>
    </w:pPr>
  </w:style>
  <w:style w:type="character" w:customStyle="1" w:styleId="EndnoteTextChar">
    <w:name w:val="Endnote Text Char"/>
    <w:basedOn w:val="DefaultParagraphFont"/>
    <w:link w:val="EndnoteText"/>
    <w:locked/>
    <w:rsid w:val="007E4C52"/>
    <w:rPr>
      <w:rFonts w:ascii="Georgia" w:eastAsia="Times New Roman" w:hAnsi="Georgia"/>
      <w:szCs w:val="20"/>
    </w:rPr>
  </w:style>
  <w:style w:type="paragraph" w:styleId="EndnoteText">
    <w:name w:val="endnote text"/>
    <w:basedOn w:val="Normal"/>
    <w:link w:val="EndnoteTextChar"/>
    <w:unhideWhenUsed/>
    <w:rsid w:val="007E4C52"/>
    <w:rPr>
      <w:rFonts w:ascii="Georgia" w:eastAsia="Times New Roman" w:hAnsi="Georgia" w:cstheme="minorBidi"/>
      <w:szCs w:val="20"/>
    </w:rPr>
  </w:style>
  <w:style w:type="character" w:customStyle="1" w:styleId="EndnoteTextChar1">
    <w:name w:val="Endnote Text Char1"/>
    <w:basedOn w:val="DefaultParagraphFont"/>
    <w:rsid w:val="007E4C52"/>
    <w:rPr>
      <w:rFonts w:ascii="Calibri" w:hAnsi="Calibri" w:cs="Calibri"/>
      <w:sz w:val="20"/>
      <w:szCs w:val="20"/>
    </w:rPr>
  </w:style>
  <w:style w:type="character" w:customStyle="1" w:styleId="DateChar">
    <w:name w:val="Date Char"/>
    <w:aliases w:val="date Char"/>
    <w:basedOn w:val="DefaultParagraphFont"/>
    <w:link w:val="Date"/>
    <w:locked/>
    <w:rsid w:val="007E4C52"/>
    <w:rPr>
      <w:rFonts w:ascii="Georgia" w:eastAsia="Times New Roman" w:hAnsi="Georgia"/>
    </w:rPr>
  </w:style>
  <w:style w:type="paragraph" w:styleId="Date">
    <w:name w:val="Date"/>
    <w:aliases w:val="date"/>
    <w:basedOn w:val="Normal"/>
    <w:next w:val="Normal"/>
    <w:link w:val="DateChar"/>
    <w:unhideWhenUsed/>
    <w:qFormat/>
    <w:rsid w:val="007E4C52"/>
    <w:rPr>
      <w:rFonts w:ascii="Georgia" w:eastAsia="Times New Roman" w:hAnsi="Georgia" w:cstheme="minorBidi"/>
    </w:rPr>
  </w:style>
  <w:style w:type="character" w:customStyle="1" w:styleId="DateChar1">
    <w:name w:val="Date Char1"/>
    <w:aliases w:val="date Char1"/>
    <w:basedOn w:val="DefaultParagraphFont"/>
    <w:rsid w:val="007E4C52"/>
    <w:rPr>
      <w:rFonts w:ascii="Calibri" w:hAnsi="Calibri" w:cs="Calibri"/>
    </w:rPr>
  </w:style>
  <w:style w:type="character" w:customStyle="1" w:styleId="BodyTextFirstIndentChar">
    <w:name w:val="Body Text First Indent Char"/>
    <w:basedOn w:val="BodyTextChar"/>
    <w:link w:val="BodyTextFirstIndent"/>
    <w:locked/>
    <w:rsid w:val="007E4C5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7E4C5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7E4C52"/>
    <w:rPr>
      <w:rFonts w:ascii="Calibri" w:hAnsi="Calibri" w:cs="Calibri"/>
    </w:rPr>
  </w:style>
  <w:style w:type="character" w:customStyle="1" w:styleId="BodyTextIndent2Char1">
    <w:name w:val="Body Text Indent 2 Char1"/>
    <w:basedOn w:val="DefaultParagraphFont"/>
    <w:rsid w:val="007E4C52"/>
    <w:rPr>
      <w:rFonts w:ascii="Calibri" w:hAnsi="Calibri" w:cs="Calibri"/>
    </w:rPr>
  </w:style>
  <w:style w:type="character" w:customStyle="1" w:styleId="PlainTextChar1">
    <w:name w:val="Plain Text Char1"/>
    <w:basedOn w:val="DefaultParagraphFont"/>
    <w:uiPriority w:val="99"/>
    <w:rsid w:val="007E4C52"/>
    <w:rPr>
      <w:rFonts w:ascii="Consolas" w:hAnsi="Consolas" w:cs="Calibri"/>
      <w:sz w:val="21"/>
      <w:szCs w:val="21"/>
    </w:rPr>
  </w:style>
  <w:style w:type="paragraph" w:customStyle="1" w:styleId="msolistparagraphcxspfirst">
    <w:name w:val="msolistparagraphcxspfirst"/>
    <w:basedOn w:val="Normal"/>
    <w:uiPriority w:val="99"/>
    <w:qFormat/>
    <w:rsid w:val="007E4C5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E4C5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7E4C52"/>
    <w:rPr>
      <w:rFonts w:ascii="Calibri" w:hAnsi="Calibri" w:cs="Calibri"/>
      <w:i/>
      <w:iCs/>
      <w:color w:val="000000" w:themeColor="text1"/>
    </w:rPr>
  </w:style>
  <w:style w:type="paragraph" w:customStyle="1" w:styleId="Heading2-NotBold">
    <w:name w:val="Heading 2 - Not Bold"/>
    <w:basedOn w:val="Heading2"/>
    <w:autoRedefine/>
    <w:qFormat/>
    <w:rsid w:val="007E4C5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E4C52"/>
    <w:rPr>
      <w:rFonts w:ascii="Calibri" w:eastAsia="Calibri" w:hAnsi="Calibri" w:cs="Calibri"/>
      <w:b/>
    </w:rPr>
  </w:style>
  <w:style w:type="paragraph" w:customStyle="1" w:styleId="Heading2-Bold">
    <w:name w:val="Heading 2 - Bold"/>
    <w:basedOn w:val="Normal"/>
    <w:autoRedefine/>
    <w:qFormat/>
    <w:rsid w:val="007E4C52"/>
    <w:rPr>
      <w:rFonts w:ascii="Garamond" w:eastAsia="Calibri" w:hAnsi="Garamond"/>
      <w:b/>
    </w:rPr>
  </w:style>
  <w:style w:type="paragraph" w:customStyle="1" w:styleId="tag">
    <w:name w:val="%tag"/>
    <w:basedOn w:val="Normal"/>
    <w:next w:val="Normal"/>
    <w:link w:val="tagChar0"/>
    <w:qFormat/>
    <w:rsid w:val="007E4C52"/>
    <w:rPr>
      <w:rFonts w:ascii="Garamond" w:eastAsia="Calibri" w:hAnsi="Garamond"/>
      <w:bCs/>
      <w:sz w:val="18"/>
    </w:rPr>
  </w:style>
  <w:style w:type="character" w:customStyle="1" w:styleId="Style2Char">
    <w:name w:val="Style 2 Char"/>
    <w:link w:val="Style20"/>
    <w:locked/>
    <w:rsid w:val="007E4C52"/>
    <w:rPr>
      <w:rFonts w:ascii="Georgia" w:eastAsia="Times New Roman" w:hAnsi="Georgia"/>
      <w:szCs w:val="20"/>
      <w:u w:val="single"/>
      <w:lang w:val="x-none" w:eastAsia="x-none"/>
    </w:rPr>
  </w:style>
  <w:style w:type="paragraph" w:customStyle="1" w:styleId="Style20">
    <w:name w:val="Style 2"/>
    <w:basedOn w:val="Normal"/>
    <w:link w:val="Style2Char"/>
    <w:qFormat/>
    <w:rsid w:val="007E4C5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E4C5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E4C5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E4C52"/>
    <w:rPr>
      <w:rFonts w:ascii="Georgia" w:eastAsia="Times New Roman" w:hAnsi="Georgia"/>
      <w:sz w:val="18"/>
      <w:szCs w:val="20"/>
      <w:lang w:val="x-none" w:eastAsia="x-none"/>
    </w:rPr>
  </w:style>
  <w:style w:type="paragraph" w:customStyle="1" w:styleId="textsmall0">
    <w:name w:val="textsmall"/>
    <w:basedOn w:val="Normal"/>
    <w:link w:val="textsmallChar0"/>
    <w:qFormat/>
    <w:rsid w:val="007E4C5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E4C5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E4C5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E4C52"/>
    <w:rPr>
      <w:rFonts w:ascii="Arial" w:eastAsia="Times New Roman" w:hAnsi="Arial" w:cs="Arial"/>
      <w:sz w:val="12"/>
    </w:rPr>
  </w:style>
  <w:style w:type="paragraph" w:customStyle="1" w:styleId="Micro">
    <w:name w:val="Micro"/>
    <w:basedOn w:val="Normal"/>
    <w:next w:val="Normal"/>
    <w:link w:val="MicroChar"/>
    <w:qFormat/>
    <w:rsid w:val="007E4C52"/>
    <w:rPr>
      <w:rFonts w:ascii="Arial" w:eastAsia="Times New Roman" w:hAnsi="Arial" w:cs="Arial"/>
      <w:sz w:val="12"/>
    </w:rPr>
  </w:style>
  <w:style w:type="character" w:customStyle="1" w:styleId="CardNotUnderlinedChar1">
    <w:name w:val="Card Not Underlined Char1"/>
    <w:link w:val="CardNotUnderlined"/>
    <w:locked/>
    <w:rsid w:val="007E4C52"/>
    <w:rPr>
      <w:rFonts w:ascii="Bell MT" w:eastAsia="Calibri" w:hAnsi="Bell MT"/>
      <w:szCs w:val="20"/>
    </w:rPr>
  </w:style>
  <w:style w:type="paragraph" w:customStyle="1" w:styleId="CardNotUnderlined">
    <w:name w:val="Card Not Underlined"/>
    <w:basedOn w:val="Normal"/>
    <w:link w:val="CardNotUnderlinedChar1"/>
    <w:autoRedefine/>
    <w:qFormat/>
    <w:rsid w:val="007E4C52"/>
    <w:rPr>
      <w:rFonts w:ascii="Bell MT" w:eastAsia="Calibri" w:hAnsi="Bell MT" w:cstheme="minorBidi"/>
      <w:szCs w:val="20"/>
    </w:rPr>
  </w:style>
  <w:style w:type="paragraph" w:customStyle="1" w:styleId="h-lead">
    <w:name w:val="h-lead"/>
    <w:basedOn w:val="Normal"/>
    <w:qFormat/>
    <w:rsid w:val="007E4C52"/>
    <w:pPr>
      <w:spacing w:before="100" w:beforeAutospacing="1" w:after="100" w:afterAutospacing="1"/>
    </w:pPr>
    <w:rPr>
      <w:rFonts w:eastAsia="Times New Roman"/>
      <w:sz w:val="24"/>
    </w:rPr>
  </w:style>
  <w:style w:type="paragraph" w:customStyle="1" w:styleId="intro">
    <w:name w:val="intro"/>
    <w:basedOn w:val="Normal"/>
    <w:qFormat/>
    <w:rsid w:val="007E4C52"/>
    <w:pPr>
      <w:spacing w:before="100" w:beforeAutospacing="1" w:after="100" w:afterAutospacing="1"/>
    </w:pPr>
    <w:rPr>
      <w:rFonts w:eastAsia="Times New Roman"/>
      <w:sz w:val="24"/>
    </w:rPr>
  </w:style>
  <w:style w:type="paragraph" w:customStyle="1" w:styleId="body-paragraph">
    <w:name w:val="body-paragraph"/>
    <w:basedOn w:val="Normal"/>
    <w:qFormat/>
    <w:rsid w:val="007E4C5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E4C5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E4C5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E4C52"/>
    <w:rPr>
      <w:rFonts w:eastAsia="Calibri"/>
    </w:rPr>
  </w:style>
  <w:style w:type="paragraph" w:customStyle="1" w:styleId="F3-TagAuthor">
    <w:name w:val="F3 - Tag/Author"/>
    <w:basedOn w:val="Normal"/>
    <w:qFormat/>
    <w:rsid w:val="007E4C52"/>
    <w:rPr>
      <w:rFonts w:eastAsia="Times New Roman"/>
      <w:b/>
    </w:rPr>
  </w:style>
  <w:style w:type="paragraph" w:customStyle="1" w:styleId="F5-UnderlineNormal">
    <w:name w:val="F5 - Underline Normal"/>
    <w:basedOn w:val="Normal"/>
    <w:qFormat/>
    <w:rsid w:val="007E4C52"/>
    <w:rPr>
      <w:rFonts w:eastAsia="Calibri"/>
      <w:u w:val="single"/>
    </w:rPr>
  </w:style>
  <w:style w:type="paragraph" w:customStyle="1" w:styleId="Brief-PrimarySource">
    <w:name w:val="Brief - Primary Source"/>
    <w:basedOn w:val="Normal"/>
    <w:qFormat/>
    <w:rsid w:val="007E4C52"/>
    <w:rPr>
      <w:rFonts w:eastAsia="Times New Roman"/>
      <w:b/>
      <w:sz w:val="24"/>
      <w:u w:val="single"/>
    </w:rPr>
  </w:style>
  <w:style w:type="paragraph" w:customStyle="1" w:styleId="Brief-Underline">
    <w:name w:val="Brief - Underline"/>
    <w:basedOn w:val="Normal"/>
    <w:qFormat/>
    <w:rsid w:val="007E4C52"/>
    <w:rPr>
      <w:rFonts w:eastAsia="Times New Roman"/>
      <w:u w:val="single"/>
    </w:rPr>
  </w:style>
  <w:style w:type="paragraph" w:customStyle="1" w:styleId="Brief">
    <w:name w:val="Brief"/>
    <w:basedOn w:val="Brief-PrimarySource"/>
    <w:qFormat/>
    <w:rsid w:val="007E4C52"/>
    <w:rPr>
      <w:b w:val="0"/>
    </w:rPr>
  </w:style>
  <w:style w:type="paragraph" w:customStyle="1" w:styleId="CM2">
    <w:name w:val="CM2"/>
    <w:basedOn w:val="Normal"/>
    <w:next w:val="Normal"/>
    <w:qFormat/>
    <w:rsid w:val="007E4C5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E4C5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E4C5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E4C5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E4C5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E4C52"/>
    <w:pPr>
      <w:widowControl w:val="0"/>
      <w:spacing w:line="276" w:lineRule="atLeast"/>
    </w:pPr>
    <w:rPr>
      <w:color w:val="auto"/>
    </w:rPr>
  </w:style>
  <w:style w:type="paragraph" w:customStyle="1" w:styleId="CM34">
    <w:name w:val="CM34"/>
    <w:basedOn w:val="Default"/>
    <w:next w:val="Default"/>
    <w:qFormat/>
    <w:rsid w:val="007E4C52"/>
    <w:pPr>
      <w:widowControl w:val="0"/>
    </w:pPr>
    <w:rPr>
      <w:color w:val="auto"/>
    </w:rPr>
  </w:style>
  <w:style w:type="paragraph" w:customStyle="1" w:styleId="CM56">
    <w:name w:val="CM56"/>
    <w:basedOn w:val="Default"/>
    <w:next w:val="Default"/>
    <w:qFormat/>
    <w:rsid w:val="007E4C52"/>
    <w:pPr>
      <w:widowControl w:val="0"/>
    </w:pPr>
    <w:rPr>
      <w:rFonts w:eastAsia="Calibri"/>
      <w:color w:val="auto"/>
    </w:rPr>
  </w:style>
  <w:style w:type="paragraph" w:customStyle="1" w:styleId="CM58">
    <w:name w:val="CM58"/>
    <w:basedOn w:val="Default"/>
    <w:next w:val="Default"/>
    <w:qFormat/>
    <w:rsid w:val="007E4C52"/>
    <w:pPr>
      <w:widowControl w:val="0"/>
    </w:pPr>
    <w:rPr>
      <w:rFonts w:eastAsia="Calibri"/>
      <w:color w:val="auto"/>
    </w:rPr>
  </w:style>
  <w:style w:type="paragraph" w:customStyle="1" w:styleId="CM57">
    <w:name w:val="CM57"/>
    <w:basedOn w:val="Default"/>
    <w:next w:val="Default"/>
    <w:qFormat/>
    <w:rsid w:val="007E4C52"/>
    <w:pPr>
      <w:widowControl w:val="0"/>
    </w:pPr>
    <w:rPr>
      <w:rFonts w:eastAsia="Calibri"/>
      <w:color w:val="auto"/>
    </w:rPr>
  </w:style>
  <w:style w:type="paragraph" w:customStyle="1" w:styleId="CM1">
    <w:name w:val="CM1"/>
    <w:basedOn w:val="Default"/>
    <w:next w:val="Default"/>
    <w:qFormat/>
    <w:rsid w:val="007E4C52"/>
    <w:pPr>
      <w:widowControl w:val="0"/>
    </w:pPr>
    <w:rPr>
      <w:rFonts w:eastAsia="Calibri"/>
      <w:color w:val="auto"/>
    </w:rPr>
  </w:style>
  <w:style w:type="paragraph" w:customStyle="1" w:styleId="CM49">
    <w:name w:val="CM49"/>
    <w:basedOn w:val="Default"/>
    <w:next w:val="Default"/>
    <w:qFormat/>
    <w:rsid w:val="007E4C52"/>
    <w:pPr>
      <w:widowControl w:val="0"/>
    </w:pPr>
    <w:rPr>
      <w:rFonts w:eastAsia="Calibri"/>
      <w:color w:val="auto"/>
    </w:rPr>
  </w:style>
  <w:style w:type="paragraph" w:customStyle="1" w:styleId="CM41">
    <w:name w:val="CM41"/>
    <w:basedOn w:val="Default"/>
    <w:next w:val="Default"/>
    <w:qFormat/>
    <w:rsid w:val="007E4C52"/>
    <w:pPr>
      <w:widowControl w:val="0"/>
    </w:pPr>
    <w:rPr>
      <w:rFonts w:eastAsia="Calibri"/>
      <w:color w:val="auto"/>
    </w:rPr>
  </w:style>
  <w:style w:type="paragraph" w:customStyle="1" w:styleId="3rdOrderPara">
    <w:name w:val="3rd Order Para"/>
    <w:basedOn w:val="Default"/>
    <w:next w:val="Default"/>
    <w:qFormat/>
    <w:rsid w:val="007E4C52"/>
    <w:pPr>
      <w:widowControl w:val="0"/>
    </w:pPr>
    <w:rPr>
      <w:rFonts w:eastAsia="Calibri"/>
      <w:color w:val="auto"/>
    </w:rPr>
  </w:style>
  <w:style w:type="paragraph" w:customStyle="1" w:styleId="2ndOrderPara">
    <w:name w:val="2nd Order Para"/>
    <w:basedOn w:val="Default"/>
    <w:next w:val="Default"/>
    <w:qFormat/>
    <w:rsid w:val="007E4C52"/>
    <w:pPr>
      <w:widowControl w:val="0"/>
    </w:pPr>
    <w:rPr>
      <w:rFonts w:eastAsia="Calibri"/>
      <w:color w:val="auto"/>
    </w:rPr>
  </w:style>
  <w:style w:type="paragraph" w:customStyle="1" w:styleId="Normal-SIGN2">
    <w:name w:val="Normal-SIGN2"/>
    <w:basedOn w:val="Default"/>
    <w:next w:val="Default"/>
    <w:qFormat/>
    <w:rsid w:val="007E4C52"/>
    <w:pPr>
      <w:widowControl w:val="0"/>
    </w:pPr>
    <w:rPr>
      <w:rFonts w:eastAsia="Calibri"/>
      <w:color w:val="auto"/>
    </w:rPr>
  </w:style>
  <w:style w:type="paragraph" w:customStyle="1" w:styleId="Normal-SIGN1">
    <w:name w:val="Normal-SIGN1"/>
    <w:basedOn w:val="Default"/>
    <w:next w:val="Default"/>
    <w:qFormat/>
    <w:rsid w:val="007E4C52"/>
    <w:pPr>
      <w:widowControl w:val="0"/>
    </w:pPr>
    <w:rPr>
      <w:rFonts w:eastAsia="Calibri"/>
      <w:color w:val="auto"/>
    </w:rPr>
  </w:style>
  <w:style w:type="paragraph" w:customStyle="1" w:styleId="CM3">
    <w:name w:val="CM3"/>
    <w:basedOn w:val="Default"/>
    <w:next w:val="Default"/>
    <w:qFormat/>
    <w:rsid w:val="007E4C52"/>
    <w:pPr>
      <w:widowControl w:val="0"/>
      <w:spacing w:line="553" w:lineRule="atLeast"/>
    </w:pPr>
    <w:rPr>
      <w:rFonts w:eastAsia="Calibri"/>
      <w:color w:val="auto"/>
    </w:rPr>
  </w:style>
  <w:style w:type="paragraph" w:customStyle="1" w:styleId="CM33">
    <w:name w:val="CM33"/>
    <w:basedOn w:val="Default"/>
    <w:next w:val="Default"/>
    <w:qFormat/>
    <w:rsid w:val="007E4C52"/>
    <w:pPr>
      <w:widowControl w:val="0"/>
    </w:pPr>
    <w:rPr>
      <w:rFonts w:eastAsia="Calibri"/>
      <w:color w:val="auto"/>
    </w:rPr>
  </w:style>
  <w:style w:type="paragraph" w:customStyle="1" w:styleId="CM37">
    <w:name w:val="CM37"/>
    <w:basedOn w:val="Default"/>
    <w:next w:val="Default"/>
    <w:qFormat/>
    <w:rsid w:val="007E4C52"/>
    <w:pPr>
      <w:widowControl w:val="0"/>
    </w:pPr>
    <w:rPr>
      <w:rFonts w:eastAsia="Calibri"/>
      <w:color w:val="auto"/>
    </w:rPr>
  </w:style>
  <w:style w:type="paragraph" w:customStyle="1" w:styleId="CM7">
    <w:name w:val="CM7"/>
    <w:basedOn w:val="Default"/>
    <w:next w:val="Default"/>
    <w:qFormat/>
    <w:rsid w:val="007E4C52"/>
    <w:pPr>
      <w:widowControl w:val="0"/>
      <w:spacing w:line="553" w:lineRule="atLeast"/>
    </w:pPr>
    <w:rPr>
      <w:rFonts w:eastAsia="Calibri"/>
      <w:color w:val="auto"/>
    </w:rPr>
  </w:style>
  <w:style w:type="paragraph" w:customStyle="1" w:styleId="Brief-SecondarySource">
    <w:name w:val="Brief - Secondary Source"/>
    <w:basedOn w:val="Normal"/>
    <w:qFormat/>
    <w:rsid w:val="007E4C52"/>
    <w:rPr>
      <w:rFonts w:eastAsia="Times New Roman"/>
      <w:sz w:val="14"/>
      <w:szCs w:val="20"/>
    </w:rPr>
  </w:style>
  <w:style w:type="paragraph" w:customStyle="1" w:styleId="Brief-Card">
    <w:name w:val="Brief - Card"/>
    <w:basedOn w:val="Normal"/>
    <w:qFormat/>
    <w:rsid w:val="007E4C52"/>
    <w:rPr>
      <w:rFonts w:eastAsia="Times New Roman"/>
    </w:rPr>
  </w:style>
  <w:style w:type="paragraph" w:customStyle="1" w:styleId="Pa2">
    <w:name w:val="Pa2"/>
    <w:basedOn w:val="Default"/>
    <w:next w:val="Default"/>
    <w:qFormat/>
    <w:rsid w:val="007E4C52"/>
    <w:pPr>
      <w:widowControl w:val="0"/>
      <w:spacing w:line="201" w:lineRule="atLeast"/>
    </w:pPr>
    <w:rPr>
      <w:rFonts w:ascii="Futura Book" w:hAnsi="Futura Book"/>
      <w:color w:val="auto"/>
    </w:rPr>
  </w:style>
  <w:style w:type="paragraph" w:customStyle="1" w:styleId="Normal3">
    <w:name w:val="Normal+3"/>
    <w:basedOn w:val="Normal"/>
    <w:next w:val="Normal"/>
    <w:qFormat/>
    <w:rsid w:val="007E4C5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E4C5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E4C5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E4C52"/>
    <w:pPr>
      <w:widowControl w:val="0"/>
    </w:pPr>
    <w:rPr>
      <w:rFonts w:ascii="Arial Black" w:hAnsi="Arial Black"/>
      <w:color w:val="auto"/>
    </w:rPr>
  </w:style>
  <w:style w:type="paragraph" w:customStyle="1" w:styleId="Cover1">
    <w:name w:val="Cover 1"/>
    <w:basedOn w:val="Normal"/>
    <w:next w:val="Normal"/>
    <w:qFormat/>
    <w:rsid w:val="007E4C5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E4C5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E4C52"/>
    <w:pPr>
      <w:widowControl w:val="0"/>
    </w:pPr>
    <w:rPr>
      <w:color w:val="auto"/>
    </w:rPr>
  </w:style>
  <w:style w:type="paragraph" w:customStyle="1" w:styleId="Pa11">
    <w:name w:val="Pa11"/>
    <w:basedOn w:val="Normal"/>
    <w:next w:val="Normal"/>
    <w:qFormat/>
    <w:rsid w:val="007E4C5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E4C5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7E4C5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7E4C52"/>
    <w:pPr>
      <w:widowControl w:val="0"/>
    </w:pPr>
    <w:rPr>
      <w:rFonts w:eastAsia="Calibri"/>
      <w:color w:val="auto"/>
    </w:rPr>
  </w:style>
  <w:style w:type="paragraph" w:customStyle="1" w:styleId="CM5">
    <w:name w:val="CM5"/>
    <w:basedOn w:val="Default"/>
    <w:next w:val="Default"/>
    <w:uiPriority w:val="99"/>
    <w:qFormat/>
    <w:rsid w:val="007E4C52"/>
    <w:pPr>
      <w:widowControl w:val="0"/>
      <w:spacing w:line="553" w:lineRule="atLeast"/>
    </w:pPr>
    <w:rPr>
      <w:rFonts w:eastAsia="Calibri"/>
      <w:color w:val="auto"/>
    </w:rPr>
  </w:style>
  <w:style w:type="paragraph" w:customStyle="1" w:styleId="CM28">
    <w:name w:val="CM28"/>
    <w:basedOn w:val="Default"/>
    <w:next w:val="Default"/>
    <w:qFormat/>
    <w:rsid w:val="007E4C52"/>
    <w:pPr>
      <w:widowControl w:val="0"/>
    </w:pPr>
    <w:rPr>
      <w:rFonts w:eastAsia="Calibri"/>
      <w:color w:val="auto"/>
    </w:rPr>
  </w:style>
  <w:style w:type="paragraph" w:customStyle="1" w:styleId="CM8">
    <w:name w:val="CM8"/>
    <w:basedOn w:val="Default"/>
    <w:next w:val="Default"/>
    <w:qFormat/>
    <w:rsid w:val="007E4C52"/>
    <w:pPr>
      <w:widowControl w:val="0"/>
    </w:pPr>
    <w:rPr>
      <w:rFonts w:eastAsia="Calibri"/>
      <w:color w:val="auto"/>
    </w:rPr>
  </w:style>
  <w:style w:type="paragraph" w:customStyle="1" w:styleId="CM6">
    <w:name w:val="CM6"/>
    <w:basedOn w:val="Default"/>
    <w:next w:val="Default"/>
    <w:uiPriority w:val="99"/>
    <w:qFormat/>
    <w:rsid w:val="007E4C52"/>
    <w:pPr>
      <w:widowControl w:val="0"/>
      <w:spacing w:line="553" w:lineRule="atLeast"/>
    </w:pPr>
    <w:rPr>
      <w:rFonts w:eastAsia="Calibri"/>
      <w:color w:val="auto"/>
    </w:rPr>
  </w:style>
  <w:style w:type="paragraph" w:customStyle="1" w:styleId="CM22">
    <w:name w:val="CM22"/>
    <w:basedOn w:val="Default"/>
    <w:next w:val="Default"/>
    <w:uiPriority w:val="99"/>
    <w:qFormat/>
    <w:rsid w:val="007E4C52"/>
    <w:pPr>
      <w:widowControl w:val="0"/>
    </w:pPr>
    <w:rPr>
      <w:rFonts w:eastAsia="Calibri"/>
      <w:color w:val="auto"/>
    </w:rPr>
  </w:style>
  <w:style w:type="paragraph" w:customStyle="1" w:styleId="DoubleUnderlined">
    <w:name w:val="Double Underlined"/>
    <w:basedOn w:val="Heading2"/>
    <w:autoRedefine/>
    <w:qFormat/>
    <w:rsid w:val="007E4C5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7E4C5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7E4C5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E4C5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E4C5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E4C5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E4C5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7E4C5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E4C5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7E4C52"/>
  </w:style>
  <w:style w:type="paragraph" w:customStyle="1" w:styleId="StyleUnderliningTimesNewRomanBoldNounderlineKernat16">
    <w:name w:val="Style Underlining + Times New Roman Bold No underline Kern at 16..."/>
    <w:basedOn w:val="Normal"/>
    <w:qFormat/>
    <w:rsid w:val="007E4C5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E4C52"/>
    <w:rPr>
      <w:rFonts w:eastAsia="Times New Roman"/>
      <w:b/>
      <w:bCs/>
      <w:kern w:val="32"/>
      <w:sz w:val="32"/>
      <w:szCs w:val="32"/>
    </w:rPr>
  </w:style>
  <w:style w:type="paragraph" w:customStyle="1" w:styleId="StyleBoldUnderliningKernat16pt">
    <w:name w:val="Style Bold Underlining + Kern at 16 pt"/>
    <w:qFormat/>
    <w:rsid w:val="007E4C5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E4C5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7E4C52"/>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7E4C5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E4C52"/>
    <w:pPr>
      <w:ind w:left="400"/>
    </w:pPr>
    <w:rPr>
      <w:rFonts w:eastAsia="Times New Roman"/>
      <w:szCs w:val="20"/>
    </w:rPr>
  </w:style>
  <w:style w:type="paragraph" w:customStyle="1" w:styleId="Paste">
    <w:name w:val="Paste"/>
    <w:basedOn w:val="Normal"/>
    <w:qFormat/>
    <w:rsid w:val="007E4C52"/>
    <w:rPr>
      <w:rFonts w:ascii="Arial Narrow" w:eastAsia="Times New Roman" w:hAnsi="Arial Narrow"/>
      <w:szCs w:val="20"/>
      <w:lang w:val="x-none" w:eastAsia="x-none"/>
    </w:rPr>
  </w:style>
  <w:style w:type="character" w:customStyle="1" w:styleId="UnderlineStyleChar">
    <w:name w:val="Underline Style Char"/>
    <w:link w:val="UnderlineStyle0"/>
    <w:locked/>
    <w:rsid w:val="007E4C52"/>
    <w:rPr>
      <w:rFonts w:ascii="Georgia" w:eastAsia="Times New Roman" w:hAnsi="Georgia"/>
      <w:b/>
      <w:u w:val="single"/>
    </w:rPr>
  </w:style>
  <w:style w:type="paragraph" w:customStyle="1" w:styleId="UnderlineStyle0">
    <w:name w:val="Underline Style"/>
    <w:basedOn w:val="Normal"/>
    <w:link w:val="UnderlineStyleChar"/>
    <w:qFormat/>
    <w:rsid w:val="007E4C52"/>
    <w:rPr>
      <w:rFonts w:ascii="Georgia" w:eastAsia="Times New Roman" w:hAnsi="Georgia" w:cstheme="minorBidi"/>
      <w:b/>
      <w:u w:val="single"/>
    </w:rPr>
  </w:style>
  <w:style w:type="paragraph" w:customStyle="1" w:styleId="Normalization">
    <w:name w:val="Normalization"/>
    <w:basedOn w:val="Normal"/>
    <w:qFormat/>
    <w:rsid w:val="007E4C52"/>
    <w:rPr>
      <w:rFonts w:eastAsia="Times New Roman"/>
      <w:sz w:val="18"/>
    </w:rPr>
  </w:style>
  <w:style w:type="paragraph" w:customStyle="1" w:styleId="BreifTitle">
    <w:name w:val="Breif Title"/>
    <w:basedOn w:val="Normal"/>
    <w:autoRedefine/>
    <w:qFormat/>
    <w:rsid w:val="007E4C5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E4C5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E4C52"/>
    <w:pPr>
      <w:spacing w:before="0" w:after="0"/>
      <w:jc w:val="center"/>
      <w:outlineLvl w:val="0"/>
    </w:pPr>
    <w:rPr>
      <w:sz w:val="32"/>
      <w:szCs w:val="32"/>
      <w:lang w:bidi="ar-SA"/>
    </w:rPr>
  </w:style>
  <w:style w:type="paragraph" w:customStyle="1" w:styleId="Tagandcite">
    <w:name w:val="Tag and cite"/>
    <w:basedOn w:val="Normal"/>
    <w:autoRedefine/>
    <w:qFormat/>
    <w:rsid w:val="007E4C52"/>
    <w:rPr>
      <w:rFonts w:eastAsia="Times New Roman"/>
      <w:color w:val="333333"/>
    </w:rPr>
  </w:style>
  <w:style w:type="paragraph" w:customStyle="1" w:styleId="StyleTagandCiteFranklinGothicDemi">
    <w:name w:val="Style Tag and Cite + Franklin Gothic Demi"/>
    <w:basedOn w:val="Normal"/>
    <w:autoRedefine/>
    <w:qFormat/>
    <w:rsid w:val="007E4C5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E4C52"/>
    <w:rPr>
      <w:bCs/>
    </w:rPr>
  </w:style>
  <w:style w:type="paragraph" w:customStyle="1" w:styleId="tagCharCharCharCharCharCharChar">
    <w:name w:val="tag Char Char Char Char Char Char Char"/>
    <w:basedOn w:val="Normal"/>
    <w:qFormat/>
    <w:rsid w:val="007E4C52"/>
    <w:rPr>
      <w:rFonts w:eastAsia="Times New Roman"/>
      <w:b/>
      <w:sz w:val="24"/>
      <w:szCs w:val="20"/>
    </w:rPr>
  </w:style>
  <w:style w:type="paragraph" w:customStyle="1" w:styleId="title-bold-medium">
    <w:name w:val="title-bold-medium"/>
    <w:basedOn w:val="Normal"/>
    <w:qFormat/>
    <w:rsid w:val="007E4C52"/>
    <w:pPr>
      <w:spacing w:before="100" w:beforeAutospacing="1" w:after="100" w:afterAutospacing="1"/>
    </w:pPr>
    <w:rPr>
      <w:rFonts w:eastAsia="Arial Unicode MS"/>
      <w:b/>
      <w:bCs/>
      <w:color w:val="000000"/>
      <w:szCs w:val="20"/>
    </w:rPr>
  </w:style>
  <w:style w:type="paragraph" w:customStyle="1" w:styleId="lact">
    <w:name w:val="lact"/>
    <w:basedOn w:val="Normal"/>
    <w:qFormat/>
    <w:rsid w:val="007E4C5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E4C52"/>
    <w:rPr>
      <w:rFonts w:ascii="Arial Narrow" w:eastAsia="Times New Roman" w:hAnsi="Arial Narrow"/>
      <w:b/>
      <w:sz w:val="24"/>
    </w:rPr>
  </w:style>
  <w:style w:type="paragraph" w:customStyle="1" w:styleId="BLOCKTITLE1">
    <w:name w:val="BLOCK TITLE"/>
    <w:basedOn w:val="Heading1"/>
    <w:qFormat/>
    <w:rsid w:val="007E4C5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7E4C52"/>
    <w:pPr>
      <w:widowControl w:val="0"/>
      <w:autoSpaceDE w:val="0"/>
      <w:autoSpaceDN w:val="0"/>
      <w:adjustRightInd w:val="0"/>
    </w:pPr>
    <w:rPr>
      <w:sz w:val="24"/>
      <w:szCs w:val="20"/>
    </w:rPr>
  </w:style>
  <w:style w:type="paragraph" w:customStyle="1" w:styleId="BriefTitle1">
    <w:name w:val="Brief Title 1"/>
    <w:basedOn w:val="Normal"/>
    <w:qFormat/>
    <w:rsid w:val="007E4C5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7E4C52"/>
    <w:pPr>
      <w:widowControl w:val="0"/>
      <w:autoSpaceDE w:val="0"/>
      <w:autoSpaceDN w:val="0"/>
      <w:adjustRightInd w:val="0"/>
    </w:pPr>
    <w:rPr>
      <w:rFonts w:eastAsia="Times New Roman"/>
      <w:b/>
      <w:szCs w:val="20"/>
    </w:rPr>
  </w:style>
  <w:style w:type="paragraph" w:customStyle="1" w:styleId="ShellTitles">
    <w:name w:val="ShellTitles"/>
    <w:basedOn w:val="Normal"/>
    <w:qFormat/>
    <w:rsid w:val="007E4C52"/>
    <w:pPr>
      <w:widowControl w:val="0"/>
      <w:autoSpaceDE w:val="0"/>
      <w:autoSpaceDN w:val="0"/>
      <w:adjustRightInd w:val="0"/>
    </w:pPr>
    <w:rPr>
      <w:rFonts w:eastAsia="Times New Roman"/>
      <w:b/>
      <w:szCs w:val="20"/>
    </w:rPr>
  </w:style>
  <w:style w:type="paragraph" w:customStyle="1" w:styleId="maintext">
    <w:name w:val="maintext"/>
    <w:basedOn w:val="Normal"/>
    <w:qFormat/>
    <w:rsid w:val="007E4C5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7E4C52"/>
    <w:pPr>
      <w:ind w:left="720"/>
    </w:pPr>
    <w:rPr>
      <w:rFonts w:ascii="Verdana" w:eastAsia="Times New Roman" w:hAnsi="Verdana"/>
      <w:b/>
      <w:u w:val="single"/>
    </w:rPr>
  </w:style>
  <w:style w:type="paragraph" w:customStyle="1" w:styleId="Style1">
    <w:name w:val="Style 1"/>
    <w:basedOn w:val="Normal"/>
    <w:qFormat/>
    <w:rsid w:val="007E4C52"/>
    <w:pPr>
      <w:widowControl w:val="0"/>
      <w:ind w:firstLine="216"/>
    </w:pPr>
    <w:rPr>
      <w:rFonts w:eastAsia="Times New Roman"/>
      <w:noProof/>
      <w:color w:val="000000"/>
      <w:szCs w:val="20"/>
    </w:rPr>
  </w:style>
  <w:style w:type="paragraph" w:customStyle="1" w:styleId="Style41">
    <w:name w:val="Style 4"/>
    <w:basedOn w:val="Normal"/>
    <w:qFormat/>
    <w:rsid w:val="007E4C5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E4C5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E4C5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E4C52"/>
    <w:pPr>
      <w:ind w:left="1660"/>
    </w:pPr>
  </w:style>
  <w:style w:type="paragraph" w:customStyle="1" w:styleId="PageNumber1">
    <w:name w:val="Page Number1"/>
    <w:basedOn w:val="Normal"/>
    <w:next w:val="Normal"/>
    <w:qFormat/>
    <w:rsid w:val="007E4C52"/>
    <w:rPr>
      <w:rFonts w:eastAsia="Times New Roman"/>
    </w:rPr>
  </w:style>
  <w:style w:type="paragraph" w:customStyle="1" w:styleId="Card1">
    <w:name w:val="Card1"/>
    <w:qFormat/>
    <w:rsid w:val="007E4C5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E4C5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E4C52"/>
    <w:pPr>
      <w:ind w:left="288" w:right="288"/>
    </w:pPr>
    <w:rPr>
      <w:rFonts w:eastAsia="Times New Roman"/>
    </w:rPr>
  </w:style>
  <w:style w:type="paragraph" w:customStyle="1" w:styleId="CaseListNormal">
    <w:name w:val="Case List Normal"/>
    <w:basedOn w:val="Normal"/>
    <w:qFormat/>
    <w:rsid w:val="007E4C52"/>
    <w:rPr>
      <w:rFonts w:ascii="Times" w:eastAsia="Times New Roman" w:hAnsi="Times"/>
      <w:szCs w:val="26"/>
    </w:rPr>
  </w:style>
  <w:style w:type="paragraph" w:customStyle="1" w:styleId="Body">
    <w:name w:val="Body"/>
    <w:basedOn w:val="Normal"/>
    <w:qFormat/>
    <w:rsid w:val="007E4C52"/>
    <w:pPr>
      <w:outlineLvl w:val="3"/>
    </w:pPr>
    <w:rPr>
      <w:rFonts w:eastAsia="Times New Roman"/>
      <w:szCs w:val="20"/>
    </w:rPr>
  </w:style>
  <w:style w:type="paragraph" w:customStyle="1" w:styleId="3text">
    <w:name w:val="3text"/>
    <w:basedOn w:val="Normal"/>
    <w:qFormat/>
    <w:rsid w:val="007E4C52"/>
    <w:pPr>
      <w:spacing w:before="100" w:beforeAutospacing="1" w:after="100" w:afterAutospacing="1"/>
    </w:pPr>
    <w:rPr>
      <w:rFonts w:eastAsia="Times New Roman"/>
      <w:sz w:val="24"/>
    </w:rPr>
  </w:style>
  <w:style w:type="paragraph" w:customStyle="1" w:styleId="TimesNewRoman12">
    <w:name w:val="TimesNewRoman12"/>
    <w:qFormat/>
    <w:rsid w:val="007E4C5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E4C52"/>
    <w:pPr>
      <w:spacing w:before="100" w:beforeAutospacing="1" w:after="100" w:afterAutospacing="1"/>
    </w:pPr>
    <w:rPr>
      <w:rFonts w:eastAsia="Times New Roman"/>
      <w:sz w:val="24"/>
    </w:rPr>
  </w:style>
  <w:style w:type="paragraph" w:customStyle="1" w:styleId="medium-normal">
    <w:name w:val="medium-normal"/>
    <w:basedOn w:val="Normal"/>
    <w:qFormat/>
    <w:rsid w:val="007E4C52"/>
    <w:pPr>
      <w:spacing w:before="100" w:beforeAutospacing="1" w:after="100" w:afterAutospacing="1"/>
    </w:pPr>
    <w:rPr>
      <w:rFonts w:eastAsia="Times New Roman"/>
      <w:sz w:val="24"/>
    </w:rPr>
  </w:style>
  <w:style w:type="paragraph" w:customStyle="1" w:styleId="textChar">
    <w:name w:val="text Char"/>
    <w:basedOn w:val="Normal"/>
    <w:autoRedefine/>
    <w:qFormat/>
    <w:rsid w:val="007E4C52"/>
    <w:rPr>
      <w:rFonts w:eastAsia="Times New Roman"/>
      <w:color w:val="000000"/>
      <w:sz w:val="18"/>
    </w:rPr>
  </w:style>
  <w:style w:type="paragraph" w:customStyle="1" w:styleId="text1">
    <w:name w:val="text1"/>
    <w:basedOn w:val="Normal"/>
    <w:autoRedefine/>
    <w:qFormat/>
    <w:rsid w:val="007E4C52"/>
    <w:rPr>
      <w:rFonts w:eastAsia="Times New Roman"/>
      <w:szCs w:val="20"/>
    </w:rPr>
  </w:style>
  <w:style w:type="paragraph" w:customStyle="1" w:styleId="RepeatBlockHeading">
    <w:name w:val="Repeat Block Heading"/>
    <w:basedOn w:val="Normal"/>
    <w:autoRedefine/>
    <w:qFormat/>
    <w:rsid w:val="007E4C52"/>
    <w:pPr>
      <w:jc w:val="center"/>
    </w:pPr>
    <w:rPr>
      <w:rFonts w:eastAsia="Times New Roman"/>
      <w:b/>
      <w:smallCaps/>
      <w:color w:val="000000"/>
      <w:sz w:val="24"/>
      <w:u w:val="thick"/>
    </w:rPr>
  </w:style>
  <w:style w:type="paragraph" w:customStyle="1" w:styleId="story-headline">
    <w:name w:val="story-headline"/>
    <w:basedOn w:val="Normal"/>
    <w:qFormat/>
    <w:rsid w:val="007E4C52"/>
    <w:pPr>
      <w:spacing w:before="72" w:after="72"/>
    </w:pPr>
    <w:rPr>
      <w:rFonts w:eastAsia="Times New Roman"/>
      <w:b/>
      <w:bCs/>
      <w:sz w:val="26"/>
      <w:szCs w:val="26"/>
    </w:rPr>
  </w:style>
  <w:style w:type="paragraph" w:customStyle="1" w:styleId="story-body">
    <w:name w:val="story-body"/>
    <w:basedOn w:val="Normal"/>
    <w:qFormat/>
    <w:rsid w:val="007E4C52"/>
    <w:pPr>
      <w:spacing w:before="100" w:beforeAutospacing="1" w:after="100" w:afterAutospacing="1"/>
    </w:pPr>
    <w:rPr>
      <w:rFonts w:eastAsia="Times New Roman"/>
    </w:rPr>
  </w:style>
  <w:style w:type="paragraph" w:customStyle="1" w:styleId="story-dateline">
    <w:name w:val="story-dateline"/>
    <w:basedOn w:val="Normal"/>
    <w:qFormat/>
    <w:rsid w:val="007E4C52"/>
    <w:rPr>
      <w:rFonts w:eastAsia="Times New Roman"/>
      <w:b/>
      <w:bCs/>
    </w:rPr>
  </w:style>
  <w:style w:type="paragraph" w:customStyle="1" w:styleId="TextofCards">
    <w:name w:val="Text of Cards"/>
    <w:basedOn w:val="Normal"/>
    <w:qFormat/>
    <w:rsid w:val="007E4C52"/>
    <w:rPr>
      <w:rFonts w:eastAsia="Times New Roman"/>
      <w:color w:val="000000"/>
      <w:spacing w:val="6"/>
      <w:szCs w:val="23"/>
    </w:rPr>
  </w:style>
  <w:style w:type="paragraph" w:customStyle="1" w:styleId="Corpotesto">
    <w:name w:val="Corpo testo"/>
    <w:basedOn w:val="Normal"/>
    <w:qFormat/>
    <w:rsid w:val="007E4C52"/>
    <w:pPr>
      <w:widowControl w:val="0"/>
      <w:adjustRightInd w:val="0"/>
      <w:spacing w:after="283"/>
    </w:pPr>
    <w:rPr>
      <w:rFonts w:ascii="Times" w:eastAsia="Times New Roman" w:hAnsi="Times"/>
    </w:rPr>
  </w:style>
  <w:style w:type="paragraph" w:customStyle="1" w:styleId="PageHeading">
    <w:name w:val="Page Heading"/>
    <w:basedOn w:val="Heading2"/>
    <w:qFormat/>
    <w:rsid w:val="007E4C5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7E4C52"/>
    <w:pPr>
      <w:spacing w:after="0" w:line="240" w:lineRule="auto"/>
    </w:pPr>
    <w:rPr>
      <w:rFonts w:eastAsia="Times New Roman" w:cs="Calibri"/>
      <w:b/>
      <w:bCs/>
      <w:sz w:val="24"/>
      <w:szCs w:val="24"/>
    </w:rPr>
  </w:style>
  <w:style w:type="paragraph" w:customStyle="1" w:styleId="inside-copy">
    <w:name w:val="inside-copy"/>
    <w:basedOn w:val="Normal"/>
    <w:qFormat/>
    <w:rsid w:val="007E4C5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E4C5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E4C5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E4C52"/>
    <w:rPr>
      <w:rFonts w:ascii="Arial" w:hAnsi="Arial"/>
      <w:b w:val="0"/>
      <w:caps w:val="0"/>
      <w:sz w:val="20"/>
    </w:rPr>
  </w:style>
  <w:style w:type="paragraph" w:customStyle="1" w:styleId="ProjectTitleLine">
    <w:name w:val="Project Title Line"/>
    <w:basedOn w:val="Normal"/>
    <w:next w:val="Normal"/>
    <w:autoRedefine/>
    <w:qFormat/>
    <w:rsid w:val="007E4C52"/>
    <w:pPr>
      <w:jc w:val="center"/>
    </w:pPr>
    <w:rPr>
      <w:rFonts w:eastAsia="Times New Roman"/>
      <w:caps/>
      <w:szCs w:val="20"/>
    </w:rPr>
  </w:style>
  <w:style w:type="paragraph" w:customStyle="1" w:styleId="LanguageStrike">
    <w:name w:val="Language Strike"/>
    <w:basedOn w:val="Normal"/>
    <w:next w:val="Normal"/>
    <w:qFormat/>
    <w:rsid w:val="007E4C52"/>
    <w:rPr>
      <w:rFonts w:ascii="Arial Narrow" w:eastAsia="Times New Roman" w:hAnsi="Arial Narrow"/>
      <w:strike/>
    </w:rPr>
  </w:style>
  <w:style w:type="paragraph" w:customStyle="1" w:styleId="NormalVerdana">
    <w:name w:val="Normal + Verdana"/>
    <w:aliases w:val="10 pt,White,Normal + Arial"/>
    <w:basedOn w:val="Normal"/>
    <w:qFormat/>
    <w:rsid w:val="007E4C52"/>
    <w:rPr>
      <w:rFonts w:eastAsia="Times New Roman"/>
      <w:szCs w:val="20"/>
      <w:u w:val="single"/>
    </w:rPr>
  </w:style>
  <w:style w:type="paragraph" w:customStyle="1" w:styleId="Normal10pt">
    <w:name w:val="Normal + 10 pt"/>
    <w:basedOn w:val="Normal"/>
    <w:qFormat/>
    <w:rsid w:val="007E4C52"/>
    <w:rPr>
      <w:rFonts w:eastAsia="Times New Roman"/>
      <w:szCs w:val="20"/>
    </w:rPr>
  </w:style>
  <w:style w:type="paragraph" w:customStyle="1" w:styleId="cardChar1Char">
    <w:name w:val="card Char1 Char"/>
    <w:basedOn w:val="Normal"/>
    <w:qFormat/>
    <w:rsid w:val="007E4C52"/>
    <w:pPr>
      <w:ind w:left="288" w:right="288"/>
    </w:pPr>
    <w:rPr>
      <w:rFonts w:eastAsia="Times New Roman"/>
      <w:szCs w:val="20"/>
    </w:rPr>
  </w:style>
  <w:style w:type="paragraph" w:customStyle="1" w:styleId="CM12">
    <w:name w:val="CM12"/>
    <w:basedOn w:val="Default"/>
    <w:next w:val="Default"/>
    <w:qFormat/>
    <w:rsid w:val="007E4C52"/>
    <w:pPr>
      <w:widowControl w:val="0"/>
      <w:spacing w:line="320" w:lineRule="atLeast"/>
    </w:pPr>
    <w:rPr>
      <w:rFonts w:ascii="Granjon LT Std" w:hAnsi="Granjon LT Std"/>
      <w:color w:val="auto"/>
    </w:rPr>
  </w:style>
  <w:style w:type="paragraph" w:customStyle="1" w:styleId="CM44">
    <w:name w:val="CM44"/>
    <w:basedOn w:val="Default"/>
    <w:next w:val="Default"/>
    <w:qFormat/>
    <w:rsid w:val="007E4C52"/>
    <w:pPr>
      <w:widowControl w:val="0"/>
      <w:spacing w:after="480"/>
    </w:pPr>
    <w:rPr>
      <w:rFonts w:ascii="Granjon LT Std" w:hAnsi="Granjon LT Std"/>
      <w:color w:val="auto"/>
    </w:rPr>
  </w:style>
  <w:style w:type="paragraph" w:customStyle="1" w:styleId="CM10">
    <w:name w:val="CM10"/>
    <w:basedOn w:val="Default"/>
    <w:next w:val="Default"/>
    <w:qFormat/>
    <w:rsid w:val="007E4C52"/>
    <w:pPr>
      <w:widowControl w:val="0"/>
      <w:spacing w:line="320" w:lineRule="atLeast"/>
    </w:pPr>
    <w:rPr>
      <w:rFonts w:ascii="Granjon LT Std" w:hAnsi="Granjon LT Std"/>
      <w:color w:val="auto"/>
    </w:rPr>
  </w:style>
  <w:style w:type="paragraph" w:customStyle="1" w:styleId="bold">
    <w:name w:val="bold"/>
    <w:basedOn w:val="Normal"/>
    <w:uiPriority w:val="99"/>
    <w:qFormat/>
    <w:rsid w:val="007E4C5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E4C52"/>
    <w:rPr>
      <w:rFonts w:ascii="Arial Narrow" w:eastAsia="Times New Roman" w:hAnsi="Arial Narrow"/>
      <w:strike/>
      <w:szCs w:val="20"/>
    </w:rPr>
  </w:style>
  <w:style w:type="paragraph" w:customStyle="1" w:styleId="textbodyblack">
    <w:name w:val="textbodyblack"/>
    <w:basedOn w:val="Normal"/>
    <w:qFormat/>
    <w:rsid w:val="007E4C52"/>
    <w:pPr>
      <w:spacing w:before="100" w:beforeAutospacing="1" w:after="100" w:afterAutospacing="1"/>
    </w:pPr>
    <w:rPr>
      <w:rFonts w:eastAsia="Times New Roman"/>
      <w:sz w:val="24"/>
    </w:rPr>
  </w:style>
  <w:style w:type="paragraph" w:customStyle="1" w:styleId="BlockHeading1">
    <w:name w:val="Block Heading 1"/>
    <w:basedOn w:val="Normal"/>
    <w:qFormat/>
    <w:rsid w:val="007E4C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7E4C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E4C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E4C5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E4C52"/>
    <w:rPr>
      <w:rFonts w:ascii="Georgia" w:eastAsia="Times New Roman" w:hAnsi="Georgia"/>
      <w:b/>
      <w:bCs/>
      <w:szCs w:val="16"/>
      <w:u w:val="single"/>
    </w:rPr>
  </w:style>
  <w:style w:type="paragraph" w:customStyle="1" w:styleId="CiteCorrected">
    <w:name w:val="Cite Corrected"/>
    <w:basedOn w:val="Normal"/>
    <w:link w:val="CiteCorrectedChar"/>
    <w:qFormat/>
    <w:rsid w:val="007E4C52"/>
    <w:rPr>
      <w:rFonts w:ascii="Georgia" w:eastAsia="Times New Roman" w:hAnsi="Georgia" w:cstheme="minorBidi"/>
      <w:b/>
      <w:bCs/>
      <w:szCs w:val="16"/>
      <w:u w:val="single"/>
    </w:rPr>
  </w:style>
  <w:style w:type="paragraph" w:customStyle="1" w:styleId="CardText2">
    <w:name w:val="Card Text 2"/>
    <w:basedOn w:val="CardText10"/>
    <w:link w:val="CardText2Char"/>
    <w:qFormat/>
    <w:rsid w:val="007E4C5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E4C52"/>
    <w:pPr>
      <w:ind w:left="288"/>
    </w:pPr>
    <w:rPr>
      <w:rFonts w:eastAsia="SimSun"/>
      <w:szCs w:val="20"/>
      <w:lang w:eastAsia="zh-CN"/>
    </w:rPr>
  </w:style>
  <w:style w:type="paragraph" w:customStyle="1" w:styleId="BriefTitle2">
    <w:name w:val="Brief Title 2"/>
    <w:basedOn w:val="BriefTitle"/>
    <w:uiPriority w:val="99"/>
    <w:qFormat/>
    <w:rsid w:val="007E4C5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E4C52"/>
    <w:rPr>
      <w:u w:val="single"/>
    </w:rPr>
  </w:style>
  <w:style w:type="paragraph" w:customStyle="1" w:styleId="StyleCardText11ptUnderline">
    <w:name w:val="Style Card Text + 11 pt Underline"/>
    <w:link w:val="StyleCardText11ptUnderlineChar"/>
    <w:qFormat/>
    <w:rsid w:val="007E4C52"/>
    <w:pPr>
      <w:spacing w:line="254" w:lineRule="auto"/>
    </w:pPr>
    <w:rPr>
      <w:u w:val="single"/>
    </w:rPr>
  </w:style>
  <w:style w:type="character" w:customStyle="1" w:styleId="StyleMinimizedText11ptChar">
    <w:name w:val="Style Minimized Text + 11 pt Char"/>
    <w:basedOn w:val="DefaultParagraphFont"/>
    <w:link w:val="StyleMinimizedText11pt"/>
    <w:locked/>
    <w:rsid w:val="007E4C52"/>
    <w:rPr>
      <w:rFonts w:ascii="Georgia" w:hAnsi="Georgia"/>
      <w:sz w:val="16"/>
    </w:rPr>
  </w:style>
  <w:style w:type="paragraph" w:customStyle="1" w:styleId="StyleMinimizedText11pt">
    <w:name w:val="Style Minimized Text + 11 pt"/>
    <w:basedOn w:val="Normal"/>
    <w:link w:val="StyleMinimizedText11ptChar"/>
    <w:qFormat/>
    <w:rsid w:val="007E4C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E4C52"/>
    <w:rPr>
      <w:rFonts w:ascii="Georgia" w:hAnsi="Georgia"/>
      <w:sz w:val="16"/>
    </w:rPr>
  </w:style>
  <w:style w:type="paragraph" w:customStyle="1" w:styleId="StyleMinimizedText11pt1">
    <w:name w:val="Style Minimized Text + 11 pt1"/>
    <w:basedOn w:val="Normal"/>
    <w:link w:val="StyleMinimizedText11pt1Char"/>
    <w:qFormat/>
    <w:rsid w:val="007E4C52"/>
    <w:rPr>
      <w:rFonts w:ascii="Georgia" w:hAnsi="Georgia" w:cstheme="minorBidi"/>
      <w:sz w:val="16"/>
    </w:rPr>
  </w:style>
  <w:style w:type="character" w:customStyle="1" w:styleId="Debate-CardSmalltextF2Char">
    <w:name w:val="Debate- Card Small text F2 Char"/>
    <w:link w:val="Debate-CardSmalltextF2"/>
    <w:locked/>
    <w:rsid w:val="007E4C52"/>
    <w:rPr>
      <w:rFonts w:ascii="Arial Narrow" w:hAnsi="Arial Narrow"/>
      <w:sz w:val="16"/>
    </w:rPr>
  </w:style>
  <w:style w:type="paragraph" w:customStyle="1" w:styleId="Debate-CardSmalltextF2">
    <w:name w:val="Debate- Card Small text F2"/>
    <w:basedOn w:val="Normal"/>
    <w:next w:val="Normal"/>
    <w:link w:val="Debate-CardSmalltextF2Char"/>
    <w:qFormat/>
    <w:rsid w:val="007E4C5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E4C52"/>
    <w:rPr>
      <w:rFonts w:ascii="Arial Narrow" w:hAnsi="Arial Narrow"/>
      <w:b/>
      <w:sz w:val="18"/>
      <w:u w:val="single"/>
    </w:rPr>
  </w:style>
  <w:style w:type="paragraph" w:customStyle="1" w:styleId="Debate-EmphasizedText-F5">
    <w:name w:val="Debate- Emphasized Text- F5"/>
    <w:basedOn w:val="Normal"/>
    <w:link w:val="Debate-EmphasizedText-F5Char"/>
    <w:qFormat/>
    <w:rsid w:val="007E4C5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E4C5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E4C5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E4C5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E4C52"/>
    <w:rPr>
      <w:rFonts w:ascii="Times New Roman" w:eastAsia="Times New Roman" w:hAnsi="Times New Roman"/>
      <w:sz w:val="16"/>
    </w:rPr>
  </w:style>
  <w:style w:type="character" w:customStyle="1" w:styleId="CardStyleChar">
    <w:name w:val="Card Style Char"/>
    <w:link w:val="CardStyle"/>
    <w:locked/>
    <w:rsid w:val="007E4C52"/>
    <w:rPr>
      <w:rFonts w:ascii="Calibri" w:eastAsia="Times New Roman" w:hAnsi="Calibri" w:cs="Calibri"/>
    </w:rPr>
  </w:style>
  <w:style w:type="paragraph" w:customStyle="1" w:styleId="emactive">
    <w:name w:val="emactive"/>
    <w:basedOn w:val="Normal"/>
    <w:uiPriority w:val="99"/>
    <w:qFormat/>
    <w:rsid w:val="007E4C52"/>
    <w:pPr>
      <w:spacing w:before="100" w:beforeAutospacing="1" w:after="100" w:afterAutospacing="1"/>
    </w:pPr>
    <w:rPr>
      <w:rFonts w:eastAsia="Times New Roman"/>
      <w:sz w:val="24"/>
    </w:rPr>
  </w:style>
  <w:style w:type="paragraph" w:customStyle="1" w:styleId="emready">
    <w:name w:val="emready"/>
    <w:basedOn w:val="Normal"/>
    <w:uiPriority w:val="99"/>
    <w:qFormat/>
    <w:rsid w:val="007E4C5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E4C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E4C52"/>
    <w:rPr>
      <w:rFonts w:ascii="Georgia" w:eastAsia="Times New Roman" w:hAnsi="Georgia" w:cs="Times New Roman"/>
      <w:b/>
      <w:u w:val="single"/>
    </w:rPr>
  </w:style>
  <w:style w:type="character" w:customStyle="1" w:styleId="CardHighlightChar">
    <w:name w:val="Card Highlight Char"/>
    <w:link w:val="CardHighlight"/>
    <w:locked/>
    <w:rsid w:val="007E4C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E4C52"/>
    <w:pPr>
      <w:shd w:val="clear" w:color="auto" w:fill="66FFFF"/>
    </w:pPr>
    <w:rPr>
      <w:rFonts w:eastAsia="Calibri"/>
      <w:u w:val="single"/>
    </w:rPr>
  </w:style>
  <w:style w:type="character" w:customStyle="1" w:styleId="BlockHeaderHiddenChar">
    <w:name w:val="Block Header Hidden Char"/>
    <w:link w:val="BlockHeaderHidden"/>
    <w:locked/>
    <w:rsid w:val="007E4C5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E4C5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E4C52"/>
    <w:pPr>
      <w:spacing w:before="100" w:beforeAutospacing="1" w:after="100" w:afterAutospacing="1"/>
    </w:pPr>
    <w:rPr>
      <w:rFonts w:eastAsia="Times New Roman"/>
      <w:sz w:val="24"/>
    </w:rPr>
  </w:style>
  <w:style w:type="paragraph" w:customStyle="1" w:styleId="norma">
    <w:name w:val="norma"/>
    <w:basedOn w:val="Heading3"/>
    <w:uiPriority w:val="99"/>
    <w:qFormat/>
    <w:rsid w:val="007E4C52"/>
    <w:rPr>
      <w:rFonts w:eastAsia="MS Gothic" w:cs="Arial"/>
      <w:bCs/>
      <w:sz w:val="24"/>
    </w:rPr>
  </w:style>
  <w:style w:type="paragraph" w:customStyle="1" w:styleId="nromal">
    <w:name w:val="nromal"/>
    <w:basedOn w:val="Normal"/>
    <w:uiPriority w:val="99"/>
    <w:qFormat/>
    <w:rsid w:val="007E4C52"/>
    <w:pPr>
      <w:keepNext/>
      <w:keepLines/>
      <w:spacing w:before="200"/>
      <w:outlineLvl w:val="3"/>
    </w:pPr>
    <w:rPr>
      <w:rFonts w:eastAsia="Times New Roman" w:cs="Cambria"/>
      <w:b/>
      <w:iCs/>
    </w:rPr>
  </w:style>
  <w:style w:type="paragraph" w:customStyle="1" w:styleId="natural">
    <w:name w:val="natural"/>
    <w:basedOn w:val="Normal"/>
    <w:uiPriority w:val="99"/>
    <w:qFormat/>
    <w:rsid w:val="007E4C52"/>
    <w:pPr>
      <w:keepNext/>
      <w:keepLines/>
      <w:spacing w:before="200"/>
      <w:outlineLvl w:val="3"/>
    </w:pPr>
    <w:rPr>
      <w:rFonts w:eastAsia="Times New Roman"/>
      <w:b/>
      <w:iCs/>
    </w:rPr>
  </w:style>
  <w:style w:type="paragraph" w:customStyle="1" w:styleId="nroaml">
    <w:name w:val="nroaml"/>
    <w:basedOn w:val="Normal"/>
    <w:uiPriority w:val="99"/>
    <w:qFormat/>
    <w:rsid w:val="007E4C52"/>
    <w:pPr>
      <w:keepNext/>
      <w:keepLines/>
      <w:spacing w:before="200"/>
      <w:outlineLvl w:val="3"/>
    </w:pPr>
    <w:rPr>
      <w:rFonts w:eastAsia="Times New Roman"/>
      <w:b/>
      <w:iCs/>
    </w:rPr>
  </w:style>
  <w:style w:type="paragraph" w:customStyle="1" w:styleId="noraml">
    <w:name w:val="noraml"/>
    <w:basedOn w:val="Normal"/>
    <w:uiPriority w:val="99"/>
    <w:qFormat/>
    <w:rsid w:val="007E4C5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E4C52"/>
    <w:rPr>
      <w:rFonts w:ascii="Georgia" w:eastAsia="Calibri" w:hAnsi="Georgia"/>
      <w:sz w:val="16"/>
      <w:szCs w:val="16"/>
    </w:rPr>
  </w:style>
  <w:style w:type="paragraph" w:customStyle="1" w:styleId="SmallSizeParagraph">
    <w:name w:val="Small Size Paragraph"/>
    <w:basedOn w:val="Normal"/>
    <w:link w:val="SmallSizeParagraphChar"/>
    <w:qFormat/>
    <w:rsid w:val="007E4C5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E4C5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E4C5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7E4C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E4C52"/>
    <w:rPr>
      <w:rFonts w:ascii="Times New Roman" w:eastAsia="Times New Roman" w:hAnsi="Times New Roman" w:cs="Times New Roman"/>
      <w:strike/>
      <w:sz w:val="20"/>
    </w:rPr>
  </w:style>
  <w:style w:type="character" w:customStyle="1" w:styleId="CardT1Char">
    <w:name w:val="CardT1 Char"/>
    <w:link w:val="CardT1"/>
    <w:locked/>
    <w:rsid w:val="007E4C52"/>
    <w:rPr>
      <w:rFonts w:ascii="Arial" w:eastAsia="Calibri" w:hAnsi="Arial" w:cs="Arial"/>
      <w:kern w:val="2"/>
      <w:sz w:val="14"/>
      <w:szCs w:val="14"/>
      <w:lang w:eastAsia="zh-TW"/>
    </w:rPr>
  </w:style>
  <w:style w:type="paragraph" w:customStyle="1" w:styleId="CardT1">
    <w:name w:val="CardT1"/>
    <w:basedOn w:val="Normal"/>
    <w:link w:val="CardT1Char"/>
    <w:qFormat/>
    <w:rsid w:val="007E4C5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E4C5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E4C5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E4C52"/>
    <w:pPr>
      <w:spacing w:before="100" w:beforeAutospacing="1" w:after="100" w:afterAutospacing="1"/>
    </w:pPr>
    <w:rPr>
      <w:rFonts w:eastAsia="Times New Roman"/>
      <w:sz w:val="24"/>
    </w:rPr>
  </w:style>
  <w:style w:type="paragraph" w:customStyle="1" w:styleId="CiteReal">
    <w:name w:val="Cite Real"/>
    <w:basedOn w:val="Normal"/>
    <w:next w:val="Normal"/>
    <w:qFormat/>
    <w:rsid w:val="007E4C52"/>
    <w:rPr>
      <w:rFonts w:eastAsia="MS Mincho"/>
      <w:b/>
      <w:sz w:val="24"/>
      <w:u w:val="single"/>
    </w:rPr>
  </w:style>
  <w:style w:type="paragraph" w:customStyle="1" w:styleId="2909F619802848F09E01365C32F34654">
    <w:name w:val="2909F619802848F09E01365C32F34654"/>
    <w:qFormat/>
    <w:rsid w:val="007E4C5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E4C52"/>
    <w:rPr>
      <w:rFonts w:ascii="Georgia" w:eastAsia="Calibri" w:hAnsi="Georgia"/>
      <w:u w:val="single"/>
      <w:lang w:val="x-none" w:eastAsia="zh-CN"/>
    </w:rPr>
  </w:style>
  <w:style w:type="paragraph" w:customStyle="1" w:styleId="UnderlineS">
    <w:name w:val="Underline S"/>
    <w:basedOn w:val="Normal"/>
    <w:link w:val="UnderlineSChar"/>
    <w:qFormat/>
    <w:rsid w:val="007E4C5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E4C52"/>
    <w:rPr>
      <w:rFonts w:ascii="Georgia" w:eastAsia="SimSun" w:hAnsi="Georgia"/>
      <w:sz w:val="12"/>
    </w:rPr>
  </w:style>
  <w:style w:type="paragraph" w:customStyle="1" w:styleId="Ununderlined">
    <w:name w:val="Ununderlined"/>
    <w:basedOn w:val="Normal"/>
    <w:link w:val="UnunderlinedChar"/>
    <w:qFormat/>
    <w:rsid w:val="007E4C52"/>
    <w:rPr>
      <w:rFonts w:ascii="Georgia" w:eastAsia="SimSun" w:hAnsi="Georgia" w:cstheme="minorBidi"/>
      <w:sz w:val="12"/>
    </w:rPr>
  </w:style>
  <w:style w:type="character" w:customStyle="1" w:styleId="HighlightingChar">
    <w:name w:val="Highlighting Char"/>
    <w:link w:val="Highlighting"/>
    <w:locked/>
    <w:rsid w:val="007E4C52"/>
    <w:rPr>
      <w:rFonts w:ascii="Georgia" w:eastAsia="SimSun" w:hAnsi="Georgia"/>
      <w:u w:val="thick"/>
    </w:rPr>
  </w:style>
  <w:style w:type="paragraph" w:customStyle="1" w:styleId="Highlighting">
    <w:name w:val="Highlighting"/>
    <w:basedOn w:val="Normal"/>
    <w:link w:val="HighlightingChar"/>
    <w:autoRedefine/>
    <w:qFormat/>
    <w:rsid w:val="007E4C52"/>
    <w:rPr>
      <w:rFonts w:ascii="Georgia" w:eastAsia="SimSun" w:hAnsi="Georgia" w:cstheme="minorBidi"/>
      <w:u w:val="thick"/>
    </w:rPr>
  </w:style>
  <w:style w:type="character" w:customStyle="1" w:styleId="CITEChar0">
    <w:name w:val="CITE Char"/>
    <w:link w:val="CITE"/>
    <w:locked/>
    <w:rsid w:val="007E4C5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E4C5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7E4C5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E4C5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E4C5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E4C5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E4C52"/>
    <w:rPr>
      <w:b/>
      <w:sz w:val="28"/>
    </w:rPr>
  </w:style>
  <w:style w:type="character" w:customStyle="1" w:styleId="SourcenameChar">
    <w:name w:val="Source name Char"/>
    <w:link w:val="Sourcename"/>
    <w:locked/>
    <w:rsid w:val="007E4C5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E4C52"/>
    <w:rPr>
      <w:b/>
      <w:bCs/>
      <w:sz w:val="20"/>
    </w:rPr>
  </w:style>
  <w:style w:type="character" w:customStyle="1" w:styleId="underlinedcardChar">
    <w:name w:val="underlined card Char"/>
    <w:link w:val="underlinedcard0"/>
    <w:locked/>
    <w:rsid w:val="007E4C5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E4C52"/>
    <w:rPr>
      <w:sz w:val="22"/>
      <w:u w:val="single"/>
    </w:rPr>
  </w:style>
  <w:style w:type="paragraph" w:customStyle="1" w:styleId="FullText">
    <w:name w:val="Full Text"/>
    <w:basedOn w:val="Normal"/>
    <w:qFormat/>
    <w:rsid w:val="007E4C52"/>
    <w:rPr>
      <w:rFonts w:eastAsia="Times New Roman"/>
    </w:rPr>
  </w:style>
  <w:style w:type="character" w:customStyle="1" w:styleId="TextUnderlineChar">
    <w:name w:val="Text Underline Char"/>
    <w:link w:val="TextUnderline"/>
    <w:locked/>
    <w:rsid w:val="007E4C5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E4C5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E4C5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E4C5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E4C5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E4C5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E4C52"/>
    <w:pPr>
      <w:spacing w:before="240"/>
      <w:outlineLvl w:val="2"/>
    </w:pPr>
    <w:rPr>
      <w:rFonts w:eastAsia="Times New Roman"/>
      <w:b/>
    </w:rPr>
  </w:style>
  <w:style w:type="character" w:customStyle="1" w:styleId="CiteCardChar">
    <w:name w:val="Cite_Card Char"/>
    <w:link w:val="CiteCard0"/>
    <w:locked/>
    <w:rsid w:val="007E4C52"/>
    <w:rPr>
      <w:rFonts w:ascii="Times New Roman" w:eastAsia="Times New Roman" w:hAnsi="Times New Roman" w:cs="Arial"/>
      <w:bCs/>
      <w:sz w:val="20"/>
      <w:szCs w:val="20"/>
    </w:rPr>
  </w:style>
  <w:style w:type="paragraph" w:customStyle="1" w:styleId="CiteCard0">
    <w:name w:val="Cite_Card"/>
    <w:link w:val="CiteCardChar"/>
    <w:qFormat/>
    <w:rsid w:val="007E4C5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7E4C52"/>
    <w:pPr>
      <w:widowControl w:val="0"/>
    </w:pPr>
    <w:rPr>
      <w:rFonts w:eastAsia="MS Mincho"/>
      <w:color w:val="auto"/>
    </w:rPr>
  </w:style>
  <w:style w:type="paragraph" w:customStyle="1" w:styleId="dropcap">
    <w:name w:val="dropcap"/>
    <w:basedOn w:val="Normal"/>
    <w:uiPriority w:val="99"/>
    <w:qFormat/>
    <w:rsid w:val="007E4C5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E4C52"/>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7E4C52"/>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7E4C5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E4C5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E4C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E4C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E4C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E4C52"/>
    <w:rPr>
      <w:rFonts w:ascii="Georgia" w:hAnsi="Georgia"/>
      <w:b/>
      <w:bCs/>
      <w:u w:val="single"/>
    </w:rPr>
  </w:style>
  <w:style w:type="character" w:customStyle="1" w:styleId="DebatenoramlChar">
    <w:name w:val="Debatenoraml Char"/>
    <w:link w:val="Debatenoraml"/>
    <w:locked/>
    <w:rsid w:val="007E4C52"/>
    <w:rPr>
      <w:rFonts w:ascii="Times New Roman" w:hAnsi="Times New Roman" w:cs="Times New Roman"/>
    </w:rPr>
  </w:style>
  <w:style w:type="paragraph" w:customStyle="1" w:styleId="Debatenoraml">
    <w:name w:val="Debatenoraml"/>
    <w:basedOn w:val="NoSpacing"/>
    <w:link w:val="DebatenoramlChar"/>
    <w:qFormat/>
    <w:rsid w:val="007E4C52"/>
    <w:rPr>
      <w:rFonts w:ascii="Times New Roman" w:hAnsi="Times New Roman" w:cs="Times New Roman"/>
    </w:rPr>
  </w:style>
  <w:style w:type="paragraph" w:customStyle="1" w:styleId="SynergyTag">
    <w:name w:val="SynergyTag"/>
    <w:basedOn w:val="Normal"/>
    <w:uiPriority w:val="99"/>
    <w:qFormat/>
    <w:rsid w:val="007E4C52"/>
    <w:rPr>
      <w:rFonts w:eastAsia="Calibri"/>
      <w:b/>
    </w:rPr>
  </w:style>
  <w:style w:type="character" w:customStyle="1" w:styleId="QualsChar">
    <w:name w:val="Quals Char"/>
    <w:link w:val="Quals"/>
    <w:locked/>
    <w:rsid w:val="007E4C52"/>
    <w:rPr>
      <w:rFonts w:ascii="Georgia" w:eastAsia="Calibri" w:hAnsi="Georgia"/>
      <w:sz w:val="18"/>
    </w:rPr>
  </w:style>
  <w:style w:type="paragraph" w:customStyle="1" w:styleId="Quals">
    <w:name w:val="Quals"/>
    <w:basedOn w:val="Normal"/>
    <w:link w:val="QualsChar"/>
    <w:qFormat/>
    <w:rsid w:val="007E4C52"/>
    <w:rPr>
      <w:rFonts w:ascii="Georgia" w:eastAsia="Calibri" w:hAnsi="Georgia" w:cstheme="minorBidi"/>
      <w:sz w:val="18"/>
    </w:rPr>
  </w:style>
  <w:style w:type="paragraph" w:customStyle="1" w:styleId="times">
    <w:name w:val="times"/>
    <w:basedOn w:val="Normal"/>
    <w:qFormat/>
    <w:rsid w:val="007E4C52"/>
    <w:pPr>
      <w:spacing w:before="100" w:beforeAutospacing="1" w:after="100" w:afterAutospacing="1"/>
    </w:pPr>
    <w:rPr>
      <w:rFonts w:eastAsia="Times New Roman"/>
      <w:sz w:val="24"/>
    </w:rPr>
  </w:style>
  <w:style w:type="paragraph" w:customStyle="1" w:styleId="BodyA">
    <w:name w:val="Body A"/>
    <w:qFormat/>
    <w:rsid w:val="007E4C5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E4C52"/>
    <w:rPr>
      <w:rFonts w:ascii="Georgia" w:eastAsia="Times New Roman" w:hAnsi="Georgia"/>
      <w:b/>
      <w:caps/>
      <w:szCs w:val="28"/>
      <w:u w:val="single"/>
    </w:rPr>
  </w:style>
  <w:style w:type="paragraph" w:customStyle="1" w:styleId="Starred">
    <w:name w:val="Starred"/>
    <w:basedOn w:val="Normal"/>
    <w:link w:val="StarredChar"/>
    <w:qFormat/>
    <w:rsid w:val="007E4C5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E4C52"/>
    <w:rPr>
      <w:rFonts w:ascii="Georgia" w:eastAsia="Times New Roman" w:hAnsi="Georgia"/>
      <w:b/>
      <w:caps/>
      <w:szCs w:val="28"/>
      <w:u w:val="single"/>
    </w:rPr>
  </w:style>
  <w:style w:type="paragraph" w:customStyle="1" w:styleId="NotStarred">
    <w:name w:val="NotStarred"/>
    <w:basedOn w:val="Normal"/>
    <w:link w:val="NotStarredChar"/>
    <w:qFormat/>
    <w:rsid w:val="007E4C5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E4C5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E4C5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E4C52"/>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7E4C52"/>
    <w:rPr>
      <w:rFonts w:ascii="Georgia" w:eastAsia="Calibri" w:hAnsi="Georgia"/>
      <w:b/>
    </w:rPr>
  </w:style>
  <w:style w:type="paragraph" w:customStyle="1" w:styleId="H4Tag">
    <w:name w:val="H4 (Tag)"/>
    <w:basedOn w:val="Normal"/>
    <w:link w:val="H4TagChar1"/>
    <w:qFormat/>
    <w:rsid w:val="007E4C52"/>
    <w:rPr>
      <w:rFonts w:ascii="Georgia" w:eastAsia="Calibri" w:hAnsi="Georgia" w:cstheme="minorBidi"/>
      <w:b/>
    </w:rPr>
  </w:style>
  <w:style w:type="paragraph" w:customStyle="1" w:styleId="CM25">
    <w:name w:val="CM25"/>
    <w:basedOn w:val="Default"/>
    <w:next w:val="Default"/>
    <w:qFormat/>
    <w:rsid w:val="007E4C5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E4C52"/>
    <w:rPr>
      <w:rFonts w:ascii="Georgia" w:hAnsi="Georgia"/>
      <w:b/>
    </w:rPr>
  </w:style>
  <w:style w:type="paragraph" w:customStyle="1" w:styleId="Debate-CardTagandCite-F6">
    <w:name w:val="Debate- Card Tag and Cite- F6"/>
    <w:basedOn w:val="Normal"/>
    <w:link w:val="Debate-CardTagandCite-F6Char"/>
    <w:qFormat/>
    <w:rsid w:val="007E4C52"/>
    <w:pPr>
      <w:contextualSpacing/>
    </w:pPr>
    <w:rPr>
      <w:rFonts w:ascii="Georgia" w:hAnsi="Georgia" w:cstheme="minorBidi"/>
      <w:b/>
    </w:rPr>
  </w:style>
  <w:style w:type="character" w:customStyle="1" w:styleId="CardtextChar4">
    <w:name w:val="Card text Char"/>
    <w:link w:val="Cardtext3"/>
    <w:uiPriority w:val="99"/>
    <w:locked/>
    <w:rsid w:val="007E4C52"/>
    <w:rPr>
      <w:rFonts w:ascii="Arial Narrow" w:hAnsi="Arial Narrow"/>
      <w:u w:val="single"/>
    </w:rPr>
  </w:style>
  <w:style w:type="paragraph" w:customStyle="1" w:styleId="Cardtext3">
    <w:name w:val="Card text"/>
    <w:link w:val="CardtextChar4"/>
    <w:uiPriority w:val="99"/>
    <w:qFormat/>
    <w:rsid w:val="007E4C5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E4C52"/>
    <w:rPr>
      <w:rFonts w:ascii="Georgia" w:eastAsia="Times New Roman" w:hAnsi="Georgia"/>
      <w:b/>
      <w:szCs w:val="28"/>
      <w:u w:val="single"/>
    </w:rPr>
  </w:style>
  <w:style w:type="paragraph" w:customStyle="1" w:styleId="NewHeading2">
    <w:name w:val="NewHeading2"/>
    <w:basedOn w:val="Normal"/>
    <w:link w:val="NewHeading2Char"/>
    <w:qFormat/>
    <w:rsid w:val="007E4C5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E4C5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E4C52"/>
    <w:rPr>
      <w:rFonts w:eastAsia="Calibri"/>
    </w:rPr>
  </w:style>
  <w:style w:type="paragraph" w:customStyle="1" w:styleId="TagLine">
    <w:name w:val="Tag Line"/>
    <w:basedOn w:val="Normal"/>
    <w:next w:val="FullText"/>
    <w:qFormat/>
    <w:rsid w:val="007E4C52"/>
    <w:rPr>
      <w:rFonts w:ascii="Arial Narrow" w:eastAsia="Times New Roman" w:hAnsi="Arial Narrow"/>
      <w:b/>
      <w:sz w:val="28"/>
    </w:rPr>
  </w:style>
  <w:style w:type="paragraph" w:customStyle="1" w:styleId="Card6pt">
    <w:name w:val="Card 6pt"/>
    <w:basedOn w:val="Normal"/>
    <w:qFormat/>
    <w:rsid w:val="007E4C52"/>
    <w:pPr>
      <w:ind w:left="288" w:right="288"/>
    </w:pPr>
    <w:rPr>
      <w:rFonts w:eastAsia="Calibri"/>
      <w:color w:val="000000"/>
      <w:sz w:val="12"/>
      <w:szCs w:val="20"/>
    </w:rPr>
  </w:style>
  <w:style w:type="character" w:customStyle="1" w:styleId="FullCiteChar">
    <w:name w:val="Full Cite Char"/>
    <w:link w:val="FullCite"/>
    <w:locked/>
    <w:rsid w:val="007E4C52"/>
    <w:rPr>
      <w:rFonts w:ascii="Garamond" w:eastAsia="Calibri" w:hAnsi="Garamond"/>
    </w:rPr>
  </w:style>
  <w:style w:type="paragraph" w:customStyle="1" w:styleId="FullCite">
    <w:name w:val="Full Cite"/>
    <w:basedOn w:val="Normal"/>
    <w:next w:val="Normal"/>
    <w:link w:val="FullCiteChar"/>
    <w:qFormat/>
    <w:rsid w:val="007E4C52"/>
    <w:rPr>
      <w:rFonts w:ascii="Garamond" w:eastAsia="Calibri" w:hAnsi="Garamond" w:cstheme="minorBidi"/>
    </w:rPr>
  </w:style>
  <w:style w:type="character" w:customStyle="1" w:styleId="StyleCardStyleBlackUnderlineChar">
    <w:name w:val="Style Card Style + Black Underline Char"/>
    <w:link w:val="StyleCardStyleBlackUnderline"/>
    <w:locked/>
    <w:rsid w:val="007E4C5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E4C5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E4C5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E4C52"/>
    <w:rPr>
      <w:rFonts w:ascii="Century Gothic" w:eastAsia="Times New Roman" w:hAnsi="Century Gothic"/>
    </w:rPr>
  </w:style>
  <w:style w:type="character" w:customStyle="1" w:styleId="StylecardThickunderlineChar">
    <w:name w:val="Style card + Thick underline Char"/>
    <w:link w:val="StylecardThickunderline"/>
    <w:locked/>
    <w:rsid w:val="007E4C5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E4C5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E4C5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E4C5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E4C52"/>
    <w:pPr>
      <w:spacing w:after="200" w:line="276" w:lineRule="auto"/>
    </w:pPr>
    <w:rPr>
      <w:rFonts w:eastAsia="Calibri"/>
      <w:color w:val="auto"/>
      <w:sz w:val="22"/>
    </w:rPr>
  </w:style>
  <w:style w:type="paragraph" w:customStyle="1" w:styleId="font-null">
    <w:name w:val="font-null"/>
    <w:basedOn w:val="Normal"/>
    <w:uiPriority w:val="99"/>
    <w:qFormat/>
    <w:rsid w:val="007E4C52"/>
    <w:pPr>
      <w:spacing w:before="100" w:beforeAutospacing="1" w:after="100" w:afterAutospacing="1"/>
    </w:pPr>
    <w:rPr>
      <w:rFonts w:eastAsia="Times New Roman"/>
      <w:sz w:val="24"/>
    </w:rPr>
  </w:style>
  <w:style w:type="paragraph" w:customStyle="1" w:styleId="rteindent1">
    <w:name w:val="rteindent1"/>
    <w:basedOn w:val="Normal"/>
    <w:uiPriority w:val="99"/>
    <w:qFormat/>
    <w:rsid w:val="007E4C52"/>
    <w:pPr>
      <w:spacing w:before="100" w:beforeAutospacing="1" w:after="100" w:afterAutospacing="1"/>
    </w:pPr>
    <w:rPr>
      <w:rFonts w:eastAsia="Times New Roman"/>
      <w:sz w:val="24"/>
    </w:rPr>
  </w:style>
  <w:style w:type="paragraph" w:customStyle="1" w:styleId="Pa12">
    <w:name w:val="Pa12"/>
    <w:basedOn w:val="Default"/>
    <w:next w:val="Default"/>
    <w:qFormat/>
    <w:rsid w:val="007E4C52"/>
    <w:pPr>
      <w:spacing w:after="200" w:line="191" w:lineRule="atLeast"/>
    </w:pPr>
    <w:rPr>
      <w:rFonts w:ascii="Scala" w:eastAsia="Calibri" w:hAnsi="Scala"/>
      <w:color w:val="auto"/>
      <w:sz w:val="22"/>
    </w:rPr>
  </w:style>
  <w:style w:type="paragraph" w:customStyle="1" w:styleId="introduction">
    <w:name w:val="introduction"/>
    <w:basedOn w:val="Normal"/>
    <w:qFormat/>
    <w:rsid w:val="007E4C5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E4C5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E4C5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E4C52"/>
    <w:pPr>
      <w:spacing w:before="100" w:beforeAutospacing="1" w:after="100" w:afterAutospacing="1"/>
    </w:pPr>
    <w:rPr>
      <w:rFonts w:eastAsia="Times New Roman"/>
      <w:sz w:val="24"/>
    </w:rPr>
  </w:style>
  <w:style w:type="paragraph" w:customStyle="1" w:styleId="class">
    <w:name w:val="class"/>
    <w:basedOn w:val="Normal"/>
    <w:uiPriority w:val="99"/>
    <w:qFormat/>
    <w:rsid w:val="007E4C52"/>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7E4C52"/>
    <w:rPr>
      <w:rFonts w:ascii="Calibri" w:eastAsia="Calibri" w:hAnsi="Calibri" w:cs="Calibri"/>
      <w:b/>
      <w:caps/>
      <w:sz w:val="28"/>
      <w:szCs w:val="28"/>
      <w:lang w:val="es-ES"/>
    </w:rPr>
  </w:style>
  <w:style w:type="paragraph" w:customStyle="1" w:styleId="Pa6">
    <w:name w:val="Pa6"/>
    <w:basedOn w:val="Normal"/>
    <w:next w:val="Normal"/>
    <w:qFormat/>
    <w:rsid w:val="007E4C5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E4C5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E4C5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E4C5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E4C5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E4C5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E4C5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E4C52"/>
    <w:pPr>
      <w:numPr>
        <w:numId w:val="0"/>
      </w:numPr>
    </w:pPr>
    <w:rPr>
      <w:rFonts w:ascii="Georgia" w:eastAsia="SimSun" w:hAnsi="Georgia" w:cstheme="minorBidi"/>
      <w:b/>
      <w:bCs/>
      <w:sz w:val="22"/>
    </w:rPr>
  </w:style>
  <w:style w:type="paragraph" w:customStyle="1" w:styleId="summary">
    <w:name w:val="summary"/>
    <w:basedOn w:val="Normal"/>
    <w:qFormat/>
    <w:rsid w:val="007E4C52"/>
    <w:pPr>
      <w:spacing w:before="100" w:beforeAutospacing="1" w:after="100" w:afterAutospacing="1"/>
    </w:pPr>
    <w:rPr>
      <w:rFonts w:eastAsia="Times New Roman"/>
      <w:sz w:val="24"/>
    </w:rPr>
  </w:style>
  <w:style w:type="paragraph" w:customStyle="1" w:styleId="Caption2">
    <w:name w:val="Caption2"/>
    <w:basedOn w:val="Normal"/>
    <w:uiPriority w:val="99"/>
    <w:qFormat/>
    <w:rsid w:val="007E4C5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E4C5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E4C5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E4C52"/>
    <w:pPr>
      <w:jc w:val="center"/>
    </w:pPr>
    <w:rPr>
      <w:rFonts w:ascii="Book Antiqua" w:eastAsia="Times New Roman" w:hAnsi="Book Antiqua"/>
      <w:b/>
      <w:sz w:val="28"/>
    </w:rPr>
  </w:style>
  <w:style w:type="paragraph" w:customStyle="1" w:styleId="Little">
    <w:name w:val="Little"/>
    <w:basedOn w:val="Normal"/>
    <w:next w:val="Normal"/>
    <w:link w:val="LittleChar"/>
    <w:qFormat/>
    <w:rsid w:val="007E4C52"/>
    <w:pPr>
      <w:ind w:left="288"/>
    </w:pPr>
    <w:rPr>
      <w:rFonts w:ascii="Garamond" w:eastAsia="Times New Roman" w:hAnsi="Garamond"/>
    </w:rPr>
  </w:style>
  <w:style w:type="paragraph" w:customStyle="1" w:styleId="AAAcard">
    <w:name w:val="AAAcard"/>
    <w:basedOn w:val="Normal"/>
    <w:link w:val="AAAcardChar"/>
    <w:qFormat/>
    <w:rsid w:val="007E4C52"/>
    <w:pPr>
      <w:ind w:left="288" w:right="288"/>
    </w:pPr>
    <w:rPr>
      <w:rFonts w:eastAsia="Times New Roman"/>
    </w:rPr>
  </w:style>
  <w:style w:type="paragraph" w:customStyle="1" w:styleId="Caption3">
    <w:name w:val="Caption3"/>
    <w:basedOn w:val="Normal"/>
    <w:qFormat/>
    <w:rsid w:val="007E4C52"/>
    <w:pPr>
      <w:spacing w:before="100" w:beforeAutospacing="1" w:after="100" w:afterAutospacing="1"/>
    </w:pPr>
    <w:rPr>
      <w:rFonts w:eastAsia="Times New Roman"/>
      <w:sz w:val="24"/>
    </w:rPr>
  </w:style>
  <w:style w:type="paragraph" w:customStyle="1" w:styleId="body-12-5">
    <w:name w:val="body-12-5"/>
    <w:basedOn w:val="Normal"/>
    <w:uiPriority w:val="99"/>
    <w:qFormat/>
    <w:rsid w:val="007E4C52"/>
    <w:pPr>
      <w:spacing w:before="100" w:beforeAutospacing="1" w:after="100" w:afterAutospacing="1"/>
    </w:pPr>
    <w:rPr>
      <w:rFonts w:eastAsia="Times New Roman"/>
      <w:sz w:val="24"/>
    </w:rPr>
  </w:style>
  <w:style w:type="paragraph" w:customStyle="1" w:styleId="infuse">
    <w:name w:val="infuse"/>
    <w:basedOn w:val="Normal"/>
    <w:uiPriority w:val="99"/>
    <w:qFormat/>
    <w:rsid w:val="007E4C52"/>
    <w:pPr>
      <w:spacing w:before="100" w:beforeAutospacing="1" w:after="100" w:afterAutospacing="1"/>
    </w:pPr>
    <w:rPr>
      <w:rFonts w:eastAsia="Times New Roman"/>
      <w:sz w:val="24"/>
    </w:rPr>
  </w:style>
  <w:style w:type="paragraph" w:customStyle="1" w:styleId="fontreg">
    <w:name w:val="font_reg"/>
    <w:basedOn w:val="Normal"/>
    <w:uiPriority w:val="99"/>
    <w:qFormat/>
    <w:rsid w:val="007E4C52"/>
    <w:pPr>
      <w:spacing w:before="100" w:beforeAutospacing="1" w:after="100" w:afterAutospacing="1"/>
    </w:pPr>
    <w:rPr>
      <w:rFonts w:eastAsia="Times New Roman"/>
      <w:sz w:val="24"/>
    </w:rPr>
  </w:style>
  <w:style w:type="paragraph" w:customStyle="1" w:styleId="CITEF3">
    <w:name w:val="CITE F3"/>
    <w:uiPriority w:val="99"/>
    <w:qFormat/>
    <w:rsid w:val="007E4C5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E4C5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E4C5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E4C5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E4C5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E4C52"/>
    <w:pPr>
      <w:ind w:left="144"/>
    </w:pPr>
    <w:rPr>
      <w:rFonts w:ascii="Cambria" w:eastAsia="Calibri" w:hAnsi="Cambria"/>
      <w:sz w:val="24"/>
    </w:rPr>
  </w:style>
  <w:style w:type="paragraph" w:customStyle="1" w:styleId="FreeFormA">
    <w:name w:val="Free Form A"/>
    <w:autoRedefine/>
    <w:qFormat/>
    <w:rsid w:val="007E4C5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7E4C5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E4C5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E4C52"/>
    <w:rPr>
      <w:rFonts w:ascii="Times New Roman" w:eastAsia="Times New Roman" w:hAnsi="Times New Roman" w:cs="Times New Roman"/>
      <w:sz w:val="10"/>
    </w:rPr>
  </w:style>
  <w:style w:type="paragraph" w:customStyle="1" w:styleId="subheader">
    <w:name w:val="subheader"/>
    <w:basedOn w:val="Normal"/>
    <w:uiPriority w:val="99"/>
    <w:qFormat/>
    <w:rsid w:val="007E4C52"/>
    <w:pPr>
      <w:spacing w:before="100" w:beforeAutospacing="1" w:after="100" w:afterAutospacing="1"/>
    </w:pPr>
    <w:rPr>
      <w:rFonts w:eastAsia="Times New Roman"/>
      <w:sz w:val="24"/>
    </w:rPr>
  </w:style>
  <w:style w:type="paragraph" w:customStyle="1" w:styleId="firstletter">
    <w:name w:val="firstletter"/>
    <w:basedOn w:val="Normal"/>
    <w:qFormat/>
    <w:rsid w:val="007E4C52"/>
    <w:pPr>
      <w:spacing w:before="100" w:beforeAutospacing="1" w:after="100" w:afterAutospacing="1"/>
    </w:pPr>
    <w:rPr>
      <w:rFonts w:eastAsia="Times New Roman"/>
      <w:sz w:val="24"/>
    </w:rPr>
  </w:style>
  <w:style w:type="paragraph" w:customStyle="1" w:styleId="more">
    <w:name w:val="more"/>
    <w:basedOn w:val="Normal"/>
    <w:qFormat/>
    <w:rsid w:val="007E4C52"/>
    <w:pPr>
      <w:spacing w:before="100" w:beforeAutospacing="1" w:after="100" w:afterAutospacing="1"/>
    </w:pPr>
    <w:rPr>
      <w:rFonts w:eastAsia="Times New Roman"/>
      <w:sz w:val="24"/>
    </w:rPr>
  </w:style>
  <w:style w:type="paragraph" w:customStyle="1" w:styleId="story">
    <w:name w:val="story"/>
    <w:basedOn w:val="Normal"/>
    <w:uiPriority w:val="99"/>
    <w:qFormat/>
    <w:rsid w:val="007E4C52"/>
    <w:pPr>
      <w:spacing w:before="100" w:beforeAutospacing="1" w:after="100" w:afterAutospacing="1"/>
    </w:pPr>
    <w:rPr>
      <w:rFonts w:eastAsia="Times New Roman"/>
      <w:sz w:val="24"/>
    </w:rPr>
  </w:style>
  <w:style w:type="paragraph" w:customStyle="1" w:styleId="H1numbered">
    <w:name w:val="H1 numbered"/>
    <w:basedOn w:val="Normal"/>
    <w:qFormat/>
    <w:rsid w:val="007E4C52"/>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E4C52"/>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E4C52"/>
    <w:pPr>
      <w:spacing w:before="100" w:beforeAutospacing="1" w:after="100" w:afterAutospacing="1"/>
    </w:pPr>
    <w:rPr>
      <w:rFonts w:eastAsia="Times New Roman"/>
      <w:sz w:val="24"/>
    </w:rPr>
  </w:style>
  <w:style w:type="paragraph" w:customStyle="1" w:styleId="image-caption">
    <w:name w:val="image-caption"/>
    <w:basedOn w:val="Normal"/>
    <w:qFormat/>
    <w:rsid w:val="007E4C52"/>
    <w:pPr>
      <w:spacing w:before="100" w:beforeAutospacing="1" w:after="100" w:afterAutospacing="1"/>
    </w:pPr>
    <w:rPr>
      <w:rFonts w:eastAsia="Times New Roman"/>
      <w:sz w:val="24"/>
    </w:rPr>
  </w:style>
  <w:style w:type="paragraph" w:customStyle="1" w:styleId="imagecontain">
    <w:name w:val="imagecontain"/>
    <w:basedOn w:val="Normal"/>
    <w:qFormat/>
    <w:rsid w:val="007E4C52"/>
    <w:pPr>
      <w:spacing w:before="100" w:beforeAutospacing="1" w:after="100" w:afterAutospacing="1"/>
    </w:pPr>
    <w:rPr>
      <w:rFonts w:eastAsia="Times New Roman"/>
      <w:sz w:val="24"/>
    </w:rPr>
  </w:style>
  <w:style w:type="paragraph" w:customStyle="1" w:styleId="CM62">
    <w:name w:val="CM62"/>
    <w:basedOn w:val="Normal"/>
    <w:next w:val="Normal"/>
    <w:qFormat/>
    <w:rsid w:val="007E4C5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E4C5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E4C52"/>
    <w:pPr>
      <w:widowControl w:val="0"/>
      <w:spacing w:after="63"/>
    </w:pPr>
    <w:rPr>
      <w:rFonts w:ascii="Arial" w:hAnsi="Arial"/>
      <w:color w:val="auto"/>
    </w:rPr>
  </w:style>
  <w:style w:type="paragraph" w:customStyle="1" w:styleId="CM35">
    <w:name w:val="CM35"/>
    <w:basedOn w:val="Default"/>
    <w:next w:val="Default"/>
    <w:qFormat/>
    <w:rsid w:val="007E4C52"/>
    <w:pPr>
      <w:widowControl w:val="0"/>
      <w:spacing w:line="228" w:lineRule="atLeast"/>
    </w:pPr>
    <w:rPr>
      <w:rFonts w:ascii="Showcard Gothic" w:hAnsi="Showcard Gothic"/>
      <w:color w:val="auto"/>
    </w:rPr>
  </w:style>
  <w:style w:type="paragraph" w:customStyle="1" w:styleId="CM60">
    <w:name w:val="CM60"/>
    <w:basedOn w:val="Default"/>
    <w:next w:val="Default"/>
    <w:qFormat/>
    <w:rsid w:val="007E4C5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E4C5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E4C5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E4C5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E4C52"/>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7E4C5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E4C5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E4C5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E4C5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E4C5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E4C5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E4C5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E4C52"/>
    <w:rPr>
      <w:rFonts w:ascii="Georgia" w:hAnsi="Georgia" w:cstheme="minorBidi"/>
      <w:lang w:val="x-none" w:eastAsia="x-none"/>
    </w:rPr>
  </w:style>
  <w:style w:type="character" w:customStyle="1" w:styleId="NormalFontChar">
    <w:name w:val="Normal Font Char"/>
    <w:link w:val="NormalFont"/>
    <w:locked/>
    <w:rsid w:val="007E4C52"/>
    <w:rPr>
      <w:rFonts w:ascii="Times New Roman" w:eastAsia="Times New Roman" w:hAnsi="Times New Roman" w:cs="Times New Roman"/>
      <w:sz w:val="20"/>
      <w:szCs w:val="20"/>
    </w:rPr>
  </w:style>
  <w:style w:type="paragraph" w:customStyle="1" w:styleId="NormalFont">
    <w:name w:val="Normal Font"/>
    <w:link w:val="NormalFontChar"/>
    <w:qFormat/>
    <w:rsid w:val="007E4C5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E4C5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E4C5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E4C52"/>
    <w:rPr>
      <w:u w:val="single"/>
      <w:lang w:val="x-none" w:eastAsia="x-none"/>
    </w:rPr>
  </w:style>
  <w:style w:type="character" w:customStyle="1" w:styleId="StyleNormalFont11ptBoldUnderlineChar">
    <w:name w:val="Style Normal Font + 11 pt Bold Underline Char"/>
    <w:link w:val="StyleNormalFont11ptBoldUnderline"/>
    <w:locked/>
    <w:rsid w:val="007E4C5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E4C52"/>
    <w:rPr>
      <w:b/>
      <w:bCs/>
      <w:u w:val="single"/>
      <w:lang w:val="x-none" w:eastAsia="x-none"/>
    </w:rPr>
  </w:style>
  <w:style w:type="paragraph" w:customStyle="1" w:styleId="Smallfont0">
    <w:name w:val="Smallfont"/>
    <w:basedOn w:val="Normal"/>
    <w:qFormat/>
    <w:rsid w:val="007E4C52"/>
    <w:rPr>
      <w:rFonts w:eastAsia="Times New Roman"/>
      <w:sz w:val="15"/>
    </w:rPr>
  </w:style>
  <w:style w:type="paragraph" w:customStyle="1" w:styleId="formatvorlage2">
    <w:name w:val="formatvorlage2"/>
    <w:basedOn w:val="Normal"/>
    <w:qFormat/>
    <w:rsid w:val="007E4C5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E4C5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E4C5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E4C5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E4C5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E4C5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E4C52"/>
    <w:pPr>
      <w:ind w:left="144"/>
    </w:pPr>
    <w:rPr>
      <w:rFonts w:ascii="Georgia" w:eastAsia="Times New Roman" w:hAnsi="Georgia" w:cstheme="minorBidi"/>
      <w:lang w:val="x-none" w:eastAsia="x-none"/>
    </w:rPr>
  </w:style>
  <w:style w:type="paragraph" w:customStyle="1" w:styleId="deck">
    <w:name w:val="deck"/>
    <w:basedOn w:val="Normal"/>
    <w:uiPriority w:val="99"/>
    <w:qFormat/>
    <w:rsid w:val="007E4C52"/>
    <w:pPr>
      <w:spacing w:before="100" w:beforeAutospacing="1" w:after="100" w:afterAutospacing="1"/>
    </w:pPr>
    <w:rPr>
      <w:rFonts w:eastAsia="Times New Roman"/>
      <w:sz w:val="24"/>
    </w:rPr>
  </w:style>
  <w:style w:type="paragraph" w:customStyle="1" w:styleId="i1">
    <w:name w:val="i1"/>
    <w:basedOn w:val="Normal"/>
    <w:qFormat/>
    <w:rsid w:val="007E4C52"/>
    <w:pPr>
      <w:spacing w:before="100" w:beforeAutospacing="1" w:after="100" w:afterAutospacing="1"/>
    </w:pPr>
    <w:rPr>
      <w:rFonts w:eastAsia="Times New Roman"/>
      <w:sz w:val="24"/>
    </w:rPr>
  </w:style>
  <w:style w:type="paragraph" w:customStyle="1" w:styleId="question">
    <w:name w:val="question"/>
    <w:basedOn w:val="Normal"/>
    <w:uiPriority w:val="99"/>
    <w:qFormat/>
    <w:rsid w:val="007E4C52"/>
    <w:pPr>
      <w:spacing w:before="100" w:beforeAutospacing="1" w:after="100" w:afterAutospacing="1"/>
    </w:pPr>
    <w:rPr>
      <w:rFonts w:eastAsia="Times New Roman"/>
      <w:sz w:val="24"/>
    </w:rPr>
  </w:style>
  <w:style w:type="paragraph" w:customStyle="1" w:styleId="bodycopy">
    <w:name w:val="bodycopy"/>
    <w:basedOn w:val="Normal"/>
    <w:uiPriority w:val="99"/>
    <w:qFormat/>
    <w:rsid w:val="007E4C52"/>
    <w:pPr>
      <w:spacing w:before="100" w:beforeAutospacing="1" w:after="100" w:afterAutospacing="1"/>
    </w:pPr>
    <w:rPr>
      <w:rFonts w:eastAsia="Times New Roman"/>
      <w:sz w:val="24"/>
    </w:rPr>
  </w:style>
  <w:style w:type="paragraph" w:customStyle="1" w:styleId="Fifth">
    <w:name w:val="Fifth"/>
    <w:basedOn w:val="Normal"/>
    <w:link w:val="FifthChar"/>
    <w:qFormat/>
    <w:rsid w:val="007E4C52"/>
    <w:rPr>
      <w:rFonts w:eastAsia="Calibri"/>
    </w:rPr>
  </w:style>
  <w:style w:type="paragraph" w:customStyle="1" w:styleId="NoteLevel22">
    <w:name w:val="Note Level 22"/>
    <w:basedOn w:val="Normal"/>
    <w:next w:val="Normal"/>
    <w:uiPriority w:val="99"/>
    <w:qFormat/>
    <w:rsid w:val="007E4C52"/>
    <w:pPr>
      <w:keepNext/>
      <w:ind w:left="288" w:right="288"/>
    </w:pPr>
    <w:rPr>
      <w:rFonts w:eastAsia="MS Gothic"/>
      <w:szCs w:val="20"/>
    </w:rPr>
  </w:style>
  <w:style w:type="paragraph" w:customStyle="1" w:styleId="wp-caption-text">
    <w:name w:val="wp-caption-text"/>
    <w:basedOn w:val="Normal"/>
    <w:qFormat/>
    <w:rsid w:val="007E4C52"/>
    <w:pPr>
      <w:spacing w:before="100" w:beforeAutospacing="1" w:after="100" w:afterAutospacing="1"/>
    </w:pPr>
    <w:rPr>
      <w:rFonts w:eastAsia="Times New Roman"/>
      <w:sz w:val="24"/>
    </w:rPr>
  </w:style>
  <w:style w:type="paragraph" w:customStyle="1" w:styleId="svarticle">
    <w:name w:val="svarticle"/>
    <w:basedOn w:val="Normal"/>
    <w:uiPriority w:val="99"/>
    <w:qFormat/>
    <w:rsid w:val="007E4C52"/>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7E4C52"/>
    <w:pPr>
      <w:spacing w:before="100" w:beforeAutospacing="1" w:after="100" w:afterAutospacing="1"/>
    </w:pPr>
  </w:style>
  <w:style w:type="paragraph" w:customStyle="1" w:styleId="graf">
    <w:name w:val="graf"/>
    <w:basedOn w:val="Normal"/>
    <w:uiPriority w:val="99"/>
    <w:qFormat/>
    <w:rsid w:val="007E4C52"/>
    <w:pPr>
      <w:spacing w:before="100" w:beforeAutospacing="1" w:after="100" w:afterAutospacing="1"/>
    </w:pPr>
  </w:style>
  <w:style w:type="paragraph" w:customStyle="1" w:styleId="column">
    <w:name w:val="column"/>
    <w:basedOn w:val="Normal"/>
    <w:uiPriority w:val="99"/>
    <w:qFormat/>
    <w:rsid w:val="007E4C52"/>
    <w:pPr>
      <w:spacing w:before="100" w:beforeAutospacing="1" w:after="100" w:afterAutospacing="1"/>
    </w:pPr>
  </w:style>
  <w:style w:type="paragraph" w:customStyle="1" w:styleId="recirc-container">
    <w:name w:val="recirc-container"/>
    <w:basedOn w:val="Normal"/>
    <w:uiPriority w:val="99"/>
    <w:qFormat/>
    <w:rsid w:val="007E4C5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7E4C5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7E4C5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7E4C52"/>
    <w:rPr>
      <w:rFonts w:ascii="Georgia" w:hAnsi="Georgia" w:hint="default"/>
      <w:i/>
      <w:iCs/>
      <w:color w:val="808080"/>
    </w:rPr>
  </w:style>
  <w:style w:type="character" w:customStyle="1" w:styleId="cardchar0">
    <w:name w:val="cardchar0"/>
    <w:basedOn w:val="DefaultParagraphFont"/>
    <w:rsid w:val="007E4C52"/>
  </w:style>
  <w:style w:type="character" w:customStyle="1" w:styleId="UnderlineNon-bold">
    <w:name w:val="Underline Non - bold"/>
    <w:rsid w:val="007E4C5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E4C52"/>
  </w:style>
  <w:style w:type="character" w:customStyle="1" w:styleId="StyleHeading4UnderlinedsmalltextGaramondChar">
    <w:name w:val="Style Heading 4Underlinedsmall text + Garamond Char"/>
    <w:link w:val="StyleHeading4UnderlinedsmalltextGaramond"/>
    <w:locked/>
    <w:rsid w:val="007E4C52"/>
    <w:rPr>
      <w:rFonts w:ascii="Calibri" w:hAnsi="Calibri" w:cs="Calibri"/>
    </w:rPr>
  </w:style>
  <w:style w:type="character" w:customStyle="1" w:styleId="Heading5Char2">
    <w:name w:val="Heading 5 Char2"/>
    <w:aliases w:val="Blocks Char2"/>
    <w:rsid w:val="007E4C5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7E4C52"/>
    <w:rPr>
      <w:rFonts w:ascii="Arial" w:hAnsi="Arial" w:cs="Arial"/>
      <w:vanish/>
      <w:sz w:val="16"/>
      <w:szCs w:val="16"/>
    </w:rPr>
  </w:style>
  <w:style w:type="character" w:customStyle="1" w:styleId="z-BottomofFormChar1">
    <w:name w:val="z-Bottom of Form Char1"/>
    <w:basedOn w:val="DefaultParagraphFont"/>
    <w:uiPriority w:val="99"/>
    <w:rsid w:val="007E4C52"/>
    <w:rPr>
      <w:rFonts w:ascii="Arial" w:hAnsi="Arial" w:cs="Arial"/>
      <w:vanish/>
      <w:sz w:val="16"/>
      <w:szCs w:val="16"/>
    </w:rPr>
  </w:style>
  <w:style w:type="character" w:customStyle="1" w:styleId="Style2CharChar">
    <w:name w:val="Style2 Char Char"/>
    <w:rsid w:val="007E4C52"/>
    <w:rPr>
      <w:u w:val="thick"/>
      <w:lang w:val="en-US" w:eastAsia="en-US" w:bidi="ar-SA"/>
    </w:rPr>
  </w:style>
  <w:style w:type="character" w:customStyle="1" w:styleId="authordate1">
    <w:name w:val="authordate"/>
    <w:rsid w:val="007E4C52"/>
  </w:style>
  <w:style w:type="character" w:customStyle="1" w:styleId="underline0">
    <w:name w:val="%underline"/>
    <w:qFormat/>
    <w:rsid w:val="007E4C52"/>
    <w:rPr>
      <w:rFonts w:ascii="Times New Roman" w:hAnsi="Times New Roman" w:cs="Times New Roman" w:hint="default"/>
      <w:strike w:val="0"/>
      <w:dstrike w:val="0"/>
      <w:sz w:val="16"/>
      <w:u w:val="none"/>
      <w:effect w:val="none"/>
    </w:rPr>
  </w:style>
  <w:style w:type="character" w:customStyle="1" w:styleId="AUNDERLINE0">
    <w:name w:val="AUNDERLINE"/>
    <w:qFormat/>
    <w:rsid w:val="007E4C52"/>
    <w:rPr>
      <w:rFonts w:ascii="Times New Roman" w:hAnsi="Times New Roman" w:cs="Times New Roman" w:hint="default"/>
      <w:sz w:val="20"/>
      <w:u w:val="single"/>
    </w:rPr>
  </w:style>
  <w:style w:type="character" w:customStyle="1" w:styleId="UnderlinedCharChar">
    <w:name w:val="Underlined Char Char"/>
    <w:rsid w:val="007E4C52"/>
    <w:rPr>
      <w:rFonts w:ascii="Garamond" w:hAnsi="Garamond" w:hint="default"/>
      <w:szCs w:val="28"/>
      <w:u w:val="single"/>
      <w:lang w:val="en-US" w:eastAsia="en-US" w:bidi="ar-SA"/>
    </w:rPr>
  </w:style>
  <w:style w:type="character" w:customStyle="1" w:styleId="slug-doi">
    <w:name w:val="slug-doi"/>
    <w:basedOn w:val="DefaultParagraphFont"/>
    <w:rsid w:val="007E4C52"/>
  </w:style>
  <w:style w:type="character" w:customStyle="1" w:styleId="af">
    <w:name w:val="af"/>
    <w:basedOn w:val="DefaultParagraphFont"/>
    <w:rsid w:val="007E4C52"/>
  </w:style>
  <w:style w:type="character" w:customStyle="1" w:styleId="ab">
    <w:name w:val="ab"/>
    <w:basedOn w:val="DefaultParagraphFont"/>
    <w:rsid w:val="007E4C52"/>
  </w:style>
  <w:style w:type="character" w:customStyle="1" w:styleId="em">
    <w:name w:val="em"/>
    <w:basedOn w:val="DefaultParagraphFont"/>
    <w:rsid w:val="007E4C52"/>
  </w:style>
  <w:style w:type="character" w:customStyle="1" w:styleId="au">
    <w:name w:val="au"/>
    <w:basedOn w:val="DefaultParagraphFont"/>
    <w:rsid w:val="007E4C52"/>
  </w:style>
  <w:style w:type="character" w:customStyle="1" w:styleId="ti">
    <w:name w:val="ti"/>
    <w:basedOn w:val="DefaultParagraphFont"/>
    <w:rsid w:val="007E4C52"/>
  </w:style>
  <w:style w:type="character" w:customStyle="1" w:styleId="subheadblue">
    <w:name w:val="subhead_blue"/>
    <w:basedOn w:val="DefaultParagraphFont"/>
    <w:rsid w:val="007E4C52"/>
  </w:style>
  <w:style w:type="character" w:customStyle="1" w:styleId="affiliation">
    <w:name w:val="affiliation"/>
    <w:basedOn w:val="DefaultParagraphFont"/>
    <w:rsid w:val="007E4C52"/>
  </w:style>
  <w:style w:type="character" w:customStyle="1" w:styleId="slug-doi-wrapper">
    <w:name w:val="slug-doi-wrapper"/>
    <w:basedOn w:val="DefaultParagraphFont"/>
    <w:rsid w:val="007E4C52"/>
  </w:style>
  <w:style w:type="character" w:customStyle="1" w:styleId="slug-metadata-noteahead-of-print">
    <w:name w:val="slug-metadata-note ahead-of-print"/>
    <w:basedOn w:val="DefaultParagraphFont"/>
    <w:rsid w:val="007E4C52"/>
  </w:style>
  <w:style w:type="character" w:customStyle="1" w:styleId="slug-ahead-of-print-date">
    <w:name w:val="slug-ahead-of-print-date"/>
    <w:basedOn w:val="DefaultParagraphFont"/>
    <w:rsid w:val="007E4C52"/>
  </w:style>
  <w:style w:type="character" w:customStyle="1" w:styleId="medium-bold">
    <w:name w:val="medium-bold"/>
    <w:basedOn w:val="DefaultParagraphFont"/>
    <w:rsid w:val="007E4C52"/>
  </w:style>
  <w:style w:type="character" w:customStyle="1" w:styleId="updated-short-citation">
    <w:name w:val="updated-short-citation"/>
    <w:basedOn w:val="DefaultParagraphFont"/>
    <w:rsid w:val="007E4C52"/>
  </w:style>
  <w:style w:type="character" w:customStyle="1" w:styleId="goohl0">
    <w:name w:val="goohl0"/>
    <w:basedOn w:val="DefaultParagraphFont"/>
    <w:rsid w:val="007E4C52"/>
  </w:style>
  <w:style w:type="character" w:customStyle="1" w:styleId="CharChar6">
    <w:name w:val="Char Char6"/>
    <w:rsid w:val="007E4C5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E4C52"/>
    <w:rPr>
      <w:b/>
      <w:bCs w:val="0"/>
      <w:sz w:val="24"/>
      <w:szCs w:val="24"/>
      <w:lang w:val="en-US" w:eastAsia="en-US" w:bidi="ar-SA"/>
    </w:rPr>
  </w:style>
  <w:style w:type="character" w:customStyle="1" w:styleId="12TimesNewRoman">
    <w:name w:val="12 Times New Roman"/>
    <w:rsid w:val="007E4C5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E4C5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E4C52"/>
    <w:rPr>
      <w:rFonts w:ascii="Times New Roman" w:hAnsi="Times New Roman" w:cs="Times New Roman" w:hint="default"/>
      <w:strike w:val="0"/>
      <w:dstrike w:val="0"/>
      <w:sz w:val="14"/>
      <w:u w:val="none"/>
      <w:effect w:val="none"/>
    </w:rPr>
  </w:style>
  <w:style w:type="character" w:customStyle="1" w:styleId="F8-UnderlineBold">
    <w:name w:val="F8 - Underline/Bold"/>
    <w:rsid w:val="007E4C52"/>
    <w:rPr>
      <w:rFonts w:ascii="Times New Roman" w:hAnsi="Times New Roman" w:cs="Times New Roman" w:hint="default"/>
      <w:b/>
      <w:bCs w:val="0"/>
      <w:sz w:val="20"/>
      <w:u w:val="single"/>
    </w:rPr>
  </w:style>
  <w:style w:type="character" w:customStyle="1" w:styleId="F7-SmallFont">
    <w:name w:val="F7 - Small Font"/>
    <w:rsid w:val="007E4C52"/>
    <w:rPr>
      <w:rFonts w:ascii="Times New Roman" w:hAnsi="Times New Roman" w:cs="Times New Roman" w:hint="default"/>
      <w:sz w:val="14"/>
    </w:rPr>
  </w:style>
  <w:style w:type="character" w:customStyle="1" w:styleId="Brief-Bold">
    <w:name w:val="Brief - Bold"/>
    <w:rsid w:val="007E4C52"/>
    <w:rPr>
      <w:rFonts w:ascii="Times New Roman" w:hAnsi="Times New Roman" w:cs="Times New Roman" w:hint="default"/>
      <w:b/>
      <w:bCs w:val="0"/>
    </w:rPr>
  </w:style>
  <w:style w:type="character" w:customStyle="1" w:styleId="Card-Underline">
    <w:name w:val="Card - Underline"/>
    <w:rsid w:val="007E4C52"/>
    <w:rPr>
      <w:rFonts w:ascii="Times New Roman" w:hAnsi="Times New Roman" w:cs="Times New Roman" w:hint="default"/>
      <w:u w:val="single"/>
    </w:rPr>
  </w:style>
  <w:style w:type="character" w:customStyle="1" w:styleId="BoldText10pt">
    <w:name w:val="Bold Text 10 pt"/>
    <w:rsid w:val="007E4C5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7E4C52"/>
    <w:rPr>
      <w:i/>
      <w:iCs w:val="0"/>
    </w:rPr>
  </w:style>
  <w:style w:type="character" w:customStyle="1" w:styleId="eoeaheader">
    <w:name w:val="eoea_header"/>
    <w:basedOn w:val="DefaultParagraphFont"/>
    <w:rsid w:val="007E4C52"/>
  </w:style>
  <w:style w:type="character" w:customStyle="1" w:styleId="SC4208902">
    <w:name w:val="SC.4.208902"/>
    <w:rsid w:val="007E4C52"/>
    <w:rPr>
      <w:rFonts w:ascii="Century" w:hAnsi="Century" w:cs="Century" w:hint="default"/>
      <w:color w:val="000000"/>
      <w:sz w:val="22"/>
      <w:szCs w:val="22"/>
    </w:rPr>
  </w:style>
  <w:style w:type="character" w:customStyle="1" w:styleId="SC4208915">
    <w:name w:val="SC.4.208915"/>
    <w:rsid w:val="007E4C52"/>
    <w:rPr>
      <w:rFonts w:ascii="Century" w:hAnsi="Century" w:cs="Century" w:hint="default"/>
      <w:color w:val="000000"/>
      <w:sz w:val="13"/>
      <w:szCs w:val="13"/>
    </w:rPr>
  </w:style>
  <w:style w:type="character" w:customStyle="1" w:styleId="SC273764">
    <w:name w:val="SC.2.73764"/>
    <w:rsid w:val="007E4C52"/>
    <w:rPr>
      <w:rFonts w:ascii="Century" w:hAnsi="Century" w:cs="Century" w:hint="default"/>
      <w:color w:val="000000"/>
      <w:sz w:val="72"/>
      <w:szCs w:val="72"/>
    </w:rPr>
  </w:style>
  <w:style w:type="character" w:customStyle="1" w:styleId="SC273779">
    <w:name w:val="SC.2.73779"/>
    <w:rsid w:val="007E4C52"/>
    <w:rPr>
      <w:rFonts w:ascii="Century" w:hAnsi="Century" w:cs="Century" w:hint="default"/>
      <w:color w:val="000000"/>
      <w:sz w:val="40"/>
      <w:szCs w:val="40"/>
    </w:rPr>
  </w:style>
  <w:style w:type="character" w:customStyle="1" w:styleId="SC273763">
    <w:name w:val="SC.2.73763"/>
    <w:rsid w:val="007E4C52"/>
    <w:rPr>
      <w:rFonts w:ascii="Century" w:hAnsi="Century" w:cs="Century" w:hint="default"/>
      <w:b/>
      <w:bCs/>
      <w:color w:val="000000"/>
    </w:rPr>
  </w:style>
  <w:style w:type="character" w:customStyle="1" w:styleId="SC4208910">
    <w:name w:val="SC.4.208910"/>
    <w:rsid w:val="007E4C52"/>
    <w:rPr>
      <w:rFonts w:ascii="Century" w:hAnsi="Century" w:cs="Century" w:hint="default"/>
      <w:color w:val="000000"/>
      <w:sz w:val="28"/>
      <w:szCs w:val="28"/>
    </w:rPr>
  </w:style>
  <w:style w:type="character" w:customStyle="1" w:styleId="SC4208911">
    <w:name w:val="SC.4.208911"/>
    <w:rsid w:val="007E4C52"/>
    <w:rPr>
      <w:rFonts w:ascii="Century" w:hAnsi="Century" w:cs="Century" w:hint="default"/>
      <w:color w:val="000000"/>
    </w:rPr>
  </w:style>
  <w:style w:type="character" w:customStyle="1" w:styleId="articlesubtitle">
    <w:name w:val="article_sub_title"/>
    <w:basedOn w:val="DefaultParagraphFont"/>
    <w:rsid w:val="007E4C52"/>
  </w:style>
  <w:style w:type="character" w:customStyle="1" w:styleId="newsdate2">
    <w:name w:val="news_date2"/>
    <w:basedOn w:val="DefaultParagraphFont"/>
    <w:rsid w:val="007E4C52"/>
  </w:style>
  <w:style w:type="character" w:customStyle="1" w:styleId="readarticleheader">
    <w:name w:val="readarticleheader"/>
    <w:basedOn w:val="DefaultParagraphFont"/>
    <w:rsid w:val="007E4C52"/>
  </w:style>
  <w:style w:type="character" w:customStyle="1" w:styleId="UnderlineChar20">
    <w:name w:val="Underline Char2"/>
    <w:rsid w:val="007E4C52"/>
    <w:rPr>
      <w:rFonts w:ascii="Trebuchet MS" w:hAnsi="Trebuchet MS" w:hint="default"/>
      <w:u w:val="thick"/>
      <w:lang w:val="en-US" w:eastAsia="zh-CN" w:bidi="ar-SA"/>
    </w:rPr>
  </w:style>
  <w:style w:type="character" w:customStyle="1" w:styleId="BoldUnderliningChar">
    <w:name w:val="Bold Underlining Char"/>
    <w:rsid w:val="007E4C52"/>
    <w:rPr>
      <w:rFonts w:ascii="Arial Narrow" w:eastAsia="Times New Roman" w:hAnsi="Arial Narrow" w:hint="default"/>
      <w:b/>
      <w:bCs w:val="0"/>
      <w:szCs w:val="24"/>
      <w:u w:val="single"/>
      <w:lang w:val="en-GB" w:eastAsia="en-US" w:bidi="ar-SA"/>
    </w:rPr>
  </w:style>
  <w:style w:type="character" w:customStyle="1" w:styleId="medium-normal1">
    <w:name w:val="medium-normal1"/>
    <w:rsid w:val="007E4C52"/>
    <w:rPr>
      <w:rFonts w:ascii="Arial" w:hAnsi="Arial" w:cs="Arial" w:hint="default"/>
      <w:b w:val="0"/>
      <w:bCs w:val="0"/>
      <w:i w:val="0"/>
      <w:iCs w:val="0"/>
      <w:sz w:val="20"/>
      <w:szCs w:val="20"/>
    </w:rPr>
  </w:style>
  <w:style w:type="character" w:customStyle="1" w:styleId="UnderlinedCardChar0">
    <w:name w:val="Underlined Card Char"/>
    <w:rsid w:val="007E4C52"/>
    <w:rPr>
      <w:rFonts w:ascii="Palatino Linotype" w:hAnsi="Palatino Linotype" w:hint="default"/>
      <w:u w:val="single"/>
      <w:lang w:val="en-US" w:eastAsia="en-US" w:bidi="ar-SA"/>
    </w:rPr>
  </w:style>
  <w:style w:type="character" w:customStyle="1" w:styleId="char">
    <w:name w:val="char"/>
    <w:basedOn w:val="DefaultParagraphFont"/>
    <w:rsid w:val="007E4C52"/>
  </w:style>
  <w:style w:type="character" w:customStyle="1" w:styleId="UnderlineCharCharCharCharCharChar">
    <w:name w:val="Underline Char Char Char Char Char Char"/>
    <w:rsid w:val="007E4C52"/>
    <w:rPr>
      <w:rFonts w:ascii="Arial Narrow" w:hAnsi="Arial Narrow" w:hint="default"/>
      <w:szCs w:val="24"/>
      <w:u w:val="single"/>
      <w:lang w:val="en-US" w:eastAsia="en-US" w:bidi="ar-SA"/>
    </w:rPr>
  </w:style>
  <w:style w:type="character" w:customStyle="1" w:styleId="klink">
    <w:name w:val="klink"/>
    <w:basedOn w:val="DefaultParagraphFont"/>
    <w:rsid w:val="007E4C52"/>
  </w:style>
  <w:style w:type="character" w:customStyle="1" w:styleId="date10">
    <w:name w:val="date1"/>
    <w:basedOn w:val="DefaultParagraphFont"/>
    <w:rsid w:val="007E4C52"/>
  </w:style>
  <w:style w:type="character" w:customStyle="1" w:styleId="bolding1">
    <w:name w:val="bolding1"/>
    <w:rsid w:val="007E4C52"/>
    <w:rPr>
      <w:b/>
      <w:bCs/>
    </w:rPr>
  </w:style>
  <w:style w:type="character" w:customStyle="1" w:styleId="bookoptions1">
    <w:name w:val="book_options1"/>
    <w:rsid w:val="007E4C52"/>
    <w:rPr>
      <w:b/>
      <w:bCs/>
      <w:color w:val="333366"/>
    </w:rPr>
  </w:style>
  <w:style w:type="character" w:customStyle="1" w:styleId="descriptionblock">
    <w:name w:val="description block"/>
    <w:basedOn w:val="DefaultParagraphFont"/>
    <w:rsid w:val="007E4C52"/>
  </w:style>
  <w:style w:type="character" w:customStyle="1" w:styleId="detailsboxblock">
    <w:name w:val="detailsbox block"/>
    <w:basedOn w:val="DefaultParagraphFont"/>
    <w:rsid w:val="007E4C52"/>
  </w:style>
  <w:style w:type="character" w:customStyle="1" w:styleId="Char3">
    <w:name w:val="Char3"/>
    <w:aliases w:val="Tag Line Char Char1"/>
    <w:rsid w:val="007E4C52"/>
    <w:rPr>
      <w:rFonts w:ascii="Arial" w:hAnsi="Arial" w:cs="Arial" w:hint="default"/>
      <w:bCs/>
      <w:u w:val="thick"/>
      <w:lang w:val="en-US" w:eastAsia="en-US" w:bidi="ar-SA"/>
    </w:rPr>
  </w:style>
  <w:style w:type="character" w:customStyle="1" w:styleId="texto11">
    <w:name w:val="texto11"/>
    <w:rsid w:val="007E4C52"/>
    <w:rPr>
      <w:rFonts w:ascii="Arial" w:hAnsi="Arial" w:cs="Arial" w:hint="default"/>
      <w:b w:val="0"/>
      <w:bCs w:val="0"/>
      <w:i w:val="0"/>
      <w:iCs w:val="0"/>
      <w:caps w:val="0"/>
      <w:color w:val="000000"/>
      <w:sz w:val="26"/>
      <w:szCs w:val="26"/>
    </w:rPr>
  </w:style>
  <w:style w:type="character" w:customStyle="1" w:styleId="CardTagChar">
    <w:name w:val="Card Tag Char"/>
    <w:rsid w:val="007E4C52"/>
    <w:rPr>
      <w:rFonts w:ascii="Arial Narrow" w:hAnsi="Arial Narrow" w:hint="default"/>
      <w:b/>
      <w:bCs w:val="0"/>
      <w:sz w:val="24"/>
      <w:szCs w:val="24"/>
      <w:lang w:val="en-US" w:eastAsia="en-US" w:bidi="ar-SA"/>
    </w:rPr>
  </w:style>
  <w:style w:type="character" w:customStyle="1" w:styleId="DebateCiteCharCharChar">
    <w:name w:val="Debate Cite Char Char Char"/>
    <w:rsid w:val="007E4C52"/>
    <w:rPr>
      <w:b/>
      <w:bCs w:val="0"/>
      <w:sz w:val="32"/>
      <w:szCs w:val="32"/>
      <w:lang w:val="en-US" w:eastAsia="en-US" w:bidi="ar-SA"/>
    </w:rPr>
  </w:style>
  <w:style w:type="character" w:customStyle="1" w:styleId="TagChar3">
    <w:name w:val="Tag Char3"/>
    <w:rsid w:val="007E4C52"/>
    <w:rPr>
      <w:rFonts w:ascii="Palatino Linotype" w:hAnsi="Palatino Linotype" w:hint="default"/>
      <w:b/>
      <w:bCs w:val="0"/>
      <w:sz w:val="24"/>
      <w:szCs w:val="24"/>
      <w:lang w:val="en-US" w:eastAsia="en-US" w:bidi="ar-SA"/>
    </w:rPr>
  </w:style>
  <w:style w:type="character" w:customStyle="1" w:styleId="Style10ptBold">
    <w:name w:val="Style 10 pt Bold"/>
    <w:rsid w:val="007E4C52"/>
    <w:rPr>
      <w:b/>
      <w:bCs/>
      <w:sz w:val="20"/>
    </w:rPr>
  </w:style>
  <w:style w:type="character" w:customStyle="1" w:styleId="text9">
    <w:name w:val="text9"/>
    <w:basedOn w:val="DefaultParagraphFont"/>
    <w:rsid w:val="007E4C52"/>
  </w:style>
  <w:style w:type="character" w:customStyle="1" w:styleId="text21">
    <w:name w:val="text21"/>
    <w:basedOn w:val="DefaultParagraphFont"/>
    <w:rsid w:val="007E4C52"/>
  </w:style>
  <w:style w:type="character" w:customStyle="1" w:styleId="text19">
    <w:name w:val="text19"/>
    <w:basedOn w:val="DefaultParagraphFont"/>
    <w:rsid w:val="007E4C52"/>
  </w:style>
  <w:style w:type="character" w:customStyle="1" w:styleId="term2">
    <w:name w:val="term2"/>
    <w:rsid w:val="007E4C52"/>
    <w:rPr>
      <w:b/>
      <w:bCs/>
    </w:rPr>
  </w:style>
  <w:style w:type="character" w:customStyle="1" w:styleId="pmterms12">
    <w:name w:val="pmterms12"/>
    <w:rsid w:val="007E4C52"/>
    <w:rPr>
      <w:b/>
      <w:bCs/>
      <w:i w:val="0"/>
      <w:iCs w:val="0"/>
      <w:color w:val="000000"/>
    </w:rPr>
  </w:style>
  <w:style w:type="character" w:customStyle="1" w:styleId="ToReadChar">
    <w:name w:val="To Read Char"/>
    <w:rsid w:val="007E4C52"/>
    <w:rPr>
      <w:rFonts w:ascii="Verdana" w:hAnsi="Verdana" w:hint="default"/>
      <w:b/>
      <w:bCs w:val="0"/>
      <w:szCs w:val="24"/>
      <w:u w:val="single"/>
      <w:lang w:val="en-US" w:eastAsia="en-US" w:bidi="ar-SA"/>
    </w:rPr>
  </w:style>
  <w:style w:type="character" w:customStyle="1" w:styleId="ToReadCharChar">
    <w:name w:val="To Read Char Char"/>
    <w:rsid w:val="007E4C52"/>
    <w:rPr>
      <w:rFonts w:ascii="Verdana" w:hAnsi="Verdana" w:hint="default"/>
      <w:b/>
      <w:bCs w:val="0"/>
      <w:szCs w:val="24"/>
      <w:u w:val="single"/>
      <w:lang w:val="en-US" w:eastAsia="en-US" w:bidi="ar-SA"/>
    </w:rPr>
  </w:style>
  <w:style w:type="character" w:customStyle="1" w:styleId="bio">
    <w:name w:val="bio"/>
    <w:basedOn w:val="DefaultParagraphFont"/>
    <w:rsid w:val="007E4C52"/>
  </w:style>
  <w:style w:type="character" w:customStyle="1" w:styleId="storytextstyle">
    <w:name w:val="storytextstyle"/>
    <w:basedOn w:val="DefaultParagraphFont"/>
    <w:rsid w:val="007E4C52"/>
  </w:style>
  <w:style w:type="character" w:customStyle="1" w:styleId="cardunderlinedCharChar">
    <w:name w:val="card underlined Char Char"/>
    <w:rsid w:val="007E4C52"/>
    <w:rPr>
      <w:rFonts w:ascii="Arial" w:hAnsi="Arial" w:cs="Arial" w:hint="default"/>
      <w:sz w:val="22"/>
      <w:szCs w:val="24"/>
      <w:u w:val="single"/>
      <w:lang w:val="en-US" w:eastAsia="en-US" w:bidi="ar-SA"/>
    </w:rPr>
  </w:style>
  <w:style w:type="character" w:customStyle="1" w:styleId="Style2Char0">
    <w:name w:val="Style2 Char"/>
    <w:rsid w:val="007E4C52"/>
    <w:rPr>
      <w:rFonts w:ascii="Book Antiqua" w:hAnsi="Book Antiqua" w:hint="default"/>
      <w:u w:val="thick"/>
      <w:lang w:val="en-US" w:eastAsia="en-US" w:bidi="ar-SA"/>
    </w:rPr>
  </w:style>
  <w:style w:type="character" w:customStyle="1" w:styleId="Style2Char1">
    <w:name w:val="Style2 Char1"/>
    <w:rsid w:val="007E4C52"/>
    <w:rPr>
      <w:rFonts w:ascii="Book Antiqua" w:hAnsi="Book Antiqua" w:hint="default"/>
      <w:szCs w:val="24"/>
      <w:u w:val="thick"/>
      <w:lang w:val="en-US" w:eastAsia="en-US" w:bidi="ar-SA"/>
    </w:rPr>
  </w:style>
  <w:style w:type="character" w:customStyle="1" w:styleId="articlehead21">
    <w:name w:val="articlehead21"/>
    <w:rsid w:val="007E4C52"/>
    <w:rPr>
      <w:rFonts w:ascii="Arial" w:hAnsi="Arial" w:cs="Arial" w:hint="default"/>
      <w:b/>
      <w:bCs/>
      <w:color w:val="660000"/>
      <w:sz w:val="20"/>
      <w:szCs w:val="20"/>
    </w:rPr>
  </w:style>
  <w:style w:type="character" w:customStyle="1" w:styleId="TagCiteChar10">
    <w:name w:val="Tag/Cite Char1"/>
    <w:rsid w:val="007E4C52"/>
    <w:rPr>
      <w:b/>
      <w:bCs w:val="0"/>
      <w:lang w:val="en-US" w:eastAsia="en-US" w:bidi="ar-SA"/>
    </w:rPr>
  </w:style>
  <w:style w:type="character" w:customStyle="1" w:styleId="goohl2">
    <w:name w:val="goohl2"/>
    <w:basedOn w:val="DefaultParagraphFont"/>
    <w:rsid w:val="007E4C52"/>
  </w:style>
  <w:style w:type="character" w:customStyle="1" w:styleId="CardCharChar0">
    <w:name w:val="Card Char Char"/>
    <w:rsid w:val="007E4C52"/>
    <w:rPr>
      <w:lang w:val="en-US" w:eastAsia="en-US" w:bidi="ar-SA"/>
    </w:rPr>
  </w:style>
  <w:style w:type="character" w:customStyle="1" w:styleId="BriefTitle1Char">
    <w:name w:val="Brief Title 1 Char"/>
    <w:rsid w:val="007E4C52"/>
    <w:rPr>
      <w:b/>
      <w:bCs w:val="0"/>
      <w:u w:val="single"/>
      <w:lang w:val="en-US" w:eastAsia="en-US" w:bidi="ar-SA"/>
    </w:rPr>
  </w:style>
  <w:style w:type="character" w:customStyle="1" w:styleId="TagCiteCharChar">
    <w:name w:val="Tag/Cite Char Char"/>
    <w:rsid w:val="007E4C52"/>
    <w:rPr>
      <w:b/>
      <w:bCs w:val="0"/>
      <w:lang w:val="en-US" w:eastAsia="en-US" w:bidi="ar-SA"/>
    </w:rPr>
  </w:style>
  <w:style w:type="character" w:customStyle="1" w:styleId="btx">
    <w:name w:val="btx"/>
    <w:basedOn w:val="DefaultParagraphFont"/>
    <w:rsid w:val="007E4C52"/>
  </w:style>
  <w:style w:type="character" w:customStyle="1" w:styleId="prodgeneral1">
    <w:name w:val="prodgeneral1"/>
    <w:rsid w:val="007E4C52"/>
    <w:rPr>
      <w:rFonts w:ascii="Verdana" w:hAnsi="Verdana" w:hint="default"/>
      <w:b w:val="0"/>
      <w:bCs w:val="0"/>
      <w:caps w:val="0"/>
      <w:color w:val="000000"/>
      <w:spacing w:val="0"/>
      <w:sz w:val="16"/>
      <w:szCs w:val="16"/>
    </w:rPr>
  </w:style>
  <w:style w:type="character" w:customStyle="1" w:styleId="summary1">
    <w:name w:val="summary1"/>
    <w:rsid w:val="007E4C52"/>
    <w:rPr>
      <w:rFonts w:ascii="Arial" w:hAnsi="Arial" w:cs="Arial" w:hint="default"/>
      <w:sz w:val="18"/>
      <w:szCs w:val="18"/>
    </w:rPr>
  </w:style>
  <w:style w:type="character" w:customStyle="1" w:styleId="text3">
    <w:name w:val="text3"/>
    <w:basedOn w:val="DefaultParagraphFont"/>
    <w:rsid w:val="007E4C52"/>
  </w:style>
  <w:style w:type="character" w:customStyle="1" w:styleId="cardtextsmallChar">
    <w:name w:val="card text small Char"/>
    <w:rsid w:val="007E4C52"/>
    <w:rPr>
      <w:rFonts w:ascii="Arial Narrow" w:hAnsi="Arial Narrow" w:hint="default"/>
      <w:sz w:val="16"/>
      <w:szCs w:val="24"/>
      <w:lang w:val="en-US" w:eastAsia="en-US" w:bidi="ar-SA"/>
    </w:rPr>
  </w:style>
  <w:style w:type="character" w:customStyle="1" w:styleId="countrytitle1">
    <w:name w:val="countrytitle1"/>
    <w:rsid w:val="007E4C52"/>
    <w:rPr>
      <w:rFonts w:ascii="Verdana" w:hAnsi="Verdana" w:hint="default"/>
      <w:b/>
      <w:bCs/>
      <w:color w:val="293643"/>
      <w:sz w:val="24"/>
      <w:szCs w:val="24"/>
    </w:rPr>
  </w:style>
  <w:style w:type="character" w:customStyle="1" w:styleId="storyheader1">
    <w:name w:val="storyheader1"/>
    <w:rsid w:val="007E4C52"/>
    <w:rPr>
      <w:rFonts w:ascii="Verdana" w:hAnsi="Verdana" w:hint="default"/>
      <w:b/>
      <w:bCs/>
      <w:color w:val="000000"/>
      <w:sz w:val="21"/>
      <w:szCs w:val="21"/>
    </w:rPr>
  </w:style>
  <w:style w:type="character" w:customStyle="1" w:styleId="cardunderlinedChar0">
    <w:name w:val="card underlined Char"/>
    <w:rsid w:val="007E4C52"/>
    <w:rPr>
      <w:rFonts w:ascii="Arial" w:hAnsi="Arial" w:cs="Arial" w:hint="default"/>
      <w:sz w:val="22"/>
      <w:szCs w:val="24"/>
      <w:u w:val="single"/>
      <w:lang w:val="en-US" w:eastAsia="en-US" w:bidi="ar-SA"/>
    </w:rPr>
  </w:style>
  <w:style w:type="character" w:customStyle="1" w:styleId="article1">
    <w:name w:val="article1"/>
    <w:rsid w:val="007E4C52"/>
    <w:rPr>
      <w:rFonts w:ascii="Verdana" w:hAnsi="Verdana" w:hint="default"/>
      <w:color w:val="333333"/>
      <w:sz w:val="16"/>
      <w:szCs w:val="16"/>
    </w:rPr>
  </w:style>
  <w:style w:type="character" w:customStyle="1" w:styleId="story-posted-date1">
    <w:name w:val="story-posted-date1"/>
    <w:rsid w:val="007E4C5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E4C5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E4C52"/>
  </w:style>
  <w:style w:type="character" w:customStyle="1" w:styleId="textmedium">
    <w:name w:val="textmedium"/>
    <w:basedOn w:val="DefaultParagraphFont"/>
    <w:rsid w:val="007E4C52"/>
  </w:style>
  <w:style w:type="character" w:customStyle="1" w:styleId="citation1">
    <w:name w:val="citation1"/>
    <w:rsid w:val="007E4C52"/>
    <w:rPr>
      <w:rFonts w:ascii="Verdana" w:hAnsi="Verdana" w:hint="default"/>
      <w:sz w:val="17"/>
      <w:szCs w:val="17"/>
    </w:rPr>
  </w:style>
  <w:style w:type="character" w:customStyle="1" w:styleId="hithighlite">
    <w:name w:val="hithighlite"/>
    <w:basedOn w:val="DefaultParagraphFont"/>
    <w:rsid w:val="007E4C52"/>
  </w:style>
  <w:style w:type="character" w:customStyle="1" w:styleId="articlecontent">
    <w:name w:val="articlecontent"/>
    <w:basedOn w:val="DefaultParagraphFont"/>
    <w:rsid w:val="007E4C52"/>
  </w:style>
  <w:style w:type="character" w:customStyle="1" w:styleId="fource1">
    <w:name w:val="fource1"/>
    <w:rsid w:val="007E4C52"/>
    <w:rPr>
      <w:sz w:val="34"/>
      <w:szCs w:val="34"/>
    </w:rPr>
  </w:style>
  <w:style w:type="character" w:customStyle="1" w:styleId="LanguageStrikeChar">
    <w:name w:val="Language Strike Char"/>
    <w:rsid w:val="007E4C52"/>
    <w:rPr>
      <w:rFonts w:ascii="Arial Narrow" w:hAnsi="Arial Narrow" w:hint="default"/>
      <w:strike/>
      <w:szCs w:val="24"/>
      <w:lang w:val="en-US" w:eastAsia="en-US" w:bidi="ar-SA"/>
    </w:rPr>
  </w:style>
  <w:style w:type="character" w:customStyle="1" w:styleId="normal11">
    <w:name w:val="normal1"/>
    <w:basedOn w:val="DefaultParagraphFont"/>
    <w:rsid w:val="007E4C52"/>
  </w:style>
  <w:style w:type="character" w:customStyle="1" w:styleId="ds">
    <w:name w:val="ds"/>
    <w:basedOn w:val="DefaultParagraphFont"/>
    <w:rsid w:val="007E4C52"/>
  </w:style>
  <w:style w:type="character" w:customStyle="1" w:styleId="UnderliningChar1">
    <w:name w:val="Underlining Char1"/>
    <w:rsid w:val="007E4C52"/>
    <w:rPr>
      <w:rFonts w:ascii="Arial Narrow" w:hAnsi="Arial Narrow" w:hint="default"/>
      <w:szCs w:val="24"/>
      <w:u w:val="single"/>
      <w:lang w:val="en-US" w:eastAsia="en-US" w:bidi="ar-SA"/>
    </w:rPr>
  </w:style>
  <w:style w:type="character" w:customStyle="1" w:styleId="UnderliningChar2">
    <w:name w:val="Underlining Char2"/>
    <w:rsid w:val="007E4C52"/>
    <w:rPr>
      <w:rFonts w:ascii="Arial Narrow" w:hAnsi="Arial Narrow" w:hint="default"/>
      <w:szCs w:val="24"/>
      <w:u w:val="single"/>
      <w:lang w:val="en-US" w:eastAsia="en-US" w:bidi="ar-SA"/>
    </w:rPr>
  </w:style>
  <w:style w:type="character" w:customStyle="1" w:styleId="MicroTextChar1">
    <w:name w:val="MicroText Char1"/>
    <w:rsid w:val="007E4C52"/>
    <w:rPr>
      <w:rFonts w:ascii="Arial Narrow" w:hAnsi="Arial Narrow" w:hint="default"/>
      <w:sz w:val="12"/>
      <w:szCs w:val="24"/>
      <w:lang w:val="en-US" w:eastAsia="en-US" w:bidi="ar-SA"/>
    </w:rPr>
  </w:style>
  <w:style w:type="character" w:customStyle="1" w:styleId="DefaultPara">
    <w:name w:val="Default Para"/>
    <w:rsid w:val="007E4C52"/>
    <w:rPr>
      <w:sz w:val="20"/>
    </w:rPr>
  </w:style>
  <w:style w:type="character" w:customStyle="1" w:styleId="SYSHYPERTEXT">
    <w:name w:val="SYS_HYPERTEXT"/>
    <w:rsid w:val="007E4C52"/>
    <w:rPr>
      <w:color w:val="0000FF"/>
      <w:u w:val="single"/>
    </w:rPr>
  </w:style>
  <w:style w:type="character" w:customStyle="1" w:styleId="Hyperlink1">
    <w:name w:val="Hyperlink1"/>
    <w:rsid w:val="007E4C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E4C5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E4C52"/>
    <w:rPr>
      <w:rFonts w:ascii="Arial Narrow" w:hAnsi="Arial Narrow" w:hint="default"/>
      <w:noProof w:val="0"/>
      <w:szCs w:val="24"/>
      <w:u w:val="single"/>
      <w:lang w:val="en-US" w:eastAsia="en-US" w:bidi="ar-SA"/>
    </w:rPr>
  </w:style>
  <w:style w:type="character" w:customStyle="1" w:styleId="BlockHeading1Char">
    <w:name w:val="Block Heading 1 Char"/>
    <w:rsid w:val="007E4C5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7E4C52"/>
    <w:rPr>
      <w:b/>
      <w:bCs w:val="0"/>
      <w:sz w:val="24"/>
      <w:szCs w:val="24"/>
      <w:u w:val="single"/>
      <w:lang w:val="en-US" w:eastAsia="en-US" w:bidi="ar-SA"/>
    </w:rPr>
  </w:style>
  <w:style w:type="character" w:customStyle="1" w:styleId="StyleTagTimesNewRomanChar">
    <w:name w:val="Style Tag + Times New Roman Char"/>
    <w:rsid w:val="007E4C5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E4C52"/>
    <w:rPr>
      <w:rFonts w:ascii="Arial Narrow" w:hAnsi="Arial Narrow" w:cs="Arial" w:hint="default"/>
      <w:b/>
      <w:bCs/>
      <w:iCs/>
      <w:sz w:val="24"/>
      <w:szCs w:val="28"/>
      <w:lang w:val="en-US" w:eastAsia="en-US" w:bidi="ar-SA"/>
    </w:rPr>
  </w:style>
  <w:style w:type="character" w:customStyle="1" w:styleId="UnderliningCharChar">
    <w:name w:val="Underlining Char Char"/>
    <w:rsid w:val="007E4C52"/>
    <w:rPr>
      <w:rFonts w:ascii="Arial Narrow" w:hAnsi="Arial Narrow" w:hint="default"/>
      <w:szCs w:val="24"/>
      <w:u w:val="single"/>
      <w:lang w:val="en-US" w:eastAsia="en-US" w:bidi="ar-SA"/>
    </w:rPr>
  </w:style>
  <w:style w:type="character" w:customStyle="1" w:styleId="StyleArialNarrow12ptBold">
    <w:name w:val="Style Arial Narrow 12 pt Bold"/>
    <w:rsid w:val="007E4C52"/>
    <w:rPr>
      <w:rFonts w:ascii="Arial Narrow" w:hAnsi="Arial Narrow" w:hint="default"/>
      <w:b/>
      <w:bCs/>
      <w:sz w:val="24"/>
    </w:rPr>
  </w:style>
  <w:style w:type="character" w:customStyle="1" w:styleId="Style1CharChar">
    <w:name w:val="Style1 Char Char"/>
    <w:rsid w:val="007E4C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E4C5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E4C52"/>
    <w:rPr>
      <w:u w:val="single"/>
    </w:rPr>
  </w:style>
  <w:style w:type="character" w:customStyle="1" w:styleId="UnderlinedCharChar1">
    <w:name w:val="Underlined Char Char1"/>
    <w:rsid w:val="007E4C5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E4C52"/>
    <w:rPr>
      <w:rFonts w:ascii="Arial" w:hAnsi="Arial" w:cs="Arial" w:hint="default"/>
      <w:b/>
      <w:bCs/>
      <w:iCs/>
      <w:sz w:val="22"/>
      <w:szCs w:val="28"/>
      <w:lang w:val="en-US" w:eastAsia="en-US" w:bidi="ar-SA"/>
    </w:rPr>
  </w:style>
  <w:style w:type="character" w:customStyle="1" w:styleId="doctitle">
    <w:name w:val="doctitle"/>
    <w:rsid w:val="007E4C52"/>
  </w:style>
  <w:style w:type="character" w:customStyle="1" w:styleId="cardtext-underlined0">
    <w:name w:val="card text- underlined"/>
    <w:rsid w:val="007E4C52"/>
    <w:rPr>
      <w:rFonts w:ascii="Garamond" w:hAnsi="Garamond" w:hint="default"/>
      <w:u w:val="single"/>
    </w:rPr>
  </w:style>
  <w:style w:type="character" w:customStyle="1" w:styleId="BodyText1">
    <w:name w:val="Body Text1"/>
    <w:basedOn w:val="DefaultParagraphFont"/>
    <w:rsid w:val="007E4C5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E4C52"/>
  </w:style>
  <w:style w:type="character" w:customStyle="1" w:styleId="BriefTitleChar">
    <w:name w:val="Brief Title Char"/>
    <w:basedOn w:val="DefaultParagraphFont"/>
    <w:rsid w:val="007E4C52"/>
    <w:rPr>
      <w:b/>
      <w:bCs w:val="0"/>
      <w:sz w:val="24"/>
      <w:szCs w:val="24"/>
      <w:u w:val="single"/>
      <w:lang w:val="en-US" w:eastAsia="en-US" w:bidi="ar-SA"/>
    </w:rPr>
  </w:style>
  <w:style w:type="character" w:customStyle="1" w:styleId="BriefTitle2Char">
    <w:name w:val="Brief Title 2 Char"/>
    <w:basedOn w:val="BriefTitleChar"/>
    <w:rsid w:val="007E4C5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E4C5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E4C52"/>
    <w:rPr>
      <w:rFonts w:ascii="Georgia" w:hAnsi="Georgia" w:hint="default"/>
      <w:b/>
      <w:bCs w:val="0"/>
      <w:sz w:val="24"/>
    </w:rPr>
  </w:style>
  <w:style w:type="character" w:customStyle="1" w:styleId="Emphasis20">
    <w:name w:val="Emphasis 2"/>
    <w:uiPriority w:val="1"/>
    <w:qFormat/>
    <w:rsid w:val="007E4C5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E4C52"/>
    <w:rPr>
      <w:rFonts w:ascii="AGaramond" w:hAnsi="AGaramond" w:cs="AGaramond" w:hint="default"/>
      <w:color w:val="211D1E"/>
      <w:sz w:val="14"/>
      <w:szCs w:val="14"/>
    </w:rPr>
  </w:style>
  <w:style w:type="character" w:customStyle="1" w:styleId="CharacterStyle2">
    <w:name w:val="Character Style 2"/>
    <w:rsid w:val="007E4C52"/>
    <w:rPr>
      <w:sz w:val="20"/>
      <w:szCs w:val="20"/>
    </w:rPr>
  </w:style>
  <w:style w:type="character" w:customStyle="1" w:styleId="cross-head">
    <w:name w:val="cross-head"/>
    <w:rsid w:val="007E4C52"/>
  </w:style>
  <w:style w:type="character" w:customStyle="1" w:styleId="dateline">
    <w:name w:val="dateline"/>
    <w:rsid w:val="007E4C52"/>
  </w:style>
  <w:style w:type="character" w:customStyle="1" w:styleId="metaorigin">
    <w:name w:val="meta_origin"/>
    <w:rsid w:val="007E4C52"/>
  </w:style>
  <w:style w:type="character" w:customStyle="1" w:styleId="mandelbrotrefrag">
    <w:name w:val="mandelbrot_refrag"/>
    <w:rsid w:val="007E4C52"/>
  </w:style>
  <w:style w:type="character" w:customStyle="1" w:styleId="eminfo">
    <w:name w:val="eminfo"/>
    <w:rsid w:val="007E4C52"/>
  </w:style>
  <w:style w:type="character" w:customStyle="1" w:styleId="emhighlight">
    <w:name w:val="emhighlight"/>
    <w:rsid w:val="007E4C52"/>
  </w:style>
  <w:style w:type="character" w:customStyle="1" w:styleId="name">
    <w:name w:val="name"/>
    <w:rsid w:val="007E4C52"/>
  </w:style>
  <w:style w:type="character" w:customStyle="1" w:styleId="tkrname">
    <w:name w:val="tkrname"/>
    <w:rsid w:val="007E4C52"/>
  </w:style>
  <w:style w:type="character" w:customStyle="1" w:styleId="tkrchange">
    <w:name w:val="tkrchange"/>
    <w:rsid w:val="007E4C52"/>
  </w:style>
  <w:style w:type="character" w:customStyle="1" w:styleId="source-org">
    <w:name w:val="source-org"/>
    <w:rsid w:val="007E4C52"/>
  </w:style>
  <w:style w:type="character" w:customStyle="1" w:styleId="updated">
    <w:name w:val="updated"/>
    <w:rsid w:val="007E4C52"/>
  </w:style>
  <w:style w:type="character" w:customStyle="1" w:styleId="Style11ptBoldUnderline1">
    <w:name w:val="Style 11 pt Bold Underline1"/>
    <w:rsid w:val="007E4C52"/>
    <w:rPr>
      <w:b/>
      <w:bCs/>
      <w:sz w:val="20"/>
      <w:u w:val="single"/>
    </w:rPr>
  </w:style>
  <w:style w:type="character" w:customStyle="1" w:styleId="StyleStyleunderlineBold11pt">
    <w:name w:val="Style Style underline + Bold + 11 pt"/>
    <w:rsid w:val="007E4C52"/>
    <w:rPr>
      <w:bCs/>
      <w:sz w:val="20"/>
      <w:u w:val="single"/>
    </w:rPr>
  </w:style>
  <w:style w:type="character" w:customStyle="1" w:styleId="StyleunderlineAsianTimesNewRomanBold">
    <w:name w:val="Style underline + (Asian) Times New Roman Bold"/>
    <w:rsid w:val="007E4C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E4C52"/>
    <w:rPr>
      <w:b/>
      <w:bCs/>
      <w:sz w:val="20"/>
      <w:u w:val="single"/>
      <w:bdr w:val="single" w:sz="4" w:space="0" w:color="auto" w:frame="1"/>
    </w:rPr>
  </w:style>
  <w:style w:type="character" w:customStyle="1" w:styleId="A5">
    <w:name w:val="A5"/>
    <w:uiPriority w:val="99"/>
    <w:rsid w:val="007E4C52"/>
    <w:rPr>
      <w:rFonts w:ascii="Times New Roman" w:hAnsi="Times New Roman" w:cs="Times New Roman" w:hint="default"/>
      <w:color w:val="000000"/>
      <w:sz w:val="13"/>
      <w:szCs w:val="13"/>
    </w:rPr>
  </w:style>
  <w:style w:type="character" w:customStyle="1" w:styleId="quotepeekbase">
    <w:name w:val="quotepeekbase"/>
    <w:rsid w:val="007E4C52"/>
  </w:style>
  <w:style w:type="character" w:customStyle="1" w:styleId="NormalCard">
    <w:name w:val="Normal Card"/>
    <w:uiPriority w:val="1"/>
    <w:qFormat/>
    <w:rsid w:val="007E4C52"/>
    <w:rPr>
      <w:rFonts w:ascii="Times New Roman" w:hAnsi="Times New Roman" w:cs="Times New Roman" w:hint="default"/>
      <w:sz w:val="24"/>
    </w:rPr>
  </w:style>
  <w:style w:type="character" w:customStyle="1" w:styleId="HighlightedUnderline0">
    <w:name w:val="Highlighted Underline"/>
    <w:uiPriority w:val="1"/>
    <w:qFormat/>
    <w:rsid w:val="007E4C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E4C52"/>
    <w:rPr>
      <w:rFonts w:ascii="Times New Roman" w:hAnsi="Times New Roman" w:cs="Times New Roman" w:hint="default"/>
      <w:sz w:val="16"/>
      <w:szCs w:val="16"/>
    </w:rPr>
  </w:style>
  <w:style w:type="character" w:customStyle="1" w:styleId="timebox">
    <w:name w:val="timebox"/>
    <w:rsid w:val="007E4C52"/>
  </w:style>
  <w:style w:type="character" w:customStyle="1" w:styleId="Heading2Subtext">
    <w:name w:val="Heading 2 Subtext"/>
    <w:rsid w:val="007E4C52"/>
    <w:rPr>
      <w:rFonts w:ascii="Times New Roman" w:hAnsi="Times New Roman" w:cs="Times New Roman" w:hint="default"/>
      <w:sz w:val="16"/>
    </w:rPr>
  </w:style>
  <w:style w:type="character" w:customStyle="1" w:styleId="-SmallText-">
    <w:name w:val="-Small Text-"/>
    <w:rsid w:val="007E4C52"/>
    <w:rPr>
      <w:rFonts w:ascii="Garamond" w:hAnsi="Garamond" w:hint="default"/>
      <w:sz w:val="16"/>
    </w:rPr>
  </w:style>
  <w:style w:type="character" w:customStyle="1" w:styleId="BoldUnderlineCharChar">
    <w:name w:val="BoldUnderline Char Char"/>
    <w:rsid w:val="007E4C5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E4C52"/>
  </w:style>
  <w:style w:type="character" w:customStyle="1" w:styleId="FontStyle477">
    <w:name w:val="Font Style477"/>
    <w:basedOn w:val="DefaultParagraphFont"/>
    <w:uiPriority w:val="99"/>
    <w:rsid w:val="007E4C52"/>
    <w:rPr>
      <w:rFonts w:ascii="Times New Roman" w:hAnsi="Times New Roman" w:cs="Times New Roman" w:hint="default"/>
      <w:sz w:val="18"/>
      <w:szCs w:val="18"/>
    </w:rPr>
  </w:style>
  <w:style w:type="character" w:customStyle="1" w:styleId="FontStyle505">
    <w:name w:val="Font Style505"/>
    <w:basedOn w:val="DefaultParagraphFont"/>
    <w:uiPriority w:val="99"/>
    <w:rsid w:val="007E4C52"/>
    <w:rPr>
      <w:rFonts w:ascii="Times New Roman" w:hAnsi="Times New Roman" w:cs="Times New Roman" w:hint="default"/>
      <w:sz w:val="18"/>
      <w:szCs w:val="18"/>
    </w:rPr>
  </w:style>
  <w:style w:type="character" w:customStyle="1" w:styleId="FontStyle514">
    <w:name w:val="Font Style514"/>
    <w:basedOn w:val="DefaultParagraphFont"/>
    <w:uiPriority w:val="99"/>
    <w:rsid w:val="007E4C52"/>
    <w:rPr>
      <w:rFonts w:ascii="Times New Roman" w:hAnsi="Times New Roman" w:cs="Times New Roman" w:hint="default"/>
      <w:sz w:val="14"/>
      <w:szCs w:val="14"/>
    </w:rPr>
  </w:style>
  <w:style w:type="character" w:customStyle="1" w:styleId="FontStyle500">
    <w:name w:val="Font Style500"/>
    <w:basedOn w:val="DefaultParagraphFont"/>
    <w:uiPriority w:val="99"/>
    <w:rsid w:val="007E4C52"/>
    <w:rPr>
      <w:rFonts w:ascii="Times New Roman" w:hAnsi="Times New Roman" w:cs="Times New Roman" w:hint="default"/>
      <w:b/>
      <w:bCs/>
      <w:sz w:val="16"/>
      <w:szCs w:val="16"/>
    </w:rPr>
  </w:style>
  <w:style w:type="character" w:customStyle="1" w:styleId="CardCite1">
    <w:name w:val="CardCite1"/>
    <w:qFormat/>
    <w:rsid w:val="007E4C5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E4C5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E4C52"/>
    <w:rPr>
      <w:rFonts w:ascii="Times New Roman" w:hAnsi="Times New Roman" w:cs="Times New Roman" w:hint="default"/>
      <w:b/>
      <w:bCs/>
      <w:sz w:val="22"/>
      <w:szCs w:val="22"/>
    </w:rPr>
  </w:style>
  <w:style w:type="character" w:customStyle="1" w:styleId="CharacterStyle3">
    <w:name w:val="Character Style 3"/>
    <w:rsid w:val="007E4C52"/>
    <w:rPr>
      <w:rFonts w:ascii="Bookman Old Style" w:hAnsi="Bookman Old Style" w:cs="Bookman Old Style" w:hint="default"/>
      <w:spacing w:val="-5"/>
      <w:sz w:val="18"/>
      <w:szCs w:val="18"/>
    </w:rPr>
  </w:style>
  <w:style w:type="character" w:customStyle="1" w:styleId="Style8pt1">
    <w:name w:val="Style 8 pt1"/>
    <w:rsid w:val="007E4C52"/>
    <w:rPr>
      <w:rFonts w:ascii="Georgia" w:hAnsi="Georgia" w:hint="default"/>
      <w:sz w:val="16"/>
    </w:rPr>
  </w:style>
  <w:style w:type="character" w:customStyle="1" w:styleId="UnderlineStyleChar7">
    <w:name w:val="Underline Style Char7"/>
    <w:rsid w:val="007E4C52"/>
    <w:rPr>
      <w:rFonts w:ascii="Garamond" w:hAnsi="Garamond" w:hint="default"/>
      <w:sz w:val="22"/>
      <w:szCs w:val="24"/>
      <w:u w:val="single"/>
      <w:lang w:val="en-US" w:eastAsia="en-US" w:bidi="ar-SA"/>
    </w:rPr>
  </w:style>
  <w:style w:type="character" w:customStyle="1" w:styleId="StyleArial6ptBold">
    <w:name w:val="Style Arial 6 pt Bold"/>
    <w:rsid w:val="007E4C5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E4C52"/>
    <w:rPr>
      <w:rFonts w:ascii="Garamond" w:hAnsi="Garamond" w:cs="Arial" w:hint="default"/>
      <w:b/>
      <w:bCs/>
      <w:iCs/>
      <w:sz w:val="24"/>
      <w:szCs w:val="28"/>
      <w:lang w:val="en-US" w:eastAsia="en-US" w:bidi="ar-SA"/>
    </w:rPr>
  </w:style>
  <w:style w:type="character" w:customStyle="1" w:styleId="TagGreg">
    <w:name w:val="TagGreg"/>
    <w:uiPriority w:val="1"/>
    <w:qFormat/>
    <w:rsid w:val="007E4C52"/>
    <w:rPr>
      <w:b/>
      <w:bCs w:val="0"/>
      <w:sz w:val="24"/>
    </w:rPr>
  </w:style>
  <w:style w:type="character" w:customStyle="1" w:styleId="StyleDebateUnderline10pt">
    <w:name w:val="Style Debate Underline + 10 pt"/>
    <w:rsid w:val="007E4C52"/>
    <w:rPr>
      <w:rFonts w:ascii="Times New Roman" w:hAnsi="Times New Roman" w:cs="Times New Roman" w:hint="default"/>
      <w:sz w:val="20"/>
      <w:szCs w:val="20"/>
      <w:u w:val="single"/>
    </w:rPr>
  </w:style>
  <w:style w:type="character" w:customStyle="1" w:styleId="underlinedCharChar0">
    <w:name w:val="underlined Char Char"/>
    <w:locked/>
    <w:rsid w:val="007E4C52"/>
    <w:rPr>
      <w:u w:val="single"/>
    </w:rPr>
  </w:style>
  <w:style w:type="character" w:customStyle="1" w:styleId="SourceBold">
    <w:name w:val="Source Bold"/>
    <w:rsid w:val="007E4C52"/>
    <w:rPr>
      <w:rFonts w:ascii="Arial Narrow" w:hAnsi="Arial Narrow" w:hint="default"/>
      <w:b/>
      <w:bCs w:val="0"/>
      <w:strike w:val="0"/>
      <w:dstrike w:val="0"/>
      <w:sz w:val="24"/>
      <w:u w:val="none"/>
      <w:effect w:val="none"/>
    </w:rPr>
  </w:style>
  <w:style w:type="character" w:customStyle="1" w:styleId="2xBoldUnderline">
    <w:name w:val="2x_Bold_Underline"/>
    <w:rsid w:val="007E4C52"/>
    <w:rPr>
      <w:b/>
      <w:bCs/>
      <w:sz w:val="24"/>
      <w:u w:val="thick"/>
    </w:rPr>
  </w:style>
  <w:style w:type="character" w:customStyle="1" w:styleId="Dottedunderline">
    <w:name w:val="Dotted underline"/>
    <w:rsid w:val="007E4C52"/>
    <w:rPr>
      <w:u w:val="dotted"/>
    </w:rPr>
  </w:style>
  <w:style w:type="character" w:customStyle="1" w:styleId="readChar">
    <w:name w:val="read Char"/>
    <w:rsid w:val="007E4C52"/>
    <w:rPr>
      <w:szCs w:val="22"/>
      <w:u w:val="single"/>
      <w:lang w:val="en-US" w:eastAsia="en-US" w:bidi="ar-SA"/>
    </w:rPr>
  </w:style>
  <w:style w:type="character" w:customStyle="1" w:styleId="underlining0">
    <w:name w:val="underlining"/>
    <w:rsid w:val="007E4C52"/>
    <w:rPr>
      <w:u w:val="single"/>
    </w:rPr>
  </w:style>
  <w:style w:type="character" w:customStyle="1" w:styleId="btitle">
    <w:name w:val="btitle"/>
    <w:rsid w:val="007E4C52"/>
  </w:style>
  <w:style w:type="character" w:customStyle="1" w:styleId="green">
    <w:name w:val="green"/>
    <w:rsid w:val="007E4C52"/>
  </w:style>
  <w:style w:type="character" w:customStyle="1" w:styleId="BodyText20">
    <w:name w:val="Body Text2"/>
    <w:rsid w:val="007E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7E4C5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E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E4C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E4C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E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E4C52"/>
    <w:rPr>
      <w:rFonts w:ascii="Sylfaen" w:hAnsi="Sylfaen" w:cs="Sylfaen" w:hint="default"/>
      <w:i/>
      <w:iCs/>
      <w:strike w:val="0"/>
      <w:dstrike w:val="0"/>
      <w:sz w:val="19"/>
      <w:szCs w:val="19"/>
      <w:u w:val="none"/>
      <w:effect w:val="none"/>
      <w:shd w:val="clear" w:color="auto" w:fill="FFFFFF"/>
    </w:rPr>
  </w:style>
  <w:style w:type="character" w:customStyle="1" w:styleId="1">
    <w:name w:val="1"/>
    <w:rsid w:val="007E4C52"/>
    <w:rPr>
      <w:rFonts w:ascii="Arial" w:hAnsi="Arial" w:cs="Arial" w:hint="default"/>
      <w:bCs/>
      <w:sz w:val="20"/>
      <w:u w:val="single"/>
      <w:lang w:val="en-US" w:eastAsia="en-US" w:bidi="ar-SA"/>
    </w:rPr>
  </w:style>
  <w:style w:type="character" w:customStyle="1" w:styleId="CharChar31">
    <w:name w:val="Char Char31"/>
    <w:rsid w:val="007E4C52"/>
    <w:rPr>
      <w:rFonts w:ascii="Arial" w:hAnsi="Arial" w:cs="Arial" w:hint="default"/>
      <w:b/>
      <w:bCs/>
      <w:iCs/>
      <w:lang w:val="en-US" w:eastAsia="en-US" w:bidi="ar-SA"/>
    </w:rPr>
  </w:style>
  <w:style w:type="character" w:customStyle="1" w:styleId="Subtitle2">
    <w:name w:val="Subtitle2"/>
    <w:rsid w:val="007E4C52"/>
  </w:style>
  <w:style w:type="character" w:customStyle="1" w:styleId="bioline">
    <w:name w:val="bioline"/>
    <w:rsid w:val="007E4C52"/>
  </w:style>
  <w:style w:type="character" w:customStyle="1" w:styleId="articletitle0">
    <w:name w:val="article_title"/>
    <w:rsid w:val="007E4C52"/>
  </w:style>
  <w:style w:type="character" w:customStyle="1" w:styleId="A4">
    <w:name w:val="A4"/>
    <w:rsid w:val="007E4C52"/>
    <w:rPr>
      <w:color w:val="000000"/>
    </w:rPr>
  </w:style>
  <w:style w:type="character" w:customStyle="1" w:styleId="s2">
    <w:name w:val="s2"/>
    <w:rsid w:val="007E4C52"/>
  </w:style>
  <w:style w:type="character" w:customStyle="1" w:styleId="s4">
    <w:name w:val="s4"/>
    <w:rsid w:val="007E4C52"/>
  </w:style>
  <w:style w:type="character" w:customStyle="1" w:styleId="s5">
    <w:name w:val="s5"/>
    <w:rsid w:val="007E4C52"/>
  </w:style>
  <w:style w:type="character" w:customStyle="1" w:styleId="cap">
    <w:name w:val="cap"/>
    <w:rsid w:val="007E4C52"/>
  </w:style>
  <w:style w:type="character" w:customStyle="1" w:styleId="rightsnotice">
    <w:name w:val="rightsnotice"/>
    <w:rsid w:val="007E4C52"/>
  </w:style>
  <w:style w:type="character" w:customStyle="1" w:styleId="Caption1">
    <w:name w:val="Caption1"/>
    <w:rsid w:val="007E4C52"/>
  </w:style>
  <w:style w:type="character" w:customStyle="1" w:styleId="credit">
    <w:name w:val="credit"/>
    <w:rsid w:val="007E4C52"/>
  </w:style>
  <w:style w:type="character" w:customStyle="1" w:styleId="scaps">
    <w:name w:val="scaps"/>
    <w:rsid w:val="007E4C52"/>
  </w:style>
  <w:style w:type="character" w:customStyle="1" w:styleId="current-article">
    <w:name w:val="current-article"/>
    <w:rsid w:val="007E4C52"/>
  </w:style>
  <w:style w:type="character" w:customStyle="1" w:styleId="related-current-indicator">
    <w:name w:val="related-current-indicator"/>
    <w:rsid w:val="007E4C52"/>
  </w:style>
  <w:style w:type="character" w:customStyle="1" w:styleId="bylclear">
    <w:name w:val="bylclear"/>
    <w:rsid w:val="007E4C52"/>
  </w:style>
  <w:style w:type="character" w:customStyle="1" w:styleId="timestamp">
    <w:name w:val="timestamp"/>
    <w:rsid w:val="007E4C52"/>
  </w:style>
  <w:style w:type="character" w:customStyle="1" w:styleId="comments">
    <w:name w:val="comments"/>
    <w:rsid w:val="007E4C52"/>
  </w:style>
  <w:style w:type="character" w:customStyle="1" w:styleId="essaytext">
    <w:name w:val="essaytext"/>
    <w:rsid w:val="007E4C52"/>
  </w:style>
  <w:style w:type="character" w:customStyle="1" w:styleId="username">
    <w:name w:val="username"/>
    <w:rsid w:val="007E4C52"/>
  </w:style>
  <w:style w:type="character" w:customStyle="1" w:styleId="toplinks">
    <w:name w:val="toplinks"/>
    <w:rsid w:val="007E4C52"/>
  </w:style>
  <w:style w:type="character" w:customStyle="1" w:styleId="A3">
    <w:name w:val="A3"/>
    <w:rsid w:val="007E4C52"/>
    <w:rPr>
      <w:rFonts w:ascii="Perpetua" w:hAnsi="Perpetua" w:cs="Perpetua" w:hint="default"/>
      <w:color w:val="000000"/>
      <w:sz w:val="15"/>
      <w:szCs w:val="15"/>
    </w:rPr>
  </w:style>
  <w:style w:type="character" w:customStyle="1" w:styleId="first-letter">
    <w:name w:val="first-letter"/>
    <w:rsid w:val="007E4C52"/>
  </w:style>
  <w:style w:type="character" w:customStyle="1" w:styleId="focusparagraph">
    <w:name w:val="focusparagraph"/>
    <w:rsid w:val="007E4C52"/>
  </w:style>
  <w:style w:type="character" w:customStyle="1" w:styleId="lightblue">
    <w:name w:val="lightblue"/>
    <w:rsid w:val="007E4C52"/>
  </w:style>
  <w:style w:type="character" w:customStyle="1" w:styleId="StyleUnderlineCharChar9pt">
    <w:name w:val="Style Underline Char Char + 9 pt"/>
    <w:rsid w:val="007E4C5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E4C52"/>
  </w:style>
  <w:style w:type="character" w:customStyle="1" w:styleId="Title10">
    <w:name w:val="Title1"/>
    <w:rsid w:val="007E4C52"/>
  </w:style>
  <w:style w:type="character" w:customStyle="1" w:styleId="BoldandUnderlineCharCharCharChar">
    <w:name w:val="Bold and Underline Char Char Char Char"/>
    <w:rsid w:val="007E4C52"/>
    <w:rPr>
      <w:b/>
      <w:bCs w:val="0"/>
      <w:noProof w:val="0"/>
      <w:u w:val="single"/>
      <w:lang w:val="en-US" w:eastAsia="en-US" w:bidi="ar-SA"/>
    </w:rPr>
  </w:style>
  <w:style w:type="character" w:customStyle="1" w:styleId="FontStyle29">
    <w:name w:val="Font Style29"/>
    <w:uiPriority w:val="99"/>
    <w:rsid w:val="007E4C52"/>
    <w:rPr>
      <w:rFonts w:ascii="Arial" w:hAnsi="Arial" w:cs="Arial" w:hint="default"/>
      <w:sz w:val="14"/>
      <w:szCs w:val="14"/>
    </w:rPr>
  </w:style>
  <w:style w:type="character" w:customStyle="1" w:styleId="CardsUnderlined">
    <w:name w:val="Cards Underlined"/>
    <w:qFormat/>
    <w:rsid w:val="007E4C52"/>
    <w:rPr>
      <w:rFonts w:ascii="Helvetica" w:hAnsi="Helvetica" w:cs="Helvetica" w:hint="default"/>
      <w:sz w:val="22"/>
      <w:szCs w:val="24"/>
      <w:u w:val="thick"/>
    </w:rPr>
  </w:style>
  <w:style w:type="character" w:customStyle="1" w:styleId="titles">
    <w:name w:val="titles"/>
    <w:rsid w:val="007E4C52"/>
  </w:style>
  <w:style w:type="character" w:customStyle="1" w:styleId="articletext0">
    <w:name w:val="article_text"/>
    <w:rsid w:val="007E4C52"/>
  </w:style>
  <w:style w:type="character" w:customStyle="1" w:styleId="contentauthor">
    <w:name w:val="contentauthor"/>
    <w:rsid w:val="007E4C52"/>
  </w:style>
  <w:style w:type="character" w:customStyle="1" w:styleId="subarticleheader">
    <w:name w:val="subarticleheader"/>
    <w:rsid w:val="007E4C52"/>
  </w:style>
  <w:style w:type="character" w:customStyle="1" w:styleId="spelle">
    <w:name w:val="spelle"/>
    <w:rsid w:val="007E4C52"/>
  </w:style>
  <w:style w:type="character" w:customStyle="1" w:styleId="grame">
    <w:name w:val="grame"/>
    <w:rsid w:val="007E4C52"/>
  </w:style>
  <w:style w:type="character" w:customStyle="1" w:styleId="newstitle1">
    <w:name w:val="newstitle1"/>
    <w:rsid w:val="007E4C52"/>
  </w:style>
  <w:style w:type="character" w:customStyle="1" w:styleId="copy">
    <w:name w:val="copy"/>
    <w:rsid w:val="007E4C52"/>
  </w:style>
  <w:style w:type="character" w:customStyle="1" w:styleId="topheadline">
    <w:name w:val="topheadline"/>
    <w:rsid w:val="007E4C52"/>
  </w:style>
  <w:style w:type="character" w:customStyle="1" w:styleId="Stylereduce27pt">
    <w:name w:val="Style reduce2 + 7 pt"/>
    <w:rsid w:val="007E4C52"/>
    <w:rPr>
      <w:rFonts w:ascii="Times New Roman" w:hAnsi="Times New Roman" w:cs="Arial" w:hint="default"/>
      <w:color w:val="000000"/>
      <w:sz w:val="14"/>
      <w:szCs w:val="22"/>
    </w:rPr>
  </w:style>
  <w:style w:type="character" w:customStyle="1" w:styleId="srtitle">
    <w:name w:val="srtitle"/>
    <w:rsid w:val="007E4C52"/>
  </w:style>
  <w:style w:type="character" w:customStyle="1" w:styleId="st1">
    <w:name w:val="st1"/>
    <w:rsid w:val="007E4C52"/>
  </w:style>
  <w:style w:type="character" w:customStyle="1" w:styleId="StyleStyleGaramond">
    <w:name w:val="Style Style Garamond +"/>
    <w:rsid w:val="007E4C52"/>
    <w:rPr>
      <w:rFonts w:ascii="Garamond" w:hAnsi="Garamond" w:cs="Times New Roman" w:hint="default"/>
      <w:sz w:val="20"/>
    </w:rPr>
  </w:style>
  <w:style w:type="character" w:customStyle="1" w:styleId="quotechar0">
    <w:name w:val="quotechar"/>
    <w:rsid w:val="007E4C52"/>
  </w:style>
  <w:style w:type="character" w:customStyle="1" w:styleId="boldunderline0">
    <w:name w:val="boldunderline"/>
    <w:rsid w:val="007E4C52"/>
  </w:style>
  <w:style w:type="character" w:customStyle="1" w:styleId="A8">
    <w:name w:val="A8"/>
    <w:rsid w:val="007E4C52"/>
    <w:rPr>
      <w:rFonts w:ascii="Scala" w:hAnsi="Scala" w:cs="Scala" w:hint="default"/>
      <w:color w:val="000000"/>
      <w:sz w:val="15"/>
      <w:szCs w:val="15"/>
    </w:rPr>
  </w:style>
  <w:style w:type="character" w:customStyle="1" w:styleId="A0">
    <w:name w:val="A0"/>
    <w:rsid w:val="007E4C52"/>
    <w:rPr>
      <w:rFonts w:ascii="Scala" w:hAnsi="Scala" w:cs="Scala" w:hint="default"/>
      <w:color w:val="000000"/>
      <w:sz w:val="16"/>
      <w:szCs w:val="16"/>
    </w:rPr>
  </w:style>
  <w:style w:type="character" w:customStyle="1" w:styleId="Date11">
    <w:name w:val="Date11"/>
    <w:rsid w:val="007E4C52"/>
  </w:style>
  <w:style w:type="character" w:customStyle="1" w:styleId="Boxout">
    <w:name w:val="Box out"/>
    <w:uiPriority w:val="1"/>
    <w:qFormat/>
    <w:rsid w:val="007E4C52"/>
    <w:rPr>
      <w:rFonts w:ascii="Tahoma" w:hAnsi="Tahoma" w:cs="Tahoma" w:hint="default"/>
      <w:b/>
      <w:bCs w:val="0"/>
      <w:sz w:val="20"/>
      <w:u w:val="single"/>
      <w:bdr w:val="none" w:sz="0" w:space="0" w:color="auto" w:frame="1"/>
      <w:shd w:val="clear" w:color="auto" w:fill="A9E8F5"/>
    </w:rPr>
  </w:style>
  <w:style w:type="character" w:customStyle="1" w:styleId="metad">
    <w:name w:val="metad"/>
    <w:rsid w:val="007E4C52"/>
  </w:style>
  <w:style w:type="character" w:customStyle="1" w:styleId="sifr-alternate">
    <w:name w:val="sifr-alternate"/>
    <w:rsid w:val="007E4C52"/>
  </w:style>
  <w:style w:type="character" w:customStyle="1" w:styleId="justify1">
    <w:name w:val="justify1"/>
    <w:rsid w:val="007E4C52"/>
  </w:style>
  <w:style w:type="character" w:customStyle="1" w:styleId="artbody1">
    <w:name w:val="art_body1"/>
    <w:rsid w:val="007E4C52"/>
    <w:rPr>
      <w:rFonts w:ascii="Arial" w:hAnsi="Arial" w:cs="Arial" w:hint="default"/>
    </w:rPr>
  </w:style>
  <w:style w:type="character" w:customStyle="1" w:styleId="A1">
    <w:name w:val="A1"/>
    <w:uiPriority w:val="99"/>
    <w:rsid w:val="007E4C52"/>
    <w:rPr>
      <w:rFonts w:ascii="Book Antiqua" w:hAnsi="Book Antiqua" w:cs="Book Antiqua" w:hint="default"/>
      <w:color w:val="221E1F"/>
      <w:sz w:val="22"/>
      <w:szCs w:val="22"/>
    </w:rPr>
  </w:style>
  <w:style w:type="character" w:customStyle="1" w:styleId="reality">
    <w:name w:val="reality"/>
    <w:rsid w:val="007E4C52"/>
  </w:style>
  <w:style w:type="character" w:customStyle="1" w:styleId="text2">
    <w:name w:val="text2"/>
    <w:rsid w:val="007E4C52"/>
  </w:style>
  <w:style w:type="character" w:customStyle="1" w:styleId="StyleUnderlineChar2CharChar11pt">
    <w:name w:val="Style Underline Char2 Char Char + 11 pt"/>
    <w:rsid w:val="007E4C52"/>
    <w:rPr>
      <w:rFonts w:ascii="Times New Roman" w:hAnsi="Times New Roman" w:cs="Times New Roman" w:hint="default"/>
      <w:sz w:val="20"/>
      <w:u w:val="single"/>
    </w:rPr>
  </w:style>
  <w:style w:type="character" w:customStyle="1" w:styleId="StyleStyleBoldUnderline11pt">
    <w:name w:val="Style Style Bold Underline + 11 pt"/>
    <w:rsid w:val="007E4C52"/>
    <w:rPr>
      <w:b/>
      <w:bCs/>
      <w:sz w:val="20"/>
      <w:u w:val="single"/>
    </w:rPr>
  </w:style>
  <w:style w:type="character" w:customStyle="1" w:styleId="articlehead2">
    <w:name w:val="articlehead2"/>
    <w:rsid w:val="007E4C52"/>
  </w:style>
  <w:style w:type="character" w:customStyle="1" w:styleId="pronset">
    <w:name w:val="pronset"/>
    <w:rsid w:val="007E4C52"/>
  </w:style>
  <w:style w:type="character" w:customStyle="1" w:styleId="prondelim">
    <w:name w:val="prondelim"/>
    <w:rsid w:val="007E4C52"/>
  </w:style>
  <w:style w:type="character" w:customStyle="1" w:styleId="prontoggle">
    <w:name w:val="pron_toggle"/>
    <w:rsid w:val="007E4C52"/>
  </w:style>
  <w:style w:type="character" w:customStyle="1" w:styleId="boldface">
    <w:name w:val="boldface"/>
    <w:rsid w:val="007E4C52"/>
  </w:style>
  <w:style w:type="character" w:customStyle="1" w:styleId="secondary-bf">
    <w:name w:val="secondary-bf"/>
    <w:rsid w:val="007E4C52"/>
  </w:style>
  <w:style w:type="table" w:styleId="ColorfulGrid-Accent1">
    <w:name w:val="Colorful Grid Accent 1"/>
    <w:basedOn w:val="TableNormal"/>
    <w:link w:val="ColorfulGrid-Accent1Char"/>
    <w:uiPriority w:val="29"/>
    <w:unhideWhenUsed/>
    <w:rsid w:val="007E4C5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E4C52"/>
    <w:rPr>
      <w:rFonts w:ascii="Times New Roman" w:hAnsi="Times New Roman" w:cs="Times New Roman" w:hint="default"/>
      <w:iCs/>
      <w:color w:val="000000"/>
      <w:sz w:val="16"/>
    </w:rPr>
  </w:style>
  <w:style w:type="character" w:customStyle="1" w:styleId="Boxout0">
    <w:name w:val="Boxout"/>
    <w:uiPriority w:val="1"/>
    <w:qFormat/>
    <w:rsid w:val="007E4C5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E4C52"/>
  </w:style>
  <w:style w:type="character" w:customStyle="1" w:styleId="pg">
    <w:name w:val="pg"/>
    <w:rsid w:val="007E4C52"/>
  </w:style>
  <w:style w:type="character" w:customStyle="1" w:styleId="detailtitle">
    <w:name w:val="detailtitle"/>
    <w:rsid w:val="007E4C52"/>
  </w:style>
  <w:style w:type="character" w:customStyle="1" w:styleId="storydate">
    <w:name w:val="storydate"/>
    <w:rsid w:val="007E4C52"/>
  </w:style>
  <w:style w:type="character" w:customStyle="1" w:styleId="preloadwrap">
    <w:name w:val="preloadwrap"/>
    <w:rsid w:val="007E4C52"/>
  </w:style>
  <w:style w:type="character" w:customStyle="1" w:styleId="creditwrap">
    <w:name w:val="creditwrap"/>
    <w:rsid w:val="007E4C52"/>
  </w:style>
  <w:style w:type="character" w:customStyle="1" w:styleId="DefaultChar1">
    <w:name w:val="Default Char1"/>
    <w:rsid w:val="007E4C52"/>
    <w:rPr>
      <w:noProof w:val="0"/>
      <w:color w:val="000000"/>
      <w:lang w:val="en-US" w:eastAsia="en-US" w:bidi="ar-SA"/>
    </w:rPr>
  </w:style>
  <w:style w:type="character" w:customStyle="1" w:styleId="textunderlineChar0">
    <w:name w:val="text underline Char"/>
    <w:rsid w:val="007E4C52"/>
    <w:rPr>
      <w:sz w:val="24"/>
      <w:szCs w:val="22"/>
      <w:u w:val="thick"/>
      <w:lang w:val="en-US" w:eastAsia="en-US" w:bidi="ar-SA"/>
    </w:rPr>
  </w:style>
  <w:style w:type="character" w:customStyle="1" w:styleId="BoldChar">
    <w:name w:val="Bold Char"/>
    <w:rsid w:val="007E4C52"/>
    <w:rPr>
      <w:rFonts w:ascii="Times New Roman" w:eastAsia="Times New Roman" w:hAnsi="Times New Roman" w:cs="Times New Roman" w:hint="default"/>
      <w:b/>
      <w:bCs w:val="0"/>
      <w:szCs w:val="24"/>
    </w:rPr>
  </w:style>
  <w:style w:type="character" w:customStyle="1" w:styleId="pmterms31">
    <w:name w:val="pmterms31"/>
    <w:rsid w:val="007E4C52"/>
    <w:rPr>
      <w:b/>
      <w:bCs/>
      <w:i w:val="0"/>
      <w:iCs w:val="0"/>
      <w:color w:val="000000"/>
    </w:rPr>
  </w:style>
  <w:style w:type="character" w:customStyle="1" w:styleId="copyrightdescription">
    <w:name w:val="copyrightdescription"/>
    <w:rsid w:val="007E4C52"/>
  </w:style>
  <w:style w:type="character" w:customStyle="1" w:styleId="ft01">
    <w:name w:val="ft01"/>
    <w:rsid w:val="007E4C52"/>
    <w:rPr>
      <w:rFonts w:ascii="Times" w:hAnsi="Times" w:cs="Times" w:hint="default"/>
      <w:color w:val="000000"/>
      <w:sz w:val="14"/>
      <w:szCs w:val="14"/>
    </w:rPr>
  </w:style>
  <w:style w:type="character" w:customStyle="1" w:styleId="ft11">
    <w:name w:val="ft11"/>
    <w:rsid w:val="007E4C52"/>
    <w:rPr>
      <w:rFonts w:ascii="Times" w:hAnsi="Times" w:cs="Times" w:hint="default"/>
      <w:color w:val="000000"/>
      <w:sz w:val="17"/>
      <w:szCs w:val="17"/>
    </w:rPr>
  </w:style>
  <w:style w:type="character" w:customStyle="1" w:styleId="ft21">
    <w:name w:val="ft21"/>
    <w:rsid w:val="007E4C52"/>
    <w:rPr>
      <w:rFonts w:ascii="Times" w:hAnsi="Times" w:cs="Times" w:hint="default"/>
      <w:color w:val="000000"/>
      <w:sz w:val="15"/>
      <w:szCs w:val="15"/>
    </w:rPr>
  </w:style>
  <w:style w:type="character" w:customStyle="1" w:styleId="ft31">
    <w:name w:val="ft31"/>
    <w:rsid w:val="007E4C52"/>
    <w:rPr>
      <w:rFonts w:ascii="Times" w:hAnsi="Times" w:cs="Times" w:hint="default"/>
      <w:color w:val="000000"/>
      <w:sz w:val="15"/>
      <w:szCs w:val="15"/>
    </w:rPr>
  </w:style>
  <w:style w:type="character" w:customStyle="1" w:styleId="dquo">
    <w:name w:val="dquo"/>
    <w:rsid w:val="007E4C52"/>
  </w:style>
  <w:style w:type="character" w:customStyle="1" w:styleId="caps2">
    <w:name w:val="caps2"/>
    <w:rsid w:val="007E4C52"/>
  </w:style>
  <w:style w:type="character" w:customStyle="1" w:styleId="CardsFont12ptCharCharCharChar">
    <w:name w:val="Cards + Font: 12 pt Char Char Char Char"/>
    <w:rsid w:val="007E4C52"/>
    <w:rPr>
      <w:sz w:val="24"/>
      <w:szCs w:val="24"/>
      <w:u w:val="thick"/>
      <w:lang w:val="en-US" w:eastAsia="en-US" w:bidi="ar-SA"/>
    </w:rPr>
  </w:style>
  <w:style w:type="character" w:customStyle="1" w:styleId="ccs">
    <w:name w:val="c cs"/>
    <w:rsid w:val="007E4C52"/>
  </w:style>
  <w:style w:type="character" w:customStyle="1" w:styleId="UnderlinedEvChar">
    <w:name w:val="Underlined Ev Char"/>
    <w:link w:val="UnderlinedEv"/>
    <w:rsid w:val="007E4C52"/>
    <w:rPr>
      <w:rFonts w:ascii="Times New Roman" w:eastAsia="Times New Roman" w:hAnsi="Times New Roman" w:cs="Times New Roman"/>
      <w:szCs w:val="24"/>
      <w:u w:val="single"/>
    </w:rPr>
  </w:style>
  <w:style w:type="character" w:customStyle="1" w:styleId="dropshadow">
    <w:name w:val="dropshadow"/>
    <w:rsid w:val="007E4C52"/>
  </w:style>
  <w:style w:type="character" w:customStyle="1" w:styleId="d05ws">
    <w:name w:val="d05ws"/>
    <w:rsid w:val="007E4C52"/>
  </w:style>
  <w:style w:type="character" w:customStyle="1" w:styleId="rzibod">
    <w:name w:val="rzibod"/>
    <w:rsid w:val="007E4C52"/>
  </w:style>
  <w:style w:type="character" w:customStyle="1" w:styleId="StyleBold1">
    <w:name w:val="Style Bold1"/>
    <w:rsid w:val="007E4C52"/>
    <w:rPr>
      <w:rFonts w:ascii="Georgia" w:hAnsi="Georgia" w:hint="default"/>
      <w:b/>
      <w:bCs/>
      <w:sz w:val="22"/>
    </w:rPr>
  </w:style>
  <w:style w:type="character" w:customStyle="1" w:styleId="headertext">
    <w:name w:val="headertext"/>
    <w:rsid w:val="007E4C52"/>
  </w:style>
  <w:style w:type="character" w:customStyle="1" w:styleId="endnote-reference">
    <w:name w:val="endnote-reference"/>
    <w:rsid w:val="007E4C52"/>
  </w:style>
  <w:style w:type="character" w:customStyle="1" w:styleId="officialsname">
    <w:name w:val="official_s_name"/>
    <w:rsid w:val="007E4C52"/>
  </w:style>
  <w:style w:type="character" w:customStyle="1" w:styleId="audience">
    <w:name w:val="audience"/>
    <w:rsid w:val="007E4C52"/>
  </w:style>
  <w:style w:type="character" w:customStyle="1" w:styleId="A7">
    <w:name w:val="A7"/>
    <w:rsid w:val="007E4C52"/>
    <w:rPr>
      <w:rFonts w:ascii="Myriad Pro" w:hAnsi="Myriad Pro" w:cs="Myriad Pro" w:hint="default"/>
      <w:color w:val="0066B1"/>
      <w:sz w:val="22"/>
      <w:szCs w:val="22"/>
    </w:rPr>
  </w:style>
  <w:style w:type="character" w:customStyle="1" w:styleId="normalchar">
    <w:name w:val="normal__char"/>
    <w:rsid w:val="007E4C52"/>
  </w:style>
  <w:style w:type="character" w:customStyle="1" w:styleId="hyperlink002cheading0020100200028block0020title0029char">
    <w:name w:val="hyperlink_002cheading_00201_0020_0028block_0020title_0029__char"/>
    <w:rsid w:val="007E4C52"/>
  </w:style>
  <w:style w:type="character" w:customStyle="1" w:styleId="underline002cstyle0020bold0020underlinechar">
    <w:name w:val="underline_002cstyle_0020bold_0020underline__char"/>
    <w:rsid w:val="007E4C52"/>
  </w:style>
  <w:style w:type="character" w:customStyle="1" w:styleId="copyboldblack">
    <w:name w:val="copyboldblack"/>
    <w:rsid w:val="007E4C52"/>
  </w:style>
  <w:style w:type="character" w:customStyle="1" w:styleId="copybold">
    <w:name w:val="copybold"/>
    <w:rsid w:val="007E4C52"/>
  </w:style>
  <w:style w:type="character" w:customStyle="1" w:styleId="author-date0">
    <w:name w:val="author-date"/>
    <w:rsid w:val="007E4C52"/>
  </w:style>
  <w:style w:type="character" w:customStyle="1" w:styleId="hidden">
    <w:name w:val="hidden"/>
    <w:uiPriority w:val="99"/>
    <w:rsid w:val="007E4C52"/>
  </w:style>
  <w:style w:type="character" w:customStyle="1" w:styleId="articlebegin">
    <w:name w:val="articlebegin"/>
    <w:rsid w:val="007E4C52"/>
  </w:style>
  <w:style w:type="character" w:customStyle="1" w:styleId="mediaoverlay">
    <w:name w:val="mediaoverlay"/>
    <w:rsid w:val="007E4C52"/>
  </w:style>
  <w:style w:type="character" w:customStyle="1" w:styleId="blogcaption">
    <w:name w:val="blog_caption"/>
    <w:rsid w:val="007E4C52"/>
  </w:style>
  <w:style w:type="character" w:customStyle="1" w:styleId="commnet-abuzz">
    <w:name w:val="commnet-abuzz"/>
    <w:rsid w:val="007E4C52"/>
  </w:style>
  <w:style w:type="character" w:customStyle="1" w:styleId="fbconnectbuttontext">
    <w:name w:val="fbconnectbutton_text"/>
    <w:rsid w:val="007E4C52"/>
  </w:style>
  <w:style w:type="character" w:customStyle="1" w:styleId="fbsharecountinner">
    <w:name w:val="fb_share_count_inner"/>
    <w:rsid w:val="007E4C52"/>
  </w:style>
  <w:style w:type="character" w:customStyle="1" w:styleId="stbuttontext">
    <w:name w:val="stbuttontext"/>
    <w:rsid w:val="007E4C52"/>
  </w:style>
  <w:style w:type="character" w:customStyle="1" w:styleId="pubdate">
    <w:name w:val="pubdate"/>
    <w:rsid w:val="007E4C52"/>
  </w:style>
  <w:style w:type="character" w:customStyle="1" w:styleId="grey">
    <w:name w:val="grey"/>
    <w:rsid w:val="007E4C52"/>
  </w:style>
  <w:style w:type="character" w:customStyle="1" w:styleId="postdate">
    <w:name w:val="post_date"/>
    <w:rsid w:val="007E4C52"/>
  </w:style>
  <w:style w:type="character" w:customStyle="1" w:styleId="bdx">
    <w:name w:val="bdx"/>
    <w:rsid w:val="007E4C52"/>
  </w:style>
  <w:style w:type="character" w:customStyle="1" w:styleId="bdl">
    <w:name w:val="bdl"/>
    <w:rsid w:val="007E4C52"/>
  </w:style>
  <w:style w:type="character" w:customStyle="1" w:styleId="breadcrumbitemcurrent">
    <w:name w:val="breadcrumbitemcurrent"/>
    <w:rsid w:val="007E4C52"/>
  </w:style>
  <w:style w:type="character" w:customStyle="1" w:styleId="bbl">
    <w:name w:val="bbl"/>
    <w:rsid w:val="007E4C52"/>
  </w:style>
  <w:style w:type="character" w:customStyle="1" w:styleId="Date2">
    <w:name w:val="Date2"/>
    <w:rsid w:val="007E4C52"/>
  </w:style>
  <w:style w:type="character" w:customStyle="1" w:styleId="company">
    <w:name w:val="company"/>
    <w:rsid w:val="007E4C52"/>
  </w:style>
  <w:style w:type="character" w:customStyle="1" w:styleId="itxtnewhookspan">
    <w:name w:val="itxtnewhookspan"/>
    <w:rsid w:val="007E4C52"/>
  </w:style>
  <w:style w:type="character" w:customStyle="1" w:styleId="gstxthlt">
    <w:name w:val="gstxt_hlt"/>
    <w:rsid w:val="007E4C52"/>
  </w:style>
  <w:style w:type="character" w:customStyle="1" w:styleId="SubtleEmphasis1">
    <w:name w:val="Subtle Emphasis1"/>
    <w:uiPriority w:val="19"/>
    <w:qFormat/>
    <w:rsid w:val="007E4C52"/>
    <w:rPr>
      <w:rFonts w:ascii="Times New Roman" w:hAnsi="Times New Roman" w:cs="Times New Roman" w:hint="default"/>
      <w:b/>
      <w:bCs w:val="0"/>
      <w:iCs/>
      <w:color w:val="auto"/>
      <w:sz w:val="22"/>
    </w:rPr>
  </w:style>
  <w:style w:type="character" w:customStyle="1" w:styleId="StyleBoldRed">
    <w:name w:val="Style Bold Red"/>
    <w:rsid w:val="007E4C52"/>
    <w:rPr>
      <w:b/>
      <w:bCs/>
      <w:color w:val="auto"/>
    </w:rPr>
  </w:style>
  <w:style w:type="character" w:customStyle="1" w:styleId="StyleTimesNewRoman8pt">
    <w:name w:val="Style Times New Roman 8 pt"/>
    <w:rsid w:val="007E4C52"/>
    <w:rPr>
      <w:rFonts w:ascii="Georgia" w:hAnsi="Georgia" w:hint="default"/>
      <w:sz w:val="16"/>
    </w:rPr>
  </w:style>
  <w:style w:type="character" w:customStyle="1" w:styleId="StyleStyle7pt8pt">
    <w:name w:val="Style Style 7 pt + 8 pt"/>
    <w:rsid w:val="007E4C52"/>
    <w:rPr>
      <w:sz w:val="16"/>
    </w:rPr>
  </w:style>
  <w:style w:type="character" w:customStyle="1" w:styleId="StyleStyleThickunderlineBold1">
    <w:name w:val="Style Style Thick underline + Bold1"/>
    <w:rsid w:val="007E4C52"/>
    <w:rPr>
      <w:b/>
      <w:bCs/>
      <w:u w:val="thick"/>
    </w:rPr>
  </w:style>
  <w:style w:type="character" w:customStyle="1" w:styleId="StyleUnderline2">
    <w:name w:val="Style Underline2"/>
    <w:rsid w:val="007E4C52"/>
    <w:rPr>
      <w:u w:val="single"/>
    </w:rPr>
  </w:style>
  <w:style w:type="character" w:customStyle="1" w:styleId="ShrinkText">
    <w:name w:val="Shrink Text"/>
    <w:rsid w:val="007E4C52"/>
    <w:rPr>
      <w:sz w:val="16"/>
    </w:rPr>
  </w:style>
  <w:style w:type="character" w:customStyle="1" w:styleId="goldbldtext">
    <w:name w:val="goldbldtext"/>
    <w:rsid w:val="007E4C52"/>
  </w:style>
  <w:style w:type="character" w:customStyle="1" w:styleId="cardshighlight0">
    <w:name w:val="cardshighlight"/>
    <w:rsid w:val="007E4C52"/>
  </w:style>
  <w:style w:type="character" w:customStyle="1" w:styleId="cardsfont12pt1">
    <w:name w:val="cardsfont12pt"/>
    <w:rsid w:val="007E4C52"/>
  </w:style>
  <w:style w:type="character" w:customStyle="1" w:styleId="ft1">
    <w:name w:val="ft1"/>
    <w:rsid w:val="007E4C52"/>
  </w:style>
  <w:style w:type="character" w:customStyle="1" w:styleId="ft6">
    <w:name w:val="ft6"/>
    <w:rsid w:val="007E4C52"/>
  </w:style>
  <w:style w:type="character" w:customStyle="1" w:styleId="kicker">
    <w:name w:val="kicker"/>
    <w:rsid w:val="007E4C52"/>
  </w:style>
  <w:style w:type="character" w:customStyle="1" w:styleId="backcontent">
    <w:name w:val="backcontent"/>
    <w:rsid w:val="007E4C52"/>
  </w:style>
  <w:style w:type="character" w:customStyle="1" w:styleId="daystmp">
    <w:name w:val="daystmp"/>
    <w:rsid w:val="007E4C52"/>
  </w:style>
  <w:style w:type="character" w:customStyle="1" w:styleId="cardsfont12ptchar">
    <w:name w:val="cardsfont12ptchar"/>
    <w:rsid w:val="007E4C52"/>
  </w:style>
  <w:style w:type="character" w:customStyle="1" w:styleId="gal">
    <w:name w:val="gal"/>
    <w:rsid w:val="007E4C52"/>
  </w:style>
  <w:style w:type="character" w:customStyle="1" w:styleId="submitted">
    <w:name w:val="submitted"/>
    <w:rsid w:val="007E4C52"/>
  </w:style>
  <w:style w:type="character" w:customStyle="1" w:styleId="imagedateline">
    <w:name w:val="image_dateline"/>
    <w:rsid w:val="007E4C52"/>
  </w:style>
  <w:style w:type="character" w:customStyle="1" w:styleId="authordatecharchar">
    <w:name w:val="authordatecharchar"/>
    <w:rsid w:val="007E4C52"/>
  </w:style>
  <w:style w:type="character" w:customStyle="1" w:styleId="style1char0">
    <w:name w:val="style1char"/>
    <w:rsid w:val="007E4C52"/>
  </w:style>
  <w:style w:type="character" w:customStyle="1" w:styleId="tagcharchar0">
    <w:name w:val="tagcharchar"/>
    <w:rsid w:val="007E4C52"/>
  </w:style>
  <w:style w:type="character" w:customStyle="1" w:styleId="underlinedcharchar2">
    <w:name w:val="underlinedcharchar"/>
    <w:rsid w:val="007E4C52"/>
  </w:style>
  <w:style w:type="character" w:customStyle="1" w:styleId="BoxedChar">
    <w:name w:val="Boxed Char"/>
    <w:rsid w:val="007E4C52"/>
    <w:rPr>
      <w:rFonts w:ascii="Arial Narrow" w:hAnsi="Arial Narrow" w:hint="default"/>
      <w:b/>
      <w:bCs w:val="0"/>
      <w:sz w:val="18"/>
      <w:bdr w:val="single" w:sz="6" w:space="0" w:color="auto" w:frame="1"/>
    </w:rPr>
  </w:style>
  <w:style w:type="character" w:customStyle="1" w:styleId="Style11ptUnderline2">
    <w:name w:val="Style 11 pt Underline2"/>
    <w:rsid w:val="007E4C52"/>
    <w:rPr>
      <w:sz w:val="20"/>
      <w:u w:val="single"/>
    </w:rPr>
  </w:style>
  <w:style w:type="character" w:customStyle="1" w:styleId="Style11ptBoldUnderline2">
    <w:name w:val="Style 11 pt Bold Underline2"/>
    <w:rsid w:val="007E4C52"/>
    <w:rPr>
      <w:b/>
      <w:bCs/>
      <w:sz w:val="20"/>
      <w:u w:val="single"/>
    </w:rPr>
  </w:style>
  <w:style w:type="character" w:customStyle="1" w:styleId="nw">
    <w:name w:val="nw"/>
    <w:rsid w:val="007E4C52"/>
  </w:style>
  <w:style w:type="character" w:customStyle="1" w:styleId="Styleunderline11ptBoldBorderSinglesolidlineAuto">
    <w:name w:val="Style underline + 11 pt Bold Border: : (Single solid line Auto ..."/>
    <w:rsid w:val="007E4C52"/>
    <w:rPr>
      <w:b/>
      <w:bCs/>
      <w:sz w:val="20"/>
      <w:u w:val="single"/>
      <w:bdr w:val="single" w:sz="4" w:space="0" w:color="auto" w:frame="1"/>
    </w:rPr>
  </w:style>
  <w:style w:type="character" w:customStyle="1" w:styleId="cardCharCharChar1">
    <w:name w:val="card Char Char Char1"/>
    <w:rsid w:val="007E4C52"/>
    <w:rPr>
      <w:lang w:val="en-US" w:eastAsia="en-US" w:bidi="ar-SA"/>
    </w:rPr>
  </w:style>
  <w:style w:type="character" w:customStyle="1" w:styleId="authors1">
    <w:name w:val="authors1"/>
    <w:rsid w:val="007E4C52"/>
    <w:rPr>
      <w:rFonts w:ascii="Verdana" w:hAnsi="Verdana" w:hint="default"/>
      <w:b/>
      <w:bCs/>
      <w:color w:val="006699"/>
      <w:sz w:val="20"/>
      <w:szCs w:val="20"/>
    </w:rPr>
  </w:style>
  <w:style w:type="character" w:customStyle="1" w:styleId="headlinesectionlarge">
    <w:name w:val="headline_section_large"/>
    <w:rsid w:val="007E4C52"/>
  </w:style>
  <w:style w:type="character" w:customStyle="1" w:styleId="Styleunderline11ptBlack">
    <w:name w:val="Style underline + 11 pt Black"/>
    <w:rsid w:val="007E4C52"/>
    <w:rPr>
      <w:color w:val="000000"/>
      <w:sz w:val="20"/>
      <w:u w:val="single"/>
    </w:rPr>
  </w:style>
  <w:style w:type="character" w:customStyle="1" w:styleId="Styleunderline11ptBoldBlack">
    <w:name w:val="Style underline + 11 pt Bold Black"/>
    <w:rsid w:val="007E4C52"/>
    <w:rPr>
      <w:b/>
      <w:bCs/>
      <w:color w:val="000000"/>
      <w:sz w:val="20"/>
      <w:u w:val="single"/>
    </w:rPr>
  </w:style>
  <w:style w:type="character" w:customStyle="1" w:styleId="Style11ptBoldBlackUnderline">
    <w:name w:val="Style 11 pt Bold Black Underline"/>
    <w:rsid w:val="007E4C52"/>
    <w:rPr>
      <w:b/>
      <w:bCs/>
      <w:color w:val="000000"/>
      <w:sz w:val="20"/>
      <w:u w:val="single"/>
    </w:rPr>
  </w:style>
  <w:style w:type="character" w:customStyle="1" w:styleId="Style11ptBoldBlackUnderlineBorderSinglesolidline">
    <w:name w:val="Style 11 pt Bold Black Underline Border: : (Single solid line ..."/>
    <w:rsid w:val="007E4C52"/>
    <w:rPr>
      <w:b/>
      <w:bCs/>
      <w:color w:val="000000"/>
      <w:sz w:val="20"/>
      <w:u w:val="single"/>
      <w:bdr w:val="single" w:sz="4" w:space="0" w:color="auto" w:frame="1"/>
    </w:rPr>
  </w:style>
  <w:style w:type="character" w:customStyle="1" w:styleId="StyleLatinMeridien-Italic11ptItalicUnderline">
    <w:name w:val="Style (Latin) Meridien-Italic 11 pt Italic Underline"/>
    <w:rsid w:val="007E4C52"/>
    <w:rPr>
      <w:rFonts w:ascii="Meridien-Italic" w:hAnsi="Meridien-Italic" w:hint="default"/>
      <w:i/>
      <w:iCs/>
      <w:sz w:val="20"/>
      <w:u w:val="single"/>
    </w:rPr>
  </w:style>
  <w:style w:type="character" w:customStyle="1" w:styleId="Citation-AuthorDate">
    <w:name w:val="Citation - Author/Date"/>
    <w:rsid w:val="007E4C52"/>
    <w:rPr>
      <w:b/>
      <w:bCs w:val="0"/>
      <w:smallCaps/>
      <w:sz w:val="24"/>
      <w:u w:val="single"/>
    </w:rPr>
  </w:style>
  <w:style w:type="character" w:customStyle="1" w:styleId="underlinestylechar0">
    <w:name w:val="underlinestylechar"/>
    <w:rsid w:val="007E4C52"/>
  </w:style>
  <w:style w:type="character" w:customStyle="1" w:styleId="DottedUnderline0">
    <w:name w:val="Dotted Underline"/>
    <w:rsid w:val="007E4C52"/>
    <w:rPr>
      <w:rFonts w:ascii="Times New Roman" w:hAnsi="Times New Roman" w:cs="Times New Roman" w:hint="default"/>
      <w:sz w:val="20"/>
      <w:u w:val="dottedHeavy"/>
    </w:rPr>
  </w:style>
  <w:style w:type="character" w:customStyle="1" w:styleId="titleauthoretc">
    <w:name w:val="titleauthoretc"/>
    <w:rsid w:val="007E4C52"/>
  </w:style>
  <w:style w:type="character" w:customStyle="1" w:styleId="labeltext">
    <w:name w:val="labeltext"/>
    <w:rsid w:val="007E4C52"/>
  </w:style>
  <w:style w:type="character" w:customStyle="1" w:styleId="viewlink">
    <w:name w:val="viewlink"/>
    <w:rsid w:val="007E4C52"/>
  </w:style>
  <w:style w:type="character" w:customStyle="1" w:styleId="share">
    <w:name w:val="share"/>
    <w:rsid w:val="007E4C52"/>
  </w:style>
  <w:style w:type="character" w:customStyle="1" w:styleId="inlinkchart">
    <w:name w:val="inlink_chart"/>
    <w:rsid w:val="007E4C52"/>
  </w:style>
  <w:style w:type="character" w:customStyle="1" w:styleId="underLight">
    <w:name w:val="underLight"/>
    <w:uiPriority w:val="1"/>
    <w:qFormat/>
    <w:rsid w:val="007E4C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E4C52"/>
  </w:style>
  <w:style w:type="character" w:customStyle="1" w:styleId="author-rss">
    <w:name w:val="author-rss"/>
    <w:rsid w:val="007E4C52"/>
  </w:style>
  <w:style w:type="character" w:customStyle="1" w:styleId="fbsharecountwrapper">
    <w:name w:val="fb_share_count_wrapper"/>
    <w:rsid w:val="007E4C52"/>
  </w:style>
  <w:style w:type="character" w:customStyle="1" w:styleId="fbbuttontext">
    <w:name w:val="fb_button_text"/>
    <w:rsid w:val="007E4C52"/>
  </w:style>
  <w:style w:type="character" w:customStyle="1" w:styleId="hw">
    <w:name w:val="hw"/>
    <w:rsid w:val="007E4C52"/>
  </w:style>
  <w:style w:type="character" w:customStyle="1" w:styleId="linktotop">
    <w:name w:val="linktotop"/>
    <w:rsid w:val="007E4C52"/>
  </w:style>
  <w:style w:type="character" w:customStyle="1" w:styleId="maintextbldleft">
    <w:name w:val="maintextbldleft"/>
    <w:rsid w:val="007E4C52"/>
  </w:style>
  <w:style w:type="character" w:customStyle="1" w:styleId="maintextleft">
    <w:name w:val="maintextleft"/>
    <w:rsid w:val="007E4C52"/>
  </w:style>
  <w:style w:type="character" w:customStyle="1" w:styleId="descriptionstyle1block">
    <w:name w:val="description style1 block"/>
    <w:rsid w:val="007E4C52"/>
  </w:style>
  <w:style w:type="character" w:customStyle="1" w:styleId="gutter-right-1">
    <w:name w:val="gutter-right-1"/>
    <w:basedOn w:val="DefaultParagraphFont"/>
    <w:rsid w:val="007E4C52"/>
  </w:style>
  <w:style w:type="character" w:customStyle="1" w:styleId="ssl3">
    <w:name w:val="ss_l3"/>
    <w:rsid w:val="007E4C52"/>
  </w:style>
  <w:style w:type="character" w:customStyle="1" w:styleId="FontStyle39">
    <w:name w:val="Font Style39"/>
    <w:uiPriority w:val="99"/>
    <w:rsid w:val="007E4C52"/>
    <w:rPr>
      <w:rFonts w:ascii="Constantia" w:hAnsi="Constantia" w:cs="Constantia" w:hint="default"/>
      <w:b/>
      <w:bCs/>
      <w:sz w:val="18"/>
      <w:szCs w:val="18"/>
    </w:rPr>
  </w:style>
  <w:style w:type="character" w:customStyle="1" w:styleId="6">
    <w:name w:val="6"/>
    <w:rsid w:val="007E4C52"/>
    <w:rPr>
      <w:rFonts w:ascii="Arial" w:hAnsi="Arial" w:cs="Arial" w:hint="default"/>
      <w:bCs/>
      <w:sz w:val="20"/>
      <w:u w:val="single"/>
      <w:lang w:val="en-US" w:eastAsia="en-US" w:bidi="ar-SA"/>
    </w:rPr>
  </w:style>
  <w:style w:type="character" w:customStyle="1" w:styleId="Header11">
    <w:name w:val="Header11"/>
    <w:rsid w:val="007E4C52"/>
  </w:style>
  <w:style w:type="character" w:customStyle="1" w:styleId="posa">
    <w:name w:val="pos(a)"/>
    <w:basedOn w:val="DefaultParagraphFont"/>
    <w:rsid w:val="007E4C52"/>
  </w:style>
  <w:style w:type="character" w:customStyle="1" w:styleId="u-hiddeninnarrowenv">
    <w:name w:val="u-hiddeninnarrowenv"/>
    <w:basedOn w:val="DefaultParagraphFont"/>
    <w:rsid w:val="007E4C52"/>
  </w:style>
  <w:style w:type="character" w:customStyle="1" w:styleId="followbutton-bird">
    <w:name w:val="followbutton-bird"/>
    <w:basedOn w:val="DefaultParagraphFont"/>
    <w:rsid w:val="007E4C52"/>
  </w:style>
  <w:style w:type="character" w:customStyle="1" w:styleId="tweetauthor-name">
    <w:name w:val="tweetauthor-name"/>
    <w:basedOn w:val="DefaultParagraphFont"/>
    <w:rsid w:val="007E4C52"/>
  </w:style>
  <w:style w:type="character" w:customStyle="1" w:styleId="tweetauthor-verifiedbadge">
    <w:name w:val="tweetauthor-verifiedbadge"/>
    <w:basedOn w:val="DefaultParagraphFont"/>
    <w:rsid w:val="007E4C52"/>
  </w:style>
  <w:style w:type="character" w:customStyle="1" w:styleId="tweetauthor-screenname">
    <w:name w:val="tweetauthor-screenname"/>
    <w:basedOn w:val="DefaultParagraphFont"/>
    <w:rsid w:val="007E4C52"/>
  </w:style>
  <w:style w:type="character" w:customStyle="1" w:styleId="u-hiddenvisually">
    <w:name w:val="u-hiddenvisually"/>
    <w:basedOn w:val="DefaultParagraphFont"/>
    <w:rsid w:val="007E4C52"/>
  </w:style>
  <w:style w:type="character" w:customStyle="1" w:styleId="tweetaction-stat">
    <w:name w:val="tweetaction-stat"/>
    <w:basedOn w:val="DefaultParagraphFont"/>
    <w:rsid w:val="007E4C52"/>
  </w:style>
  <w:style w:type="character" w:customStyle="1" w:styleId="related">
    <w:name w:val="related"/>
    <w:basedOn w:val="DefaultParagraphFont"/>
    <w:rsid w:val="007E4C52"/>
  </w:style>
  <w:style w:type="character" w:customStyle="1" w:styleId="related-content">
    <w:name w:val="related-content"/>
    <w:basedOn w:val="DefaultParagraphFont"/>
    <w:rsid w:val="007E4C52"/>
  </w:style>
  <w:style w:type="character" w:customStyle="1" w:styleId="name-of-author">
    <w:name w:val="name-of-author"/>
    <w:basedOn w:val="DefaultParagraphFont"/>
    <w:rsid w:val="007E4C52"/>
  </w:style>
  <w:style w:type="character" w:customStyle="1" w:styleId="first-name">
    <w:name w:val="first-name"/>
    <w:basedOn w:val="DefaultParagraphFont"/>
    <w:rsid w:val="007E4C52"/>
  </w:style>
  <w:style w:type="character" w:customStyle="1" w:styleId="last-name">
    <w:name w:val="last-name"/>
    <w:basedOn w:val="DefaultParagraphFont"/>
    <w:rsid w:val="007E4C52"/>
  </w:style>
  <w:style w:type="character" w:customStyle="1" w:styleId="caption10">
    <w:name w:val="caption1"/>
    <w:basedOn w:val="DefaultParagraphFont"/>
    <w:rsid w:val="007E4C52"/>
  </w:style>
  <w:style w:type="character" w:customStyle="1" w:styleId="recirc-text">
    <w:name w:val="&quot;recirc-text”"/>
    <w:basedOn w:val="DefaultParagraphFont"/>
    <w:rsid w:val="007E4C52"/>
  </w:style>
  <w:style w:type="character" w:customStyle="1" w:styleId="video-icon">
    <w:name w:val="video-icon"/>
    <w:basedOn w:val="DefaultParagraphFont"/>
    <w:rsid w:val="007E4C52"/>
  </w:style>
  <w:style w:type="character" w:customStyle="1" w:styleId="powa-shot-play-btn-text">
    <w:name w:val="powa-shot-play-btn-text"/>
    <w:basedOn w:val="DefaultParagraphFont"/>
    <w:rsid w:val="007E4C52"/>
  </w:style>
  <w:style w:type="character" w:customStyle="1" w:styleId="powa-shot-click">
    <w:name w:val="powa-shot-click"/>
    <w:basedOn w:val="DefaultParagraphFont"/>
    <w:rsid w:val="007E4C52"/>
  </w:style>
  <w:style w:type="character" w:customStyle="1" w:styleId="wpv-blurb">
    <w:name w:val="wpv-blurb"/>
    <w:basedOn w:val="DefaultParagraphFont"/>
    <w:rsid w:val="007E4C52"/>
  </w:style>
  <w:style w:type="character" w:customStyle="1" w:styleId="pb-caption">
    <w:name w:val="pb-caption"/>
    <w:basedOn w:val="DefaultParagraphFont"/>
    <w:rsid w:val="007E4C5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E4C5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7E4C52"/>
    <w:rPr>
      <w:vertAlign w:val="baseline"/>
    </w:rPr>
  </w:style>
  <w:style w:type="character" w:customStyle="1" w:styleId="Heading7Char1">
    <w:name w:val="Heading 7 Char1"/>
    <w:basedOn w:val="DefaultParagraphFont"/>
    <w:semiHidden/>
    <w:rsid w:val="007E4C5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E4C5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E4C5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E4C52"/>
    <w:rPr>
      <w:rFonts w:ascii="Calibri" w:hAnsi="Calibri" w:cs="Calibri"/>
    </w:rPr>
  </w:style>
  <w:style w:type="numbering" w:customStyle="1" w:styleId="NoList2">
    <w:name w:val="No List2"/>
    <w:next w:val="NoList"/>
    <w:uiPriority w:val="99"/>
    <w:semiHidden/>
    <w:unhideWhenUsed/>
    <w:rsid w:val="007E4C52"/>
  </w:style>
  <w:style w:type="numbering" w:customStyle="1" w:styleId="NoList3">
    <w:name w:val="No List3"/>
    <w:next w:val="NoList"/>
    <w:semiHidden/>
    <w:unhideWhenUsed/>
    <w:rsid w:val="007E4C52"/>
  </w:style>
  <w:style w:type="numbering" w:customStyle="1" w:styleId="NoList4">
    <w:name w:val="No List4"/>
    <w:next w:val="NoList"/>
    <w:semiHidden/>
    <w:unhideWhenUsed/>
    <w:rsid w:val="007E4C52"/>
  </w:style>
  <w:style w:type="numbering" w:customStyle="1" w:styleId="NoList5">
    <w:name w:val="No List5"/>
    <w:next w:val="NoList"/>
    <w:semiHidden/>
    <w:unhideWhenUsed/>
    <w:rsid w:val="007E4C52"/>
  </w:style>
  <w:style w:type="paragraph" w:styleId="BlockText">
    <w:name w:val="Block Text"/>
    <w:basedOn w:val="Normal"/>
    <w:rsid w:val="007E4C52"/>
    <w:pPr>
      <w:ind w:left="229" w:right="229"/>
    </w:pPr>
    <w:rPr>
      <w:rFonts w:ascii="Verdana" w:eastAsia="Times New Roman" w:hAnsi="Verdana"/>
      <w:szCs w:val="20"/>
    </w:rPr>
  </w:style>
  <w:style w:type="paragraph" w:styleId="NormalIndent">
    <w:name w:val="Normal Indent"/>
    <w:basedOn w:val="Normal"/>
    <w:rsid w:val="007E4C52"/>
    <w:pPr>
      <w:ind w:left="720"/>
    </w:pPr>
    <w:rPr>
      <w:rFonts w:eastAsia="Times New Roman"/>
      <w:szCs w:val="20"/>
    </w:rPr>
  </w:style>
  <w:style w:type="paragraph" w:styleId="EnvelopeReturn">
    <w:name w:val="envelope return"/>
    <w:basedOn w:val="Normal"/>
    <w:rsid w:val="007E4C52"/>
    <w:rPr>
      <w:rFonts w:eastAsia="Times New Roman"/>
      <w:sz w:val="24"/>
      <w:szCs w:val="20"/>
    </w:rPr>
  </w:style>
  <w:style w:type="paragraph" w:styleId="EnvelopeAddress">
    <w:name w:val="envelope address"/>
    <w:basedOn w:val="Normal"/>
    <w:rsid w:val="007E4C5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E4C52"/>
  </w:style>
  <w:style w:type="numbering" w:customStyle="1" w:styleId="NoList7">
    <w:name w:val="No List7"/>
    <w:next w:val="NoList"/>
    <w:semiHidden/>
    <w:unhideWhenUsed/>
    <w:rsid w:val="007E4C52"/>
  </w:style>
  <w:style w:type="paragraph" w:styleId="ListBullet">
    <w:name w:val="List Bullet"/>
    <w:basedOn w:val="Normal"/>
    <w:link w:val="ListBulletChar"/>
    <w:unhideWhenUsed/>
    <w:rsid w:val="007E4C52"/>
    <w:pPr>
      <w:tabs>
        <w:tab w:val="num" w:pos="360"/>
      </w:tabs>
      <w:ind w:left="360" w:hanging="360"/>
      <w:contextualSpacing/>
    </w:pPr>
    <w:rPr>
      <w:rFonts w:eastAsia="Calibri"/>
    </w:rPr>
  </w:style>
  <w:style w:type="table" w:styleId="MediumGrid1">
    <w:name w:val="Medium Grid 1"/>
    <w:basedOn w:val="TableNormal"/>
    <w:uiPriority w:val="67"/>
    <w:rsid w:val="007E4C5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E4C5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E4C52"/>
  </w:style>
  <w:style w:type="numbering" w:customStyle="1" w:styleId="NoList111">
    <w:name w:val="No List111"/>
    <w:next w:val="NoList"/>
    <w:uiPriority w:val="99"/>
    <w:semiHidden/>
    <w:unhideWhenUsed/>
    <w:rsid w:val="007E4C52"/>
  </w:style>
  <w:style w:type="numbering" w:customStyle="1" w:styleId="NoList1111">
    <w:name w:val="No List1111"/>
    <w:next w:val="NoList"/>
    <w:uiPriority w:val="99"/>
    <w:semiHidden/>
    <w:unhideWhenUsed/>
    <w:rsid w:val="007E4C52"/>
  </w:style>
  <w:style w:type="numbering" w:customStyle="1" w:styleId="NoList11111">
    <w:name w:val="No List11111"/>
    <w:next w:val="NoList"/>
    <w:uiPriority w:val="99"/>
    <w:semiHidden/>
    <w:unhideWhenUsed/>
    <w:rsid w:val="007E4C52"/>
  </w:style>
  <w:style w:type="numbering" w:customStyle="1" w:styleId="NoList111111">
    <w:name w:val="No List111111"/>
    <w:next w:val="NoList"/>
    <w:uiPriority w:val="99"/>
    <w:semiHidden/>
    <w:unhideWhenUsed/>
    <w:rsid w:val="007E4C52"/>
  </w:style>
  <w:style w:type="numbering" w:customStyle="1" w:styleId="NoList1111111">
    <w:name w:val="No List1111111"/>
    <w:next w:val="NoList"/>
    <w:uiPriority w:val="99"/>
    <w:semiHidden/>
    <w:unhideWhenUsed/>
    <w:rsid w:val="007E4C52"/>
  </w:style>
  <w:style w:type="numbering" w:customStyle="1" w:styleId="NoList11111111">
    <w:name w:val="No List11111111"/>
    <w:next w:val="NoList"/>
    <w:uiPriority w:val="99"/>
    <w:semiHidden/>
    <w:unhideWhenUsed/>
    <w:rsid w:val="007E4C52"/>
  </w:style>
  <w:style w:type="numbering" w:customStyle="1" w:styleId="NoList111111111">
    <w:name w:val="No List111111111"/>
    <w:next w:val="NoList"/>
    <w:uiPriority w:val="99"/>
    <w:semiHidden/>
    <w:unhideWhenUsed/>
    <w:rsid w:val="007E4C52"/>
  </w:style>
  <w:style w:type="numbering" w:customStyle="1" w:styleId="NoList1111111111">
    <w:name w:val="No List1111111111"/>
    <w:next w:val="NoList"/>
    <w:uiPriority w:val="99"/>
    <w:semiHidden/>
    <w:unhideWhenUsed/>
    <w:rsid w:val="007E4C52"/>
  </w:style>
  <w:style w:type="numbering" w:customStyle="1" w:styleId="NoList11111111111">
    <w:name w:val="No List11111111111"/>
    <w:next w:val="NoList"/>
    <w:uiPriority w:val="99"/>
    <w:semiHidden/>
    <w:unhideWhenUsed/>
    <w:rsid w:val="007E4C52"/>
  </w:style>
  <w:style w:type="numbering" w:customStyle="1" w:styleId="NoList111111111111">
    <w:name w:val="No List111111111111"/>
    <w:next w:val="NoList"/>
    <w:uiPriority w:val="99"/>
    <w:semiHidden/>
    <w:unhideWhenUsed/>
    <w:rsid w:val="007E4C52"/>
  </w:style>
  <w:style w:type="numbering" w:customStyle="1" w:styleId="NoList1111111111111">
    <w:name w:val="No List1111111111111"/>
    <w:next w:val="NoList"/>
    <w:uiPriority w:val="99"/>
    <w:semiHidden/>
    <w:unhideWhenUsed/>
    <w:rsid w:val="007E4C52"/>
  </w:style>
  <w:style w:type="numbering" w:customStyle="1" w:styleId="NoList11111111111111">
    <w:name w:val="No List11111111111111"/>
    <w:next w:val="NoList"/>
    <w:uiPriority w:val="99"/>
    <w:semiHidden/>
    <w:unhideWhenUsed/>
    <w:rsid w:val="007E4C52"/>
  </w:style>
  <w:style w:type="numbering" w:customStyle="1" w:styleId="NoList111111111111111">
    <w:name w:val="No List111111111111111"/>
    <w:next w:val="NoList"/>
    <w:uiPriority w:val="99"/>
    <w:semiHidden/>
    <w:unhideWhenUsed/>
    <w:rsid w:val="007E4C52"/>
  </w:style>
  <w:style w:type="numbering" w:customStyle="1" w:styleId="NoList1111111111111111">
    <w:name w:val="No List1111111111111111"/>
    <w:next w:val="NoList"/>
    <w:uiPriority w:val="99"/>
    <w:semiHidden/>
    <w:unhideWhenUsed/>
    <w:rsid w:val="007E4C52"/>
  </w:style>
  <w:style w:type="numbering" w:customStyle="1" w:styleId="NoList11111111111111111">
    <w:name w:val="No List11111111111111111"/>
    <w:next w:val="NoList"/>
    <w:uiPriority w:val="99"/>
    <w:semiHidden/>
    <w:unhideWhenUsed/>
    <w:rsid w:val="007E4C52"/>
  </w:style>
  <w:style w:type="character" w:customStyle="1" w:styleId="FontStyle220">
    <w:name w:val="Font Style220"/>
    <w:basedOn w:val="DefaultParagraphFont"/>
    <w:uiPriority w:val="99"/>
    <w:rsid w:val="007E4C52"/>
    <w:rPr>
      <w:rFonts w:ascii="Candara" w:hAnsi="Candara" w:cs="Candara" w:hint="default"/>
      <w:i/>
      <w:iCs/>
      <w:sz w:val="18"/>
      <w:szCs w:val="18"/>
    </w:rPr>
  </w:style>
  <w:style w:type="character" w:customStyle="1" w:styleId="FontStyle290">
    <w:name w:val="Font Style290"/>
    <w:basedOn w:val="DefaultParagraphFont"/>
    <w:uiPriority w:val="99"/>
    <w:rsid w:val="007E4C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E4C52"/>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7E4C52"/>
    <w:rPr>
      <w:u w:val="single"/>
      <w:lang w:val="en-US" w:eastAsia="en-US" w:bidi="ar-SA"/>
    </w:rPr>
  </w:style>
  <w:style w:type="character" w:customStyle="1" w:styleId="m4385445901877740177gmail-styleunderline">
    <w:name w:val="m_4385445901877740177gmail-styleunderline"/>
    <w:basedOn w:val="DefaultParagraphFont"/>
    <w:rsid w:val="007E4C52"/>
  </w:style>
  <w:style w:type="character" w:customStyle="1" w:styleId="CardsFont12ptCharChar">
    <w:name w:val="Cards + Font: 12 pt Char Char"/>
    <w:aliases w:val="Thick Underline Char Char,Cards + Font: 12 pt1,Thick Underline1"/>
    <w:basedOn w:val="DefaultParagraphFont"/>
    <w:rsid w:val="007E4C52"/>
    <w:rPr>
      <w:sz w:val="24"/>
      <w:szCs w:val="24"/>
      <w:u w:val="thick"/>
      <w:lang w:val="en-US" w:eastAsia="en-US" w:bidi="ar-SA"/>
    </w:rPr>
  </w:style>
  <w:style w:type="character" w:customStyle="1" w:styleId="NothingChar1">
    <w:name w:val="Nothing Char1"/>
    <w:basedOn w:val="DefaultParagraphFont"/>
    <w:rsid w:val="007E4C52"/>
    <w:rPr>
      <w:lang w:val="en-US" w:eastAsia="en-US" w:bidi="ar-SA"/>
    </w:rPr>
  </w:style>
  <w:style w:type="paragraph" w:customStyle="1" w:styleId="useless">
    <w:name w:val="useless"/>
    <w:basedOn w:val="Normal"/>
    <w:uiPriority w:val="99"/>
    <w:qFormat/>
    <w:rsid w:val="007E4C52"/>
    <w:rPr>
      <w:rFonts w:ascii="Times New Roman" w:eastAsia="Times New Roman" w:hAnsi="Times New Roman"/>
      <w:sz w:val="12"/>
    </w:rPr>
  </w:style>
  <w:style w:type="character" w:customStyle="1" w:styleId="DDIUnderline">
    <w:name w:val="DDI Underline"/>
    <w:qFormat/>
    <w:rsid w:val="007E4C52"/>
    <w:rPr>
      <w:rFonts w:ascii="Times New Roman" w:hAnsi="Times New Roman"/>
      <w:sz w:val="24"/>
      <w:u w:val="single"/>
    </w:rPr>
  </w:style>
  <w:style w:type="paragraph" w:customStyle="1" w:styleId="ALLCAPS">
    <w:name w:val="ALL CAPS"/>
    <w:basedOn w:val="Normal"/>
    <w:link w:val="ALLCAPSChar"/>
    <w:qFormat/>
    <w:rsid w:val="007E4C52"/>
    <w:rPr>
      <w:rFonts w:ascii="Times New Roman" w:eastAsia="Times New Roman" w:hAnsi="Times New Roman"/>
      <w:b/>
      <w:caps/>
    </w:rPr>
  </w:style>
  <w:style w:type="character" w:customStyle="1" w:styleId="ALLCAPSChar">
    <w:name w:val="ALL CAPS Char"/>
    <w:basedOn w:val="DefaultParagraphFont"/>
    <w:link w:val="ALLCAPS"/>
    <w:rsid w:val="007E4C5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E4C5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7E4C52"/>
    <w:rPr>
      <w:rFonts w:ascii="Times New Roman" w:eastAsia="Times New Roman" w:hAnsi="Times New Roman" w:cs="Calibri"/>
      <w:b/>
      <w:sz w:val="24"/>
    </w:rPr>
  </w:style>
  <w:style w:type="character" w:customStyle="1" w:styleId="10ptnotbold">
    <w:name w:val="10ptnotbold"/>
    <w:basedOn w:val="DefaultParagraphFont"/>
    <w:rsid w:val="007E4C52"/>
    <w:rPr>
      <w:sz w:val="20"/>
    </w:rPr>
  </w:style>
  <w:style w:type="character" w:customStyle="1" w:styleId="Cites-AuthorDate">
    <w:name w:val="Cites-Author/Date"/>
    <w:qFormat/>
    <w:rsid w:val="007E4C52"/>
    <w:rPr>
      <w:rFonts w:ascii="Helvetica" w:hAnsi="Helvetica"/>
      <w:b/>
      <w:sz w:val="22"/>
      <w:szCs w:val="24"/>
      <w:u w:val="thick"/>
    </w:rPr>
  </w:style>
  <w:style w:type="paragraph" w:customStyle="1" w:styleId="CiteTag">
    <w:name w:val="Cite/Tag"/>
    <w:basedOn w:val="Normal"/>
    <w:qFormat/>
    <w:rsid w:val="007E4C52"/>
    <w:rPr>
      <w:rFonts w:ascii="Times New Roman" w:eastAsia="Cambria" w:hAnsi="Times New Roman"/>
      <w:b/>
    </w:rPr>
  </w:style>
  <w:style w:type="character" w:customStyle="1" w:styleId="CardsFont6ptChar1">
    <w:name w:val="Cards + Font: 6 pt Char1"/>
    <w:basedOn w:val="CardsChar"/>
    <w:link w:val="CardsFont6pt"/>
    <w:rsid w:val="007E4C52"/>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E4C52"/>
  </w:style>
  <w:style w:type="character" w:customStyle="1" w:styleId="m489902567989944824gmail-styleunderline">
    <w:name w:val="m_489902567989944824gmail-styleunderline"/>
    <w:basedOn w:val="DefaultParagraphFont"/>
    <w:rsid w:val="007E4C52"/>
  </w:style>
  <w:style w:type="character" w:customStyle="1" w:styleId="swauthor">
    <w:name w:val="sw_author"/>
    <w:rsid w:val="007E4C52"/>
  </w:style>
  <w:style w:type="character" w:customStyle="1" w:styleId="UnderlineCharChar3">
    <w:name w:val="Underline Char Char3"/>
    <w:rsid w:val="007E4C52"/>
    <w:rPr>
      <w:szCs w:val="24"/>
      <w:u w:val="single"/>
      <w:lang w:val="en-US" w:eastAsia="en-US" w:bidi="ar-SA"/>
    </w:rPr>
  </w:style>
  <w:style w:type="character" w:customStyle="1" w:styleId="Mention3">
    <w:name w:val="Mention3"/>
    <w:basedOn w:val="DefaultParagraphFont"/>
    <w:uiPriority w:val="99"/>
    <w:semiHidden/>
    <w:unhideWhenUsed/>
    <w:rsid w:val="007E4C52"/>
    <w:rPr>
      <w:color w:val="2B579A"/>
      <w:shd w:val="clear" w:color="auto" w:fill="E6E6E6"/>
    </w:rPr>
  </w:style>
  <w:style w:type="character" w:customStyle="1" w:styleId="m-5251091010484660064gmail-style13ptbold">
    <w:name w:val="m_-5251091010484660064gmail-style13ptbold"/>
    <w:basedOn w:val="DefaultParagraphFont"/>
    <w:rsid w:val="007E4C52"/>
  </w:style>
  <w:style w:type="character" w:customStyle="1" w:styleId="m-5251091010484660064gmail-styleunderline">
    <w:name w:val="m_-5251091010484660064gmail-styleunderline"/>
    <w:basedOn w:val="DefaultParagraphFont"/>
    <w:rsid w:val="007E4C52"/>
  </w:style>
  <w:style w:type="character" w:customStyle="1" w:styleId="tablecaption">
    <w:name w:val="tablecaption"/>
    <w:basedOn w:val="DefaultParagraphFont"/>
    <w:rsid w:val="007E4C52"/>
  </w:style>
  <w:style w:type="character" w:customStyle="1" w:styleId="StyleLatinHelvetica105ptBlack">
    <w:name w:val="Style (Latin) Helvetica 10.5 pt Black"/>
    <w:basedOn w:val="DefaultParagraphFont"/>
    <w:rsid w:val="007E4C52"/>
    <w:rPr>
      <w:rFonts w:ascii="Times New Roman" w:hAnsi="Times New Roman"/>
      <w:color w:val="000000"/>
      <w:sz w:val="21"/>
    </w:rPr>
  </w:style>
  <w:style w:type="character" w:customStyle="1" w:styleId="m-413333960618644972gmail-style13ptbold">
    <w:name w:val="m_-413333960618644972gmail-style13ptbold"/>
    <w:basedOn w:val="DefaultParagraphFont"/>
    <w:rsid w:val="007E4C52"/>
  </w:style>
  <w:style w:type="character" w:customStyle="1" w:styleId="m-413333960618644972gmail-styleunderline">
    <w:name w:val="m_-413333960618644972gmail-styleunderline"/>
    <w:basedOn w:val="DefaultParagraphFont"/>
    <w:rsid w:val="007E4C52"/>
  </w:style>
  <w:style w:type="character" w:customStyle="1" w:styleId="m8314098763611656848gmail-stylestylebold12pt">
    <w:name w:val="m_8314098763611656848gmail-stylestylebold12pt"/>
    <w:basedOn w:val="DefaultParagraphFont"/>
    <w:rsid w:val="007E4C52"/>
  </w:style>
  <w:style w:type="character" w:customStyle="1" w:styleId="m8314098763611656848gmail-styleboldunderline">
    <w:name w:val="m_8314098763611656848gmail-styleboldunderline"/>
    <w:basedOn w:val="DefaultParagraphFont"/>
    <w:rsid w:val="007E4C52"/>
  </w:style>
  <w:style w:type="paragraph" w:customStyle="1" w:styleId="Spacer">
    <w:name w:val="Spacer"/>
    <w:basedOn w:val="Heading1"/>
    <w:link w:val="SpacerChar"/>
    <w:autoRedefine/>
    <w:uiPriority w:val="4"/>
    <w:qFormat/>
    <w:rsid w:val="007E4C5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E4C52"/>
    <w:rPr>
      <w:rFonts w:ascii="Calibri" w:eastAsiaTheme="majorEastAsia" w:hAnsi="Calibri" w:cstheme="majorBidi"/>
      <w:b/>
      <w:bCs/>
      <w:sz w:val="24"/>
      <w:szCs w:val="32"/>
    </w:rPr>
  </w:style>
  <w:style w:type="paragraph" w:customStyle="1" w:styleId="TxBr41p1">
    <w:name w:val="TxBr_41p1"/>
    <w:basedOn w:val="Normal"/>
    <w:qFormat/>
    <w:rsid w:val="007E4C5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7E4C52"/>
    <w:rPr>
      <w:rFonts w:ascii="Georgia" w:eastAsia="Times New Roman" w:hAnsi="Georgia" w:cs="Arial" w:hint="default"/>
      <w:b/>
      <w:bCs/>
      <w:kern w:val="32"/>
      <w:sz w:val="28"/>
      <w:szCs w:val="32"/>
    </w:rPr>
  </w:style>
  <w:style w:type="character" w:customStyle="1" w:styleId="SmallChar0">
    <w:name w:val="Small Char"/>
    <w:qFormat/>
    <w:rsid w:val="007E4C52"/>
    <w:rPr>
      <w:rFonts w:ascii="Arial Narrow" w:hAnsi="Arial Narrow" w:cs="Times New Roman"/>
      <w:color w:val="000000"/>
      <w:sz w:val="16"/>
    </w:rPr>
  </w:style>
  <w:style w:type="character" w:customStyle="1" w:styleId="CiteReal0">
    <w:name w:val="CiteReal"/>
    <w:uiPriority w:val="1"/>
    <w:qFormat/>
    <w:rsid w:val="007E4C52"/>
    <w:rPr>
      <w:rFonts w:ascii="Arial" w:hAnsi="Arial"/>
      <w:b/>
      <w:sz w:val="24"/>
      <w:u w:val="single"/>
    </w:rPr>
  </w:style>
  <w:style w:type="character" w:customStyle="1" w:styleId="dropcap1">
    <w:name w:val="dropcap1"/>
    <w:rsid w:val="007E4C52"/>
  </w:style>
  <w:style w:type="paragraph" w:customStyle="1" w:styleId="Style31">
    <w:name w:val="Style31"/>
    <w:basedOn w:val="Normal"/>
    <w:uiPriority w:val="99"/>
    <w:qFormat/>
    <w:rsid w:val="007E4C5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E4C5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E4C52"/>
    <w:pPr>
      <w:spacing w:line="200" w:lineRule="exact"/>
      <w:jc w:val="both"/>
    </w:pPr>
    <w:rPr>
      <w:rFonts w:ascii="Palatino Linotype" w:hAnsi="Palatino Linotype" w:cs="Palatino Linotype"/>
    </w:rPr>
  </w:style>
  <w:style w:type="character" w:customStyle="1" w:styleId="FontStyle72">
    <w:name w:val="Font Style72"/>
    <w:rsid w:val="007E4C52"/>
    <w:rPr>
      <w:rFonts w:ascii="Cambria" w:hAnsi="Cambria" w:cs="Cambria" w:hint="default"/>
      <w:sz w:val="16"/>
      <w:szCs w:val="16"/>
    </w:rPr>
  </w:style>
  <w:style w:type="character" w:customStyle="1" w:styleId="FontStyle73">
    <w:name w:val="Font Style73"/>
    <w:uiPriority w:val="99"/>
    <w:rsid w:val="007E4C52"/>
    <w:rPr>
      <w:rFonts w:ascii="Cambria" w:hAnsi="Cambria" w:cs="Cambria" w:hint="default"/>
      <w:i/>
      <w:iCs/>
      <w:sz w:val="16"/>
      <w:szCs w:val="16"/>
    </w:rPr>
  </w:style>
  <w:style w:type="character" w:customStyle="1" w:styleId="UnderlinestyleChar2">
    <w:name w:val="Underline style Char2"/>
    <w:rsid w:val="007E4C52"/>
    <w:rPr>
      <w:sz w:val="22"/>
      <w:szCs w:val="24"/>
      <w:u w:val="single"/>
      <w:lang w:val="en-US" w:eastAsia="en-US" w:bidi="ar-SA"/>
    </w:rPr>
  </w:style>
  <w:style w:type="character" w:customStyle="1" w:styleId="FontStyle49">
    <w:name w:val="Font Style49"/>
    <w:uiPriority w:val="99"/>
    <w:rsid w:val="007E4C52"/>
    <w:rPr>
      <w:rFonts w:ascii="Cambria" w:hAnsi="Cambria" w:cs="Cambria"/>
      <w:sz w:val="20"/>
      <w:szCs w:val="20"/>
    </w:rPr>
  </w:style>
  <w:style w:type="character" w:customStyle="1" w:styleId="FontStyle50">
    <w:name w:val="Font Style50"/>
    <w:uiPriority w:val="99"/>
    <w:rsid w:val="007E4C5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E4C5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E4C52"/>
    <w:rPr>
      <w:rFonts w:ascii="Cambria" w:eastAsia="Cambria" w:hAnsi="Cambria" w:cs="Cambria"/>
      <w:spacing w:val="-3"/>
      <w:szCs w:val="20"/>
    </w:rPr>
  </w:style>
  <w:style w:type="character" w:customStyle="1" w:styleId="kn">
    <w:name w:val="kn"/>
    <w:basedOn w:val="DefaultParagraphFont"/>
    <w:rsid w:val="007E4C52"/>
  </w:style>
  <w:style w:type="character" w:customStyle="1" w:styleId="StyleStyleUnderlineUnderlineStyleBoldUnderlineIntenseEmphas">
    <w:name w:val="Style Style UnderlineUnderlineStyle Bold UnderlineIntense Emphas..."/>
    <w:basedOn w:val="DefaultParagraphFont"/>
    <w:rsid w:val="007E4C52"/>
    <w:rPr>
      <w:b/>
      <w:bCs/>
      <w:sz w:val="26"/>
      <w:u w:val="single"/>
    </w:rPr>
  </w:style>
  <w:style w:type="character" w:customStyle="1" w:styleId="articoloinside">
    <w:name w:val="articolo_inside"/>
    <w:rsid w:val="007E4C52"/>
  </w:style>
  <w:style w:type="paragraph" w:customStyle="1" w:styleId="pagetools">
    <w:name w:val="pagetools"/>
    <w:basedOn w:val="Normal"/>
    <w:qFormat/>
    <w:rsid w:val="007E4C52"/>
    <w:pPr>
      <w:spacing w:before="100" w:beforeAutospacing="1" w:after="100" w:afterAutospacing="1"/>
    </w:pPr>
    <w:rPr>
      <w:rFonts w:ascii="Cambria" w:eastAsia="Cambria" w:hAnsi="Cambria"/>
      <w:sz w:val="24"/>
    </w:rPr>
  </w:style>
  <w:style w:type="character" w:customStyle="1" w:styleId="desc">
    <w:name w:val="desc"/>
    <w:basedOn w:val="DefaultParagraphFont"/>
    <w:rsid w:val="007E4C52"/>
  </w:style>
  <w:style w:type="character" w:customStyle="1" w:styleId="job">
    <w:name w:val="job"/>
    <w:basedOn w:val="DefaultParagraphFont"/>
    <w:rsid w:val="007E4C52"/>
  </w:style>
  <w:style w:type="character" w:customStyle="1" w:styleId="publisher">
    <w:name w:val="publisher"/>
    <w:basedOn w:val="DefaultParagraphFont"/>
    <w:rsid w:val="007E4C52"/>
  </w:style>
  <w:style w:type="character" w:customStyle="1" w:styleId="pubyear">
    <w:name w:val="pubyear"/>
    <w:basedOn w:val="DefaultParagraphFont"/>
    <w:rsid w:val="007E4C52"/>
  </w:style>
  <w:style w:type="character" w:customStyle="1" w:styleId="pubcity">
    <w:name w:val="pubcity"/>
    <w:basedOn w:val="DefaultParagraphFont"/>
    <w:rsid w:val="007E4C52"/>
  </w:style>
  <w:style w:type="character" w:customStyle="1" w:styleId="bodycontentlink">
    <w:name w:val="bodycontentlink"/>
    <w:basedOn w:val="DefaultParagraphFont"/>
    <w:rsid w:val="007E4C52"/>
  </w:style>
  <w:style w:type="paragraph" w:customStyle="1" w:styleId="C-Text">
    <w:name w:val="C-Text"/>
    <w:basedOn w:val="Normal"/>
    <w:qFormat/>
    <w:rsid w:val="007E4C52"/>
    <w:pPr>
      <w:tabs>
        <w:tab w:val="num" w:pos="720"/>
      </w:tabs>
      <w:ind w:left="720" w:hanging="360"/>
    </w:pPr>
    <w:rPr>
      <w:rFonts w:ascii="Book Antiqua" w:hAnsi="Book Antiqua"/>
      <w:sz w:val="24"/>
    </w:rPr>
  </w:style>
  <w:style w:type="character" w:customStyle="1" w:styleId="ecdate">
    <w:name w:val="ec_date"/>
    <w:basedOn w:val="DefaultParagraphFont"/>
    <w:rsid w:val="007E4C52"/>
    <w:rPr>
      <w:rFonts w:ascii="Symbol" w:hAnsi="Symbol" w:hint="default"/>
      <w:sz w:val="20"/>
      <w:szCs w:val="20"/>
      <w:shd w:val="clear" w:color="auto" w:fill="FFFFFF"/>
    </w:rPr>
  </w:style>
  <w:style w:type="paragraph" w:customStyle="1" w:styleId="ecmsonormal">
    <w:name w:val="ec_msonormal"/>
    <w:basedOn w:val="Normal"/>
    <w:qFormat/>
    <w:rsid w:val="007E4C5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E4C52"/>
  </w:style>
  <w:style w:type="character" w:customStyle="1" w:styleId="articleheadline">
    <w:name w:val="articleheadline"/>
    <w:basedOn w:val="DefaultParagraphFont"/>
    <w:rsid w:val="007E4C52"/>
  </w:style>
  <w:style w:type="paragraph" w:customStyle="1" w:styleId="u-intro">
    <w:name w:val="u-intro"/>
    <w:basedOn w:val="Normal"/>
    <w:qFormat/>
    <w:rsid w:val="007E4C52"/>
    <w:pPr>
      <w:spacing w:before="100" w:beforeAutospacing="1" w:after="100" w:afterAutospacing="1"/>
    </w:pPr>
    <w:rPr>
      <w:sz w:val="24"/>
    </w:rPr>
  </w:style>
  <w:style w:type="character" w:customStyle="1" w:styleId="u-byline">
    <w:name w:val="u-byline"/>
    <w:basedOn w:val="DefaultParagraphFont"/>
    <w:rsid w:val="007E4C52"/>
  </w:style>
  <w:style w:type="character" w:customStyle="1" w:styleId="articlebya">
    <w:name w:val="articleby_a"/>
    <w:basedOn w:val="DefaultParagraphFont"/>
    <w:rsid w:val="007E4C52"/>
  </w:style>
  <w:style w:type="character" w:customStyle="1" w:styleId="popupwinby">
    <w:name w:val="popupwinby"/>
    <w:basedOn w:val="DefaultParagraphFont"/>
    <w:rsid w:val="007E4C52"/>
  </w:style>
  <w:style w:type="character" w:customStyle="1" w:styleId="storyheader">
    <w:name w:val="storyheader"/>
    <w:basedOn w:val="DefaultParagraphFont"/>
    <w:rsid w:val="007E4C52"/>
  </w:style>
  <w:style w:type="character" w:customStyle="1" w:styleId="marron">
    <w:name w:val="marron"/>
    <w:basedOn w:val="DefaultParagraphFont"/>
    <w:rsid w:val="007E4C52"/>
  </w:style>
  <w:style w:type="paragraph" w:customStyle="1" w:styleId="StyleNormalWeb10pt">
    <w:name w:val="Style Normal (Web) + 10 pt"/>
    <w:basedOn w:val="NormalWeb"/>
    <w:next w:val="Normal"/>
    <w:qFormat/>
    <w:rsid w:val="007E4C52"/>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7E4C52"/>
    <w:rPr>
      <w:szCs w:val="24"/>
      <w:lang w:val="en-US" w:eastAsia="en-US" w:bidi="ar-SA"/>
    </w:rPr>
  </w:style>
  <w:style w:type="paragraph" w:customStyle="1" w:styleId="TagCiteShells">
    <w:name w:val="Tag/Cite/Shells"/>
    <w:basedOn w:val="Normal"/>
    <w:qFormat/>
    <w:rsid w:val="007E4C52"/>
    <w:rPr>
      <w:b/>
    </w:rPr>
  </w:style>
  <w:style w:type="paragraph" w:customStyle="1" w:styleId="DefinitionTerm">
    <w:name w:val="Definition Term"/>
    <w:basedOn w:val="Normal"/>
    <w:next w:val="Normal"/>
    <w:qFormat/>
    <w:rsid w:val="007E4C52"/>
    <w:rPr>
      <w:snapToGrid w:val="0"/>
      <w:sz w:val="24"/>
    </w:rPr>
  </w:style>
  <w:style w:type="character" w:customStyle="1" w:styleId="Style3CharChar">
    <w:name w:val="Style3 Char Char"/>
    <w:basedOn w:val="DefaultParagraphFont"/>
    <w:rsid w:val="007E4C5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E4C52"/>
    <w:pPr>
      <w:spacing w:after="60"/>
    </w:pPr>
    <w:rPr>
      <w:rFonts w:eastAsia="Segoe UI" w:cs="Cambria"/>
      <w:bCs/>
      <w:caps/>
      <w:sz w:val="20"/>
      <w:lang w:eastAsia="zh-CN"/>
    </w:rPr>
  </w:style>
  <w:style w:type="character" w:customStyle="1" w:styleId="NormalChar0">
    <w:name w:val="Normal Char"/>
    <w:basedOn w:val="DefaultParagraphFont"/>
    <w:rsid w:val="007E4C52"/>
    <w:rPr>
      <w:lang w:eastAsia="en-US"/>
    </w:rPr>
  </w:style>
  <w:style w:type="character" w:customStyle="1" w:styleId="BoldUnderlineChar2">
    <w:name w:val="Bold + Underline Char"/>
    <w:basedOn w:val="DefaultParagraphFont"/>
    <w:rsid w:val="007E4C5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E4C5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E4C52"/>
  </w:style>
  <w:style w:type="character" w:customStyle="1" w:styleId="CharacterStyle7">
    <w:name w:val="Character Style 7"/>
    <w:rsid w:val="007E4C52"/>
    <w:rPr>
      <w:rFonts w:ascii="Trebuchet MS" w:hAnsi="Trebuchet MS" w:cs="Trebuchet MS"/>
      <w:sz w:val="20"/>
      <w:szCs w:val="20"/>
      <w:u w:val="single"/>
    </w:rPr>
  </w:style>
  <w:style w:type="character" w:customStyle="1" w:styleId="StyleStyle4Char">
    <w:name w:val="Style Style4 + Char"/>
    <w:basedOn w:val="DefaultParagraphFont"/>
    <w:rsid w:val="007E4C5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E4C5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E4C52"/>
    <w:rPr>
      <w:rFonts w:ascii="Symbol" w:hAnsi="Symbol"/>
      <w:sz w:val="21"/>
      <w:szCs w:val="21"/>
      <w:u w:val="thick"/>
    </w:rPr>
  </w:style>
  <w:style w:type="character" w:customStyle="1" w:styleId="UnderlinedEvidenceCharChar">
    <w:name w:val="Underlined Evidence Char Char"/>
    <w:basedOn w:val="DefaultParagraphFont"/>
    <w:rsid w:val="007E4C52"/>
    <w:rPr>
      <w:rFonts w:ascii="Symbol" w:hAnsi="Symbol"/>
      <w:sz w:val="21"/>
      <w:szCs w:val="21"/>
      <w:u w:val="thick"/>
      <w:lang w:val="en-US" w:eastAsia="en-US" w:bidi="ar-SA"/>
    </w:rPr>
  </w:style>
  <w:style w:type="paragraph" w:customStyle="1" w:styleId="Cite8">
    <w:name w:val="Cite8"/>
    <w:basedOn w:val="Normal"/>
    <w:autoRedefine/>
    <w:uiPriority w:val="99"/>
    <w:qFormat/>
    <w:rsid w:val="007E4C52"/>
    <w:rPr>
      <w:rFonts w:ascii="Trebuchet MS" w:eastAsia="Verdana" w:hAnsi="Trebuchet MS" w:cs="Cambria"/>
    </w:rPr>
  </w:style>
  <w:style w:type="paragraph" w:customStyle="1" w:styleId="8font">
    <w:name w:val="8font"/>
    <w:basedOn w:val="Normal"/>
    <w:next w:val="Normal"/>
    <w:autoRedefine/>
    <w:qFormat/>
    <w:rsid w:val="007E4C52"/>
    <w:rPr>
      <w:rFonts w:eastAsia="Cambria Math" w:cs="Cambria"/>
      <w:szCs w:val="16"/>
    </w:rPr>
  </w:style>
  <w:style w:type="character" w:customStyle="1" w:styleId="NoterefInText">
    <w:name w:val="_NoterefInText"/>
    <w:uiPriority w:val="99"/>
    <w:rsid w:val="007E4C52"/>
    <w:rPr>
      <w:rFonts w:cs="AKDPE C+ Utopia"/>
      <w:color w:val="000000"/>
    </w:rPr>
  </w:style>
  <w:style w:type="character" w:customStyle="1" w:styleId="postauthor">
    <w:name w:val="postauthor"/>
    <w:basedOn w:val="DefaultParagraphFont"/>
    <w:rsid w:val="007E4C52"/>
  </w:style>
  <w:style w:type="paragraph" w:customStyle="1" w:styleId="notes-source-hasnotes">
    <w:name w:val="notes-source-hasnotes"/>
    <w:basedOn w:val="Normal"/>
    <w:qFormat/>
    <w:rsid w:val="007E4C52"/>
    <w:pPr>
      <w:spacing w:before="100" w:beforeAutospacing="1" w:after="100" w:afterAutospacing="1"/>
    </w:pPr>
    <w:rPr>
      <w:rFonts w:ascii="Tahoma" w:hAnsi="Tahoma"/>
      <w:szCs w:val="20"/>
    </w:rPr>
  </w:style>
  <w:style w:type="character" w:customStyle="1" w:styleId="span">
    <w:name w:val="span"/>
    <w:basedOn w:val="DefaultParagraphFont"/>
    <w:rsid w:val="007E4C52"/>
  </w:style>
  <w:style w:type="character" w:customStyle="1" w:styleId="maintitle">
    <w:name w:val="maintitle"/>
    <w:basedOn w:val="DefaultParagraphFont"/>
    <w:rsid w:val="007E4C52"/>
  </w:style>
  <w:style w:type="character" w:customStyle="1" w:styleId="thirdparty-logo">
    <w:name w:val="thirdparty-logo"/>
    <w:basedOn w:val="DefaultParagraphFont"/>
    <w:rsid w:val="007E4C52"/>
  </w:style>
  <w:style w:type="character" w:customStyle="1" w:styleId="posted">
    <w:name w:val="posted"/>
    <w:basedOn w:val="DefaultParagraphFont"/>
    <w:rsid w:val="007E4C52"/>
  </w:style>
  <w:style w:type="character" w:customStyle="1" w:styleId="ticker">
    <w:name w:val="ticker"/>
    <w:basedOn w:val="DefaultParagraphFont"/>
    <w:rsid w:val="007E4C52"/>
  </w:style>
  <w:style w:type="paragraph" w:customStyle="1" w:styleId="articlemeta">
    <w:name w:val="articlemeta"/>
    <w:basedOn w:val="Normal"/>
    <w:qFormat/>
    <w:rsid w:val="007E4C52"/>
    <w:pPr>
      <w:spacing w:before="100" w:beforeAutospacing="1" w:after="100" w:afterAutospacing="1"/>
    </w:pPr>
    <w:rPr>
      <w:rFonts w:ascii="Tahoma" w:hAnsi="Tahoma"/>
      <w:szCs w:val="20"/>
    </w:rPr>
  </w:style>
  <w:style w:type="character" w:customStyle="1" w:styleId="vcard">
    <w:name w:val="vcard"/>
    <w:basedOn w:val="DefaultParagraphFont"/>
    <w:rsid w:val="007E4C52"/>
  </w:style>
  <w:style w:type="character" w:customStyle="1" w:styleId="print-footnote">
    <w:name w:val="print-footnote"/>
    <w:basedOn w:val="DefaultParagraphFont"/>
    <w:rsid w:val="007E4C52"/>
  </w:style>
  <w:style w:type="character" w:customStyle="1" w:styleId="datestring">
    <w:name w:val="datestring"/>
    <w:basedOn w:val="DefaultParagraphFont"/>
    <w:rsid w:val="007E4C52"/>
  </w:style>
  <w:style w:type="paragraph" w:customStyle="1" w:styleId="noindent0">
    <w:name w:val="no_indent"/>
    <w:basedOn w:val="Normal"/>
    <w:qFormat/>
    <w:rsid w:val="007E4C52"/>
    <w:pPr>
      <w:spacing w:before="100" w:beforeAutospacing="1" w:after="100" w:afterAutospacing="1"/>
    </w:pPr>
    <w:rPr>
      <w:rFonts w:ascii="Tahoma" w:hAnsi="Tahoma"/>
      <w:szCs w:val="20"/>
    </w:rPr>
  </w:style>
  <w:style w:type="character" w:customStyle="1" w:styleId="email">
    <w:name w:val="email"/>
    <w:basedOn w:val="DefaultParagraphFont"/>
    <w:rsid w:val="007E4C52"/>
  </w:style>
  <w:style w:type="paragraph" w:customStyle="1" w:styleId="left">
    <w:name w:val="left"/>
    <w:basedOn w:val="Normal"/>
    <w:qFormat/>
    <w:rsid w:val="007E4C52"/>
    <w:pPr>
      <w:spacing w:before="100" w:beforeAutospacing="1" w:after="100" w:afterAutospacing="1"/>
    </w:pPr>
    <w:rPr>
      <w:rFonts w:ascii="Tahoma" w:hAnsi="Tahoma"/>
      <w:szCs w:val="20"/>
    </w:rPr>
  </w:style>
  <w:style w:type="paragraph" w:customStyle="1" w:styleId="right">
    <w:name w:val="right"/>
    <w:basedOn w:val="Normal"/>
    <w:qFormat/>
    <w:rsid w:val="007E4C52"/>
    <w:pPr>
      <w:spacing w:before="100" w:beforeAutospacing="1" w:after="100" w:afterAutospacing="1"/>
    </w:pPr>
    <w:rPr>
      <w:rFonts w:ascii="Tahoma" w:hAnsi="Tahoma"/>
      <w:szCs w:val="20"/>
    </w:rPr>
  </w:style>
  <w:style w:type="character" w:customStyle="1" w:styleId="gptad">
    <w:name w:val="gptad"/>
    <w:basedOn w:val="DefaultParagraphFont"/>
    <w:rsid w:val="007E4C52"/>
  </w:style>
  <w:style w:type="paragraph" w:customStyle="1" w:styleId="creditpostedmodified">
    <w:name w:val="credit_posted_modified"/>
    <w:basedOn w:val="Normal"/>
    <w:qFormat/>
    <w:rsid w:val="007E4C52"/>
    <w:pPr>
      <w:spacing w:before="100" w:beforeAutospacing="1" w:after="100" w:afterAutospacing="1"/>
    </w:pPr>
    <w:rPr>
      <w:rFonts w:ascii="Tahoma" w:hAnsi="Tahoma"/>
      <w:szCs w:val="20"/>
    </w:rPr>
  </w:style>
  <w:style w:type="character" w:customStyle="1" w:styleId="creditline">
    <w:name w:val="creditline"/>
    <w:basedOn w:val="DefaultParagraphFont"/>
    <w:rsid w:val="007E4C52"/>
  </w:style>
  <w:style w:type="character" w:customStyle="1" w:styleId="grd">
    <w:name w:val="grd"/>
    <w:basedOn w:val="DefaultParagraphFont"/>
    <w:rsid w:val="007E4C52"/>
  </w:style>
  <w:style w:type="paragraph" w:customStyle="1" w:styleId="hs-text-container">
    <w:name w:val="hs-text-container"/>
    <w:basedOn w:val="Normal"/>
    <w:qFormat/>
    <w:rsid w:val="007E4C52"/>
    <w:pPr>
      <w:spacing w:before="100" w:beforeAutospacing="1" w:after="100" w:afterAutospacing="1"/>
    </w:pPr>
    <w:rPr>
      <w:rFonts w:ascii="Tahoma" w:hAnsi="Tahoma"/>
      <w:szCs w:val="20"/>
    </w:rPr>
  </w:style>
  <w:style w:type="character" w:customStyle="1" w:styleId="created">
    <w:name w:val="created"/>
    <w:basedOn w:val="DefaultParagraphFont"/>
    <w:rsid w:val="007E4C52"/>
  </w:style>
  <w:style w:type="character" w:customStyle="1" w:styleId="changed">
    <w:name w:val="changed"/>
    <w:basedOn w:val="DefaultParagraphFont"/>
    <w:rsid w:val="007E4C52"/>
  </w:style>
  <w:style w:type="character" w:customStyle="1" w:styleId="article-author-name">
    <w:name w:val="article-author-name"/>
    <w:basedOn w:val="DefaultParagraphFont"/>
    <w:rsid w:val="007E4C52"/>
  </w:style>
  <w:style w:type="character" w:customStyle="1" w:styleId="bioexcerpt">
    <w:name w:val="bio_excerpt"/>
    <w:basedOn w:val="DefaultParagraphFont"/>
    <w:rsid w:val="007E4C52"/>
  </w:style>
  <w:style w:type="character" w:customStyle="1" w:styleId="commentcount">
    <w:name w:val="comment_count"/>
    <w:basedOn w:val="DefaultParagraphFont"/>
    <w:rsid w:val="007E4C52"/>
  </w:style>
  <w:style w:type="character" w:customStyle="1" w:styleId="searchtermshighlighted">
    <w:name w:val="searchtermshighlighted"/>
    <w:basedOn w:val="DefaultParagraphFont"/>
    <w:rsid w:val="007E4C52"/>
  </w:style>
  <w:style w:type="character" w:customStyle="1" w:styleId="contributornametrigger">
    <w:name w:val="contributornametrigger"/>
    <w:basedOn w:val="DefaultParagraphFont"/>
    <w:rsid w:val="007E4C52"/>
  </w:style>
  <w:style w:type="character" w:customStyle="1" w:styleId="bylinepipe">
    <w:name w:val="bylinepipe"/>
    <w:basedOn w:val="DefaultParagraphFont"/>
    <w:rsid w:val="007E4C52"/>
  </w:style>
  <w:style w:type="character" w:customStyle="1" w:styleId="lucenesearchresulturlb">
    <w:name w:val="lucene_search_result_url_b"/>
    <w:basedOn w:val="DefaultParagraphFont"/>
    <w:rsid w:val="007E4C52"/>
  </w:style>
  <w:style w:type="character" w:customStyle="1" w:styleId="faculty-title">
    <w:name w:val="faculty-title"/>
    <w:basedOn w:val="DefaultParagraphFont"/>
    <w:rsid w:val="007E4C52"/>
  </w:style>
  <w:style w:type="character" w:customStyle="1" w:styleId="count">
    <w:name w:val="count"/>
    <w:basedOn w:val="DefaultParagraphFont"/>
    <w:rsid w:val="007E4C52"/>
  </w:style>
  <w:style w:type="character" w:customStyle="1" w:styleId="volume">
    <w:name w:val="volume"/>
    <w:basedOn w:val="DefaultParagraphFont"/>
    <w:rsid w:val="007E4C52"/>
  </w:style>
  <w:style w:type="character" w:customStyle="1" w:styleId="issue">
    <w:name w:val="issue"/>
    <w:basedOn w:val="DefaultParagraphFont"/>
    <w:rsid w:val="007E4C52"/>
  </w:style>
  <w:style w:type="character" w:customStyle="1" w:styleId="pages">
    <w:name w:val="pages"/>
    <w:basedOn w:val="DefaultParagraphFont"/>
    <w:rsid w:val="007E4C52"/>
  </w:style>
  <w:style w:type="character" w:customStyle="1" w:styleId="field-content">
    <w:name w:val="field-content"/>
    <w:basedOn w:val="DefaultParagraphFont"/>
    <w:rsid w:val="007E4C52"/>
  </w:style>
  <w:style w:type="character" w:customStyle="1" w:styleId="person">
    <w:name w:val="person"/>
    <w:basedOn w:val="DefaultParagraphFont"/>
    <w:rsid w:val="007E4C52"/>
  </w:style>
  <w:style w:type="character" w:customStyle="1" w:styleId="corresponding">
    <w:name w:val="corresponding"/>
    <w:basedOn w:val="DefaultParagraphFont"/>
    <w:rsid w:val="007E4C52"/>
  </w:style>
  <w:style w:type="character" w:customStyle="1" w:styleId="entry-date">
    <w:name w:val="entry-date"/>
    <w:basedOn w:val="DefaultParagraphFont"/>
    <w:rsid w:val="007E4C52"/>
  </w:style>
  <w:style w:type="paragraph" w:customStyle="1" w:styleId="entry-meta">
    <w:name w:val="entry-meta"/>
    <w:basedOn w:val="Normal"/>
    <w:qFormat/>
    <w:rsid w:val="007E4C52"/>
    <w:pPr>
      <w:spacing w:before="100" w:beforeAutospacing="1" w:after="100" w:afterAutospacing="1"/>
    </w:pPr>
    <w:rPr>
      <w:rFonts w:ascii="Tahoma" w:hAnsi="Tahoma"/>
      <w:szCs w:val="20"/>
    </w:rPr>
  </w:style>
  <w:style w:type="character" w:customStyle="1" w:styleId="post-time">
    <w:name w:val="post-time"/>
    <w:basedOn w:val="DefaultParagraphFont"/>
    <w:rsid w:val="007E4C52"/>
  </w:style>
  <w:style w:type="character" w:customStyle="1" w:styleId="post-category">
    <w:name w:val="post-category"/>
    <w:basedOn w:val="DefaultParagraphFont"/>
    <w:rsid w:val="007E4C52"/>
  </w:style>
  <w:style w:type="character" w:customStyle="1" w:styleId="post-author">
    <w:name w:val="post-author"/>
    <w:basedOn w:val="DefaultParagraphFont"/>
    <w:rsid w:val="007E4C52"/>
  </w:style>
  <w:style w:type="character" w:customStyle="1" w:styleId="A10">
    <w:name w:val="A10"/>
    <w:rsid w:val="007E4C52"/>
    <w:rPr>
      <w:rFonts w:cs="MS Mincho"/>
      <w:color w:val="000000"/>
      <w:sz w:val="11"/>
      <w:szCs w:val="11"/>
    </w:rPr>
  </w:style>
  <w:style w:type="paragraph" w:customStyle="1" w:styleId="Pa10">
    <w:name w:val="Pa10"/>
    <w:basedOn w:val="Default"/>
    <w:next w:val="Default"/>
    <w:uiPriority w:val="99"/>
    <w:qFormat/>
    <w:rsid w:val="007E4C5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E4C52"/>
    <w:pPr>
      <w:widowControl w:val="0"/>
      <w:spacing w:line="241" w:lineRule="atLeast"/>
    </w:pPr>
    <w:rPr>
      <w:rFonts w:ascii="Verdana" w:eastAsiaTheme="minorEastAsia" w:hAnsi="Verdana" w:cs="Cambria"/>
      <w:color w:val="auto"/>
    </w:rPr>
  </w:style>
  <w:style w:type="character" w:customStyle="1" w:styleId="A9">
    <w:name w:val="A9"/>
    <w:uiPriority w:val="99"/>
    <w:rsid w:val="007E4C52"/>
    <w:rPr>
      <w:rFonts w:cs="MS Mincho"/>
      <w:color w:val="000000"/>
      <w:sz w:val="14"/>
      <w:szCs w:val="14"/>
    </w:rPr>
  </w:style>
  <w:style w:type="paragraph" w:customStyle="1" w:styleId="articledetails">
    <w:name w:val="articledetails"/>
    <w:basedOn w:val="Normal"/>
    <w:qFormat/>
    <w:rsid w:val="007E4C52"/>
    <w:pPr>
      <w:spacing w:before="100" w:beforeAutospacing="1" w:after="100" w:afterAutospacing="1"/>
    </w:pPr>
    <w:rPr>
      <w:rFonts w:ascii="Tahoma" w:hAnsi="Tahoma"/>
      <w:szCs w:val="20"/>
    </w:rPr>
  </w:style>
  <w:style w:type="character" w:customStyle="1" w:styleId="posted-and-updated">
    <w:name w:val="posted-and-updated"/>
    <w:basedOn w:val="DefaultParagraphFont"/>
    <w:rsid w:val="007E4C52"/>
  </w:style>
  <w:style w:type="paragraph" w:customStyle="1" w:styleId="aff">
    <w:name w:val="aff"/>
    <w:basedOn w:val="Normal"/>
    <w:qFormat/>
    <w:rsid w:val="007E4C52"/>
    <w:pPr>
      <w:spacing w:before="100" w:beforeAutospacing="1" w:after="100" w:afterAutospacing="1"/>
    </w:pPr>
    <w:rPr>
      <w:rFonts w:ascii="Tahoma" w:hAnsi="Tahoma"/>
      <w:szCs w:val="20"/>
    </w:rPr>
  </w:style>
  <w:style w:type="character" w:customStyle="1" w:styleId="entry-author">
    <w:name w:val="entry-author"/>
    <w:basedOn w:val="DefaultParagraphFont"/>
    <w:rsid w:val="007E4C52"/>
  </w:style>
  <w:style w:type="character" w:customStyle="1" w:styleId="entry-author-name">
    <w:name w:val="entry-author-name"/>
    <w:basedOn w:val="DefaultParagraphFont"/>
    <w:rsid w:val="007E4C52"/>
  </w:style>
  <w:style w:type="character" w:customStyle="1" w:styleId="arial11">
    <w:name w:val="arial_11"/>
    <w:basedOn w:val="DefaultParagraphFont"/>
    <w:rsid w:val="007E4C52"/>
  </w:style>
  <w:style w:type="character" w:customStyle="1" w:styleId="contrib-degrees">
    <w:name w:val="contrib-degrees"/>
    <w:basedOn w:val="DefaultParagraphFont"/>
    <w:rsid w:val="007E4C52"/>
  </w:style>
  <w:style w:type="character" w:customStyle="1" w:styleId="contrib-on-behalf-of">
    <w:name w:val="contrib-on-behalf-of"/>
    <w:basedOn w:val="DefaultParagraphFont"/>
    <w:rsid w:val="007E4C52"/>
  </w:style>
  <w:style w:type="character" w:customStyle="1" w:styleId="pubtime">
    <w:name w:val="pubtime"/>
    <w:basedOn w:val="DefaultParagraphFont"/>
    <w:rsid w:val="007E4C52"/>
  </w:style>
  <w:style w:type="character" w:customStyle="1" w:styleId="time">
    <w:name w:val="time"/>
    <w:basedOn w:val="DefaultParagraphFont"/>
    <w:rsid w:val="007E4C52"/>
  </w:style>
  <w:style w:type="character" w:customStyle="1" w:styleId="fbcommentscount">
    <w:name w:val="fb_comments_count"/>
    <w:basedOn w:val="DefaultParagraphFont"/>
    <w:rsid w:val="007E4C52"/>
  </w:style>
  <w:style w:type="character" w:customStyle="1" w:styleId="stsharethiscustom">
    <w:name w:val="st_sharethis_custom"/>
    <w:basedOn w:val="DefaultParagraphFont"/>
    <w:rsid w:val="007E4C52"/>
  </w:style>
  <w:style w:type="paragraph" w:customStyle="1" w:styleId="permalinkable">
    <w:name w:val="permalinkable"/>
    <w:basedOn w:val="Normal"/>
    <w:qFormat/>
    <w:rsid w:val="007E4C52"/>
    <w:pPr>
      <w:spacing w:before="100" w:beforeAutospacing="1" w:after="100" w:afterAutospacing="1"/>
    </w:pPr>
    <w:rPr>
      <w:rFonts w:ascii="Tahoma" w:hAnsi="Tahoma"/>
      <w:szCs w:val="20"/>
    </w:rPr>
  </w:style>
  <w:style w:type="character" w:customStyle="1" w:styleId="post-date">
    <w:name w:val="post-date"/>
    <w:basedOn w:val="DefaultParagraphFont"/>
    <w:rsid w:val="007E4C52"/>
  </w:style>
  <w:style w:type="character" w:customStyle="1" w:styleId="link-external">
    <w:name w:val="link-external"/>
    <w:basedOn w:val="DefaultParagraphFont"/>
    <w:rsid w:val="007E4C52"/>
  </w:style>
  <w:style w:type="character" w:customStyle="1" w:styleId="articleauthor">
    <w:name w:val="article_author"/>
    <w:basedOn w:val="DefaultParagraphFont"/>
    <w:rsid w:val="007E4C52"/>
  </w:style>
  <w:style w:type="character" w:customStyle="1" w:styleId="articleissue">
    <w:name w:val="article_issue"/>
    <w:basedOn w:val="DefaultParagraphFont"/>
    <w:rsid w:val="007E4C52"/>
  </w:style>
  <w:style w:type="character" w:customStyle="1" w:styleId="a-size-large">
    <w:name w:val="a-size-large"/>
    <w:basedOn w:val="DefaultParagraphFont"/>
    <w:rsid w:val="007E4C52"/>
  </w:style>
  <w:style w:type="character" w:customStyle="1" w:styleId="a-size-medium">
    <w:name w:val="a-size-medium"/>
    <w:basedOn w:val="DefaultParagraphFont"/>
    <w:rsid w:val="007E4C52"/>
  </w:style>
  <w:style w:type="character" w:customStyle="1" w:styleId="contribution">
    <w:name w:val="contribution"/>
    <w:basedOn w:val="DefaultParagraphFont"/>
    <w:rsid w:val="007E4C52"/>
  </w:style>
  <w:style w:type="character" w:customStyle="1" w:styleId="a-color-secondary">
    <w:name w:val="a-color-secondary"/>
    <w:basedOn w:val="DefaultParagraphFont"/>
    <w:rsid w:val="007E4C52"/>
  </w:style>
  <w:style w:type="paragraph" w:customStyle="1" w:styleId="sbyline">
    <w:name w:val="sbyline"/>
    <w:basedOn w:val="Normal"/>
    <w:qFormat/>
    <w:rsid w:val="007E4C52"/>
    <w:pPr>
      <w:spacing w:before="100" w:beforeAutospacing="1" w:after="100" w:afterAutospacing="1"/>
    </w:pPr>
    <w:rPr>
      <w:rFonts w:ascii="Tahoma" w:hAnsi="Tahoma"/>
      <w:szCs w:val="20"/>
    </w:rPr>
  </w:style>
  <w:style w:type="character" w:customStyle="1" w:styleId="ui-author">
    <w:name w:val="ui-author"/>
    <w:basedOn w:val="DefaultParagraphFont"/>
    <w:rsid w:val="007E4C52"/>
  </w:style>
  <w:style w:type="character" w:customStyle="1" w:styleId="ui-staffline">
    <w:name w:val="ui-staffline"/>
    <w:basedOn w:val="DefaultParagraphFont"/>
    <w:rsid w:val="007E4C52"/>
  </w:style>
  <w:style w:type="paragraph" w:customStyle="1" w:styleId="promotion-tag-p">
    <w:name w:val="promotion-tag-p"/>
    <w:basedOn w:val="Normal"/>
    <w:qFormat/>
    <w:rsid w:val="007E4C52"/>
    <w:pPr>
      <w:spacing w:before="100" w:beforeAutospacing="1" w:after="100" w:afterAutospacing="1"/>
    </w:pPr>
    <w:rPr>
      <w:rFonts w:ascii="Tahoma" w:hAnsi="Tahoma"/>
      <w:szCs w:val="20"/>
    </w:rPr>
  </w:style>
  <w:style w:type="character" w:customStyle="1" w:styleId="value">
    <w:name w:val="value"/>
    <w:basedOn w:val="DefaultParagraphFont"/>
    <w:rsid w:val="007E4C52"/>
  </w:style>
  <w:style w:type="character" w:customStyle="1" w:styleId="specialissuelabel">
    <w:name w:val="specialissuelabel"/>
    <w:basedOn w:val="DefaultParagraphFont"/>
    <w:rsid w:val="007E4C52"/>
  </w:style>
  <w:style w:type="character" w:customStyle="1" w:styleId="referencediv">
    <w:name w:val="referencediv"/>
    <w:basedOn w:val="DefaultParagraphFont"/>
    <w:rsid w:val="007E4C52"/>
  </w:style>
  <w:style w:type="character" w:customStyle="1" w:styleId="wp-smiley">
    <w:name w:val="wp-smiley"/>
    <w:basedOn w:val="DefaultParagraphFont"/>
    <w:rsid w:val="007E4C52"/>
  </w:style>
  <w:style w:type="character" w:customStyle="1" w:styleId="meta-prep">
    <w:name w:val="meta-prep"/>
    <w:basedOn w:val="DefaultParagraphFont"/>
    <w:rsid w:val="007E4C52"/>
  </w:style>
  <w:style w:type="character" w:customStyle="1" w:styleId="artjournal">
    <w:name w:val="art_journal"/>
    <w:basedOn w:val="DefaultParagraphFont"/>
    <w:rsid w:val="007E4C52"/>
  </w:style>
  <w:style w:type="character" w:customStyle="1" w:styleId="artdatevolumeissuepart">
    <w:name w:val="art_datevolumeissuepart"/>
    <w:basedOn w:val="DefaultParagraphFont"/>
    <w:rsid w:val="007E4C52"/>
  </w:style>
  <w:style w:type="character" w:customStyle="1" w:styleId="artpages">
    <w:name w:val="art_pages"/>
    <w:basedOn w:val="DefaultParagraphFont"/>
    <w:rsid w:val="007E4C52"/>
  </w:style>
  <w:style w:type="character" w:customStyle="1" w:styleId="singlehighlightclass">
    <w:name w:val="single_highlight_class"/>
    <w:basedOn w:val="DefaultParagraphFont"/>
    <w:rsid w:val="007E4C52"/>
  </w:style>
  <w:style w:type="character" w:customStyle="1" w:styleId="degree">
    <w:name w:val="degree"/>
    <w:basedOn w:val="DefaultParagraphFont"/>
    <w:rsid w:val="007E4C52"/>
  </w:style>
  <w:style w:type="character" w:customStyle="1" w:styleId="major">
    <w:name w:val="major"/>
    <w:basedOn w:val="DefaultParagraphFont"/>
    <w:rsid w:val="007E4C52"/>
  </w:style>
  <w:style w:type="character" w:customStyle="1" w:styleId="authors">
    <w:name w:val="authors"/>
    <w:basedOn w:val="DefaultParagraphFont"/>
    <w:rsid w:val="007E4C52"/>
  </w:style>
  <w:style w:type="character" w:customStyle="1" w:styleId="views">
    <w:name w:val="views"/>
    <w:basedOn w:val="DefaultParagraphFont"/>
    <w:rsid w:val="007E4C52"/>
  </w:style>
  <w:style w:type="character" w:customStyle="1" w:styleId="stmainservices">
    <w:name w:val="stmainservices"/>
    <w:basedOn w:val="DefaultParagraphFont"/>
    <w:rsid w:val="007E4C52"/>
  </w:style>
  <w:style w:type="character" w:customStyle="1" w:styleId="stbubblehcount">
    <w:name w:val="stbubble_hcount"/>
    <w:basedOn w:val="DefaultParagraphFont"/>
    <w:rsid w:val="007E4C52"/>
  </w:style>
  <w:style w:type="paragraph" w:customStyle="1" w:styleId="Document">
    <w:name w:val="_Document"/>
    <w:basedOn w:val="Default"/>
    <w:next w:val="Default"/>
    <w:uiPriority w:val="99"/>
    <w:qFormat/>
    <w:rsid w:val="007E4C5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E4C5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E4C52"/>
    <w:pPr>
      <w:widowControl w:val="0"/>
    </w:pPr>
    <w:rPr>
      <w:rFonts w:ascii="AKDPE C+ Utopia" w:eastAsiaTheme="minorEastAsia" w:hAnsi="AKDPE C+ Utopia" w:cs="Cambria"/>
      <w:color w:val="auto"/>
    </w:rPr>
  </w:style>
  <w:style w:type="paragraph" w:customStyle="1" w:styleId="collapsed-hide">
    <w:name w:val="collapsed-hide"/>
    <w:basedOn w:val="Normal"/>
    <w:qFormat/>
    <w:rsid w:val="007E4C52"/>
    <w:pPr>
      <w:spacing w:before="100" w:beforeAutospacing="1" w:after="100" w:afterAutospacing="1"/>
    </w:pPr>
    <w:rPr>
      <w:rFonts w:ascii="Tahoma" w:hAnsi="Tahoma"/>
      <w:szCs w:val="20"/>
    </w:rPr>
  </w:style>
  <w:style w:type="paragraph" w:customStyle="1" w:styleId="Pa7">
    <w:name w:val="Pa7"/>
    <w:basedOn w:val="Default"/>
    <w:next w:val="Default"/>
    <w:qFormat/>
    <w:rsid w:val="007E4C5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E4C52"/>
    <w:pPr>
      <w:spacing w:before="100" w:beforeAutospacing="1" w:after="100" w:afterAutospacing="1"/>
    </w:pPr>
    <w:rPr>
      <w:rFonts w:ascii="Tahoma" w:hAnsi="Tahoma"/>
      <w:szCs w:val="20"/>
    </w:rPr>
  </w:style>
  <w:style w:type="character" w:customStyle="1" w:styleId="article-date">
    <w:name w:val="article-date"/>
    <w:basedOn w:val="DefaultParagraphFont"/>
    <w:rsid w:val="007E4C52"/>
  </w:style>
  <w:style w:type="character" w:customStyle="1" w:styleId="article-author">
    <w:name w:val="article-author"/>
    <w:basedOn w:val="DefaultParagraphFont"/>
    <w:rsid w:val="007E4C52"/>
  </w:style>
  <w:style w:type="character" w:customStyle="1" w:styleId="tolocaltime">
    <w:name w:val="tolocaltime"/>
    <w:basedOn w:val="DefaultParagraphFont"/>
    <w:rsid w:val="007E4C52"/>
  </w:style>
  <w:style w:type="character" w:customStyle="1" w:styleId="pb-byline">
    <w:name w:val="pb-byline"/>
    <w:basedOn w:val="DefaultParagraphFont"/>
    <w:rsid w:val="007E4C52"/>
  </w:style>
  <w:style w:type="character" w:customStyle="1" w:styleId="pb-timestamp">
    <w:name w:val="pb-timestamp"/>
    <w:basedOn w:val="DefaultParagraphFont"/>
    <w:rsid w:val="007E4C52"/>
  </w:style>
  <w:style w:type="paragraph" w:customStyle="1" w:styleId="Pa8">
    <w:name w:val="Pa8"/>
    <w:basedOn w:val="Default"/>
    <w:next w:val="Default"/>
    <w:qFormat/>
    <w:rsid w:val="007E4C5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7E4C5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E4C52"/>
  </w:style>
  <w:style w:type="character" w:customStyle="1" w:styleId="even">
    <w:name w:val="even"/>
    <w:basedOn w:val="DefaultParagraphFont"/>
    <w:rsid w:val="007E4C52"/>
  </w:style>
  <w:style w:type="paragraph" w:customStyle="1" w:styleId="volissue">
    <w:name w:val="volissue"/>
    <w:basedOn w:val="Normal"/>
    <w:qFormat/>
    <w:rsid w:val="007E4C52"/>
    <w:pPr>
      <w:spacing w:before="100" w:beforeAutospacing="1" w:after="100" w:afterAutospacing="1"/>
    </w:pPr>
    <w:rPr>
      <w:rFonts w:ascii="Tahoma" w:hAnsi="Tahoma"/>
      <w:szCs w:val="20"/>
    </w:rPr>
  </w:style>
  <w:style w:type="character" w:customStyle="1" w:styleId="view-count">
    <w:name w:val="view-count"/>
    <w:basedOn w:val="DefaultParagraphFont"/>
    <w:rsid w:val="007E4C52"/>
  </w:style>
  <w:style w:type="paragraph" w:customStyle="1" w:styleId="BoldUnderlineChar20">
    <w:name w:val="BoldUnderline Char2"/>
    <w:link w:val="BoldUnderlineChar2Char"/>
    <w:qFormat/>
    <w:rsid w:val="007E4C5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E4C52"/>
    <w:rPr>
      <w:rFonts w:ascii="Times New Roman" w:eastAsia="Times New Roman" w:hAnsi="Times New Roman" w:cs="Times New Roman"/>
      <w:b/>
      <w:sz w:val="20"/>
      <w:szCs w:val="24"/>
      <w:u w:val="single"/>
    </w:rPr>
  </w:style>
  <w:style w:type="character" w:customStyle="1" w:styleId="UnderlineCharChar4">
    <w:name w:val="Underline Char Char4"/>
    <w:rsid w:val="007E4C52"/>
    <w:rPr>
      <w:szCs w:val="24"/>
      <w:u w:val="single"/>
      <w:lang w:val="en-US" w:eastAsia="en-US" w:bidi="ar-SA"/>
    </w:rPr>
  </w:style>
  <w:style w:type="character" w:customStyle="1" w:styleId="BoldUnderlineCharChar3">
    <w:name w:val="BoldUnderline Char Char3"/>
    <w:rsid w:val="007E4C52"/>
    <w:rPr>
      <w:b/>
      <w:szCs w:val="24"/>
      <w:u w:val="single"/>
      <w:lang w:val="en-US" w:eastAsia="en-US" w:bidi="ar-SA"/>
    </w:rPr>
  </w:style>
  <w:style w:type="character" w:customStyle="1" w:styleId="BoldUnderlineCharChar2">
    <w:name w:val="BoldUnderline Char Char2"/>
    <w:rsid w:val="007E4C52"/>
    <w:rPr>
      <w:b/>
      <w:szCs w:val="24"/>
      <w:u w:val="single"/>
      <w:lang w:val="en-US" w:eastAsia="en-US" w:bidi="ar-SA"/>
    </w:rPr>
  </w:style>
  <w:style w:type="paragraph" w:customStyle="1" w:styleId="UnderlineCard0">
    <w:name w:val="UnderlineCard"/>
    <w:basedOn w:val="Heading3"/>
    <w:link w:val="UnderlineCardChar"/>
    <w:qFormat/>
    <w:rsid w:val="007E4C5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E4C52"/>
    <w:rPr>
      <w:rFonts w:ascii="Calibri" w:eastAsia="Calibri" w:hAnsi="Calibri" w:cs="Times New Roman"/>
      <w:sz w:val="20"/>
      <w:szCs w:val="20"/>
      <w:u w:val="single"/>
      <w:lang w:val="x-none" w:eastAsia="x-none"/>
    </w:rPr>
  </w:style>
  <w:style w:type="character" w:customStyle="1" w:styleId="5Notunderlined">
    <w:name w:val="5 Not underlined"/>
    <w:rsid w:val="007E4C52"/>
    <w:rPr>
      <w:rFonts w:ascii="Times New Roman" w:hAnsi="Times New Roman"/>
      <w:sz w:val="16"/>
    </w:rPr>
  </w:style>
  <w:style w:type="character" w:customStyle="1" w:styleId="volume-issue">
    <w:name w:val="volume-issue"/>
    <w:rsid w:val="007E4C52"/>
    <w:rPr>
      <w:rFonts w:cs="Times New Roman"/>
    </w:rPr>
  </w:style>
  <w:style w:type="character" w:customStyle="1" w:styleId="i">
    <w:name w:val="i"/>
    <w:basedOn w:val="DefaultParagraphFont"/>
    <w:rsid w:val="007E4C52"/>
  </w:style>
  <w:style w:type="character" w:customStyle="1" w:styleId="storytext">
    <w:name w:val="storytext"/>
    <w:basedOn w:val="DefaultParagraphFont"/>
    <w:rsid w:val="007E4C52"/>
  </w:style>
  <w:style w:type="character" w:customStyle="1" w:styleId="boldness1">
    <w:name w:val="boldness1"/>
    <w:rsid w:val="007E4C52"/>
  </w:style>
  <w:style w:type="paragraph" w:customStyle="1" w:styleId="Cardd">
    <w:name w:val="Cardd"/>
    <w:basedOn w:val="Normal"/>
    <w:uiPriority w:val="4"/>
    <w:qFormat/>
    <w:rsid w:val="007E4C52"/>
    <w:pPr>
      <w:ind w:left="288" w:right="288"/>
    </w:pPr>
  </w:style>
  <w:style w:type="paragraph" w:customStyle="1" w:styleId="document0">
    <w:name w:val="document"/>
    <w:basedOn w:val="Normal"/>
    <w:uiPriority w:val="99"/>
    <w:qFormat/>
    <w:rsid w:val="007E4C5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E4C52"/>
    <w:rPr>
      <w:rFonts w:cs="Arial"/>
      <w:bCs/>
      <w:szCs w:val="26"/>
      <w:u w:val="single"/>
      <w:lang w:val="en-US" w:eastAsia="en-US" w:bidi="ar-SA"/>
    </w:rPr>
  </w:style>
  <w:style w:type="character" w:customStyle="1" w:styleId="current-selection">
    <w:name w:val="current-selection"/>
    <w:basedOn w:val="DefaultParagraphFont"/>
    <w:rsid w:val="007E4C52"/>
  </w:style>
  <w:style w:type="character" w:customStyle="1" w:styleId="a2">
    <w:name w:val="_"/>
    <w:basedOn w:val="DefaultParagraphFont"/>
    <w:rsid w:val="007E4C52"/>
  </w:style>
  <w:style w:type="paragraph" w:customStyle="1" w:styleId="Shrink6">
    <w:name w:val="Shrink 6"/>
    <w:basedOn w:val="Normal"/>
    <w:qFormat/>
    <w:rsid w:val="007E4C52"/>
    <w:rPr>
      <w:rFonts w:eastAsia="Calibri" w:cs="Times New Roman"/>
      <w:sz w:val="12"/>
    </w:rPr>
  </w:style>
  <w:style w:type="character" w:customStyle="1" w:styleId="messagecontent">
    <w:name w:val="message_content"/>
    <w:rsid w:val="007E4C52"/>
  </w:style>
  <w:style w:type="character" w:customStyle="1" w:styleId="StyleUnderlineChar">
    <w:name w:val="Style Underline Char"/>
    <w:basedOn w:val="DefaultParagraphFont"/>
    <w:rsid w:val="007E4C5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E4C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E4C5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7E4C52"/>
    <w:rPr>
      <w:rFonts w:ascii="Verdana" w:hAnsi="Verdana" w:hint="default"/>
      <w:color w:val="000000"/>
      <w:sz w:val="16"/>
      <w:szCs w:val="16"/>
    </w:rPr>
  </w:style>
  <w:style w:type="character" w:customStyle="1" w:styleId="Heading3CharCharCharChar1">
    <w:name w:val="Heading 3 Char Char Char Char1"/>
    <w:rsid w:val="007E4C52"/>
    <w:rPr>
      <w:rFonts w:cs="Arial"/>
      <w:bCs/>
      <w:szCs w:val="26"/>
      <w:u w:val="single"/>
      <w:lang w:val="en-US" w:eastAsia="en-US" w:bidi="ar-SA"/>
    </w:rPr>
  </w:style>
  <w:style w:type="paragraph" w:customStyle="1" w:styleId="conintrotext">
    <w:name w:val="conintrotext"/>
    <w:basedOn w:val="Normal"/>
    <w:uiPriority w:val="99"/>
    <w:qFormat/>
    <w:rsid w:val="007E4C52"/>
    <w:pPr>
      <w:spacing w:before="100" w:beforeAutospacing="1" w:after="100" w:afterAutospacing="1"/>
    </w:pPr>
    <w:rPr>
      <w:rFonts w:eastAsia="Times New Roman"/>
      <w:sz w:val="24"/>
    </w:rPr>
  </w:style>
  <w:style w:type="character" w:customStyle="1" w:styleId="comment-body">
    <w:name w:val="comment-body"/>
    <w:rsid w:val="007E4C52"/>
  </w:style>
  <w:style w:type="character" w:customStyle="1" w:styleId="UnderlineCharCharChar1">
    <w:name w:val="Underline Char Char Char1"/>
    <w:rsid w:val="007E4C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E4C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E4C52"/>
    <w:rPr>
      <w:rFonts w:asciiTheme="minorHAnsi" w:eastAsia="MS Mincho" w:hAnsiTheme="minorHAnsi" w:cstheme="minorBidi"/>
      <w:b/>
      <w:u w:val="single"/>
    </w:rPr>
  </w:style>
  <w:style w:type="character" w:customStyle="1" w:styleId="mw-headline">
    <w:name w:val="mw-headline"/>
    <w:rsid w:val="007E4C52"/>
  </w:style>
  <w:style w:type="character" w:customStyle="1" w:styleId="flagicon">
    <w:name w:val="flagicon"/>
    <w:rsid w:val="007E4C52"/>
  </w:style>
  <w:style w:type="paragraph" w:customStyle="1" w:styleId="assert">
    <w:name w:val="assert"/>
    <w:basedOn w:val="Normal"/>
    <w:uiPriority w:val="99"/>
    <w:qFormat/>
    <w:rsid w:val="007E4C52"/>
    <w:pPr>
      <w:spacing w:before="100" w:beforeAutospacing="1" w:after="100" w:afterAutospacing="1"/>
    </w:pPr>
    <w:rPr>
      <w:rFonts w:eastAsia="Times New Roman"/>
      <w:sz w:val="24"/>
    </w:rPr>
  </w:style>
  <w:style w:type="character" w:customStyle="1" w:styleId="apturelink">
    <w:name w:val="apturelink"/>
    <w:rsid w:val="007E4C52"/>
  </w:style>
  <w:style w:type="character" w:customStyle="1" w:styleId="apturelinkicon">
    <w:name w:val="apturelinkicon"/>
    <w:rsid w:val="007E4C52"/>
  </w:style>
  <w:style w:type="paragraph" w:customStyle="1" w:styleId="Default1">
    <w:name w:val="Default1"/>
    <w:basedOn w:val="Default"/>
    <w:next w:val="Default"/>
    <w:uiPriority w:val="99"/>
    <w:qFormat/>
    <w:rsid w:val="007E4C52"/>
    <w:rPr>
      <w:color w:val="auto"/>
    </w:rPr>
  </w:style>
  <w:style w:type="paragraph" w:customStyle="1" w:styleId="center">
    <w:name w:val="center"/>
    <w:basedOn w:val="Normal"/>
    <w:qFormat/>
    <w:rsid w:val="007E4C52"/>
    <w:pPr>
      <w:spacing w:before="100" w:beforeAutospacing="1" w:after="100" w:afterAutospacing="1"/>
    </w:pPr>
    <w:rPr>
      <w:rFonts w:eastAsia="Times New Roman"/>
      <w:sz w:val="24"/>
    </w:rPr>
  </w:style>
  <w:style w:type="character" w:customStyle="1" w:styleId="LittleChar">
    <w:name w:val="Little Char"/>
    <w:link w:val="Little"/>
    <w:rsid w:val="007E4C52"/>
    <w:rPr>
      <w:rFonts w:ascii="Garamond" w:eastAsia="Times New Roman" w:hAnsi="Garamond" w:cs="Calibri"/>
    </w:rPr>
  </w:style>
  <w:style w:type="character" w:customStyle="1" w:styleId="UnderlineChar1Char">
    <w:name w:val="Underline Char1 Char"/>
    <w:rsid w:val="007E4C5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E4C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E4C5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E4C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E4C5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E4C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E4C52"/>
    <w:rPr>
      <w:rFonts w:asciiTheme="minorHAnsi" w:eastAsia="MS Mincho" w:hAnsiTheme="minorHAnsi" w:cstheme="minorBidi"/>
      <w:b/>
      <w:u w:val="single"/>
    </w:rPr>
  </w:style>
  <w:style w:type="paragraph" w:customStyle="1" w:styleId="CardBody0">
    <w:name w:val="Card Body"/>
    <w:basedOn w:val="Normal"/>
    <w:link w:val="CardBodyChar"/>
    <w:qFormat/>
    <w:rsid w:val="007E4C52"/>
    <w:rPr>
      <w:rFonts w:eastAsia="Times New Roman"/>
    </w:rPr>
  </w:style>
  <w:style w:type="character" w:customStyle="1" w:styleId="CardBodyChar">
    <w:name w:val="Card Body Char"/>
    <w:link w:val="CardBody0"/>
    <w:rsid w:val="007E4C52"/>
    <w:rPr>
      <w:rFonts w:ascii="Calibri" w:eastAsia="Times New Roman" w:hAnsi="Calibri" w:cs="Calibri"/>
    </w:rPr>
  </w:style>
  <w:style w:type="character" w:customStyle="1" w:styleId="ptitleinside">
    <w:name w:val="p_title_inside"/>
    <w:rsid w:val="007E4C52"/>
  </w:style>
  <w:style w:type="paragraph" w:customStyle="1" w:styleId="StyleBoldandUnderlineChar11ptBorderSinglesolidline">
    <w:name w:val="Style Bold and Underline Char + 11 pt Border: : (Single solid line..."/>
    <w:link w:val="StyleBoldandUnderlineChar11ptBorderSinglesolidlineChar"/>
    <w:qFormat/>
    <w:rsid w:val="007E4C5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E4C52"/>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7E4C52"/>
    <w:rPr>
      <w:rFonts w:cs="Arial"/>
      <w:b/>
      <w:bCs/>
      <w:szCs w:val="32"/>
      <w:lang w:val="en-US" w:eastAsia="en-US" w:bidi="ar-SA"/>
    </w:rPr>
  </w:style>
  <w:style w:type="paragraph" w:customStyle="1" w:styleId="Indentation">
    <w:name w:val="Indentation"/>
    <w:basedOn w:val="Normal"/>
    <w:qFormat/>
    <w:rsid w:val="007E4C52"/>
    <w:pPr>
      <w:ind w:left="288" w:right="288"/>
    </w:pPr>
  </w:style>
  <w:style w:type="character" w:customStyle="1" w:styleId="StyleUnderlineCharChar9ptBold">
    <w:name w:val="Style Underline Char Char + 9 pt Bold"/>
    <w:rsid w:val="007E4C5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E4C52"/>
    <w:rPr>
      <w:rFonts w:eastAsia="Times New Roman"/>
      <w:u w:val="single"/>
    </w:rPr>
  </w:style>
  <w:style w:type="character" w:customStyle="1" w:styleId="StyleStyle4ArialNarrow9ptChar">
    <w:name w:val="Style Style4 + Arial Narrow 9 pt Char"/>
    <w:link w:val="StyleStyle4ArialNarrow9pt"/>
    <w:rsid w:val="007E4C5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E4C52"/>
    <w:rPr>
      <w:rFonts w:eastAsia="Times New Roman"/>
      <w:b/>
      <w:bCs/>
      <w:u w:val="single"/>
    </w:rPr>
  </w:style>
  <w:style w:type="character" w:customStyle="1" w:styleId="StyleStyle4ArialNarrow9ptBoldChar">
    <w:name w:val="Style Style4 + Arial Narrow 9 pt Bold Char"/>
    <w:link w:val="StyleStyle4ArialNarrow9ptBold"/>
    <w:rsid w:val="007E4C52"/>
    <w:rPr>
      <w:rFonts w:ascii="Calibri" w:eastAsia="Times New Roman" w:hAnsi="Calibri" w:cs="Calibri"/>
      <w:b/>
      <w:bCs/>
      <w:u w:val="single"/>
    </w:rPr>
  </w:style>
  <w:style w:type="character" w:customStyle="1" w:styleId="StyleBoldandUnderlineCharChar29pt">
    <w:name w:val="Style Bold and Underline Char Char2 + 9 pt"/>
    <w:rsid w:val="007E4C52"/>
    <w:rPr>
      <w:rFonts w:ascii="Times New Roman" w:hAnsi="Times New Roman"/>
      <w:b/>
      <w:bCs/>
      <w:noProof w:val="0"/>
      <w:sz w:val="20"/>
      <w:u w:val="single"/>
    </w:rPr>
  </w:style>
  <w:style w:type="character" w:customStyle="1" w:styleId="StyleUnderlineCharChar19pt">
    <w:name w:val="Style Underline Char Char1 + 9 pt"/>
    <w:rsid w:val="007E4C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E4C5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E4C52"/>
    <w:rPr>
      <w:rFonts w:ascii="Georgia" w:eastAsia="Times New Roman" w:hAnsi="Georgia"/>
      <w:b/>
      <w:smallCaps/>
      <w:sz w:val="24"/>
      <w:szCs w:val="24"/>
      <w:u w:val="single"/>
    </w:rPr>
  </w:style>
  <w:style w:type="character" w:customStyle="1" w:styleId="CardTextCharChar">
    <w:name w:val="Card Text Char Char"/>
    <w:rsid w:val="007E4C52"/>
    <w:rPr>
      <w:rFonts w:ascii="Times New Roman" w:eastAsia="Times New Roman" w:hAnsi="Times New Roman" w:cs="Times New Roman"/>
      <w:sz w:val="20"/>
      <w:szCs w:val="20"/>
    </w:rPr>
  </w:style>
  <w:style w:type="character" w:customStyle="1" w:styleId="citeChar1">
    <w:name w:val="cite Char"/>
    <w:locked/>
    <w:rsid w:val="007E4C5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E4C5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E4C5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E4C5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E4C52"/>
    <w:pPr>
      <w:widowControl w:val="0"/>
      <w:outlineLvl w:val="9"/>
    </w:pPr>
    <w:rPr>
      <w:rFonts w:eastAsia="Times New Roman"/>
      <w:szCs w:val="24"/>
    </w:rPr>
  </w:style>
  <w:style w:type="character" w:customStyle="1" w:styleId="HiddenBlockHeaderChar">
    <w:name w:val="Hidden Block Header Char"/>
    <w:link w:val="HiddenBlockHeader"/>
    <w:rsid w:val="007E4C52"/>
    <w:rPr>
      <w:rFonts w:ascii="Times New Roman" w:eastAsia="Times New Roman" w:hAnsi="Times New Roman" w:cs="Times New Roman"/>
      <w:b/>
      <w:sz w:val="28"/>
      <w:szCs w:val="24"/>
    </w:rPr>
  </w:style>
  <w:style w:type="character" w:customStyle="1" w:styleId="FifthChar">
    <w:name w:val="Fifth Char"/>
    <w:link w:val="Fifth"/>
    <w:rsid w:val="007E4C52"/>
    <w:rPr>
      <w:rFonts w:ascii="Calibri" w:eastAsia="Calibri" w:hAnsi="Calibri" w:cs="Calibri"/>
    </w:rPr>
  </w:style>
  <w:style w:type="paragraph" w:customStyle="1" w:styleId="Third">
    <w:name w:val="Third"/>
    <w:basedOn w:val="Normal"/>
    <w:link w:val="ThirdChar"/>
    <w:qFormat/>
    <w:rsid w:val="007E4C52"/>
    <w:rPr>
      <w:rFonts w:eastAsia="Times New Roman"/>
      <w:b/>
      <w:u w:val="single"/>
      <w:lang w:val="x-none" w:eastAsia="x-none"/>
    </w:rPr>
  </w:style>
  <w:style w:type="character" w:customStyle="1" w:styleId="ThirdChar">
    <w:name w:val="Third Char"/>
    <w:link w:val="Third"/>
    <w:rsid w:val="007E4C5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E4C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E4C52"/>
    <w:rPr>
      <w:rFonts w:ascii="Times New Roman" w:eastAsia="Times New Roman" w:hAnsi="Times New Roman"/>
      <w:szCs w:val="24"/>
    </w:rPr>
  </w:style>
  <w:style w:type="character" w:customStyle="1" w:styleId="article-record-publication-volume-issue">
    <w:name w:val="article-record-publication-volume-issue"/>
    <w:rsid w:val="007E4C52"/>
  </w:style>
  <w:style w:type="character" w:customStyle="1" w:styleId="NothingCharChar">
    <w:name w:val="Nothing Char Char"/>
    <w:link w:val="NothingCharCharChar"/>
    <w:rsid w:val="007E4C52"/>
  </w:style>
  <w:style w:type="paragraph" w:customStyle="1" w:styleId="DebateUnderlineBoldChar">
    <w:name w:val="Debate Underline Bold Char"/>
    <w:basedOn w:val="Normal"/>
    <w:link w:val="DebateUnderlineBoldCharChar"/>
    <w:qFormat/>
    <w:rsid w:val="007E4C52"/>
    <w:pPr>
      <w:jc w:val="both"/>
    </w:pPr>
    <w:rPr>
      <w:rFonts w:eastAsia="Times New Roman"/>
      <w:b/>
      <w:u w:val="thick"/>
    </w:rPr>
  </w:style>
  <w:style w:type="character" w:customStyle="1" w:styleId="DebateUnderlineBoldCharChar">
    <w:name w:val="Debate Underline Bold Char Char"/>
    <w:link w:val="DebateUnderlineBoldChar"/>
    <w:rsid w:val="007E4C52"/>
    <w:rPr>
      <w:rFonts w:ascii="Calibri" w:eastAsia="Times New Roman" w:hAnsi="Calibri" w:cs="Calibri"/>
      <w:b/>
      <w:u w:val="thick"/>
    </w:rPr>
  </w:style>
  <w:style w:type="character" w:customStyle="1" w:styleId="resultbodyblack">
    <w:name w:val="resultbodyblack"/>
    <w:rsid w:val="007E4C52"/>
    <w:rPr>
      <w:rFonts w:cs="Times New Roman"/>
    </w:rPr>
  </w:style>
  <w:style w:type="paragraph" w:customStyle="1" w:styleId="bloctitles">
    <w:name w:val="bloc titles"/>
    <w:basedOn w:val="Heading1"/>
    <w:next w:val="Normal"/>
    <w:link w:val="bloctitlesChar"/>
    <w:autoRedefine/>
    <w:qFormat/>
    <w:rsid w:val="007E4C5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7E4C52"/>
    <w:rPr>
      <w:rFonts w:ascii="Calibri" w:eastAsia="Malgun Gothic" w:hAnsi="Calibri" w:cs="Arial"/>
      <w:b/>
      <w:bCs/>
      <w:sz w:val="28"/>
      <w:szCs w:val="32"/>
      <w:u w:val="single"/>
    </w:rPr>
  </w:style>
  <w:style w:type="paragraph" w:customStyle="1" w:styleId="CiteSmallText">
    <w:name w:val="Cite Small Text"/>
    <w:basedOn w:val="Normal"/>
    <w:uiPriority w:val="99"/>
    <w:qFormat/>
    <w:rsid w:val="007E4C52"/>
    <w:pPr>
      <w:widowControl w:val="0"/>
      <w:spacing w:after="200"/>
    </w:pPr>
    <w:rPr>
      <w:rFonts w:ascii="Helvetica Neue" w:hAnsi="Helvetica Neue"/>
      <w:b/>
      <w:sz w:val="18"/>
    </w:rPr>
  </w:style>
  <w:style w:type="character" w:customStyle="1" w:styleId="3TagCite">
    <w:name w:val="3 Tag/Cite"/>
    <w:rsid w:val="007E4C52"/>
    <w:rPr>
      <w:rFonts w:ascii="Times New Roman" w:hAnsi="Times New Roman"/>
      <w:b/>
    </w:rPr>
  </w:style>
  <w:style w:type="character" w:customStyle="1" w:styleId="4Qualifications">
    <w:name w:val="4 Qualifications"/>
    <w:rsid w:val="007E4C52"/>
    <w:rPr>
      <w:rFonts w:ascii="Times New Roman" w:hAnsi="Times New Roman"/>
      <w:sz w:val="19"/>
    </w:rPr>
  </w:style>
  <w:style w:type="character" w:customStyle="1" w:styleId="6Underlined">
    <w:name w:val="6 Underlined"/>
    <w:rsid w:val="007E4C52"/>
    <w:rPr>
      <w:rFonts w:ascii="Times New Roman" w:hAnsi="Times New Roman"/>
      <w:b/>
      <w:sz w:val="21"/>
      <w:u w:val="single"/>
    </w:rPr>
  </w:style>
  <w:style w:type="paragraph" w:customStyle="1" w:styleId="Cards1CharChar">
    <w:name w:val="Cards1 Char Char"/>
    <w:basedOn w:val="Normal"/>
    <w:link w:val="Cards1CharCharChar"/>
    <w:qFormat/>
    <w:rsid w:val="007E4C52"/>
    <w:pPr>
      <w:autoSpaceDE w:val="0"/>
      <w:autoSpaceDN w:val="0"/>
      <w:adjustRightInd w:val="0"/>
      <w:ind w:left="432" w:right="432"/>
      <w:jc w:val="both"/>
    </w:pPr>
    <w:rPr>
      <w:lang w:val="x-none"/>
    </w:rPr>
  </w:style>
  <w:style w:type="character" w:customStyle="1" w:styleId="Cards1CharCharChar">
    <w:name w:val="Cards1 Char Char Char"/>
    <w:link w:val="Cards1CharChar"/>
    <w:rsid w:val="007E4C5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E4C52"/>
    <w:rPr>
      <w:u w:val="single"/>
    </w:rPr>
  </w:style>
  <w:style w:type="paragraph" w:customStyle="1" w:styleId="UnderlineCharCharCharCharCharCharChar">
    <w:name w:val="Underline Char Char Char Char Char Char Char"/>
    <w:basedOn w:val="Normal"/>
    <w:link w:val="UnderlineCharCharCharCharCharCharCharChar"/>
    <w:qFormat/>
    <w:rsid w:val="007E4C52"/>
    <w:rPr>
      <w:rFonts w:asciiTheme="minorHAnsi" w:hAnsiTheme="minorHAnsi" w:cstheme="minorBidi"/>
      <w:u w:val="single"/>
    </w:rPr>
  </w:style>
  <w:style w:type="paragraph" w:customStyle="1" w:styleId="CitesCharChar">
    <w:name w:val="Cites Char Char"/>
    <w:next w:val="Normal"/>
    <w:link w:val="CitesCharCharChar"/>
    <w:qFormat/>
    <w:rsid w:val="007E4C5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E4C52"/>
    <w:rPr>
      <w:rFonts w:ascii="Times New Roman" w:eastAsia="Times New Roman" w:hAnsi="Times New Roman" w:cs="Times New Roman"/>
      <w:sz w:val="20"/>
      <w:szCs w:val="24"/>
    </w:rPr>
  </w:style>
  <w:style w:type="character" w:customStyle="1" w:styleId="nohighlighting">
    <w:name w:val="no highlighting"/>
    <w:rsid w:val="007E4C5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E4C52"/>
    <w:rPr>
      <w:rFonts w:ascii="Cambria" w:hAnsi="Cambria" w:hint="default"/>
      <w:sz w:val="21"/>
      <w:u w:val="single"/>
    </w:rPr>
  </w:style>
  <w:style w:type="paragraph" w:customStyle="1" w:styleId="Swag">
    <w:name w:val="Swag"/>
    <w:basedOn w:val="Normal"/>
    <w:link w:val="SwagChar"/>
    <w:qFormat/>
    <w:rsid w:val="007E4C52"/>
    <w:rPr>
      <w:color w:val="0000FF"/>
      <w:sz w:val="12"/>
      <w:u w:val="single"/>
    </w:rPr>
  </w:style>
  <w:style w:type="character" w:customStyle="1" w:styleId="SwagChar">
    <w:name w:val="Swag Char"/>
    <w:link w:val="Swag"/>
    <w:rsid w:val="007E4C5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E4C5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E4C5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E4C5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E4C5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E4C52"/>
    <w:rPr>
      <w:rFonts w:ascii="Garamond" w:eastAsia="MS Mincho" w:hAnsi="Garamond"/>
    </w:rPr>
  </w:style>
  <w:style w:type="character" w:customStyle="1" w:styleId="StyleStyleCardTextLeft-075Right0Char">
    <w:name w:val="Style Style Card Text + Left:  -0.75&quot; + Right:  0&quot; Char"/>
    <w:link w:val="StyleStyleCardTextLeft-075Right0"/>
    <w:rsid w:val="007E4C52"/>
    <w:rPr>
      <w:rFonts w:ascii="Garamond" w:eastAsia="MS Mincho" w:hAnsi="Garamond" w:cs="Calibri"/>
    </w:rPr>
  </w:style>
  <w:style w:type="character" w:customStyle="1" w:styleId="CharChar61">
    <w:name w:val="Char Char61"/>
    <w:rsid w:val="007E4C52"/>
    <w:rPr>
      <w:rFonts w:cs="Arial"/>
      <w:bCs/>
      <w:sz w:val="16"/>
      <w:szCs w:val="26"/>
      <w:lang w:val="en-US" w:eastAsia="en-US" w:bidi="ar-SA"/>
    </w:rPr>
  </w:style>
  <w:style w:type="character" w:customStyle="1" w:styleId="ListBulletChar">
    <w:name w:val="List Bullet Char"/>
    <w:link w:val="ListBullet"/>
    <w:rsid w:val="007E4C52"/>
    <w:rPr>
      <w:rFonts w:ascii="Calibri" w:eastAsia="Calibri" w:hAnsi="Calibri" w:cs="Calibri"/>
    </w:rPr>
  </w:style>
  <w:style w:type="paragraph" w:customStyle="1" w:styleId="subhead10">
    <w:name w:val="subhead1"/>
    <w:basedOn w:val="Normal"/>
    <w:uiPriority w:val="99"/>
    <w:qFormat/>
    <w:rsid w:val="007E4C52"/>
    <w:pPr>
      <w:spacing w:before="100" w:beforeAutospacing="1" w:after="100" w:afterAutospacing="1"/>
    </w:pPr>
    <w:rPr>
      <w:rFonts w:eastAsia="Times New Roman"/>
      <w:sz w:val="24"/>
    </w:rPr>
  </w:style>
  <w:style w:type="character" w:customStyle="1" w:styleId="styledate0">
    <w:name w:val="styledate"/>
    <w:rsid w:val="007E4C52"/>
  </w:style>
  <w:style w:type="character" w:customStyle="1" w:styleId="BoldandUnderlineChar1">
    <w:name w:val="Bold and Underline Char1"/>
    <w:rsid w:val="007E4C52"/>
    <w:rPr>
      <w:b/>
      <w:szCs w:val="24"/>
      <w:u w:val="single"/>
      <w:lang w:val="en-US" w:eastAsia="en-US" w:bidi="ar-SA"/>
    </w:rPr>
  </w:style>
  <w:style w:type="character" w:customStyle="1" w:styleId="BoldandUnderlineChar1Char2">
    <w:name w:val="Bold and Underline Char1 Char2"/>
    <w:rsid w:val="007E4C52"/>
    <w:rPr>
      <w:b/>
      <w:szCs w:val="24"/>
      <w:u w:val="single"/>
      <w:lang w:val="en-US" w:eastAsia="en-US" w:bidi="ar-SA"/>
    </w:rPr>
  </w:style>
  <w:style w:type="character" w:customStyle="1" w:styleId="BoldandUnderlineCharChar1">
    <w:name w:val="Bold and Underline Char Char1"/>
    <w:rsid w:val="007E4C52"/>
    <w:rPr>
      <w:b/>
      <w:szCs w:val="24"/>
      <w:u w:val="single"/>
      <w:lang w:val="en-US" w:eastAsia="en-US" w:bidi="ar-SA"/>
    </w:rPr>
  </w:style>
  <w:style w:type="character" w:customStyle="1" w:styleId="BoldandUnderlineChar6">
    <w:name w:val="Bold and Underline Char6"/>
    <w:rsid w:val="007E4C52"/>
    <w:rPr>
      <w:b/>
      <w:szCs w:val="24"/>
      <w:u w:val="single"/>
      <w:lang w:val="en-US" w:eastAsia="en-US" w:bidi="ar-SA"/>
    </w:rPr>
  </w:style>
  <w:style w:type="character" w:customStyle="1" w:styleId="title-link-wrapper">
    <w:name w:val="title-link-wrapper"/>
    <w:rsid w:val="007E4C52"/>
  </w:style>
  <w:style w:type="character" w:customStyle="1" w:styleId="medium-font">
    <w:name w:val="medium-font"/>
    <w:rsid w:val="007E4C52"/>
  </w:style>
  <w:style w:type="paragraph" w:customStyle="1" w:styleId="abstract">
    <w:name w:val="abstract"/>
    <w:basedOn w:val="Normal"/>
    <w:uiPriority w:val="99"/>
    <w:qFormat/>
    <w:rsid w:val="007E4C5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E4C52"/>
    <w:rPr>
      <w:rFonts w:eastAsia="Times New Roman"/>
      <w:b/>
      <w:bCs/>
      <w:u w:val="single"/>
    </w:rPr>
  </w:style>
  <w:style w:type="character" w:customStyle="1" w:styleId="StyleUnderlineChar11ptBold2Char">
    <w:name w:val="Style Underline Char + 11 pt Bold2 Char"/>
    <w:link w:val="StyleUnderlineChar11ptBold2"/>
    <w:rsid w:val="007E4C52"/>
    <w:rPr>
      <w:rFonts w:ascii="Calibri" w:eastAsia="Times New Roman" w:hAnsi="Calibri" w:cs="Calibri"/>
      <w:b/>
      <w:bCs/>
      <w:u w:val="single"/>
    </w:rPr>
  </w:style>
  <w:style w:type="character" w:customStyle="1" w:styleId="ReallySamllTextChar">
    <w:name w:val="ReallySamllText Char"/>
    <w:rsid w:val="007E4C5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E4C52"/>
    <w:rPr>
      <w:rFonts w:eastAsia="Times New Roman"/>
      <w:u w:val="single"/>
    </w:rPr>
  </w:style>
  <w:style w:type="character" w:customStyle="1" w:styleId="StyleStyleUnderlineTimesNewRoman11ptChar">
    <w:name w:val="Style Style Underline + Times New Roman + 11 pt Char"/>
    <w:link w:val="StyleStyleUnderlineTimesNewRoman11pt"/>
    <w:rsid w:val="007E4C5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E4C5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E4C52"/>
    <w:rPr>
      <w:rFonts w:ascii="Calibri" w:eastAsia="Times New Roman" w:hAnsi="Calibri" w:cs="Calibri"/>
      <w:u w:val="single"/>
    </w:rPr>
  </w:style>
  <w:style w:type="character" w:customStyle="1" w:styleId="style10">
    <w:name w:val="style1"/>
    <w:rsid w:val="007E4C52"/>
  </w:style>
  <w:style w:type="character" w:customStyle="1" w:styleId="pmtermsel">
    <w:name w:val="pmtermsel"/>
    <w:rsid w:val="007E4C52"/>
  </w:style>
  <w:style w:type="character" w:customStyle="1" w:styleId="showipapr">
    <w:name w:val="show_ipapr"/>
    <w:rsid w:val="007E4C52"/>
  </w:style>
  <w:style w:type="character" w:customStyle="1" w:styleId="dnindex">
    <w:name w:val="dnindex"/>
    <w:rsid w:val="007E4C52"/>
  </w:style>
  <w:style w:type="character" w:customStyle="1" w:styleId="23">
    <w:name w:val="23"/>
    <w:rsid w:val="007E4C52"/>
    <w:rPr>
      <w:rFonts w:ascii="Times New Roman" w:hAnsi="Times New Roman" w:cs="Arial"/>
      <w:bCs/>
      <w:sz w:val="20"/>
      <w:u w:val="single"/>
      <w:lang w:val="en-US" w:eastAsia="en-US" w:bidi="ar-SA"/>
    </w:rPr>
  </w:style>
  <w:style w:type="character" w:customStyle="1" w:styleId="33">
    <w:name w:val="33"/>
    <w:rsid w:val="007E4C52"/>
    <w:rPr>
      <w:rFonts w:ascii="Times New Roman" w:hAnsi="Times New Roman" w:cs="Arial"/>
      <w:b/>
      <w:bCs/>
      <w:sz w:val="20"/>
      <w:u w:val="single"/>
      <w:lang w:val="en-US" w:eastAsia="en-US" w:bidi="ar-SA"/>
    </w:rPr>
  </w:style>
  <w:style w:type="character" w:customStyle="1" w:styleId="55">
    <w:name w:val="55"/>
    <w:rsid w:val="007E4C52"/>
    <w:rPr>
      <w:rFonts w:cs="Arial"/>
      <w:bCs/>
      <w:sz w:val="20"/>
      <w:u w:val="single"/>
      <w:lang w:val="en-US" w:eastAsia="en-US" w:bidi="ar-SA"/>
    </w:rPr>
  </w:style>
  <w:style w:type="character" w:customStyle="1" w:styleId="authoraffil">
    <w:name w:val="authoraffil"/>
    <w:rsid w:val="007E4C52"/>
  </w:style>
  <w:style w:type="character" w:customStyle="1" w:styleId="CharChar8">
    <w:name w:val="Char Char8"/>
    <w:rsid w:val="007E4C52"/>
    <w:rPr>
      <w:rFonts w:ascii="Georgia" w:eastAsia="Times New Roman" w:hAnsi="Georgia"/>
      <w:b/>
      <w:bCs/>
      <w:sz w:val="30"/>
      <w:szCs w:val="28"/>
      <w:u w:val="single"/>
    </w:rPr>
  </w:style>
  <w:style w:type="character" w:customStyle="1" w:styleId="FontStyle13">
    <w:name w:val="Font Style13"/>
    <w:uiPriority w:val="99"/>
    <w:rsid w:val="007E4C52"/>
    <w:rPr>
      <w:rFonts w:ascii="Constantia" w:hAnsi="Constantia" w:cs="Constantia"/>
      <w:sz w:val="18"/>
      <w:szCs w:val="18"/>
    </w:rPr>
  </w:style>
  <w:style w:type="character" w:customStyle="1" w:styleId="TagsCharCharCharChar">
    <w:name w:val="Tags Char Char Char Char"/>
    <w:rsid w:val="007E4C52"/>
    <w:rPr>
      <w:rFonts w:ascii="Times New Roman" w:eastAsia="Times New Roman" w:hAnsi="Times New Roman" w:cs="Times New Roman"/>
      <w:b/>
      <w:sz w:val="24"/>
      <w:szCs w:val="24"/>
    </w:rPr>
  </w:style>
  <w:style w:type="character" w:customStyle="1" w:styleId="Citation1Char">
    <w:name w:val="Citation1 Char"/>
    <w:link w:val="Citation10"/>
    <w:locked/>
    <w:rsid w:val="007E4C52"/>
    <w:rPr>
      <w:rFonts w:ascii="Georgia" w:hAnsi="Georgia"/>
      <w:b/>
      <w:u w:val="single"/>
    </w:rPr>
  </w:style>
  <w:style w:type="paragraph" w:customStyle="1" w:styleId="Citation10">
    <w:name w:val="Citation1"/>
    <w:basedOn w:val="Normal"/>
    <w:link w:val="Citation1Char"/>
    <w:qFormat/>
    <w:rsid w:val="007E4C52"/>
    <w:rPr>
      <w:rFonts w:ascii="Georgia" w:hAnsi="Georgia" w:cstheme="minorBidi"/>
      <w:b/>
      <w:u w:val="single"/>
    </w:rPr>
  </w:style>
  <w:style w:type="character" w:customStyle="1" w:styleId="TaglineChar">
    <w:name w:val="Tagline Char"/>
    <w:link w:val="Tagline0"/>
    <w:locked/>
    <w:rsid w:val="007E4C52"/>
    <w:rPr>
      <w:rFonts w:ascii="Georgia" w:hAnsi="Georgia"/>
      <w:b/>
    </w:rPr>
  </w:style>
  <w:style w:type="paragraph" w:customStyle="1" w:styleId="Tagline0">
    <w:name w:val="Tagline"/>
    <w:basedOn w:val="Normal"/>
    <w:link w:val="TaglineChar"/>
    <w:qFormat/>
    <w:rsid w:val="007E4C52"/>
    <w:rPr>
      <w:rFonts w:ascii="Georgia" w:hAnsi="Georgia" w:cstheme="minorBidi"/>
      <w:b/>
    </w:rPr>
  </w:style>
  <w:style w:type="paragraph" w:customStyle="1" w:styleId="NothingCharCharChar">
    <w:name w:val="Nothing Char Char Char"/>
    <w:link w:val="NothingCharChar"/>
    <w:qFormat/>
    <w:rsid w:val="007E4C52"/>
    <w:pPr>
      <w:spacing w:after="0" w:line="240" w:lineRule="auto"/>
      <w:jc w:val="both"/>
    </w:pPr>
  </w:style>
  <w:style w:type="paragraph" w:customStyle="1" w:styleId="StyleLeft021">
    <w:name w:val="Style Left:  0.2&quot;1"/>
    <w:basedOn w:val="Normal"/>
    <w:uiPriority w:val="99"/>
    <w:qFormat/>
    <w:rsid w:val="007E4C5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E4C5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E4C5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E4C5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E4C52"/>
    <w:rPr>
      <w:rFonts w:ascii="Calibri" w:eastAsia="Times New Roman" w:hAnsi="Calibri" w:cs="Calibri"/>
      <w:u w:val="single"/>
      <w:bdr w:val="single" w:sz="4" w:space="0" w:color="auto"/>
    </w:rPr>
  </w:style>
  <w:style w:type="character" w:customStyle="1" w:styleId="boldcitationChar">
    <w:name w:val="bold citation Char"/>
    <w:rsid w:val="007E4C52"/>
    <w:rPr>
      <w:rFonts w:ascii="Arial" w:hAnsi="Arial"/>
      <w:b/>
      <w:sz w:val="28"/>
      <w:szCs w:val="24"/>
      <w:u w:val="thick"/>
      <w:lang w:val="en-US" w:eastAsia="en-US" w:bidi="ar-SA"/>
    </w:rPr>
  </w:style>
  <w:style w:type="paragraph" w:customStyle="1" w:styleId="BlockTitle20">
    <w:name w:val="Block Title #2"/>
    <w:basedOn w:val="Normal"/>
    <w:uiPriority w:val="99"/>
    <w:qFormat/>
    <w:rsid w:val="007E4C5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E4C52"/>
    <w:rPr>
      <w:b/>
    </w:rPr>
  </w:style>
  <w:style w:type="character" w:customStyle="1" w:styleId="BoldunderlineChar3">
    <w:name w:val="Bold/underline Char"/>
    <w:rsid w:val="007E4C52"/>
    <w:rPr>
      <w:rFonts w:eastAsia="SimSun"/>
      <w:b/>
      <w:noProof w:val="0"/>
      <w:sz w:val="24"/>
      <w:szCs w:val="24"/>
      <w:u w:val="single"/>
      <w:lang w:val="en-US" w:eastAsia="zh-CN" w:bidi="ar-SA"/>
    </w:rPr>
  </w:style>
  <w:style w:type="character" w:customStyle="1" w:styleId="underlinetextchar0">
    <w:name w:val="underlinetextchar"/>
    <w:rsid w:val="007E4C52"/>
  </w:style>
  <w:style w:type="character" w:customStyle="1" w:styleId="boldciteChar1">
    <w:name w:val="bold cite Char1"/>
    <w:rsid w:val="007E4C52"/>
    <w:rPr>
      <w:b/>
      <w:sz w:val="28"/>
      <w:u w:val="thick" w:color="000000"/>
    </w:rPr>
  </w:style>
  <w:style w:type="character" w:customStyle="1" w:styleId="tagCharCharChar1">
    <w:name w:val="tag Char Char Char1"/>
    <w:rsid w:val="007E4C52"/>
    <w:rPr>
      <w:b/>
      <w:sz w:val="24"/>
      <w:lang w:val="en-US" w:eastAsia="en-US" w:bidi="ar-SA"/>
    </w:rPr>
  </w:style>
  <w:style w:type="character" w:customStyle="1" w:styleId="underlinecardChar0">
    <w:name w:val="underline card Char"/>
    <w:rsid w:val="007E4C52"/>
    <w:rPr>
      <w:rFonts w:ascii="Arial" w:hAnsi="Arial"/>
      <w:sz w:val="18"/>
      <w:szCs w:val="24"/>
      <w:u w:val="single"/>
      <w:lang w:val="en-US" w:eastAsia="en-US" w:bidi="ar-SA"/>
    </w:rPr>
  </w:style>
  <w:style w:type="paragraph" w:customStyle="1" w:styleId="date-comments">
    <w:name w:val="date-comments"/>
    <w:basedOn w:val="Normal"/>
    <w:qFormat/>
    <w:rsid w:val="007E4C52"/>
    <w:pPr>
      <w:spacing w:before="100" w:beforeAutospacing="1" w:after="100" w:afterAutospacing="1"/>
    </w:pPr>
    <w:rPr>
      <w:rFonts w:ascii="Times" w:hAnsi="Times"/>
      <w:szCs w:val="20"/>
    </w:rPr>
  </w:style>
  <w:style w:type="character" w:customStyle="1" w:styleId="articleauthor0">
    <w:name w:val="articleauthor"/>
    <w:rsid w:val="007E4C52"/>
  </w:style>
  <w:style w:type="character" w:customStyle="1" w:styleId="bodysubtoc">
    <w:name w:val="bodysubtoc"/>
    <w:rsid w:val="007E4C52"/>
  </w:style>
  <w:style w:type="character" w:customStyle="1" w:styleId="lefttitlesmaller">
    <w:name w:val="lefttitlesmaller"/>
    <w:rsid w:val="007E4C52"/>
  </w:style>
  <w:style w:type="character" w:customStyle="1" w:styleId="mb">
    <w:name w:val="mb"/>
    <w:rsid w:val="007E4C52"/>
  </w:style>
  <w:style w:type="character" w:customStyle="1" w:styleId="submitted-date">
    <w:name w:val="submitted-date"/>
    <w:rsid w:val="007E4C52"/>
  </w:style>
  <w:style w:type="character" w:customStyle="1" w:styleId="submitted-time">
    <w:name w:val="submitted-time"/>
    <w:rsid w:val="007E4C52"/>
  </w:style>
  <w:style w:type="character" w:customStyle="1" w:styleId="A20">
    <w:name w:val="A2"/>
    <w:uiPriority w:val="99"/>
    <w:rsid w:val="007E4C52"/>
    <w:rPr>
      <w:rFonts w:ascii="Sabon LT Std" w:hAnsi="Sabon LT Std" w:cs="Sabon LT Std" w:hint="default"/>
      <w:color w:val="000000"/>
      <w:sz w:val="15"/>
      <w:szCs w:val="15"/>
    </w:rPr>
  </w:style>
  <w:style w:type="character" w:customStyle="1" w:styleId="searchword">
    <w:name w:val="searchword"/>
    <w:rsid w:val="007E4C5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E4C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E4C52"/>
    <w:rPr>
      <w:rFonts w:ascii="Times New Roman" w:hAnsi="Times New Roman" w:cs="Times New Roman"/>
      <w:sz w:val="18"/>
      <w:szCs w:val="18"/>
    </w:rPr>
  </w:style>
  <w:style w:type="character" w:customStyle="1" w:styleId="bylines">
    <w:name w:val="bylines"/>
    <w:basedOn w:val="DefaultParagraphFont"/>
    <w:rsid w:val="007E4C52"/>
  </w:style>
  <w:style w:type="character" w:customStyle="1" w:styleId="StyleStyleBoldUnderlineUnderlineIntenseEmphasis1apple-style-2">
    <w:name w:val="Style Style Bold UnderlineUnderlineIntense Emphasis1apple-style-...2"/>
    <w:basedOn w:val="DefaultParagraphFont"/>
    <w:rsid w:val="007E4C52"/>
    <w:rPr>
      <w:b w:val="0"/>
      <w:bCs/>
      <w:sz w:val="22"/>
      <w:u w:val="single"/>
    </w:rPr>
  </w:style>
  <w:style w:type="character" w:customStyle="1" w:styleId="FontStyle57">
    <w:name w:val="Font Style57"/>
    <w:rsid w:val="007E4C52"/>
    <w:rPr>
      <w:rFonts w:ascii="Georgia" w:hAnsi="Georgia" w:cs="Georgia"/>
      <w:b/>
      <w:bCs/>
      <w:sz w:val="14"/>
      <w:szCs w:val="14"/>
    </w:rPr>
  </w:style>
  <w:style w:type="character" w:customStyle="1" w:styleId="FontStyle89">
    <w:name w:val="Font Style89"/>
    <w:rsid w:val="007E4C52"/>
    <w:rPr>
      <w:rFonts w:ascii="Times New Roman" w:hAnsi="Times New Roman" w:cs="Times New Roman"/>
      <w:b/>
      <w:bCs/>
      <w:smallCaps/>
      <w:spacing w:val="40"/>
      <w:sz w:val="16"/>
      <w:szCs w:val="16"/>
    </w:rPr>
  </w:style>
  <w:style w:type="character" w:customStyle="1" w:styleId="style3Char0">
    <w:name w:val="style 3 Char"/>
    <w:rsid w:val="007E4C52"/>
    <w:rPr>
      <w:sz w:val="18"/>
      <w:szCs w:val="24"/>
      <w:lang w:val="en-US" w:eastAsia="en-US" w:bidi="ar-SA"/>
    </w:rPr>
  </w:style>
  <w:style w:type="paragraph" w:customStyle="1" w:styleId="003Cite">
    <w:name w:val="003Cite"/>
    <w:basedOn w:val="Normal"/>
    <w:qFormat/>
    <w:rsid w:val="007E4C5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7E4C52"/>
    <w:pPr>
      <w:jc w:val="both"/>
    </w:pPr>
    <w:rPr>
      <w:b/>
      <w:color w:val="000000"/>
      <w:u w:val="single"/>
    </w:rPr>
  </w:style>
  <w:style w:type="character" w:customStyle="1" w:styleId="NormalBoldChar">
    <w:name w:val="Normal + Bold Char"/>
    <w:aliases w:val="Double Underline Char"/>
    <w:basedOn w:val="DefaultParagraphFont"/>
    <w:link w:val="NormalBold"/>
    <w:rsid w:val="007E4C52"/>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7E4C5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7E4C52"/>
    <w:rPr>
      <w:rFonts w:ascii="Times New Roman" w:eastAsia="Times New Roman" w:hAnsi="Times New Roman" w:cs="Times New Roman"/>
      <w:sz w:val="24"/>
      <w:u w:val="thick"/>
      <w:lang w:val="x-none" w:eastAsia="x-none"/>
    </w:rPr>
  </w:style>
  <w:style w:type="character" w:customStyle="1" w:styleId="BlockHeadingsChar1">
    <w:name w:val="Block Headings Char1"/>
    <w:rsid w:val="007E4C52"/>
    <w:rPr>
      <w:b/>
      <w:caps/>
    </w:rPr>
  </w:style>
  <w:style w:type="character" w:customStyle="1" w:styleId="Longcite">
    <w:name w:val="Longcite"/>
    <w:rsid w:val="007E4C52"/>
    <w:rPr>
      <w:sz w:val="16"/>
    </w:rPr>
  </w:style>
  <w:style w:type="paragraph" w:customStyle="1" w:styleId="NormalUnderline0">
    <w:name w:val="Normal + Underline"/>
    <w:basedOn w:val="Normal"/>
    <w:link w:val="NormalUnderlineChar0"/>
    <w:qFormat/>
    <w:rsid w:val="007E4C5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7E4C52"/>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E4C52"/>
    <w:rPr>
      <w:rFonts w:ascii="Bookman Old Style" w:hAnsi="Bookman Old Style" w:cs="Bookman Old Style"/>
      <w:sz w:val="16"/>
      <w:szCs w:val="16"/>
    </w:rPr>
  </w:style>
  <w:style w:type="character" w:customStyle="1" w:styleId="FontStyle17">
    <w:name w:val="Font Style17"/>
    <w:uiPriority w:val="99"/>
    <w:rsid w:val="007E4C52"/>
    <w:rPr>
      <w:rFonts w:ascii="Book Antiqua" w:hAnsi="Book Antiqua" w:cs="Book Antiqua"/>
      <w:i/>
      <w:iCs/>
      <w:spacing w:val="10"/>
      <w:sz w:val="22"/>
      <w:szCs w:val="22"/>
    </w:rPr>
  </w:style>
  <w:style w:type="character" w:customStyle="1" w:styleId="FontStyle329">
    <w:name w:val="Font Style329"/>
    <w:basedOn w:val="DefaultParagraphFont"/>
    <w:uiPriority w:val="99"/>
    <w:rsid w:val="007E4C5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7E4C52"/>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7E4C52"/>
    <w:rPr>
      <w:rFonts w:ascii="Georgia" w:eastAsia="SimSun" w:hAnsi="Georgia"/>
      <w:u w:val="single"/>
      <w:lang w:eastAsia="zh-CN"/>
    </w:rPr>
  </w:style>
  <w:style w:type="paragraph" w:customStyle="1" w:styleId="DebateBlocking">
    <w:name w:val="DebateBlocking"/>
    <w:basedOn w:val="Normal"/>
    <w:next w:val="Nothing"/>
    <w:uiPriority w:val="99"/>
    <w:qFormat/>
    <w:rsid w:val="007E4C52"/>
  </w:style>
  <w:style w:type="paragraph" w:customStyle="1" w:styleId="Stylecardtext5pt">
    <w:name w:val="Style card text + 5 pt"/>
    <w:basedOn w:val="Normal"/>
    <w:qFormat/>
    <w:rsid w:val="007E4C52"/>
  </w:style>
  <w:style w:type="paragraph" w:customStyle="1" w:styleId="StyleJustified">
    <w:name w:val="Style Justified"/>
    <w:basedOn w:val="Normal"/>
    <w:qFormat/>
    <w:rsid w:val="007E4C52"/>
  </w:style>
  <w:style w:type="paragraph" w:customStyle="1" w:styleId="StyleHeading4TagsmalltextBigcardbodyNormalTagNotBold">
    <w:name w:val="Style Heading 4Tagsmall textBig cardbodyNormal Tag + Not Bold"/>
    <w:basedOn w:val="Heading4"/>
    <w:qFormat/>
    <w:rsid w:val="007E4C52"/>
  </w:style>
  <w:style w:type="character" w:customStyle="1" w:styleId="BlockHeadingsCharCharChar">
    <w:name w:val="Block Headings Char Char Char"/>
    <w:locked/>
    <w:rsid w:val="007E4C52"/>
  </w:style>
  <w:style w:type="paragraph" w:customStyle="1" w:styleId="BlockHeadingsCharChar">
    <w:name w:val="Block Headings Char Char"/>
    <w:basedOn w:val="Normal"/>
    <w:next w:val="TagsChar1Char"/>
    <w:qFormat/>
    <w:rsid w:val="007E4C52"/>
  </w:style>
  <w:style w:type="character" w:customStyle="1" w:styleId="CitesCharCharCharChar">
    <w:name w:val="Cites Char Char Char Char"/>
    <w:locked/>
    <w:rsid w:val="007E4C52"/>
  </w:style>
  <w:style w:type="character" w:customStyle="1" w:styleId="TagsChar1CharChar">
    <w:name w:val="Tags Char1 Char Char"/>
    <w:locked/>
    <w:rsid w:val="007E4C52"/>
  </w:style>
  <w:style w:type="paragraph" w:customStyle="1" w:styleId="TagsChar1Char">
    <w:name w:val="Tags Char1 Char"/>
    <w:basedOn w:val="Normal"/>
    <w:qFormat/>
    <w:rsid w:val="007E4C5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E4C5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E4C52"/>
  </w:style>
  <w:style w:type="character" w:customStyle="1" w:styleId="CardsFont6ptCharCharChar">
    <w:name w:val="Cards + Font: 6 pt Char Char Char"/>
    <w:locked/>
    <w:rsid w:val="007E4C52"/>
  </w:style>
  <w:style w:type="character" w:customStyle="1" w:styleId="CardsUnderlineChar">
    <w:name w:val="Cards + Underline Char"/>
    <w:locked/>
    <w:rsid w:val="007E4C52"/>
  </w:style>
  <w:style w:type="paragraph" w:customStyle="1" w:styleId="CardsUnderline">
    <w:name w:val="Cards + Underline"/>
    <w:basedOn w:val="Normal"/>
    <w:next w:val="Debate-CardSmalltextF2"/>
    <w:qFormat/>
    <w:rsid w:val="007E4C52"/>
  </w:style>
  <w:style w:type="paragraph" w:customStyle="1" w:styleId="StyleNormalWebNormalWebChar1CharNormalWebCharCharC">
    <w:name w:val="Style Normal (Web)Normal (Web) Char1 CharNormal (Web) Char Char C..."/>
    <w:basedOn w:val="Normal"/>
    <w:qFormat/>
    <w:rsid w:val="007E4C52"/>
  </w:style>
  <w:style w:type="paragraph" w:customStyle="1" w:styleId="Reference">
    <w:name w:val="Reference"/>
    <w:qFormat/>
    <w:rsid w:val="007E4C52"/>
  </w:style>
  <w:style w:type="paragraph" w:customStyle="1" w:styleId="StyleHeading2Heading2Char2CharHeading2Char1CharCharHead">
    <w:name w:val="Style Heading 2Heading 2 Char2 CharHeading 2 Char1 Char CharHead..."/>
    <w:basedOn w:val="Heading2"/>
    <w:next w:val="BlockHeading1"/>
    <w:qFormat/>
    <w:rsid w:val="007E4C52"/>
  </w:style>
  <w:style w:type="paragraph" w:customStyle="1" w:styleId="Blocktitle3">
    <w:name w:val="Block title"/>
    <w:basedOn w:val="Heading1"/>
    <w:next w:val="RepeatBlockHeading"/>
    <w:autoRedefine/>
    <w:qFormat/>
    <w:rsid w:val="007E4C52"/>
  </w:style>
  <w:style w:type="paragraph" w:customStyle="1" w:styleId="SmallCite">
    <w:name w:val="Small Cite"/>
    <w:basedOn w:val="Normal"/>
    <w:qFormat/>
    <w:rsid w:val="007E4C52"/>
  </w:style>
  <w:style w:type="paragraph" w:customStyle="1" w:styleId="links1">
    <w:name w:val="links1"/>
    <w:basedOn w:val="Normal"/>
    <w:next w:val="text"/>
    <w:qFormat/>
    <w:rsid w:val="007E4C52"/>
  </w:style>
  <w:style w:type="paragraph" w:customStyle="1" w:styleId="endtext">
    <w:name w:val="endtext"/>
    <w:basedOn w:val="Normal"/>
    <w:qFormat/>
    <w:rsid w:val="007E4C52"/>
  </w:style>
  <w:style w:type="paragraph" w:customStyle="1" w:styleId="g">
    <w:name w:val="g"/>
    <w:basedOn w:val="Normal"/>
    <w:next w:val="StyleCardNotUnderlined8pt"/>
    <w:qFormat/>
    <w:rsid w:val="007E4C52"/>
  </w:style>
  <w:style w:type="paragraph" w:customStyle="1" w:styleId="Repeatheader">
    <w:name w:val="Repeat header"/>
    <w:basedOn w:val="Normal"/>
    <w:next w:val="Un-IndexedHeading"/>
    <w:autoRedefine/>
    <w:qFormat/>
    <w:rsid w:val="007E4C52"/>
  </w:style>
  <w:style w:type="paragraph" w:customStyle="1" w:styleId="StyleCardNotUnderlined8pt">
    <w:name w:val="Style Card Not Underlined + 8 pt"/>
    <w:basedOn w:val="CardTag"/>
    <w:next w:val="SmallFont"/>
    <w:qFormat/>
    <w:rsid w:val="007E4C52"/>
    <w:rPr>
      <w:rFonts w:asciiTheme="minorHAnsi" w:eastAsiaTheme="minorHAnsi" w:hAnsiTheme="minorHAnsi"/>
      <w:b w:val="0"/>
      <w:sz w:val="22"/>
    </w:rPr>
  </w:style>
  <w:style w:type="paragraph" w:customStyle="1" w:styleId="CardNotUnderlined3">
    <w:name w:val="Card Not Underlined 3"/>
    <w:basedOn w:val="CardTag"/>
    <w:next w:val="Circle"/>
    <w:qFormat/>
    <w:rsid w:val="007E4C5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7E4C52"/>
  </w:style>
  <w:style w:type="paragraph" w:customStyle="1" w:styleId="Numbering">
    <w:name w:val="Numbering"/>
    <w:basedOn w:val="Normal"/>
    <w:next w:val="Normal"/>
    <w:qFormat/>
    <w:rsid w:val="007E4C52"/>
  </w:style>
  <w:style w:type="paragraph" w:customStyle="1" w:styleId="Un-IndexedHeading">
    <w:name w:val="Un-Indexed Heading"/>
    <w:basedOn w:val="Heading1"/>
    <w:next w:val="Normal"/>
    <w:qFormat/>
    <w:rsid w:val="007E4C52"/>
  </w:style>
  <w:style w:type="paragraph" w:customStyle="1" w:styleId="Circle">
    <w:name w:val="Circle"/>
    <w:basedOn w:val="Normal"/>
    <w:next w:val="Normal"/>
    <w:qFormat/>
    <w:rsid w:val="007E4C52"/>
  </w:style>
  <w:style w:type="paragraph" w:customStyle="1" w:styleId="PageHeader">
    <w:name w:val="Page Header"/>
    <w:basedOn w:val="Normal"/>
    <w:next w:val="IndentedNumbering"/>
    <w:link w:val="PageHeaderChar"/>
    <w:qFormat/>
    <w:rsid w:val="007E4C52"/>
  </w:style>
  <w:style w:type="paragraph" w:customStyle="1" w:styleId="IndentedLettering">
    <w:name w:val="Indented Lettering"/>
    <w:next w:val="Normal"/>
    <w:qFormat/>
    <w:rsid w:val="007E4C52"/>
    <w:pPr>
      <w:numPr>
        <w:numId w:val="48"/>
      </w:numPr>
      <w:tabs>
        <w:tab w:val="clear" w:pos="360"/>
      </w:tabs>
      <w:ind w:left="0" w:firstLine="0"/>
    </w:pPr>
  </w:style>
  <w:style w:type="paragraph" w:customStyle="1" w:styleId="Lettering">
    <w:name w:val="Lettering"/>
    <w:basedOn w:val="IndentedLettering"/>
    <w:next w:val="Normal"/>
    <w:qFormat/>
    <w:rsid w:val="007E4C52"/>
  </w:style>
  <w:style w:type="paragraph" w:customStyle="1" w:styleId="FileName">
    <w:name w:val="File Name"/>
    <w:basedOn w:val="Normal"/>
    <w:next w:val="Normal"/>
    <w:qFormat/>
    <w:rsid w:val="007E4C52"/>
  </w:style>
  <w:style w:type="paragraph" w:customStyle="1" w:styleId="Pagination">
    <w:name w:val="Pagination"/>
    <w:basedOn w:val="Normal"/>
    <w:next w:val="Normal"/>
    <w:qFormat/>
    <w:rsid w:val="007E4C52"/>
  </w:style>
  <w:style w:type="paragraph" w:customStyle="1" w:styleId="IndentedNumbering">
    <w:name w:val="Indented Numbering"/>
    <w:basedOn w:val="CardContinued1"/>
    <w:next w:val="Normal"/>
    <w:qFormat/>
    <w:rsid w:val="007E4C52"/>
    <w:pPr>
      <w:numPr>
        <w:numId w:val="0"/>
      </w:numPr>
      <w:tabs>
        <w:tab w:val="clear" w:pos="1080"/>
        <w:tab w:val="num" w:pos="567"/>
      </w:tabs>
    </w:pPr>
  </w:style>
  <w:style w:type="paragraph" w:customStyle="1" w:styleId="CardContinued1">
    <w:name w:val="Card Continued 1"/>
    <w:basedOn w:val="Normal"/>
    <w:next w:val="Normal"/>
    <w:qFormat/>
    <w:rsid w:val="007E4C52"/>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7E4C5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7E4C52"/>
  </w:style>
  <w:style w:type="paragraph" w:customStyle="1" w:styleId="SmallCardText">
    <w:name w:val="Small Card Text"/>
    <w:qFormat/>
    <w:rsid w:val="007E4C52"/>
  </w:style>
  <w:style w:type="paragraph" w:customStyle="1" w:styleId="TAGFONT">
    <w:name w:val="TAG FONT"/>
    <w:basedOn w:val="Normal"/>
    <w:next w:val="LanguageStrike"/>
    <w:autoRedefine/>
    <w:qFormat/>
    <w:rsid w:val="007E4C52"/>
  </w:style>
  <w:style w:type="paragraph" w:customStyle="1" w:styleId="8point">
    <w:name w:val="8 point"/>
    <w:basedOn w:val="Normal"/>
    <w:next w:val="UnderlinedText"/>
    <w:qFormat/>
    <w:rsid w:val="007E4C52"/>
  </w:style>
  <w:style w:type="paragraph" w:customStyle="1" w:styleId="citationunderline">
    <w:name w:val="citation/underline"/>
    <w:next w:val="Citation-FirstLine"/>
    <w:autoRedefine/>
    <w:qFormat/>
    <w:rsid w:val="007E4C52"/>
  </w:style>
  <w:style w:type="paragraph" w:customStyle="1" w:styleId="Style60">
    <w:name w:val="Style 6"/>
    <w:next w:val="Style6"/>
    <w:qFormat/>
    <w:rsid w:val="007E4C52"/>
  </w:style>
  <w:style w:type="character" w:customStyle="1" w:styleId="DateCitesAuthorCharChar">
    <w:name w:val="DateCitesAuthor Char Char"/>
    <w:locked/>
    <w:rsid w:val="007E4C52"/>
  </w:style>
  <w:style w:type="paragraph" w:customStyle="1" w:styleId="DateCitesAuthorChar">
    <w:name w:val="DateCitesAuthor Char"/>
    <w:basedOn w:val="Normal"/>
    <w:qFormat/>
    <w:rsid w:val="007E4C52"/>
  </w:style>
  <w:style w:type="paragraph" w:customStyle="1" w:styleId="articlebodynormaltext">
    <w:name w:val="articlebody_normaltext"/>
    <w:basedOn w:val="Normal"/>
    <w:next w:val="HotRoute0"/>
    <w:qFormat/>
    <w:rsid w:val="007E4C52"/>
  </w:style>
  <w:style w:type="paragraph" w:customStyle="1" w:styleId="targetcaption">
    <w:name w:val="targetcaption"/>
    <w:basedOn w:val="Normal"/>
    <w:next w:val="Normal"/>
    <w:qFormat/>
    <w:rsid w:val="007E4C52"/>
  </w:style>
  <w:style w:type="paragraph" w:customStyle="1" w:styleId="Index">
    <w:name w:val="Index"/>
    <w:basedOn w:val="Normal"/>
    <w:next w:val="NoSpacing"/>
    <w:qFormat/>
    <w:rsid w:val="007E4C52"/>
  </w:style>
  <w:style w:type="paragraph" w:customStyle="1" w:styleId="boldness">
    <w:name w:val="boldness"/>
    <w:basedOn w:val="Normal"/>
    <w:next w:val="CM22"/>
    <w:qFormat/>
    <w:rsid w:val="007E4C52"/>
  </w:style>
  <w:style w:type="paragraph" w:customStyle="1" w:styleId="CM21">
    <w:name w:val="CM21"/>
    <w:basedOn w:val="Normal"/>
    <w:uiPriority w:val="99"/>
    <w:qFormat/>
    <w:rsid w:val="007E4C52"/>
  </w:style>
  <w:style w:type="paragraph" w:customStyle="1" w:styleId="Pa31">
    <w:name w:val="Pa3+1"/>
    <w:basedOn w:val="Normal"/>
    <w:uiPriority w:val="99"/>
    <w:qFormat/>
    <w:rsid w:val="007E4C52"/>
  </w:style>
  <w:style w:type="paragraph" w:customStyle="1" w:styleId="Pa1">
    <w:name w:val="Pa1"/>
    <w:basedOn w:val="Normal"/>
    <w:qFormat/>
    <w:rsid w:val="007E4C52"/>
  </w:style>
  <w:style w:type="character" w:customStyle="1" w:styleId="CardUpSize-LightChar">
    <w:name w:val="CardUpSize - Light Char"/>
    <w:basedOn w:val="DefaultParagraphFont"/>
    <w:locked/>
    <w:rsid w:val="007E4C52"/>
  </w:style>
  <w:style w:type="paragraph" w:customStyle="1" w:styleId="CardUpSize-Light">
    <w:name w:val="CardUpSize - Light"/>
    <w:basedOn w:val="Normal"/>
    <w:qFormat/>
    <w:rsid w:val="007E4C52"/>
  </w:style>
  <w:style w:type="character" w:customStyle="1" w:styleId="CiteCardUpSize-HeavyChar">
    <w:name w:val="Cite // CardUpSize - Heavy Char"/>
    <w:basedOn w:val="DefaultParagraphFont"/>
    <w:locked/>
    <w:rsid w:val="007E4C52"/>
  </w:style>
  <w:style w:type="paragraph" w:customStyle="1" w:styleId="CiteCardUpSize-Heavy">
    <w:name w:val="Cite // CardUpSize - Heavy"/>
    <w:basedOn w:val="Normal"/>
    <w:qFormat/>
    <w:rsid w:val="007E4C52"/>
  </w:style>
  <w:style w:type="character" w:customStyle="1" w:styleId="SmalltextCharCharCharChar0">
    <w:name w:val="Small text Char Char Char Char"/>
    <w:basedOn w:val="DefaultParagraphFont"/>
    <w:locked/>
    <w:rsid w:val="007E4C52"/>
  </w:style>
  <w:style w:type="paragraph" w:customStyle="1" w:styleId="SmalltextCharCharChar0">
    <w:name w:val="Small text Char Char Char"/>
    <w:basedOn w:val="Normal"/>
    <w:next w:val="Textbody"/>
    <w:qFormat/>
    <w:rsid w:val="007E4C52"/>
  </w:style>
  <w:style w:type="paragraph" w:customStyle="1" w:styleId="Textbody">
    <w:name w:val="Text body"/>
    <w:basedOn w:val="NFAPWPheader"/>
    <w:qFormat/>
    <w:rsid w:val="007E4C52"/>
  </w:style>
  <w:style w:type="paragraph" w:customStyle="1" w:styleId="NFAPWPheader">
    <w:name w:val="NFAP WP header"/>
    <w:basedOn w:val="Normal"/>
    <w:uiPriority w:val="99"/>
    <w:qFormat/>
    <w:rsid w:val="007E4C52"/>
  </w:style>
  <w:style w:type="character" w:customStyle="1" w:styleId="CiteCharCharChar">
    <w:name w:val="Cite Char Char Char"/>
    <w:locked/>
    <w:rsid w:val="007E4C52"/>
  </w:style>
  <w:style w:type="paragraph" w:customStyle="1" w:styleId="CiteCardCharChar">
    <w:name w:val="Cite_Card Char Char"/>
    <w:next w:val="Little"/>
    <w:autoRedefine/>
    <w:qFormat/>
    <w:rsid w:val="007E4C52"/>
  </w:style>
  <w:style w:type="character" w:customStyle="1" w:styleId="CiteCardCharCharCharChar">
    <w:name w:val="Cite_Card Char Char Char Char"/>
    <w:locked/>
    <w:rsid w:val="007E4C52"/>
  </w:style>
  <w:style w:type="paragraph" w:customStyle="1" w:styleId="CiteCardCharCharChar">
    <w:name w:val="Cite_Card Char Char Char"/>
    <w:next w:val="DebateHeader"/>
    <w:qFormat/>
    <w:rsid w:val="007E4C52"/>
  </w:style>
  <w:style w:type="character" w:customStyle="1" w:styleId="DebateHeaderChar">
    <w:name w:val="Debate Header Char"/>
    <w:locked/>
    <w:rsid w:val="007E4C52"/>
  </w:style>
  <w:style w:type="character" w:customStyle="1" w:styleId="TagCiteChar2">
    <w:name w:val="Tag &amp; Cite Char"/>
    <w:locked/>
    <w:rsid w:val="007E4C52"/>
  </w:style>
  <w:style w:type="paragraph" w:customStyle="1" w:styleId="TagCite1">
    <w:name w:val="Tag &amp; Cite"/>
    <w:basedOn w:val="Normal"/>
    <w:qFormat/>
    <w:rsid w:val="007E4C52"/>
  </w:style>
  <w:style w:type="character" w:customStyle="1" w:styleId="HighlightedTextChar">
    <w:name w:val="Highlighted Text Char"/>
    <w:locked/>
    <w:rsid w:val="007E4C52"/>
  </w:style>
  <w:style w:type="paragraph" w:customStyle="1" w:styleId="HighlightedText">
    <w:name w:val="Highlighted Text"/>
    <w:basedOn w:val="Normal"/>
    <w:qFormat/>
    <w:rsid w:val="007E4C52"/>
  </w:style>
  <w:style w:type="character" w:customStyle="1" w:styleId="UnhighlightedChar">
    <w:name w:val="Unhighlighted Char"/>
    <w:locked/>
    <w:rsid w:val="007E4C52"/>
  </w:style>
  <w:style w:type="paragraph" w:customStyle="1" w:styleId="Unhighlighted">
    <w:name w:val="Unhighlighted"/>
    <w:basedOn w:val="Normal"/>
    <w:next w:val="TagF3"/>
    <w:autoRedefine/>
    <w:qFormat/>
    <w:rsid w:val="007E4C52"/>
  </w:style>
  <w:style w:type="character" w:customStyle="1" w:styleId="StylecardUnderlineChar">
    <w:name w:val="Style card + Underline Char"/>
    <w:locked/>
    <w:rsid w:val="007E4C52"/>
  </w:style>
  <w:style w:type="paragraph" w:customStyle="1" w:styleId="StylecardUnderline">
    <w:name w:val="Style card + Underline"/>
    <w:basedOn w:val="List"/>
    <w:next w:val="i1"/>
    <w:qFormat/>
    <w:rsid w:val="007E4C52"/>
    <w:pPr>
      <w:ind w:left="360" w:hanging="360"/>
    </w:pPr>
    <w:rPr>
      <w:rFonts w:eastAsiaTheme="minorHAnsi"/>
    </w:rPr>
  </w:style>
  <w:style w:type="paragraph" w:customStyle="1" w:styleId="TagF3">
    <w:name w:val="Tag (F3)"/>
    <w:next w:val="style140"/>
    <w:qFormat/>
    <w:rsid w:val="007E4C52"/>
  </w:style>
  <w:style w:type="paragraph" w:customStyle="1" w:styleId="style140">
    <w:name w:val="style14"/>
    <w:basedOn w:val="Normal"/>
    <w:next w:val="CiteCardCharCharCharCharCharCharChar"/>
    <w:qFormat/>
    <w:rsid w:val="007E4C52"/>
  </w:style>
  <w:style w:type="paragraph" w:customStyle="1" w:styleId="CardTagCite1Char">
    <w:name w:val="Card Tag + Cite #1 Char"/>
    <w:basedOn w:val="Normal"/>
    <w:next w:val="foldie"/>
    <w:qFormat/>
    <w:rsid w:val="007E4C52"/>
  </w:style>
  <w:style w:type="paragraph" w:customStyle="1" w:styleId="articlebody">
    <w:name w:val="articlebody"/>
    <w:basedOn w:val="Normal"/>
    <w:next w:val="wp-caption-text"/>
    <w:qFormat/>
    <w:rsid w:val="007E4C52"/>
  </w:style>
  <w:style w:type="character" w:customStyle="1" w:styleId="CiteCardCharCharCharCharCharCharCharChar">
    <w:name w:val="Cite_Card Char Char Char Char Char Char Char Char"/>
    <w:locked/>
    <w:rsid w:val="007E4C52"/>
  </w:style>
  <w:style w:type="paragraph" w:customStyle="1" w:styleId="CiteCardCharCharCharCharCharCharChar">
    <w:name w:val="Cite_Card Char Char Char Char Char Char Char"/>
    <w:next w:val="CiteNormal"/>
    <w:autoRedefine/>
    <w:qFormat/>
    <w:rsid w:val="007E4C52"/>
  </w:style>
  <w:style w:type="paragraph" w:customStyle="1" w:styleId="foldie">
    <w:name w:val="foldie"/>
    <w:next w:val="Pa3"/>
    <w:qFormat/>
    <w:rsid w:val="007E4C52"/>
  </w:style>
  <w:style w:type="paragraph" w:customStyle="1" w:styleId="billtextsection">
    <w:name w:val="bill_text_section"/>
    <w:basedOn w:val="Normal"/>
    <w:qFormat/>
    <w:rsid w:val="007E4C52"/>
  </w:style>
  <w:style w:type="character" w:customStyle="1" w:styleId="CiteNormalChar">
    <w:name w:val="Cite Normal Char"/>
    <w:locked/>
    <w:rsid w:val="007E4C52"/>
  </w:style>
  <w:style w:type="paragraph" w:customStyle="1" w:styleId="CiteNormal">
    <w:name w:val="Cite Normal"/>
    <w:basedOn w:val="Normal"/>
    <w:autoRedefine/>
    <w:qFormat/>
    <w:rsid w:val="007E4C52"/>
  </w:style>
  <w:style w:type="character" w:customStyle="1" w:styleId="BoldunderlineChar4">
    <w:name w:val="Bold underline Char"/>
    <w:locked/>
    <w:rsid w:val="007E4C52"/>
  </w:style>
  <w:style w:type="paragraph" w:customStyle="1" w:styleId="Boldunderline1">
    <w:name w:val="Bold underline"/>
    <w:basedOn w:val="Normal"/>
    <w:next w:val="BlockHeadings"/>
    <w:qFormat/>
    <w:rsid w:val="007E4C52"/>
  </w:style>
  <w:style w:type="character" w:customStyle="1" w:styleId="cardChar1">
    <w:name w:val="%card Char"/>
    <w:locked/>
    <w:rsid w:val="007E4C52"/>
  </w:style>
  <w:style w:type="paragraph" w:customStyle="1" w:styleId="card0">
    <w:name w:val="%card"/>
    <w:basedOn w:val="Normal"/>
    <w:next w:val="NoSpacing"/>
    <w:qFormat/>
    <w:rsid w:val="007E4C52"/>
  </w:style>
  <w:style w:type="character" w:customStyle="1" w:styleId="UnunderlinedTextChar">
    <w:name w:val="Ununderlined Text Char"/>
    <w:locked/>
    <w:rsid w:val="007E4C52"/>
  </w:style>
  <w:style w:type="paragraph" w:customStyle="1" w:styleId="UnunderlinedText">
    <w:name w:val="Ununderlined Text"/>
    <w:basedOn w:val="Normal"/>
    <w:next w:val="ReallyfuckingsmallCharCharChar"/>
    <w:autoRedefine/>
    <w:qFormat/>
    <w:rsid w:val="007E4C52"/>
  </w:style>
  <w:style w:type="character" w:customStyle="1" w:styleId="RegularChar">
    <w:name w:val="Regular Char"/>
    <w:locked/>
    <w:rsid w:val="007E4C52"/>
  </w:style>
  <w:style w:type="paragraph" w:customStyle="1" w:styleId="Regular">
    <w:name w:val="Regular"/>
    <w:next w:val="CardDownx15"/>
    <w:qFormat/>
    <w:rsid w:val="007E4C52"/>
  </w:style>
  <w:style w:type="character" w:customStyle="1" w:styleId="ReallyfuckingsmallCharCharCharChar">
    <w:name w:val="Really fucking small Char Char Char Char"/>
    <w:locked/>
    <w:rsid w:val="007E4C52"/>
  </w:style>
  <w:style w:type="paragraph" w:customStyle="1" w:styleId="ReallyfuckingsmallCharCharChar">
    <w:name w:val="Really fucking small Char Char Char"/>
    <w:basedOn w:val="Normal"/>
    <w:next w:val="Reallyfuckingsmall"/>
    <w:qFormat/>
    <w:rsid w:val="007E4C52"/>
  </w:style>
  <w:style w:type="character" w:customStyle="1" w:styleId="CardDownx1Char">
    <w:name w:val="CardDown x1 Char"/>
    <w:locked/>
    <w:rsid w:val="007E4C52"/>
  </w:style>
  <w:style w:type="paragraph" w:customStyle="1" w:styleId="CardDownx1">
    <w:name w:val="CardDown x1"/>
    <w:basedOn w:val="Normal"/>
    <w:next w:val="FullCite"/>
    <w:qFormat/>
    <w:rsid w:val="007E4C52"/>
  </w:style>
  <w:style w:type="paragraph" w:customStyle="1" w:styleId="CardDownx15">
    <w:name w:val="CardDown x1.5"/>
    <w:basedOn w:val="Normal"/>
    <w:next w:val="CiteTag"/>
    <w:qFormat/>
    <w:rsid w:val="007E4C52"/>
  </w:style>
  <w:style w:type="paragraph" w:customStyle="1" w:styleId="Heading5SizeDown">
    <w:name w:val="Heading 5 Size Down"/>
    <w:basedOn w:val="Normal"/>
    <w:next w:val="StyleStyleCardTextLeft-075Right0"/>
    <w:autoRedefine/>
    <w:qFormat/>
    <w:rsid w:val="007E4C52"/>
  </w:style>
  <w:style w:type="character" w:customStyle="1" w:styleId="StyleStyleArialNarrow9ptLeft-075ArialNarrowChar">
    <w:name w:val="Style Style Arial Narrow 9 pt Left:  -0.75&quot; + Arial Narrow Char"/>
    <w:locked/>
    <w:rsid w:val="007E4C52"/>
  </w:style>
  <w:style w:type="paragraph" w:customStyle="1" w:styleId="StyleStyleArialNarrow9ptLeft-075ArialNarrow">
    <w:name w:val="Style Style Arial Narrow 9 pt Left:  -0.75&quot; + Arial Narrow"/>
    <w:basedOn w:val="Normal"/>
    <w:next w:val="DebateUnderlineBold"/>
    <w:qFormat/>
    <w:rsid w:val="007E4C52"/>
  </w:style>
  <w:style w:type="paragraph" w:customStyle="1" w:styleId="ecxmsonormal">
    <w:name w:val="ecxmsonormal"/>
    <w:basedOn w:val="Normal"/>
    <w:qFormat/>
    <w:rsid w:val="007E4C52"/>
  </w:style>
  <w:style w:type="paragraph" w:customStyle="1" w:styleId="DebateUnderlineBold">
    <w:name w:val="Debate Underline Bold"/>
    <w:basedOn w:val="Normal"/>
    <w:qFormat/>
    <w:rsid w:val="007E4C52"/>
  </w:style>
  <w:style w:type="character" w:customStyle="1" w:styleId="StyleArialNarrow12ptBoldLeft-075Char">
    <w:name w:val="Style Arial Narrow 12 pt Bold Left:  -0.75&quot; Char"/>
    <w:locked/>
    <w:rsid w:val="007E4C52"/>
  </w:style>
  <w:style w:type="paragraph" w:customStyle="1" w:styleId="StyleArialNarrow12ptBoldLeft-075">
    <w:name w:val="Style Arial Narrow 12 pt Bold Left:  -0.75&quot;"/>
    <w:basedOn w:val="Normal"/>
    <w:qFormat/>
    <w:rsid w:val="007E4C52"/>
  </w:style>
  <w:style w:type="character" w:customStyle="1" w:styleId="StyleStyleevidencetextBorderSinglesolidlineAuto05Char">
    <w:name w:val="Style Style evidence text + Border: : (Single solid line Auto  0.5 ... Char"/>
    <w:locked/>
    <w:rsid w:val="007E4C52"/>
  </w:style>
  <w:style w:type="paragraph" w:customStyle="1" w:styleId="StyleStyleevidencetextBorderSinglesolidlineAuto05">
    <w:name w:val="Style Style evidence text + Border: : (Single solid line Auto  0.5 ..."/>
    <w:basedOn w:val="Normal"/>
    <w:next w:val="CiteCharCharCharChar"/>
    <w:qFormat/>
    <w:rsid w:val="007E4C52"/>
  </w:style>
  <w:style w:type="paragraph" w:customStyle="1" w:styleId="CiteCharCharCharChar">
    <w:name w:val="Cite Char Char Char Char"/>
    <w:basedOn w:val="Normal"/>
    <w:next w:val="Normal"/>
    <w:qFormat/>
    <w:rsid w:val="007E4C52"/>
  </w:style>
  <w:style w:type="character" w:customStyle="1" w:styleId="UnderliningCharChar1CharCharChar">
    <w:name w:val="Underlining Char Char1 Char Char Char"/>
    <w:locked/>
    <w:rsid w:val="007E4C52"/>
  </w:style>
  <w:style w:type="paragraph" w:customStyle="1" w:styleId="UnderliningCharChar1CharChar">
    <w:name w:val="Underlining Char Char1 Char Char"/>
    <w:basedOn w:val="Normal"/>
    <w:next w:val="Normal"/>
    <w:qFormat/>
    <w:rsid w:val="007E4C52"/>
  </w:style>
  <w:style w:type="paragraph" w:customStyle="1" w:styleId="CiteCharCharCharCharChar">
    <w:name w:val="Cite Char Char Char Char Char"/>
    <w:basedOn w:val="Normal"/>
    <w:next w:val="Normal"/>
    <w:qFormat/>
    <w:rsid w:val="007E4C52"/>
  </w:style>
  <w:style w:type="character" w:customStyle="1" w:styleId="UnderliningCharCharChar">
    <w:name w:val="Underlining Char Char Char"/>
    <w:locked/>
    <w:rsid w:val="007E4C52"/>
  </w:style>
  <w:style w:type="paragraph" w:customStyle="1" w:styleId="Style120">
    <w:name w:val="Style 12"/>
    <w:next w:val="SmallCard"/>
    <w:qFormat/>
    <w:rsid w:val="007E4C52"/>
  </w:style>
  <w:style w:type="paragraph" w:customStyle="1" w:styleId="Style70">
    <w:name w:val="Style 7"/>
    <w:next w:val="BreifTitle"/>
    <w:qFormat/>
    <w:rsid w:val="007E4C52"/>
  </w:style>
  <w:style w:type="paragraph" w:customStyle="1" w:styleId="Style90">
    <w:name w:val="Style 9"/>
    <w:next w:val="Normal10pt"/>
    <w:qFormat/>
    <w:rsid w:val="007E4C52"/>
  </w:style>
  <w:style w:type="paragraph" w:customStyle="1" w:styleId="Emphasis3">
    <w:name w:val="Emphasis3"/>
    <w:next w:val="formfldssel"/>
    <w:qFormat/>
    <w:rsid w:val="007E4C52"/>
  </w:style>
  <w:style w:type="paragraph" w:customStyle="1" w:styleId="formfldssel">
    <w:name w:val="formfldssel"/>
    <w:basedOn w:val="Normal"/>
    <w:next w:val="StyleTagandCiteFranklinGothicDemi"/>
    <w:qFormat/>
    <w:rsid w:val="007E4C52"/>
  </w:style>
  <w:style w:type="paragraph" w:customStyle="1" w:styleId="hpleftlk">
    <w:name w:val="hpleftlk"/>
    <w:basedOn w:val="Normal"/>
    <w:next w:val="StyleStyleTagandCiteFranklinGothicDemi11pt"/>
    <w:qFormat/>
    <w:rsid w:val="007E4C52"/>
  </w:style>
  <w:style w:type="paragraph" w:customStyle="1" w:styleId="lblu">
    <w:name w:val="lblu"/>
    <w:basedOn w:val="Normal"/>
    <w:next w:val="TagCite"/>
    <w:qFormat/>
    <w:rsid w:val="007E4C52"/>
  </w:style>
  <w:style w:type="paragraph" w:customStyle="1" w:styleId="Underlinestyle1">
    <w:name w:val="Underlinestyle"/>
    <w:basedOn w:val="Normal"/>
    <w:next w:val="CiteCard"/>
    <w:qFormat/>
    <w:rsid w:val="007E4C52"/>
  </w:style>
  <w:style w:type="paragraph" w:customStyle="1" w:styleId="OffensiveLanguage">
    <w:name w:val="Offensive Language"/>
    <w:basedOn w:val="Normal"/>
    <w:next w:val="Normal"/>
    <w:qFormat/>
    <w:rsid w:val="007E4C52"/>
  </w:style>
  <w:style w:type="paragraph" w:customStyle="1" w:styleId="clearformatting0">
    <w:name w:val="clear formatting"/>
    <w:basedOn w:val="Normal"/>
    <w:qFormat/>
    <w:rsid w:val="007E4C52"/>
  </w:style>
  <w:style w:type="paragraph" w:customStyle="1" w:styleId="Style180">
    <w:name w:val="Style 18"/>
    <w:uiPriority w:val="99"/>
    <w:qFormat/>
    <w:rsid w:val="007E4C52"/>
  </w:style>
  <w:style w:type="paragraph" w:customStyle="1" w:styleId="formfld">
    <w:name w:val="formfld"/>
    <w:basedOn w:val="Normal"/>
    <w:qFormat/>
    <w:rsid w:val="007E4C52"/>
  </w:style>
  <w:style w:type="character" w:customStyle="1" w:styleId="sup1">
    <w:name w:val="sup1"/>
    <w:rsid w:val="007E4C52"/>
  </w:style>
  <w:style w:type="character" w:customStyle="1" w:styleId="pgnum1">
    <w:name w:val="pgnum1"/>
    <w:rsid w:val="007E4C52"/>
  </w:style>
  <w:style w:type="character" w:customStyle="1" w:styleId="apple">
    <w:name w:val="apple"/>
    <w:rsid w:val="007E4C52"/>
  </w:style>
  <w:style w:type="character" w:customStyle="1" w:styleId="CardsFont12ptCharCharCharCharCharCharCharCharCharCharChar">
    <w:name w:val="Cards + Font: 12 pt Char Char Char Char Char Char Char Char Char Char Char"/>
    <w:aliases w:val="Thick Underline Char1 Char Char Char Char"/>
    <w:qFormat/>
    <w:rsid w:val="007E4C52"/>
  </w:style>
  <w:style w:type="character" w:customStyle="1" w:styleId="inhoud">
    <w:name w:val="inhoud"/>
    <w:rsid w:val="007E4C52"/>
  </w:style>
  <w:style w:type="character" w:customStyle="1" w:styleId="Highlight1">
    <w:name w:val="Highlight"/>
    <w:uiPriority w:val="1"/>
    <w:qFormat/>
    <w:rsid w:val="007E4C52"/>
  </w:style>
  <w:style w:type="character" w:customStyle="1" w:styleId="StyleCardtextChar10pt">
    <w:name w:val="Style Card text Char + 10 pt"/>
    <w:rsid w:val="007E4C52"/>
  </w:style>
  <w:style w:type="character" w:customStyle="1" w:styleId="smcaps">
    <w:name w:val="smcaps"/>
    <w:rsid w:val="007E4C52"/>
  </w:style>
  <w:style w:type="character" w:customStyle="1" w:styleId="Style1Char2">
    <w:name w:val="Style1 Char2"/>
    <w:rsid w:val="007E4C52"/>
  </w:style>
  <w:style w:type="character" w:customStyle="1" w:styleId="inside-head1">
    <w:name w:val="inside-head1"/>
    <w:rsid w:val="007E4C52"/>
  </w:style>
  <w:style w:type="character" w:customStyle="1" w:styleId="datestamp1">
    <w:name w:val="datestamp1"/>
    <w:rsid w:val="007E4C52"/>
  </w:style>
  <w:style w:type="character" w:customStyle="1" w:styleId="pagetools1">
    <w:name w:val="pagetools1"/>
    <w:rsid w:val="007E4C52"/>
  </w:style>
  <w:style w:type="character" w:customStyle="1" w:styleId="smallredtext">
    <w:name w:val="smallredtext"/>
    <w:rsid w:val="007E4C52"/>
  </w:style>
  <w:style w:type="character" w:customStyle="1" w:styleId="storyheading31">
    <w:name w:val="storyheading31"/>
    <w:rsid w:val="007E4C52"/>
  </w:style>
  <w:style w:type="character" w:customStyle="1" w:styleId="storydeck31">
    <w:name w:val="storydeck31"/>
    <w:rsid w:val="007E4C52"/>
  </w:style>
  <w:style w:type="character" w:customStyle="1" w:styleId="subtitle10">
    <w:name w:val="subtitle1"/>
    <w:rsid w:val="007E4C52"/>
  </w:style>
  <w:style w:type="character" w:customStyle="1" w:styleId="clsbiolink">
    <w:name w:val="clsbiolink"/>
    <w:rsid w:val="007E4C52"/>
  </w:style>
  <w:style w:type="character" w:customStyle="1" w:styleId="clssmaller">
    <w:name w:val="clssmaller"/>
    <w:rsid w:val="007E4C52"/>
  </w:style>
  <w:style w:type="character" w:customStyle="1" w:styleId="sm1">
    <w:name w:val="sm1"/>
    <w:rsid w:val="007E4C52"/>
  </w:style>
  <w:style w:type="character" w:customStyle="1" w:styleId="noindentChar">
    <w:name w:val="noindent Char"/>
    <w:rsid w:val="007E4C52"/>
  </w:style>
  <w:style w:type="character" w:customStyle="1" w:styleId="SmallChar1">
    <w:name w:val="Small Char1"/>
    <w:rsid w:val="007E4C52"/>
  </w:style>
  <w:style w:type="character" w:customStyle="1" w:styleId="fullcite0">
    <w:name w:val="fullcite"/>
    <w:rsid w:val="007E4C52"/>
  </w:style>
  <w:style w:type="character" w:customStyle="1" w:styleId="Style9ptThickunderline">
    <w:name w:val="Style 9 pt Thick underline"/>
    <w:rsid w:val="007E4C52"/>
  </w:style>
  <w:style w:type="character" w:customStyle="1" w:styleId="CardNotUnderlinedChar">
    <w:name w:val="Card Not Underlined Char"/>
    <w:rsid w:val="007E4C52"/>
  </w:style>
  <w:style w:type="character" w:customStyle="1" w:styleId="IndexHeadersCharChar">
    <w:name w:val="Index Headers Char Char"/>
    <w:rsid w:val="007E4C52"/>
  </w:style>
  <w:style w:type="character" w:customStyle="1" w:styleId="justify">
    <w:name w:val="justify"/>
    <w:rsid w:val="007E4C52"/>
  </w:style>
  <w:style w:type="character" w:customStyle="1" w:styleId="SmallCardTextChar">
    <w:name w:val="Small Card Text Char"/>
    <w:rsid w:val="007E4C52"/>
  </w:style>
  <w:style w:type="character" w:customStyle="1" w:styleId="tagChar30">
    <w:name w:val="tag Char3"/>
    <w:rsid w:val="007E4C52"/>
  </w:style>
  <w:style w:type="character" w:customStyle="1" w:styleId="awtw">
    <w:name w:val="awtw"/>
    <w:rsid w:val="007E4C52"/>
  </w:style>
  <w:style w:type="character" w:customStyle="1" w:styleId="ld3">
    <w:name w:val="ld3"/>
    <w:rsid w:val="007E4C52"/>
  </w:style>
  <w:style w:type="character" w:customStyle="1" w:styleId="externaledithide">
    <w:name w:val="external_edit_hide"/>
    <w:rsid w:val="007E4C52"/>
  </w:style>
  <w:style w:type="character" w:customStyle="1" w:styleId="CharacterStyle20">
    <w:name w:val="Character Style 20"/>
    <w:rsid w:val="007E4C52"/>
  </w:style>
  <w:style w:type="character" w:customStyle="1" w:styleId="centerheadlines">
    <w:name w:val="centerheadlines"/>
    <w:rsid w:val="007E4C52"/>
  </w:style>
  <w:style w:type="character" w:customStyle="1" w:styleId="datetime">
    <w:name w:val="datetime"/>
    <w:rsid w:val="007E4C52"/>
  </w:style>
  <w:style w:type="character" w:customStyle="1" w:styleId="info">
    <w:name w:val="info"/>
    <w:rsid w:val="007E4C52"/>
  </w:style>
  <w:style w:type="character" w:customStyle="1" w:styleId="datestory">
    <w:name w:val="datestory"/>
    <w:rsid w:val="007E4C52"/>
  </w:style>
  <w:style w:type="character" w:customStyle="1" w:styleId="goohl1">
    <w:name w:val="goohl1"/>
    <w:rsid w:val="007E4C52"/>
  </w:style>
  <w:style w:type="character" w:customStyle="1" w:styleId="StyleUnderlineBorderSinglesolidlineAuto05ptLinew">
    <w:name w:val="Style Underline Border: : (Single solid line Auto  0.5 pt Line w..."/>
    <w:basedOn w:val="DefaultParagraphFont"/>
    <w:rsid w:val="007E4C52"/>
  </w:style>
  <w:style w:type="character" w:customStyle="1" w:styleId="citeschar10">
    <w:name w:val="citeschar1"/>
    <w:basedOn w:val="DefaultParagraphFont"/>
    <w:rsid w:val="007E4C52"/>
  </w:style>
  <w:style w:type="character" w:customStyle="1" w:styleId="cardunderlinedchar1">
    <w:name w:val="cardunderlinedchar"/>
    <w:basedOn w:val="DefaultParagraphFont"/>
    <w:rsid w:val="007E4C52"/>
  </w:style>
  <w:style w:type="character" w:customStyle="1" w:styleId="Style1CharCharChar">
    <w:name w:val="Style1 Char Char Char"/>
    <w:locked/>
    <w:rsid w:val="007E4C52"/>
  </w:style>
  <w:style w:type="character" w:customStyle="1" w:styleId="provider">
    <w:name w:val="provider"/>
    <w:basedOn w:val="DefaultParagraphFont"/>
    <w:rsid w:val="007E4C52"/>
  </w:style>
  <w:style w:type="character" w:customStyle="1" w:styleId="vitstorybyline">
    <w:name w:val="vitstorybyline"/>
    <w:rsid w:val="007E4C52"/>
  </w:style>
  <w:style w:type="character" w:customStyle="1" w:styleId="yahoobuzzbadge-form">
    <w:name w:val="yahoobuzzbadge-form"/>
    <w:rsid w:val="007E4C52"/>
  </w:style>
  <w:style w:type="character" w:customStyle="1" w:styleId="tickerlinx">
    <w:name w:val="tickerlinx"/>
    <w:rsid w:val="007E4C52"/>
  </w:style>
  <w:style w:type="character" w:customStyle="1" w:styleId="post-timestamp">
    <w:name w:val="post-timestamp"/>
    <w:rsid w:val="007E4C52"/>
  </w:style>
  <w:style w:type="character" w:customStyle="1" w:styleId="month">
    <w:name w:val="month"/>
    <w:rsid w:val="007E4C52"/>
  </w:style>
  <w:style w:type="character" w:customStyle="1" w:styleId="texttitlebigred">
    <w:name w:val="texttitlebigred"/>
    <w:rsid w:val="007E4C52"/>
  </w:style>
  <w:style w:type="character" w:customStyle="1" w:styleId="subtitles">
    <w:name w:val="subtitles"/>
    <w:rsid w:val="007E4C52"/>
  </w:style>
  <w:style w:type="character" w:customStyle="1" w:styleId="CiteCardChar1">
    <w:name w:val="Cite_Card Char1"/>
    <w:rsid w:val="007E4C52"/>
  </w:style>
  <w:style w:type="character" w:customStyle="1" w:styleId="paramv">
    <w:name w:val="paramv"/>
    <w:rsid w:val="007E4C52"/>
  </w:style>
  <w:style w:type="character" w:customStyle="1" w:styleId="symbol">
    <w:name w:val="symbol"/>
    <w:rsid w:val="007E4C52"/>
  </w:style>
  <w:style w:type="character" w:customStyle="1" w:styleId="data">
    <w:name w:val="data"/>
    <w:rsid w:val="007E4C52"/>
  </w:style>
  <w:style w:type="character" w:customStyle="1" w:styleId="pub-date">
    <w:name w:val="pub-date"/>
    <w:rsid w:val="007E4C52"/>
  </w:style>
  <w:style w:type="character" w:customStyle="1" w:styleId="AuthorDateF4">
    <w:name w:val="Author Date (F4)"/>
    <w:rsid w:val="007E4C52"/>
  </w:style>
  <w:style w:type="character" w:customStyle="1" w:styleId="BoldUnderlineF6">
    <w:name w:val="Bold Underline (F6)"/>
    <w:rsid w:val="007E4C52"/>
  </w:style>
  <w:style w:type="character" w:customStyle="1" w:styleId="grouptext">
    <w:name w:val="group_text"/>
    <w:rsid w:val="007E4C52"/>
  </w:style>
  <w:style w:type="character" w:customStyle="1" w:styleId="StyleArial12ptBoldItalic">
    <w:name w:val="Style Arial 12 pt Bold Italic"/>
    <w:rsid w:val="007E4C52"/>
  </w:style>
  <w:style w:type="character" w:customStyle="1" w:styleId="verdana12grey1">
    <w:name w:val="verdana12grey1"/>
    <w:rsid w:val="007E4C52"/>
  </w:style>
  <w:style w:type="character" w:customStyle="1" w:styleId="verdana9grey1a">
    <w:name w:val="verdana9grey1a"/>
    <w:rsid w:val="007E4C52"/>
  </w:style>
  <w:style w:type="character" w:customStyle="1" w:styleId="nn-twttr-share-btn">
    <w:name w:val="nn-twttr-share-btn"/>
    <w:rsid w:val="007E4C52"/>
  </w:style>
  <w:style w:type="character" w:customStyle="1" w:styleId="comment-count">
    <w:name w:val="comment-count"/>
    <w:rsid w:val="007E4C52"/>
  </w:style>
  <w:style w:type="character" w:customStyle="1" w:styleId="comment-count-text">
    <w:name w:val="comment-count-text"/>
    <w:rsid w:val="007E4C52"/>
  </w:style>
  <w:style w:type="character" w:customStyle="1" w:styleId="lightheader">
    <w:name w:val="lightheader"/>
    <w:rsid w:val="007E4C52"/>
  </w:style>
  <w:style w:type="character" w:customStyle="1" w:styleId="CiteCardCharCharCharCharChar">
    <w:name w:val="Cite_Card Char Char Char Char Char"/>
    <w:rsid w:val="007E4C52"/>
  </w:style>
  <w:style w:type="character" w:customStyle="1" w:styleId="CiteCardCharCharCharCharCharChar">
    <w:name w:val="Cite_Card Char Char Char Char Char Char"/>
    <w:rsid w:val="007E4C52"/>
  </w:style>
  <w:style w:type="character" w:customStyle="1" w:styleId="yahoobuzzbadge">
    <w:name w:val="yahoobuzzbadge"/>
    <w:rsid w:val="007E4C52"/>
  </w:style>
  <w:style w:type="character" w:customStyle="1" w:styleId="StrongEmphasis">
    <w:name w:val="Strong Emphasis"/>
    <w:rsid w:val="007E4C52"/>
  </w:style>
  <w:style w:type="character" w:customStyle="1" w:styleId="article-articlebody">
    <w:name w:val="article-articlebody"/>
    <w:basedOn w:val="DefaultParagraphFont"/>
    <w:rsid w:val="007E4C52"/>
  </w:style>
  <w:style w:type="character" w:customStyle="1" w:styleId="pageheader0">
    <w:name w:val="pageheader"/>
    <w:basedOn w:val="DefaultParagraphFont"/>
    <w:rsid w:val="007E4C52"/>
  </w:style>
  <w:style w:type="character" w:customStyle="1" w:styleId="AuthorCharChar">
    <w:name w:val="Author Char Char"/>
    <w:rsid w:val="007E4C52"/>
  </w:style>
  <w:style w:type="character" w:customStyle="1" w:styleId="smallchar2">
    <w:name w:val="smallchar"/>
    <w:basedOn w:val="DefaultParagraphFont"/>
    <w:rsid w:val="007E4C52"/>
  </w:style>
  <w:style w:type="character" w:customStyle="1" w:styleId="Shortcite">
    <w:name w:val="Shortcite"/>
    <w:rsid w:val="007E4C52"/>
  </w:style>
  <w:style w:type="character" w:customStyle="1" w:styleId="address">
    <w:name w:val="address"/>
    <w:rsid w:val="007E4C52"/>
  </w:style>
  <w:style w:type="character" w:customStyle="1" w:styleId="NormalizationChar">
    <w:name w:val="Normalization Char"/>
    <w:rsid w:val="007E4C52"/>
  </w:style>
  <w:style w:type="character" w:customStyle="1" w:styleId="Shrinker">
    <w:name w:val="Shrinker"/>
    <w:rsid w:val="007E4C52"/>
  </w:style>
  <w:style w:type="character" w:customStyle="1" w:styleId="heading2char0">
    <w:name w:val="heading2char"/>
    <w:basedOn w:val="DefaultParagraphFont"/>
    <w:rsid w:val="007E4C52"/>
  </w:style>
  <w:style w:type="character" w:customStyle="1" w:styleId="heading3char1">
    <w:name w:val="heading3char1"/>
    <w:basedOn w:val="DefaultParagraphFont"/>
    <w:rsid w:val="007E4C52"/>
  </w:style>
  <w:style w:type="character" w:customStyle="1" w:styleId="underlinea">
    <w:name w:val="underlinea"/>
    <w:basedOn w:val="DefaultParagraphFont"/>
    <w:rsid w:val="007E4C52"/>
  </w:style>
  <w:style w:type="character" w:customStyle="1" w:styleId="StyleUnderlineChar9pt2">
    <w:name w:val="Style Underline Char + 9 pt2"/>
    <w:rsid w:val="007E4C52"/>
  </w:style>
  <w:style w:type="character" w:customStyle="1" w:styleId="StyleUnderlineChar9ptBold1">
    <w:name w:val="Style Underline Char + 9 pt Bold1"/>
    <w:rsid w:val="007E4C52"/>
  </w:style>
  <w:style w:type="character" w:customStyle="1" w:styleId="FontStyle232">
    <w:name w:val="Font Style232"/>
    <w:uiPriority w:val="99"/>
    <w:rsid w:val="007E4C52"/>
  </w:style>
  <w:style w:type="character" w:customStyle="1" w:styleId="erasure">
    <w:name w:val="erasure"/>
    <w:rsid w:val="007E4C52"/>
  </w:style>
  <w:style w:type="character" w:customStyle="1" w:styleId="MicroTextCharChar">
    <w:name w:val="MicroText Char Char"/>
    <w:rsid w:val="007E4C52"/>
  </w:style>
  <w:style w:type="character" w:customStyle="1" w:styleId="style61">
    <w:name w:val="style6"/>
    <w:rsid w:val="007E4C52"/>
  </w:style>
  <w:style w:type="character" w:customStyle="1" w:styleId="Title2">
    <w:name w:val="Title2"/>
    <w:basedOn w:val="DefaultParagraphFont"/>
    <w:rsid w:val="007E4C52"/>
  </w:style>
  <w:style w:type="character" w:customStyle="1" w:styleId="pmterms2">
    <w:name w:val="pmterms2"/>
    <w:basedOn w:val="DefaultParagraphFont"/>
    <w:rsid w:val="007E4C52"/>
  </w:style>
  <w:style w:type="character" w:customStyle="1" w:styleId="StyleCardTextUnderline3Char">
    <w:name w:val="Style Card Text + Underline3 Char"/>
    <w:basedOn w:val="DefaultParagraphFont"/>
    <w:link w:val="StyleCardTextUnderline3"/>
    <w:rsid w:val="007E4C52"/>
  </w:style>
  <w:style w:type="character" w:customStyle="1" w:styleId="BoldandUnderlineChar1Char2CharChar">
    <w:name w:val="Bold and Underline Char1 Char2 Char Char"/>
    <w:basedOn w:val="DefaultParagraphFont"/>
    <w:rsid w:val="007E4C52"/>
  </w:style>
  <w:style w:type="character" w:customStyle="1" w:styleId="UnderlineChar1Char1">
    <w:name w:val="Underline Char1 Char1"/>
    <w:basedOn w:val="DefaultParagraphFont"/>
    <w:rsid w:val="007E4C52"/>
  </w:style>
  <w:style w:type="character" w:customStyle="1" w:styleId="featurecontentgray1">
    <w:name w:val="featurecontentgray1"/>
    <w:basedOn w:val="DefaultParagraphFont"/>
    <w:rsid w:val="007E4C52"/>
  </w:style>
  <w:style w:type="character" w:customStyle="1" w:styleId="CardCharCharChar0">
    <w:name w:val="Card Char Char Char"/>
    <w:basedOn w:val="DefaultParagraphFont"/>
    <w:rsid w:val="007E4C52"/>
  </w:style>
  <w:style w:type="character" w:customStyle="1" w:styleId="big1">
    <w:name w:val="big1"/>
    <w:basedOn w:val="DefaultParagraphFont"/>
    <w:rsid w:val="007E4C52"/>
  </w:style>
  <w:style w:type="character" w:customStyle="1" w:styleId="articletitle1">
    <w:name w:val="articletitle1"/>
    <w:basedOn w:val="DefaultParagraphFont"/>
    <w:rsid w:val="007E4C52"/>
  </w:style>
  <w:style w:type="character" w:customStyle="1" w:styleId="prodgeneral">
    <w:name w:val="prodgeneral"/>
    <w:basedOn w:val="DefaultParagraphFont"/>
    <w:rsid w:val="007E4C52"/>
  </w:style>
  <w:style w:type="character" w:customStyle="1" w:styleId="Style10pt">
    <w:name w:val="Style 10 pt"/>
    <w:basedOn w:val="DefaultParagraphFont"/>
    <w:rsid w:val="007E4C52"/>
  </w:style>
  <w:style w:type="character" w:customStyle="1" w:styleId="StyleUnderlineChar0">
    <w:name w:val="Style Underline + Char"/>
    <w:basedOn w:val="DefaultParagraphFont"/>
    <w:rsid w:val="007E4C52"/>
  </w:style>
  <w:style w:type="character" w:customStyle="1" w:styleId="highlightChar">
    <w:name w:val="highlight Char"/>
    <w:basedOn w:val="DefaultParagraphFont"/>
    <w:rsid w:val="007E4C52"/>
  </w:style>
  <w:style w:type="character" w:customStyle="1" w:styleId="OffensiveLanguageChar">
    <w:name w:val="Offensive Language Char"/>
    <w:rsid w:val="007E4C52"/>
  </w:style>
  <w:style w:type="character" w:customStyle="1" w:styleId="yellowfadeinnerspan">
    <w:name w:val="yellowfadeinnerspan"/>
    <w:rsid w:val="007E4C52"/>
  </w:style>
  <w:style w:type="character" w:customStyle="1" w:styleId="ipa">
    <w:name w:val="ipa"/>
    <w:basedOn w:val="DefaultParagraphFont"/>
    <w:rsid w:val="007E4C52"/>
  </w:style>
  <w:style w:type="table" w:customStyle="1" w:styleId="TableGrid1">
    <w:name w:val="Table Grid1"/>
    <w:basedOn w:val="TableNormal"/>
    <w:rsid w:val="007E4C52"/>
    <w:tblPr/>
  </w:style>
  <w:style w:type="character" w:customStyle="1" w:styleId="StyleciteChar">
    <w:name w:val="Style cite + Char"/>
    <w:basedOn w:val="DefaultParagraphFont"/>
    <w:rsid w:val="007E4C52"/>
  </w:style>
  <w:style w:type="character" w:customStyle="1" w:styleId="DebateUnderlinedChar">
    <w:name w:val="Debate Underlined Char"/>
    <w:locked/>
    <w:rsid w:val="007E4C52"/>
  </w:style>
  <w:style w:type="paragraph" w:customStyle="1" w:styleId="DebateUnderlined">
    <w:name w:val="Debate Underlined"/>
    <w:basedOn w:val="Normal"/>
    <w:next w:val="first"/>
    <w:qFormat/>
    <w:rsid w:val="007E4C52"/>
  </w:style>
  <w:style w:type="character" w:customStyle="1" w:styleId="Card10f2Char">
    <w:name w:val="Card.10.f2 Char"/>
    <w:locked/>
    <w:rsid w:val="007E4C52"/>
  </w:style>
  <w:style w:type="paragraph" w:customStyle="1" w:styleId="Card10f2">
    <w:name w:val="Card.10.f2"/>
    <w:basedOn w:val="Normal"/>
    <w:next w:val="thumbnail"/>
    <w:autoRedefine/>
    <w:qFormat/>
    <w:rsid w:val="007E4C52"/>
  </w:style>
  <w:style w:type="character" w:customStyle="1" w:styleId="Bodytext5">
    <w:name w:val="Body text_"/>
    <w:basedOn w:val="DefaultParagraphFont"/>
    <w:locked/>
    <w:rsid w:val="007E4C52"/>
  </w:style>
  <w:style w:type="paragraph" w:customStyle="1" w:styleId="BodyText50">
    <w:name w:val="Body Text5"/>
    <w:basedOn w:val="Normal"/>
    <w:next w:val="wallacepara"/>
    <w:qFormat/>
    <w:rsid w:val="007E4C52"/>
  </w:style>
  <w:style w:type="paragraph" w:customStyle="1" w:styleId="user">
    <w:name w:val="user"/>
    <w:basedOn w:val="Normal"/>
    <w:next w:val="morelink"/>
    <w:qFormat/>
    <w:rsid w:val="007E4C52"/>
  </w:style>
  <w:style w:type="paragraph" w:customStyle="1" w:styleId="about">
    <w:name w:val="about"/>
    <w:basedOn w:val="Normal"/>
    <w:next w:val="audiolink"/>
    <w:qFormat/>
    <w:rsid w:val="007E4C52"/>
  </w:style>
  <w:style w:type="paragraph" w:customStyle="1" w:styleId="t6">
    <w:name w:val="t6"/>
    <w:basedOn w:val="Normal"/>
    <w:next w:val="nav1"/>
    <w:qFormat/>
    <w:rsid w:val="007E4C52"/>
  </w:style>
  <w:style w:type="paragraph" w:customStyle="1" w:styleId="thumbnail">
    <w:name w:val="thumbnail"/>
    <w:basedOn w:val="Normal"/>
    <w:next w:val="nav2"/>
    <w:qFormat/>
    <w:rsid w:val="007E4C52"/>
  </w:style>
  <w:style w:type="paragraph" w:customStyle="1" w:styleId="stand-first-alone">
    <w:name w:val="stand-first-alone"/>
    <w:basedOn w:val="Normal"/>
    <w:next w:val="Pa0"/>
    <w:qFormat/>
    <w:rsid w:val="007E4C52"/>
  </w:style>
  <w:style w:type="paragraph" w:customStyle="1" w:styleId="wallacepara">
    <w:name w:val="wallacepara"/>
    <w:basedOn w:val="Normal"/>
    <w:next w:val="CM45"/>
    <w:qFormat/>
    <w:rsid w:val="007E4C52"/>
  </w:style>
  <w:style w:type="paragraph" w:customStyle="1" w:styleId="morelink">
    <w:name w:val="morelink"/>
    <w:basedOn w:val="Normal"/>
    <w:next w:val="CM46"/>
    <w:qFormat/>
    <w:rsid w:val="007E4C52"/>
  </w:style>
  <w:style w:type="paragraph" w:customStyle="1" w:styleId="audiolink">
    <w:name w:val="audiolink"/>
    <w:basedOn w:val="Normal"/>
    <w:next w:val="F4-NormalText"/>
    <w:qFormat/>
    <w:rsid w:val="007E4C52"/>
  </w:style>
  <w:style w:type="paragraph" w:customStyle="1" w:styleId="titlestyle1">
    <w:name w:val="titlestyle1"/>
    <w:basedOn w:val="Normal"/>
    <w:next w:val="TagLine"/>
    <w:qFormat/>
    <w:rsid w:val="007E4C52"/>
  </w:style>
  <w:style w:type="paragraph" w:customStyle="1" w:styleId="nav1">
    <w:name w:val="nav1"/>
    <w:basedOn w:val="Normal"/>
    <w:qFormat/>
    <w:rsid w:val="007E4C52"/>
  </w:style>
  <w:style w:type="paragraph" w:customStyle="1" w:styleId="nav2">
    <w:name w:val="nav2"/>
    <w:basedOn w:val="Normal"/>
    <w:next w:val="Heading18"/>
    <w:qFormat/>
    <w:rsid w:val="007E4C52"/>
  </w:style>
  <w:style w:type="paragraph" w:customStyle="1" w:styleId="CM45">
    <w:name w:val="CM45"/>
    <w:basedOn w:val="Normal"/>
    <w:uiPriority w:val="99"/>
    <w:qFormat/>
    <w:rsid w:val="007E4C52"/>
  </w:style>
  <w:style w:type="paragraph" w:customStyle="1" w:styleId="CM46">
    <w:name w:val="CM46"/>
    <w:basedOn w:val="Normal"/>
    <w:uiPriority w:val="99"/>
    <w:qFormat/>
    <w:rsid w:val="007E4C52"/>
  </w:style>
  <w:style w:type="character" w:customStyle="1" w:styleId="Heading180">
    <w:name w:val="Heading #18_"/>
    <w:basedOn w:val="DefaultParagraphFont"/>
    <w:locked/>
    <w:rsid w:val="007E4C52"/>
  </w:style>
  <w:style w:type="paragraph" w:customStyle="1" w:styleId="Heading18">
    <w:name w:val="Heading #18"/>
    <w:basedOn w:val="Normal"/>
    <w:qFormat/>
    <w:rsid w:val="007E4C52"/>
  </w:style>
  <w:style w:type="character" w:customStyle="1" w:styleId="Picturecaption2">
    <w:name w:val="Picture caption (2)_"/>
    <w:basedOn w:val="DefaultParagraphFont"/>
    <w:locked/>
    <w:rsid w:val="007E4C52"/>
  </w:style>
  <w:style w:type="paragraph" w:customStyle="1" w:styleId="Picturecaption20">
    <w:name w:val="Picture caption (2)"/>
    <w:basedOn w:val="Normal"/>
    <w:qFormat/>
    <w:rsid w:val="007E4C52"/>
  </w:style>
  <w:style w:type="character" w:customStyle="1" w:styleId="Picturecaption">
    <w:name w:val="Picture caption_"/>
    <w:basedOn w:val="DefaultParagraphFont"/>
    <w:locked/>
    <w:rsid w:val="007E4C52"/>
  </w:style>
  <w:style w:type="paragraph" w:customStyle="1" w:styleId="Picturecaption0">
    <w:name w:val="Picture caption"/>
    <w:basedOn w:val="Normal"/>
    <w:qFormat/>
    <w:rsid w:val="007E4C52"/>
  </w:style>
  <w:style w:type="character" w:customStyle="1" w:styleId="Bodytext31">
    <w:name w:val="Body text (31)_"/>
    <w:basedOn w:val="DefaultParagraphFont"/>
    <w:locked/>
    <w:rsid w:val="007E4C52"/>
  </w:style>
  <w:style w:type="paragraph" w:customStyle="1" w:styleId="Bodytext310">
    <w:name w:val="Body text (31)"/>
    <w:basedOn w:val="Normal"/>
    <w:qFormat/>
    <w:rsid w:val="007E4C52"/>
  </w:style>
  <w:style w:type="character" w:customStyle="1" w:styleId="Heading22">
    <w:name w:val="Heading #22_"/>
    <w:basedOn w:val="DefaultParagraphFont"/>
    <w:locked/>
    <w:rsid w:val="007E4C52"/>
  </w:style>
  <w:style w:type="paragraph" w:customStyle="1" w:styleId="Heading220">
    <w:name w:val="Heading #22"/>
    <w:basedOn w:val="Normal"/>
    <w:qFormat/>
    <w:rsid w:val="007E4C52"/>
  </w:style>
  <w:style w:type="character" w:customStyle="1" w:styleId="Bodytext131">
    <w:name w:val="Body text (131)_"/>
    <w:basedOn w:val="DefaultParagraphFont"/>
    <w:locked/>
    <w:rsid w:val="007E4C52"/>
  </w:style>
  <w:style w:type="paragraph" w:customStyle="1" w:styleId="Bodytext1310">
    <w:name w:val="Body text (131)"/>
    <w:basedOn w:val="Normal"/>
    <w:qFormat/>
    <w:rsid w:val="007E4C52"/>
  </w:style>
  <w:style w:type="character" w:customStyle="1" w:styleId="Bodytext140">
    <w:name w:val="Body text (140)_"/>
    <w:basedOn w:val="DefaultParagraphFont"/>
    <w:locked/>
    <w:rsid w:val="007E4C52"/>
  </w:style>
  <w:style w:type="paragraph" w:customStyle="1" w:styleId="Bodytext1400">
    <w:name w:val="Body text (140)"/>
    <w:basedOn w:val="Normal"/>
    <w:qFormat/>
    <w:rsid w:val="007E4C52"/>
  </w:style>
  <w:style w:type="character" w:customStyle="1" w:styleId="Bodytext141">
    <w:name w:val="Body text (141)_"/>
    <w:basedOn w:val="DefaultParagraphFont"/>
    <w:locked/>
    <w:rsid w:val="007E4C52"/>
  </w:style>
  <w:style w:type="paragraph" w:customStyle="1" w:styleId="Bodytext1410">
    <w:name w:val="Body text (141)"/>
    <w:basedOn w:val="Normal"/>
    <w:qFormat/>
    <w:rsid w:val="007E4C52"/>
  </w:style>
  <w:style w:type="character" w:customStyle="1" w:styleId="Tableofcontents20">
    <w:name w:val="Table of contents (20)_"/>
    <w:basedOn w:val="DefaultParagraphFont"/>
    <w:locked/>
    <w:rsid w:val="007E4C52"/>
  </w:style>
  <w:style w:type="paragraph" w:customStyle="1" w:styleId="Tableofcontents200">
    <w:name w:val="Table of contents (20)"/>
    <w:basedOn w:val="Normal"/>
    <w:qFormat/>
    <w:rsid w:val="007E4C52"/>
  </w:style>
  <w:style w:type="character" w:customStyle="1" w:styleId="Tableofcontents21">
    <w:name w:val="Table of contents (21)_"/>
    <w:basedOn w:val="DefaultParagraphFont"/>
    <w:locked/>
    <w:rsid w:val="007E4C52"/>
  </w:style>
  <w:style w:type="paragraph" w:customStyle="1" w:styleId="Tableofcontents210">
    <w:name w:val="Table of contents (21)"/>
    <w:basedOn w:val="Normal"/>
    <w:qFormat/>
    <w:rsid w:val="007E4C52"/>
  </w:style>
  <w:style w:type="character" w:customStyle="1" w:styleId="Tableofcontents22">
    <w:name w:val="Table of contents (22)_"/>
    <w:basedOn w:val="DefaultParagraphFont"/>
    <w:locked/>
    <w:rsid w:val="007E4C52"/>
  </w:style>
  <w:style w:type="paragraph" w:customStyle="1" w:styleId="Tableofcontents220">
    <w:name w:val="Table of contents (22)"/>
    <w:basedOn w:val="Normal"/>
    <w:qFormat/>
    <w:rsid w:val="007E4C52"/>
  </w:style>
  <w:style w:type="character" w:customStyle="1" w:styleId="Bodytext142">
    <w:name w:val="Body text (142)_"/>
    <w:basedOn w:val="DefaultParagraphFont"/>
    <w:locked/>
    <w:rsid w:val="007E4C52"/>
  </w:style>
  <w:style w:type="paragraph" w:customStyle="1" w:styleId="Bodytext1420">
    <w:name w:val="Body text (142)"/>
    <w:basedOn w:val="Normal"/>
    <w:qFormat/>
    <w:rsid w:val="007E4C52"/>
  </w:style>
  <w:style w:type="character" w:customStyle="1" w:styleId="Bodytext143">
    <w:name w:val="Body text (143)_"/>
    <w:basedOn w:val="DefaultParagraphFont"/>
    <w:locked/>
    <w:rsid w:val="007E4C52"/>
  </w:style>
  <w:style w:type="paragraph" w:customStyle="1" w:styleId="Bodytext1430">
    <w:name w:val="Body text (143)"/>
    <w:basedOn w:val="Normal"/>
    <w:qFormat/>
    <w:rsid w:val="007E4C52"/>
  </w:style>
  <w:style w:type="character" w:customStyle="1" w:styleId="Bodytext144Exact">
    <w:name w:val="Body text (144) Exact"/>
    <w:basedOn w:val="DefaultParagraphFont"/>
    <w:locked/>
    <w:rsid w:val="007E4C52"/>
  </w:style>
  <w:style w:type="paragraph" w:customStyle="1" w:styleId="Bodytext144">
    <w:name w:val="Body text (144)"/>
    <w:basedOn w:val="Normal"/>
    <w:qFormat/>
    <w:rsid w:val="007E4C52"/>
  </w:style>
  <w:style w:type="character" w:customStyle="1" w:styleId="Bodytext145Exact">
    <w:name w:val="Body text (145) Exact"/>
    <w:basedOn w:val="DefaultParagraphFont"/>
    <w:locked/>
    <w:rsid w:val="007E4C52"/>
  </w:style>
  <w:style w:type="paragraph" w:customStyle="1" w:styleId="Bodytext145">
    <w:name w:val="Body text (145)"/>
    <w:basedOn w:val="Normal"/>
    <w:qFormat/>
    <w:rsid w:val="007E4C52"/>
  </w:style>
  <w:style w:type="character" w:customStyle="1" w:styleId="Bodytext146">
    <w:name w:val="Body text (146)_"/>
    <w:basedOn w:val="DefaultParagraphFont"/>
    <w:locked/>
    <w:rsid w:val="007E4C52"/>
  </w:style>
  <w:style w:type="paragraph" w:customStyle="1" w:styleId="Bodytext1460">
    <w:name w:val="Body text (146)"/>
    <w:basedOn w:val="Normal"/>
    <w:qFormat/>
    <w:rsid w:val="007E4C52"/>
  </w:style>
  <w:style w:type="character" w:customStyle="1" w:styleId="Heading230">
    <w:name w:val="Heading #23_"/>
    <w:basedOn w:val="DefaultParagraphFont"/>
    <w:locked/>
    <w:rsid w:val="007E4C52"/>
  </w:style>
  <w:style w:type="paragraph" w:customStyle="1" w:styleId="Heading231">
    <w:name w:val="Heading #23"/>
    <w:basedOn w:val="Normal"/>
    <w:qFormat/>
    <w:rsid w:val="007E4C52"/>
  </w:style>
  <w:style w:type="character" w:customStyle="1" w:styleId="Picturecaption36">
    <w:name w:val="Picture caption (36)_"/>
    <w:basedOn w:val="DefaultParagraphFont"/>
    <w:locked/>
    <w:rsid w:val="007E4C52"/>
  </w:style>
  <w:style w:type="paragraph" w:customStyle="1" w:styleId="Picturecaption360">
    <w:name w:val="Picture caption (36)"/>
    <w:basedOn w:val="Normal"/>
    <w:qFormat/>
    <w:rsid w:val="007E4C52"/>
  </w:style>
  <w:style w:type="character" w:customStyle="1" w:styleId="Picturecaption42">
    <w:name w:val="Picture caption (42)_"/>
    <w:basedOn w:val="DefaultParagraphFont"/>
    <w:locked/>
    <w:rsid w:val="007E4C52"/>
  </w:style>
  <w:style w:type="paragraph" w:customStyle="1" w:styleId="Picturecaption420">
    <w:name w:val="Picture caption (42)"/>
    <w:basedOn w:val="Normal"/>
    <w:qFormat/>
    <w:rsid w:val="007E4C52"/>
  </w:style>
  <w:style w:type="character" w:customStyle="1" w:styleId="Bodytext154">
    <w:name w:val="Body text (154)_"/>
    <w:basedOn w:val="DefaultParagraphFont"/>
    <w:locked/>
    <w:rsid w:val="007E4C52"/>
  </w:style>
  <w:style w:type="paragraph" w:customStyle="1" w:styleId="Bodytext1540">
    <w:name w:val="Body text (154)"/>
    <w:basedOn w:val="Normal"/>
    <w:qFormat/>
    <w:rsid w:val="007E4C52"/>
  </w:style>
  <w:style w:type="character" w:customStyle="1" w:styleId="Bodytext155">
    <w:name w:val="Body text (155)_"/>
    <w:basedOn w:val="DefaultParagraphFont"/>
    <w:locked/>
    <w:rsid w:val="007E4C52"/>
  </w:style>
  <w:style w:type="paragraph" w:customStyle="1" w:styleId="Bodytext1550">
    <w:name w:val="Body text (155)"/>
    <w:basedOn w:val="Normal"/>
    <w:qFormat/>
    <w:rsid w:val="007E4C52"/>
  </w:style>
  <w:style w:type="character" w:customStyle="1" w:styleId="Bodytext156">
    <w:name w:val="Body text (156)_"/>
    <w:basedOn w:val="DefaultParagraphFont"/>
    <w:locked/>
    <w:rsid w:val="007E4C52"/>
  </w:style>
  <w:style w:type="paragraph" w:customStyle="1" w:styleId="Bodytext1560">
    <w:name w:val="Body text (156)"/>
    <w:basedOn w:val="Normal"/>
    <w:qFormat/>
    <w:rsid w:val="007E4C52"/>
  </w:style>
  <w:style w:type="character" w:customStyle="1" w:styleId="Bodytext60">
    <w:name w:val="Body text (60)_"/>
    <w:basedOn w:val="DefaultParagraphFont"/>
    <w:locked/>
    <w:rsid w:val="007E4C52"/>
  </w:style>
  <w:style w:type="paragraph" w:customStyle="1" w:styleId="Bodytext600">
    <w:name w:val="Body text (60)"/>
    <w:basedOn w:val="Normal"/>
    <w:qFormat/>
    <w:rsid w:val="007E4C52"/>
  </w:style>
  <w:style w:type="character" w:customStyle="1" w:styleId="Bodytext158">
    <w:name w:val="Body text (158)_"/>
    <w:basedOn w:val="DefaultParagraphFont"/>
    <w:locked/>
    <w:rsid w:val="007E4C52"/>
  </w:style>
  <w:style w:type="paragraph" w:customStyle="1" w:styleId="Bodytext1580">
    <w:name w:val="Body text (158)"/>
    <w:basedOn w:val="Normal"/>
    <w:qFormat/>
    <w:rsid w:val="007E4C52"/>
  </w:style>
  <w:style w:type="character" w:customStyle="1" w:styleId="Bodytext159">
    <w:name w:val="Body text (159)_"/>
    <w:basedOn w:val="DefaultParagraphFont"/>
    <w:locked/>
    <w:rsid w:val="007E4C52"/>
  </w:style>
  <w:style w:type="paragraph" w:customStyle="1" w:styleId="Bodytext1590">
    <w:name w:val="Body text (159)"/>
    <w:basedOn w:val="Normal"/>
    <w:qFormat/>
    <w:rsid w:val="007E4C52"/>
  </w:style>
  <w:style w:type="character" w:customStyle="1" w:styleId="Bodytext160">
    <w:name w:val="Body text (160)_"/>
    <w:basedOn w:val="DefaultParagraphFont"/>
    <w:locked/>
    <w:rsid w:val="007E4C52"/>
  </w:style>
  <w:style w:type="paragraph" w:customStyle="1" w:styleId="Bodytext1600">
    <w:name w:val="Body text (160)"/>
    <w:basedOn w:val="Normal"/>
    <w:qFormat/>
    <w:rsid w:val="007E4C52"/>
  </w:style>
  <w:style w:type="character" w:customStyle="1" w:styleId="Picturecaption4">
    <w:name w:val="Picture caption (4)_"/>
    <w:basedOn w:val="DefaultParagraphFont"/>
    <w:locked/>
    <w:rsid w:val="007E4C52"/>
  </w:style>
  <w:style w:type="paragraph" w:customStyle="1" w:styleId="Picturecaption40">
    <w:name w:val="Picture caption (4)"/>
    <w:basedOn w:val="Normal"/>
    <w:qFormat/>
    <w:rsid w:val="007E4C52"/>
  </w:style>
  <w:style w:type="character" w:customStyle="1" w:styleId="Heading10">
    <w:name w:val="Heading #10_"/>
    <w:basedOn w:val="DefaultParagraphFont"/>
    <w:locked/>
    <w:rsid w:val="007E4C52"/>
  </w:style>
  <w:style w:type="paragraph" w:customStyle="1" w:styleId="Heading100">
    <w:name w:val="Heading #10"/>
    <w:basedOn w:val="Normal"/>
    <w:qFormat/>
    <w:rsid w:val="007E4C52"/>
  </w:style>
  <w:style w:type="character" w:customStyle="1" w:styleId="Picturecaption3">
    <w:name w:val="Picture caption (3)_"/>
    <w:basedOn w:val="DefaultParagraphFont"/>
    <w:locked/>
    <w:rsid w:val="007E4C52"/>
  </w:style>
  <w:style w:type="paragraph" w:customStyle="1" w:styleId="Picturecaption30">
    <w:name w:val="Picture caption (3)"/>
    <w:basedOn w:val="Normal"/>
    <w:qFormat/>
    <w:rsid w:val="007E4C52"/>
  </w:style>
  <w:style w:type="character" w:customStyle="1" w:styleId="Heading13">
    <w:name w:val="Heading #13_"/>
    <w:basedOn w:val="DefaultParagraphFont"/>
    <w:locked/>
    <w:rsid w:val="007E4C52"/>
  </w:style>
  <w:style w:type="paragraph" w:customStyle="1" w:styleId="Heading130">
    <w:name w:val="Heading #13"/>
    <w:basedOn w:val="Normal"/>
    <w:qFormat/>
    <w:rsid w:val="007E4C52"/>
  </w:style>
  <w:style w:type="character" w:customStyle="1" w:styleId="Heading92">
    <w:name w:val="Heading #9 (2)_"/>
    <w:basedOn w:val="DefaultParagraphFont"/>
    <w:locked/>
    <w:rsid w:val="007E4C52"/>
  </w:style>
  <w:style w:type="paragraph" w:customStyle="1" w:styleId="Heading920">
    <w:name w:val="Heading #9 (2)"/>
    <w:basedOn w:val="Normal"/>
    <w:qFormat/>
    <w:rsid w:val="007E4C52"/>
  </w:style>
  <w:style w:type="character" w:customStyle="1" w:styleId="Heading15">
    <w:name w:val="Heading #15_"/>
    <w:basedOn w:val="DefaultParagraphFont"/>
    <w:locked/>
    <w:rsid w:val="007E4C52"/>
  </w:style>
  <w:style w:type="paragraph" w:customStyle="1" w:styleId="Heading150">
    <w:name w:val="Heading #15"/>
    <w:basedOn w:val="Normal"/>
    <w:qFormat/>
    <w:rsid w:val="007E4C52"/>
  </w:style>
  <w:style w:type="character" w:customStyle="1" w:styleId="Bodytext38">
    <w:name w:val="Body text (38)_"/>
    <w:basedOn w:val="DefaultParagraphFont"/>
    <w:locked/>
    <w:rsid w:val="007E4C52"/>
  </w:style>
  <w:style w:type="paragraph" w:customStyle="1" w:styleId="Bodytext380">
    <w:name w:val="Body text (38)"/>
    <w:basedOn w:val="Normal"/>
    <w:qFormat/>
    <w:rsid w:val="007E4C52"/>
  </w:style>
  <w:style w:type="character" w:customStyle="1" w:styleId="Heading17">
    <w:name w:val="Heading #17_"/>
    <w:basedOn w:val="DefaultParagraphFont"/>
    <w:locked/>
    <w:rsid w:val="007E4C52"/>
  </w:style>
  <w:style w:type="paragraph" w:customStyle="1" w:styleId="Heading170">
    <w:name w:val="Heading #17"/>
    <w:basedOn w:val="Normal"/>
    <w:qFormat/>
    <w:rsid w:val="007E4C52"/>
  </w:style>
  <w:style w:type="character" w:customStyle="1" w:styleId="Bodytext97Exact">
    <w:name w:val="Body text (97) Exact"/>
    <w:basedOn w:val="DefaultParagraphFont"/>
    <w:locked/>
    <w:rsid w:val="007E4C52"/>
  </w:style>
  <w:style w:type="paragraph" w:customStyle="1" w:styleId="Bodytext97">
    <w:name w:val="Body text (97)"/>
    <w:basedOn w:val="Normal"/>
    <w:qFormat/>
    <w:rsid w:val="007E4C52"/>
  </w:style>
  <w:style w:type="character" w:customStyle="1" w:styleId="Bodytext42">
    <w:name w:val="Body text (42)_"/>
    <w:basedOn w:val="DefaultParagraphFont"/>
    <w:locked/>
    <w:rsid w:val="007E4C52"/>
  </w:style>
  <w:style w:type="paragraph" w:customStyle="1" w:styleId="Bodytext420">
    <w:name w:val="Body text (42)"/>
    <w:basedOn w:val="Normal"/>
    <w:qFormat/>
    <w:rsid w:val="007E4C52"/>
  </w:style>
  <w:style w:type="character" w:customStyle="1" w:styleId="Picturecaption9">
    <w:name w:val="Picture caption (9)_"/>
    <w:basedOn w:val="DefaultParagraphFont"/>
    <w:locked/>
    <w:rsid w:val="007E4C52"/>
  </w:style>
  <w:style w:type="paragraph" w:customStyle="1" w:styleId="Picturecaption90">
    <w:name w:val="Picture caption (9)"/>
    <w:basedOn w:val="Normal"/>
    <w:qFormat/>
    <w:rsid w:val="007E4C52"/>
  </w:style>
  <w:style w:type="character" w:customStyle="1" w:styleId="Bodytext96Exact">
    <w:name w:val="Body text (96) Exact"/>
    <w:basedOn w:val="DefaultParagraphFont"/>
    <w:locked/>
    <w:rsid w:val="007E4C52"/>
  </w:style>
  <w:style w:type="paragraph" w:customStyle="1" w:styleId="Bodytext96">
    <w:name w:val="Body text (96)"/>
    <w:basedOn w:val="Normal"/>
    <w:qFormat/>
    <w:rsid w:val="007E4C52"/>
  </w:style>
  <w:style w:type="character" w:customStyle="1" w:styleId="Heading142">
    <w:name w:val="Heading #14 (2)_"/>
    <w:basedOn w:val="DefaultParagraphFont"/>
    <w:locked/>
    <w:rsid w:val="007E4C52"/>
  </w:style>
  <w:style w:type="paragraph" w:customStyle="1" w:styleId="Heading1420">
    <w:name w:val="Heading #14 (2)"/>
    <w:basedOn w:val="Normal"/>
    <w:qFormat/>
    <w:rsid w:val="007E4C52"/>
  </w:style>
  <w:style w:type="character" w:customStyle="1" w:styleId="Picturecaption31">
    <w:name w:val="Picture caption (31)_"/>
    <w:basedOn w:val="DefaultParagraphFont"/>
    <w:locked/>
    <w:rsid w:val="007E4C52"/>
  </w:style>
  <w:style w:type="paragraph" w:customStyle="1" w:styleId="Picturecaption310">
    <w:name w:val="Picture caption (31)"/>
    <w:basedOn w:val="Normal"/>
    <w:qFormat/>
    <w:rsid w:val="007E4C52"/>
  </w:style>
  <w:style w:type="character" w:customStyle="1" w:styleId="Picturecaption27">
    <w:name w:val="Picture caption (27)_"/>
    <w:basedOn w:val="DefaultParagraphFont"/>
    <w:locked/>
    <w:rsid w:val="007E4C52"/>
  </w:style>
  <w:style w:type="paragraph" w:customStyle="1" w:styleId="Picturecaption270">
    <w:name w:val="Picture caption (27)"/>
    <w:basedOn w:val="Normal"/>
    <w:qFormat/>
    <w:rsid w:val="007E4C52"/>
  </w:style>
  <w:style w:type="character" w:customStyle="1" w:styleId="Bodytext43Exact">
    <w:name w:val="Body text (43) Exact"/>
    <w:basedOn w:val="DefaultParagraphFont"/>
    <w:locked/>
    <w:rsid w:val="007E4C52"/>
  </w:style>
  <w:style w:type="paragraph" w:customStyle="1" w:styleId="Bodytext43">
    <w:name w:val="Body text (43)"/>
    <w:basedOn w:val="Normal"/>
    <w:qFormat/>
    <w:rsid w:val="007E4C52"/>
  </w:style>
  <w:style w:type="character" w:customStyle="1" w:styleId="Bodytext109">
    <w:name w:val="Body text (109)_"/>
    <w:basedOn w:val="DefaultParagraphFont"/>
    <w:locked/>
    <w:rsid w:val="007E4C52"/>
  </w:style>
  <w:style w:type="paragraph" w:customStyle="1" w:styleId="Bodytext1090">
    <w:name w:val="Body text (109)"/>
    <w:basedOn w:val="Normal"/>
    <w:qFormat/>
    <w:rsid w:val="007E4C52"/>
  </w:style>
  <w:style w:type="character" w:customStyle="1" w:styleId="Bodytext110">
    <w:name w:val="Body text (110)_"/>
    <w:basedOn w:val="DefaultParagraphFont"/>
    <w:locked/>
    <w:rsid w:val="007E4C52"/>
  </w:style>
  <w:style w:type="paragraph" w:customStyle="1" w:styleId="Bodytext1100">
    <w:name w:val="Body text (110)"/>
    <w:basedOn w:val="Normal"/>
    <w:qFormat/>
    <w:rsid w:val="007E4C52"/>
  </w:style>
  <w:style w:type="character" w:customStyle="1" w:styleId="Bodytext111">
    <w:name w:val="Body text (111)_"/>
    <w:basedOn w:val="DefaultParagraphFont"/>
    <w:locked/>
    <w:rsid w:val="007E4C52"/>
  </w:style>
  <w:style w:type="paragraph" w:customStyle="1" w:styleId="Bodytext1110">
    <w:name w:val="Body text (111)"/>
    <w:basedOn w:val="Normal"/>
    <w:qFormat/>
    <w:rsid w:val="007E4C52"/>
  </w:style>
  <w:style w:type="character" w:customStyle="1" w:styleId="Tablecaption7">
    <w:name w:val="Table caption (7)_"/>
    <w:basedOn w:val="DefaultParagraphFont"/>
    <w:locked/>
    <w:rsid w:val="007E4C52"/>
  </w:style>
  <w:style w:type="paragraph" w:customStyle="1" w:styleId="Tablecaption70">
    <w:name w:val="Table caption (7)"/>
    <w:basedOn w:val="Normal"/>
    <w:qFormat/>
    <w:rsid w:val="007E4C52"/>
  </w:style>
  <w:style w:type="character" w:customStyle="1" w:styleId="Bodytext112">
    <w:name w:val="Body text (112)_"/>
    <w:basedOn w:val="DefaultParagraphFont"/>
    <w:locked/>
    <w:rsid w:val="007E4C52"/>
  </w:style>
  <w:style w:type="paragraph" w:customStyle="1" w:styleId="Bodytext1120">
    <w:name w:val="Body text (112)"/>
    <w:basedOn w:val="Normal"/>
    <w:qFormat/>
    <w:rsid w:val="007E4C52"/>
  </w:style>
  <w:style w:type="character" w:customStyle="1" w:styleId="Bodytext113">
    <w:name w:val="Body text (113)_"/>
    <w:basedOn w:val="DefaultParagraphFont"/>
    <w:locked/>
    <w:rsid w:val="007E4C52"/>
  </w:style>
  <w:style w:type="paragraph" w:customStyle="1" w:styleId="Bodytext1130">
    <w:name w:val="Body text (113)"/>
    <w:basedOn w:val="Normal"/>
    <w:qFormat/>
    <w:rsid w:val="007E4C52"/>
  </w:style>
  <w:style w:type="character" w:customStyle="1" w:styleId="Tableofcontents10">
    <w:name w:val="Table of contents (10)_"/>
    <w:basedOn w:val="DefaultParagraphFont"/>
    <w:locked/>
    <w:rsid w:val="007E4C52"/>
  </w:style>
  <w:style w:type="paragraph" w:customStyle="1" w:styleId="Tableofcontents100">
    <w:name w:val="Table of contents (10)"/>
    <w:basedOn w:val="Normal"/>
    <w:qFormat/>
    <w:rsid w:val="007E4C52"/>
  </w:style>
  <w:style w:type="character" w:customStyle="1" w:styleId="Tableofcontents12">
    <w:name w:val="Table of contents (12)_"/>
    <w:basedOn w:val="DefaultParagraphFont"/>
    <w:locked/>
    <w:rsid w:val="007E4C52"/>
  </w:style>
  <w:style w:type="paragraph" w:customStyle="1" w:styleId="Tableofcontents120">
    <w:name w:val="Table of contents (12)"/>
    <w:basedOn w:val="Normal"/>
    <w:qFormat/>
    <w:rsid w:val="007E4C52"/>
  </w:style>
  <w:style w:type="character" w:customStyle="1" w:styleId="Tableofcontents14">
    <w:name w:val="Table of contents (14)_"/>
    <w:basedOn w:val="DefaultParagraphFont"/>
    <w:locked/>
    <w:rsid w:val="007E4C52"/>
  </w:style>
  <w:style w:type="paragraph" w:customStyle="1" w:styleId="Tableofcontents140">
    <w:name w:val="Table of contents (14)"/>
    <w:basedOn w:val="Normal"/>
    <w:qFormat/>
    <w:rsid w:val="007E4C52"/>
  </w:style>
  <w:style w:type="character" w:customStyle="1" w:styleId="Heading162">
    <w:name w:val="Heading #16 (2)_"/>
    <w:basedOn w:val="DefaultParagraphFont"/>
    <w:locked/>
    <w:rsid w:val="007E4C52"/>
  </w:style>
  <w:style w:type="paragraph" w:customStyle="1" w:styleId="Heading1620">
    <w:name w:val="Heading #16 (2)"/>
    <w:basedOn w:val="Normal"/>
    <w:qFormat/>
    <w:rsid w:val="007E4C52"/>
  </w:style>
  <w:style w:type="paragraph" w:customStyle="1" w:styleId="txgreen">
    <w:name w:val="txgreen"/>
    <w:basedOn w:val="Normal"/>
    <w:uiPriority w:val="99"/>
    <w:qFormat/>
    <w:rsid w:val="007E4C52"/>
  </w:style>
  <w:style w:type="paragraph" w:customStyle="1" w:styleId="rtecenter">
    <w:name w:val="rtecenter"/>
    <w:basedOn w:val="Normal"/>
    <w:uiPriority w:val="99"/>
    <w:qFormat/>
    <w:rsid w:val="007E4C52"/>
  </w:style>
  <w:style w:type="paragraph" w:customStyle="1" w:styleId="StyleHeading4TagBigcardNotBold">
    <w:name w:val="Style Heading 4TagBig card + Not Bold"/>
    <w:basedOn w:val="Heading4"/>
    <w:qFormat/>
    <w:rsid w:val="007E4C52"/>
  </w:style>
  <w:style w:type="paragraph" w:customStyle="1" w:styleId="Stylecardtext8pt">
    <w:name w:val="Style card text + 8 pt"/>
    <w:basedOn w:val="Normal"/>
    <w:qFormat/>
    <w:rsid w:val="007E4C52"/>
  </w:style>
  <w:style w:type="character" w:customStyle="1" w:styleId="regtext">
    <w:name w:val="regtext"/>
    <w:rsid w:val="007E4C52"/>
  </w:style>
  <w:style w:type="character" w:customStyle="1" w:styleId="StyleLatinGaramond9ptUnderline">
    <w:name w:val="Style (Latin) Garamond 9 pt Underline"/>
    <w:rsid w:val="007E4C52"/>
  </w:style>
  <w:style w:type="character" w:customStyle="1" w:styleId="l9">
    <w:name w:val="l9"/>
    <w:basedOn w:val="DefaultParagraphFont"/>
    <w:rsid w:val="007E4C52"/>
  </w:style>
  <w:style w:type="character" w:customStyle="1" w:styleId="l8">
    <w:name w:val="l8"/>
    <w:basedOn w:val="DefaultParagraphFont"/>
    <w:rsid w:val="007E4C52"/>
  </w:style>
  <w:style w:type="character" w:customStyle="1" w:styleId="l6">
    <w:name w:val="l6"/>
    <w:basedOn w:val="DefaultParagraphFont"/>
    <w:rsid w:val="007E4C52"/>
  </w:style>
  <w:style w:type="character" w:customStyle="1" w:styleId="l7">
    <w:name w:val="l7"/>
    <w:basedOn w:val="DefaultParagraphFont"/>
    <w:rsid w:val="007E4C52"/>
  </w:style>
  <w:style w:type="character" w:customStyle="1" w:styleId="ellipsistext">
    <w:name w:val="ellipsis_text"/>
    <w:basedOn w:val="DefaultParagraphFont"/>
    <w:rsid w:val="007E4C52"/>
  </w:style>
  <w:style w:type="character" w:customStyle="1" w:styleId="cite0">
    <w:name w:val="cite0"/>
    <w:rsid w:val="007E4C52"/>
  </w:style>
  <w:style w:type="character" w:customStyle="1" w:styleId="Aunderline1">
    <w:name w:val="Aunderline"/>
    <w:qFormat/>
    <w:rsid w:val="007E4C52"/>
  </w:style>
  <w:style w:type="character" w:customStyle="1" w:styleId="in-widget">
    <w:name w:val="in-widget"/>
    <w:rsid w:val="007E4C52"/>
  </w:style>
  <w:style w:type="character" w:customStyle="1" w:styleId="in-top">
    <w:name w:val="in-top"/>
    <w:rsid w:val="007E4C52"/>
  </w:style>
  <w:style w:type="character" w:customStyle="1" w:styleId="nukeled">
    <w:name w:val="nukeled"/>
    <w:rsid w:val="007E4C52"/>
  </w:style>
  <w:style w:type="character" w:customStyle="1" w:styleId="contextlyrelated">
    <w:name w:val="contextly_related"/>
    <w:rsid w:val="007E4C52"/>
  </w:style>
  <w:style w:type="character" w:customStyle="1" w:styleId="in-right">
    <w:name w:val="in-right"/>
    <w:rsid w:val="007E4C52"/>
  </w:style>
  <w:style w:type="character" w:customStyle="1" w:styleId="adtext0">
    <w:name w:val="ad_text"/>
    <w:rsid w:val="007E4C52"/>
  </w:style>
  <w:style w:type="character" w:customStyle="1" w:styleId="linkrow">
    <w:name w:val="link_row"/>
    <w:rsid w:val="007E4C52"/>
  </w:style>
  <w:style w:type="character" w:customStyle="1" w:styleId="revision-date">
    <w:name w:val="revision-date"/>
    <w:rsid w:val="007E4C52"/>
  </w:style>
  <w:style w:type="character" w:customStyle="1" w:styleId="facebook-share">
    <w:name w:val="facebook-share"/>
    <w:rsid w:val="007E4C52"/>
  </w:style>
  <w:style w:type="character" w:customStyle="1" w:styleId="facebook-share-label">
    <w:name w:val="facebook-share-label"/>
    <w:rsid w:val="007E4C52"/>
  </w:style>
  <w:style w:type="character" w:customStyle="1" w:styleId="UNDERLINECharChar0">
    <w:name w:val="UNDERLINE Char Char"/>
    <w:rsid w:val="007E4C52"/>
  </w:style>
  <w:style w:type="character" w:customStyle="1" w:styleId="ata11y">
    <w:name w:val="at_a11y"/>
    <w:rsid w:val="007E4C52"/>
  </w:style>
  <w:style w:type="character" w:customStyle="1" w:styleId="tpk">
    <w:name w:val="tpk"/>
    <w:rsid w:val="007E4C52"/>
  </w:style>
  <w:style w:type="character" w:customStyle="1" w:styleId="A24">
    <w:name w:val="A24"/>
    <w:uiPriority w:val="99"/>
    <w:rsid w:val="007E4C52"/>
  </w:style>
  <w:style w:type="character" w:customStyle="1" w:styleId="A25">
    <w:name w:val="A25"/>
    <w:uiPriority w:val="99"/>
    <w:rsid w:val="007E4C52"/>
  </w:style>
  <w:style w:type="character" w:customStyle="1" w:styleId="Headerorfooter">
    <w:name w:val="Header or footer_"/>
    <w:basedOn w:val="DefaultParagraphFont"/>
    <w:rsid w:val="007E4C52"/>
  </w:style>
  <w:style w:type="character" w:customStyle="1" w:styleId="Bodytext21">
    <w:name w:val="Body text (2)_"/>
    <w:basedOn w:val="DefaultParagraphFont"/>
    <w:rsid w:val="007E4C52"/>
  </w:style>
  <w:style w:type="character" w:customStyle="1" w:styleId="Bodytext22">
    <w:name w:val="Body text (2)"/>
    <w:basedOn w:val="Bodytext46"/>
    <w:rsid w:val="007E4C52"/>
  </w:style>
  <w:style w:type="character" w:customStyle="1" w:styleId="Headerorfooter0">
    <w:name w:val="Header or footer"/>
    <w:basedOn w:val="Bodytext32"/>
    <w:rsid w:val="007E4C52"/>
  </w:style>
  <w:style w:type="character" w:customStyle="1" w:styleId="Bodytext33">
    <w:name w:val="Body text (3)_"/>
    <w:basedOn w:val="DefaultParagraphFont"/>
    <w:rsid w:val="007E4C52"/>
  </w:style>
  <w:style w:type="character" w:customStyle="1" w:styleId="Bodytext31Exact">
    <w:name w:val="Body text (31) Exact"/>
    <w:basedOn w:val="DefaultParagraphFont"/>
    <w:rsid w:val="007E4C52"/>
  </w:style>
  <w:style w:type="character" w:customStyle="1" w:styleId="Bodytext10">
    <w:name w:val="Body text (10)_"/>
    <w:basedOn w:val="DefaultParagraphFont"/>
    <w:uiPriority w:val="99"/>
    <w:rsid w:val="007E4C52"/>
  </w:style>
  <w:style w:type="character" w:customStyle="1" w:styleId="Bodytext32">
    <w:name w:val="Body text (3)"/>
    <w:basedOn w:val="Bodytext3Spacing0ptExact"/>
    <w:rsid w:val="007E4C52"/>
  </w:style>
  <w:style w:type="character" w:customStyle="1" w:styleId="Bodytext46">
    <w:name w:val="Body text (46)_"/>
    <w:basedOn w:val="DefaultParagraphFont"/>
    <w:rsid w:val="007E4C52"/>
  </w:style>
  <w:style w:type="character" w:customStyle="1" w:styleId="Bodytext51">
    <w:name w:val="Body text (51)_"/>
    <w:basedOn w:val="DefaultParagraphFont"/>
    <w:rsid w:val="007E4C52"/>
  </w:style>
  <w:style w:type="character" w:customStyle="1" w:styleId="Bodytext34">
    <w:name w:val="Body text (34)_"/>
    <w:basedOn w:val="DefaultParagraphFont"/>
    <w:rsid w:val="007E4C52"/>
  </w:style>
  <w:style w:type="character" w:customStyle="1" w:styleId="Bodytext3Spacing0ptExact">
    <w:name w:val="Body text (3) + Spacing 0 pt Exact"/>
    <w:rsid w:val="007E4C52"/>
  </w:style>
  <w:style w:type="character" w:customStyle="1" w:styleId="Bodytext82">
    <w:name w:val="Body text (82)_"/>
    <w:basedOn w:val="DefaultParagraphFont"/>
    <w:rsid w:val="007E4C52"/>
  </w:style>
  <w:style w:type="character" w:customStyle="1" w:styleId="PicturecaptionSpacing0ptExact">
    <w:name w:val="Picture caption + Spacing 0 pt Exact"/>
    <w:basedOn w:val="DefaultParagraphFont"/>
    <w:rsid w:val="007E4C52"/>
  </w:style>
  <w:style w:type="character" w:customStyle="1" w:styleId="Tableofcontents13">
    <w:name w:val="Table of contents (13)_"/>
    <w:basedOn w:val="DefaultParagraphFont"/>
    <w:rsid w:val="007E4C52"/>
  </w:style>
  <w:style w:type="character" w:customStyle="1" w:styleId="Bodytext114">
    <w:name w:val="Body text (114)_"/>
    <w:basedOn w:val="DefaultParagraphFont"/>
    <w:rsid w:val="007E4C52"/>
  </w:style>
  <w:style w:type="character" w:customStyle="1" w:styleId="Bodytext115">
    <w:name w:val="Body text (115)_"/>
    <w:basedOn w:val="DefaultParagraphFont"/>
    <w:rsid w:val="007E4C52"/>
  </w:style>
  <w:style w:type="character" w:customStyle="1" w:styleId="Bodytext1150">
    <w:name w:val="Body text (115)"/>
    <w:basedOn w:val="Bodytext114Exact"/>
    <w:rsid w:val="007E4C52"/>
  </w:style>
  <w:style w:type="character" w:customStyle="1" w:styleId="Bodytext820">
    <w:name w:val="Body text (82)"/>
    <w:basedOn w:val="Bodytext100"/>
    <w:rsid w:val="007E4C52"/>
  </w:style>
  <w:style w:type="character" w:customStyle="1" w:styleId="Bodytext100">
    <w:name w:val="Body text (10)"/>
    <w:basedOn w:val="PicturecaptionSpacing0ptExact"/>
    <w:rsid w:val="007E4C52"/>
  </w:style>
  <w:style w:type="character" w:customStyle="1" w:styleId="Bodytext82Spacing0ptExact">
    <w:name w:val="Body text (82) + Spacing 0 pt Exact"/>
    <w:basedOn w:val="Bodytext100"/>
    <w:rsid w:val="007E4C52"/>
  </w:style>
  <w:style w:type="character" w:customStyle="1" w:styleId="Bodytext131Exact">
    <w:name w:val="Body text (131) Exact"/>
    <w:basedOn w:val="DefaultParagraphFont"/>
    <w:rsid w:val="007E4C52"/>
  </w:style>
  <w:style w:type="character" w:customStyle="1" w:styleId="Picturecaption2Spacing0ptExact">
    <w:name w:val="Picture caption (2) + Spacing 0 pt Exact"/>
    <w:basedOn w:val="DefaultParagraphFont"/>
    <w:rsid w:val="007E4C52"/>
  </w:style>
  <w:style w:type="character" w:customStyle="1" w:styleId="Bodytext114Exact">
    <w:name w:val="Body text (114) Exact"/>
    <w:basedOn w:val="Picturecaption2Spacing0ptExact"/>
    <w:rsid w:val="007E4C52"/>
  </w:style>
  <w:style w:type="character" w:customStyle="1" w:styleId="Bodytext340">
    <w:name w:val="Body text (34)"/>
    <w:basedOn w:val="Bodytext1150"/>
    <w:rsid w:val="007E4C52"/>
  </w:style>
  <w:style w:type="character" w:customStyle="1" w:styleId="Bodytext1409pt">
    <w:name w:val="Body text (140) + 9 pt"/>
    <w:aliases w:val="Not Italic,Table of contents (12) + FrankRuehl,11 pt,Footnote (2) + 5.5 pt"/>
    <w:basedOn w:val="DefaultParagraphFont"/>
    <w:rsid w:val="007E4C52"/>
  </w:style>
  <w:style w:type="character" w:customStyle="1" w:styleId="Bodytext510">
    <w:name w:val="Body text (51)"/>
    <w:basedOn w:val="Bodytext115"/>
    <w:rsid w:val="007E4C52"/>
  </w:style>
  <w:style w:type="character" w:customStyle="1" w:styleId="Bodytext1140">
    <w:name w:val="Body text (114)"/>
    <w:basedOn w:val="Picturecaption2Spacing0ptExact"/>
    <w:rsid w:val="007E4C52"/>
  </w:style>
  <w:style w:type="character" w:customStyle="1" w:styleId="Tableofcontents130">
    <w:name w:val="Table of contents (13)"/>
    <w:basedOn w:val="Bodytext131Exact"/>
    <w:rsid w:val="007E4C52"/>
  </w:style>
  <w:style w:type="character" w:customStyle="1" w:styleId="Bodytext460">
    <w:name w:val="Body text (46)"/>
    <w:basedOn w:val="Bodytext114"/>
    <w:rsid w:val="007E4C52"/>
  </w:style>
  <w:style w:type="character" w:customStyle="1" w:styleId="Bodytext46NotBold">
    <w:name w:val="Body text (46) + Not Bold"/>
    <w:basedOn w:val="Bodytext114"/>
    <w:rsid w:val="007E4C52"/>
  </w:style>
  <w:style w:type="character" w:customStyle="1" w:styleId="Bodytext46SegoeUI">
    <w:name w:val="Body text (46) + Segoe UI"/>
    <w:basedOn w:val="Bodytext114"/>
    <w:rsid w:val="007E4C52"/>
  </w:style>
  <w:style w:type="character" w:customStyle="1" w:styleId="Bodytext115Spacing0ptExact">
    <w:name w:val="Body text (115) + Spacing 0 pt Exact"/>
    <w:basedOn w:val="Bodytext114Exact"/>
    <w:rsid w:val="007E4C52"/>
  </w:style>
  <w:style w:type="character" w:customStyle="1" w:styleId="Picturecaption42SmallCaps">
    <w:name w:val="Picture caption (42) + Small Caps"/>
    <w:basedOn w:val="DefaultParagraphFont"/>
    <w:rsid w:val="007E4C52"/>
  </w:style>
  <w:style w:type="character" w:customStyle="1" w:styleId="Bodytext155Exact">
    <w:name w:val="Body text (155) Exact"/>
    <w:basedOn w:val="DefaultParagraphFont"/>
    <w:rsid w:val="007E4C52"/>
  </w:style>
  <w:style w:type="character" w:customStyle="1" w:styleId="Bodytext157">
    <w:name w:val="Body text (157)_"/>
    <w:basedOn w:val="DefaultParagraphFont"/>
    <w:rsid w:val="007E4C52"/>
  </w:style>
  <w:style w:type="character" w:customStyle="1" w:styleId="Bodytext157Spacing0pt">
    <w:name w:val="Body text (157) + Spacing 0 pt"/>
    <w:basedOn w:val="Bodytext39"/>
    <w:rsid w:val="007E4C52"/>
  </w:style>
  <w:style w:type="character" w:customStyle="1" w:styleId="Bodytext1570">
    <w:name w:val="Body text (157)"/>
    <w:basedOn w:val="Bodytext39"/>
    <w:rsid w:val="007E4C52"/>
  </w:style>
  <w:style w:type="character" w:customStyle="1" w:styleId="Heading2213pt">
    <w:name w:val="Heading #22 + 13 pt"/>
    <w:basedOn w:val="DefaultParagraphFont"/>
    <w:rsid w:val="007E4C52"/>
  </w:style>
  <w:style w:type="character" w:customStyle="1" w:styleId="Heading22125pt">
    <w:name w:val="Heading #22 + 12.5 pt"/>
    <w:basedOn w:val="DefaultParagraphFont"/>
    <w:rsid w:val="007E4C52"/>
  </w:style>
  <w:style w:type="character" w:customStyle="1" w:styleId="Bodytext300">
    <w:name w:val="Body text (30)_"/>
    <w:basedOn w:val="DefaultParagraphFont"/>
    <w:rsid w:val="007E4C52"/>
  </w:style>
  <w:style w:type="character" w:customStyle="1" w:styleId="Bodytext301">
    <w:name w:val="Body text (30)"/>
    <w:basedOn w:val="Bodytext3TimesNewRoman"/>
    <w:rsid w:val="007E4C52"/>
  </w:style>
  <w:style w:type="character" w:customStyle="1" w:styleId="Bodytext39">
    <w:name w:val="Body text (39)_"/>
    <w:basedOn w:val="DefaultParagraphFont"/>
    <w:rsid w:val="007E4C52"/>
  </w:style>
  <w:style w:type="character" w:customStyle="1" w:styleId="Bodytext390">
    <w:name w:val="Body text (39)"/>
    <w:basedOn w:val="BodytextExact"/>
    <w:rsid w:val="007E4C52"/>
  </w:style>
  <w:style w:type="character" w:customStyle="1" w:styleId="Bodytext159Exact">
    <w:name w:val="Body text (159) Exact"/>
    <w:basedOn w:val="DefaultParagraphFont"/>
    <w:rsid w:val="007E4C52"/>
  </w:style>
  <w:style w:type="character" w:customStyle="1" w:styleId="Bodytext60Spacing0pt">
    <w:name w:val="Body text (60) + Spacing 0 pt"/>
    <w:basedOn w:val="DefaultParagraphFont"/>
    <w:rsid w:val="007E4C52"/>
  </w:style>
  <w:style w:type="character" w:customStyle="1" w:styleId="Bodytext3Spacing-1pt">
    <w:name w:val="Body text (3) + Spacing -1 pt"/>
    <w:basedOn w:val="Bodytext3Spacing0ptExact"/>
    <w:rsid w:val="007E4C52"/>
  </w:style>
  <w:style w:type="character" w:customStyle="1" w:styleId="Bodytext3TimesNewRoman">
    <w:name w:val="Body text (3) + Times New Roman"/>
    <w:aliases w:val="11.5 pt,Header or footer + Century Gothic"/>
    <w:basedOn w:val="Bodytext3Spacing0ptExact"/>
    <w:rsid w:val="007E4C52"/>
  </w:style>
  <w:style w:type="character" w:customStyle="1" w:styleId="Bodytext2NotBold">
    <w:name w:val="Body text (2) + Not Bold"/>
    <w:basedOn w:val="Bodytext46"/>
    <w:rsid w:val="007E4C52"/>
  </w:style>
  <w:style w:type="character" w:customStyle="1" w:styleId="BodytextExact">
    <w:name w:val="Body text Exact"/>
    <w:basedOn w:val="DefaultParagraphFont"/>
    <w:rsid w:val="007E4C52"/>
  </w:style>
  <w:style w:type="character" w:customStyle="1" w:styleId="Heading13Italic">
    <w:name w:val="Heading #13 + Italic"/>
    <w:basedOn w:val="DefaultParagraphFont"/>
    <w:rsid w:val="007E4C52"/>
  </w:style>
  <w:style w:type="character" w:customStyle="1" w:styleId="Heading92Spacing2pt">
    <w:name w:val="Heading #9 (2) + Spacing 2 pt"/>
    <w:basedOn w:val="DefaultParagraphFont"/>
    <w:rsid w:val="007E4C52"/>
  </w:style>
  <w:style w:type="character" w:customStyle="1" w:styleId="Bodytext38Spacing0pt">
    <w:name w:val="Body text (38) + Spacing 0 pt"/>
    <w:basedOn w:val="DefaultParagraphFont"/>
    <w:rsid w:val="007E4C52"/>
  </w:style>
  <w:style w:type="character" w:customStyle="1" w:styleId="Bodytext42Spacing-1pt">
    <w:name w:val="Body text (42) + Spacing -1 pt"/>
    <w:basedOn w:val="DefaultParagraphFont"/>
    <w:rsid w:val="007E4C52"/>
  </w:style>
  <w:style w:type="character" w:customStyle="1" w:styleId="Bodytext35">
    <w:name w:val="Body text (35)_"/>
    <w:basedOn w:val="DefaultParagraphFont"/>
    <w:rsid w:val="007E4C52"/>
  </w:style>
  <w:style w:type="character" w:customStyle="1" w:styleId="Picturecaption19">
    <w:name w:val="Picture caption (19)_"/>
    <w:basedOn w:val="DefaultParagraphFont"/>
    <w:rsid w:val="007E4C52"/>
  </w:style>
  <w:style w:type="character" w:customStyle="1" w:styleId="Picturecaption9Exact">
    <w:name w:val="Picture caption (9) Exact"/>
    <w:basedOn w:val="DefaultParagraphFont"/>
    <w:rsid w:val="007E4C52"/>
  </w:style>
  <w:style w:type="character" w:customStyle="1" w:styleId="Bodytext87">
    <w:name w:val="Body text (87)_"/>
    <w:basedOn w:val="DefaultParagraphFont"/>
    <w:rsid w:val="007E4C52"/>
  </w:style>
  <w:style w:type="character" w:customStyle="1" w:styleId="Bodytext6">
    <w:name w:val="Body text (6)_"/>
    <w:basedOn w:val="DefaultParagraphFont"/>
    <w:rsid w:val="007E4C52"/>
  </w:style>
  <w:style w:type="character" w:customStyle="1" w:styleId="Heading142SmallCaps">
    <w:name w:val="Heading #14 (2) + Small Caps"/>
    <w:basedOn w:val="DefaultParagraphFont"/>
    <w:rsid w:val="007E4C52"/>
  </w:style>
  <w:style w:type="character" w:customStyle="1" w:styleId="Bodytext350">
    <w:name w:val="Body text (35)"/>
    <w:basedOn w:val="Picturecaption190"/>
    <w:rsid w:val="007E4C52"/>
  </w:style>
  <w:style w:type="character" w:customStyle="1" w:styleId="Picturecaption190">
    <w:name w:val="Picture caption (19)"/>
    <w:basedOn w:val="Picturecaption27Spacing0pt"/>
    <w:rsid w:val="007E4C52"/>
  </w:style>
  <w:style w:type="character" w:customStyle="1" w:styleId="Picturecaption27Spacing0pt">
    <w:name w:val="Picture caption (27) + Spacing 0 pt"/>
    <w:basedOn w:val="DefaultParagraphFont"/>
    <w:rsid w:val="007E4C52"/>
  </w:style>
  <w:style w:type="character" w:customStyle="1" w:styleId="Bodytext43Spacing0ptExact">
    <w:name w:val="Body text (43) + Spacing 0 pt Exact"/>
    <w:basedOn w:val="DefaultParagraphFont"/>
    <w:rsid w:val="007E4C52"/>
  </w:style>
  <w:style w:type="character" w:customStyle="1" w:styleId="Bodytext61">
    <w:name w:val="Body text (6)"/>
    <w:basedOn w:val="Bodytext870"/>
    <w:rsid w:val="007E4C52"/>
  </w:style>
  <w:style w:type="character" w:customStyle="1" w:styleId="Bodytext870">
    <w:name w:val="Body text (87)"/>
    <w:basedOn w:val="DefaultParagraphFont"/>
    <w:rsid w:val="007E4C52"/>
  </w:style>
  <w:style w:type="character" w:customStyle="1" w:styleId="BodytextSegoeUI">
    <w:name w:val="Body text + Segoe UI"/>
    <w:aliases w:val="21.5 pt"/>
    <w:basedOn w:val="DefaultParagraphFont"/>
    <w:rsid w:val="007E4C52"/>
  </w:style>
  <w:style w:type="character" w:customStyle="1" w:styleId="Bodytext68">
    <w:name w:val="Body text (68)_"/>
    <w:basedOn w:val="DefaultParagraphFont"/>
    <w:rsid w:val="007E4C52"/>
  </w:style>
  <w:style w:type="character" w:customStyle="1" w:styleId="Bodytext112SmallCaps">
    <w:name w:val="Body text (112) + Small Caps"/>
    <w:basedOn w:val="DefaultParagraphFont"/>
    <w:rsid w:val="007E4C52"/>
  </w:style>
  <w:style w:type="character" w:customStyle="1" w:styleId="Bodytext680">
    <w:name w:val="Body text (68)"/>
    <w:basedOn w:val="Heading162SmallCaps"/>
    <w:rsid w:val="007E4C52"/>
  </w:style>
  <w:style w:type="character" w:customStyle="1" w:styleId="Tableofcontents11">
    <w:name w:val="Table of contents (11)_"/>
    <w:basedOn w:val="DefaultParagraphFont"/>
    <w:rsid w:val="007E4C52"/>
  </w:style>
  <w:style w:type="character" w:customStyle="1" w:styleId="Tableofcontents110">
    <w:name w:val="Table of contents (11)"/>
    <w:basedOn w:val="article-quote-right"/>
    <w:rsid w:val="007E4C52"/>
  </w:style>
  <w:style w:type="character" w:customStyle="1" w:styleId="Tableofcontents15">
    <w:name w:val="Table of contents (15)_"/>
    <w:basedOn w:val="DefaultParagraphFont"/>
    <w:rsid w:val="007E4C52"/>
  </w:style>
  <w:style w:type="character" w:customStyle="1" w:styleId="Tableofcontents150">
    <w:name w:val="Table of contents (15)"/>
    <w:basedOn w:val="StyleBox12pt"/>
    <w:rsid w:val="007E4C52"/>
  </w:style>
  <w:style w:type="character" w:customStyle="1" w:styleId="Heading162SmallCaps">
    <w:name w:val="Heading #16 (2) + Small Caps"/>
    <w:basedOn w:val="DefaultParagraphFont"/>
    <w:rsid w:val="007E4C52"/>
  </w:style>
  <w:style w:type="character" w:customStyle="1" w:styleId="amp">
    <w:name w:val="amp"/>
    <w:basedOn w:val="DefaultParagraphFont"/>
    <w:rsid w:val="007E4C52"/>
  </w:style>
  <w:style w:type="character" w:customStyle="1" w:styleId="article-quote-right">
    <w:name w:val="article-quote-right"/>
    <w:basedOn w:val="DefaultParagraphFont"/>
    <w:rsid w:val="007E4C52"/>
  </w:style>
  <w:style w:type="character" w:customStyle="1" w:styleId="StyleBox12ptBold">
    <w:name w:val="Style Box + 12 pt Bold"/>
    <w:basedOn w:val="DefaultParagraphFont"/>
    <w:rsid w:val="007E4C52"/>
  </w:style>
  <w:style w:type="character" w:customStyle="1" w:styleId="StyleBox12pt">
    <w:name w:val="Style Box + 12 pt"/>
    <w:basedOn w:val="DefaultParagraphFont"/>
    <w:rsid w:val="007E4C52"/>
  </w:style>
  <w:style w:type="character" w:customStyle="1" w:styleId="StyleEmphasisEvidenceMinimizedminimizedHighlightedtag2Size1">
    <w:name w:val="Style EmphasisEvidenceMinimizedminimizedHighlightedtag2Size 1..."/>
    <w:basedOn w:val="DefaultParagraphFont"/>
    <w:rsid w:val="007E4C52"/>
  </w:style>
  <w:style w:type="character" w:customStyle="1" w:styleId="commentstext0">
    <w:name w:val="commentstext"/>
    <w:rsid w:val="007E4C52"/>
  </w:style>
  <w:style w:type="character" w:customStyle="1" w:styleId="wikicreatelink">
    <w:name w:val="wikicreatelink"/>
    <w:basedOn w:val="DefaultParagraphFont"/>
    <w:rsid w:val="007E4C52"/>
  </w:style>
  <w:style w:type="character" w:customStyle="1" w:styleId="facebook-share-count">
    <w:name w:val="facebook-share-count"/>
    <w:basedOn w:val="DefaultParagraphFont"/>
    <w:rsid w:val="007E4C52"/>
  </w:style>
  <w:style w:type="character" w:customStyle="1" w:styleId="tickerwrap">
    <w:name w:val="ticker_wrap"/>
    <w:basedOn w:val="DefaultParagraphFont"/>
    <w:rsid w:val="007E4C52"/>
  </w:style>
  <w:style w:type="character" w:customStyle="1" w:styleId="smallcaps0">
    <w:name w:val="small_caps"/>
    <w:basedOn w:val="DefaultParagraphFont"/>
    <w:rsid w:val="007E4C52"/>
  </w:style>
  <w:style w:type="character" w:customStyle="1" w:styleId="StyleGaramondText1">
    <w:name w:val="Style Garamond Text 1"/>
    <w:basedOn w:val="DefaultParagraphFont"/>
    <w:rsid w:val="007E4C52"/>
  </w:style>
  <w:style w:type="character" w:customStyle="1" w:styleId="StyleGaramondText1Underline">
    <w:name w:val="Style Garamond Text 1 Underline"/>
    <w:basedOn w:val="DefaultParagraphFont"/>
    <w:rsid w:val="007E4C52"/>
  </w:style>
  <w:style w:type="character" w:customStyle="1" w:styleId="StyleBoldUnderlineBorderSinglesolidlineAuto05pt">
    <w:name w:val="Style Bold Underline Border: : (Single solid line Auto  0.5 pt ..."/>
    <w:basedOn w:val="DefaultParagraphFont"/>
    <w:rsid w:val="007E4C52"/>
  </w:style>
  <w:style w:type="character" w:customStyle="1" w:styleId="StyleStyleBoldUnderlineUnderlineIntenseEmphasisIntenseEmpha">
    <w:name w:val="Style Style Bold UnderlineUnderlineIntense EmphasisIntense Empha..."/>
    <w:basedOn w:val="DefaultParagraphFont"/>
    <w:rsid w:val="007E4C52"/>
  </w:style>
  <w:style w:type="character" w:customStyle="1" w:styleId="Style7ptBold">
    <w:name w:val="Style 7 pt Bold"/>
    <w:basedOn w:val="DefaultParagraphFont"/>
    <w:rsid w:val="007E4C52"/>
  </w:style>
  <w:style w:type="character" w:styleId="HTMLAcronym">
    <w:name w:val="HTML Acronym"/>
    <w:basedOn w:val="DefaultParagraphFont"/>
    <w:unhideWhenUsed/>
    <w:rsid w:val="007E4C52"/>
  </w:style>
  <w:style w:type="paragraph" w:styleId="Index1">
    <w:name w:val="index 1"/>
    <w:basedOn w:val="Normal"/>
    <w:next w:val="Normal"/>
    <w:autoRedefine/>
    <w:unhideWhenUsed/>
    <w:rsid w:val="007E4C52"/>
    <w:pPr>
      <w:ind w:left="220" w:hanging="220"/>
    </w:pPr>
  </w:style>
  <w:style w:type="character" w:customStyle="1" w:styleId="cardunderlineChar0">
    <w:name w:val="card underline Char"/>
    <w:locked/>
    <w:rsid w:val="007E4C52"/>
  </w:style>
  <w:style w:type="paragraph" w:customStyle="1" w:styleId="cardunderline">
    <w:name w:val="card underline"/>
    <w:basedOn w:val="Normal"/>
    <w:qFormat/>
    <w:rsid w:val="007E4C52"/>
  </w:style>
  <w:style w:type="paragraph" w:customStyle="1" w:styleId="Hat1">
    <w:name w:val="Hat1"/>
    <w:basedOn w:val="Normal"/>
    <w:next w:val="Normal"/>
    <w:uiPriority w:val="2"/>
    <w:qFormat/>
    <w:rsid w:val="007E4C52"/>
  </w:style>
  <w:style w:type="paragraph" w:customStyle="1" w:styleId="post-subtitle">
    <w:name w:val="post-subtitle"/>
    <w:basedOn w:val="Normal"/>
    <w:next w:val="TOCHeading1"/>
    <w:qFormat/>
    <w:rsid w:val="007E4C52"/>
  </w:style>
  <w:style w:type="paragraph" w:customStyle="1" w:styleId="para">
    <w:name w:val="para"/>
    <w:basedOn w:val="Normal"/>
    <w:next w:val="NoteLevel11"/>
    <w:qFormat/>
    <w:rsid w:val="007E4C52"/>
  </w:style>
  <w:style w:type="paragraph" w:customStyle="1" w:styleId="tagline1">
    <w:name w:val="tagline"/>
    <w:basedOn w:val="Normal"/>
    <w:next w:val="CardCites"/>
    <w:qFormat/>
    <w:rsid w:val="007E4C52"/>
  </w:style>
  <w:style w:type="paragraph" w:customStyle="1" w:styleId="Block1">
    <w:name w:val="Block1"/>
    <w:basedOn w:val="Normal"/>
    <w:next w:val="Normal"/>
    <w:uiPriority w:val="3"/>
    <w:qFormat/>
    <w:rsid w:val="007E4C52"/>
  </w:style>
  <w:style w:type="paragraph" w:customStyle="1" w:styleId="TOCHeading1">
    <w:name w:val="TOC Heading1"/>
    <w:basedOn w:val="Heading1"/>
    <w:next w:val="Normal"/>
    <w:uiPriority w:val="39"/>
    <w:qFormat/>
    <w:rsid w:val="007E4C52"/>
  </w:style>
  <w:style w:type="paragraph" w:customStyle="1" w:styleId="NoteLevel11">
    <w:name w:val="Note Level 11"/>
    <w:basedOn w:val="Normal"/>
    <w:next w:val="TagCiteChar"/>
    <w:uiPriority w:val="99"/>
    <w:qFormat/>
    <w:rsid w:val="007E4C52"/>
  </w:style>
  <w:style w:type="paragraph" w:customStyle="1" w:styleId="ReallySamllText">
    <w:name w:val="ReallySamllText"/>
    <w:basedOn w:val="Normal"/>
    <w:next w:val="HeaderFooter"/>
    <w:autoRedefine/>
    <w:qFormat/>
    <w:rsid w:val="007E4C52"/>
  </w:style>
  <w:style w:type="paragraph" w:customStyle="1" w:styleId="CardCites">
    <w:name w:val="Card Cites"/>
    <w:basedOn w:val="Normal"/>
    <w:next w:val="Normal"/>
    <w:qFormat/>
    <w:rsid w:val="007E4C52"/>
  </w:style>
  <w:style w:type="paragraph" w:customStyle="1" w:styleId="NormalWeb3">
    <w:name w:val="Normal (Web)3"/>
    <w:basedOn w:val="Normal"/>
    <w:next w:val="HeaderDebate"/>
    <w:qFormat/>
    <w:rsid w:val="007E4C52"/>
  </w:style>
  <w:style w:type="paragraph" w:customStyle="1" w:styleId="cardCharCharCharCharChar">
    <w:name w:val="card Char Char Char Char Char"/>
    <w:basedOn w:val="Normal"/>
    <w:next w:val="NormalWeb1"/>
    <w:qFormat/>
    <w:rsid w:val="007E4C52"/>
  </w:style>
  <w:style w:type="paragraph" w:customStyle="1" w:styleId="TagCiteChar">
    <w:name w:val="Tag / Cite Char"/>
    <w:basedOn w:val="Normal"/>
    <w:next w:val="CardTagCharChar"/>
    <w:qFormat/>
    <w:rsid w:val="007E4C52"/>
    <w:pPr>
      <w:numPr>
        <w:numId w:val="51"/>
      </w:numPr>
      <w:tabs>
        <w:tab w:val="clear" w:pos="360"/>
      </w:tabs>
      <w:ind w:left="0" w:firstLine="0"/>
    </w:pPr>
  </w:style>
  <w:style w:type="paragraph" w:customStyle="1" w:styleId="PageNumber2">
    <w:name w:val="Page Number2"/>
    <w:basedOn w:val="Normal"/>
    <w:next w:val="Normal"/>
    <w:qFormat/>
    <w:rsid w:val="007E4C52"/>
  </w:style>
  <w:style w:type="paragraph" w:customStyle="1" w:styleId="HeaderFooter">
    <w:name w:val="Header &amp; Footer"/>
    <w:next w:val="textonormal"/>
    <w:qFormat/>
    <w:rsid w:val="007E4C52"/>
  </w:style>
  <w:style w:type="paragraph" w:customStyle="1" w:styleId="CardTextSmall0">
    <w:name w:val="Card Text Small"/>
    <w:basedOn w:val="Normal"/>
    <w:qFormat/>
    <w:rsid w:val="007E4C52"/>
  </w:style>
  <w:style w:type="paragraph" w:customStyle="1" w:styleId="CardTextUnderlined">
    <w:name w:val="Card Text Underlined"/>
    <w:basedOn w:val="Normal"/>
    <w:next w:val="ExecutiveSummarytext"/>
    <w:qFormat/>
    <w:rsid w:val="007E4C52"/>
  </w:style>
  <w:style w:type="paragraph" w:customStyle="1" w:styleId="HeaderDebate">
    <w:name w:val="Header Debate"/>
    <w:basedOn w:val="Normal"/>
    <w:qFormat/>
    <w:rsid w:val="007E4C52"/>
  </w:style>
  <w:style w:type="paragraph" w:customStyle="1" w:styleId="NormalWeb1">
    <w:name w:val="Normal (Web)1"/>
    <w:basedOn w:val="Normal"/>
    <w:next w:val="NormalUnderline"/>
    <w:qFormat/>
    <w:rsid w:val="007E4C52"/>
  </w:style>
  <w:style w:type="paragraph" w:customStyle="1" w:styleId="CardTagCharChar">
    <w:name w:val="Card Tag Char Char"/>
    <w:basedOn w:val="Normal"/>
    <w:next w:val="byline1"/>
    <w:qFormat/>
    <w:rsid w:val="007E4C52"/>
  </w:style>
  <w:style w:type="paragraph" w:customStyle="1" w:styleId="fixed">
    <w:name w:val="fixed"/>
    <w:basedOn w:val="Normal"/>
    <w:next w:val="PlaceholderText1"/>
    <w:qFormat/>
    <w:rsid w:val="007E4C52"/>
  </w:style>
  <w:style w:type="paragraph" w:customStyle="1" w:styleId="textonormal">
    <w:name w:val="textonormal"/>
    <w:basedOn w:val="Normal"/>
    <w:next w:val="NoteLevel31"/>
    <w:qFormat/>
    <w:rsid w:val="007E4C52"/>
  </w:style>
  <w:style w:type="paragraph" w:customStyle="1" w:styleId="ExecutiveSummarytext">
    <w:name w:val="Executive Summary text"/>
    <w:basedOn w:val="Normal"/>
    <w:next w:val="Normal"/>
    <w:qFormat/>
    <w:rsid w:val="007E4C52"/>
  </w:style>
  <w:style w:type="character" w:customStyle="1" w:styleId="NormalUnderlineChar1">
    <w:name w:val="Normal Underline Char1"/>
    <w:locked/>
    <w:rsid w:val="007E4C52"/>
  </w:style>
  <w:style w:type="paragraph" w:customStyle="1" w:styleId="byline1">
    <w:name w:val="byline1"/>
    <w:basedOn w:val="Normal"/>
    <w:next w:val="NoteLevel81"/>
    <w:qFormat/>
    <w:rsid w:val="007E4C52"/>
  </w:style>
  <w:style w:type="paragraph" w:customStyle="1" w:styleId="PlaceholderText1">
    <w:name w:val="Placeholder Text1"/>
    <w:basedOn w:val="Normal"/>
    <w:next w:val="NoteLevel91"/>
    <w:qFormat/>
    <w:rsid w:val="007E4C52"/>
  </w:style>
  <w:style w:type="paragraph" w:customStyle="1" w:styleId="NoteLevel31">
    <w:name w:val="Note Level 31"/>
    <w:basedOn w:val="Normal"/>
    <w:qFormat/>
    <w:rsid w:val="007E4C52"/>
  </w:style>
  <w:style w:type="paragraph" w:customStyle="1" w:styleId="NoteLevel41">
    <w:name w:val="Note Level 41"/>
    <w:basedOn w:val="Normal"/>
    <w:next w:val="ImportantText"/>
    <w:qFormat/>
    <w:rsid w:val="007E4C52"/>
  </w:style>
  <w:style w:type="paragraph" w:customStyle="1" w:styleId="NoteLevel51">
    <w:name w:val="Note Level 51"/>
    <w:basedOn w:val="Normal"/>
    <w:qFormat/>
    <w:rsid w:val="007E4C52"/>
  </w:style>
  <w:style w:type="paragraph" w:customStyle="1" w:styleId="NoteLevel61">
    <w:name w:val="Note Level 61"/>
    <w:basedOn w:val="Normal"/>
    <w:next w:val="StyleBodyText11ptBlackUnderline"/>
    <w:qFormat/>
    <w:rsid w:val="007E4C52"/>
  </w:style>
  <w:style w:type="paragraph" w:customStyle="1" w:styleId="NoteLevel71">
    <w:name w:val="Note Level 71"/>
    <w:basedOn w:val="Normal"/>
    <w:qFormat/>
    <w:rsid w:val="007E4C52"/>
  </w:style>
  <w:style w:type="paragraph" w:customStyle="1" w:styleId="NoteLevel81">
    <w:name w:val="Note Level 81"/>
    <w:basedOn w:val="Normal"/>
    <w:next w:val="StyleBodyText11ptBoldBlack"/>
    <w:qFormat/>
    <w:rsid w:val="007E4C52"/>
  </w:style>
  <w:style w:type="paragraph" w:customStyle="1" w:styleId="NoteLevel91">
    <w:name w:val="Note Level 91"/>
    <w:basedOn w:val="Normal"/>
    <w:qFormat/>
    <w:rsid w:val="007E4C52"/>
  </w:style>
  <w:style w:type="character" w:customStyle="1" w:styleId="ImportantTextChar">
    <w:name w:val="Important Text Char"/>
    <w:locked/>
    <w:rsid w:val="007E4C52"/>
  </w:style>
  <w:style w:type="paragraph" w:customStyle="1" w:styleId="ImportantText">
    <w:name w:val="Important Text"/>
    <w:basedOn w:val="Normal"/>
    <w:next w:val="Normal"/>
    <w:qFormat/>
    <w:rsid w:val="007E4C52"/>
  </w:style>
  <w:style w:type="character" w:customStyle="1" w:styleId="StyleBodyText11ptBlackUnderlineChar">
    <w:name w:val="Style Body Text + 11 pt Black Underline Char"/>
    <w:locked/>
    <w:rsid w:val="007E4C52"/>
  </w:style>
  <w:style w:type="paragraph" w:customStyle="1" w:styleId="StyleBodyText11ptBlackUnderline">
    <w:name w:val="Style Body Text + 11 pt Black Underline"/>
    <w:basedOn w:val="Sourcename"/>
    <w:next w:val="Normal2Bold"/>
    <w:qFormat/>
    <w:rsid w:val="007E4C5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7E4C52"/>
  </w:style>
  <w:style w:type="paragraph" w:customStyle="1" w:styleId="StyleBodyText11ptBoldBlack">
    <w:name w:val="Style Body Text + 11 pt Bold Black"/>
    <w:basedOn w:val="Sourcename"/>
    <w:next w:val="ListContents"/>
    <w:qFormat/>
    <w:rsid w:val="007E4C52"/>
    <w:pPr>
      <w:ind w:left="0"/>
    </w:pPr>
    <w:rPr>
      <w:rFonts w:eastAsiaTheme="minorHAnsi"/>
      <w:b w:val="0"/>
      <w:bCs w:val="0"/>
      <w:color w:val="auto"/>
      <w:sz w:val="22"/>
      <w:szCs w:val="22"/>
      <w:lang w:val="en-US" w:eastAsia="en-US"/>
    </w:rPr>
  </w:style>
  <w:style w:type="character" w:customStyle="1" w:styleId="StyletinyBoldChar">
    <w:name w:val="Style tiny + Bold Char"/>
    <w:locked/>
    <w:rsid w:val="007E4C52"/>
  </w:style>
  <w:style w:type="paragraph" w:customStyle="1" w:styleId="StyletinyBold">
    <w:name w:val="Style tiny + Bold"/>
    <w:basedOn w:val="articlebody"/>
    <w:next w:val="StyleListContents11ptCustomColorRGB353132Underline"/>
    <w:qFormat/>
    <w:rsid w:val="007E4C52"/>
  </w:style>
  <w:style w:type="character" w:customStyle="1" w:styleId="Heading5SizeDownChar">
    <w:name w:val="Heading 5 Size Down Char"/>
    <w:locked/>
    <w:rsid w:val="007E4C52"/>
  </w:style>
  <w:style w:type="character" w:customStyle="1" w:styleId="Normal2BoldChar">
    <w:name w:val="Normal2 + Bold Char"/>
    <w:locked/>
    <w:rsid w:val="007E4C52"/>
  </w:style>
  <w:style w:type="paragraph" w:customStyle="1" w:styleId="Normal2Bold">
    <w:name w:val="Normal2 + Bold"/>
    <w:basedOn w:val="Normal"/>
    <w:next w:val="StyleCards12ptThickunderline"/>
    <w:qFormat/>
    <w:rsid w:val="007E4C52"/>
  </w:style>
  <w:style w:type="character" w:customStyle="1" w:styleId="ListContentsChar">
    <w:name w:val="List Contents Char"/>
    <w:locked/>
    <w:rsid w:val="007E4C52"/>
  </w:style>
  <w:style w:type="paragraph" w:customStyle="1" w:styleId="ListContents">
    <w:name w:val="List Contents"/>
    <w:basedOn w:val="Normal"/>
    <w:next w:val="Unimportant"/>
    <w:qFormat/>
    <w:rsid w:val="007E4C52"/>
  </w:style>
  <w:style w:type="character" w:customStyle="1" w:styleId="StyleListContents11ptCustomColorRGB353132UnderlineChar">
    <w:name w:val="Style List Contents + 11 pt Custom Color(RGB(353132)) Underline Char"/>
    <w:locked/>
    <w:rsid w:val="007E4C52"/>
  </w:style>
  <w:style w:type="paragraph" w:customStyle="1" w:styleId="StyleListContents11ptCustomColorRGB353132Underline">
    <w:name w:val="Style List Contents + 11 pt Custom Color(RGB(353132)) Underline"/>
    <w:basedOn w:val="Unimportant"/>
    <w:next w:val="Ununderlined"/>
    <w:qFormat/>
    <w:rsid w:val="007E4C52"/>
  </w:style>
  <w:style w:type="character" w:customStyle="1" w:styleId="UnimportantCharChar">
    <w:name w:val="Unimportant Char Char"/>
    <w:locked/>
    <w:rsid w:val="007E4C52"/>
  </w:style>
  <w:style w:type="paragraph" w:customStyle="1" w:styleId="Unimportant">
    <w:name w:val="Unimportant"/>
    <w:basedOn w:val="Normal"/>
    <w:qFormat/>
    <w:rsid w:val="007E4C52"/>
  </w:style>
  <w:style w:type="paragraph" w:customStyle="1" w:styleId="StyleHeading1Justified">
    <w:name w:val="Style Heading 1 + Justified"/>
    <w:basedOn w:val="Normal"/>
    <w:next w:val="Normal"/>
    <w:qFormat/>
    <w:rsid w:val="007E4C52"/>
  </w:style>
  <w:style w:type="paragraph" w:customStyle="1" w:styleId="textunderline0">
    <w:name w:val="text underline"/>
    <w:basedOn w:val="Normal"/>
    <w:next w:val="NoSpacing"/>
    <w:autoRedefine/>
    <w:qFormat/>
    <w:rsid w:val="007E4C5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E4C52"/>
  </w:style>
  <w:style w:type="paragraph" w:customStyle="1" w:styleId="DebateTag">
    <w:name w:val="Debate Tag"/>
    <w:basedOn w:val="Normal"/>
    <w:next w:val="Heading4Cite"/>
    <w:autoRedefine/>
    <w:qFormat/>
    <w:rsid w:val="007E4C52"/>
  </w:style>
  <w:style w:type="paragraph" w:customStyle="1" w:styleId="DebateCite">
    <w:name w:val="Debate Cite"/>
    <w:basedOn w:val="Normal"/>
    <w:next w:val="4"/>
    <w:autoRedefine/>
    <w:qFormat/>
    <w:rsid w:val="007E4C52"/>
  </w:style>
  <w:style w:type="paragraph" w:customStyle="1" w:styleId="BlockTitle10">
    <w:name w:val="Block Title #1"/>
    <w:basedOn w:val="Heading1"/>
    <w:qFormat/>
    <w:rsid w:val="007E4C52"/>
  </w:style>
  <w:style w:type="paragraph" w:customStyle="1" w:styleId="PreformattedText">
    <w:name w:val="Preformatted Text"/>
    <w:basedOn w:val="Normal"/>
    <w:next w:val="Normaltag"/>
    <w:qFormat/>
    <w:rsid w:val="007E4C52"/>
  </w:style>
  <w:style w:type="paragraph" w:customStyle="1" w:styleId="MaggieTag">
    <w:name w:val="MaggieTag"/>
    <w:basedOn w:val="Heading2"/>
    <w:qFormat/>
    <w:rsid w:val="007E4C52"/>
  </w:style>
  <w:style w:type="character" w:customStyle="1" w:styleId="Heading4CiteChar">
    <w:name w:val="Heading 4 Cite Char"/>
    <w:locked/>
    <w:rsid w:val="007E4C52"/>
  </w:style>
  <w:style w:type="paragraph" w:customStyle="1" w:styleId="Heading4Cite">
    <w:name w:val="Heading 4 Cite"/>
    <w:basedOn w:val="Normal"/>
    <w:next w:val="CARD"/>
    <w:autoRedefine/>
    <w:qFormat/>
    <w:rsid w:val="007E4C52"/>
  </w:style>
  <w:style w:type="paragraph" w:customStyle="1" w:styleId="4">
    <w:name w:val="4"/>
    <w:basedOn w:val="Normal"/>
    <w:next w:val="HiddenBlockHeader"/>
    <w:qFormat/>
    <w:rsid w:val="007E4C52"/>
  </w:style>
  <w:style w:type="paragraph" w:customStyle="1" w:styleId="BlockTitle4">
    <w:name w:val="%Block Title"/>
    <w:basedOn w:val="Heading1"/>
    <w:next w:val="Card-Underline0"/>
    <w:qFormat/>
    <w:rsid w:val="007E4C52"/>
  </w:style>
  <w:style w:type="paragraph" w:customStyle="1" w:styleId="ThickUnderline">
    <w:name w:val="ThickUnderline"/>
    <w:next w:val="PageNumber5"/>
    <w:qFormat/>
    <w:rsid w:val="007E4C52"/>
  </w:style>
  <w:style w:type="paragraph" w:customStyle="1" w:styleId="DottedUnderline1">
    <w:name w:val="DottedUnderline"/>
    <w:basedOn w:val="Normal"/>
    <w:next w:val="smalltext1"/>
    <w:qFormat/>
    <w:rsid w:val="007E4C52"/>
  </w:style>
  <w:style w:type="character" w:customStyle="1" w:styleId="Card-UnderlineChar">
    <w:name w:val="Card-Underline Char"/>
    <w:locked/>
    <w:rsid w:val="007E4C52"/>
  </w:style>
  <w:style w:type="paragraph" w:customStyle="1" w:styleId="Card-Underline0">
    <w:name w:val="Card-Underline"/>
    <w:basedOn w:val="Normal"/>
    <w:next w:val="PageNumber6"/>
    <w:qFormat/>
    <w:rsid w:val="007E4C52"/>
  </w:style>
  <w:style w:type="paragraph" w:customStyle="1" w:styleId="PageNumber3">
    <w:name w:val="Page Number3"/>
    <w:basedOn w:val="Normal"/>
    <w:next w:val="Normal"/>
    <w:qFormat/>
    <w:rsid w:val="007E4C52"/>
  </w:style>
  <w:style w:type="paragraph" w:customStyle="1" w:styleId="PageNumber4">
    <w:name w:val="Page Number4"/>
    <w:basedOn w:val="Normal"/>
    <w:next w:val="Normal"/>
    <w:qFormat/>
    <w:rsid w:val="007E4C52"/>
  </w:style>
  <w:style w:type="paragraph" w:customStyle="1" w:styleId="PageNumber5">
    <w:name w:val="Page Number5"/>
    <w:basedOn w:val="Normal"/>
    <w:next w:val="Normal"/>
    <w:qFormat/>
    <w:rsid w:val="007E4C52"/>
  </w:style>
  <w:style w:type="paragraph" w:customStyle="1" w:styleId="smalltext1">
    <w:name w:val="small text1"/>
    <w:basedOn w:val="Normal"/>
    <w:next w:val="Normal"/>
    <w:uiPriority w:val="4"/>
    <w:qFormat/>
    <w:rsid w:val="007E4C52"/>
  </w:style>
  <w:style w:type="character" w:customStyle="1" w:styleId="CircleChar">
    <w:name w:val="Circle Char"/>
    <w:locked/>
    <w:rsid w:val="007E4C52"/>
  </w:style>
  <w:style w:type="paragraph" w:customStyle="1" w:styleId="PageNumber6">
    <w:name w:val="Page Number6"/>
    <w:basedOn w:val="Normal"/>
    <w:next w:val="Normal"/>
    <w:qFormat/>
    <w:rsid w:val="007E4C52"/>
  </w:style>
  <w:style w:type="paragraph" w:customStyle="1" w:styleId="lastupdated">
    <w:name w:val="lastupdated"/>
    <w:basedOn w:val="Normal"/>
    <w:next w:val="OmniPage10"/>
    <w:qFormat/>
    <w:rsid w:val="007E4C52"/>
  </w:style>
  <w:style w:type="paragraph" w:customStyle="1" w:styleId="hn-byline">
    <w:name w:val="hn-byline"/>
    <w:basedOn w:val="Normal"/>
    <w:next w:val="PageNumber8"/>
    <w:qFormat/>
    <w:rsid w:val="007E4C52"/>
  </w:style>
  <w:style w:type="paragraph" w:customStyle="1" w:styleId="articleinfo">
    <w:name w:val="articleinfo"/>
    <w:basedOn w:val="Normal"/>
    <w:qFormat/>
    <w:rsid w:val="007E4C52"/>
  </w:style>
  <w:style w:type="character" w:customStyle="1" w:styleId="StyleStyle16ptChar">
    <w:name w:val="Style Style1 + 6 pt Char"/>
    <w:locked/>
    <w:rsid w:val="007E4C52"/>
  </w:style>
  <w:style w:type="paragraph" w:customStyle="1" w:styleId="StyleStyle16pt">
    <w:name w:val="Style Style1 + 6 pt"/>
    <w:basedOn w:val="Normal"/>
    <w:next w:val="indent"/>
    <w:qFormat/>
    <w:rsid w:val="007E4C52"/>
  </w:style>
  <w:style w:type="paragraph" w:customStyle="1" w:styleId="PageNumber7">
    <w:name w:val="Page Number7"/>
    <w:basedOn w:val="Normal"/>
    <w:next w:val="Normal"/>
    <w:qFormat/>
    <w:rsid w:val="007E4C52"/>
  </w:style>
  <w:style w:type="paragraph" w:customStyle="1" w:styleId="OmniPage4">
    <w:name w:val="OmniPage #4"/>
    <w:basedOn w:val="Normal"/>
    <w:qFormat/>
    <w:rsid w:val="007E4C52"/>
  </w:style>
  <w:style w:type="paragraph" w:customStyle="1" w:styleId="OmniPage10">
    <w:name w:val="OmniPage #10"/>
    <w:basedOn w:val="Normal"/>
    <w:qFormat/>
    <w:rsid w:val="007E4C52"/>
  </w:style>
  <w:style w:type="paragraph" w:customStyle="1" w:styleId="PageNumber8">
    <w:name w:val="Page Number8"/>
    <w:basedOn w:val="Normal"/>
    <w:next w:val="Normal"/>
    <w:uiPriority w:val="99"/>
    <w:qFormat/>
    <w:rsid w:val="007E4C52"/>
  </w:style>
  <w:style w:type="paragraph" w:customStyle="1" w:styleId="bodyintro">
    <w:name w:val="bodyintro"/>
    <w:basedOn w:val="Normal"/>
    <w:uiPriority w:val="99"/>
    <w:qFormat/>
    <w:rsid w:val="007E4C52"/>
  </w:style>
  <w:style w:type="character" w:customStyle="1" w:styleId="Style8ptChar">
    <w:name w:val="Style 8 pt Char"/>
    <w:rsid w:val="007E4C52"/>
  </w:style>
  <w:style w:type="character" w:customStyle="1" w:styleId="message-item">
    <w:name w:val="message-item"/>
    <w:rsid w:val="007E4C52"/>
  </w:style>
  <w:style w:type="character" w:customStyle="1" w:styleId="datestamp">
    <w:name w:val="datestamp"/>
    <w:rsid w:val="007E4C52"/>
  </w:style>
  <w:style w:type="character" w:customStyle="1" w:styleId="forenames">
    <w:name w:val="forenames"/>
    <w:rsid w:val="007E4C52"/>
  </w:style>
  <w:style w:type="character" w:customStyle="1" w:styleId="surname">
    <w:name w:val="surname"/>
    <w:rsid w:val="007E4C52"/>
  </w:style>
  <w:style w:type="character" w:customStyle="1" w:styleId="refpreview">
    <w:name w:val="refpreview"/>
    <w:rsid w:val="007E4C52"/>
  </w:style>
  <w:style w:type="character" w:customStyle="1" w:styleId="loose1">
    <w:name w:val="loose1"/>
    <w:rsid w:val="007E4C52"/>
  </w:style>
  <w:style w:type="character" w:customStyle="1" w:styleId="gsa">
    <w:name w:val="gs_a"/>
    <w:rsid w:val="007E4C52"/>
  </w:style>
  <w:style w:type="character" w:customStyle="1" w:styleId="mainarttitle">
    <w:name w:val="mainarttitle"/>
    <w:rsid w:val="007E4C52"/>
  </w:style>
  <w:style w:type="character" w:customStyle="1" w:styleId="mainartauthor">
    <w:name w:val="mainartauthor"/>
    <w:rsid w:val="007E4C52"/>
  </w:style>
  <w:style w:type="character" w:customStyle="1" w:styleId="mainartdate">
    <w:name w:val="mainartdate"/>
    <w:rsid w:val="007E4C52"/>
  </w:style>
  <w:style w:type="character" w:customStyle="1" w:styleId="gsggs">
    <w:name w:val="gs_ggs"/>
    <w:rsid w:val="007E4C52"/>
  </w:style>
  <w:style w:type="character" w:customStyle="1" w:styleId="ahead">
    <w:name w:val="a_head"/>
    <w:rsid w:val="007E4C52"/>
  </w:style>
  <w:style w:type="character" w:customStyle="1" w:styleId="footnote">
    <w:name w:val="footnote"/>
    <w:rsid w:val="007E4C52"/>
  </w:style>
  <w:style w:type="character" w:customStyle="1" w:styleId="docbody">
    <w:name w:val="docbody"/>
    <w:rsid w:val="007E4C52"/>
  </w:style>
  <w:style w:type="character" w:customStyle="1" w:styleId="superscript">
    <w:name w:val="superscript"/>
    <w:rsid w:val="007E4C52"/>
  </w:style>
  <w:style w:type="character" w:customStyle="1" w:styleId="bwxsm">
    <w:name w:val="b w xsm"/>
    <w:rsid w:val="007E4C52"/>
  </w:style>
  <w:style w:type="character" w:customStyle="1" w:styleId="fstd">
    <w:name w:val="f std"/>
    <w:rsid w:val="007E4C52"/>
  </w:style>
  <w:style w:type="character" w:customStyle="1" w:styleId="heading2char2charchar1">
    <w:name w:val="heading2char2charchar1"/>
    <w:rsid w:val="007E4C52"/>
  </w:style>
  <w:style w:type="character" w:customStyle="1" w:styleId="charchar60">
    <w:name w:val="charchar6"/>
    <w:rsid w:val="007E4C52"/>
  </w:style>
  <w:style w:type="character" w:customStyle="1" w:styleId="bio1">
    <w:name w:val="bio1"/>
    <w:rsid w:val="007E4C52"/>
  </w:style>
  <w:style w:type="character" w:customStyle="1" w:styleId="cardCharCharCharCharCharChar">
    <w:name w:val="card Char Char Char Char Char Char"/>
    <w:rsid w:val="007E4C52"/>
  </w:style>
  <w:style w:type="character" w:customStyle="1" w:styleId="Style24ptBoldUnderlineCenteredCharChar">
    <w:name w:val="Style 24 pt Bold Underline Centered Char Char"/>
    <w:rsid w:val="007E4C52"/>
  </w:style>
  <w:style w:type="character" w:customStyle="1" w:styleId="TagCiteCharChar0">
    <w:name w:val="Tag / Cite Char Char"/>
    <w:rsid w:val="007E4C52"/>
  </w:style>
  <w:style w:type="character" w:customStyle="1" w:styleId="CardTextUnderlinedCharChar">
    <w:name w:val="Card Text Underlined Char Char"/>
    <w:rsid w:val="007E4C52"/>
  </w:style>
  <w:style w:type="character" w:customStyle="1" w:styleId="CardTagCharCharChar">
    <w:name w:val="Card Tag Char Char Char"/>
    <w:rsid w:val="007E4C52"/>
  </w:style>
  <w:style w:type="character" w:customStyle="1" w:styleId="mainbody">
    <w:name w:val="mainbody"/>
    <w:basedOn w:val="DefaultParagraphFont"/>
    <w:rsid w:val="007E4C52"/>
  </w:style>
  <w:style w:type="character" w:customStyle="1" w:styleId="UnderlineStyleChar20">
    <w:name w:val="Underline Style Char2"/>
    <w:rsid w:val="007E4C52"/>
  </w:style>
  <w:style w:type="character" w:customStyle="1" w:styleId="t13">
    <w:name w:val="t13"/>
    <w:basedOn w:val="DefaultParagraphFont"/>
    <w:rsid w:val="007E4C52"/>
  </w:style>
  <w:style w:type="character" w:customStyle="1" w:styleId="lead">
    <w:name w:val="lead"/>
    <w:basedOn w:val="DefaultParagraphFont"/>
    <w:rsid w:val="007E4C52"/>
  </w:style>
  <w:style w:type="character" w:customStyle="1" w:styleId="CharChar17">
    <w:name w:val="Char Char17"/>
    <w:locked/>
    <w:rsid w:val="007E4C52"/>
  </w:style>
  <w:style w:type="character" w:customStyle="1" w:styleId="ilspan">
    <w:name w:val="il_span"/>
    <w:basedOn w:val="DefaultParagraphFont"/>
    <w:rsid w:val="007E4C52"/>
  </w:style>
  <w:style w:type="character" w:customStyle="1" w:styleId="leftidx1">
    <w:name w:val="leftidx1"/>
    <w:rsid w:val="007E4C52"/>
  </w:style>
  <w:style w:type="character" w:customStyle="1" w:styleId="blue1">
    <w:name w:val="blue1"/>
    <w:rsid w:val="007E4C52"/>
  </w:style>
  <w:style w:type="character" w:customStyle="1" w:styleId="author-link1">
    <w:name w:val="author-link1"/>
    <w:rsid w:val="007E4C52"/>
  </w:style>
  <w:style w:type="character" w:customStyle="1" w:styleId="black1">
    <w:name w:val="black1"/>
    <w:rsid w:val="007E4C52"/>
  </w:style>
  <w:style w:type="character" w:customStyle="1" w:styleId="StyleunderlinedCharBold">
    <w:name w:val="Style underlined Char + Bold"/>
    <w:rsid w:val="007E4C52"/>
  </w:style>
  <w:style w:type="character" w:customStyle="1" w:styleId="CardUnderline0">
    <w:name w:val="Card Underline"/>
    <w:rsid w:val="007E4C52"/>
  </w:style>
  <w:style w:type="character" w:customStyle="1" w:styleId="lingoregion">
    <w:name w:val="lingo_region"/>
    <w:basedOn w:val="DefaultParagraphFont"/>
    <w:rsid w:val="007E4C52"/>
  </w:style>
  <w:style w:type="character" w:customStyle="1" w:styleId="cite1">
    <w:name w:val="%cite"/>
    <w:rsid w:val="007E4C52"/>
  </w:style>
  <w:style w:type="character" w:customStyle="1" w:styleId="Emphasis21">
    <w:name w:val="%Emphasis2"/>
    <w:rsid w:val="007E4C52"/>
  </w:style>
  <w:style w:type="character" w:customStyle="1" w:styleId="AAAcite">
    <w:name w:val="AAAcite"/>
    <w:rsid w:val="007E4C52"/>
  </w:style>
  <w:style w:type="character" w:customStyle="1" w:styleId="tmplheaderlink">
    <w:name w:val="tmplheaderlink"/>
    <w:rsid w:val="007E4C52"/>
  </w:style>
  <w:style w:type="character" w:customStyle="1" w:styleId="role">
    <w:name w:val="role"/>
    <w:rsid w:val="007E4C52"/>
  </w:style>
  <w:style w:type="character" w:customStyle="1" w:styleId="pagination0">
    <w:name w:val="pagination"/>
    <w:basedOn w:val="DefaultParagraphFont"/>
    <w:rsid w:val="007E4C52"/>
  </w:style>
  <w:style w:type="character" w:customStyle="1" w:styleId="doi">
    <w:name w:val="doi"/>
    <w:basedOn w:val="DefaultParagraphFont"/>
    <w:rsid w:val="007E4C52"/>
  </w:style>
  <w:style w:type="character" w:customStyle="1" w:styleId="bodycontents">
    <w:name w:val="bodycontents"/>
    <w:basedOn w:val="DefaultParagraphFont"/>
    <w:rsid w:val="007E4C52"/>
  </w:style>
  <w:style w:type="character" w:customStyle="1" w:styleId="comma">
    <w:name w:val="comma"/>
    <w:basedOn w:val="DefaultParagraphFont"/>
    <w:rsid w:val="007E4C52"/>
  </w:style>
  <w:style w:type="character" w:customStyle="1" w:styleId="pad5right">
    <w:name w:val="pad5right"/>
    <w:basedOn w:val="DefaultParagraphFont"/>
    <w:rsid w:val="007E4C52"/>
  </w:style>
  <w:style w:type="character" w:customStyle="1" w:styleId="divider">
    <w:name w:val="divider"/>
    <w:basedOn w:val="DefaultParagraphFont"/>
    <w:rsid w:val="007E4C52"/>
  </w:style>
  <w:style w:type="character" w:customStyle="1" w:styleId="blogdate">
    <w:name w:val="blogdate"/>
    <w:basedOn w:val="DefaultParagraphFont"/>
    <w:rsid w:val="007E4C52"/>
  </w:style>
  <w:style w:type="character" w:customStyle="1" w:styleId="dot">
    <w:name w:val="dot"/>
    <w:basedOn w:val="DefaultParagraphFont"/>
    <w:rsid w:val="007E4C52"/>
  </w:style>
  <w:style w:type="character" w:customStyle="1" w:styleId="hn-date">
    <w:name w:val="hn-date"/>
    <w:basedOn w:val="DefaultParagraphFont"/>
    <w:rsid w:val="007E4C52"/>
  </w:style>
  <w:style w:type="character" w:customStyle="1" w:styleId="location">
    <w:name w:val="location"/>
    <w:basedOn w:val="DefaultParagraphFont"/>
    <w:rsid w:val="007E4C52"/>
  </w:style>
  <w:style w:type="character" w:customStyle="1" w:styleId="dropcap-letter">
    <w:name w:val="dropcap-letter"/>
    <w:basedOn w:val="DefaultParagraphFont"/>
    <w:rsid w:val="007E4C52"/>
  </w:style>
  <w:style w:type="character" w:customStyle="1" w:styleId="offscreen">
    <w:name w:val="offscreen"/>
    <w:basedOn w:val="DefaultParagraphFont"/>
    <w:rsid w:val="007E4C52"/>
  </w:style>
  <w:style w:type="character" w:customStyle="1" w:styleId="linked-in">
    <w:name w:val="linked-in"/>
    <w:basedOn w:val="DefaultParagraphFont"/>
    <w:rsid w:val="007E4C52"/>
  </w:style>
  <w:style w:type="character" w:customStyle="1" w:styleId="divs">
    <w:name w:val="divs"/>
    <w:basedOn w:val="DefaultParagraphFont"/>
    <w:rsid w:val="007E4C52"/>
  </w:style>
  <w:style w:type="character" w:customStyle="1" w:styleId="h4">
    <w:name w:val="h4"/>
    <w:rsid w:val="007E4C52"/>
  </w:style>
  <w:style w:type="character" w:customStyle="1" w:styleId="postheader">
    <w:name w:val="postheader"/>
    <w:basedOn w:val="DefaultParagraphFont"/>
    <w:rsid w:val="007E4C52"/>
  </w:style>
  <w:style w:type="numbering" w:customStyle="1" w:styleId="1ai1">
    <w:name w:val="1 / a / i1"/>
    <w:rsid w:val="007E4C52"/>
    <w:pPr>
      <w:numPr>
        <w:numId w:val="50"/>
      </w:numPr>
    </w:pPr>
  </w:style>
  <w:style w:type="numbering" w:styleId="1ai">
    <w:name w:val="Outline List 1"/>
    <w:basedOn w:val="NoList"/>
    <w:unhideWhenUsed/>
    <w:rsid w:val="007E4C52"/>
    <w:pPr>
      <w:numPr>
        <w:numId w:val="52"/>
      </w:numPr>
    </w:pPr>
  </w:style>
  <w:style w:type="paragraph" w:styleId="Index2">
    <w:name w:val="index 2"/>
    <w:basedOn w:val="Normal"/>
    <w:next w:val="Normal"/>
    <w:autoRedefine/>
    <w:rsid w:val="007E4C52"/>
    <w:pPr>
      <w:spacing w:after="200" w:line="276" w:lineRule="auto"/>
      <w:ind w:left="400" w:hanging="200"/>
    </w:pPr>
    <w:rPr>
      <w:rFonts w:eastAsia="Times New Roman" w:cs="Times New Roman"/>
      <w:bCs/>
    </w:rPr>
  </w:style>
  <w:style w:type="paragraph" w:styleId="Index3">
    <w:name w:val="index 3"/>
    <w:basedOn w:val="Normal"/>
    <w:next w:val="Normal"/>
    <w:autoRedefine/>
    <w:rsid w:val="007E4C52"/>
    <w:pPr>
      <w:spacing w:after="200" w:line="276" w:lineRule="auto"/>
      <w:ind w:left="600" w:hanging="200"/>
    </w:pPr>
    <w:rPr>
      <w:rFonts w:eastAsia="Times New Roman" w:cs="Times New Roman"/>
      <w:bCs/>
    </w:rPr>
  </w:style>
  <w:style w:type="paragraph" w:styleId="Index4">
    <w:name w:val="index 4"/>
    <w:basedOn w:val="Normal"/>
    <w:next w:val="Normal"/>
    <w:autoRedefine/>
    <w:rsid w:val="007E4C52"/>
    <w:pPr>
      <w:spacing w:after="200" w:line="276" w:lineRule="auto"/>
      <w:ind w:left="800" w:hanging="200"/>
    </w:pPr>
    <w:rPr>
      <w:rFonts w:eastAsia="Times New Roman" w:cs="Times New Roman"/>
      <w:bCs/>
    </w:rPr>
  </w:style>
  <w:style w:type="paragraph" w:styleId="Index5">
    <w:name w:val="index 5"/>
    <w:basedOn w:val="Normal"/>
    <w:next w:val="Normal"/>
    <w:autoRedefine/>
    <w:rsid w:val="007E4C52"/>
    <w:pPr>
      <w:spacing w:after="200" w:line="276" w:lineRule="auto"/>
      <w:ind w:left="1000" w:hanging="200"/>
    </w:pPr>
    <w:rPr>
      <w:rFonts w:eastAsia="Times New Roman" w:cs="Times New Roman"/>
      <w:bCs/>
    </w:rPr>
  </w:style>
  <w:style w:type="paragraph" w:styleId="Index6">
    <w:name w:val="index 6"/>
    <w:basedOn w:val="Normal"/>
    <w:next w:val="Normal"/>
    <w:autoRedefine/>
    <w:rsid w:val="007E4C52"/>
    <w:pPr>
      <w:spacing w:after="200" w:line="276" w:lineRule="auto"/>
      <w:ind w:left="1200" w:hanging="200"/>
    </w:pPr>
    <w:rPr>
      <w:rFonts w:eastAsia="Times New Roman" w:cs="Times New Roman"/>
      <w:bCs/>
    </w:rPr>
  </w:style>
  <w:style w:type="paragraph" w:styleId="Index7">
    <w:name w:val="index 7"/>
    <w:basedOn w:val="Normal"/>
    <w:next w:val="Normal"/>
    <w:autoRedefine/>
    <w:rsid w:val="007E4C52"/>
    <w:pPr>
      <w:spacing w:after="200" w:line="276" w:lineRule="auto"/>
      <w:ind w:left="1400" w:hanging="200"/>
    </w:pPr>
    <w:rPr>
      <w:rFonts w:eastAsia="Times New Roman" w:cs="Times New Roman"/>
      <w:bCs/>
    </w:rPr>
  </w:style>
  <w:style w:type="paragraph" w:styleId="Index8">
    <w:name w:val="index 8"/>
    <w:basedOn w:val="Normal"/>
    <w:next w:val="Normal"/>
    <w:autoRedefine/>
    <w:rsid w:val="007E4C52"/>
    <w:pPr>
      <w:spacing w:after="200" w:line="276" w:lineRule="auto"/>
      <w:ind w:left="1600" w:hanging="200"/>
    </w:pPr>
    <w:rPr>
      <w:rFonts w:eastAsia="Times New Roman" w:cs="Times New Roman"/>
      <w:bCs/>
    </w:rPr>
  </w:style>
  <w:style w:type="paragraph" w:styleId="Index9">
    <w:name w:val="index 9"/>
    <w:basedOn w:val="Normal"/>
    <w:next w:val="Normal"/>
    <w:autoRedefine/>
    <w:rsid w:val="007E4C52"/>
    <w:pPr>
      <w:spacing w:after="200" w:line="276" w:lineRule="auto"/>
      <w:ind w:left="1800" w:hanging="200"/>
    </w:pPr>
    <w:rPr>
      <w:rFonts w:eastAsia="Times New Roman" w:cs="Times New Roman"/>
      <w:bCs/>
    </w:rPr>
  </w:style>
  <w:style w:type="paragraph" w:styleId="IndexHeading">
    <w:name w:val="index heading"/>
    <w:basedOn w:val="Normal"/>
    <w:next w:val="Index1"/>
    <w:rsid w:val="007E4C52"/>
    <w:pPr>
      <w:spacing w:after="200" w:line="276" w:lineRule="auto"/>
    </w:pPr>
    <w:rPr>
      <w:rFonts w:eastAsia="Times New Roman" w:cs="Times New Roman"/>
      <w:bCs/>
    </w:rPr>
  </w:style>
  <w:style w:type="numbering" w:customStyle="1" w:styleId="NoList8">
    <w:name w:val="No List8"/>
    <w:next w:val="NoList"/>
    <w:semiHidden/>
    <w:unhideWhenUsed/>
    <w:rsid w:val="007E4C52"/>
  </w:style>
  <w:style w:type="numbering" w:customStyle="1" w:styleId="NoList9">
    <w:name w:val="No List9"/>
    <w:next w:val="NoList"/>
    <w:semiHidden/>
    <w:unhideWhenUsed/>
    <w:rsid w:val="007E4C52"/>
  </w:style>
  <w:style w:type="numbering" w:customStyle="1" w:styleId="NoList10">
    <w:name w:val="No List10"/>
    <w:next w:val="NoList"/>
    <w:semiHidden/>
    <w:unhideWhenUsed/>
    <w:rsid w:val="007E4C52"/>
  </w:style>
  <w:style w:type="numbering" w:customStyle="1" w:styleId="NoList12">
    <w:name w:val="No List12"/>
    <w:next w:val="NoList"/>
    <w:semiHidden/>
    <w:unhideWhenUsed/>
    <w:rsid w:val="007E4C52"/>
  </w:style>
  <w:style w:type="numbering" w:customStyle="1" w:styleId="NoList13">
    <w:name w:val="No List13"/>
    <w:next w:val="NoList"/>
    <w:semiHidden/>
    <w:unhideWhenUsed/>
    <w:rsid w:val="007E4C52"/>
  </w:style>
  <w:style w:type="numbering" w:customStyle="1" w:styleId="NoList14">
    <w:name w:val="No List14"/>
    <w:next w:val="NoList"/>
    <w:semiHidden/>
    <w:unhideWhenUsed/>
    <w:rsid w:val="007E4C52"/>
  </w:style>
  <w:style w:type="numbering" w:customStyle="1" w:styleId="NoList15">
    <w:name w:val="No List15"/>
    <w:next w:val="NoList"/>
    <w:uiPriority w:val="99"/>
    <w:semiHidden/>
    <w:unhideWhenUsed/>
    <w:rsid w:val="007E4C52"/>
  </w:style>
  <w:style w:type="numbering" w:customStyle="1" w:styleId="NoList16">
    <w:name w:val="No List16"/>
    <w:next w:val="NoList"/>
    <w:uiPriority w:val="99"/>
    <w:semiHidden/>
    <w:unhideWhenUsed/>
    <w:rsid w:val="007E4C52"/>
  </w:style>
  <w:style w:type="numbering" w:customStyle="1" w:styleId="NoList17">
    <w:name w:val="No List17"/>
    <w:next w:val="NoList"/>
    <w:semiHidden/>
    <w:unhideWhenUsed/>
    <w:rsid w:val="007E4C52"/>
  </w:style>
  <w:style w:type="numbering" w:customStyle="1" w:styleId="NoList18">
    <w:name w:val="No List18"/>
    <w:next w:val="NoList"/>
    <w:uiPriority w:val="99"/>
    <w:semiHidden/>
    <w:unhideWhenUsed/>
    <w:rsid w:val="007E4C52"/>
  </w:style>
  <w:style w:type="numbering" w:customStyle="1" w:styleId="NoList19">
    <w:name w:val="No List19"/>
    <w:next w:val="NoList"/>
    <w:uiPriority w:val="99"/>
    <w:semiHidden/>
    <w:unhideWhenUsed/>
    <w:rsid w:val="007E4C52"/>
  </w:style>
  <w:style w:type="numbering" w:customStyle="1" w:styleId="NoList20">
    <w:name w:val="No List20"/>
    <w:next w:val="NoList"/>
    <w:semiHidden/>
    <w:unhideWhenUsed/>
    <w:rsid w:val="007E4C52"/>
  </w:style>
  <w:style w:type="numbering" w:customStyle="1" w:styleId="NoList21">
    <w:name w:val="No List21"/>
    <w:next w:val="NoList"/>
    <w:semiHidden/>
    <w:unhideWhenUsed/>
    <w:rsid w:val="007E4C52"/>
  </w:style>
  <w:style w:type="numbering" w:customStyle="1" w:styleId="NoList31">
    <w:name w:val="No List31"/>
    <w:next w:val="NoList"/>
    <w:semiHidden/>
    <w:unhideWhenUsed/>
    <w:rsid w:val="007E4C52"/>
  </w:style>
  <w:style w:type="numbering" w:customStyle="1" w:styleId="NoList41">
    <w:name w:val="No List41"/>
    <w:next w:val="NoList"/>
    <w:semiHidden/>
    <w:unhideWhenUsed/>
    <w:rsid w:val="007E4C52"/>
  </w:style>
  <w:style w:type="numbering" w:customStyle="1" w:styleId="NoList51">
    <w:name w:val="No List51"/>
    <w:next w:val="NoList"/>
    <w:semiHidden/>
    <w:unhideWhenUsed/>
    <w:rsid w:val="007E4C52"/>
  </w:style>
  <w:style w:type="numbering" w:customStyle="1" w:styleId="NoList61">
    <w:name w:val="No List61"/>
    <w:next w:val="NoList"/>
    <w:semiHidden/>
    <w:unhideWhenUsed/>
    <w:rsid w:val="007E4C52"/>
  </w:style>
  <w:style w:type="numbering" w:customStyle="1" w:styleId="NoList71">
    <w:name w:val="No List71"/>
    <w:next w:val="NoList"/>
    <w:semiHidden/>
    <w:unhideWhenUsed/>
    <w:rsid w:val="007E4C52"/>
  </w:style>
  <w:style w:type="numbering" w:customStyle="1" w:styleId="NoList81">
    <w:name w:val="No List81"/>
    <w:next w:val="NoList"/>
    <w:semiHidden/>
    <w:unhideWhenUsed/>
    <w:rsid w:val="007E4C52"/>
  </w:style>
  <w:style w:type="numbering" w:customStyle="1" w:styleId="NoList91">
    <w:name w:val="No List91"/>
    <w:next w:val="NoList"/>
    <w:semiHidden/>
    <w:unhideWhenUsed/>
    <w:rsid w:val="007E4C52"/>
  </w:style>
  <w:style w:type="numbering" w:customStyle="1" w:styleId="NoList101">
    <w:name w:val="No List101"/>
    <w:next w:val="NoList"/>
    <w:uiPriority w:val="99"/>
    <w:semiHidden/>
    <w:unhideWhenUsed/>
    <w:rsid w:val="007E4C52"/>
  </w:style>
  <w:style w:type="numbering" w:customStyle="1" w:styleId="NoList121">
    <w:name w:val="No List121"/>
    <w:next w:val="NoList"/>
    <w:semiHidden/>
    <w:unhideWhenUsed/>
    <w:rsid w:val="007E4C52"/>
  </w:style>
  <w:style w:type="numbering" w:customStyle="1" w:styleId="NoList131">
    <w:name w:val="No List131"/>
    <w:next w:val="NoList"/>
    <w:semiHidden/>
    <w:unhideWhenUsed/>
    <w:rsid w:val="007E4C52"/>
  </w:style>
  <w:style w:type="numbering" w:customStyle="1" w:styleId="NoList141">
    <w:name w:val="No List141"/>
    <w:next w:val="NoList"/>
    <w:semiHidden/>
    <w:unhideWhenUsed/>
    <w:rsid w:val="007E4C52"/>
  </w:style>
  <w:style w:type="paragraph" w:customStyle="1" w:styleId="Quote2">
    <w:name w:val="Quote2"/>
    <w:basedOn w:val="Default"/>
    <w:next w:val="Default"/>
    <w:qFormat/>
    <w:rsid w:val="007E4C52"/>
    <w:rPr>
      <w:rFonts w:eastAsia="Calibri"/>
      <w:color w:val="auto"/>
      <w:szCs w:val="22"/>
    </w:rPr>
  </w:style>
  <w:style w:type="character" w:customStyle="1" w:styleId="StyleLatinBaskervilleUnderline">
    <w:name w:val="Style (Latin) Baskerville Underline"/>
    <w:rsid w:val="007E4C52"/>
    <w:rPr>
      <w:rFonts w:ascii="Baskerville" w:hAnsi="Baskerville"/>
      <w:sz w:val="26"/>
      <w:u w:val="single"/>
    </w:rPr>
  </w:style>
  <w:style w:type="numbering" w:customStyle="1" w:styleId="NoList22">
    <w:name w:val="No List22"/>
    <w:next w:val="NoList"/>
    <w:semiHidden/>
    <w:unhideWhenUsed/>
    <w:rsid w:val="007E4C52"/>
  </w:style>
  <w:style w:type="numbering" w:customStyle="1" w:styleId="NoList23">
    <w:name w:val="No List23"/>
    <w:next w:val="NoList"/>
    <w:semiHidden/>
    <w:unhideWhenUsed/>
    <w:rsid w:val="007E4C52"/>
  </w:style>
  <w:style w:type="numbering" w:customStyle="1" w:styleId="NoList24">
    <w:name w:val="No List24"/>
    <w:next w:val="NoList"/>
    <w:semiHidden/>
    <w:unhideWhenUsed/>
    <w:rsid w:val="007E4C52"/>
  </w:style>
  <w:style w:type="numbering" w:customStyle="1" w:styleId="NoList25">
    <w:name w:val="No List25"/>
    <w:next w:val="NoList"/>
    <w:semiHidden/>
    <w:unhideWhenUsed/>
    <w:rsid w:val="007E4C52"/>
  </w:style>
  <w:style w:type="character" w:customStyle="1" w:styleId="StyleHeading2CharHeading2CharCharCharCharCharCharCharT">
    <w:name w:val="Style Heading 2 CharHeading 2 Char Char Char Char Char Char CharT..."/>
    <w:rsid w:val="007E4C5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E4C5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E4C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E4C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E4C52"/>
    <w:rPr>
      <w:rFonts w:ascii="Georgia" w:hAnsi="Georgia"/>
      <w:u w:val="single"/>
    </w:rPr>
  </w:style>
  <w:style w:type="paragraph" w:customStyle="1" w:styleId="StyleCardsGeorgia12ptBoldThickunderlineBorderSin">
    <w:name w:val="Style Cards + Georgia 12 pt Bold Thick underline Border: : (Sin..."/>
    <w:basedOn w:val="Normal"/>
    <w:qFormat/>
    <w:rsid w:val="007E4C5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E4C52"/>
    <w:rPr>
      <w:rFonts w:ascii="Georgia" w:hAnsi="Georgia"/>
      <w:sz w:val="24"/>
      <w:u w:val="single"/>
    </w:rPr>
  </w:style>
  <w:style w:type="paragraph" w:customStyle="1" w:styleId="StyleCardsGeorgia">
    <w:name w:val="Style Cards + Georgia"/>
    <w:basedOn w:val="Normal"/>
    <w:qFormat/>
    <w:rsid w:val="007E4C5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E4C5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E4C5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E4C5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E4C5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E4C5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E4C52"/>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E4C52"/>
    <w:rPr>
      <w:b/>
      <w:bCs w:val="0"/>
      <w:u w:val="single"/>
    </w:rPr>
  </w:style>
  <w:style w:type="paragraph" w:customStyle="1" w:styleId="CiteLittle">
    <w:name w:val="Cite Little"/>
    <w:next w:val="Normal"/>
    <w:qFormat/>
    <w:rsid w:val="007E4C5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7E4C52"/>
    <w:rPr>
      <w:rFonts w:ascii="Calibri" w:hAnsi="Calibri" w:cs="Calibri"/>
      <w:b/>
      <w:sz w:val="24"/>
      <w:szCs w:val="20"/>
    </w:rPr>
  </w:style>
  <w:style w:type="character" w:customStyle="1" w:styleId="StyleAsianMSMinchoBold">
    <w:name w:val="Style (Asian) MS Mincho Bold"/>
    <w:rsid w:val="007E4C52"/>
    <w:rPr>
      <w:rFonts w:ascii="Times New Roman" w:eastAsia="MS Mincho" w:hAnsi="Times New Roman"/>
      <w:b/>
      <w:bCs/>
      <w:u w:val="thick"/>
    </w:rPr>
  </w:style>
  <w:style w:type="character" w:customStyle="1" w:styleId="StyleAsianMSMincho">
    <w:name w:val="Style (Asian) MS Mincho"/>
    <w:rsid w:val="007E4C52"/>
    <w:rPr>
      <w:rFonts w:ascii="Times New Roman" w:eastAsia="MS Mincho" w:hAnsi="Times New Roman"/>
      <w:u w:val="thick"/>
    </w:rPr>
  </w:style>
  <w:style w:type="paragraph" w:customStyle="1" w:styleId="docheader">
    <w:name w:val="doc header"/>
    <w:autoRedefine/>
    <w:qFormat/>
    <w:rsid w:val="007E4C5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E4C5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E4C52"/>
  </w:style>
  <w:style w:type="paragraph" w:customStyle="1" w:styleId="blocorganizer">
    <w:name w:val="bloc organizer"/>
    <w:basedOn w:val="Heading1"/>
    <w:next w:val="bloctitles"/>
    <w:link w:val="blocorganizerChar"/>
    <w:autoRedefine/>
    <w:qFormat/>
    <w:rsid w:val="007E4C5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E4C52"/>
    <w:rPr>
      <w:rFonts w:ascii="Times New Roman" w:eastAsia="Times New Roman" w:hAnsi="Times New Roman" w:cs="Times New Roman"/>
      <w:b/>
      <w:sz w:val="4"/>
      <w:szCs w:val="32"/>
      <w:u w:val="single"/>
    </w:rPr>
  </w:style>
  <w:style w:type="character" w:customStyle="1" w:styleId="UnderlineBoldChar">
    <w:name w:val="Underline Bold Char"/>
    <w:locked/>
    <w:rsid w:val="007E4C52"/>
    <w:rPr>
      <w:rFonts w:ascii="Times New Roman" w:eastAsia="Times New Roman" w:hAnsi="Times New Roman" w:cs="Calibri"/>
      <w:b/>
      <w:sz w:val="24"/>
      <w:szCs w:val="20"/>
      <w:u w:val="single"/>
    </w:rPr>
  </w:style>
  <w:style w:type="character" w:customStyle="1" w:styleId="tagChar0">
    <w:name w:val="%tag Char"/>
    <w:link w:val="tag"/>
    <w:rsid w:val="007E4C52"/>
    <w:rPr>
      <w:rFonts w:ascii="Garamond" w:eastAsia="Calibri" w:hAnsi="Garamond" w:cs="Calibri"/>
      <w:bCs/>
      <w:sz w:val="18"/>
    </w:rPr>
  </w:style>
  <w:style w:type="character" w:customStyle="1" w:styleId="AAAcardChar">
    <w:name w:val="AAAcard Char"/>
    <w:link w:val="AAAcard"/>
    <w:rsid w:val="007E4C52"/>
    <w:rPr>
      <w:rFonts w:ascii="Calibri" w:eastAsia="Times New Roman" w:hAnsi="Calibri" w:cs="Calibri"/>
    </w:rPr>
  </w:style>
  <w:style w:type="character" w:customStyle="1" w:styleId="underlineCharChar2">
    <w:name w:val="underline Char Char"/>
    <w:rsid w:val="007E4C52"/>
    <w:rPr>
      <w:rFonts w:ascii="Arial Narrow" w:eastAsia="Times New Roman" w:hAnsi="Arial Narrow" w:cs="Calibri"/>
      <w:sz w:val="24"/>
      <w:u w:val="single"/>
    </w:rPr>
  </w:style>
  <w:style w:type="paragraph" w:customStyle="1" w:styleId="TagStyle0">
    <w:name w:val="Tag Style"/>
    <w:basedOn w:val="Normal"/>
    <w:qFormat/>
    <w:rsid w:val="007E4C52"/>
    <w:rPr>
      <w:rFonts w:ascii="Times New Roman" w:eastAsia="Times New Roman" w:hAnsi="Times New Roman"/>
      <w:b/>
      <w:sz w:val="24"/>
    </w:rPr>
  </w:style>
  <w:style w:type="paragraph" w:customStyle="1" w:styleId="tagstyle1">
    <w:name w:val="tagstyle"/>
    <w:basedOn w:val="Normal"/>
    <w:qFormat/>
    <w:rsid w:val="007E4C52"/>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E4C52"/>
  </w:style>
  <w:style w:type="character" w:customStyle="1" w:styleId="yqlink">
    <w:name w:val="yqlink"/>
    <w:rsid w:val="007E4C52"/>
  </w:style>
  <w:style w:type="character" w:customStyle="1" w:styleId="clbody">
    <w:name w:val="clbody"/>
    <w:rsid w:val="007E4C52"/>
  </w:style>
  <w:style w:type="paragraph" w:customStyle="1" w:styleId="Analyticals">
    <w:name w:val="Analyticals"/>
    <w:basedOn w:val="Normal"/>
    <w:qFormat/>
    <w:rsid w:val="007E4C52"/>
    <w:rPr>
      <w:rFonts w:ascii="Times New Roman" w:eastAsia="Times New Roman" w:hAnsi="Times New Roman"/>
      <w:sz w:val="24"/>
    </w:rPr>
  </w:style>
  <w:style w:type="character" w:customStyle="1" w:styleId="norm">
    <w:name w:val="norm"/>
    <w:rsid w:val="007E4C52"/>
  </w:style>
  <w:style w:type="character" w:customStyle="1" w:styleId="boldandunderlinecharcharcharcharcharcharcharcharcharcharcharcharcharcharcharchar0">
    <w:name w:val="boldandunderlinecharcharcharcharcharcharcharcharcharcharcharcharcharcharcharchar"/>
    <w:rsid w:val="007E4C52"/>
  </w:style>
  <w:style w:type="character" w:customStyle="1" w:styleId="underlinecharcharcharcharcharcharcharcharcharcharcharcharcharchar0">
    <w:name w:val="underlinecharcharcharcharcharcharcharcharcharcharcharcharcharchar"/>
    <w:rsid w:val="007E4C52"/>
  </w:style>
  <w:style w:type="character" w:customStyle="1" w:styleId="CharCharCharCharCharChar1Char">
    <w:name w:val="Char Char Char Char Char Char1 Char"/>
    <w:rsid w:val="007E4C52"/>
    <w:rPr>
      <w:rFonts w:ascii="Times New Roman" w:eastAsia="Times New Roman" w:hAnsi="Times New Roman" w:cs="Times New Roman"/>
      <w:b/>
    </w:rPr>
  </w:style>
  <w:style w:type="character" w:customStyle="1" w:styleId="emphasis22">
    <w:name w:val="emphasis2"/>
    <w:rsid w:val="007E4C5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E4C52"/>
    <w:rPr>
      <w:sz w:val="24"/>
      <w:szCs w:val="24"/>
      <w:lang w:val="en-US" w:eastAsia="en-US" w:bidi="ar-SA"/>
    </w:rPr>
  </w:style>
  <w:style w:type="character" w:customStyle="1" w:styleId="NewTag">
    <w:name w:val="NewTag"/>
    <w:uiPriority w:val="1"/>
    <w:qFormat/>
    <w:rsid w:val="007E4C52"/>
    <w:rPr>
      <w:rFonts w:ascii="Georgia" w:hAnsi="Georgia"/>
      <w:b/>
      <w:sz w:val="24"/>
    </w:rPr>
  </w:style>
  <w:style w:type="character" w:customStyle="1" w:styleId="searchtools-record-title">
    <w:name w:val="searchtools-record-title"/>
    <w:basedOn w:val="DefaultParagraphFont"/>
    <w:rsid w:val="007E4C52"/>
  </w:style>
  <w:style w:type="character" w:customStyle="1" w:styleId="rightside">
    <w:name w:val="rightside"/>
    <w:rsid w:val="007E4C52"/>
  </w:style>
  <w:style w:type="character" w:customStyle="1" w:styleId="flourish">
    <w:name w:val="flourish"/>
    <w:rsid w:val="007E4C52"/>
  </w:style>
  <w:style w:type="character" w:customStyle="1" w:styleId="style150">
    <w:name w:val="style150"/>
    <w:rsid w:val="007E4C52"/>
  </w:style>
  <w:style w:type="character" w:customStyle="1" w:styleId="head">
    <w:name w:val="head"/>
    <w:rsid w:val="007E4C52"/>
  </w:style>
  <w:style w:type="character" w:customStyle="1" w:styleId="marrontitulobig">
    <w:name w:val="marron_titulo_big"/>
    <w:rsid w:val="007E4C52"/>
  </w:style>
  <w:style w:type="character" w:customStyle="1" w:styleId="titletxt">
    <w:name w:val="titletxt"/>
    <w:rsid w:val="007E4C52"/>
  </w:style>
  <w:style w:type="character" w:customStyle="1" w:styleId="colbcopy">
    <w:name w:val="colbcopy"/>
    <w:rsid w:val="007E4C52"/>
  </w:style>
  <w:style w:type="character" w:customStyle="1" w:styleId="hcard">
    <w:name w:val="hcard"/>
    <w:rsid w:val="007E4C52"/>
  </w:style>
  <w:style w:type="table" w:styleId="MediumGrid2">
    <w:name w:val="Medium Grid 2"/>
    <w:basedOn w:val="TableNormal"/>
    <w:uiPriority w:val="68"/>
    <w:rsid w:val="007E4C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E4C52"/>
    <w:rPr>
      <w:rFonts w:ascii="Courier" w:eastAsia="Cambria" w:hAnsi="Courier" w:cs="Times New Roman"/>
      <w:sz w:val="21"/>
      <w:szCs w:val="21"/>
    </w:rPr>
  </w:style>
  <w:style w:type="paragraph" w:customStyle="1" w:styleId="hotroute2">
    <w:name w:val="hotroute"/>
    <w:basedOn w:val="Normal"/>
    <w:qFormat/>
    <w:rsid w:val="007E4C52"/>
    <w:pPr>
      <w:ind w:left="288"/>
    </w:pPr>
  </w:style>
  <w:style w:type="paragraph" w:customStyle="1" w:styleId="DeleteAnalytics">
    <w:name w:val="Delete Analytics"/>
    <w:basedOn w:val="Heading4"/>
    <w:qFormat/>
    <w:rsid w:val="007E4C52"/>
    <w:rPr>
      <w:color w:val="800000"/>
    </w:rPr>
  </w:style>
  <w:style w:type="paragraph" w:customStyle="1" w:styleId="ReallyFuckingSmall0">
    <w:name w:val="Really Fucking Small"/>
    <w:basedOn w:val="Normal"/>
    <w:link w:val="ReallyFuckingSmallChar0"/>
    <w:qFormat/>
    <w:rsid w:val="007E4C52"/>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E4C52"/>
    <w:rPr>
      <w:rFonts w:ascii="Times New Roman" w:eastAsia="Times New Roman" w:hAnsi="Times New Roman" w:cs="Times New Roman"/>
      <w:sz w:val="12"/>
    </w:rPr>
  </w:style>
  <w:style w:type="paragraph" w:customStyle="1" w:styleId="Boxempahsis">
    <w:name w:val="Box empahsis"/>
    <w:basedOn w:val="Normal"/>
    <w:link w:val="BoxempahsisChar"/>
    <w:qFormat/>
    <w:rsid w:val="007E4C5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E4C52"/>
    <w:rPr>
      <w:rFonts w:ascii="Franklin Gothic Heavy" w:hAnsi="Franklin Gothic Heavy" w:cs="Calibri"/>
      <w:sz w:val="24"/>
      <w:u w:val="single"/>
      <w:bdr w:val="single" w:sz="4" w:space="0" w:color="auto"/>
    </w:rPr>
  </w:style>
  <w:style w:type="character" w:customStyle="1" w:styleId="Qualified">
    <w:name w:val="Qualified"/>
    <w:rsid w:val="007E4C52"/>
    <w:rPr>
      <w:rFonts w:asciiTheme="majorHAnsi" w:hAnsiTheme="majorHAnsi"/>
      <w:b/>
      <w:bCs/>
      <w:sz w:val="16"/>
    </w:rPr>
  </w:style>
  <w:style w:type="character" w:customStyle="1" w:styleId="BlockTitleChar1">
    <w:name w:val="%Block Title Char"/>
    <w:rsid w:val="007E4C52"/>
    <w:rPr>
      <w:rFonts w:ascii="Arial" w:eastAsia="Times New Roman" w:hAnsi="Arial" w:cs="Arial"/>
      <w:b/>
      <w:bCs/>
      <w:kern w:val="32"/>
      <w:sz w:val="28"/>
      <w:szCs w:val="32"/>
    </w:rPr>
  </w:style>
  <w:style w:type="character" w:customStyle="1" w:styleId="columntexthead">
    <w:name w:val="columntexthead"/>
    <w:rsid w:val="007E4C52"/>
  </w:style>
  <w:style w:type="character" w:customStyle="1" w:styleId="instruction">
    <w:name w:val="instruction"/>
    <w:rsid w:val="007E4C52"/>
  </w:style>
  <w:style w:type="character" w:customStyle="1" w:styleId="listpipe">
    <w:name w:val="listpipe"/>
    <w:rsid w:val="007E4C52"/>
  </w:style>
  <w:style w:type="character" w:customStyle="1" w:styleId="imagelink">
    <w:name w:val="imagelink"/>
    <w:rsid w:val="007E4C52"/>
  </w:style>
  <w:style w:type="character" w:customStyle="1" w:styleId="noticiabyline">
    <w:name w:val="noticia_byline"/>
    <w:rsid w:val="007E4C52"/>
  </w:style>
  <w:style w:type="character" w:customStyle="1" w:styleId="rightnowyahoo">
    <w:name w:val="right_now_yahoo"/>
    <w:rsid w:val="007E4C52"/>
  </w:style>
  <w:style w:type="character" w:customStyle="1" w:styleId="submittedmeta">
    <w:name w:val="submitted meta"/>
    <w:rsid w:val="007E4C52"/>
  </w:style>
  <w:style w:type="character" w:customStyle="1" w:styleId="A11">
    <w:name w:val="A11"/>
    <w:uiPriority w:val="99"/>
    <w:rsid w:val="007E4C52"/>
    <w:rPr>
      <w:color w:val="000000"/>
      <w:sz w:val="12"/>
      <w:szCs w:val="12"/>
    </w:rPr>
  </w:style>
  <w:style w:type="character" w:customStyle="1" w:styleId="AAAunderline">
    <w:name w:val="AAAunderline"/>
    <w:qFormat/>
    <w:rsid w:val="007E4C52"/>
    <w:rPr>
      <w:b/>
      <w:u w:val="single"/>
    </w:rPr>
  </w:style>
  <w:style w:type="paragraph" w:customStyle="1" w:styleId="IndexHeader">
    <w:name w:val="Index Header"/>
    <w:basedOn w:val="Normal"/>
    <w:qFormat/>
    <w:rsid w:val="007E4C52"/>
    <w:pPr>
      <w:ind w:left="-720"/>
      <w:outlineLvl w:val="0"/>
    </w:pPr>
    <w:rPr>
      <w:rFonts w:ascii="Times New Roman" w:eastAsia="Times New Roman" w:hAnsi="Times New Roman"/>
      <w:b/>
      <w:bCs/>
      <w:sz w:val="36"/>
      <w:szCs w:val="20"/>
    </w:rPr>
  </w:style>
  <w:style w:type="character" w:customStyle="1" w:styleId="IndexHeaderChar">
    <w:name w:val="Index Header Char"/>
    <w:rsid w:val="007E4C52"/>
    <w:rPr>
      <w:rFonts w:ascii="Times New Roman" w:eastAsia="Times New Roman" w:hAnsi="Times New Roman"/>
      <w:b/>
      <w:bCs/>
      <w:sz w:val="36"/>
    </w:rPr>
  </w:style>
  <w:style w:type="paragraph" w:customStyle="1" w:styleId="CardRead">
    <w:name w:val="Card_Read"/>
    <w:basedOn w:val="Normal"/>
    <w:qFormat/>
    <w:rsid w:val="007E4C52"/>
    <w:rPr>
      <w:rFonts w:ascii="Times" w:eastAsia="Times" w:hAnsi="Times"/>
      <w:szCs w:val="20"/>
    </w:rPr>
  </w:style>
  <w:style w:type="paragraph" w:customStyle="1" w:styleId="CardNU">
    <w:name w:val="CardNU"/>
    <w:basedOn w:val="Normal"/>
    <w:qFormat/>
    <w:rsid w:val="007E4C52"/>
    <w:rPr>
      <w:rFonts w:ascii="Times" w:eastAsia="Times" w:hAnsi="Times"/>
      <w:sz w:val="14"/>
      <w:szCs w:val="20"/>
    </w:rPr>
  </w:style>
  <w:style w:type="paragraph" w:customStyle="1" w:styleId="StyleHeading310pt">
    <w:name w:val="Style Heading 3 + 10 pt"/>
    <w:basedOn w:val="Heading3"/>
    <w:qFormat/>
    <w:rsid w:val="007E4C5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E4C52"/>
    <w:rPr>
      <w:rFonts w:ascii="Times New Roman" w:eastAsia="Times New Roman" w:hAnsi="Times New Roman" w:cs="Arial"/>
      <w:b/>
      <w:bCs/>
      <w:sz w:val="26"/>
      <w:szCs w:val="26"/>
    </w:rPr>
  </w:style>
  <w:style w:type="paragraph" w:customStyle="1" w:styleId="Style30">
    <w:name w:val="Style 3"/>
    <w:basedOn w:val="Normal"/>
    <w:qFormat/>
    <w:rsid w:val="007E4C5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7E4C52"/>
    <w:pPr>
      <w:spacing w:after="60"/>
    </w:pPr>
    <w:rPr>
      <w:rFonts w:ascii="Times New Roman" w:eastAsia="Times New Roman" w:hAnsi="Times New Roman"/>
      <w:sz w:val="18"/>
    </w:rPr>
  </w:style>
  <w:style w:type="paragraph" w:customStyle="1" w:styleId="OmniPage8">
    <w:name w:val="OmniPage #8"/>
    <w:basedOn w:val="Normal"/>
    <w:qFormat/>
    <w:rsid w:val="007E4C52"/>
    <w:rPr>
      <w:rFonts w:ascii="Times New Roman" w:eastAsia="Times New Roman" w:hAnsi="Times New Roman"/>
      <w:color w:val="000000"/>
      <w:sz w:val="20"/>
      <w:szCs w:val="20"/>
    </w:rPr>
  </w:style>
  <w:style w:type="paragraph" w:customStyle="1" w:styleId="OmniPage2">
    <w:name w:val="OmniPage #2"/>
    <w:basedOn w:val="Normal"/>
    <w:qFormat/>
    <w:rsid w:val="007E4C52"/>
    <w:rPr>
      <w:rFonts w:ascii="Times New Roman" w:eastAsia="Times New Roman" w:hAnsi="Times New Roman"/>
      <w:color w:val="000000"/>
      <w:sz w:val="20"/>
      <w:szCs w:val="20"/>
    </w:rPr>
  </w:style>
  <w:style w:type="paragraph" w:customStyle="1" w:styleId="OmniPage6">
    <w:name w:val="OmniPage #6"/>
    <w:basedOn w:val="Normal"/>
    <w:qFormat/>
    <w:rsid w:val="007E4C52"/>
    <w:rPr>
      <w:rFonts w:ascii="Times New Roman" w:eastAsia="Times New Roman" w:hAnsi="Times New Roman"/>
      <w:color w:val="000000"/>
      <w:sz w:val="20"/>
      <w:szCs w:val="20"/>
    </w:rPr>
  </w:style>
  <w:style w:type="paragraph" w:customStyle="1" w:styleId="OmniPage7">
    <w:name w:val="OmniPage #7"/>
    <w:basedOn w:val="Normal"/>
    <w:qFormat/>
    <w:rsid w:val="007E4C52"/>
    <w:rPr>
      <w:rFonts w:ascii="Times New Roman" w:eastAsia="Times New Roman" w:hAnsi="Times New Roman"/>
      <w:color w:val="000000"/>
      <w:sz w:val="20"/>
      <w:szCs w:val="20"/>
    </w:rPr>
  </w:style>
  <w:style w:type="paragraph" w:customStyle="1" w:styleId="OmniPage11">
    <w:name w:val="OmniPage #11"/>
    <w:basedOn w:val="Normal"/>
    <w:qFormat/>
    <w:rsid w:val="007E4C52"/>
    <w:rPr>
      <w:rFonts w:ascii="Times New Roman" w:eastAsia="Times New Roman" w:hAnsi="Times New Roman"/>
      <w:color w:val="000000"/>
      <w:sz w:val="20"/>
      <w:szCs w:val="20"/>
    </w:rPr>
  </w:style>
  <w:style w:type="paragraph" w:customStyle="1" w:styleId="OmniPage12">
    <w:name w:val="OmniPage #12"/>
    <w:basedOn w:val="Normal"/>
    <w:qFormat/>
    <w:rsid w:val="007E4C52"/>
    <w:rPr>
      <w:rFonts w:ascii="Times New Roman" w:eastAsia="Times New Roman" w:hAnsi="Times New Roman"/>
      <w:color w:val="000000"/>
      <w:sz w:val="20"/>
      <w:szCs w:val="20"/>
    </w:rPr>
  </w:style>
  <w:style w:type="paragraph" w:customStyle="1" w:styleId="OmniPage13">
    <w:name w:val="OmniPage #13"/>
    <w:basedOn w:val="Normal"/>
    <w:qFormat/>
    <w:rsid w:val="007E4C52"/>
    <w:rPr>
      <w:rFonts w:ascii="Times New Roman" w:eastAsia="Times New Roman" w:hAnsi="Times New Roman"/>
      <w:color w:val="000000"/>
      <w:sz w:val="20"/>
      <w:szCs w:val="20"/>
    </w:rPr>
  </w:style>
  <w:style w:type="paragraph" w:customStyle="1" w:styleId="OmniPage14">
    <w:name w:val="OmniPage #14"/>
    <w:basedOn w:val="Normal"/>
    <w:qFormat/>
    <w:rsid w:val="007E4C52"/>
    <w:rPr>
      <w:rFonts w:ascii="Times New Roman" w:eastAsia="Times New Roman" w:hAnsi="Times New Roman"/>
      <w:color w:val="000000"/>
      <w:sz w:val="20"/>
      <w:szCs w:val="20"/>
    </w:rPr>
  </w:style>
  <w:style w:type="paragraph" w:customStyle="1" w:styleId="OmniPage15">
    <w:name w:val="OmniPage #15"/>
    <w:basedOn w:val="Normal"/>
    <w:qFormat/>
    <w:rsid w:val="007E4C52"/>
    <w:rPr>
      <w:rFonts w:ascii="Times New Roman" w:eastAsia="Times New Roman" w:hAnsi="Times New Roman"/>
      <w:color w:val="000000"/>
      <w:sz w:val="20"/>
      <w:szCs w:val="20"/>
    </w:rPr>
  </w:style>
  <w:style w:type="paragraph" w:customStyle="1" w:styleId="OmniPage17">
    <w:name w:val="OmniPage #17"/>
    <w:basedOn w:val="Normal"/>
    <w:qFormat/>
    <w:rsid w:val="007E4C52"/>
    <w:rPr>
      <w:rFonts w:ascii="Times New Roman" w:eastAsia="Times New Roman" w:hAnsi="Times New Roman"/>
      <w:color w:val="000000"/>
      <w:sz w:val="20"/>
      <w:szCs w:val="20"/>
    </w:rPr>
  </w:style>
  <w:style w:type="paragraph" w:customStyle="1" w:styleId="OmniPage19">
    <w:name w:val="OmniPage #19"/>
    <w:basedOn w:val="Normal"/>
    <w:qFormat/>
    <w:rsid w:val="007E4C52"/>
    <w:rPr>
      <w:rFonts w:ascii="Times New Roman" w:eastAsia="Times New Roman" w:hAnsi="Times New Roman"/>
      <w:color w:val="000000"/>
      <w:sz w:val="20"/>
      <w:szCs w:val="20"/>
    </w:rPr>
  </w:style>
  <w:style w:type="paragraph" w:customStyle="1" w:styleId="OmniPage20">
    <w:name w:val="OmniPage #20"/>
    <w:basedOn w:val="Normal"/>
    <w:qFormat/>
    <w:rsid w:val="007E4C52"/>
    <w:rPr>
      <w:rFonts w:ascii="Times New Roman" w:eastAsia="Times New Roman" w:hAnsi="Times New Roman"/>
      <w:color w:val="000000"/>
      <w:sz w:val="20"/>
      <w:szCs w:val="20"/>
    </w:rPr>
  </w:style>
  <w:style w:type="paragraph" w:customStyle="1" w:styleId="OmniPage21">
    <w:name w:val="OmniPage #21"/>
    <w:basedOn w:val="Normal"/>
    <w:qFormat/>
    <w:rsid w:val="007E4C52"/>
    <w:rPr>
      <w:rFonts w:ascii="Times New Roman" w:eastAsia="Times New Roman" w:hAnsi="Times New Roman"/>
      <w:color w:val="000000"/>
      <w:sz w:val="20"/>
      <w:szCs w:val="20"/>
    </w:rPr>
  </w:style>
  <w:style w:type="paragraph" w:customStyle="1" w:styleId="OmniPage22">
    <w:name w:val="OmniPage #22"/>
    <w:basedOn w:val="Normal"/>
    <w:qFormat/>
    <w:rsid w:val="007E4C52"/>
    <w:rPr>
      <w:rFonts w:ascii="Times New Roman" w:eastAsia="Times New Roman" w:hAnsi="Times New Roman"/>
      <w:color w:val="000000"/>
      <w:sz w:val="20"/>
      <w:szCs w:val="20"/>
    </w:rPr>
  </w:style>
  <w:style w:type="paragraph" w:customStyle="1" w:styleId="OmniPage25">
    <w:name w:val="OmniPage #25"/>
    <w:basedOn w:val="Normal"/>
    <w:qFormat/>
    <w:rsid w:val="007E4C52"/>
    <w:rPr>
      <w:rFonts w:ascii="Times New Roman" w:eastAsia="Times New Roman" w:hAnsi="Times New Roman"/>
      <w:color w:val="000000"/>
      <w:sz w:val="20"/>
      <w:szCs w:val="20"/>
    </w:rPr>
  </w:style>
  <w:style w:type="paragraph" w:customStyle="1" w:styleId="OmniPage18">
    <w:name w:val="OmniPage #18"/>
    <w:basedOn w:val="Normal"/>
    <w:qFormat/>
    <w:rsid w:val="007E4C52"/>
    <w:rPr>
      <w:rFonts w:ascii="Times New Roman" w:eastAsia="Times New Roman" w:hAnsi="Times New Roman"/>
      <w:color w:val="000000"/>
      <w:sz w:val="20"/>
      <w:szCs w:val="20"/>
    </w:rPr>
  </w:style>
  <w:style w:type="paragraph" w:customStyle="1" w:styleId="OmniPage26">
    <w:name w:val="OmniPage #26"/>
    <w:basedOn w:val="Normal"/>
    <w:qFormat/>
    <w:rsid w:val="007E4C52"/>
    <w:rPr>
      <w:rFonts w:ascii="Times New Roman" w:eastAsia="Times New Roman" w:hAnsi="Times New Roman"/>
      <w:color w:val="000000"/>
      <w:sz w:val="20"/>
      <w:szCs w:val="20"/>
    </w:rPr>
  </w:style>
  <w:style w:type="character" w:customStyle="1" w:styleId="iagsheaderlarge">
    <w:name w:val="iags_header_large"/>
    <w:rsid w:val="007E4C52"/>
  </w:style>
  <w:style w:type="paragraph" w:customStyle="1" w:styleId="OmniPage9">
    <w:name w:val="OmniPage #9"/>
    <w:basedOn w:val="Normal"/>
    <w:qFormat/>
    <w:rsid w:val="007E4C52"/>
    <w:rPr>
      <w:rFonts w:ascii="Times New Roman" w:eastAsia="Times New Roman" w:hAnsi="Times New Roman"/>
      <w:color w:val="000000"/>
      <w:sz w:val="20"/>
      <w:szCs w:val="20"/>
    </w:rPr>
  </w:style>
  <w:style w:type="paragraph" w:customStyle="1" w:styleId="OmniPage5">
    <w:name w:val="OmniPage #5"/>
    <w:basedOn w:val="Normal"/>
    <w:qFormat/>
    <w:rsid w:val="007E4C52"/>
    <w:rPr>
      <w:rFonts w:ascii="Times New Roman" w:eastAsia="Times New Roman" w:hAnsi="Times New Roman"/>
      <w:color w:val="000000"/>
      <w:sz w:val="20"/>
      <w:szCs w:val="20"/>
    </w:rPr>
  </w:style>
  <w:style w:type="character" w:customStyle="1" w:styleId="style12char0">
    <w:name w:val="style12char"/>
    <w:rsid w:val="007E4C52"/>
  </w:style>
  <w:style w:type="character" w:customStyle="1" w:styleId="charchar2">
    <w:name w:val="charchar2"/>
    <w:rsid w:val="007E4C52"/>
  </w:style>
  <w:style w:type="character" w:customStyle="1" w:styleId="style11char0">
    <w:name w:val="style11char"/>
    <w:rsid w:val="007E4C52"/>
  </w:style>
  <w:style w:type="paragraph" w:customStyle="1" w:styleId="CitesandCardText">
    <w:name w:val="Cites and Card Text"/>
    <w:basedOn w:val="Normal"/>
    <w:qFormat/>
    <w:rsid w:val="007E4C52"/>
    <w:rPr>
      <w:rFonts w:ascii="Times New Roman" w:eastAsia="Times New Roman" w:hAnsi="Times New Roman"/>
      <w:sz w:val="20"/>
    </w:rPr>
  </w:style>
  <w:style w:type="paragraph" w:styleId="List2">
    <w:name w:val="List 2"/>
    <w:basedOn w:val="Default"/>
    <w:next w:val="Default"/>
    <w:rsid w:val="007E4C52"/>
    <w:rPr>
      <w:color w:val="auto"/>
      <w:szCs w:val="22"/>
    </w:rPr>
  </w:style>
  <w:style w:type="character" w:customStyle="1" w:styleId="Heading51">
    <w:name w:val="Heading 51"/>
    <w:aliases w:val="Heading 5 Char Char Char,Heading 511"/>
    <w:rsid w:val="007E4C52"/>
    <w:rPr>
      <w:b/>
      <w:bCs/>
      <w:iCs/>
      <w:szCs w:val="26"/>
      <w:lang w:val="en-US" w:eastAsia="en-US" w:bidi="ar-SA"/>
    </w:rPr>
  </w:style>
  <w:style w:type="paragraph" w:customStyle="1" w:styleId="Style160">
    <w:name w:val="Style 16"/>
    <w:basedOn w:val="Normal"/>
    <w:qFormat/>
    <w:rsid w:val="007E4C52"/>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7E4C52"/>
    <w:rPr>
      <w:rFonts w:ascii="Times New Roman" w:eastAsia="Times New Roman" w:hAnsi="Times New Roman" w:cs="Arial"/>
    </w:rPr>
  </w:style>
  <w:style w:type="character" w:customStyle="1" w:styleId="smalltextChar0">
    <w:name w:val="smalltext Char"/>
    <w:link w:val="smalltext2"/>
    <w:rsid w:val="007E4C52"/>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7E4C52"/>
    <w:pPr>
      <w:spacing w:after="120"/>
    </w:pPr>
    <w:rPr>
      <w:color w:val="auto"/>
      <w:szCs w:val="22"/>
    </w:rPr>
  </w:style>
  <w:style w:type="paragraph" w:customStyle="1" w:styleId="headingChar">
    <w:name w:val="heading Char"/>
    <w:basedOn w:val="Normal"/>
    <w:qFormat/>
    <w:rsid w:val="007E4C52"/>
    <w:pPr>
      <w:jc w:val="center"/>
    </w:pPr>
    <w:rPr>
      <w:rFonts w:ascii="Arial Black" w:eastAsia="Times New Roman" w:hAnsi="Arial Black"/>
      <w:b/>
      <w:sz w:val="36"/>
      <w:u w:val="single"/>
    </w:rPr>
  </w:style>
  <w:style w:type="character" w:customStyle="1" w:styleId="boldunderlineCharChar0">
    <w:name w:val="boldunderline Char Char"/>
    <w:rsid w:val="007E4C52"/>
    <w:rPr>
      <w:b/>
      <w:sz w:val="22"/>
      <w:szCs w:val="24"/>
      <w:u w:val="single"/>
      <w:lang w:val="en-US" w:eastAsia="en-US" w:bidi="ar-SA"/>
    </w:rPr>
  </w:style>
  <w:style w:type="paragraph" w:customStyle="1" w:styleId="Bullets-squares">
    <w:name w:val="Bullets - squares"/>
    <w:basedOn w:val="Normal"/>
    <w:next w:val="Normal"/>
    <w:qFormat/>
    <w:rsid w:val="007E4C52"/>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E4C52"/>
    <w:pPr>
      <w:spacing w:after="0" w:line="240" w:lineRule="auto"/>
    </w:pPr>
    <w:rPr>
      <w:rFonts w:ascii="Times New Roman" w:eastAsia="Times New Roman" w:hAnsi="Times New Roman" w:cs="Times New Roman"/>
      <w:sz w:val="16"/>
    </w:rPr>
  </w:style>
  <w:style w:type="character" w:customStyle="1" w:styleId="MediumGrid2Char">
    <w:name w:val="Medium Grid 2 Char"/>
    <w:rsid w:val="007E4C52"/>
    <w:rPr>
      <w:sz w:val="24"/>
      <w:szCs w:val="22"/>
      <w:lang w:val="en-US" w:eastAsia="en-US" w:bidi="ar-SA"/>
    </w:rPr>
  </w:style>
  <w:style w:type="character" w:customStyle="1" w:styleId="Size8Char">
    <w:name w:val="Size 8 Char"/>
    <w:link w:val="Size8"/>
    <w:rsid w:val="007E4C52"/>
    <w:rPr>
      <w:rFonts w:ascii="Times New Roman" w:eastAsia="Times New Roman" w:hAnsi="Times New Roman" w:cs="Times New Roman"/>
      <w:sz w:val="16"/>
    </w:rPr>
  </w:style>
  <w:style w:type="paragraph" w:customStyle="1" w:styleId="RegularCite">
    <w:name w:val="Regular Cite"/>
    <w:qFormat/>
    <w:rsid w:val="007E4C52"/>
    <w:pPr>
      <w:spacing w:after="0" w:line="240" w:lineRule="auto"/>
    </w:pPr>
    <w:rPr>
      <w:rFonts w:ascii="Times New Roman" w:eastAsia="Times New Roman" w:hAnsi="Times New Roman" w:cs="Times New Roman"/>
      <w:sz w:val="20"/>
    </w:rPr>
  </w:style>
  <w:style w:type="character" w:customStyle="1" w:styleId="eudoraheader">
    <w:name w:val="eudoraheader"/>
    <w:rsid w:val="007E4C52"/>
  </w:style>
  <w:style w:type="character" w:customStyle="1" w:styleId="emailstyle26">
    <w:name w:val="emailstyle26"/>
    <w:rsid w:val="007E4C52"/>
  </w:style>
  <w:style w:type="paragraph" w:customStyle="1" w:styleId="context">
    <w:name w:val="context"/>
    <w:basedOn w:val="Normal"/>
    <w:qFormat/>
    <w:rsid w:val="007E4C52"/>
    <w:pPr>
      <w:spacing w:before="100" w:beforeAutospacing="1" w:after="100" w:afterAutospacing="1"/>
    </w:pPr>
    <w:rPr>
      <w:rFonts w:ascii="Times New Roman" w:eastAsia="Times New Roman" w:hAnsi="Times New Roman"/>
      <w:sz w:val="24"/>
    </w:rPr>
  </w:style>
  <w:style w:type="character" w:customStyle="1" w:styleId="sendtofriend">
    <w:name w:val="sendtofriend"/>
    <w:rsid w:val="007E4C52"/>
  </w:style>
  <w:style w:type="character" w:customStyle="1" w:styleId="pagetype">
    <w:name w:val="pagetype"/>
    <w:rsid w:val="007E4C52"/>
  </w:style>
  <w:style w:type="character" w:customStyle="1" w:styleId="byl">
    <w:name w:val="byl"/>
    <w:rsid w:val="007E4C52"/>
  </w:style>
  <w:style w:type="character" w:customStyle="1" w:styleId="byd">
    <w:name w:val="byd"/>
    <w:rsid w:val="007E4C52"/>
  </w:style>
  <w:style w:type="paragraph" w:customStyle="1" w:styleId="Size6">
    <w:name w:val="Size 6"/>
    <w:link w:val="Size6Char"/>
    <w:qFormat/>
    <w:rsid w:val="007E4C5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E4C52"/>
    <w:rPr>
      <w:rFonts w:ascii="Times New Roman" w:eastAsia="Times New Roman" w:hAnsi="Times New Roman" w:cs="Times New Roman"/>
      <w:sz w:val="16"/>
    </w:rPr>
  </w:style>
  <w:style w:type="character" w:customStyle="1" w:styleId="underliningchar0">
    <w:name w:val="underliningchar"/>
    <w:rsid w:val="007E4C52"/>
  </w:style>
  <w:style w:type="paragraph" w:customStyle="1" w:styleId="TxBrp11">
    <w:name w:val="TxBr_p11"/>
    <w:basedOn w:val="Normal"/>
    <w:qFormat/>
    <w:rsid w:val="007E4C5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E4C5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E4C5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7E4C5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7E4C5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E4C5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E4C5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E4C5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E4C5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E4C5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E4C5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E4C5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E4C5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E4C5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E4C5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E4C52"/>
    <w:rPr>
      <w:vanish w:val="0"/>
      <w:webHidden w:val="0"/>
      <w:color w:val="999999"/>
      <w:sz w:val="12"/>
      <w:szCs w:val="12"/>
      <w:specVanish/>
    </w:rPr>
  </w:style>
  <w:style w:type="paragraph" w:customStyle="1" w:styleId="CardsFont8pt">
    <w:name w:val="Cards + Font: 8 pt"/>
    <w:basedOn w:val="Normal"/>
    <w:qFormat/>
    <w:rsid w:val="007E4C5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E4C52"/>
    <w:rPr>
      <w:sz w:val="16"/>
    </w:rPr>
  </w:style>
  <w:style w:type="character" w:customStyle="1" w:styleId="TagLineCharChar">
    <w:name w:val="Tag Line Char Char"/>
    <w:rsid w:val="007E4C52"/>
    <w:rPr>
      <w:rFonts w:cs="Arial"/>
      <w:b/>
      <w:bCs/>
      <w:iCs/>
      <w:sz w:val="24"/>
      <w:szCs w:val="28"/>
      <w:lang w:val="en-US" w:eastAsia="en-US" w:bidi="ar-SA"/>
    </w:rPr>
  </w:style>
  <w:style w:type="paragraph" w:customStyle="1" w:styleId="published">
    <w:name w:val="published"/>
    <w:basedOn w:val="Normal"/>
    <w:rsid w:val="007E4C52"/>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E4C52"/>
  </w:style>
  <w:style w:type="character" w:customStyle="1" w:styleId="articlerecommendcount">
    <w:name w:val="article_recommend_count"/>
    <w:rsid w:val="007E4C52"/>
  </w:style>
  <w:style w:type="character" w:customStyle="1" w:styleId="normaltext1">
    <w:name w:val="normal_text"/>
    <w:rsid w:val="007E4C52"/>
  </w:style>
  <w:style w:type="paragraph" w:customStyle="1" w:styleId="storytimestamp">
    <w:name w:val="storytimestamp"/>
    <w:basedOn w:val="Normal"/>
    <w:qFormat/>
    <w:rsid w:val="007E4C52"/>
    <w:pPr>
      <w:spacing w:before="100" w:beforeAutospacing="1" w:after="100" w:afterAutospacing="1"/>
    </w:pPr>
    <w:rPr>
      <w:rFonts w:ascii="Times New Roman" w:eastAsia="Times New Roman" w:hAnsi="Times New Roman"/>
      <w:sz w:val="24"/>
    </w:rPr>
  </w:style>
  <w:style w:type="character" w:customStyle="1" w:styleId="story-byline">
    <w:name w:val="story-byline"/>
    <w:rsid w:val="007E4C52"/>
  </w:style>
  <w:style w:type="character" w:customStyle="1" w:styleId="story-titleline">
    <w:name w:val="story-titleline"/>
    <w:rsid w:val="007E4C52"/>
  </w:style>
  <w:style w:type="paragraph" w:styleId="ListBullet2">
    <w:name w:val="List Bullet 2"/>
    <w:basedOn w:val="Normal"/>
    <w:rsid w:val="007E4C5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7E4C52"/>
    <w:rPr>
      <w:rFonts w:ascii="Times New Roman" w:eastAsia="Times New Roman" w:hAnsi="Times New Roman"/>
      <w:color w:val="000000"/>
      <w:sz w:val="10"/>
    </w:rPr>
  </w:style>
  <w:style w:type="character" w:customStyle="1" w:styleId="UnderlineCardChar1">
    <w:name w:val="Underline Card Char"/>
    <w:rsid w:val="007E4C52"/>
    <w:rPr>
      <w:sz w:val="22"/>
      <w:szCs w:val="24"/>
      <w:u w:val="single"/>
      <w:lang w:val="en-US" w:eastAsia="en-US" w:bidi="ar-SA"/>
    </w:rPr>
  </w:style>
  <w:style w:type="character" w:customStyle="1" w:styleId="SourcesCharChar1">
    <w:name w:val="Sources Char Char1"/>
    <w:rsid w:val="007E4C52"/>
    <w:rPr>
      <w:rFonts w:cs="Arial"/>
      <w:b/>
      <w:bCs/>
      <w:iCs/>
      <w:sz w:val="24"/>
      <w:szCs w:val="28"/>
      <w:lang w:val="en-US" w:eastAsia="en-US" w:bidi="ar-SA"/>
    </w:rPr>
  </w:style>
  <w:style w:type="paragraph" w:customStyle="1" w:styleId="OmniPage3">
    <w:name w:val="OmniPage #3"/>
    <w:basedOn w:val="Normal"/>
    <w:qFormat/>
    <w:rsid w:val="007E4C52"/>
    <w:rPr>
      <w:rFonts w:ascii="Times New Roman" w:eastAsia="Times New Roman" w:hAnsi="Times New Roman"/>
      <w:color w:val="000000"/>
      <w:sz w:val="20"/>
      <w:szCs w:val="20"/>
    </w:rPr>
  </w:style>
  <w:style w:type="paragraph" w:customStyle="1" w:styleId="OmniPage16">
    <w:name w:val="OmniPage #16"/>
    <w:basedOn w:val="Normal"/>
    <w:qFormat/>
    <w:rsid w:val="007E4C52"/>
    <w:rPr>
      <w:rFonts w:ascii="Times New Roman" w:eastAsia="Times New Roman" w:hAnsi="Times New Roman"/>
      <w:color w:val="000000"/>
      <w:sz w:val="20"/>
      <w:szCs w:val="20"/>
    </w:rPr>
  </w:style>
  <w:style w:type="paragraph" w:customStyle="1" w:styleId="OmniPage23">
    <w:name w:val="OmniPage #23"/>
    <w:basedOn w:val="Normal"/>
    <w:qFormat/>
    <w:rsid w:val="007E4C52"/>
    <w:rPr>
      <w:rFonts w:ascii="Times New Roman" w:eastAsia="Times New Roman" w:hAnsi="Times New Roman"/>
      <w:color w:val="000000"/>
      <w:sz w:val="20"/>
      <w:szCs w:val="20"/>
    </w:rPr>
  </w:style>
  <w:style w:type="paragraph" w:customStyle="1" w:styleId="OmniPage24">
    <w:name w:val="OmniPage #24"/>
    <w:basedOn w:val="Normal"/>
    <w:qFormat/>
    <w:rsid w:val="007E4C52"/>
    <w:rPr>
      <w:rFonts w:ascii="Times New Roman" w:eastAsia="Times New Roman" w:hAnsi="Times New Roman"/>
      <w:color w:val="000000"/>
      <w:sz w:val="20"/>
      <w:szCs w:val="20"/>
    </w:rPr>
  </w:style>
  <w:style w:type="paragraph" w:customStyle="1" w:styleId="OmniPage27">
    <w:name w:val="OmniPage #27"/>
    <w:basedOn w:val="Normal"/>
    <w:qFormat/>
    <w:rsid w:val="007E4C52"/>
    <w:rPr>
      <w:rFonts w:ascii="Times New Roman" w:eastAsia="Times New Roman" w:hAnsi="Times New Roman"/>
      <w:color w:val="000000"/>
      <w:sz w:val="20"/>
      <w:szCs w:val="20"/>
    </w:rPr>
  </w:style>
  <w:style w:type="paragraph" w:customStyle="1" w:styleId="OmniPage28">
    <w:name w:val="OmniPage #28"/>
    <w:basedOn w:val="Normal"/>
    <w:qFormat/>
    <w:rsid w:val="007E4C52"/>
    <w:rPr>
      <w:rFonts w:ascii="Times New Roman" w:eastAsia="Times New Roman" w:hAnsi="Times New Roman"/>
      <w:color w:val="000000"/>
      <w:sz w:val="20"/>
      <w:szCs w:val="20"/>
    </w:rPr>
  </w:style>
  <w:style w:type="paragraph" w:customStyle="1" w:styleId="OmniPage29">
    <w:name w:val="OmniPage #29"/>
    <w:basedOn w:val="Normal"/>
    <w:qFormat/>
    <w:rsid w:val="007E4C52"/>
    <w:rPr>
      <w:rFonts w:ascii="Times New Roman" w:eastAsia="Times New Roman" w:hAnsi="Times New Roman"/>
      <w:color w:val="000000"/>
      <w:sz w:val="20"/>
      <w:szCs w:val="20"/>
    </w:rPr>
  </w:style>
  <w:style w:type="paragraph" w:customStyle="1" w:styleId="OmniPage30">
    <w:name w:val="OmniPage #30"/>
    <w:basedOn w:val="Normal"/>
    <w:qFormat/>
    <w:rsid w:val="007E4C52"/>
    <w:rPr>
      <w:rFonts w:ascii="Times New Roman" w:eastAsia="Times New Roman" w:hAnsi="Times New Roman"/>
      <w:color w:val="000000"/>
      <w:sz w:val="20"/>
      <w:szCs w:val="20"/>
    </w:rPr>
  </w:style>
  <w:style w:type="paragraph" w:customStyle="1" w:styleId="OmniPage31">
    <w:name w:val="OmniPage #31"/>
    <w:basedOn w:val="Normal"/>
    <w:qFormat/>
    <w:rsid w:val="007E4C52"/>
    <w:rPr>
      <w:rFonts w:ascii="Times New Roman" w:eastAsia="Times New Roman" w:hAnsi="Times New Roman"/>
      <w:color w:val="000000"/>
      <w:sz w:val="20"/>
      <w:szCs w:val="20"/>
    </w:rPr>
  </w:style>
  <w:style w:type="paragraph" w:customStyle="1" w:styleId="OmniPage32">
    <w:name w:val="OmniPage #32"/>
    <w:basedOn w:val="Normal"/>
    <w:qFormat/>
    <w:rsid w:val="007E4C52"/>
    <w:rPr>
      <w:rFonts w:ascii="Times New Roman" w:eastAsia="Times New Roman" w:hAnsi="Times New Roman"/>
      <w:color w:val="000000"/>
      <w:sz w:val="20"/>
      <w:szCs w:val="20"/>
    </w:rPr>
  </w:style>
  <w:style w:type="paragraph" w:customStyle="1" w:styleId="OmniPage33">
    <w:name w:val="OmniPage #33"/>
    <w:basedOn w:val="Normal"/>
    <w:qFormat/>
    <w:rsid w:val="007E4C52"/>
    <w:rPr>
      <w:rFonts w:ascii="Times New Roman" w:eastAsia="Times New Roman" w:hAnsi="Times New Roman"/>
      <w:color w:val="000000"/>
      <w:sz w:val="20"/>
      <w:szCs w:val="20"/>
    </w:rPr>
  </w:style>
  <w:style w:type="paragraph" w:customStyle="1" w:styleId="OmniPage34">
    <w:name w:val="OmniPage #34"/>
    <w:basedOn w:val="Normal"/>
    <w:qFormat/>
    <w:rsid w:val="007E4C52"/>
    <w:rPr>
      <w:rFonts w:ascii="Times New Roman" w:eastAsia="Times New Roman" w:hAnsi="Times New Roman"/>
      <w:color w:val="000000"/>
      <w:sz w:val="20"/>
      <w:szCs w:val="20"/>
    </w:rPr>
  </w:style>
  <w:style w:type="paragraph" w:customStyle="1" w:styleId="OmniPage35">
    <w:name w:val="OmniPage #35"/>
    <w:basedOn w:val="Normal"/>
    <w:qFormat/>
    <w:rsid w:val="007E4C52"/>
    <w:rPr>
      <w:rFonts w:ascii="Times New Roman" w:eastAsia="Times New Roman" w:hAnsi="Times New Roman"/>
      <w:color w:val="000000"/>
      <w:sz w:val="20"/>
      <w:szCs w:val="20"/>
    </w:rPr>
  </w:style>
  <w:style w:type="paragraph" w:customStyle="1" w:styleId="OmniPage36">
    <w:name w:val="OmniPage #36"/>
    <w:basedOn w:val="Normal"/>
    <w:qFormat/>
    <w:rsid w:val="007E4C52"/>
    <w:rPr>
      <w:rFonts w:ascii="Times New Roman" w:eastAsia="Times New Roman" w:hAnsi="Times New Roman"/>
      <w:color w:val="000000"/>
      <w:sz w:val="20"/>
      <w:szCs w:val="20"/>
    </w:rPr>
  </w:style>
  <w:style w:type="paragraph" w:customStyle="1" w:styleId="OmniPage37">
    <w:name w:val="OmniPage #37"/>
    <w:basedOn w:val="Normal"/>
    <w:qFormat/>
    <w:rsid w:val="007E4C52"/>
    <w:rPr>
      <w:rFonts w:ascii="Times New Roman" w:eastAsia="Times New Roman" w:hAnsi="Times New Roman"/>
      <w:color w:val="000000"/>
      <w:sz w:val="20"/>
      <w:szCs w:val="20"/>
    </w:rPr>
  </w:style>
  <w:style w:type="paragraph" w:customStyle="1" w:styleId="OmniPage38">
    <w:name w:val="OmniPage #38"/>
    <w:basedOn w:val="Normal"/>
    <w:qFormat/>
    <w:rsid w:val="007E4C52"/>
    <w:rPr>
      <w:rFonts w:ascii="Times New Roman" w:eastAsia="Times New Roman" w:hAnsi="Times New Roman"/>
      <w:color w:val="000000"/>
      <w:sz w:val="20"/>
      <w:szCs w:val="20"/>
    </w:rPr>
  </w:style>
  <w:style w:type="paragraph" w:customStyle="1" w:styleId="OmniPage39">
    <w:name w:val="OmniPage #39"/>
    <w:basedOn w:val="Normal"/>
    <w:qFormat/>
    <w:rsid w:val="007E4C52"/>
    <w:rPr>
      <w:rFonts w:ascii="Times New Roman" w:eastAsia="Times New Roman" w:hAnsi="Times New Roman"/>
      <w:color w:val="000000"/>
      <w:sz w:val="20"/>
      <w:szCs w:val="20"/>
    </w:rPr>
  </w:style>
  <w:style w:type="paragraph" w:customStyle="1" w:styleId="OmniPage40">
    <w:name w:val="OmniPage #40"/>
    <w:basedOn w:val="Normal"/>
    <w:qFormat/>
    <w:rsid w:val="007E4C52"/>
    <w:rPr>
      <w:rFonts w:ascii="Times New Roman" w:eastAsia="Times New Roman" w:hAnsi="Times New Roman"/>
      <w:color w:val="000000"/>
      <w:sz w:val="20"/>
      <w:szCs w:val="20"/>
    </w:rPr>
  </w:style>
  <w:style w:type="paragraph" w:customStyle="1" w:styleId="OmniPage41">
    <w:name w:val="OmniPage #41"/>
    <w:basedOn w:val="Normal"/>
    <w:qFormat/>
    <w:rsid w:val="007E4C52"/>
    <w:rPr>
      <w:rFonts w:ascii="Times New Roman" w:eastAsia="Times New Roman" w:hAnsi="Times New Roman"/>
      <w:color w:val="000000"/>
      <w:sz w:val="20"/>
      <w:szCs w:val="20"/>
    </w:rPr>
  </w:style>
  <w:style w:type="paragraph" w:customStyle="1" w:styleId="OmniPage42">
    <w:name w:val="OmniPage #42"/>
    <w:basedOn w:val="Normal"/>
    <w:qFormat/>
    <w:rsid w:val="007E4C52"/>
    <w:rPr>
      <w:rFonts w:ascii="Times New Roman" w:eastAsia="Times New Roman" w:hAnsi="Times New Roman"/>
      <w:color w:val="000000"/>
      <w:sz w:val="20"/>
      <w:szCs w:val="20"/>
    </w:rPr>
  </w:style>
  <w:style w:type="paragraph" w:customStyle="1" w:styleId="OmniPage43">
    <w:name w:val="OmniPage #43"/>
    <w:basedOn w:val="Normal"/>
    <w:qFormat/>
    <w:rsid w:val="007E4C52"/>
    <w:rPr>
      <w:rFonts w:ascii="Times New Roman" w:eastAsia="Times New Roman" w:hAnsi="Times New Roman"/>
      <w:color w:val="000000"/>
      <w:sz w:val="20"/>
      <w:szCs w:val="20"/>
    </w:rPr>
  </w:style>
  <w:style w:type="paragraph" w:customStyle="1" w:styleId="OmniPage44">
    <w:name w:val="OmniPage #44"/>
    <w:basedOn w:val="Normal"/>
    <w:qFormat/>
    <w:rsid w:val="007E4C52"/>
    <w:rPr>
      <w:rFonts w:ascii="Times New Roman" w:eastAsia="Times New Roman" w:hAnsi="Times New Roman"/>
      <w:color w:val="000000"/>
      <w:sz w:val="20"/>
      <w:szCs w:val="20"/>
    </w:rPr>
  </w:style>
  <w:style w:type="paragraph" w:customStyle="1" w:styleId="OmniPage45">
    <w:name w:val="OmniPage #45"/>
    <w:basedOn w:val="Normal"/>
    <w:qFormat/>
    <w:rsid w:val="007E4C52"/>
    <w:rPr>
      <w:rFonts w:ascii="Times New Roman" w:eastAsia="Times New Roman" w:hAnsi="Times New Roman"/>
      <w:color w:val="000000"/>
      <w:sz w:val="20"/>
      <w:szCs w:val="20"/>
    </w:rPr>
  </w:style>
  <w:style w:type="paragraph" w:customStyle="1" w:styleId="OmniPage46">
    <w:name w:val="OmniPage #46"/>
    <w:basedOn w:val="Normal"/>
    <w:qFormat/>
    <w:rsid w:val="007E4C52"/>
    <w:rPr>
      <w:rFonts w:ascii="Times New Roman" w:eastAsia="Times New Roman" w:hAnsi="Times New Roman"/>
      <w:color w:val="000000"/>
      <w:sz w:val="20"/>
      <w:szCs w:val="20"/>
    </w:rPr>
  </w:style>
  <w:style w:type="paragraph" w:customStyle="1" w:styleId="OmniPage47">
    <w:name w:val="OmniPage #47"/>
    <w:basedOn w:val="Normal"/>
    <w:qFormat/>
    <w:rsid w:val="007E4C52"/>
    <w:rPr>
      <w:rFonts w:ascii="Times New Roman" w:eastAsia="Times New Roman" w:hAnsi="Times New Roman"/>
      <w:color w:val="000000"/>
      <w:sz w:val="20"/>
      <w:szCs w:val="20"/>
    </w:rPr>
  </w:style>
  <w:style w:type="paragraph" w:customStyle="1" w:styleId="OmniPage48">
    <w:name w:val="OmniPage #48"/>
    <w:basedOn w:val="Normal"/>
    <w:qFormat/>
    <w:rsid w:val="007E4C52"/>
    <w:rPr>
      <w:rFonts w:ascii="Times New Roman" w:eastAsia="Times New Roman" w:hAnsi="Times New Roman"/>
      <w:color w:val="000000"/>
      <w:sz w:val="20"/>
      <w:szCs w:val="20"/>
    </w:rPr>
  </w:style>
  <w:style w:type="paragraph" w:customStyle="1" w:styleId="OmniPage49">
    <w:name w:val="OmniPage #49"/>
    <w:basedOn w:val="Normal"/>
    <w:qFormat/>
    <w:rsid w:val="007E4C52"/>
    <w:rPr>
      <w:rFonts w:ascii="Times New Roman" w:eastAsia="Times New Roman" w:hAnsi="Times New Roman"/>
      <w:color w:val="000000"/>
      <w:sz w:val="20"/>
      <w:szCs w:val="20"/>
    </w:rPr>
  </w:style>
  <w:style w:type="paragraph" w:customStyle="1" w:styleId="OmniPage50">
    <w:name w:val="OmniPage #50"/>
    <w:basedOn w:val="Normal"/>
    <w:qFormat/>
    <w:rsid w:val="007E4C52"/>
    <w:rPr>
      <w:rFonts w:ascii="Times New Roman" w:eastAsia="Times New Roman" w:hAnsi="Times New Roman"/>
      <w:color w:val="000000"/>
      <w:sz w:val="20"/>
      <w:szCs w:val="20"/>
    </w:rPr>
  </w:style>
  <w:style w:type="paragraph" w:customStyle="1" w:styleId="OmniPage51">
    <w:name w:val="OmniPage #51"/>
    <w:basedOn w:val="Normal"/>
    <w:qFormat/>
    <w:rsid w:val="007E4C52"/>
    <w:rPr>
      <w:rFonts w:ascii="Times New Roman" w:eastAsia="Times New Roman" w:hAnsi="Times New Roman"/>
      <w:color w:val="000000"/>
      <w:sz w:val="20"/>
      <w:szCs w:val="20"/>
    </w:rPr>
  </w:style>
  <w:style w:type="paragraph" w:customStyle="1" w:styleId="OmniPage52">
    <w:name w:val="OmniPage #52"/>
    <w:basedOn w:val="Normal"/>
    <w:qFormat/>
    <w:rsid w:val="007E4C52"/>
    <w:rPr>
      <w:rFonts w:ascii="Times New Roman" w:eastAsia="Times New Roman" w:hAnsi="Times New Roman"/>
      <w:color w:val="000000"/>
      <w:sz w:val="20"/>
      <w:szCs w:val="20"/>
    </w:rPr>
  </w:style>
  <w:style w:type="paragraph" w:customStyle="1" w:styleId="OmniPage53">
    <w:name w:val="OmniPage #53"/>
    <w:basedOn w:val="Normal"/>
    <w:qFormat/>
    <w:rsid w:val="007E4C52"/>
    <w:rPr>
      <w:rFonts w:ascii="Times New Roman" w:eastAsia="Times New Roman" w:hAnsi="Times New Roman"/>
      <w:color w:val="000000"/>
      <w:sz w:val="20"/>
      <w:szCs w:val="20"/>
    </w:rPr>
  </w:style>
  <w:style w:type="paragraph" w:customStyle="1" w:styleId="OmniPage54">
    <w:name w:val="OmniPage #54"/>
    <w:basedOn w:val="Normal"/>
    <w:qFormat/>
    <w:rsid w:val="007E4C52"/>
    <w:rPr>
      <w:rFonts w:ascii="Times New Roman" w:eastAsia="Times New Roman" w:hAnsi="Times New Roman"/>
      <w:color w:val="000000"/>
      <w:sz w:val="20"/>
      <w:szCs w:val="20"/>
    </w:rPr>
  </w:style>
  <w:style w:type="paragraph" w:customStyle="1" w:styleId="OmniPage55">
    <w:name w:val="OmniPage #55"/>
    <w:basedOn w:val="Normal"/>
    <w:qFormat/>
    <w:rsid w:val="007E4C52"/>
    <w:rPr>
      <w:rFonts w:ascii="Times New Roman" w:eastAsia="Times New Roman" w:hAnsi="Times New Roman"/>
      <w:color w:val="000000"/>
      <w:sz w:val="20"/>
      <w:szCs w:val="20"/>
    </w:rPr>
  </w:style>
  <w:style w:type="paragraph" w:customStyle="1" w:styleId="OmniPage56">
    <w:name w:val="OmniPage #56"/>
    <w:basedOn w:val="Normal"/>
    <w:qFormat/>
    <w:rsid w:val="007E4C52"/>
    <w:rPr>
      <w:rFonts w:ascii="Times New Roman" w:eastAsia="Times New Roman" w:hAnsi="Times New Roman"/>
      <w:color w:val="000000"/>
      <w:sz w:val="20"/>
      <w:szCs w:val="20"/>
    </w:rPr>
  </w:style>
  <w:style w:type="paragraph" w:customStyle="1" w:styleId="OmniPage57">
    <w:name w:val="OmniPage #57"/>
    <w:basedOn w:val="Normal"/>
    <w:qFormat/>
    <w:rsid w:val="007E4C52"/>
    <w:rPr>
      <w:rFonts w:ascii="Times New Roman" w:eastAsia="Times New Roman" w:hAnsi="Times New Roman"/>
      <w:color w:val="000000"/>
      <w:sz w:val="20"/>
      <w:szCs w:val="20"/>
    </w:rPr>
  </w:style>
  <w:style w:type="paragraph" w:customStyle="1" w:styleId="OmniPage58">
    <w:name w:val="OmniPage #58"/>
    <w:basedOn w:val="Normal"/>
    <w:qFormat/>
    <w:rsid w:val="007E4C52"/>
    <w:rPr>
      <w:rFonts w:ascii="Times New Roman" w:eastAsia="Times New Roman" w:hAnsi="Times New Roman"/>
      <w:color w:val="000000"/>
      <w:sz w:val="20"/>
      <w:szCs w:val="20"/>
    </w:rPr>
  </w:style>
  <w:style w:type="paragraph" w:customStyle="1" w:styleId="OmniPage59">
    <w:name w:val="OmniPage #59"/>
    <w:basedOn w:val="Normal"/>
    <w:qFormat/>
    <w:rsid w:val="007E4C52"/>
    <w:rPr>
      <w:rFonts w:ascii="Times New Roman" w:eastAsia="Times New Roman" w:hAnsi="Times New Roman"/>
      <w:color w:val="000000"/>
      <w:sz w:val="20"/>
      <w:szCs w:val="20"/>
    </w:rPr>
  </w:style>
  <w:style w:type="paragraph" w:customStyle="1" w:styleId="OmniPage60">
    <w:name w:val="OmniPage #60"/>
    <w:basedOn w:val="Normal"/>
    <w:qFormat/>
    <w:rsid w:val="007E4C52"/>
    <w:rPr>
      <w:rFonts w:ascii="Times New Roman" w:eastAsia="Times New Roman" w:hAnsi="Times New Roman"/>
      <w:color w:val="000000"/>
      <w:sz w:val="20"/>
      <w:szCs w:val="20"/>
    </w:rPr>
  </w:style>
  <w:style w:type="paragraph" w:customStyle="1" w:styleId="OmniPage61">
    <w:name w:val="OmniPage #61"/>
    <w:basedOn w:val="Normal"/>
    <w:qFormat/>
    <w:rsid w:val="007E4C52"/>
    <w:rPr>
      <w:rFonts w:ascii="Times New Roman" w:eastAsia="Times New Roman" w:hAnsi="Times New Roman"/>
      <w:color w:val="000000"/>
      <w:sz w:val="20"/>
      <w:szCs w:val="20"/>
    </w:rPr>
  </w:style>
  <w:style w:type="paragraph" w:customStyle="1" w:styleId="OmniPage62">
    <w:name w:val="OmniPage #62"/>
    <w:basedOn w:val="Normal"/>
    <w:qFormat/>
    <w:rsid w:val="007E4C52"/>
    <w:rPr>
      <w:rFonts w:ascii="Times New Roman" w:eastAsia="Times New Roman" w:hAnsi="Times New Roman"/>
      <w:color w:val="000000"/>
      <w:sz w:val="20"/>
      <w:szCs w:val="20"/>
    </w:rPr>
  </w:style>
  <w:style w:type="paragraph" w:customStyle="1" w:styleId="OmniPage63">
    <w:name w:val="OmniPage #63"/>
    <w:basedOn w:val="Normal"/>
    <w:qFormat/>
    <w:rsid w:val="007E4C52"/>
    <w:rPr>
      <w:rFonts w:ascii="Times New Roman" w:eastAsia="Times New Roman" w:hAnsi="Times New Roman"/>
      <w:color w:val="000000"/>
      <w:sz w:val="20"/>
      <w:szCs w:val="20"/>
    </w:rPr>
  </w:style>
  <w:style w:type="paragraph" w:customStyle="1" w:styleId="OmniPage64">
    <w:name w:val="OmniPage #64"/>
    <w:basedOn w:val="Normal"/>
    <w:qFormat/>
    <w:rsid w:val="007E4C52"/>
    <w:rPr>
      <w:rFonts w:ascii="Times New Roman" w:eastAsia="Times New Roman" w:hAnsi="Times New Roman"/>
      <w:color w:val="000000"/>
      <w:sz w:val="20"/>
      <w:szCs w:val="20"/>
    </w:rPr>
  </w:style>
  <w:style w:type="paragraph" w:customStyle="1" w:styleId="OmniPage65">
    <w:name w:val="OmniPage #65"/>
    <w:basedOn w:val="Normal"/>
    <w:qFormat/>
    <w:rsid w:val="007E4C52"/>
    <w:rPr>
      <w:rFonts w:ascii="Times New Roman" w:eastAsia="Times New Roman" w:hAnsi="Times New Roman"/>
      <w:color w:val="000000"/>
      <w:sz w:val="20"/>
      <w:szCs w:val="20"/>
    </w:rPr>
  </w:style>
  <w:style w:type="paragraph" w:customStyle="1" w:styleId="OmniPage66">
    <w:name w:val="OmniPage #66"/>
    <w:basedOn w:val="Normal"/>
    <w:qFormat/>
    <w:rsid w:val="007E4C52"/>
    <w:rPr>
      <w:rFonts w:ascii="Times New Roman" w:eastAsia="Times New Roman" w:hAnsi="Times New Roman"/>
      <w:color w:val="000000"/>
      <w:sz w:val="20"/>
      <w:szCs w:val="20"/>
    </w:rPr>
  </w:style>
  <w:style w:type="paragraph" w:customStyle="1" w:styleId="OmniPage67">
    <w:name w:val="OmniPage #67"/>
    <w:basedOn w:val="Normal"/>
    <w:qFormat/>
    <w:rsid w:val="007E4C52"/>
    <w:rPr>
      <w:rFonts w:ascii="Times New Roman" w:eastAsia="Times New Roman" w:hAnsi="Times New Roman"/>
      <w:color w:val="000000"/>
      <w:sz w:val="20"/>
      <w:szCs w:val="20"/>
    </w:rPr>
  </w:style>
  <w:style w:type="paragraph" w:customStyle="1" w:styleId="OmniPage68">
    <w:name w:val="OmniPage #68"/>
    <w:basedOn w:val="Normal"/>
    <w:qFormat/>
    <w:rsid w:val="007E4C52"/>
    <w:rPr>
      <w:rFonts w:ascii="Times New Roman" w:eastAsia="Times New Roman" w:hAnsi="Times New Roman"/>
      <w:color w:val="000000"/>
      <w:sz w:val="20"/>
      <w:szCs w:val="20"/>
    </w:rPr>
  </w:style>
  <w:style w:type="paragraph" w:customStyle="1" w:styleId="OmniPage69">
    <w:name w:val="OmniPage #69"/>
    <w:basedOn w:val="Normal"/>
    <w:qFormat/>
    <w:rsid w:val="007E4C52"/>
    <w:rPr>
      <w:rFonts w:ascii="Times New Roman" w:eastAsia="Times New Roman" w:hAnsi="Times New Roman"/>
      <w:color w:val="000000"/>
      <w:sz w:val="20"/>
      <w:szCs w:val="20"/>
    </w:rPr>
  </w:style>
  <w:style w:type="paragraph" w:customStyle="1" w:styleId="OmniPage70">
    <w:name w:val="OmniPage #70"/>
    <w:basedOn w:val="Normal"/>
    <w:qFormat/>
    <w:rsid w:val="007E4C52"/>
    <w:rPr>
      <w:rFonts w:ascii="Times New Roman" w:eastAsia="Times New Roman" w:hAnsi="Times New Roman"/>
      <w:color w:val="000000"/>
      <w:sz w:val="20"/>
      <w:szCs w:val="20"/>
    </w:rPr>
  </w:style>
  <w:style w:type="paragraph" w:customStyle="1" w:styleId="OmniPage71">
    <w:name w:val="OmniPage #71"/>
    <w:basedOn w:val="Normal"/>
    <w:qFormat/>
    <w:rsid w:val="007E4C52"/>
    <w:rPr>
      <w:rFonts w:ascii="Times New Roman" w:eastAsia="Times New Roman" w:hAnsi="Times New Roman"/>
      <w:color w:val="000000"/>
      <w:sz w:val="20"/>
      <w:szCs w:val="20"/>
    </w:rPr>
  </w:style>
  <w:style w:type="table" w:customStyle="1" w:styleId="MediumGrid22">
    <w:name w:val="Medium Grid 22"/>
    <w:basedOn w:val="TableNormal"/>
    <w:uiPriority w:val="68"/>
    <w:rsid w:val="007E4C5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E4C52"/>
    <w:rPr>
      <w:rFonts w:ascii="Times New Roman" w:eastAsia="Times New Roman" w:hAnsi="Times New Roman" w:cs="Calibri"/>
      <w:sz w:val="16"/>
      <w:szCs w:val="20"/>
    </w:rPr>
  </w:style>
  <w:style w:type="character" w:customStyle="1" w:styleId="createby">
    <w:name w:val="createby"/>
    <w:rsid w:val="007E4C52"/>
  </w:style>
  <w:style w:type="character" w:customStyle="1" w:styleId="quote-right">
    <w:name w:val="quote-right"/>
    <w:rsid w:val="007E4C52"/>
  </w:style>
  <w:style w:type="character" w:customStyle="1" w:styleId="smallcase">
    <w:name w:val="smallcase"/>
    <w:rsid w:val="007E4C52"/>
  </w:style>
  <w:style w:type="character" w:customStyle="1" w:styleId="ft0">
    <w:name w:val="ft0"/>
    <w:rsid w:val="007E4C52"/>
  </w:style>
  <w:style w:type="character" w:customStyle="1" w:styleId="ft2">
    <w:name w:val="ft2"/>
    <w:rsid w:val="007E4C52"/>
  </w:style>
  <w:style w:type="character" w:customStyle="1" w:styleId="ft3">
    <w:name w:val="ft3"/>
    <w:rsid w:val="007E4C52"/>
  </w:style>
  <w:style w:type="character" w:customStyle="1" w:styleId="StyleTimesNewRoman12ptBold1">
    <w:name w:val="Style Times New Roman 12 pt Bold1"/>
    <w:rsid w:val="007E4C52"/>
    <w:rPr>
      <w:b/>
      <w:bCs/>
      <w:sz w:val="24"/>
    </w:rPr>
  </w:style>
  <w:style w:type="character" w:customStyle="1" w:styleId="UnderlinedChar2">
    <w:name w:val="Underlined Char2"/>
    <w:aliases w:val="Heading 4 Char2,body Char2"/>
    <w:qFormat/>
    <w:rsid w:val="007E4C52"/>
    <w:rPr>
      <w:rFonts w:eastAsia="MS Mincho"/>
      <w:szCs w:val="24"/>
      <w:u w:val="single"/>
      <w:lang w:val="en-US" w:eastAsia="ja-JP" w:bidi="ar-SA"/>
    </w:rPr>
  </w:style>
  <w:style w:type="character" w:customStyle="1" w:styleId="CircledChar2">
    <w:name w:val="Circled Char2"/>
    <w:rsid w:val="007E4C52"/>
    <w:rPr>
      <w:rFonts w:eastAsia="MS Mincho"/>
      <w:b/>
      <w:szCs w:val="24"/>
      <w:u w:val="single"/>
      <w:lang w:val="en-US" w:eastAsia="ja-JP" w:bidi="ar-SA"/>
    </w:rPr>
  </w:style>
  <w:style w:type="character" w:customStyle="1" w:styleId="SmallTextChar2">
    <w:name w:val="Small Text Char2"/>
    <w:rsid w:val="007E4C52"/>
    <w:rPr>
      <w:rFonts w:eastAsia="MS Mincho"/>
      <w:sz w:val="15"/>
      <w:szCs w:val="24"/>
      <w:lang w:val="en-US" w:eastAsia="ja-JP" w:bidi="ar-SA"/>
    </w:rPr>
  </w:style>
  <w:style w:type="character" w:customStyle="1" w:styleId="BoldandUnderlineCharCharCharCharChar1">
    <w:name w:val="Bold and Underline Char Char Char Char Char1"/>
    <w:rsid w:val="007E4C52"/>
    <w:rPr>
      <w:b/>
      <w:szCs w:val="24"/>
      <w:u w:val="single"/>
      <w:lang w:val="en-US" w:eastAsia="en-US" w:bidi="ar-SA"/>
    </w:rPr>
  </w:style>
  <w:style w:type="character" w:customStyle="1" w:styleId="SmallCardChar">
    <w:name w:val="Small Card Char"/>
    <w:rsid w:val="007E4C52"/>
    <w:rPr>
      <w:rFonts w:ascii="Palatino Linotype" w:eastAsia="Times New Roman" w:hAnsi="Palatino Linotype"/>
      <w:sz w:val="12"/>
      <w:szCs w:val="24"/>
    </w:rPr>
  </w:style>
  <w:style w:type="character" w:customStyle="1" w:styleId="StyleBoldUnderline10ptBold">
    <w:name w:val="Style Bold Underline + 10 pt Bold"/>
    <w:rsid w:val="007E4C52"/>
    <w:rPr>
      <w:b/>
      <w:bCs/>
      <w:sz w:val="20"/>
      <w:u w:val="thick"/>
    </w:rPr>
  </w:style>
  <w:style w:type="character" w:customStyle="1" w:styleId="separator">
    <w:name w:val="separator"/>
    <w:rsid w:val="007E4C52"/>
  </w:style>
  <w:style w:type="character" w:customStyle="1" w:styleId="PageHeaderChar">
    <w:name w:val="Page Header Char"/>
    <w:link w:val="PageHeader"/>
    <w:rsid w:val="007E4C52"/>
    <w:rPr>
      <w:rFonts w:ascii="Calibri" w:hAnsi="Calibri" w:cs="Calibri"/>
    </w:rPr>
  </w:style>
  <w:style w:type="paragraph" w:customStyle="1" w:styleId="NormalNoUnderline">
    <w:name w:val="Normal + No Underline"/>
    <w:basedOn w:val="Normal"/>
    <w:link w:val="NormalNoUnderlineChar"/>
    <w:qFormat/>
    <w:rsid w:val="007E4C52"/>
    <w:pPr>
      <w:ind w:left="720"/>
    </w:pPr>
    <w:rPr>
      <w:rFonts w:ascii="Times New Roman" w:eastAsia="Times New Roman" w:hAnsi="Times New Roman"/>
      <w:sz w:val="12"/>
    </w:rPr>
  </w:style>
  <w:style w:type="character" w:customStyle="1" w:styleId="NormalNoUnderlineChar">
    <w:name w:val="Normal + No Underline Char"/>
    <w:link w:val="NormalNoUnderline"/>
    <w:rsid w:val="007E4C52"/>
    <w:rPr>
      <w:rFonts w:ascii="Times New Roman" w:eastAsia="Times New Roman" w:hAnsi="Times New Roman" w:cs="Calibri"/>
      <w:sz w:val="12"/>
    </w:rPr>
  </w:style>
  <w:style w:type="paragraph" w:customStyle="1" w:styleId="TagCite2">
    <w:name w:val="Tag Cite"/>
    <w:basedOn w:val="PageHeader"/>
    <w:link w:val="TagCiteChar3"/>
    <w:qFormat/>
    <w:rsid w:val="007E4C52"/>
    <w:rPr>
      <w:rFonts w:ascii="Arial Narrow" w:eastAsia="SimSun" w:hAnsi="Arial Narrow"/>
      <w:b/>
      <w:sz w:val="24"/>
      <w:lang w:eastAsia="zh-CN"/>
    </w:rPr>
  </w:style>
  <w:style w:type="character" w:customStyle="1" w:styleId="TagCiteChar3">
    <w:name w:val="Tag Cite Char"/>
    <w:link w:val="TagCite2"/>
    <w:rsid w:val="007E4C52"/>
    <w:rPr>
      <w:rFonts w:ascii="Arial Narrow" w:eastAsia="SimSun" w:hAnsi="Arial Narrow" w:cs="Calibri"/>
      <w:b/>
      <w:sz w:val="24"/>
      <w:lang w:eastAsia="zh-CN"/>
    </w:rPr>
  </w:style>
  <w:style w:type="character" w:customStyle="1" w:styleId="smalllink">
    <w:name w:val="smalllink"/>
    <w:rsid w:val="007E4C52"/>
  </w:style>
  <w:style w:type="character" w:customStyle="1" w:styleId="bighead1">
    <w:name w:val="bighead1"/>
    <w:rsid w:val="007E4C52"/>
    <w:rPr>
      <w:rFonts w:ascii="Verdana" w:hAnsi="Verdana" w:hint="default"/>
      <w:b/>
      <w:bCs/>
      <w:sz w:val="27"/>
      <w:szCs w:val="27"/>
    </w:rPr>
  </w:style>
  <w:style w:type="paragraph" w:customStyle="1" w:styleId="Tiny-WFU">
    <w:name w:val="Tiny-WFU"/>
    <w:basedOn w:val="Normal"/>
    <w:qFormat/>
    <w:rsid w:val="007E4C52"/>
    <w:rPr>
      <w:rFonts w:ascii="Cambria" w:eastAsia="Malgun Gothic" w:hAnsi="Cambria"/>
      <w:sz w:val="12"/>
      <w:lang w:eastAsia="ko-KR"/>
    </w:rPr>
  </w:style>
  <w:style w:type="character" w:customStyle="1" w:styleId="b">
    <w:name w:val="b"/>
    <w:rsid w:val="007E4C52"/>
  </w:style>
  <w:style w:type="character" w:customStyle="1" w:styleId="left-date1">
    <w:name w:val="left-date1"/>
    <w:rsid w:val="007E4C52"/>
    <w:rPr>
      <w:rFonts w:ascii="Verdana" w:hAnsi="Verdana" w:hint="default"/>
      <w:color w:val="666666"/>
      <w:sz w:val="14"/>
      <w:szCs w:val="14"/>
    </w:rPr>
  </w:style>
  <w:style w:type="character" w:customStyle="1" w:styleId="Bodytext10pt">
    <w:name w:val="Body text + 10 pt"/>
    <w:aliases w:val="Spacing -1 pt"/>
    <w:basedOn w:val="DefaultParagraphFont"/>
    <w:rsid w:val="007E4C5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E4C52"/>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E4C52"/>
  </w:style>
  <w:style w:type="character" w:customStyle="1" w:styleId="livefyre-commentcount">
    <w:name w:val="livefyre-commentcount"/>
    <w:basedOn w:val="DefaultParagraphFont"/>
    <w:rsid w:val="007E4C52"/>
  </w:style>
  <w:style w:type="character" w:customStyle="1" w:styleId="rednegchange">
    <w:name w:val="red_neg_change"/>
    <w:basedOn w:val="DefaultParagraphFont"/>
    <w:rsid w:val="007E4C52"/>
  </w:style>
  <w:style w:type="character" w:customStyle="1" w:styleId="wsodqchgshow">
    <w:name w:val="wsodq_chgshow"/>
    <w:basedOn w:val="DefaultParagraphFont"/>
    <w:rsid w:val="007E4C52"/>
  </w:style>
  <w:style w:type="character" w:customStyle="1" w:styleId="greenposchange">
    <w:name w:val="green_pos_change"/>
    <w:basedOn w:val="DefaultParagraphFont"/>
    <w:rsid w:val="007E4C52"/>
  </w:style>
  <w:style w:type="character" w:customStyle="1" w:styleId="image-credit">
    <w:name w:val="image-credit"/>
    <w:basedOn w:val="DefaultParagraphFont"/>
    <w:rsid w:val="007E4C52"/>
  </w:style>
  <w:style w:type="paragraph" w:customStyle="1" w:styleId="gascontcredit">
    <w:name w:val="gas_cont_credit"/>
    <w:basedOn w:val="Normal"/>
    <w:qFormat/>
    <w:rsid w:val="007E4C52"/>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7E4C52"/>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E4C52"/>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E4C52"/>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E4C52"/>
  </w:style>
  <w:style w:type="character" w:customStyle="1" w:styleId="honorific-prefix">
    <w:name w:val="honorific-prefix"/>
    <w:basedOn w:val="DefaultParagraphFont"/>
    <w:rsid w:val="007E4C52"/>
  </w:style>
  <w:style w:type="character" w:customStyle="1" w:styleId="given-name">
    <w:name w:val="given-name"/>
    <w:basedOn w:val="DefaultParagraphFont"/>
    <w:rsid w:val="007E4C52"/>
  </w:style>
  <w:style w:type="character" w:customStyle="1" w:styleId="family-name">
    <w:name w:val="family-name"/>
    <w:basedOn w:val="DefaultParagraphFont"/>
    <w:rsid w:val="007E4C52"/>
  </w:style>
  <w:style w:type="character" w:customStyle="1" w:styleId="chead">
    <w:name w:val="chead"/>
    <w:basedOn w:val="DefaultParagraphFont"/>
    <w:rsid w:val="007E4C52"/>
  </w:style>
  <w:style w:type="character" w:customStyle="1" w:styleId="obgcapsstart">
    <w:name w:val="obg_caps_start"/>
    <w:basedOn w:val="DefaultParagraphFont"/>
    <w:rsid w:val="007E4C52"/>
  </w:style>
  <w:style w:type="character" w:customStyle="1" w:styleId="althead">
    <w:name w:val="althead"/>
    <w:basedOn w:val="DefaultParagraphFont"/>
    <w:rsid w:val="007E4C52"/>
  </w:style>
  <w:style w:type="character" w:customStyle="1" w:styleId="arbd1">
    <w:name w:val="arbd1"/>
    <w:basedOn w:val="DefaultParagraphFont"/>
    <w:rsid w:val="007E4C52"/>
  </w:style>
  <w:style w:type="character" w:customStyle="1" w:styleId="unx">
    <w:name w:val="unx"/>
    <w:basedOn w:val="DefaultParagraphFont"/>
    <w:rsid w:val="007E4C52"/>
  </w:style>
  <w:style w:type="character" w:customStyle="1" w:styleId="lrdctph">
    <w:name w:val="lr_dct_ph"/>
    <w:basedOn w:val="DefaultParagraphFont"/>
    <w:rsid w:val="007E4C52"/>
  </w:style>
  <w:style w:type="character" w:customStyle="1" w:styleId="BoxX2">
    <w:name w:val="BoxX2"/>
    <w:qFormat/>
    <w:rsid w:val="007E4C52"/>
    <w:rPr>
      <w:rFonts w:ascii="Times New Roman" w:hAnsi="Times New Roman"/>
      <w:b/>
      <w:sz w:val="22"/>
      <w:u w:val="single"/>
      <w:bdr w:val="single" w:sz="4" w:space="0" w:color="auto"/>
    </w:rPr>
  </w:style>
  <w:style w:type="character" w:customStyle="1" w:styleId="Styleunderline12pt">
    <w:name w:val="Style underline + 12 pt"/>
    <w:rsid w:val="007E4C52"/>
    <w:rPr>
      <w:rFonts w:ascii="Times New Roman" w:hAnsi="Times New Roman"/>
      <w:bCs/>
      <w:sz w:val="20"/>
      <w:u w:val="single"/>
    </w:rPr>
  </w:style>
  <w:style w:type="character" w:customStyle="1" w:styleId="StyleUnderlineChar19pt">
    <w:name w:val="Style Underline Char1 + 9 pt"/>
    <w:basedOn w:val="UnderlineChar1"/>
    <w:rsid w:val="007E4C5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E4C5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E4C52"/>
    <w:rPr>
      <w:rFonts w:ascii="Times New Roman" w:hAnsi="Times New Roman"/>
      <w:sz w:val="20"/>
      <w:u w:val="single"/>
      <w:lang w:val="en-US" w:eastAsia="en-US" w:bidi="ar-SA"/>
    </w:rPr>
  </w:style>
  <w:style w:type="paragraph" w:customStyle="1" w:styleId="StyleUnderline9pt10">
    <w:name w:val="Style Underline + 9 pt1"/>
    <w:qFormat/>
    <w:rsid w:val="007E4C5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E4C52"/>
    <w:rPr>
      <w:sz w:val="20"/>
      <w:u w:val="single"/>
    </w:rPr>
  </w:style>
  <w:style w:type="character" w:customStyle="1" w:styleId="StyleUnderlineChar19pt2">
    <w:name w:val="Style Underline Char1 + 9 pt2"/>
    <w:basedOn w:val="UnderlineChar1"/>
    <w:rsid w:val="007E4C5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E4C5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E4C5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E4C52"/>
    <w:rPr>
      <w:rFonts w:ascii="Times New Roman" w:hAnsi="Times New Roman"/>
      <w:b/>
      <w:bCs/>
      <w:sz w:val="20"/>
      <w:szCs w:val="24"/>
      <w:u w:val="single"/>
      <w:lang w:val="en-US" w:eastAsia="en-US" w:bidi="ar-SA"/>
    </w:rPr>
  </w:style>
  <w:style w:type="character" w:customStyle="1" w:styleId="content">
    <w:name w:val="content"/>
    <w:basedOn w:val="DefaultParagraphFont"/>
    <w:rsid w:val="007E4C52"/>
  </w:style>
  <w:style w:type="paragraph" w:customStyle="1" w:styleId="StyleUnderline9pt2">
    <w:name w:val="Style Underline + 9 pt2"/>
    <w:link w:val="StyleUnderline9pt2Char"/>
    <w:qFormat/>
    <w:rsid w:val="007E4C5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E4C52"/>
    <w:rPr>
      <w:rFonts w:ascii="Times New Roman" w:eastAsia="SimSun" w:hAnsi="Times New Roman" w:cs="Times New Roman"/>
      <w:sz w:val="20"/>
      <w:szCs w:val="20"/>
      <w:u w:val="single"/>
    </w:rPr>
  </w:style>
  <w:style w:type="character" w:customStyle="1" w:styleId="tagCharCharCharChar0">
    <w:name w:val="tag Char Char Char Char"/>
    <w:rsid w:val="007E4C52"/>
    <w:rPr>
      <w:rFonts w:ascii="Georgia" w:eastAsia="Calibri" w:hAnsi="Georgia" w:cs="Calibri"/>
      <w:b/>
      <w:sz w:val="24"/>
    </w:rPr>
  </w:style>
  <w:style w:type="character" w:customStyle="1" w:styleId="3">
    <w:name w:val="3"/>
    <w:rsid w:val="007E4C52"/>
    <w:rPr>
      <w:rFonts w:cs="Arial"/>
      <w:bCs/>
      <w:sz w:val="20"/>
      <w:u w:val="single"/>
      <w:lang w:val="en-US" w:eastAsia="en-US" w:bidi="ar-SA"/>
    </w:rPr>
  </w:style>
  <w:style w:type="paragraph" w:customStyle="1" w:styleId="EmphasisText">
    <w:name w:val="Emphasis Text"/>
    <w:basedOn w:val="UnderlinedText"/>
    <w:link w:val="EmphasisTextChar"/>
    <w:qFormat/>
    <w:rsid w:val="007E4C52"/>
    <w:rPr>
      <w:rFonts w:ascii="Times New Roman" w:eastAsia="SimSun" w:hAnsi="Times New Roman" w:cs="Times New Roman"/>
      <w:szCs w:val="22"/>
      <w:u w:val="single"/>
    </w:rPr>
  </w:style>
  <w:style w:type="character" w:customStyle="1" w:styleId="EmphasisTextChar">
    <w:name w:val="Emphasis Text Char"/>
    <w:link w:val="EmphasisText"/>
    <w:rsid w:val="007E4C52"/>
    <w:rPr>
      <w:rFonts w:ascii="Times New Roman" w:eastAsia="SimSun" w:hAnsi="Times New Roman" w:cs="Times New Roman"/>
      <w:b/>
      <w:sz w:val="24"/>
      <w:u w:val="single"/>
    </w:rPr>
  </w:style>
  <w:style w:type="character" w:customStyle="1" w:styleId="7">
    <w:name w:val="7"/>
    <w:rsid w:val="007E4C52"/>
    <w:rPr>
      <w:rFonts w:cs="Arial"/>
      <w:bCs/>
      <w:sz w:val="20"/>
      <w:u w:val="single"/>
      <w:lang w:val="en-US" w:eastAsia="en-US" w:bidi="ar-SA"/>
    </w:rPr>
  </w:style>
  <w:style w:type="character" w:customStyle="1" w:styleId="StyleUnderlineChar19pt4">
    <w:name w:val="Style Underline Char1 + 9 pt4"/>
    <w:basedOn w:val="UnderlineChar1"/>
    <w:rsid w:val="007E4C52"/>
    <w:rPr>
      <w:rFonts w:ascii="Times New Roman" w:hAnsi="Times New Roman"/>
      <w:sz w:val="20"/>
      <w:szCs w:val="24"/>
      <w:u w:val="single"/>
      <w:lang w:val="en-US" w:eastAsia="en-US" w:bidi="ar-SA"/>
    </w:rPr>
  </w:style>
  <w:style w:type="character" w:customStyle="1" w:styleId="StyleUnderlineChar19ptBold1">
    <w:name w:val="Style Underline Char1 + 9 pt Bold1"/>
    <w:rsid w:val="007E4C52"/>
    <w:rPr>
      <w:rFonts w:ascii="Times New Roman" w:hAnsi="Times New Roman"/>
      <w:b/>
      <w:bCs/>
      <w:sz w:val="20"/>
      <w:szCs w:val="24"/>
      <w:u w:val="single"/>
      <w:lang w:val="en-US" w:eastAsia="en-US" w:bidi="ar-SA"/>
    </w:rPr>
  </w:style>
  <w:style w:type="character" w:customStyle="1" w:styleId="Style9ptUnderline3">
    <w:name w:val="Style 9 pt Underline3"/>
    <w:rsid w:val="007E4C52"/>
    <w:rPr>
      <w:sz w:val="20"/>
      <w:u w:val="single"/>
    </w:rPr>
  </w:style>
  <w:style w:type="character" w:customStyle="1" w:styleId="Style9ptUnderline4">
    <w:name w:val="Style 9 pt Underline4"/>
    <w:rsid w:val="007E4C52"/>
    <w:rPr>
      <w:sz w:val="20"/>
      <w:u w:val="single"/>
    </w:rPr>
  </w:style>
  <w:style w:type="character" w:customStyle="1" w:styleId="Styleunderline9ptBold">
    <w:name w:val="Style underline + 9 pt Bold"/>
    <w:rsid w:val="007E4C52"/>
    <w:rPr>
      <w:b/>
      <w:bCs/>
      <w:sz w:val="20"/>
      <w:u w:val="single"/>
    </w:rPr>
  </w:style>
  <w:style w:type="character" w:customStyle="1" w:styleId="StyleUnderliningChar9ptBold">
    <w:name w:val="Style Underlining Char + 9 pt Bold"/>
    <w:rsid w:val="007E4C52"/>
    <w:rPr>
      <w:rFonts w:ascii="Times New Roman" w:hAnsi="Times New Roman"/>
      <w:b/>
      <w:bCs/>
      <w:sz w:val="20"/>
      <w:szCs w:val="24"/>
      <w:u w:val="single"/>
      <w:lang w:val="en-US" w:eastAsia="en-US" w:bidi="ar-SA"/>
    </w:rPr>
  </w:style>
  <w:style w:type="character" w:customStyle="1" w:styleId="StyleUnderliningChar9pt">
    <w:name w:val="Style Underlining Char + 9 pt"/>
    <w:rsid w:val="007E4C52"/>
    <w:rPr>
      <w:rFonts w:ascii="Times New Roman" w:hAnsi="Times New Roman"/>
      <w:sz w:val="20"/>
      <w:szCs w:val="24"/>
      <w:u w:val="single"/>
      <w:lang w:val="en-US" w:eastAsia="en-US" w:bidi="ar-SA"/>
    </w:rPr>
  </w:style>
  <w:style w:type="character" w:customStyle="1" w:styleId="34">
    <w:name w:val="34"/>
    <w:rsid w:val="007E4C52"/>
    <w:rPr>
      <w:rFonts w:ascii="Times New Roman" w:hAnsi="Times New Roman" w:cs="Arial"/>
      <w:bCs/>
      <w:sz w:val="20"/>
      <w:u w:val="single"/>
      <w:lang w:val="en-US" w:eastAsia="en-US" w:bidi="ar-SA"/>
    </w:rPr>
  </w:style>
  <w:style w:type="character" w:customStyle="1" w:styleId="45">
    <w:name w:val="45"/>
    <w:rsid w:val="007E4C52"/>
    <w:rPr>
      <w:rFonts w:ascii="Times New Roman" w:hAnsi="Times New Roman" w:cs="Arial"/>
      <w:b/>
      <w:bCs/>
      <w:sz w:val="20"/>
      <w:u w:val="single"/>
      <w:lang w:val="en-US" w:eastAsia="en-US" w:bidi="ar-SA"/>
    </w:rPr>
  </w:style>
  <w:style w:type="character" w:customStyle="1" w:styleId="Style9ptUnderline5">
    <w:name w:val="Style 9 pt Underline5"/>
    <w:rsid w:val="007E4C52"/>
    <w:rPr>
      <w:rFonts w:ascii="Times New Roman" w:hAnsi="Times New Roman"/>
      <w:sz w:val="20"/>
      <w:u w:val="single"/>
    </w:rPr>
  </w:style>
  <w:style w:type="character" w:customStyle="1" w:styleId="Style9ptBoldUnderline2">
    <w:name w:val="Style 9 pt Bold Underline2"/>
    <w:rsid w:val="007E4C5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E4C5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E4C52"/>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7E4C52"/>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7E4C52"/>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7E4C52"/>
    <w:rPr>
      <w:rFonts w:ascii="Georgia" w:eastAsia="Calibri" w:hAnsi="Georgia"/>
      <w:b/>
      <w:bCs/>
      <w:u w:val="single"/>
    </w:rPr>
  </w:style>
  <w:style w:type="paragraph" w:customStyle="1" w:styleId="StyleStyle49pt2">
    <w:name w:val="Style Style4 + 9 pt2"/>
    <w:basedOn w:val="Style4"/>
    <w:link w:val="StyleStyle49pt2Char"/>
    <w:qFormat/>
    <w:rsid w:val="007E4C52"/>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7E4C52"/>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7E4C52"/>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7E4C52"/>
    <w:rPr>
      <w:rFonts w:ascii="Georgia" w:eastAsia="Calibri" w:hAnsi="Georgia"/>
      <w:b/>
      <w:bCs/>
      <w:u w:val="single"/>
    </w:rPr>
  </w:style>
  <w:style w:type="character" w:customStyle="1" w:styleId="StyleArialNarrow9pt">
    <w:name w:val="Style Arial Narrow 9 pt"/>
    <w:rsid w:val="007E4C52"/>
    <w:rPr>
      <w:rFonts w:ascii="Times New Roman" w:hAnsi="Times New Roman"/>
      <w:sz w:val="20"/>
    </w:rPr>
  </w:style>
  <w:style w:type="paragraph" w:customStyle="1" w:styleId="CiteBody">
    <w:name w:val="Cite Body"/>
    <w:basedOn w:val="Normal"/>
    <w:link w:val="CiteBodyChar"/>
    <w:qFormat/>
    <w:rsid w:val="007E4C52"/>
    <w:rPr>
      <w:rFonts w:eastAsia="Calibri"/>
      <w:szCs w:val="16"/>
    </w:rPr>
  </w:style>
  <w:style w:type="paragraph" w:customStyle="1" w:styleId="CiteBold">
    <w:name w:val="Cite Bold"/>
    <w:basedOn w:val="CiteBody"/>
    <w:link w:val="CiteBoldChar"/>
    <w:qFormat/>
    <w:rsid w:val="007E4C52"/>
    <w:rPr>
      <w:b/>
    </w:rPr>
  </w:style>
  <w:style w:type="character" w:customStyle="1" w:styleId="CiteBodyChar">
    <w:name w:val="Cite Body Char"/>
    <w:link w:val="CiteBody"/>
    <w:rsid w:val="007E4C52"/>
    <w:rPr>
      <w:rFonts w:ascii="Calibri" w:eastAsia="Calibri" w:hAnsi="Calibri" w:cs="Calibri"/>
      <w:szCs w:val="16"/>
    </w:rPr>
  </w:style>
  <w:style w:type="character" w:customStyle="1" w:styleId="CiteBoldChar">
    <w:name w:val="Cite Bold Char"/>
    <w:link w:val="CiteBold"/>
    <w:rsid w:val="007E4C5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E4C52"/>
    <w:rPr>
      <w:rFonts w:eastAsia="Calibri"/>
      <w:sz w:val="20"/>
      <w:u w:val="single"/>
    </w:rPr>
  </w:style>
  <w:style w:type="character" w:customStyle="1" w:styleId="StyleCardBody11ptUnderlineChar">
    <w:name w:val="Style Card Body + 11 pt Underline Char"/>
    <w:link w:val="StyleCardBody11ptUnderline"/>
    <w:rsid w:val="007E4C52"/>
    <w:rPr>
      <w:rFonts w:ascii="Calibri" w:eastAsia="Calibri" w:hAnsi="Calibri" w:cs="Calibri"/>
      <w:sz w:val="20"/>
      <w:u w:val="single"/>
    </w:rPr>
  </w:style>
  <w:style w:type="paragraph" w:customStyle="1" w:styleId="StyleStyle49pt4">
    <w:name w:val="Style Style4 + 9 pt4"/>
    <w:basedOn w:val="Style4"/>
    <w:link w:val="StyleStyle49pt4Char"/>
    <w:qFormat/>
    <w:rsid w:val="007E4C52"/>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7E4C52"/>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7E4C52"/>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7E4C52"/>
    <w:rPr>
      <w:rFonts w:ascii="Georgia" w:eastAsia="Calibri" w:hAnsi="Georgia"/>
      <w:b/>
      <w:bCs/>
      <w:u w:val="single"/>
    </w:rPr>
  </w:style>
  <w:style w:type="character" w:customStyle="1" w:styleId="StyleUnderlineCharChar9pt2">
    <w:name w:val="Style Underline Char Char + 9 pt2"/>
    <w:basedOn w:val="DefaultParagraphFont"/>
    <w:rsid w:val="007E4C5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E4C5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E4C52"/>
    <w:rPr>
      <w:b/>
      <w:bCs/>
      <w:sz w:val="20"/>
      <w:u w:val="single"/>
      <w:bdr w:val="single" w:sz="4" w:space="0" w:color="auto"/>
    </w:rPr>
  </w:style>
  <w:style w:type="character" w:customStyle="1" w:styleId="Style9ptUnderline7">
    <w:name w:val="Style 9 pt Underline7"/>
    <w:rsid w:val="007E4C52"/>
    <w:rPr>
      <w:sz w:val="20"/>
      <w:u w:val="single"/>
    </w:rPr>
  </w:style>
  <w:style w:type="character" w:customStyle="1" w:styleId="Style9ptBoldUnderline3">
    <w:name w:val="Style 9 pt Bold Underline3"/>
    <w:rsid w:val="007E4C52"/>
    <w:rPr>
      <w:b/>
      <w:bCs/>
      <w:sz w:val="20"/>
      <w:u w:val="single"/>
    </w:rPr>
  </w:style>
  <w:style w:type="character" w:customStyle="1" w:styleId="Style9ptUnderline8">
    <w:name w:val="Style 9 pt Underline8"/>
    <w:rsid w:val="007E4C52"/>
    <w:rPr>
      <w:sz w:val="20"/>
      <w:u w:val="single"/>
    </w:rPr>
  </w:style>
  <w:style w:type="paragraph" w:customStyle="1" w:styleId="StyleStyle49pt5">
    <w:name w:val="Style Style4 + 9 pt5"/>
    <w:basedOn w:val="Style4"/>
    <w:link w:val="StyleStyle49pt5Char"/>
    <w:qFormat/>
    <w:rsid w:val="007E4C52"/>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7E4C52"/>
    <w:rPr>
      <w:rFonts w:ascii="Georgia" w:eastAsia="Calibri" w:hAnsi="Georgia" w:cs="Times New Roman"/>
      <w:sz w:val="20"/>
      <w:u w:val="single"/>
      <w:lang w:eastAsia="zh-CN"/>
    </w:rPr>
  </w:style>
  <w:style w:type="character" w:customStyle="1" w:styleId="66">
    <w:name w:val="66"/>
    <w:rsid w:val="007E4C52"/>
    <w:rPr>
      <w:rFonts w:cs="Arial"/>
      <w:bCs/>
      <w:sz w:val="20"/>
      <w:u w:val="single"/>
      <w:lang w:val="en-US" w:eastAsia="en-US" w:bidi="ar-SA"/>
    </w:rPr>
  </w:style>
  <w:style w:type="character" w:customStyle="1" w:styleId="Style9ptUnderline9">
    <w:name w:val="Style 9 pt Underline9"/>
    <w:rsid w:val="007E4C52"/>
    <w:rPr>
      <w:sz w:val="20"/>
      <w:u w:val="single"/>
    </w:rPr>
  </w:style>
  <w:style w:type="paragraph" w:customStyle="1" w:styleId="StyleStyle49ptBold5">
    <w:name w:val="Style Style4 + 9 pt Bold5"/>
    <w:basedOn w:val="Style4"/>
    <w:link w:val="StyleStyle49ptBold5Char"/>
    <w:qFormat/>
    <w:rsid w:val="007E4C52"/>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7E4C52"/>
    <w:rPr>
      <w:rFonts w:ascii="Georgia" w:eastAsia="Calibri" w:hAnsi="Georgia"/>
      <w:b/>
      <w:bCs/>
      <w:u w:val="single"/>
    </w:rPr>
  </w:style>
  <w:style w:type="character" w:customStyle="1" w:styleId="Style9ptBoldUnderline4">
    <w:name w:val="Style 9 pt Bold Underline4"/>
    <w:rsid w:val="007E4C52"/>
    <w:rPr>
      <w:b/>
      <w:bCs/>
      <w:sz w:val="20"/>
      <w:u w:val="single"/>
    </w:rPr>
  </w:style>
  <w:style w:type="paragraph" w:customStyle="1" w:styleId="StyleStyle49pt7">
    <w:name w:val="Style Style4 + 9 pt7"/>
    <w:basedOn w:val="Style4"/>
    <w:link w:val="StyleStyle49pt7Char"/>
    <w:qFormat/>
    <w:rsid w:val="007E4C52"/>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7E4C52"/>
    <w:rPr>
      <w:rFonts w:ascii="Georgia" w:eastAsia="Calibri" w:hAnsi="Georgia" w:cs="Times New Roman"/>
      <w:sz w:val="20"/>
      <w:u w:val="single"/>
      <w:lang w:eastAsia="zh-CN"/>
    </w:rPr>
  </w:style>
  <w:style w:type="character" w:customStyle="1" w:styleId="titleblue14">
    <w:name w:val="titleblue14"/>
    <w:basedOn w:val="DefaultParagraphFont"/>
    <w:rsid w:val="007E4C52"/>
  </w:style>
  <w:style w:type="paragraph" w:customStyle="1" w:styleId="FONT7">
    <w:name w:val="FONT 7"/>
    <w:qFormat/>
    <w:rsid w:val="007E4C5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E4C52"/>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7E4C5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E4C52"/>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E4C5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E4C52"/>
    <w:rPr>
      <w:rFonts w:eastAsia="Calibri"/>
      <w:b/>
      <w:bCs/>
      <w:szCs w:val="24"/>
      <w:u w:val="single"/>
    </w:rPr>
  </w:style>
  <w:style w:type="paragraph" w:customStyle="1" w:styleId="StyleStyle49ptBold6">
    <w:name w:val="Style Style4 + 9 pt Bold6"/>
    <w:basedOn w:val="Style4"/>
    <w:link w:val="StyleStyle49ptBold6Char"/>
    <w:qFormat/>
    <w:rsid w:val="007E4C52"/>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7E4C52"/>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E4C5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E4C52"/>
    <w:rPr>
      <w:rFonts w:eastAsia="Calibri"/>
      <w:b/>
      <w:bCs/>
      <w:u w:val="single"/>
      <w:bdr w:val="single" w:sz="4" w:space="0" w:color="auto"/>
    </w:rPr>
  </w:style>
  <w:style w:type="character" w:customStyle="1" w:styleId="StyleUnderlineCharChar9pt3">
    <w:name w:val="Style Underline Char Char + 9 pt3"/>
    <w:basedOn w:val="DefaultParagraphFont"/>
    <w:rsid w:val="007E4C5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E4C5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E4C5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E4C52"/>
    <w:rPr>
      <w:rFonts w:asciiTheme="minorHAnsi" w:hAnsiTheme="minorHAnsi" w:cstheme="minorBidi"/>
      <w:b/>
      <w:u w:val="single"/>
    </w:rPr>
  </w:style>
  <w:style w:type="paragraph" w:customStyle="1" w:styleId="textboldChar">
    <w:name w:val="text bold Char"/>
    <w:basedOn w:val="Normal"/>
    <w:link w:val="textboldCharChar"/>
    <w:rsid w:val="007E4C52"/>
    <w:pPr>
      <w:ind w:left="720"/>
    </w:pPr>
    <w:rPr>
      <w:rFonts w:eastAsia="Calibri"/>
      <w:b/>
      <w:sz w:val="24"/>
      <w:u w:val="thick"/>
    </w:rPr>
  </w:style>
  <w:style w:type="character" w:customStyle="1" w:styleId="textboldCharChar">
    <w:name w:val="text bold Char Char"/>
    <w:link w:val="textboldChar"/>
    <w:rsid w:val="007E4C52"/>
    <w:rPr>
      <w:rFonts w:ascii="Calibri" w:eastAsia="Calibri" w:hAnsi="Calibri" w:cs="Calibri"/>
      <w:b/>
      <w:sz w:val="24"/>
      <w:u w:val="thick"/>
    </w:rPr>
  </w:style>
  <w:style w:type="character" w:customStyle="1" w:styleId="snapnoshots">
    <w:name w:val="snap_noshots"/>
    <w:basedOn w:val="DefaultParagraphFont"/>
    <w:rsid w:val="007E4C52"/>
  </w:style>
  <w:style w:type="character" w:customStyle="1" w:styleId="manchettebig2">
    <w:name w:val="manchettebig2"/>
    <w:basedOn w:val="DefaultParagraphFont"/>
    <w:rsid w:val="007E4C52"/>
  </w:style>
  <w:style w:type="character" w:customStyle="1" w:styleId="cnbcsbhdcomp">
    <w:name w:val="cnbc_sbhd_comp"/>
    <w:rsid w:val="007E4C52"/>
  </w:style>
  <w:style w:type="character" w:customStyle="1" w:styleId="blox-headline">
    <w:name w:val="blox-headline"/>
    <w:rsid w:val="007E4C52"/>
  </w:style>
  <w:style w:type="character" w:customStyle="1" w:styleId="SmallerReal">
    <w:name w:val="SmallerReal"/>
    <w:basedOn w:val="DefaultParagraphFont"/>
    <w:uiPriority w:val="1"/>
    <w:qFormat/>
    <w:rsid w:val="007E4C5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E4C52"/>
    <w:rPr>
      <w:rFonts w:cs="Arial"/>
      <w:b/>
      <w:bCs/>
      <w:iCs/>
      <w:sz w:val="28"/>
      <w:lang w:val="en-US" w:eastAsia="en-US"/>
    </w:rPr>
  </w:style>
  <w:style w:type="character" w:customStyle="1" w:styleId="postsubtitle">
    <w:name w:val="post_subtitle"/>
    <w:basedOn w:val="DefaultParagraphFont"/>
    <w:rsid w:val="007E4C52"/>
  </w:style>
  <w:style w:type="character" w:customStyle="1" w:styleId="cat-date-line4">
    <w:name w:val="cat-date-line4"/>
    <w:basedOn w:val="DefaultParagraphFont"/>
    <w:rsid w:val="007E4C52"/>
  </w:style>
  <w:style w:type="character" w:customStyle="1" w:styleId="articledate">
    <w:name w:val="articledate"/>
    <w:basedOn w:val="DefaultParagraphFont"/>
    <w:rsid w:val="007E4C52"/>
  </w:style>
  <w:style w:type="character" w:customStyle="1" w:styleId="post-byline">
    <w:name w:val="post-byline"/>
    <w:basedOn w:val="DefaultParagraphFont"/>
    <w:rsid w:val="007E4C52"/>
  </w:style>
  <w:style w:type="character" w:customStyle="1" w:styleId="metadate">
    <w:name w:val="meta_date"/>
    <w:basedOn w:val="DefaultParagraphFont"/>
    <w:rsid w:val="007E4C52"/>
  </w:style>
  <w:style w:type="character" w:customStyle="1" w:styleId="fa">
    <w:name w:val="fa"/>
    <w:basedOn w:val="DefaultParagraphFont"/>
    <w:rsid w:val="007E4C52"/>
  </w:style>
  <w:style w:type="character" w:customStyle="1" w:styleId="longname">
    <w:name w:val="longname"/>
    <w:basedOn w:val="DefaultParagraphFont"/>
    <w:rsid w:val="007E4C52"/>
  </w:style>
  <w:style w:type="character" w:customStyle="1" w:styleId="echocontainer">
    <w:name w:val="echo_container"/>
    <w:basedOn w:val="DefaultParagraphFont"/>
    <w:rsid w:val="007E4C52"/>
  </w:style>
  <w:style w:type="character" w:customStyle="1" w:styleId="comment-display">
    <w:name w:val="comment-display"/>
    <w:basedOn w:val="DefaultParagraphFont"/>
    <w:rsid w:val="007E4C52"/>
  </w:style>
  <w:style w:type="paragraph" w:customStyle="1" w:styleId="comment-count-label">
    <w:name w:val="comment-count-label"/>
    <w:basedOn w:val="Normal"/>
    <w:qFormat/>
    <w:rsid w:val="007E4C52"/>
    <w:pPr>
      <w:spacing w:before="100" w:beforeAutospacing="1" w:after="100" w:afterAutospacing="1"/>
    </w:pPr>
    <w:rPr>
      <w:rFonts w:ascii="Times" w:hAnsi="Times"/>
      <w:sz w:val="20"/>
      <w:szCs w:val="20"/>
    </w:rPr>
  </w:style>
  <w:style w:type="character" w:customStyle="1" w:styleId="echo-counter">
    <w:name w:val="echo-counter"/>
    <w:basedOn w:val="DefaultParagraphFont"/>
    <w:rsid w:val="007E4C52"/>
  </w:style>
  <w:style w:type="character" w:customStyle="1" w:styleId="discussion-policy">
    <w:name w:val="discussion-policy"/>
    <w:basedOn w:val="DefaultParagraphFont"/>
    <w:rsid w:val="007E4C52"/>
  </w:style>
  <w:style w:type="character" w:customStyle="1" w:styleId="echo-apps-conversations-streamcaption">
    <w:name w:val="echo-apps-conversations-streamcaption"/>
    <w:basedOn w:val="DefaultParagraphFont"/>
    <w:rsid w:val="007E4C52"/>
  </w:style>
  <w:style w:type="character" w:customStyle="1" w:styleId="echo-streamserver-controls-stream-item-text">
    <w:name w:val="echo-streamserver-controls-stream-item-text"/>
    <w:basedOn w:val="DefaultParagraphFont"/>
    <w:rsid w:val="007E4C52"/>
  </w:style>
  <w:style w:type="character" w:customStyle="1" w:styleId="echo-streamserver-controls-facepile-more">
    <w:name w:val="echo-streamserver-controls-facepile-more"/>
    <w:basedOn w:val="DefaultParagraphFont"/>
    <w:rsid w:val="007E4C52"/>
  </w:style>
  <w:style w:type="character" w:customStyle="1" w:styleId="echo-primaryfont">
    <w:name w:val="echo-primaryfont"/>
    <w:basedOn w:val="DefaultParagraphFont"/>
    <w:rsid w:val="007E4C52"/>
  </w:style>
  <w:style w:type="character" w:customStyle="1" w:styleId="section">
    <w:name w:val="section"/>
    <w:basedOn w:val="DefaultParagraphFont"/>
    <w:rsid w:val="007E4C52"/>
  </w:style>
  <w:style w:type="character" w:customStyle="1" w:styleId="wpsr-txt-headline">
    <w:name w:val="wpsr-txt-headline"/>
    <w:basedOn w:val="DefaultParagraphFont"/>
    <w:rsid w:val="007E4C52"/>
  </w:style>
  <w:style w:type="character" w:customStyle="1" w:styleId="asset-metabar-author">
    <w:name w:val="asset-metabar-author"/>
    <w:basedOn w:val="DefaultParagraphFont"/>
    <w:rsid w:val="007E4C52"/>
  </w:style>
  <w:style w:type="character" w:customStyle="1" w:styleId="asset-metabar-time">
    <w:name w:val="asset-metabar-time"/>
    <w:basedOn w:val="DefaultParagraphFont"/>
    <w:rsid w:val="007E4C52"/>
  </w:style>
  <w:style w:type="character" w:customStyle="1" w:styleId="eza-dateline">
    <w:name w:val="eza-dateline"/>
    <w:basedOn w:val="DefaultParagraphFont"/>
    <w:rsid w:val="007E4C52"/>
  </w:style>
  <w:style w:type="character" w:customStyle="1" w:styleId="eza-authors">
    <w:name w:val="eza-authors"/>
    <w:basedOn w:val="DefaultParagraphFont"/>
    <w:rsid w:val="007E4C52"/>
  </w:style>
  <w:style w:type="character" w:customStyle="1" w:styleId="csmstaff">
    <w:name w:val="csm_staff"/>
    <w:basedOn w:val="DefaultParagraphFont"/>
    <w:rsid w:val="007E4C52"/>
  </w:style>
  <w:style w:type="paragraph" w:customStyle="1" w:styleId="mol-para-with-font">
    <w:name w:val="mol-para-with-font"/>
    <w:basedOn w:val="Normal"/>
    <w:qFormat/>
    <w:rsid w:val="007E4C5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E4C52"/>
  </w:style>
  <w:style w:type="character" w:customStyle="1" w:styleId="byline-text">
    <w:name w:val="byline-text"/>
    <w:basedOn w:val="DefaultParagraphFont"/>
    <w:rsid w:val="007E4C52"/>
  </w:style>
  <w:style w:type="character" w:customStyle="1" w:styleId="itemauthor">
    <w:name w:val="itemauthor"/>
    <w:basedOn w:val="DefaultParagraphFont"/>
    <w:rsid w:val="007E4C52"/>
  </w:style>
  <w:style w:type="character" w:customStyle="1" w:styleId="itemdatecreated">
    <w:name w:val="itemdatecreated"/>
    <w:basedOn w:val="DefaultParagraphFont"/>
    <w:rsid w:val="007E4C52"/>
  </w:style>
  <w:style w:type="character" w:customStyle="1" w:styleId="slug-metadata-note">
    <w:name w:val="slug-metadata-note"/>
    <w:basedOn w:val="DefaultParagraphFont"/>
    <w:rsid w:val="007E4C52"/>
  </w:style>
  <w:style w:type="character" w:customStyle="1" w:styleId="drop-capped">
    <w:name w:val="drop-capped"/>
    <w:basedOn w:val="DefaultParagraphFont"/>
    <w:rsid w:val="007E4C52"/>
  </w:style>
  <w:style w:type="paragraph" w:customStyle="1" w:styleId="articleopinion-standfirst">
    <w:name w:val="articleopinion-standfirst"/>
    <w:basedOn w:val="Normal"/>
    <w:qFormat/>
    <w:rsid w:val="007E4C52"/>
    <w:pPr>
      <w:spacing w:before="100" w:beforeAutospacing="1" w:after="100" w:afterAutospacing="1"/>
    </w:pPr>
    <w:rPr>
      <w:rFonts w:ascii="Times" w:hAnsi="Times"/>
      <w:sz w:val="20"/>
      <w:szCs w:val="20"/>
    </w:rPr>
  </w:style>
  <w:style w:type="paragraph" w:customStyle="1" w:styleId="snippet">
    <w:name w:val="snippet"/>
    <w:basedOn w:val="Normal"/>
    <w:qFormat/>
    <w:rsid w:val="007E4C52"/>
    <w:pPr>
      <w:spacing w:before="100" w:beforeAutospacing="1" w:after="100" w:afterAutospacing="1"/>
    </w:pPr>
    <w:rPr>
      <w:rFonts w:ascii="Times" w:hAnsi="Times"/>
      <w:sz w:val="20"/>
      <w:szCs w:val="20"/>
    </w:rPr>
  </w:style>
  <w:style w:type="character" w:customStyle="1" w:styleId="thetitle">
    <w:name w:val="the_title"/>
    <w:basedOn w:val="DefaultParagraphFont"/>
    <w:rsid w:val="007E4C52"/>
  </w:style>
  <w:style w:type="character" w:customStyle="1" w:styleId="rupee">
    <w:name w:val="rupee"/>
    <w:basedOn w:val="DefaultParagraphFont"/>
    <w:rsid w:val="007E4C52"/>
  </w:style>
  <w:style w:type="character" w:customStyle="1" w:styleId="grey1">
    <w:name w:val="grey1"/>
    <w:basedOn w:val="DefaultParagraphFont"/>
    <w:rsid w:val="007E4C52"/>
  </w:style>
  <w:style w:type="paragraph" w:customStyle="1" w:styleId="Pa13">
    <w:name w:val="Pa13"/>
    <w:basedOn w:val="Default"/>
    <w:next w:val="Default"/>
    <w:uiPriority w:val="99"/>
    <w:qFormat/>
    <w:rsid w:val="007E4C52"/>
    <w:pPr>
      <w:spacing w:line="201" w:lineRule="atLeast"/>
    </w:pPr>
    <w:rPr>
      <w:rFonts w:eastAsiaTheme="minorHAnsi"/>
      <w:color w:val="auto"/>
      <w:szCs w:val="22"/>
    </w:rPr>
  </w:style>
  <w:style w:type="paragraph" w:customStyle="1" w:styleId="Pa14">
    <w:name w:val="Pa14"/>
    <w:basedOn w:val="Default"/>
    <w:next w:val="Default"/>
    <w:uiPriority w:val="99"/>
    <w:qFormat/>
    <w:rsid w:val="007E4C52"/>
    <w:pPr>
      <w:spacing w:line="241" w:lineRule="atLeast"/>
    </w:pPr>
    <w:rPr>
      <w:rFonts w:eastAsiaTheme="minorHAnsi"/>
      <w:color w:val="auto"/>
      <w:szCs w:val="22"/>
    </w:rPr>
  </w:style>
  <w:style w:type="paragraph" w:customStyle="1" w:styleId="Pa9">
    <w:name w:val="Pa9"/>
    <w:basedOn w:val="Default"/>
    <w:next w:val="Default"/>
    <w:uiPriority w:val="99"/>
    <w:qFormat/>
    <w:rsid w:val="007E4C52"/>
    <w:pPr>
      <w:spacing w:line="241" w:lineRule="atLeast"/>
    </w:pPr>
    <w:rPr>
      <w:rFonts w:ascii="Gill Sans" w:eastAsiaTheme="minorHAnsi" w:hAnsi="Gill Sans"/>
      <w:color w:val="auto"/>
      <w:szCs w:val="22"/>
    </w:rPr>
  </w:style>
  <w:style w:type="character" w:customStyle="1" w:styleId="bureau">
    <w:name w:val="bureau"/>
    <w:basedOn w:val="DefaultParagraphFont"/>
    <w:rsid w:val="007E4C52"/>
  </w:style>
  <w:style w:type="character" w:customStyle="1" w:styleId="reporttitle">
    <w:name w:val="report_title"/>
    <w:basedOn w:val="DefaultParagraphFont"/>
    <w:rsid w:val="007E4C52"/>
  </w:style>
  <w:style w:type="character" w:customStyle="1" w:styleId="documenttype-longreleases">
    <w:name w:val="document_type_-_long_releases"/>
    <w:basedOn w:val="DefaultParagraphFont"/>
    <w:rsid w:val="007E4C52"/>
  </w:style>
  <w:style w:type="character" w:customStyle="1" w:styleId="alt-date">
    <w:name w:val="alt-date"/>
    <w:basedOn w:val="DefaultParagraphFont"/>
    <w:rsid w:val="007E4C52"/>
  </w:style>
  <w:style w:type="character" w:customStyle="1" w:styleId="entry-byline">
    <w:name w:val="entry-byline"/>
    <w:basedOn w:val="DefaultParagraphFont"/>
    <w:rsid w:val="007E4C52"/>
  </w:style>
  <w:style w:type="character" w:customStyle="1" w:styleId="taglinecontrib">
    <w:name w:val="tagline_contrib"/>
    <w:basedOn w:val="DefaultParagraphFont"/>
    <w:rsid w:val="007E4C52"/>
  </w:style>
  <w:style w:type="character" w:customStyle="1" w:styleId="articledate0">
    <w:name w:val="article_date"/>
    <w:basedOn w:val="DefaultParagraphFont"/>
    <w:rsid w:val="007E4C52"/>
  </w:style>
  <w:style w:type="paragraph" w:customStyle="1" w:styleId="hg-daily">
    <w:name w:val="hg-daily"/>
    <w:basedOn w:val="Normal"/>
    <w:qFormat/>
    <w:rsid w:val="007E4C52"/>
    <w:pPr>
      <w:spacing w:before="100" w:beforeAutospacing="1" w:after="100" w:afterAutospacing="1"/>
    </w:pPr>
    <w:rPr>
      <w:rFonts w:ascii="Times" w:hAnsi="Times"/>
      <w:sz w:val="20"/>
      <w:szCs w:val="20"/>
    </w:rPr>
  </w:style>
  <w:style w:type="character" w:customStyle="1" w:styleId="cit">
    <w:name w:val="cit"/>
    <w:basedOn w:val="DefaultParagraphFont"/>
    <w:rsid w:val="007E4C52"/>
  </w:style>
  <w:style w:type="paragraph" w:customStyle="1" w:styleId="buttonheading">
    <w:name w:val="buttonheading"/>
    <w:basedOn w:val="Normal"/>
    <w:qFormat/>
    <w:rsid w:val="007E4C52"/>
    <w:pPr>
      <w:spacing w:before="100" w:beforeAutospacing="1" w:after="100" w:afterAutospacing="1"/>
    </w:pPr>
    <w:rPr>
      <w:rFonts w:ascii="Times" w:hAnsi="Times"/>
      <w:sz w:val="20"/>
      <w:szCs w:val="20"/>
    </w:rPr>
  </w:style>
  <w:style w:type="character" w:customStyle="1" w:styleId="createdate">
    <w:name w:val="createdate"/>
    <w:basedOn w:val="DefaultParagraphFont"/>
    <w:rsid w:val="007E4C52"/>
  </w:style>
  <w:style w:type="paragraph" w:customStyle="1" w:styleId="p">
    <w:name w:val="p"/>
    <w:basedOn w:val="Normal"/>
    <w:qFormat/>
    <w:rsid w:val="007E4C52"/>
    <w:pPr>
      <w:spacing w:before="100" w:beforeAutospacing="1" w:after="100" w:afterAutospacing="1"/>
    </w:pPr>
    <w:rPr>
      <w:rFonts w:ascii="Times" w:hAnsi="Times"/>
      <w:sz w:val="20"/>
      <w:szCs w:val="20"/>
    </w:rPr>
  </w:style>
  <w:style w:type="character" w:customStyle="1" w:styleId="text-label">
    <w:name w:val="text-label"/>
    <w:basedOn w:val="DefaultParagraphFont"/>
    <w:rsid w:val="007E4C52"/>
  </w:style>
  <w:style w:type="paragraph" w:customStyle="1" w:styleId="TOC3Char">
    <w:name w:val="TOC 3 Char"/>
    <w:basedOn w:val="Normal"/>
    <w:next w:val="Normal"/>
    <w:qFormat/>
    <w:rsid w:val="007E4C52"/>
    <w:rPr>
      <w:rFonts w:eastAsia="Times New Roman"/>
      <w:sz w:val="24"/>
      <w:szCs w:val="20"/>
    </w:rPr>
  </w:style>
  <w:style w:type="paragraph" w:customStyle="1" w:styleId="TOC1Char">
    <w:name w:val="TOC 1 Char"/>
    <w:basedOn w:val="Normal"/>
    <w:next w:val="Normal"/>
    <w:qFormat/>
    <w:rsid w:val="007E4C52"/>
    <w:rPr>
      <w:rFonts w:eastAsia="Times New Roman"/>
      <w:b/>
      <w:sz w:val="24"/>
      <w:szCs w:val="20"/>
    </w:rPr>
  </w:style>
  <w:style w:type="paragraph" w:customStyle="1" w:styleId="ColorfulGrid-Accent11">
    <w:name w:val="Colorful Grid - Accent 11"/>
    <w:basedOn w:val="Normal"/>
    <w:next w:val="Normal"/>
    <w:uiPriority w:val="29"/>
    <w:qFormat/>
    <w:rsid w:val="007E4C52"/>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7E4C52"/>
    <w:rPr>
      <w:color w:val="808080"/>
    </w:rPr>
  </w:style>
  <w:style w:type="paragraph" w:customStyle="1" w:styleId="PlaceholderText2">
    <w:name w:val="Placeholder Text2"/>
    <w:basedOn w:val="Normal"/>
    <w:uiPriority w:val="99"/>
    <w:qFormat/>
    <w:rsid w:val="007E4C5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E4C52"/>
    <w:pPr>
      <w:keepNext/>
      <w:tabs>
        <w:tab w:val="num" w:pos="1440"/>
      </w:tabs>
      <w:ind w:left="1800" w:hanging="360"/>
      <w:outlineLvl w:val="2"/>
    </w:pPr>
    <w:rPr>
      <w:rFonts w:eastAsia="MS Gothic"/>
      <w:sz w:val="24"/>
    </w:rPr>
  </w:style>
  <w:style w:type="paragraph" w:customStyle="1" w:styleId="LightList1">
    <w:name w:val="Light List1"/>
    <w:basedOn w:val="Normal"/>
    <w:qFormat/>
    <w:rsid w:val="007E4C52"/>
    <w:pPr>
      <w:keepNext/>
      <w:tabs>
        <w:tab w:val="num" w:pos="2160"/>
      </w:tabs>
      <w:ind w:left="2520" w:hanging="360"/>
      <w:outlineLvl w:val="3"/>
    </w:pPr>
    <w:rPr>
      <w:rFonts w:eastAsia="MS Gothic"/>
      <w:sz w:val="24"/>
    </w:rPr>
  </w:style>
  <w:style w:type="paragraph" w:customStyle="1" w:styleId="LightGrid1">
    <w:name w:val="Light Grid1"/>
    <w:basedOn w:val="Normal"/>
    <w:qFormat/>
    <w:rsid w:val="007E4C5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E4C5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E4C52"/>
    <w:pPr>
      <w:keepNext/>
      <w:tabs>
        <w:tab w:val="num" w:pos="4320"/>
      </w:tabs>
      <w:ind w:left="4680" w:hanging="360"/>
      <w:outlineLvl w:val="6"/>
    </w:pPr>
    <w:rPr>
      <w:rFonts w:eastAsia="MS Gothic"/>
      <w:sz w:val="24"/>
    </w:rPr>
  </w:style>
  <w:style w:type="paragraph" w:customStyle="1" w:styleId="MediumList11">
    <w:name w:val="Medium List 11"/>
    <w:basedOn w:val="Normal"/>
    <w:qFormat/>
    <w:rsid w:val="007E4C52"/>
    <w:pPr>
      <w:keepNext/>
      <w:tabs>
        <w:tab w:val="num" w:pos="5040"/>
      </w:tabs>
      <w:ind w:left="5400" w:hanging="360"/>
      <w:outlineLvl w:val="7"/>
    </w:pPr>
    <w:rPr>
      <w:rFonts w:eastAsia="MS Gothic"/>
      <w:sz w:val="24"/>
    </w:rPr>
  </w:style>
  <w:style w:type="paragraph" w:customStyle="1" w:styleId="MediumList21">
    <w:name w:val="Medium List 21"/>
    <w:basedOn w:val="Normal"/>
    <w:qFormat/>
    <w:rsid w:val="007E4C52"/>
    <w:pPr>
      <w:keepNext/>
      <w:tabs>
        <w:tab w:val="num" w:pos="5760"/>
      </w:tabs>
      <w:ind w:left="6120" w:hanging="360"/>
      <w:outlineLvl w:val="8"/>
    </w:pPr>
    <w:rPr>
      <w:rFonts w:eastAsia="MS Gothic"/>
      <w:sz w:val="24"/>
    </w:rPr>
  </w:style>
  <w:style w:type="paragraph" w:customStyle="1" w:styleId="bylinejb">
    <w:name w:val="bylinejb"/>
    <w:basedOn w:val="Normal"/>
    <w:qFormat/>
    <w:rsid w:val="007E4C5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E4C5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E4C52"/>
  </w:style>
  <w:style w:type="character" w:customStyle="1" w:styleId="s1">
    <w:name w:val="s1"/>
    <w:basedOn w:val="DefaultParagraphFont"/>
    <w:rsid w:val="007E4C52"/>
  </w:style>
  <w:style w:type="paragraph" w:customStyle="1" w:styleId="Style5">
    <w:name w:val="Style5"/>
    <w:basedOn w:val="Normal"/>
    <w:next w:val="Heading9"/>
    <w:link w:val="Style5Char"/>
    <w:uiPriority w:val="4"/>
    <w:qFormat/>
    <w:rsid w:val="007E4C52"/>
    <w:rPr>
      <w:rFonts w:eastAsia="Times New Roman"/>
      <w:b/>
      <w:bCs/>
      <w:u w:val="single"/>
    </w:rPr>
  </w:style>
  <w:style w:type="character" w:customStyle="1" w:styleId="action-menu-toggled-item">
    <w:name w:val="action-menu-toggled-item"/>
    <w:basedOn w:val="DefaultParagraphFont"/>
    <w:rsid w:val="007E4C52"/>
    <w:rPr>
      <w:rFonts w:ascii="Times New Roman" w:hAnsi="Times New Roman"/>
    </w:rPr>
  </w:style>
  <w:style w:type="character" w:customStyle="1" w:styleId="1Tag">
    <w:name w:val="1) Tag"/>
    <w:rsid w:val="007E4C5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E4C5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E4C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E4C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E4C5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E4C5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7E4C52"/>
    <w:rPr>
      <w:rFonts w:ascii="Arial" w:eastAsia="Times New Roman" w:hAnsi="Arial" w:cs="Calibri"/>
      <w:b/>
      <w:caps/>
      <w:sz w:val="40"/>
      <w:szCs w:val="40"/>
    </w:rPr>
  </w:style>
  <w:style w:type="paragraph" w:customStyle="1" w:styleId="Strikethrough0">
    <w:name w:val="Strikethrough"/>
    <w:basedOn w:val="Normal"/>
    <w:link w:val="StrikethroughChar"/>
    <w:qFormat/>
    <w:rsid w:val="007E4C52"/>
    <w:rPr>
      <w:strike/>
    </w:rPr>
  </w:style>
  <w:style w:type="character" w:customStyle="1" w:styleId="StrikethroughChar">
    <w:name w:val="Strikethrough Char"/>
    <w:basedOn w:val="DefaultParagraphFont"/>
    <w:link w:val="Strikethrough0"/>
    <w:rsid w:val="007E4C52"/>
    <w:rPr>
      <w:rFonts w:ascii="Calibri" w:hAnsi="Calibri" w:cs="Calibri"/>
      <w:strike/>
    </w:rPr>
  </w:style>
  <w:style w:type="character" w:styleId="SubtleReference">
    <w:name w:val="Subtle Reference"/>
    <w:basedOn w:val="DefaultParagraphFont"/>
    <w:uiPriority w:val="31"/>
    <w:qFormat/>
    <w:rsid w:val="007E4C5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E4C52"/>
    <w:rPr>
      <w:rFonts w:asciiTheme="minorHAnsi" w:hAnsiTheme="minorHAnsi"/>
      <w:bCs/>
    </w:rPr>
  </w:style>
  <w:style w:type="character" w:customStyle="1" w:styleId="BoxBoldUnderline">
    <w:name w:val="Box Bold Underline"/>
    <w:rsid w:val="007E4C5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E4C52"/>
    <w:rPr>
      <w:rFonts w:eastAsia="Times New Roman"/>
      <w:sz w:val="24"/>
    </w:rPr>
  </w:style>
  <w:style w:type="character" w:customStyle="1" w:styleId="NormalF6Char">
    <w:name w:val="Normal F6 Char"/>
    <w:link w:val="NormalF6"/>
    <w:rsid w:val="007E4C52"/>
    <w:rPr>
      <w:rFonts w:ascii="Calibri" w:eastAsia="Times New Roman" w:hAnsi="Calibri" w:cs="Calibri"/>
      <w:sz w:val="24"/>
    </w:rPr>
  </w:style>
  <w:style w:type="paragraph" w:customStyle="1" w:styleId="TagNew">
    <w:name w:val="Tag New"/>
    <w:qFormat/>
    <w:rsid w:val="007E4C52"/>
    <w:pPr>
      <w:spacing w:after="0" w:line="240" w:lineRule="auto"/>
    </w:pPr>
    <w:rPr>
      <w:rFonts w:ascii="Times New Roman" w:eastAsiaTheme="minorEastAsia" w:hAnsi="Times New Roman" w:cs="Times New Roman"/>
      <w:b/>
      <w:sz w:val="24"/>
      <w:szCs w:val="20"/>
    </w:rPr>
  </w:style>
  <w:style w:type="character" w:customStyle="1" w:styleId="moretop">
    <w:name w:val="more_top"/>
    <w:rsid w:val="007E4C52"/>
  </w:style>
  <w:style w:type="paragraph" w:customStyle="1" w:styleId="TagNew0">
    <w:name w:val="Tag_New"/>
    <w:qFormat/>
    <w:rsid w:val="007E4C5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E4C52"/>
    <w:pPr>
      <w:spacing w:after="0" w:line="240" w:lineRule="auto"/>
    </w:pPr>
    <w:rPr>
      <w:rFonts w:ascii="Times New Roman" w:eastAsia="Calibri" w:hAnsi="Times New Roman" w:cs="Times New Roman"/>
      <w:b/>
      <w:sz w:val="24"/>
    </w:rPr>
  </w:style>
  <w:style w:type="paragraph" w:customStyle="1" w:styleId="FreeForm">
    <w:name w:val="Free Form"/>
    <w:autoRedefine/>
    <w:qFormat/>
    <w:rsid w:val="007E4C5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E4C52"/>
    <w:rPr>
      <w:rFonts w:ascii="Times New Roman" w:eastAsia="Calibri" w:hAnsi="Times New Roman" w:cs="Times New Roman"/>
      <w:b/>
      <w:u w:val="single"/>
    </w:rPr>
  </w:style>
  <w:style w:type="paragraph" w:customStyle="1" w:styleId="AuthorDate2">
    <w:name w:val="Author/Date"/>
    <w:basedOn w:val="Normal"/>
    <w:link w:val="AuthorDateChar0"/>
    <w:qFormat/>
    <w:rsid w:val="007E4C52"/>
    <w:rPr>
      <w:rFonts w:ascii="Times New Roman" w:eastAsia="Calibri" w:hAnsi="Times New Roman" w:cs="Times New Roman"/>
      <w:b/>
      <w:u w:val="single"/>
    </w:rPr>
  </w:style>
  <w:style w:type="paragraph" w:customStyle="1" w:styleId="cnnstorypgraphtxt">
    <w:name w:val="cnn_storypgraphtxt"/>
    <w:basedOn w:val="Normal"/>
    <w:qFormat/>
    <w:rsid w:val="007E4C5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E4C5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E4C52"/>
  </w:style>
  <w:style w:type="character" w:customStyle="1" w:styleId="yshortcutscs4-ndcor">
    <w:name w:val="yshortcuts cs4-ndcor"/>
    <w:rsid w:val="007E4C52"/>
  </w:style>
  <w:style w:type="character" w:customStyle="1" w:styleId="price">
    <w:name w:val="price"/>
    <w:rsid w:val="007E4C52"/>
  </w:style>
  <w:style w:type="character" w:customStyle="1" w:styleId="price-change">
    <w:name w:val="price-change"/>
    <w:rsid w:val="007E4C52"/>
  </w:style>
  <w:style w:type="character" w:customStyle="1" w:styleId="percent-change">
    <w:name w:val="percent-change"/>
    <w:rsid w:val="007E4C52"/>
  </w:style>
  <w:style w:type="character" w:customStyle="1" w:styleId="bibfont">
    <w:name w:val="bibfont"/>
    <w:rsid w:val="007E4C52"/>
    <w:rPr>
      <w:rFonts w:cs="Times New Roman"/>
    </w:rPr>
  </w:style>
  <w:style w:type="character" w:customStyle="1" w:styleId="bps-topic-ident">
    <w:name w:val="bps-topic-ident"/>
    <w:rsid w:val="007E4C52"/>
  </w:style>
  <w:style w:type="paragraph" w:customStyle="1" w:styleId="underlined1">
    <w:name w:val="underlined1"/>
    <w:next w:val="Normal"/>
    <w:autoRedefine/>
    <w:qFormat/>
    <w:rsid w:val="007E4C5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E4C52"/>
    <w:pPr>
      <w:ind w:left="0"/>
    </w:pPr>
    <w:rPr>
      <w:rFonts w:eastAsia="Times New Roman"/>
      <w:b/>
      <w:color w:val="auto"/>
      <w:sz w:val="24"/>
      <w:szCs w:val="22"/>
    </w:rPr>
  </w:style>
  <w:style w:type="character" w:customStyle="1" w:styleId="SourceBoldedChar">
    <w:name w:val="Source Bolded Char"/>
    <w:link w:val="SourceBolded"/>
    <w:rsid w:val="007E4C52"/>
    <w:rPr>
      <w:rFonts w:ascii="Georgia" w:eastAsia="Times New Roman" w:hAnsi="Georgia"/>
      <w:b/>
      <w:sz w:val="24"/>
      <w:lang w:val="x-none" w:eastAsia="x-none"/>
    </w:rPr>
  </w:style>
  <w:style w:type="paragraph" w:customStyle="1" w:styleId="CardDownSize">
    <w:name w:val="CardDownSize"/>
    <w:basedOn w:val="Normal"/>
    <w:link w:val="CardDownSizeChar"/>
    <w:qFormat/>
    <w:rsid w:val="007E4C52"/>
    <w:rPr>
      <w:rFonts w:eastAsia="Calibri"/>
      <w:szCs w:val="20"/>
      <w:lang w:val="x-none" w:eastAsia="x-none"/>
    </w:rPr>
  </w:style>
  <w:style w:type="character" w:customStyle="1" w:styleId="CardDownSizeChar">
    <w:name w:val="CardDownSize Char"/>
    <w:link w:val="CardDownSize"/>
    <w:rsid w:val="007E4C52"/>
    <w:rPr>
      <w:rFonts w:ascii="Calibri" w:eastAsia="Calibri" w:hAnsi="Calibri" w:cs="Calibri"/>
      <w:szCs w:val="20"/>
      <w:lang w:val="x-none" w:eastAsia="x-none"/>
    </w:rPr>
  </w:style>
  <w:style w:type="character" w:customStyle="1" w:styleId="sectiontitle">
    <w:name w:val="sectiontitle"/>
    <w:basedOn w:val="DefaultParagraphFont"/>
    <w:rsid w:val="007E4C52"/>
  </w:style>
  <w:style w:type="character" w:customStyle="1" w:styleId="leveluptitle">
    <w:name w:val="leveluptitle"/>
    <w:basedOn w:val="DefaultParagraphFont"/>
    <w:rsid w:val="007E4C52"/>
  </w:style>
  <w:style w:type="paragraph" w:customStyle="1" w:styleId="Irrelevant6font">
    <w:name w:val="Irrelevant (6 font)"/>
    <w:basedOn w:val="Normal"/>
    <w:link w:val="Irrelevant6fontChar"/>
    <w:qFormat/>
    <w:rsid w:val="007E4C5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E4C52"/>
    <w:rPr>
      <w:rFonts w:ascii="Calibri" w:eastAsia="Times New Roman" w:hAnsi="Calibri" w:cs="Calibri"/>
      <w:sz w:val="12"/>
      <w:szCs w:val="12"/>
    </w:rPr>
  </w:style>
  <w:style w:type="paragraph" w:customStyle="1" w:styleId="Non-NavPanelTag">
    <w:name w:val="Non-Nav Panel Tag"/>
    <w:basedOn w:val="Normal"/>
    <w:qFormat/>
    <w:rsid w:val="007E4C52"/>
    <w:rPr>
      <w:b/>
      <w:sz w:val="26"/>
    </w:rPr>
  </w:style>
  <w:style w:type="character" w:customStyle="1" w:styleId="Hyperlink3">
    <w:name w:val="Hyperlink.3"/>
    <w:basedOn w:val="DefaultParagraphFont"/>
    <w:rsid w:val="007E4C52"/>
    <w:rPr>
      <w:sz w:val="18"/>
      <w:szCs w:val="18"/>
    </w:rPr>
  </w:style>
  <w:style w:type="character" w:customStyle="1" w:styleId="Hyperlink4">
    <w:name w:val="Hyperlink.4"/>
    <w:basedOn w:val="DefaultParagraphFont"/>
    <w:rsid w:val="007E4C52"/>
    <w:rPr>
      <w:sz w:val="18"/>
      <w:szCs w:val="18"/>
    </w:rPr>
  </w:style>
  <w:style w:type="character" w:customStyle="1" w:styleId="SmallCharChar">
    <w:name w:val="Small Char Char"/>
    <w:basedOn w:val="DefaultParagraphFont"/>
    <w:rsid w:val="007E4C52"/>
    <w:rPr>
      <w:sz w:val="17"/>
      <w:szCs w:val="24"/>
      <w:lang w:val="en-US" w:eastAsia="en-US" w:bidi="ar-SA"/>
    </w:rPr>
  </w:style>
  <w:style w:type="paragraph" w:customStyle="1" w:styleId="TagsFutura">
    <w:name w:val="TagsFutura"/>
    <w:basedOn w:val="Normal"/>
    <w:next w:val="Cites"/>
    <w:qFormat/>
    <w:rsid w:val="007E4C52"/>
    <w:rPr>
      <w:rFonts w:ascii="Futura" w:eastAsia="Times" w:hAnsi="Futura"/>
      <w:b/>
      <w:caps/>
      <w:sz w:val="18"/>
      <w:szCs w:val="20"/>
    </w:rPr>
  </w:style>
  <w:style w:type="paragraph" w:customStyle="1" w:styleId="DebateTag0">
    <w:name w:val="DebateTag"/>
    <w:basedOn w:val="Normal"/>
    <w:qFormat/>
    <w:rsid w:val="007E4C52"/>
    <w:rPr>
      <w:rFonts w:eastAsia="Calibri"/>
      <w:b/>
    </w:rPr>
  </w:style>
  <w:style w:type="paragraph" w:customStyle="1" w:styleId="StyleHeading4TagNotBold">
    <w:name w:val="Style Heading 4Tag + Not Bold"/>
    <w:basedOn w:val="Heading4"/>
    <w:qFormat/>
    <w:rsid w:val="007E4C52"/>
    <w:rPr>
      <w:bCs/>
      <w:iCs w:val="0"/>
    </w:rPr>
  </w:style>
  <w:style w:type="paragraph" w:customStyle="1" w:styleId="Aa">
    <w:name w:val="A"/>
    <w:basedOn w:val="Default"/>
    <w:next w:val="Default"/>
    <w:qFormat/>
    <w:rsid w:val="007E4C52"/>
    <w:rPr>
      <w:color w:val="auto"/>
      <w:szCs w:val="22"/>
      <w:lang w:bidi="en-US"/>
    </w:rPr>
  </w:style>
  <w:style w:type="character" w:customStyle="1" w:styleId="ac">
    <w:name w:val="••••"/>
    <w:rsid w:val="007E4C52"/>
    <w:rPr>
      <w:color w:val="000000"/>
    </w:rPr>
  </w:style>
  <w:style w:type="character" w:customStyle="1" w:styleId="UnderlineBox">
    <w:name w:val="Underline + Box"/>
    <w:uiPriority w:val="1"/>
    <w:qFormat/>
    <w:rsid w:val="007E4C52"/>
    <w:rPr>
      <w:rFonts w:ascii="Georgia" w:hAnsi="Georgia"/>
      <w:b w:val="0"/>
      <w:sz w:val="22"/>
      <w:u w:val="single"/>
      <w:bdr w:val="single" w:sz="4" w:space="0" w:color="auto"/>
    </w:rPr>
  </w:style>
  <w:style w:type="character" w:customStyle="1" w:styleId="review">
    <w:name w:val="review"/>
    <w:basedOn w:val="DefaultParagraphFont"/>
    <w:rsid w:val="007E4C52"/>
  </w:style>
  <w:style w:type="character" w:customStyle="1" w:styleId="feature2caption">
    <w:name w:val="feature2caption"/>
    <w:basedOn w:val="DefaultParagraphFont"/>
    <w:rsid w:val="007E4C52"/>
  </w:style>
  <w:style w:type="character" w:customStyle="1" w:styleId="style22">
    <w:name w:val="style2"/>
    <w:basedOn w:val="DefaultParagraphFont"/>
    <w:rsid w:val="007E4C52"/>
  </w:style>
  <w:style w:type="character" w:customStyle="1" w:styleId="StyleStyleBoldUnderlineUnderlineIntenseEmphasis1apple-style-1">
    <w:name w:val="Style Style Bold UnderlineUnderlineIntense Emphasis1apple-style-...1"/>
    <w:basedOn w:val="DefaultParagraphFont"/>
    <w:rsid w:val="007E4C52"/>
    <w:rPr>
      <w:b w:val="0"/>
      <w:bCs w:val="0"/>
      <w:sz w:val="14"/>
      <w:u w:val="none"/>
    </w:rPr>
  </w:style>
  <w:style w:type="character" w:customStyle="1" w:styleId="lrdctspkr">
    <w:name w:val="lr_dct_spkr"/>
    <w:basedOn w:val="DefaultParagraphFont"/>
    <w:rsid w:val="007E4C52"/>
  </w:style>
  <w:style w:type="character" w:customStyle="1" w:styleId="lrdctlblinl">
    <w:name w:val="lr_dct_lbl_inl"/>
    <w:basedOn w:val="DefaultParagraphFont"/>
    <w:rsid w:val="007E4C52"/>
  </w:style>
  <w:style w:type="character" w:customStyle="1" w:styleId="lrdctlblblk">
    <w:name w:val="lr_dct_lbl_blk"/>
    <w:basedOn w:val="DefaultParagraphFont"/>
    <w:rsid w:val="007E4C52"/>
  </w:style>
  <w:style w:type="character" w:customStyle="1" w:styleId="bnp-articles-title1">
    <w:name w:val="bnp-articles-title1"/>
    <w:basedOn w:val="DefaultParagraphFont"/>
    <w:rsid w:val="007E4C52"/>
    <w:rPr>
      <w:rFonts w:ascii="Verdana" w:hAnsi="Verdana" w:hint="default"/>
      <w:b/>
      <w:bCs/>
      <w:color w:val="545454"/>
      <w:sz w:val="12"/>
      <w:szCs w:val="12"/>
    </w:rPr>
  </w:style>
  <w:style w:type="character" w:customStyle="1" w:styleId="featuretext">
    <w:name w:val="featuretext"/>
    <w:basedOn w:val="DefaultParagraphFont"/>
    <w:rsid w:val="007E4C52"/>
  </w:style>
  <w:style w:type="character" w:customStyle="1" w:styleId="relatedtext">
    <w:name w:val="related_text"/>
    <w:basedOn w:val="DefaultParagraphFont"/>
    <w:rsid w:val="007E4C52"/>
  </w:style>
  <w:style w:type="character" w:customStyle="1" w:styleId="fullpost">
    <w:name w:val="fullpost"/>
    <w:basedOn w:val="DefaultParagraphFont"/>
    <w:rsid w:val="007E4C52"/>
  </w:style>
  <w:style w:type="character" w:customStyle="1" w:styleId="bcktital">
    <w:name w:val="bcktital"/>
    <w:basedOn w:val="DefaultParagraphFont"/>
    <w:rsid w:val="007E4C52"/>
  </w:style>
  <w:style w:type="character" w:customStyle="1" w:styleId="bcktital0">
    <w:name w:val="bckt_ital"/>
    <w:basedOn w:val="DefaultParagraphFont"/>
    <w:rsid w:val="007E4C52"/>
  </w:style>
  <w:style w:type="paragraph" w:styleId="TOAHeading">
    <w:name w:val="toa heading"/>
    <w:basedOn w:val="Normal"/>
    <w:next w:val="Normal"/>
    <w:rsid w:val="007E4C52"/>
    <w:pPr>
      <w:spacing w:before="120"/>
    </w:pPr>
  </w:style>
  <w:style w:type="paragraph" w:customStyle="1" w:styleId="Number">
    <w:name w:val="Number"/>
    <w:basedOn w:val="Heading2"/>
    <w:qFormat/>
    <w:rsid w:val="007E4C5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E4C52"/>
  </w:style>
  <w:style w:type="paragraph" w:customStyle="1" w:styleId="DebateUnderline0">
    <w:name w:val="DebateUnderline"/>
    <w:basedOn w:val="DebateNormal"/>
    <w:qFormat/>
    <w:rsid w:val="007E4C52"/>
    <w:rPr>
      <w:rFonts w:eastAsiaTheme="minorHAnsi"/>
      <w:sz w:val="24"/>
      <w:szCs w:val="24"/>
      <w:u w:val="single"/>
    </w:rPr>
  </w:style>
  <w:style w:type="character" w:customStyle="1" w:styleId="DebateUnderlineChar">
    <w:name w:val="DebateUnderline Char"/>
    <w:basedOn w:val="DebateNormalChar"/>
    <w:rsid w:val="007E4C5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E4C52"/>
    <w:rPr>
      <w:rFonts w:eastAsia="Calibri"/>
      <w:b/>
      <w:sz w:val="24"/>
      <w:szCs w:val="24"/>
      <w:lang w:val="en-US" w:eastAsia="en-US" w:bidi="ar-SA"/>
    </w:rPr>
  </w:style>
  <w:style w:type="paragraph" w:customStyle="1" w:styleId="DebateHeaderFinal">
    <w:name w:val="DebateHeaderFinal"/>
    <w:basedOn w:val="Heading1"/>
    <w:qFormat/>
    <w:rsid w:val="007E4C52"/>
    <w:pPr>
      <w:spacing w:line="276" w:lineRule="auto"/>
      <w:jc w:val="left"/>
    </w:pPr>
    <w:rPr>
      <w:rFonts w:eastAsia="Times New Roman" w:cs="Times New Roman"/>
      <w:bCs/>
      <w:caps/>
      <w:sz w:val="36"/>
      <w:szCs w:val="36"/>
    </w:rPr>
  </w:style>
  <w:style w:type="character" w:customStyle="1" w:styleId="DebateHeaderFinalChar">
    <w:name w:val="DebateHeaderFinal Char"/>
    <w:rsid w:val="007E4C52"/>
    <w:rPr>
      <w:b/>
      <w:bCs/>
      <w:sz w:val="36"/>
      <w:szCs w:val="36"/>
      <w:u w:val="single"/>
      <w:lang w:val="en-US" w:eastAsia="en-US" w:bidi="ar-SA"/>
    </w:rPr>
  </w:style>
  <w:style w:type="paragraph" w:customStyle="1" w:styleId="HeaderInitial0">
    <w:name w:val="HeaderInitial"/>
    <w:basedOn w:val="Normal"/>
    <w:rsid w:val="007E4C52"/>
    <w:pPr>
      <w:jc w:val="center"/>
      <w:outlineLvl w:val="0"/>
    </w:pPr>
    <w:rPr>
      <w:rFonts w:ascii="Garamond" w:hAnsi="Garamond"/>
      <w:b/>
      <w:caps/>
      <w:sz w:val="28"/>
    </w:rPr>
  </w:style>
  <w:style w:type="character" w:customStyle="1" w:styleId="FooterChar2">
    <w:name w:val="Footer Char2"/>
    <w:basedOn w:val="DefaultParagraphFont"/>
    <w:rsid w:val="007E4C52"/>
    <w:rPr>
      <w:rFonts w:eastAsia="MS Mincho"/>
      <w:sz w:val="24"/>
      <w:szCs w:val="24"/>
      <w:lang w:val="en-US" w:eastAsia="ja-JP" w:bidi="ar-SA"/>
    </w:rPr>
  </w:style>
  <w:style w:type="character" w:customStyle="1" w:styleId="BalloonTextChar2">
    <w:name w:val="Balloon Text Char2"/>
    <w:basedOn w:val="DefaultParagraphFont"/>
    <w:rsid w:val="007E4C5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E4C5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E4C52"/>
    <w:rPr>
      <w:rFonts w:ascii="Cambria" w:hAnsi="Cambria"/>
      <w:sz w:val="24"/>
      <w:lang w:val="en-US" w:eastAsia="en-US" w:bidi="ar-SA"/>
    </w:rPr>
  </w:style>
  <w:style w:type="paragraph" w:customStyle="1" w:styleId="Normalspacing">
    <w:name w:val="Normal + spacing"/>
    <w:basedOn w:val="StyleLinespacingDouble"/>
    <w:qFormat/>
    <w:rsid w:val="007E4C52"/>
  </w:style>
  <w:style w:type="character" w:customStyle="1" w:styleId="NormalspacingChar">
    <w:name w:val="Normal + spacing Char"/>
    <w:basedOn w:val="StyleLinespacingDoubleChar"/>
    <w:rsid w:val="007E4C52"/>
    <w:rPr>
      <w:rFonts w:ascii="Cambria" w:hAnsi="Cambria"/>
      <w:sz w:val="24"/>
      <w:lang w:val="en-US" w:eastAsia="en-US" w:bidi="ar-SA"/>
    </w:rPr>
  </w:style>
  <w:style w:type="character" w:customStyle="1" w:styleId="textbold0">
    <w:name w:val="textbold"/>
    <w:basedOn w:val="DefaultParagraphFont"/>
    <w:rsid w:val="007E4C52"/>
  </w:style>
  <w:style w:type="character" w:customStyle="1" w:styleId="textitalics">
    <w:name w:val="textitalics"/>
    <w:basedOn w:val="DefaultParagraphFont"/>
    <w:rsid w:val="007E4C52"/>
  </w:style>
  <w:style w:type="paragraph" w:customStyle="1" w:styleId="lastpar">
    <w:name w:val="lastpar"/>
    <w:basedOn w:val="Normal"/>
    <w:rsid w:val="007E4C52"/>
    <w:pPr>
      <w:spacing w:before="100" w:beforeAutospacing="1" w:after="100" w:afterAutospacing="1"/>
    </w:pPr>
    <w:rPr>
      <w:sz w:val="24"/>
    </w:rPr>
  </w:style>
  <w:style w:type="table" w:styleId="TableClassic1">
    <w:name w:val="Table Classic 1"/>
    <w:basedOn w:val="TableNormal"/>
    <w:rsid w:val="007E4C5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4C5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E4C5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E4C52"/>
    <w:pPr>
      <w:tabs>
        <w:tab w:val="left" w:pos="9450"/>
      </w:tabs>
      <w:spacing w:before="100" w:beforeAutospacing="1" w:after="100" w:afterAutospacing="1"/>
    </w:pPr>
  </w:style>
  <w:style w:type="character" w:customStyle="1" w:styleId="CharacterStyle8">
    <w:name w:val="Character Style 8"/>
    <w:rsid w:val="007E4C52"/>
    <w:rPr>
      <w:sz w:val="22"/>
      <w:szCs w:val="22"/>
    </w:rPr>
  </w:style>
  <w:style w:type="paragraph" w:customStyle="1" w:styleId="Style110">
    <w:name w:val="Style 11"/>
    <w:qFormat/>
    <w:rsid w:val="007E4C5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E4C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E4C5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E4C52"/>
    <w:rPr>
      <w:rFonts w:ascii="Arial Narrow" w:hAnsi="Arial Narrow"/>
      <w:color w:val="000000"/>
      <w:sz w:val="22"/>
      <w:szCs w:val="22"/>
      <w:u w:val="single"/>
      <w:lang w:val="en-US" w:eastAsia="en-US" w:bidi="ar-SA"/>
    </w:rPr>
  </w:style>
  <w:style w:type="paragraph" w:customStyle="1" w:styleId="Style52">
    <w:name w:val="Style 5"/>
    <w:qFormat/>
    <w:rsid w:val="007E4C5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E4C52"/>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7E4C52"/>
    <w:pPr>
      <w:tabs>
        <w:tab w:val="left" w:pos="9450"/>
      </w:tabs>
    </w:pPr>
    <w:rPr>
      <w:rFonts w:eastAsia="SimSun"/>
      <w:b/>
      <w:sz w:val="24"/>
    </w:rPr>
  </w:style>
  <w:style w:type="paragraph" w:customStyle="1" w:styleId="TableContents">
    <w:name w:val="Table Contents"/>
    <w:basedOn w:val="Normal"/>
    <w:rsid w:val="007E4C52"/>
    <w:pPr>
      <w:suppressLineNumbers/>
      <w:tabs>
        <w:tab w:val="left" w:pos="9450"/>
      </w:tabs>
      <w:suppressAutoHyphens/>
    </w:pPr>
    <w:rPr>
      <w:rFonts w:eastAsia="Arial Unicode MS"/>
      <w:kern w:val="1"/>
      <w:sz w:val="24"/>
    </w:rPr>
  </w:style>
  <w:style w:type="paragraph" w:customStyle="1" w:styleId="faketag">
    <w:name w:val="fake tag"/>
    <w:basedOn w:val="Heading1"/>
    <w:rsid w:val="007E4C5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7E4C52"/>
    <w:pPr>
      <w:tabs>
        <w:tab w:val="left" w:pos="9450"/>
      </w:tabs>
      <w:jc w:val="center"/>
    </w:pPr>
    <w:rPr>
      <w:rFonts w:ascii="Verdana" w:hAnsi="Verdana"/>
      <w:sz w:val="24"/>
    </w:rPr>
  </w:style>
  <w:style w:type="paragraph" w:customStyle="1" w:styleId="heading1fake0">
    <w:name w:val="heading 1 fake"/>
    <w:basedOn w:val="Heading1"/>
    <w:autoRedefine/>
    <w:rsid w:val="007E4C5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7E4C52"/>
    <w:pPr>
      <w:tabs>
        <w:tab w:val="left" w:pos="9450"/>
      </w:tabs>
    </w:pPr>
    <w:rPr>
      <w:szCs w:val="20"/>
    </w:rPr>
  </w:style>
  <w:style w:type="character" w:customStyle="1" w:styleId="textCharChar1">
    <w:name w:val="text Char Char1"/>
    <w:basedOn w:val="DefaultParagraphFont"/>
    <w:rsid w:val="007E4C52"/>
    <w:rPr>
      <w:sz w:val="18"/>
      <w:szCs w:val="24"/>
      <w:lang w:val="en-US" w:eastAsia="en-US" w:bidi="ar-SA"/>
    </w:rPr>
  </w:style>
  <w:style w:type="character" w:customStyle="1" w:styleId="text1CharChar">
    <w:name w:val="text1 Char Char"/>
    <w:basedOn w:val="DefaultParagraphFont"/>
    <w:rsid w:val="007E4C52"/>
    <w:rPr>
      <w:lang w:val="en-US" w:eastAsia="en-US" w:bidi="ar-SA"/>
    </w:rPr>
  </w:style>
  <w:style w:type="character" w:customStyle="1" w:styleId="textCharChar">
    <w:name w:val="text Char Char"/>
    <w:basedOn w:val="DefaultParagraphFont"/>
    <w:rsid w:val="007E4C52"/>
    <w:rPr>
      <w:sz w:val="18"/>
      <w:szCs w:val="24"/>
      <w:lang w:val="en-US" w:eastAsia="en-US" w:bidi="ar-SA"/>
    </w:rPr>
  </w:style>
  <w:style w:type="character" w:customStyle="1" w:styleId="normalloose1">
    <w:name w:val="normalloose1"/>
    <w:basedOn w:val="DefaultParagraphFont"/>
    <w:rsid w:val="007E4C52"/>
    <w:rPr>
      <w:sz w:val="20"/>
      <w:szCs w:val="20"/>
    </w:rPr>
  </w:style>
  <w:style w:type="paragraph" w:customStyle="1" w:styleId="printerheadline">
    <w:name w:val="printer_headline"/>
    <w:basedOn w:val="Normal"/>
    <w:rsid w:val="007E4C52"/>
    <w:pPr>
      <w:tabs>
        <w:tab w:val="left" w:pos="9450"/>
      </w:tabs>
      <w:spacing w:before="100" w:beforeAutospacing="1" w:after="100" w:afterAutospacing="1"/>
    </w:pPr>
    <w:rPr>
      <w:sz w:val="24"/>
    </w:rPr>
  </w:style>
  <w:style w:type="paragraph" w:customStyle="1" w:styleId="help">
    <w:name w:val="help"/>
    <w:basedOn w:val="Normal"/>
    <w:rsid w:val="007E4C52"/>
    <w:pPr>
      <w:tabs>
        <w:tab w:val="left" w:pos="9450"/>
      </w:tabs>
      <w:spacing w:before="100" w:beforeAutospacing="1" w:after="100" w:afterAutospacing="1"/>
    </w:pPr>
    <w:rPr>
      <w:sz w:val="24"/>
    </w:rPr>
  </w:style>
  <w:style w:type="character" w:customStyle="1" w:styleId="sponsoredadtext">
    <w:name w:val="sponsoredadtext"/>
    <w:basedOn w:val="DefaultParagraphFont"/>
    <w:rsid w:val="007E4C52"/>
  </w:style>
  <w:style w:type="character" w:customStyle="1" w:styleId="georgia">
    <w:name w:val="georgia"/>
    <w:basedOn w:val="DefaultParagraphFont"/>
    <w:rsid w:val="007E4C52"/>
  </w:style>
  <w:style w:type="character" w:customStyle="1" w:styleId="isdefault">
    <w:name w:val="isdefault"/>
    <w:basedOn w:val="DefaultParagraphFont"/>
    <w:rsid w:val="007E4C52"/>
  </w:style>
  <w:style w:type="character" w:customStyle="1" w:styleId="arial">
    <w:name w:val="arial"/>
    <w:basedOn w:val="DefaultParagraphFont"/>
    <w:rsid w:val="007E4C52"/>
  </w:style>
  <w:style w:type="character" w:customStyle="1" w:styleId="pipe">
    <w:name w:val="pipe"/>
    <w:basedOn w:val="DefaultParagraphFont"/>
    <w:rsid w:val="007E4C52"/>
  </w:style>
  <w:style w:type="paragraph" w:customStyle="1" w:styleId="dtlcomment">
    <w:name w:val="dtlcomment"/>
    <w:basedOn w:val="Normal"/>
    <w:rsid w:val="007E4C52"/>
    <w:pPr>
      <w:tabs>
        <w:tab w:val="left" w:pos="9450"/>
      </w:tabs>
      <w:spacing w:before="100" w:beforeAutospacing="1" w:after="100" w:afterAutospacing="1"/>
    </w:pPr>
    <w:rPr>
      <w:sz w:val="24"/>
    </w:rPr>
  </w:style>
  <w:style w:type="character" w:customStyle="1" w:styleId="writername">
    <w:name w:val="writername"/>
    <w:basedOn w:val="DefaultParagraphFont"/>
    <w:rsid w:val="007E4C52"/>
  </w:style>
  <w:style w:type="character" w:customStyle="1" w:styleId="CharChar18">
    <w:name w:val="Char Char18"/>
    <w:basedOn w:val="DefaultParagraphFont"/>
    <w:rsid w:val="007E4C52"/>
    <w:rPr>
      <w:sz w:val="16"/>
      <w:szCs w:val="24"/>
      <w:lang w:val="en-US" w:eastAsia="en-US" w:bidi="ar-SA"/>
    </w:rPr>
  </w:style>
  <w:style w:type="character" w:customStyle="1" w:styleId="CharChar24">
    <w:name w:val="Char Char24"/>
    <w:basedOn w:val="DefaultParagraphFont"/>
    <w:rsid w:val="007E4C52"/>
    <w:rPr>
      <w:b/>
      <w:bCs/>
      <w:sz w:val="28"/>
      <w:szCs w:val="28"/>
      <w:lang w:val="en-US" w:eastAsia="en-US" w:bidi="ar-SA"/>
    </w:rPr>
  </w:style>
  <w:style w:type="character" w:customStyle="1" w:styleId="ln2">
    <w:name w:val="ln2"/>
    <w:basedOn w:val="DefaultParagraphFont"/>
    <w:rsid w:val="007E4C52"/>
  </w:style>
  <w:style w:type="paragraph" w:customStyle="1" w:styleId="StyleStyle1">
    <w:name w:val="Style Style1 +"/>
    <w:basedOn w:val="Normal"/>
    <w:rsid w:val="007E4C52"/>
    <w:rPr>
      <w:sz w:val="24"/>
    </w:rPr>
  </w:style>
  <w:style w:type="character" w:customStyle="1" w:styleId="StyleStyle1Char">
    <w:name w:val="Style Style1 + Char"/>
    <w:basedOn w:val="Style1Char"/>
    <w:rsid w:val="007E4C5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E4C52"/>
  </w:style>
  <w:style w:type="character" w:customStyle="1" w:styleId="CharChar16">
    <w:name w:val="Char Char16"/>
    <w:basedOn w:val="DefaultParagraphFont"/>
    <w:rsid w:val="007E4C52"/>
    <w:rPr>
      <w:rFonts w:ascii="Cambria" w:hAnsi="Cambria"/>
      <w:lang w:val="en-US" w:eastAsia="en-US" w:bidi="ar-SA"/>
    </w:rPr>
  </w:style>
  <w:style w:type="character" w:customStyle="1" w:styleId="CharChar15">
    <w:name w:val="Char Char15"/>
    <w:basedOn w:val="CharChar16"/>
    <w:rsid w:val="007E4C52"/>
    <w:rPr>
      <w:rFonts w:ascii="Cambria" w:hAnsi="Cambria"/>
      <w:b/>
      <w:bCs/>
      <w:lang w:val="en-US" w:eastAsia="en-US" w:bidi="ar-SA"/>
    </w:rPr>
  </w:style>
  <w:style w:type="character" w:customStyle="1" w:styleId="CharChar14">
    <w:name w:val="Char Char14"/>
    <w:basedOn w:val="DefaultParagraphFont"/>
    <w:rsid w:val="007E4C52"/>
    <w:rPr>
      <w:rFonts w:ascii="Tahoma" w:hAnsi="Tahoma" w:cs="Tahoma"/>
      <w:sz w:val="16"/>
      <w:szCs w:val="16"/>
      <w:lang w:val="en-US" w:eastAsia="en-US" w:bidi="ar-SA"/>
    </w:rPr>
  </w:style>
  <w:style w:type="character" w:customStyle="1" w:styleId="CharChar13">
    <w:name w:val="Char Char13"/>
    <w:basedOn w:val="DefaultParagraphFont"/>
    <w:rsid w:val="007E4C52"/>
    <w:rPr>
      <w:rFonts w:ascii="Cambria" w:hAnsi="Cambria"/>
      <w:lang w:val="en-US" w:eastAsia="en-US" w:bidi="ar-SA"/>
    </w:rPr>
  </w:style>
  <w:style w:type="paragraph" w:customStyle="1" w:styleId="normalChar1">
    <w:name w:val="normal Char"/>
    <w:basedOn w:val="Normal"/>
    <w:rsid w:val="007E4C52"/>
  </w:style>
  <w:style w:type="character" w:customStyle="1" w:styleId="cardtextsmallCharChar">
    <w:name w:val="card text small Char Char"/>
    <w:basedOn w:val="DefaultParagraphFont"/>
    <w:rsid w:val="007E4C52"/>
    <w:rPr>
      <w:rFonts w:ascii="Arial Narrow" w:hAnsi="Arial Narrow" w:cs="Times New Roman"/>
      <w:sz w:val="16"/>
    </w:rPr>
  </w:style>
  <w:style w:type="character" w:customStyle="1" w:styleId="reportbody1">
    <w:name w:val="reportbody1"/>
    <w:basedOn w:val="DefaultParagraphFont"/>
    <w:rsid w:val="007E4C52"/>
    <w:rPr>
      <w:rFonts w:ascii="Tahoma" w:hAnsi="Tahoma" w:cs="Tahoma" w:hint="default"/>
      <w:color w:val="000000"/>
      <w:sz w:val="14"/>
      <w:szCs w:val="14"/>
    </w:rPr>
  </w:style>
  <w:style w:type="character" w:customStyle="1" w:styleId="TagChar4">
    <w:name w:val="Tag Char4"/>
    <w:basedOn w:val="DefaultParagraphFont"/>
    <w:rsid w:val="007E4C52"/>
    <w:rPr>
      <w:b/>
      <w:sz w:val="26"/>
      <w:szCs w:val="24"/>
      <w:lang w:val="en-US" w:eastAsia="en-US" w:bidi="ar-SA"/>
    </w:rPr>
  </w:style>
  <w:style w:type="paragraph" w:customStyle="1" w:styleId="SmallTextGaramond">
    <w:name w:val="Small Text Garamond"/>
    <w:basedOn w:val="Normal"/>
    <w:rsid w:val="007E4C52"/>
    <w:pPr>
      <w:suppressAutoHyphens/>
      <w:contextualSpacing/>
    </w:pPr>
    <w:rPr>
      <w:rFonts w:ascii="Garamond" w:hAnsi="Garamond"/>
      <w:szCs w:val="18"/>
    </w:rPr>
  </w:style>
  <w:style w:type="paragraph" w:customStyle="1" w:styleId="Taglines">
    <w:name w:val="Taglines"/>
    <w:basedOn w:val="Heading2"/>
    <w:rsid w:val="007E4C5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E4C52"/>
    <w:rPr>
      <w:rFonts w:cs="Arial"/>
      <w:bCs/>
      <w:iCs/>
      <w:szCs w:val="22"/>
      <w:lang w:val="en-US" w:eastAsia="en-US" w:bidi="ar-SA"/>
    </w:rPr>
  </w:style>
  <w:style w:type="paragraph" w:customStyle="1" w:styleId="listterm">
    <w:name w:val="listterm"/>
    <w:basedOn w:val="Normal"/>
    <w:rsid w:val="007E4C52"/>
    <w:pPr>
      <w:spacing w:before="100" w:beforeAutospacing="1" w:after="100" w:afterAutospacing="1"/>
    </w:pPr>
    <w:rPr>
      <w:sz w:val="24"/>
    </w:rPr>
  </w:style>
  <w:style w:type="character" w:customStyle="1" w:styleId="WW8Num2z0">
    <w:name w:val="WW8Num2z0"/>
    <w:rsid w:val="007E4C52"/>
    <w:rPr>
      <w:rFonts w:ascii="Garamond" w:hAnsi="Garamond"/>
    </w:rPr>
  </w:style>
  <w:style w:type="character" w:customStyle="1" w:styleId="WW8Num3z0">
    <w:name w:val="WW8Num3z0"/>
    <w:rsid w:val="007E4C52"/>
    <w:rPr>
      <w:rFonts w:ascii="Garamond" w:hAnsi="Garamond"/>
    </w:rPr>
  </w:style>
  <w:style w:type="character" w:customStyle="1" w:styleId="WW8Num4z1">
    <w:name w:val="WW8Num4z1"/>
    <w:rsid w:val="007E4C52"/>
    <w:rPr>
      <w:rFonts w:ascii="Garamond" w:hAnsi="Garamond"/>
    </w:rPr>
  </w:style>
  <w:style w:type="character" w:customStyle="1" w:styleId="WW8Num5z0">
    <w:name w:val="WW8Num5z0"/>
    <w:rsid w:val="007E4C52"/>
    <w:rPr>
      <w:rFonts w:ascii="Garamond" w:hAnsi="Garamond"/>
    </w:rPr>
  </w:style>
  <w:style w:type="character" w:customStyle="1" w:styleId="WW8Num6z0">
    <w:name w:val="WW8Num6z0"/>
    <w:rsid w:val="007E4C52"/>
    <w:rPr>
      <w:rFonts w:ascii="Symbol" w:hAnsi="Symbol"/>
    </w:rPr>
  </w:style>
  <w:style w:type="character" w:customStyle="1" w:styleId="WW8Num7z0">
    <w:name w:val="WW8Num7z0"/>
    <w:rsid w:val="007E4C52"/>
    <w:rPr>
      <w:rFonts w:ascii="Symbol" w:hAnsi="Symbol"/>
    </w:rPr>
  </w:style>
  <w:style w:type="character" w:customStyle="1" w:styleId="WW8Num8z0">
    <w:name w:val="WW8Num8z0"/>
    <w:rsid w:val="007E4C52"/>
    <w:rPr>
      <w:rFonts w:ascii="Symbol" w:hAnsi="Symbol"/>
    </w:rPr>
  </w:style>
  <w:style w:type="character" w:customStyle="1" w:styleId="WW8Num9z0">
    <w:name w:val="WW8Num9z0"/>
    <w:rsid w:val="007E4C52"/>
    <w:rPr>
      <w:rFonts w:ascii="Symbol" w:hAnsi="Symbol"/>
    </w:rPr>
  </w:style>
  <w:style w:type="character" w:customStyle="1" w:styleId="WW8Num10z0">
    <w:name w:val="WW8Num10z0"/>
    <w:rsid w:val="007E4C52"/>
    <w:rPr>
      <w:rFonts w:ascii="Garamond" w:hAnsi="Garamond"/>
    </w:rPr>
  </w:style>
  <w:style w:type="character" w:customStyle="1" w:styleId="WW8Num11z1">
    <w:name w:val="WW8Num11z1"/>
    <w:rsid w:val="007E4C52"/>
    <w:rPr>
      <w:rFonts w:ascii="Garamond" w:hAnsi="Garamond"/>
    </w:rPr>
  </w:style>
  <w:style w:type="character" w:customStyle="1" w:styleId="Absatz-Standardschriftart">
    <w:name w:val="Absatz-Standardschriftart"/>
    <w:rsid w:val="007E4C52"/>
  </w:style>
  <w:style w:type="character" w:customStyle="1" w:styleId="WW-Absatz-Standardschriftart">
    <w:name w:val="WW-Absatz-Standardschriftart"/>
    <w:rsid w:val="007E4C52"/>
  </w:style>
  <w:style w:type="character" w:customStyle="1" w:styleId="WW-Absatz-Standardschriftart1">
    <w:name w:val="WW-Absatz-Standardschriftart1"/>
    <w:rsid w:val="007E4C52"/>
  </w:style>
  <w:style w:type="character" w:customStyle="1" w:styleId="EndnoteCharacters">
    <w:name w:val="Endnote Characters"/>
    <w:basedOn w:val="DefaultParagraphFont"/>
    <w:rsid w:val="007E4C52"/>
    <w:rPr>
      <w:position w:val="0"/>
      <w:sz w:val="24"/>
      <w:vertAlign w:val="baseline"/>
    </w:rPr>
  </w:style>
  <w:style w:type="character" w:customStyle="1" w:styleId="WW8Num1z0">
    <w:name w:val="WW8Num1z0"/>
    <w:rsid w:val="007E4C52"/>
    <w:rPr>
      <w:rFonts w:ascii="Symbol" w:hAnsi="Symbol"/>
    </w:rPr>
  </w:style>
  <w:style w:type="character" w:customStyle="1" w:styleId="WW8Num1z2">
    <w:name w:val="WW8Num1z2"/>
    <w:rsid w:val="007E4C52"/>
    <w:rPr>
      <w:rFonts w:ascii="Courier New" w:hAnsi="Courier New"/>
    </w:rPr>
  </w:style>
  <w:style w:type="character" w:customStyle="1" w:styleId="WW8Num1z3">
    <w:name w:val="WW8Num1z3"/>
    <w:rsid w:val="007E4C52"/>
    <w:rPr>
      <w:rFonts w:ascii="Wingdings" w:hAnsi="Wingdings"/>
    </w:rPr>
  </w:style>
  <w:style w:type="character" w:customStyle="1" w:styleId="WW8Num11z0">
    <w:name w:val="WW8Num11z0"/>
    <w:rsid w:val="007E4C52"/>
    <w:rPr>
      <w:rFonts w:ascii="Symbol" w:hAnsi="Symbol"/>
    </w:rPr>
  </w:style>
  <w:style w:type="character" w:customStyle="1" w:styleId="WW8Num83z0">
    <w:name w:val="WW8Num83z0"/>
    <w:rsid w:val="007E4C52"/>
    <w:rPr>
      <w:rFonts w:ascii="Symbol" w:hAnsi="Symbol"/>
    </w:rPr>
  </w:style>
  <w:style w:type="character" w:customStyle="1" w:styleId="WW8Num83z1">
    <w:name w:val="WW8Num83z1"/>
    <w:rsid w:val="007E4C52"/>
    <w:rPr>
      <w:rFonts w:ascii="Courier New" w:hAnsi="Courier New"/>
    </w:rPr>
  </w:style>
  <w:style w:type="character" w:customStyle="1" w:styleId="WW8Num83z2">
    <w:name w:val="WW8Num83z2"/>
    <w:rsid w:val="007E4C52"/>
    <w:rPr>
      <w:rFonts w:ascii="Wingdings" w:hAnsi="Wingdings"/>
    </w:rPr>
  </w:style>
  <w:style w:type="character" w:customStyle="1" w:styleId="WW8Num89z0">
    <w:name w:val="WW8Num89z0"/>
    <w:rsid w:val="007E4C52"/>
    <w:rPr>
      <w:rFonts w:ascii="Symbol" w:hAnsi="Symbol"/>
      <w:sz w:val="20"/>
    </w:rPr>
  </w:style>
  <w:style w:type="character" w:customStyle="1" w:styleId="WW8Num90z0">
    <w:name w:val="WW8Num90z0"/>
    <w:rsid w:val="007E4C52"/>
    <w:rPr>
      <w:rFonts w:ascii="Times New Roman" w:eastAsia="Times New Roman" w:hAnsi="Times New Roman" w:cs="Times New Roman"/>
    </w:rPr>
  </w:style>
  <w:style w:type="character" w:customStyle="1" w:styleId="WW8Num92z0">
    <w:name w:val="WW8Num92z0"/>
    <w:rsid w:val="007E4C52"/>
    <w:rPr>
      <w:rFonts w:ascii="Symbol" w:eastAsia="Times New Roman" w:hAnsi="Symbol"/>
    </w:rPr>
  </w:style>
  <w:style w:type="character" w:customStyle="1" w:styleId="WW8Num92z1">
    <w:name w:val="WW8Num92z1"/>
    <w:rsid w:val="007E4C52"/>
    <w:rPr>
      <w:rFonts w:ascii="Courier New" w:hAnsi="Courier New"/>
    </w:rPr>
  </w:style>
  <w:style w:type="character" w:customStyle="1" w:styleId="WW8Num92z2">
    <w:name w:val="WW8Num92z2"/>
    <w:rsid w:val="007E4C52"/>
    <w:rPr>
      <w:rFonts w:ascii="Wingdings" w:hAnsi="Wingdings"/>
    </w:rPr>
  </w:style>
  <w:style w:type="character" w:customStyle="1" w:styleId="WW8Num92z3">
    <w:name w:val="WW8Num92z3"/>
    <w:rsid w:val="007E4C52"/>
    <w:rPr>
      <w:rFonts w:ascii="Symbol" w:hAnsi="Symbol"/>
    </w:rPr>
  </w:style>
  <w:style w:type="character" w:customStyle="1" w:styleId="WW8Num96z0">
    <w:name w:val="WW8Num96z0"/>
    <w:rsid w:val="007E4C52"/>
    <w:rPr>
      <w:rFonts w:ascii="Symbol" w:hAnsi="Symbol"/>
      <w:sz w:val="20"/>
    </w:rPr>
  </w:style>
  <w:style w:type="character" w:customStyle="1" w:styleId="WW8Num96z1">
    <w:name w:val="WW8Num96z1"/>
    <w:rsid w:val="007E4C52"/>
    <w:rPr>
      <w:rFonts w:ascii="Courier New" w:hAnsi="Courier New"/>
      <w:sz w:val="20"/>
    </w:rPr>
  </w:style>
  <w:style w:type="character" w:customStyle="1" w:styleId="WW8Num96z2">
    <w:name w:val="WW8Num96z2"/>
    <w:rsid w:val="007E4C52"/>
    <w:rPr>
      <w:rFonts w:ascii="Wingdings" w:hAnsi="Wingdings"/>
      <w:sz w:val="20"/>
    </w:rPr>
  </w:style>
  <w:style w:type="character" w:customStyle="1" w:styleId="WW8Num103z0">
    <w:name w:val="WW8Num103z0"/>
    <w:rsid w:val="007E4C52"/>
    <w:rPr>
      <w:rFonts w:ascii="Symbol" w:hAnsi="Symbol"/>
      <w:sz w:val="20"/>
    </w:rPr>
  </w:style>
  <w:style w:type="character" w:customStyle="1" w:styleId="WW8Num103z1">
    <w:name w:val="WW8Num103z1"/>
    <w:rsid w:val="007E4C52"/>
    <w:rPr>
      <w:rFonts w:ascii="Courier New" w:hAnsi="Courier New"/>
      <w:sz w:val="20"/>
    </w:rPr>
  </w:style>
  <w:style w:type="character" w:customStyle="1" w:styleId="WW8Num103z2">
    <w:name w:val="WW8Num103z2"/>
    <w:rsid w:val="007E4C52"/>
    <w:rPr>
      <w:rFonts w:ascii="Wingdings" w:hAnsi="Wingdings"/>
      <w:sz w:val="20"/>
    </w:rPr>
  </w:style>
  <w:style w:type="character" w:customStyle="1" w:styleId="WW8Num108z0">
    <w:name w:val="WW8Num108z0"/>
    <w:rsid w:val="007E4C52"/>
    <w:rPr>
      <w:rFonts w:ascii="Symbol" w:hAnsi="Symbol"/>
      <w:sz w:val="20"/>
    </w:rPr>
  </w:style>
  <w:style w:type="character" w:customStyle="1" w:styleId="WW8Num108z1">
    <w:name w:val="WW8Num108z1"/>
    <w:rsid w:val="007E4C52"/>
    <w:rPr>
      <w:rFonts w:ascii="Courier New" w:hAnsi="Courier New"/>
      <w:sz w:val="20"/>
    </w:rPr>
  </w:style>
  <w:style w:type="character" w:customStyle="1" w:styleId="WW8Num108z2">
    <w:name w:val="WW8Num108z2"/>
    <w:rsid w:val="007E4C52"/>
    <w:rPr>
      <w:rFonts w:ascii="Wingdings" w:hAnsi="Wingdings"/>
      <w:sz w:val="20"/>
    </w:rPr>
  </w:style>
  <w:style w:type="character" w:customStyle="1" w:styleId="WW8Num109z0">
    <w:name w:val="WW8Num109z0"/>
    <w:rsid w:val="007E4C52"/>
    <w:rPr>
      <w:rFonts w:ascii="Symbol" w:eastAsia="Times New Roman" w:hAnsi="Symbol"/>
    </w:rPr>
  </w:style>
  <w:style w:type="character" w:customStyle="1" w:styleId="WW8Num109z1">
    <w:name w:val="WW8Num109z1"/>
    <w:rsid w:val="007E4C52"/>
    <w:rPr>
      <w:rFonts w:ascii="Courier New" w:hAnsi="Courier New"/>
    </w:rPr>
  </w:style>
  <w:style w:type="character" w:customStyle="1" w:styleId="WW8Num109z2">
    <w:name w:val="WW8Num109z2"/>
    <w:rsid w:val="007E4C52"/>
    <w:rPr>
      <w:rFonts w:ascii="Wingdings" w:hAnsi="Wingdings"/>
    </w:rPr>
  </w:style>
  <w:style w:type="character" w:customStyle="1" w:styleId="WW8Num109z3">
    <w:name w:val="WW8Num109z3"/>
    <w:rsid w:val="007E4C52"/>
    <w:rPr>
      <w:rFonts w:ascii="Symbol" w:hAnsi="Symbol"/>
    </w:rPr>
  </w:style>
  <w:style w:type="character" w:customStyle="1" w:styleId="WW8Num111z0">
    <w:name w:val="WW8Num111z0"/>
    <w:rsid w:val="007E4C52"/>
    <w:rPr>
      <w:rFonts w:ascii="Symbol" w:hAnsi="Symbol"/>
      <w:sz w:val="20"/>
    </w:rPr>
  </w:style>
  <w:style w:type="character" w:customStyle="1" w:styleId="WW8Num111z1">
    <w:name w:val="WW8Num111z1"/>
    <w:rsid w:val="007E4C52"/>
    <w:rPr>
      <w:rFonts w:ascii="Courier New" w:hAnsi="Courier New"/>
      <w:sz w:val="20"/>
    </w:rPr>
  </w:style>
  <w:style w:type="character" w:customStyle="1" w:styleId="WW8Num111z2">
    <w:name w:val="WW8Num111z2"/>
    <w:rsid w:val="007E4C52"/>
    <w:rPr>
      <w:rFonts w:ascii="Wingdings" w:hAnsi="Wingdings"/>
      <w:sz w:val="20"/>
    </w:rPr>
  </w:style>
  <w:style w:type="character" w:customStyle="1" w:styleId="WW8Num117z0">
    <w:name w:val="WW8Num117z0"/>
    <w:rsid w:val="007E4C52"/>
    <w:rPr>
      <w:rFonts w:ascii="Symbol" w:eastAsia="Times New Roman" w:hAnsi="Symbol"/>
    </w:rPr>
  </w:style>
  <w:style w:type="character" w:customStyle="1" w:styleId="WW8Num117z1">
    <w:name w:val="WW8Num117z1"/>
    <w:rsid w:val="007E4C52"/>
    <w:rPr>
      <w:rFonts w:ascii="Courier New" w:hAnsi="Courier New"/>
    </w:rPr>
  </w:style>
  <w:style w:type="character" w:customStyle="1" w:styleId="WW8Num117z2">
    <w:name w:val="WW8Num117z2"/>
    <w:rsid w:val="007E4C52"/>
    <w:rPr>
      <w:rFonts w:ascii="Wingdings" w:hAnsi="Wingdings"/>
    </w:rPr>
  </w:style>
  <w:style w:type="character" w:customStyle="1" w:styleId="WW8Num117z3">
    <w:name w:val="WW8Num117z3"/>
    <w:rsid w:val="007E4C52"/>
    <w:rPr>
      <w:rFonts w:ascii="Symbol" w:hAnsi="Symbol"/>
    </w:rPr>
  </w:style>
  <w:style w:type="character" w:customStyle="1" w:styleId="WW8Num126z0">
    <w:name w:val="WW8Num126z0"/>
    <w:rsid w:val="007E4C52"/>
    <w:rPr>
      <w:rFonts w:ascii="Symbol" w:eastAsia="SimSun" w:hAnsi="Symbol"/>
    </w:rPr>
  </w:style>
  <w:style w:type="character" w:customStyle="1" w:styleId="WW8Num126z1">
    <w:name w:val="WW8Num126z1"/>
    <w:rsid w:val="007E4C52"/>
    <w:rPr>
      <w:rFonts w:ascii="Courier New" w:hAnsi="Courier New"/>
    </w:rPr>
  </w:style>
  <w:style w:type="character" w:customStyle="1" w:styleId="WW8Num126z2">
    <w:name w:val="WW8Num126z2"/>
    <w:rsid w:val="007E4C52"/>
    <w:rPr>
      <w:rFonts w:ascii="Wingdings" w:hAnsi="Wingdings"/>
    </w:rPr>
  </w:style>
  <w:style w:type="character" w:customStyle="1" w:styleId="WW8Num126z3">
    <w:name w:val="WW8Num126z3"/>
    <w:rsid w:val="007E4C52"/>
    <w:rPr>
      <w:rFonts w:ascii="Symbol" w:hAnsi="Symbol"/>
    </w:rPr>
  </w:style>
  <w:style w:type="character" w:customStyle="1" w:styleId="WW8Num128z0">
    <w:name w:val="WW8Num128z0"/>
    <w:rsid w:val="007E4C52"/>
    <w:rPr>
      <w:rFonts w:ascii="Symbol" w:eastAsia="Times New Roman" w:hAnsi="Symbol"/>
    </w:rPr>
  </w:style>
  <w:style w:type="character" w:customStyle="1" w:styleId="WW8Num128z1">
    <w:name w:val="WW8Num128z1"/>
    <w:rsid w:val="007E4C52"/>
    <w:rPr>
      <w:rFonts w:ascii="Courier New" w:hAnsi="Courier New"/>
    </w:rPr>
  </w:style>
  <w:style w:type="character" w:customStyle="1" w:styleId="WW8Num128z2">
    <w:name w:val="WW8Num128z2"/>
    <w:rsid w:val="007E4C52"/>
    <w:rPr>
      <w:rFonts w:ascii="Wingdings" w:hAnsi="Wingdings"/>
    </w:rPr>
  </w:style>
  <w:style w:type="character" w:customStyle="1" w:styleId="WW8Num128z3">
    <w:name w:val="WW8Num128z3"/>
    <w:rsid w:val="007E4C52"/>
    <w:rPr>
      <w:rFonts w:ascii="Symbol" w:hAnsi="Symbol"/>
    </w:rPr>
  </w:style>
  <w:style w:type="character" w:customStyle="1" w:styleId="WW8Num138z0">
    <w:name w:val="WW8Num138z0"/>
    <w:rsid w:val="007E4C52"/>
    <w:rPr>
      <w:rFonts w:ascii="Times-Italic" w:eastAsia="Times New Roman" w:hAnsi="Times-Italic"/>
    </w:rPr>
  </w:style>
  <w:style w:type="character" w:customStyle="1" w:styleId="WW8Num138z1">
    <w:name w:val="WW8Num138z1"/>
    <w:rsid w:val="007E4C52"/>
    <w:rPr>
      <w:rFonts w:ascii="Courier New" w:hAnsi="Courier New"/>
    </w:rPr>
  </w:style>
  <w:style w:type="character" w:customStyle="1" w:styleId="WW8Num138z2">
    <w:name w:val="WW8Num138z2"/>
    <w:rsid w:val="007E4C52"/>
    <w:rPr>
      <w:rFonts w:ascii="Wingdings" w:hAnsi="Wingdings"/>
    </w:rPr>
  </w:style>
  <w:style w:type="character" w:customStyle="1" w:styleId="WW8Num138z3">
    <w:name w:val="WW8Num138z3"/>
    <w:rsid w:val="007E4C52"/>
    <w:rPr>
      <w:rFonts w:ascii="Symbol" w:hAnsi="Symbol"/>
    </w:rPr>
  </w:style>
  <w:style w:type="character" w:customStyle="1" w:styleId="WW8Num143z0">
    <w:name w:val="WW8Num143z0"/>
    <w:rsid w:val="007E4C52"/>
    <w:rPr>
      <w:rFonts w:ascii="Times New Roman" w:eastAsia="Times New Roman" w:hAnsi="Times New Roman" w:cs="Times New Roman"/>
    </w:rPr>
  </w:style>
  <w:style w:type="character" w:customStyle="1" w:styleId="WW8Num148z0">
    <w:name w:val="WW8Num148z0"/>
    <w:rsid w:val="007E4C52"/>
    <w:rPr>
      <w:rFonts w:ascii="Symbol" w:hAnsi="Symbol"/>
      <w:sz w:val="20"/>
    </w:rPr>
  </w:style>
  <w:style w:type="character" w:customStyle="1" w:styleId="WW8Num148z1">
    <w:name w:val="WW8Num148z1"/>
    <w:rsid w:val="007E4C52"/>
    <w:rPr>
      <w:rFonts w:ascii="Courier New" w:hAnsi="Courier New"/>
      <w:sz w:val="20"/>
    </w:rPr>
  </w:style>
  <w:style w:type="character" w:customStyle="1" w:styleId="WW8Num148z2">
    <w:name w:val="WW8Num148z2"/>
    <w:rsid w:val="007E4C52"/>
    <w:rPr>
      <w:rFonts w:ascii="Wingdings" w:hAnsi="Wingdings"/>
      <w:sz w:val="20"/>
    </w:rPr>
  </w:style>
  <w:style w:type="character" w:customStyle="1" w:styleId="WW8Num151z0">
    <w:name w:val="WW8Num151z0"/>
    <w:rsid w:val="007E4C52"/>
    <w:rPr>
      <w:rFonts w:ascii="Times New Roman" w:eastAsia="Times New Roman" w:hAnsi="Times New Roman" w:cs="Times New Roman"/>
    </w:rPr>
  </w:style>
  <w:style w:type="character" w:customStyle="1" w:styleId="WW8Num152z0">
    <w:name w:val="WW8Num152z0"/>
    <w:rsid w:val="007E4C52"/>
    <w:rPr>
      <w:rFonts w:ascii="Symbol" w:hAnsi="Symbol"/>
      <w:sz w:val="20"/>
    </w:rPr>
  </w:style>
  <w:style w:type="character" w:customStyle="1" w:styleId="WW8Num152z1">
    <w:name w:val="WW8Num152z1"/>
    <w:rsid w:val="007E4C52"/>
    <w:rPr>
      <w:rFonts w:ascii="Courier New" w:hAnsi="Courier New"/>
      <w:sz w:val="20"/>
    </w:rPr>
  </w:style>
  <w:style w:type="character" w:customStyle="1" w:styleId="WW8Num152z2">
    <w:name w:val="WW8Num152z2"/>
    <w:rsid w:val="007E4C52"/>
    <w:rPr>
      <w:rFonts w:ascii="Wingdings" w:hAnsi="Wingdings"/>
      <w:sz w:val="20"/>
    </w:rPr>
  </w:style>
  <w:style w:type="character" w:customStyle="1" w:styleId="WW8Num153z0">
    <w:name w:val="WW8Num153z0"/>
    <w:rsid w:val="007E4C52"/>
    <w:rPr>
      <w:sz w:val="24"/>
    </w:rPr>
  </w:style>
  <w:style w:type="character" w:customStyle="1" w:styleId="WW8Num155z0">
    <w:name w:val="WW8Num155z0"/>
    <w:rsid w:val="007E4C52"/>
    <w:rPr>
      <w:rFonts w:ascii="Times New Roman" w:eastAsia="Times New Roman" w:hAnsi="Times New Roman" w:cs="Times New Roman"/>
    </w:rPr>
  </w:style>
  <w:style w:type="character" w:customStyle="1" w:styleId="WW8Num157z0">
    <w:name w:val="WW8Num157z0"/>
    <w:rsid w:val="007E4C52"/>
    <w:rPr>
      <w:rFonts w:ascii="Symbol" w:hAnsi="Symbol"/>
      <w:sz w:val="20"/>
    </w:rPr>
  </w:style>
  <w:style w:type="character" w:customStyle="1" w:styleId="WW8Num157z1">
    <w:name w:val="WW8Num157z1"/>
    <w:rsid w:val="007E4C52"/>
    <w:rPr>
      <w:rFonts w:ascii="Courier New" w:hAnsi="Courier New"/>
      <w:sz w:val="20"/>
    </w:rPr>
  </w:style>
  <w:style w:type="character" w:customStyle="1" w:styleId="WW8Num157z2">
    <w:name w:val="WW8Num157z2"/>
    <w:rsid w:val="007E4C52"/>
    <w:rPr>
      <w:rFonts w:ascii="Wingdings" w:hAnsi="Wingdings"/>
      <w:sz w:val="20"/>
    </w:rPr>
  </w:style>
  <w:style w:type="character" w:customStyle="1" w:styleId="WW8Num163z0">
    <w:name w:val="WW8Num163z0"/>
    <w:rsid w:val="007E4C52"/>
    <w:rPr>
      <w:rFonts w:ascii="Symbol" w:hAnsi="Symbol"/>
      <w:sz w:val="20"/>
    </w:rPr>
  </w:style>
  <w:style w:type="character" w:customStyle="1" w:styleId="WW8Num163z1">
    <w:name w:val="WW8Num163z1"/>
    <w:rsid w:val="007E4C52"/>
    <w:rPr>
      <w:rFonts w:ascii="Courier New" w:hAnsi="Courier New"/>
      <w:sz w:val="20"/>
    </w:rPr>
  </w:style>
  <w:style w:type="character" w:customStyle="1" w:styleId="WW8Num163z2">
    <w:name w:val="WW8Num163z2"/>
    <w:rsid w:val="007E4C52"/>
    <w:rPr>
      <w:rFonts w:ascii="Wingdings" w:hAnsi="Wingdings"/>
      <w:sz w:val="20"/>
    </w:rPr>
  </w:style>
  <w:style w:type="character" w:customStyle="1" w:styleId="WW8Num170z0">
    <w:name w:val="WW8Num170z0"/>
    <w:rsid w:val="007E4C52"/>
    <w:rPr>
      <w:rFonts w:ascii="Symbol" w:eastAsia="Times New Roman" w:hAnsi="Symbol"/>
    </w:rPr>
  </w:style>
  <w:style w:type="character" w:customStyle="1" w:styleId="WW8Num170z1">
    <w:name w:val="WW8Num170z1"/>
    <w:rsid w:val="007E4C52"/>
    <w:rPr>
      <w:rFonts w:ascii="Courier New" w:hAnsi="Courier New"/>
    </w:rPr>
  </w:style>
  <w:style w:type="character" w:customStyle="1" w:styleId="WW8Num170z2">
    <w:name w:val="WW8Num170z2"/>
    <w:rsid w:val="007E4C52"/>
    <w:rPr>
      <w:rFonts w:ascii="Wingdings" w:hAnsi="Wingdings"/>
    </w:rPr>
  </w:style>
  <w:style w:type="character" w:customStyle="1" w:styleId="WW8Num170z3">
    <w:name w:val="WW8Num170z3"/>
    <w:rsid w:val="007E4C52"/>
    <w:rPr>
      <w:rFonts w:ascii="Symbol" w:hAnsi="Symbol"/>
    </w:rPr>
  </w:style>
  <w:style w:type="character" w:customStyle="1" w:styleId="WW8Num177z0">
    <w:name w:val="WW8Num177z0"/>
    <w:rsid w:val="007E4C52"/>
    <w:rPr>
      <w:rFonts w:ascii="Symbol" w:hAnsi="Symbol"/>
      <w:sz w:val="20"/>
    </w:rPr>
  </w:style>
  <w:style w:type="character" w:customStyle="1" w:styleId="WW8Num177z1">
    <w:name w:val="WW8Num177z1"/>
    <w:rsid w:val="007E4C52"/>
    <w:rPr>
      <w:rFonts w:ascii="Courier New" w:hAnsi="Courier New"/>
      <w:sz w:val="20"/>
    </w:rPr>
  </w:style>
  <w:style w:type="character" w:customStyle="1" w:styleId="WW8Num177z2">
    <w:name w:val="WW8Num177z2"/>
    <w:rsid w:val="007E4C52"/>
    <w:rPr>
      <w:rFonts w:ascii="Wingdings" w:hAnsi="Wingdings"/>
      <w:sz w:val="20"/>
    </w:rPr>
  </w:style>
  <w:style w:type="character" w:customStyle="1" w:styleId="WW8Num181z0">
    <w:name w:val="WW8Num181z0"/>
    <w:rsid w:val="007E4C52"/>
    <w:rPr>
      <w:rFonts w:ascii="Symbol" w:eastAsia="Times New Roman" w:hAnsi="Symbol"/>
    </w:rPr>
  </w:style>
  <w:style w:type="character" w:customStyle="1" w:styleId="WW8Num181z1">
    <w:name w:val="WW8Num181z1"/>
    <w:rsid w:val="007E4C52"/>
    <w:rPr>
      <w:rFonts w:ascii="Courier New" w:hAnsi="Courier New"/>
    </w:rPr>
  </w:style>
  <w:style w:type="character" w:customStyle="1" w:styleId="WW8Num181z2">
    <w:name w:val="WW8Num181z2"/>
    <w:rsid w:val="007E4C52"/>
    <w:rPr>
      <w:rFonts w:ascii="Wingdings" w:hAnsi="Wingdings"/>
    </w:rPr>
  </w:style>
  <w:style w:type="character" w:customStyle="1" w:styleId="WW8Num181z3">
    <w:name w:val="WW8Num181z3"/>
    <w:rsid w:val="007E4C52"/>
    <w:rPr>
      <w:rFonts w:ascii="Symbol" w:hAnsi="Symbol"/>
    </w:rPr>
  </w:style>
  <w:style w:type="character" w:customStyle="1" w:styleId="WW8Num185z0">
    <w:name w:val="WW8Num185z0"/>
    <w:rsid w:val="007E4C52"/>
    <w:rPr>
      <w:rFonts w:ascii="Symbol" w:eastAsia="Times New Roman" w:hAnsi="Symbol"/>
    </w:rPr>
  </w:style>
  <w:style w:type="character" w:customStyle="1" w:styleId="WW8Num185z1">
    <w:name w:val="WW8Num185z1"/>
    <w:rsid w:val="007E4C52"/>
    <w:rPr>
      <w:rFonts w:ascii="Courier New" w:hAnsi="Courier New"/>
    </w:rPr>
  </w:style>
  <w:style w:type="character" w:customStyle="1" w:styleId="WW8Num185z2">
    <w:name w:val="WW8Num185z2"/>
    <w:rsid w:val="007E4C52"/>
    <w:rPr>
      <w:rFonts w:ascii="Wingdings" w:hAnsi="Wingdings"/>
    </w:rPr>
  </w:style>
  <w:style w:type="character" w:customStyle="1" w:styleId="WW8Num185z3">
    <w:name w:val="WW8Num185z3"/>
    <w:rsid w:val="007E4C52"/>
    <w:rPr>
      <w:rFonts w:ascii="Symbol" w:hAnsi="Symbol"/>
    </w:rPr>
  </w:style>
  <w:style w:type="character" w:customStyle="1" w:styleId="WW8Num186z0">
    <w:name w:val="WW8Num186z0"/>
    <w:rsid w:val="007E4C52"/>
    <w:rPr>
      <w:rFonts w:ascii="Symbol" w:hAnsi="Symbol"/>
      <w:sz w:val="20"/>
    </w:rPr>
  </w:style>
  <w:style w:type="character" w:customStyle="1" w:styleId="WW8Num186z1">
    <w:name w:val="WW8Num186z1"/>
    <w:rsid w:val="007E4C52"/>
    <w:rPr>
      <w:rFonts w:ascii="Courier New" w:hAnsi="Courier New"/>
      <w:sz w:val="20"/>
    </w:rPr>
  </w:style>
  <w:style w:type="character" w:customStyle="1" w:styleId="WW8Num186z2">
    <w:name w:val="WW8Num186z2"/>
    <w:rsid w:val="007E4C52"/>
    <w:rPr>
      <w:rFonts w:ascii="Wingdings" w:hAnsi="Wingdings"/>
      <w:sz w:val="20"/>
    </w:rPr>
  </w:style>
  <w:style w:type="character" w:customStyle="1" w:styleId="WW8Num192z0">
    <w:name w:val="WW8Num192z0"/>
    <w:rsid w:val="007E4C52"/>
    <w:rPr>
      <w:rFonts w:ascii="Symbol" w:hAnsi="Symbol"/>
    </w:rPr>
  </w:style>
  <w:style w:type="character" w:customStyle="1" w:styleId="WW8Num192z1">
    <w:name w:val="WW8Num192z1"/>
    <w:rsid w:val="007E4C52"/>
    <w:rPr>
      <w:rFonts w:ascii="Courier New" w:hAnsi="Courier New"/>
    </w:rPr>
  </w:style>
  <w:style w:type="character" w:customStyle="1" w:styleId="WW8Num192z2">
    <w:name w:val="WW8Num192z2"/>
    <w:rsid w:val="007E4C52"/>
    <w:rPr>
      <w:rFonts w:ascii="Wingdings" w:hAnsi="Wingdings"/>
    </w:rPr>
  </w:style>
  <w:style w:type="character" w:customStyle="1" w:styleId="WW8Num194z0">
    <w:name w:val="WW8Num194z0"/>
    <w:rsid w:val="007E4C52"/>
    <w:rPr>
      <w:rFonts w:ascii="Times-Roman" w:eastAsia="Times New Roman" w:hAnsi="Times-Roman"/>
      <w:i w:val="0"/>
    </w:rPr>
  </w:style>
  <w:style w:type="character" w:customStyle="1" w:styleId="WW8Num194z1">
    <w:name w:val="WW8Num194z1"/>
    <w:rsid w:val="007E4C52"/>
    <w:rPr>
      <w:rFonts w:ascii="Courier New" w:hAnsi="Courier New"/>
    </w:rPr>
  </w:style>
  <w:style w:type="character" w:customStyle="1" w:styleId="WW8Num194z2">
    <w:name w:val="WW8Num194z2"/>
    <w:rsid w:val="007E4C52"/>
    <w:rPr>
      <w:rFonts w:ascii="Wingdings" w:hAnsi="Wingdings"/>
    </w:rPr>
  </w:style>
  <w:style w:type="character" w:customStyle="1" w:styleId="WW8Num194z3">
    <w:name w:val="WW8Num194z3"/>
    <w:rsid w:val="007E4C52"/>
    <w:rPr>
      <w:rFonts w:ascii="Symbol" w:hAnsi="Symbol"/>
    </w:rPr>
  </w:style>
  <w:style w:type="character" w:customStyle="1" w:styleId="WW8Num203z0">
    <w:name w:val="WW8Num203z0"/>
    <w:rsid w:val="007E4C52"/>
    <w:rPr>
      <w:rFonts w:ascii="Wingdings" w:eastAsia="Times New Roman" w:hAnsi="Wingdings"/>
    </w:rPr>
  </w:style>
  <w:style w:type="character" w:customStyle="1" w:styleId="WW8Num203z1">
    <w:name w:val="WW8Num203z1"/>
    <w:rsid w:val="007E4C52"/>
    <w:rPr>
      <w:rFonts w:ascii="Courier New" w:hAnsi="Courier New"/>
    </w:rPr>
  </w:style>
  <w:style w:type="character" w:customStyle="1" w:styleId="WW8Num203z2">
    <w:name w:val="WW8Num203z2"/>
    <w:rsid w:val="007E4C52"/>
    <w:rPr>
      <w:rFonts w:ascii="Wingdings" w:hAnsi="Wingdings"/>
    </w:rPr>
  </w:style>
  <w:style w:type="character" w:customStyle="1" w:styleId="WW8Num203z3">
    <w:name w:val="WW8Num203z3"/>
    <w:rsid w:val="007E4C52"/>
    <w:rPr>
      <w:rFonts w:ascii="Symbol" w:hAnsi="Symbol"/>
    </w:rPr>
  </w:style>
  <w:style w:type="character" w:customStyle="1" w:styleId="WW8Num204z1">
    <w:name w:val="WW8Num204z1"/>
    <w:rsid w:val="007E4C52"/>
    <w:rPr>
      <w:b/>
    </w:rPr>
  </w:style>
  <w:style w:type="character" w:customStyle="1" w:styleId="WW8Num206z0">
    <w:name w:val="WW8Num206z0"/>
    <w:rsid w:val="007E4C52"/>
    <w:rPr>
      <w:rFonts w:ascii="Symbol" w:eastAsia="Times New Roman" w:hAnsi="Symbol"/>
    </w:rPr>
  </w:style>
  <w:style w:type="character" w:customStyle="1" w:styleId="WW8Num206z1">
    <w:name w:val="WW8Num206z1"/>
    <w:rsid w:val="007E4C52"/>
    <w:rPr>
      <w:rFonts w:ascii="Courier New" w:hAnsi="Courier New"/>
    </w:rPr>
  </w:style>
  <w:style w:type="character" w:customStyle="1" w:styleId="WW8Num206z2">
    <w:name w:val="WW8Num206z2"/>
    <w:rsid w:val="007E4C52"/>
    <w:rPr>
      <w:rFonts w:ascii="Wingdings" w:hAnsi="Wingdings"/>
    </w:rPr>
  </w:style>
  <w:style w:type="character" w:customStyle="1" w:styleId="WW8Num206z3">
    <w:name w:val="WW8Num206z3"/>
    <w:rsid w:val="007E4C52"/>
    <w:rPr>
      <w:rFonts w:ascii="Symbol" w:hAnsi="Symbol"/>
    </w:rPr>
  </w:style>
  <w:style w:type="character" w:customStyle="1" w:styleId="WW8Num207z0">
    <w:name w:val="WW8Num207z0"/>
    <w:rsid w:val="007E4C52"/>
    <w:rPr>
      <w:rFonts w:ascii="Symbol" w:hAnsi="Symbol"/>
      <w:sz w:val="20"/>
    </w:rPr>
  </w:style>
  <w:style w:type="character" w:customStyle="1" w:styleId="WW8Num213z0">
    <w:name w:val="WW8Num213z0"/>
    <w:rsid w:val="007E4C52"/>
    <w:rPr>
      <w:rFonts w:ascii="Symbol" w:hAnsi="Symbol"/>
      <w:sz w:val="20"/>
    </w:rPr>
  </w:style>
  <w:style w:type="character" w:customStyle="1" w:styleId="WW8Num214z0">
    <w:name w:val="WW8Num214z0"/>
    <w:rsid w:val="007E4C52"/>
    <w:rPr>
      <w:rFonts w:ascii="Symbol" w:hAnsi="Symbol"/>
    </w:rPr>
  </w:style>
  <w:style w:type="character" w:customStyle="1" w:styleId="WW8Num214z1">
    <w:name w:val="WW8Num214z1"/>
    <w:rsid w:val="007E4C52"/>
    <w:rPr>
      <w:rFonts w:ascii="Courier New" w:hAnsi="Courier New"/>
    </w:rPr>
  </w:style>
  <w:style w:type="character" w:customStyle="1" w:styleId="WW8Num220z0">
    <w:name w:val="WW8Num220z0"/>
    <w:rsid w:val="007E4C52"/>
    <w:rPr>
      <w:u w:val="single"/>
    </w:rPr>
  </w:style>
  <w:style w:type="character" w:customStyle="1" w:styleId="WW8Num228z0">
    <w:name w:val="WW8Num228z0"/>
    <w:rsid w:val="007E4C52"/>
    <w:rPr>
      <w:rFonts w:ascii="Symbol" w:hAnsi="Symbol"/>
      <w:sz w:val="20"/>
    </w:rPr>
  </w:style>
  <w:style w:type="character" w:customStyle="1" w:styleId="WW8Num228z1">
    <w:name w:val="WW8Num228z1"/>
    <w:rsid w:val="007E4C52"/>
    <w:rPr>
      <w:rFonts w:ascii="Courier New" w:hAnsi="Courier New"/>
      <w:sz w:val="20"/>
    </w:rPr>
  </w:style>
  <w:style w:type="character" w:customStyle="1" w:styleId="WW8Num228z2">
    <w:name w:val="WW8Num228z2"/>
    <w:rsid w:val="007E4C52"/>
    <w:rPr>
      <w:rFonts w:ascii="Wingdings" w:hAnsi="Wingdings"/>
      <w:sz w:val="20"/>
    </w:rPr>
  </w:style>
  <w:style w:type="character" w:customStyle="1" w:styleId="WW8Num236z0">
    <w:name w:val="WW8Num236z0"/>
    <w:rsid w:val="007E4C52"/>
    <w:rPr>
      <w:rFonts w:ascii="Symbol" w:eastAsia="Times New Roman" w:hAnsi="Symbol"/>
    </w:rPr>
  </w:style>
  <w:style w:type="character" w:customStyle="1" w:styleId="WW8Num236z1">
    <w:name w:val="WW8Num236z1"/>
    <w:rsid w:val="007E4C52"/>
    <w:rPr>
      <w:rFonts w:ascii="Courier New" w:hAnsi="Courier New"/>
    </w:rPr>
  </w:style>
  <w:style w:type="character" w:customStyle="1" w:styleId="WW8Num236z2">
    <w:name w:val="WW8Num236z2"/>
    <w:rsid w:val="007E4C52"/>
    <w:rPr>
      <w:rFonts w:ascii="Wingdings" w:hAnsi="Wingdings"/>
    </w:rPr>
  </w:style>
  <w:style w:type="character" w:customStyle="1" w:styleId="WW8Num236z3">
    <w:name w:val="WW8Num236z3"/>
    <w:rsid w:val="007E4C52"/>
    <w:rPr>
      <w:rFonts w:ascii="Symbol" w:hAnsi="Symbol"/>
    </w:rPr>
  </w:style>
  <w:style w:type="character" w:customStyle="1" w:styleId="WW8Num239z0">
    <w:name w:val="WW8Num239z0"/>
    <w:rsid w:val="007E4C52"/>
    <w:rPr>
      <w:rFonts w:ascii="Times New Roman" w:eastAsia="Times New Roman" w:hAnsi="Times New Roman" w:cs="Times New Roman"/>
    </w:rPr>
  </w:style>
  <w:style w:type="character" w:customStyle="1" w:styleId="WW8Num239z1">
    <w:name w:val="WW8Num239z1"/>
    <w:rsid w:val="007E4C52"/>
    <w:rPr>
      <w:rFonts w:ascii="Courier New" w:hAnsi="Courier New"/>
    </w:rPr>
  </w:style>
  <w:style w:type="character" w:customStyle="1" w:styleId="WW8Num239z2">
    <w:name w:val="WW8Num239z2"/>
    <w:rsid w:val="007E4C52"/>
    <w:rPr>
      <w:rFonts w:ascii="Wingdings" w:hAnsi="Wingdings"/>
    </w:rPr>
  </w:style>
  <w:style w:type="character" w:customStyle="1" w:styleId="WW8Num239z3">
    <w:name w:val="WW8Num239z3"/>
    <w:rsid w:val="007E4C52"/>
    <w:rPr>
      <w:rFonts w:ascii="Symbol" w:hAnsi="Symbol"/>
    </w:rPr>
  </w:style>
  <w:style w:type="character" w:customStyle="1" w:styleId="NumberingSymbols">
    <w:name w:val="Numbering Symbols"/>
    <w:rsid w:val="007E4C52"/>
    <w:rPr>
      <w:rFonts w:ascii="Garamond" w:hAnsi="Garamond"/>
    </w:rPr>
  </w:style>
  <w:style w:type="character" w:customStyle="1" w:styleId="Bullets">
    <w:name w:val="Bullets"/>
    <w:rsid w:val="007E4C52"/>
    <w:rPr>
      <w:rFonts w:ascii="StarSymbol" w:eastAsia="StarSymbol" w:hAnsi="StarSymbol" w:cs="StarSymbol"/>
      <w:sz w:val="18"/>
      <w:szCs w:val="18"/>
    </w:rPr>
  </w:style>
  <w:style w:type="paragraph" w:customStyle="1" w:styleId="NoteLevel12">
    <w:name w:val="Note Level 12"/>
    <w:basedOn w:val="Normal"/>
    <w:rsid w:val="007E4C5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E4C5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E4C5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E4C5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E4C5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E4C5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E4C5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E4C5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7E4C5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7E4C52"/>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7E4C5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7E4C5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E4C52"/>
    <w:rPr>
      <w:color w:val="008000"/>
    </w:rPr>
  </w:style>
  <w:style w:type="paragraph" w:customStyle="1" w:styleId="Repeatblockheading0">
    <w:name w:val="Repeat block heading"/>
    <w:basedOn w:val="Title"/>
    <w:qFormat/>
    <w:rsid w:val="007E4C52"/>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E4C52"/>
  </w:style>
  <w:style w:type="character" w:customStyle="1" w:styleId="quotedtooltip">
    <w:name w:val="quotedtooltip"/>
    <w:basedOn w:val="DefaultParagraphFont"/>
    <w:rsid w:val="007E4C52"/>
  </w:style>
  <w:style w:type="character" w:customStyle="1" w:styleId="quotedtooltipbox">
    <w:name w:val="quotedtooltipbox"/>
    <w:basedOn w:val="DefaultParagraphFont"/>
    <w:rsid w:val="007E4C52"/>
  </w:style>
  <w:style w:type="character" w:customStyle="1" w:styleId="mwlivequotes">
    <w:name w:val="mwlivequotes"/>
    <w:basedOn w:val="DefaultParagraphFont"/>
    <w:rsid w:val="007E4C52"/>
  </w:style>
  <w:style w:type="character" w:customStyle="1" w:styleId="lastlabel">
    <w:name w:val="lastlabel"/>
    <w:basedOn w:val="DefaultParagraphFont"/>
    <w:rsid w:val="007E4C52"/>
  </w:style>
  <w:style w:type="character" w:customStyle="1" w:styleId="lb07">
    <w:name w:val="lb07"/>
    <w:basedOn w:val="DefaultParagraphFont"/>
    <w:rsid w:val="007E4C52"/>
  </w:style>
  <w:style w:type="character" w:customStyle="1" w:styleId="qted">
    <w:name w:val="qted"/>
    <w:basedOn w:val="DefaultParagraphFont"/>
    <w:rsid w:val="007E4C52"/>
  </w:style>
  <w:style w:type="character" w:customStyle="1" w:styleId="t14">
    <w:name w:val="t14"/>
    <w:basedOn w:val="DefaultParagraphFont"/>
    <w:rsid w:val="007E4C52"/>
  </w:style>
  <w:style w:type="paragraph" w:customStyle="1" w:styleId="format-body">
    <w:name w:val="format-body"/>
    <w:basedOn w:val="Normal"/>
    <w:rsid w:val="007E4C52"/>
    <w:pPr>
      <w:spacing w:before="100" w:beforeAutospacing="1" w:after="100" w:afterAutospacing="1"/>
    </w:pPr>
    <w:rPr>
      <w:sz w:val="24"/>
    </w:rPr>
  </w:style>
  <w:style w:type="character" w:customStyle="1" w:styleId="searchtermbold">
    <w:name w:val="searchtermbold"/>
    <w:basedOn w:val="DefaultParagraphFont"/>
    <w:rsid w:val="007E4C52"/>
  </w:style>
  <w:style w:type="character" w:customStyle="1" w:styleId="spanstyle">
    <w:name w:val="spanstyle"/>
    <w:basedOn w:val="DefaultParagraphFont"/>
    <w:rsid w:val="007E4C52"/>
  </w:style>
  <w:style w:type="character" w:customStyle="1" w:styleId="nfakpe">
    <w:name w:val="nfakpe"/>
    <w:basedOn w:val="DefaultParagraphFont"/>
    <w:rsid w:val="007E4C52"/>
  </w:style>
  <w:style w:type="character" w:customStyle="1" w:styleId="DebateBlockCharChar">
    <w:name w:val="Debate Block Char Char"/>
    <w:basedOn w:val="DefaultParagraphFont"/>
    <w:rsid w:val="007E4C52"/>
    <w:rPr>
      <w:rFonts w:cs="Arial"/>
      <w:b/>
      <w:bCs/>
      <w:kern w:val="32"/>
      <w:sz w:val="36"/>
      <w:szCs w:val="32"/>
      <w:u w:val="single"/>
    </w:rPr>
  </w:style>
  <w:style w:type="character" w:customStyle="1" w:styleId="citsource">
    <w:name w:val="citsource"/>
    <w:basedOn w:val="DefaultParagraphFont"/>
    <w:rsid w:val="007E4C52"/>
  </w:style>
  <w:style w:type="character" w:customStyle="1" w:styleId="sc">
    <w:name w:val="sc"/>
    <w:basedOn w:val="DefaultParagraphFont"/>
    <w:rsid w:val="007E4C52"/>
  </w:style>
  <w:style w:type="character" w:customStyle="1" w:styleId="atime">
    <w:name w:val="atime"/>
    <w:basedOn w:val="DefaultParagraphFont"/>
    <w:rsid w:val="007E4C52"/>
  </w:style>
  <w:style w:type="character" w:customStyle="1" w:styleId="ReadText">
    <w:name w:val="Read Text"/>
    <w:basedOn w:val="DefaultParagraphFont"/>
    <w:rsid w:val="007E4C52"/>
    <w:rPr>
      <w:rFonts w:ascii="Times New Roman" w:hAnsi="Times New Roman"/>
      <w:b/>
      <w:bCs/>
      <w:sz w:val="24"/>
      <w:u w:val="single"/>
    </w:rPr>
  </w:style>
  <w:style w:type="paragraph" w:customStyle="1" w:styleId="unread">
    <w:name w:val="unread"/>
    <w:basedOn w:val="Normal"/>
    <w:rsid w:val="007E4C52"/>
  </w:style>
  <w:style w:type="character" w:customStyle="1" w:styleId="unreadChar">
    <w:name w:val="unread Char"/>
    <w:basedOn w:val="DefaultParagraphFont"/>
    <w:rsid w:val="007E4C52"/>
    <w:rPr>
      <w:szCs w:val="24"/>
      <w:lang w:val="en-US" w:eastAsia="en-US" w:bidi="ar-SA"/>
    </w:rPr>
  </w:style>
  <w:style w:type="paragraph" w:customStyle="1" w:styleId="cardunderlined0">
    <w:name w:val="card underlined"/>
    <w:basedOn w:val="Normal"/>
    <w:rsid w:val="007E4C52"/>
    <w:rPr>
      <w:rFonts w:ascii="Arial" w:hAnsi="Arial"/>
      <w:u w:val="single"/>
    </w:rPr>
  </w:style>
  <w:style w:type="character" w:customStyle="1" w:styleId="Internetlink1">
    <w:name w:val="Internet link1"/>
    <w:rsid w:val="007E4C52"/>
    <w:rPr>
      <w:color w:val="000080"/>
      <w:u w:val="single"/>
    </w:rPr>
  </w:style>
  <w:style w:type="character" w:customStyle="1" w:styleId="underliningChar3">
    <w:name w:val="underlining Char"/>
    <w:basedOn w:val="DefaultParagraphFont"/>
    <w:rsid w:val="007E4C52"/>
    <w:rPr>
      <w:b/>
      <w:szCs w:val="24"/>
      <w:u w:val="single"/>
      <w:lang w:val="en-US" w:eastAsia="en-US" w:bidi="ar-SA"/>
    </w:rPr>
  </w:style>
  <w:style w:type="character" w:customStyle="1" w:styleId="notreadChar">
    <w:name w:val="not read Char"/>
    <w:basedOn w:val="DefaultParagraphFont"/>
    <w:rsid w:val="007E4C52"/>
    <w:rPr>
      <w:sz w:val="18"/>
      <w:szCs w:val="24"/>
      <w:lang w:val="en-US" w:eastAsia="en-US" w:bidi="ar-SA"/>
    </w:rPr>
  </w:style>
  <w:style w:type="character" w:customStyle="1" w:styleId="journalname">
    <w:name w:val="journalname"/>
    <w:basedOn w:val="DefaultParagraphFont"/>
    <w:rsid w:val="007E4C52"/>
  </w:style>
  <w:style w:type="character" w:customStyle="1" w:styleId="insideheadline">
    <w:name w:val="insideheadline"/>
    <w:basedOn w:val="DefaultParagraphFont"/>
    <w:rsid w:val="007E4C52"/>
  </w:style>
  <w:style w:type="paragraph" w:customStyle="1" w:styleId="article-text">
    <w:name w:val="article-text"/>
    <w:basedOn w:val="Normal"/>
    <w:rsid w:val="007E4C5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E4C52"/>
  </w:style>
  <w:style w:type="character" w:customStyle="1" w:styleId="mwlivequotesdowndelayed">
    <w:name w:val="mwlivequotes down delayed"/>
    <w:basedOn w:val="DefaultParagraphFont"/>
    <w:rsid w:val="007E4C52"/>
  </w:style>
  <w:style w:type="character" w:customStyle="1" w:styleId="shirttail">
    <w:name w:val="shirttail"/>
    <w:basedOn w:val="DefaultParagraphFont"/>
    <w:rsid w:val="007E4C52"/>
  </w:style>
  <w:style w:type="character" w:customStyle="1" w:styleId="definition">
    <w:name w:val="definition"/>
    <w:basedOn w:val="DefaultParagraphFont"/>
    <w:rsid w:val="007E4C52"/>
  </w:style>
  <w:style w:type="character" w:customStyle="1" w:styleId="CardTextCharCharChar">
    <w:name w:val="Card Text Char Char Char"/>
    <w:basedOn w:val="DefaultParagraphFont"/>
    <w:rsid w:val="007E4C5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E4C52"/>
    <w:rPr>
      <w:rFonts w:ascii="Arial Narrow" w:hAnsi="Arial Narrow"/>
      <w:sz w:val="18"/>
      <w:u w:val="single"/>
    </w:rPr>
  </w:style>
  <w:style w:type="character" w:customStyle="1" w:styleId="UnderlineStyleCharCharChar">
    <w:name w:val="Underline Style Char Char Char"/>
    <w:basedOn w:val="DefaultParagraphFont"/>
    <w:rsid w:val="007E4C5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E4C5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E4C5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7E4C52"/>
    <w:rPr>
      <w:rFonts w:ascii="Arial" w:hAnsi="Arial" w:cs="Arial" w:hint="default"/>
      <w:b/>
      <w:bCs/>
      <w:color w:val="990000"/>
      <w:sz w:val="26"/>
      <w:szCs w:val="26"/>
    </w:rPr>
  </w:style>
  <w:style w:type="character" w:customStyle="1" w:styleId="bodytitle1">
    <w:name w:val="bodytitle1"/>
    <w:basedOn w:val="DefaultParagraphFont"/>
    <w:rsid w:val="007E4C52"/>
    <w:rPr>
      <w:rFonts w:ascii="Arial" w:hAnsi="Arial" w:cs="Arial" w:hint="default"/>
      <w:b/>
      <w:bCs/>
      <w:smallCaps w:val="0"/>
      <w:color w:val="000000"/>
      <w:sz w:val="28"/>
      <w:szCs w:val="28"/>
    </w:rPr>
  </w:style>
  <w:style w:type="paragraph" w:customStyle="1" w:styleId="style109">
    <w:name w:val="style109"/>
    <w:basedOn w:val="Normal"/>
    <w:rsid w:val="007E4C52"/>
    <w:pPr>
      <w:spacing w:before="100" w:beforeAutospacing="1" w:after="100" w:afterAutospacing="1"/>
    </w:pPr>
    <w:rPr>
      <w:sz w:val="24"/>
    </w:rPr>
  </w:style>
  <w:style w:type="paragraph" w:customStyle="1" w:styleId="style1100">
    <w:name w:val="style110"/>
    <w:basedOn w:val="Normal"/>
    <w:rsid w:val="007E4C52"/>
    <w:pPr>
      <w:spacing w:before="100" w:beforeAutospacing="1" w:after="100" w:afterAutospacing="1"/>
    </w:pPr>
    <w:rPr>
      <w:sz w:val="24"/>
    </w:rPr>
  </w:style>
  <w:style w:type="paragraph" w:customStyle="1" w:styleId="captionpaddingstyle114">
    <w:name w:val="captionpadding style114"/>
    <w:basedOn w:val="Normal"/>
    <w:rsid w:val="007E4C52"/>
    <w:pPr>
      <w:spacing w:before="100" w:beforeAutospacing="1" w:after="100" w:afterAutospacing="1"/>
    </w:pPr>
    <w:rPr>
      <w:sz w:val="24"/>
    </w:rPr>
  </w:style>
  <w:style w:type="character" w:customStyle="1" w:styleId="captionpaddingstyle1141">
    <w:name w:val="captionpadding style1141"/>
    <w:basedOn w:val="DefaultParagraphFont"/>
    <w:rsid w:val="007E4C52"/>
  </w:style>
  <w:style w:type="character" w:customStyle="1" w:styleId="style114style118">
    <w:name w:val="style114 style118"/>
    <w:basedOn w:val="DefaultParagraphFont"/>
    <w:rsid w:val="007E4C52"/>
  </w:style>
  <w:style w:type="paragraph" w:customStyle="1" w:styleId="mainstorybody">
    <w:name w:val="mainstorybody"/>
    <w:basedOn w:val="Normal"/>
    <w:rsid w:val="007E4C52"/>
    <w:pPr>
      <w:spacing w:before="100" w:beforeAutospacing="1" w:after="100" w:afterAutospacing="1"/>
    </w:pPr>
    <w:rPr>
      <w:sz w:val="24"/>
    </w:rPr>
  </w:style>
  <w:style w:type="character" w:customStyle="1" w:styleId="hint">
    <w:name w:val="hint"/>
    <w:basedOn w:val="DefaultParagraphFont"/>
    <w:rsid w:val="007E4C52"/>
  </w:style>
  <w:style w:type="character" w:customStyle="1" w:styleId="flw">
    <w:name w:val="flw"/>
    <w:basedOn w:val="DefaultParagraphFont"/>
    <w:rsid w:val="007E4C52"/>
  </w:style>
  <w:style w:type="paragraph" w:customStyle="1" w:styleId="ga">
    <w:name w:val="ga"/>
    <w:basedOn w:val="Normal"/>
    <w:rsid w:val="007E4C52"/>
    <w:rPr>
      <w:rFonts w:ascii="Times" w:hAnsi="Times"/>
      <w:color w:val="231F20"/>
      <w:sz w:val="18"/>
      <w:szCs w:val="18"/>
    </w:rPr>
  </w:style>
  <w:style w:type="character" w:customStyle="1" w:styleId="StyleArialNarrowBoldThickunderline">
    <w:name w:val="Style Arial Narrow Bold Thick underline"/>
    <w:basedOn w:val="DefaultParagraphFont"/>
    <w:rsid w:val="007E4C52"/>
    <w:rPr>
      <w:rFonts w:ascii="Arial Narrow" w:hAnsi="Arial Narrow"/>
      <w:b/>
      <w:bCs/>
      <w:u w:val="thick"/>
    </w:rPr>
  </w:style>
  <w:style w:type="paragraph" w:customStyle="1" w:styleId="tag1">
    <w:name w:val="tag1"/>
    <w:basedOn w:val="Heading2"/>
    <w:qFormat/>
    <w:rsid w:val="007E4C52"/>
    <w:pPr>
      <w:outlineLvl w:val="9"/>
    </w:pPr>
    <w:rPr>
      <w:rFonts w:eastAsia="Calibri" w:cs="Times New Roman"/>
      <w:sz w:val="24"/>
      <w:szCs w:val="20"/>
    </w:rPr>
  </w:style>
  <w:style w:type="paragraph" w:customStyle="1" w:styleId="tagcite3">
    <w:name w:val="tagcite"/>
    <w:basedOn w:val="TagCite0"/>
    <w:qFormat/>
    <w:rsid w:val="007E4C52"/>
    <w:rPr>
      <w:rFonts w:ascii="Garamond" w:eastAsiaTheme="minorHAnsi" w:hAnsi="Garamond"/>
      <w:sz w:val="24"/>
    </w:rPr>
  </w:style>
  <w:style w:type="character" w:customStyle="1" w:styleId="tag1Char">
    <w:name w:val="tag1 Char"/>
    <w:basedOn w:val="DefaultParagraphFont"/>
    <w:rsid w:val="007E4C52"/>
    <w:rPr>
      <w:b/>
      <w:sz w:val="24"/>
    </w:rPr>
  </w:style>
  <w:style w:type="paragraph" w:customStyle="1" w:styleId="SmallFontCharCharChar">
    <w:name w:val="Small Font Char Char Char"/>
    <w:basedOn w:val="Normal"/>
    <w:qFormat/>
    <w:rsid w:val="007E4C52"/>
    <w:rPr>
      <w:rFonts w:ascii="Arial" w:hAnsi="Arial"/>
      <w:sz w:val="12"/>
    </w:rPr>
  </w:style>
  <w:style w:type="character" w:customStyle="1" w:styleId="SmallFontCharCharCharChar">
    <w:name w:val="Small Font Char Char Char Char"/>
    <w:basedOn w:val="DefaultParagraphFont"/>
    <w:rsid w:val="007E4C52"/>
    <w:rPr>
      <w:rFonts w:ascii="Arial" w:hAnsi="Arial"/>
      <w:sz w:val="12"/>
      <w:szCs w:val="24"/>
    </w:rPr>
  </w:style>
  <w:style w:type="character" w:customStyle="1" w:styleId="TagCiteChar4">
    <w:name w:val="TagCite Char"/>
    <w:basedOn w:val="DefaultParagraphFont"/>
    <w:rsid w:val="007E4C52"/>
    <w:rPr>
      <w:rFonts w:ascii="Garamond" w:hAnsi="Garamond"/>
      <w:b/>
      <w:sz w:val="24"/>
      <w:szCs w:val="24"/>
    </w:rPr>
  </w:style>
  <w:style w:type="character" w:customStyle="1" w:styleId="subtitlesarticles1">
    <w:name w:val="subtitles_articles1"/>
    <w:basedOn w:val="DefaultParagraphFont"/>
    <w:rsid w:val="007E4C52"/>
    <w:rPr>
      <w:rFonts w:ascii="Verdana" w:hAnsi="Verdana" w:cs="Times New Roman"/>
      <w:b/>
      <w:bCs/>
      <w:color w:val="000000"/>
      <w:sz w:val="20"/>
      <w:szCs w:val="20"/>
    </w:rPr>
  </w:style>
  <w:style w:type="character" w:customStyle="1" w:styleId="StyleArial12ptBlack">
    <w:name w:val="Style Arial 12 pt Black"/>
    <w:basedOn w:val="DefaultParagraphFont"/>
    <w:rsid w:val="007E4C52"/>
    <w:rPr>
      <w:rFonts w:ascii="Garamond" w:hAnsi="Garamond"/>
      <w:color w:val="000000"/>
      <w:sz w:val="20"/>
      <w:u w:val="single"/>
    </w:rPr>
  </w:style>
  <w:style w:type="character" w:customStyle="1" w:styleId="StyleArialBlack">
    <w:name w:val="Style Arial Black"/>
    <w:basedOn w:val="DefaultParagraphFont"/>
    <w:rsid w:val="007E4C52"/>
    <w:rPr>
      <w:rFonts w:ascii="Garamond" w:hAnsi="Garamond"/>
      <w:color w:val="000000"/>
      <w:sz w:val="14"/>
    </w:rPr>
  </w:style>
  <w:style w:type="character" w:customStyle="1" w:styleId="mediatype">
    <w:name w:val="mediatype"/>
    <w:basedOn w:val="DefaultParagraphFont"/>
    <w:rsid w:val="007E4C52"/>
  </w:style>
  <w:style w:type="paragraph" w:customStyle="1" w:styleId="StyleHeading4Tagheading2Heading2Char2CharHeading2Char1">
    <w:name w:val="Style Heading 4Tagheading 2Heading 2 Char2 CharHeading 2 Char1 ..."/>
    <w:basedOn w:val="Heading4"/>
    <w:qFormat/>
    <w:rsid w:val="007E4C52"/>
    <w:rPr>
      <w:iCs w:val="0"/>
    </w:rPr>
  </w:style>
  <w:style w:type="paragraph" w:customStyle="1" w:styleId="ReduceText">
    <w:name w:val="Reduce Text"/>
    <w:basedOn w:val="Normal"/>
    <w:autoRedefine/>
    <w:rsid w:val="007E4C5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E4C52"/>
  </w:style>
  <w:style w:type="character" w:customStyle="1" w:styleId="m3305018628354387823inbox-inbox-styleunderline">
    <w:name w:val="m_3305018628354387823inbox-inbox-styleunderline"/>
    <w:basedOn w:val="DefaultParagraphFont"/>
    <w:rsid w:val="007E4C52"/>
  </w:style>
  <w:style w:type="character" w:customStyle="1" w:styleId="getmorearticleslink">
    <w:name w:val="getmorearticleslink"/>
    <w:basedOn w:val="DefaultParagraphFont"/>
    <w:rsid w:val="007E4C52"/>
  </w:style>
  <w:style w:type="paragraph" w:customStyle="1" w:styleId="PhoTag">
    <w:name w:val="PhoTag"/>
    <w:basedOn w:val="Normal"/>
    <w:next w:val="Normal"/>
    <w:autoRedefine/>
    <w:qFormat/>
    <w:rsid w:val="007E4C52"/>
    <w:rPr>
      <w:b/>
    </w:rPr>
  </w:style>
  <w:style w:type="character" w:customStyle="1" w:styleId="boldunderlineChar5">
    <w:name w:val="bold underline Char"/>
    <w:basedOn w:val="DefaultParagraphFont"/>
    <w:rsid w:val="007E4C5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E4C52"/>
    <w:rPr>
      <w:rFonts w:eastAsia="Times New Roman"/>
      <w:szCs w:val="20"/>
    </w:rPr>
  </w:style>
  <w:style w:type="character" w:customStyle="1" w:styleId="ReallySmallChar">
    <w:name w:val="Really Small Char"/>
    <w:basedOn w:val="DefaultParagraphFont"/>
    <w:link w:val="ReallySmall"/>
    <w:rsid w:val="007E4C52"/>
    <w:rPr>
      <w:rFonts w:ascii="Calibri" w:eastAsia="Times New Roman" w:hAnsi="Calibri" w:cs="Calibri"/>
      <w:szCs w:val="20"/>
    </w:rPr>
  </w:style>
  <w:style w:type="paragraph" w:customStyle="1" w:styleId="PageTitle0">
    <w:name w:val="Page Title"/>
    <w:basedOn w:val="Normal"/>
    <w:next w:val="Normal"/>
    <w:qFormat/>
    <w:rsid w:val="007E4C5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E4C52"/>
    <w:rPr>
      <w:rFonts w:eastAsia="Calibri"/>
      <w:b/>
      <w:color w:val="000000"/>
      <w:u w:val="single"/>
    </w:rPr>
  </w:style>
  <w:style w:type="character" w:customStyle="1" w:styleId="UnderlineEmphasisChar">
    <w:name w:val="Underline + Emphasis Char"/>
    <w:link w:val="UnderlineEmphasis"/>
    <w:rsid w:val="007E4C5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E4C5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E4C5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E4C5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E4C52"/>
    <w:rPr>
      <w:rFonts w:ascii="Calibri" w:eastAsia="Times New Roman" w:hAnsi="Calibri" w:cs="Times New Roman"/>
      <w:bCs/>
      <w:color w:val="000000"/>
      <w:sz w:val="16"/>
      <w:szCs w:val="28"/>
    </w:rPr>
  </w:style>
  <w:style w:type="paragraph" w:customStyle="1" w:styleId="TxBr5p1">
    <w:name w:val="TxBr_5p1"/>
    <w:basedOn w:val="Normal"/>
    <w:qFormat/>
    <w:rsid w:val="007E4C5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E4C52"/>
    <w:pPr>
      <w:ind w:left="400"/>
    </w:pPr>
    <w:rPr>
      <w:rFonts w:eastAsia="Calibri"/>
      <w:color w:val="000000"/>
    </w:rPr>
  </w:style>
  <w:style w:type="numbering" w:customStyle="1" w:styleId="NoList211">
    <w:name w:val="No List211"/>
    <w:next w:val="NoList"/>
    <w:uiPriority w:val="99"/>
    <w:semiHidden/>
    <w:unhideWhenUsed/>
    <w:rsid w:val="007E4C52"/>
  </w:style>
  <w:style w:type="character" w:customStyle="1" w:styleId="A120">
    <w:name w:val="A12"/>
    <w:uiPriority w:val="99"/>
    <w:rsid w:val="007E4C5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E4C52"/>
    <w:rPr>
      <w:rFonts w:ascii="Times New Roman" w:eastAsia="Times New Roman" w:hAnsi="Times New Roman" w:cs="Arial"/>
      <w:b/>
      <w:sz w:val="20"/>
      <w:szCs w:val="36"/>
    </w:rPr>
  </w:style>
  <w:style w:type="character" w:customStyle="1" w:styleId="bold-italic-sub-c">
    <w:name w:val="bold-italic-sub-c"/>
    <w:basedOn w:val="DefaultParagraphFont"/>
    <w:rsid w:val="007E4C52"/>
  </w:style>
  <w:style w:type="character" w:customStyle="1" w:styleId="charoverride-4">
    <w:name w:val="charoverride-4"/>
    <w:basedOn w:val="DefaultParagraphFont"/>
    <w:rsid w:val="007E4C52"/>
  </w:style>
  <w:style w:type="character" w:customStyle="1" w:styleId="charoverride-3">
    <w:name w:val="charoverride-3"/>
    <w:basedOn w:val="DefaultParagraphFont"/>
    <w:rsid w:val="007E4C52"/>
  </w:style>
  <w:style w:type="character" w:customStyle="1" w:styleId="BlockTitle2Char">
    <w:name w:val="Block Title2 Char"/>
    <w:link w:val="BlockTitle2"/>
    <w:rsid w:val="007E4C52"/>
    <w:rPr>
      <w:rFonts w:ascii="Calibri" w:eastAsia="Times New Roman" w:hAnsi="Calibri" w:cs="Calibri"/>
      <w:b/>
      <w:sz w:val="32"/>
      <w:u w:val="single"/>
      <w:lang w:bidi="en-US"/>
    </w:rPr>
  </w:style>
  <w:style w:type="character" w:customStyle="1" w:styleId="HilightChar">
    <w:name w:val="Hilight Char"/>
    <w:rsid w:val="007E4C52"/>
    <w:rPr>
      <w:rFonts w:eastAsia="Calibri"/>
      <w:b/>
      <w:noProof w:val="0"/>
      <w:sz w:val="22"/>
      <w:szCs w:val="22"/>
      <w:u w:val="single"/>
      <w:lang w:val="en-US" w:eastAsia="ar-SA" w:bidi="ar-SA"/>
    </w:rPr>
  </w:style>
  <w:style w:type="character" w:customStyle="1" w:styleId="StyleUnderlineCharChar">
    <w:name w:val="Style Underline Char Char"/>
    <w:rsid w:val="007E4C52"/>
    <w:rPr>
      <w:rFonts w:ascii="Times New Roman" w:eastAsia="Times New Roman" w:hAnsi="Times New Roman" w:cs="Times New Roman"/>
      <w:sz w:val="20"/>
      <w:szCs w:val="20"/>
      <w:u w:val="single"/>
    </w:rPr>
  </w:style>
  <w:style w:type="character" w:customStyle="1" w:styleId="c1">
    <w:name w:val="c1"/>
    <w:rsid w:val="007E4C52"/>
  </w:style>
  <w:style w:type="paragraph" w:customStyle="1" w:styleId="Hat2">
    <w:name w:val="Hat2"/>
    <w:basedOn w:val="Heading2"/>
    <w:next w:val="Heading2"/>
    <w:autoRedefine/>
    <w:uiPriority w:val="99"/>
    <w:qFormat/>
    <w:rsid w:val="007E4C5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E4C52"/>
    <w:pPr>
      <w:spacing w:after="200" w:line="276" w:lineRule="auto"/>
    </w:pPr>
  </w:style>
  <w:style w:type="character" w:customStyle="1" w:styleId="Underline4">
    <w:name w:val="*Underline*"/>
    <w:rsid w:val="007E4C52"/>
    <w:rPr>
      <w:rFonts w:ascii="Times New Roman" w:hAnsi="Times New Roman"/>
      <w:b/>
      <w:sz w:val="24"/>
      <w:u w:val="single"/>
    </w:rPr>
  </w:style>
  <w:style w:type="paragraph" w:customStyle="1" w:styleId="TxBr33p1">
    <w:name w:val="TxBr_33p1"/>
    <w:basedOn w:val="Normal"/>
    <w:uiPriority w:val="99"/>
    <w:qFormat/>
    <w:rsid w:val="007E4C5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E4C52"/>
    <w:rPr>
      <w:rFonts w:eastAsia="SimSun"/>
      <w:lang w:eastAsia="zh-CN"/>
    </w:rPr>
  </w:style>
  <w:style w:type="character" w:customStyle="1" w:styleId="comments-post">
    <w:name w:val="comments-post"/>
    <w:rsid w:val="007E4C52"/>
  </w:style>
  <w:style w:type="character" w:customStyle="1" w:styleId="Irrelevant5fontChar">
    <w:name w:val="Irrelevant (5 font) Char"/>
    <w:rsid w:val="007E4C52"/>
    <w:rPr>
      <w:sz w:val="10"/>
      <w:szCs w:val="10"/>
      <w:lang w:val="en-US" w:eastAsia="en-US" w:bidi="ar-SA"/>
    </w:rPr>
  </w:style>
  <w:style w:type="character" w:customStyle="1" w:styleId="Hyperlink13">
    <w:name w:val="Hyperlink13"/>
    <w:rsid w:val="007E4C52"/>
    <w:rPr>
      <w:b w:val="0"/>
      <w:bCs w:val="0"/>
      <w:strike w:val="0"/>
      <w:dstrike w:val="0"/>
      <w:color w:val="008000"/>
      <w:sz w:val="20"/>
      <w:szCs w:val="20"/>
      <w:u w:val="none"/>
      <w:effect w:val="none"/>
    </w:rPr>
  </w:style>
  <w:style w:type="character" w:customStyle="1" w:styleId="standardcontent1">
    <w:name w:val="standardcontent1"/>
    <w:rsid w:val="007E4C52"/>
    <w:rPr>
      <w:rFonts w:ascii="Arial" w:hAnsi="Arial" w:cs="Arial" w:hint="default"/>
      <w:strike w:val="0"/>
      <w:dstrike w:val="0"/>
      <w:sz w:val="24"/>
      <w:szCs w:val="24"/>
      <w:u w:val="none"/>
      <w:effect w:val="none"/>
    </w:rPr>
  </w:style>
  <w:style w:type="character" w:customStyle="1" w:styleId="Hyperlink40">
    <w:name w:val="Hyperlink4"/>
    <w:rsid w:val="007E4C52"/>
    <w:rPr>
      <w:color w:val="000066"/>
      <w:u w:val="single"/>
    </w:rPr>
  </w:style>
  <w:style w:type="paragraph" w:customStyle="1" w:styleId="rddateline">
    <w:name w:val="rddateline"/>
    <w:basedOn w:val="Normal"/>
    <w:uiPriority w:val="99"/>
    <w:qFormat/>
    <w:rsid w:val="007E4C52"/>
    <w:rPr>
      <w:rFonts w:eastAsia="Calibri"/>
      <w:szCs w:val="20"/>
    </w:rPr>
  </w:style>
  <w:style w:type="paragraph" w:customStyle="1" w:styleId="rdheadline">
    <w:name w:val="rdheadline"/>
    <w:basedOn w:val="Normal"/>
    <w:uiPriority w:val="99"/>
    <w:qFormat/>
    <w:rsid w:val="007E4C5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E4C52"/>
    <w:pPr>
      <w:spacing w:after="100" w:afterAutospacing="1"/>
    </w:pPr>
    <w:rPr>
      <w:rFonts w:ascii="Verdana" w:eastAsia="Calibri" w:hAnsi="Verdana"/>
      <w:szCs w:val="20"/>
    </w:rPr>
  </w:style>
  <w:style w:type="character" w:customStyle="1" w:styleId="rddeckline1">
    <w:name w:val="rddeckline1"/>
    <w:rsid w:val="007E4C52"/>
    <w:rPr>
      <w:rFonts w:ascii="Verdana" w:hAnsi="Verdana" w:hint="default"/>
      <w:b/>
      <w:bCs/>
      <w:sz w:val="22"/>
      <w:szCs w:val="22"/>
    </w:rPr>
  </w:style>
  <w:style w:type="character" w:customStyle="1" w:styleId="contact1">
    <w:name w:val="contact1"/>
    <w:rsid w:val="007E4C52"/>
    <w:rPr>
      <w:rFonts w:ascii="Tahoma" w:hAnsi="Tahoma" w:cs="Tahoma" w:hint="default"/>
      <w:color w:val="999999"/>
      <w:sz w:val="20"/>
      <w:szCs w:val="20"/>
    </w:rPr>
  </w:style>
  <w:style w:type="character" w:customStyle="1" w:styleId="credits1">
    <w:name w:val="credits1"/>
    <w:rsid w:val="007E4C52"/>
    <w:rPr>
      <w:rFonts w:ascii="Tahoma" w:hAnsi="Tahoma" w:cs="Tahoma" w:hint="default"/>
      <w:color w:val="999999"/>
      <w:sz w:val="16"/>
      <w:szCs w:val="16"/>
    </w:rPr>
  </w:style>
  <w:style w:type="paragraph" w:customStyle="1" w:styleId="Heading20">
    <w:name w:val="Heading2"/>
    <w:basedOn w:val="Normal"/>
    <w:link w:val="Heading2Char2"/>
    <w:qFormat/>
    <w:rsid w:val="007E4C52"/>
    <w:pPr>
      <w:jc w:val="center"/>
    </w:pPr>
    <w:rPr>
      <w:rFonts w:eastAsia="Times New Roman"/>
      <w:b/>
      <w:caps/>
    </w:rPr>
  </w:style>
  <w:style w:type="character" w:customStyle="1" w:styleId="Heading2Char2">
    <w:name w:val="Heading2 Char"/>
    <w:link w:val="Heading20"/>
    <w:rsid w:val="007E4C52"/>
    <w:rPr>
      <w:rFonts w:ascii="Calibri" w:eastAsia="Times New Roman" w:hAnsi="Calibri" w:cs="Calibri"/>
      <w:b/>
      <w:caps/>
    </w:rPr>
  </w:style>
  <w:style w:type="paragraph" w:customStyle="1" w:styleId="Header2">
    <w:name w:val="Header2"/>
    <w:basedOn w:val="Heading20"/>
    <w:link w:val="Header2Char"/>
    <w:qFormat/>
    <w:rsid w:val="007E4C52"/>
  </w:style>
  <w:style w:type="character" w:customStyle="1" w:styleId="Header2Char">
    <w:name w:val="Header2 Char"/>
    <w:link w:val="Header2"/>
    <w:rsid w:val="007E4C52"/>
    <w:rPr>
      <w:rFonts w:ascii="Calibri" w:eastAsia="Times New Roman" w:hAnsi="Calibri" w:cs="Calibri"/>
      <w:b/>
      <w:caps/>
    </w:rPr>
  </w:style>
  <w:style w:type="paragraph" w:customStyle="1" w:styleId="Underlinedcard1">
    <w:name w:val="Underlined card"/>
    <w:basedOn w:val="Normal"/>
    <w:link w:val="UnderlinedcardChar1"/>
    <w:autoRedefine/>
    <w:qFormat/>
    <w:rsid w:val="007E4C5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E4C52"/>
    <w:rPr>
      <w:rFonts w:ascii="Calibri" w:eastAsia="Times New Roman" w:hAnsi="Calibri" w:cs="Calibri"/>
      <w:u w:val="thick"/>
    </w:rPr>
  </w:style>
  <w:style w:type="paragraph" w:customStyle="1" w:styleId="StyleHeading212pt">
    <w:name w:val="Style Heading2 + 12 pt"/>
    <w:basedOn w:val="Heading20"/>
    <w:link w:val="StyleHeading212ptChar"/>
    <w:qFormat/>
    <w:rsid w:val="007E4C52"/>
    <w:rPr>
      <w:bCs/>
    </w:rPr>
  </w:style>
  <w:style w:type="character" w:customStyle="1" w:styleId="StyleHeading212ptChar">
    <w:name w:val="Style Heading2 + 12 pt Char"/>
    <w:link w:val="StyleHeading212pt"/>
    <w:rsid w:val="007E4C52"/>
    <w:rPr>
      <w:rFonts w:ascii="Calibri" w:eastAsia="Times New Roman" w:hAnsi="Calibri" w:cs="Calibri"/>
      <w:b/>
      <w:bCs/>
      <w:caps/>
    </w:rPr>
  </w:style>
  <w:style w:type="paragraph" w:customStyle="1" w:styleId="Heading212pt">
    <w:name w:val="Heading2 + 12 pt"/>
    <w:basedOn w:val="StyleHeading212pt"/>
    <w:link w:val="Heading212ptChar"/>
    <w:qFormat/>
    <w:rsid w:val="007E4C52"/>
  </w:style>
  <w:style w:type="character" w:customStyle="1" w:styleId="Heading212ptChar">
    <w:name w:val="Heading2 + 12 pt Char"/>
    <w:link w:val="Heading212pt"/>
    <w:rsid w:val="007E4C52"/>
    <w:rPr>
      <w:rFonts w:ascii="Calibri" w:eastAsia="Times New Roman" w:hAnsi="Calibri" w:cs="Calibri"/>
      <w:b/>
      <w:bCs/>
      <w:caps/>
    </w:rPr>
  </w:style>
  <w:style w:type="character" w:customStyle="1" w:styleId="StyleBoldText12pt10ptNotBoldKernat16pt">
    <w:name w:val="Style Bold Text 12 pt + 10 pt Not Bold Kern at 16 pt"/>
    <w:rsid w:val="007E4C5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E4C52"/>
  </w:style>
  <w:style w:type="paragraph" w:customStyle="1" w:styleId="highlightcardtext">
    <w:name w:val="highlight card text"/>
    <w:basedOn w:val="evidencetext"/>
    <w:uiPriority w:val="99"/>
    <w:qFormat/>
    <w:rsid w:val="007E4C5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E4C52"/>
    <w:pPr>
      <w:ind w:left="1440" w:right="2016"/>
    </w:pPr>
    <w:rPr>
      <w:rFonts w:eastAsia="Calibri"/>
      <w:sz w:val="18"/>
      <w:u w:val="single"/>
      <w:lang w:val="en-US" w:eastAsia="en-US"/>
    </w:rPr>
  </w:style>
  <w:style w:type="paragraph" w:customStyle="1" w:styleId="underlinecard1">
    <w:name w:val="underline card"/>
    <w:basedOn w:val="Normal"/>
    <w:uiPriority w:val="99"/>
    <w:qFormat/>
    <w:rsid w:val="007E4C52"/>
    <w:pPr>
      <w:ind w:left="1728" w:right="1728"/>
    </w:pPr>
    <w:rPr>
      <w:rFonts w:eastAsia="Calibri"/>
      <w:sz w:val="18"/>
      <w:u w:val="single"/>
    </w:rPr>
  </w:style>
  <w:style w:type="paragraph" w:customStyle="1" w:styleId="CardsChar2">
    <w:name w:val="Cards Char2"/>
    <w:basedOn w:val="Normal"/>
    <w:uiPriority w:val="99"/>
    <w:qFormat/>
    <w:rsid w:val="007E4C52"/>
    <w:pPr>
      <w:autoSpaceDE w:val="0"/>
      <w:autoSpaceDN w:val="0"/>
      <w:adjustRightInd w:val="0"/>
      <w:ind w:left="432" w:right="432"/>
      <w:jc w:val="both"/>
    </w:pPr>
    <w:rPr>
      <w:rFonts w:eastAsia="Calibri"/>
      <w:szCs w:val="20"/>
    </w:rPr>
  </w:style>
  <w:style w:type="character" w:customStyle="1" w:styleId="UnderlinedCards">
    <w:name w:val="Underlined Cards"/>
    <w:rsid w:val="007E4C52"/>
    <w:rPr>
      <w:sz w:val="24"/>
      <w:szCs w:val="24"/>
      <w:u w:val="thick"/>
      <w:lang w:val="en-US" w:eastAsia="en-US" w:bidi="ar-SA"/>
    </w:rPr>
  </w:style>
  <w:style w:type="character" w:customStyle="1" w:styleId="highlightcardtextChar">
    <w:name w:val="highlight card text Char"/>
    <w:rsid w:val="007E4C5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E4C52"/>
    <w:pPr>
      <w:ind w:left="1728" w:right="1728"/>
    </w:pPr>
    <w:rPr>
      <w:rFonts w:eastAsia="Times New Roman"/>
      <w:sz w:val="18"/>
    </w:rPr>
  </w:style>
  <w:style w:type="character" w:customStyle="1" w:styleId="CardTextCharCharCharCharChar">
    <w:name w:val="Card Text Char Char Char Char Char"/>
    <w:link w:val="CardTextCharCharCharChar"/>
    <w:rsid w:val="007E4C52"/>
    <w:rPr>
      <w:rFonts w:ascii="Calibri" w:eastAsia="Times New Roman" w:hAnsi="Calibri" w:cs="Calibri"/>
      <w:sz w:val="18"/>
    </w:rPr>
  </w:style>
  <w:style w:type="character" w:customStyle="1" w:styleId="TagsChar4">
    <w:name w:val="Tags Char4"/>
    <w:rsid w:val="007E4C52"/>
    <w:rPr>
      <w:b/>
      <w:lang w:val="en-US" w:eastAsia="en-US" w:bidi="ar-SA"/>
    </w:rPr>
  </w:style>
  <w:style w:type="character" w:customStyle="1" w:styleId="tightinline1">
    <w:name w:val="tightinline1"/>
    <w:rsid w:val="007E4C5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E4C5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E4C52"/>
  </w:style>
  <w:style w:type="character" w:customStyle="1" w:styleId="blsp-spelling-error">
    <w:name w:val="blsp-spelling-error"/>
    <w:rsid w:val="007E4C52"/>
  </w:style>
  <w:style w:type="character" w:customStyle="1" w:styleId="sup">
    <w:name w:val="sup"/>
    <w:rsid w:val="007E4C52"/>
  </w:style>
  <w:style w:type="character" w:customStyle="1" w:styleId="pgnum">
    <w:name w:val="pgnum"/>
    <w:rsid w:val="007E4C52"/>
  </w:style>
  <w:style w:type="character" w:customStyle="1" w:styleId="SmallFontCharChar">
    <w:name w:val="Small Font Char Char"/>
    <w:rsid w:val="007E4C52"/>
    <w:rPr>
      <w:rFonts w:ascii="Arial" w:hAnsi="Arial"/>
      <w:sz w:val="12"/>
      <w:szCs w:val="24"/>
      <w:lang w:val="en-US" w:eastAsia="en-US" w:bidi="ar-SA"/>
    </w:rPr>
  </w:style>
  <w:style w:type="paragraph" w:customStyle="1" w:styleId="textmargin">
    <w:name w:val="textmargin"/>
    <w:basedOn w:val="Normal"/>
    <w:uiPriority w:val="99"/>
    <w:qFormat/>
    <w:rsid w:val="007E4C5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E4C5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E4C52"/>
    <w:rPr>
      <w:rFonts w:ascii="Arial Narrow" w:eastAsia="Calibri" w:hAnsi="Arial Narrow"/>
      <w:color w:val="000000"/>
    </w:rPr>
  </w:style>
  <w:style w:type="paragraph" w:customStyle="1" w:styleId="bc2">
    <w:name w:val="bc_2"/>
    <w:basedOn w:val="Normal"/>
    <w:uiPriority w:val="99"/>
    <w:qFormat/>
    <w:rsid w:val="007E4C52"/>
    <w:pPr>
      <w:spacing w:before="100" w:beforeAutospacing="1" w:after="100" w:afterAutospacing="1"/>
    </w:pPr>
    <w:rPr>
      <w:rFonts w:eastAsia="Calibri"/>
      <w:color w:val="000000"/>
    </w:rPr>
  </w:style>
  <w:style w:type="character" w:customStyle="1" w:styleId="bc21">
    <w:name w:val="bc_21"/>
    <w:rsid w:val="007E4C52"/>
  </w:style>
  <w:style w:type="paragraph" w:customStyle="1" w:styleId="quote20">
    <w:name w:val="quote2"/>
    <w:basedOn w:val="Normal"/>
    <w:uiPriority w:val="99"/>
    <w:qFormat/>
    <w:rsid w:val="007E4C52"/>
    <w:rPr>
      <w:rFonts w:ascii="Verdana" w:eastAsia="Calibri" w:hAnsi="Verdana"/>
      <w:szCs w:val="20"/>
    </w:rPr>
  </w:style>
  <w:style w:type="character" w:customStyle="1" w:styleId="copystyle">
    <w:name w:val="copystyle"/>
    <w:rsid w:val="007E4C52"/>
  </w:style>
  <w:style w:type="character" w:customStyle="1" w:styleId="boldciteCharChar1">
    <w:name w:val="bold cite Char Char1"/>
    <w:rsid w:val="007E4C52"/>
    <w:rPr>
      <w:rFonts w:ascii="Arial" w:hAnsi="Arial" w:cs="Arial"/>
      <w:b/>
      <w:bCs/>
      <w:kern w:val="32"/>
      <w:sz w:val="24"/>
      <w:szCs w:val="24"/>
      <w:lang w:val="en-US" w:eastAsia="en-US" w:bidi="ar-SA"/>
    </w:rPr>
  </w:style>
  <w:style w:type="character" w:customStyle="1" w:styleId="ReadUnderline">
    <w:name w:val="Read Underline"/>
    <w:rsid w:val="007E4C5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E4C5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E4C5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7E4C52"/>
    <w:pPr>
      <w:ind w:left="288" w:right="288"/>
    </w:pPr>
    <w:rPr>
      <w:rFonts w:ascii="Arial Narrow" w:eastAsia="Times New Roman" w:hAnsi="Arial Narrow"/>
      <w:szCs w:val="20"/>
      <w:u w:val="single"/>
    </w:rPr>
  </w:style>
  <w:style w:type="character" w:customStyle="1" w:styleId="F4Char">
    <w:name w:val="F4 Char"/>
    <w:link w:val="F4"/>
    <w:rsid w:val="007E4C52"/>
    <w:rPr>
      <w:rFonts w:ascii="Arial Narrow" w:eastAsia="Times New Roman" w:hAnsi="Arial Narrow" w:cs="Calibri"/>
      <w:szCs w:val="20"/>
      <w:u w:val="single"/>
    </w:rPr>
  </w:style>
  <w:style w:type="paragraph" w:customStyle="1" w:styleId="StyleCARD">
    <w:name w:val="Style CARD +"/>
    <w:basedOn w:val="Normal"/>
    <w:link w:val="StyleCARDChar"/>
    <w:qFormat/>
    <w:rsid w:val="007E4C52"/>
    <w:pPr>
      <w:ind w:left="300" w:right="288"/>
    </w:pPr>
    <w:rPr>
      <w:rFonts w:ascii="Arial Narrow" w:eastAsia="Times New Roman" w:hAnsi="Arial Narrow"/>
      <w:szCs w:val="20"/>
    </w:rPr>
  </w:style>
  <w:style w:type="character" w:customStyle="1" w:styleId="StyleCARDChar">
    <w:name w:val="Style CARD + Char"/>
    <w:link w:val="StyleCARD"/>
    <w:rsid w:val="007E4C52"/>
    <w:rPr>
      <w:rFonts w:ascii="Arial Narrow" w:eastAsia="Times New Roman" w:hAnsi="Arial Narrow" w:cs="Calibri"/>
      <w:szCs w:val="20"/>
    </w:rPr>
  </w:style>
  <w:style w:type="character" w:customStyle="1" w:styleId="noiconheadline">
    <w:name w:val="noicon_headline"/>
    <w:rsid w:val="007E4C52"/>
  </w:style>
  <w:style w:type="paragraph" w:styleId="MacroText">
    <w:name w:val="macro"/>
    <w:link w:val="MacroTextChar"/>
    <w:rsid w:val="007E4C5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E4C52"/>
    <w:rPr>
      <w:rFonts w:ascii="Courier New" w:eastAsia="Times New Roman" w:hAnsi="Courier New" w:cs="Courier New"/>
      <w:sz w:val="20"/>
      <w:szCs w:val="20"/>
    </w:rPr>
  </w:style>
  <w:style w:type="character" w:customStyle="1" w:styleId="pp1">
    <w:name w:val="pp1"/>
    <w:rsid w:val="007E4C52"/>
    <w:rPr>
      <w:rFonts w:ascii="Times New Roman" w:hAnsi="Times New Roman" w:cs="Times New Roman" w:hint="default"/>
      <w:i w:val="0"/>
      <w:iCs w:val="0"/>
      <w:smallCaps w:val="0"/>
      <w:sz w:val="30"/>
      <w:szCs w:val="30"/>
    </w:rPr>
  </w:style>
  <w:style w:type="character" w:customStyle="1" w:styleId="prbodytext1">
    <w:name w:val="pr_bodytext1"/>
    <w:rsid w:val="007E4C52"/>
    <w:rPr>
      <w:rFonts w:ascii="Arial" w:hAnsi="Arial" w:cs="Arial" w:hint="default"/>
      <w:sz w:val="20"/>
      <w:szCs w:val="20"/>
    </w:rPr>
  </w:style>
  <w:style w:type="character" w:customStyle="1" w:styleId="articlehead">
    <w:name w:val="articlehead"/>
    <w:rsid w:val="007E4C52"/>
  </w:style>
  <w:style w:type="character" w:customStyle="1" w:styleId="blue3">
    <w:name w:val="blue3"/>
    <w:rsid w:val="007E4C52"/>
  </w:style>
  <w:style w:type="paragraph" w:customStyle="1" w:styleId="issuedetails">
    <w:name w:val="issue_details"/>
    <w:basedOn w:val="Normal"/>
    <w:uiPriority w:val="99"/>
    <w:qFormat/>
    <w:rsid w:val="007E4C52"/>
    <w:pPr>
      <w:spacing w:before="100" w:beforeAutospacing="1" w:after="100" w:afterAutospacing="1"/>
    </w:pPr>
    <w:rPr>
      <w:rFonts w:eastAsia="Times New Roman"/>
    </w:rPr>
  </w:style>
  <w:style w:type="character" w:customStyle="1" w:styleId="over-title">
    <w:name w:val="over-title"/>
    <w:rsid w:val="007E4C52"/>
  </w:style>
  <w:style w:type="character" w:customStyle="1" w:styleId="contentheader">
    <w:name w:val="contentheader"/>
    <w:rsid w:val="007E4C52"/>
  </w:style>
  <w:style w:type="character" w:customStyle="1" w:styleId="Stylecites10ptNotBoldChar">
    <w:name w:val="Style cites + 10 pt Not Bold Char"/>
    <w:rsid w:val="007E4C52"/>
    <w:rPr>
      <w:rFonts w:eastAsia="SimSun"/>
      <w:szCs w:val="24"/>
      <w:lang w:val="en-US" w:eastAsia="zh-CN" w:bidi="ar-SA"/>
    </w:rPr>
  </w:style>
  <w:style w:type="character" w:customStyle="1" w:styleId="tagscharchar0">
    <w:name w:val="tagscharchar"/>
    <w:rsid w:val="007E4C52"/>
  </w:style>
  <w:style w:type="character" w:customStyle="1" w:styleId="FontStyle16">
    <w:name w:val="Font Style16"/>
    <w:uiPriority w:val="99"/>
    <w:rsid w:val="007E4C5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E4C52"/>
    <w:pPr>
      <w:spacing w:before="100" w:beforeAutospacing="1" w:after="100" w:afterAutospacing="1"/>
    </w:pPr>
    <w:rPr>
      <w:rFonts w:eastAsia="Times New Roman"/>
    </w:rPr>
  </w:style>
  <w:style w:type="paragraph" w:customStyle="1" w:styleId="tussenkop">
    <w:name w:val="tussenkop"/>
    <w:basedOn w:val="Normal"/>
    <w:uiPriority w:val="99"/>
    <w:qFormat/>
    <w:rsid w:val="007E4C52"/>
    <w:pPr>
      <w:spacing w:before="100" w:beforeAutospacing="1" w:after="100" w:afterAutospacing="1"/>
    </w:pPr>
    <w:rPr>
      <w:rFonts w:eastAsia="Times New Roman"/>
    </w:rPr>
  </w:style>
  <w:style w:type="character" w:customStyle="1" w:styleId="docnumbertitle">
    <w:name w:val="doc_number_title"/>
    <w:basedOn w:val="DefaultParagraphFont"/>
    <w:rsid w:val="007E4C52"/>
  </w:style>
  <w:style w:type="character" w:customStyle="1" w:styleId="Heading6Char1">
    <w:name w:val="Heading 6 Char1"/>
    <w:aliases w:val="Title (no index) Char1,cites2 Char1"/>
    <w:basedOn w:val="DefaultParagraphFont"/>
    <w:uiPriority w:val="9"/>
    <w:semiHidden/>
    <w:rsid w:val="007E4C5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E4C52"/>
    <w:rPr>
      <w:rFonts w:ascii="Consolas" w:hAnsi="Consolas" w:cs="Consolas"/>
      <w:sz w:val="20"/>
      <w:szCs w:val="20"/>
    </w:rPr>
  </w:style>
  <w:style w:type="paragraph" w:customStyle="1" w:styleId="StyleHeading3BlockLatinBodyCalibri">
    <w:name w:val="Style Heading 3Block + (Latin) +Body (Calibri)"/>
    <w:basedOn w:val="Heading3"/>
    <w:qFormat/>
    <w:rsid w:val="007E4C52"/>
    <w:rPr>
      <w:caps/>
    </w:rPr>
  </w:style>
  <w:style w:type="character" w:customStyle="1" w:styleId="StyleStyleBoldUnderlineIntenseEmphasisUnderlineStyleapple-s1">
    <w:name w:val="Style Style Bold UnderlineIntense EmphasisUnderlineStyleapple-s...1"/>
    <w:basedOn w:val="DefaultParagraphFont"/>
    <w:rsid w:val="007E4C52"/>
    <w:rPr>
      <w:rFonts w:ascii="Garamond" w:hAnsi="Garamond"/>
      <w:b w:val="0"/>
      <w:bCs w:val="0"/>
      <w:sz w:val="24"/>
      <w:u w:val="single"/>
    </w:rPr>
  </w:style>
  <w:style w:type="paragraph" w:customStyle="1" w:styleId="10ptfont">
    <w:name w:val="10pt font"/>
    <w:basedOn w:val="Normal"/>
    <w:link w:val="10ptfontChar"/>
    <w:autoRedefine/>
    <w:qFormat/>
    <w:rsid w:val="007E4C52"/>
    <w:rPr>
      <w:rFonts w:eastAsia="Times New Roman"/>
      <w:sz w:val="20"/>
    </w:rPr>
  </w:style>
  <w:style w:type="character" w:customStyle="1" w:styleId="10ptfontChar">
    <w:name w:val="10pt font Char"/>
    <w:link w:val="10ptfont"/>
    <w:rsid w:val="007E4C52"/>
    <w:rPr>
      <w:rFonts w:ascii="Calibri" w:eastAsia="Times New Roman" w:hAnsi="Calibri" w:cs="Calibri"/>
      <w:sz w:val="20"/>
    </w:rPr>
  </w:style>
  <w:style w:type="character" w:customStyle="1" w:styleId="StyleIntenseReferenceGaramond">
    <w:name w:val="Style Intense Reference + Garamond"/>
    <w:rsid w:val="007E4C52"/>
    <w:rPr>
      <w:rFonts w:ascii="Garamond" w:hAnsi="Garamond"/>
      <w:bCs/>
      <w:color w:val="auto"/>
      <w:spacing w:val="5"/>
      <w:sz w:val="20"/>
      <w:u w:val="single"/>
    </w:rPr>
  </w:style>
  <w:style w:type="character" w:customStyle="1" w:styleId="StyleIntenseReferenceGaramondBold">
    <w:name w:val="Style Intense Reference + Garamond Bold"/>
    <w:rsid w:val="007E4C52"/>
    <w:rPr>
      <w:rFonts w:ascii="Garamond" w:hAnsi="Garamond"/>
      <w:b/>
      <w:bCs/>
      <w:color w:val="auto"/>
      <w:spacing w:val="5"/>
      <w:sz w:val="20"/>
      <w:u w:val="single"/>
    </w:rPr>
  </w:style>
  <w:style w:type="character" w:customStyle="1" w:styleId="newstime">
    <w:name w:val="newstime"/>
    <w:basedOn w:val="DefaultParagraphFont"/>
    <w:rsid w:val="007E4C52"/>
  </w:style>
  <w:style w:type="character" w:customStyle="1" w:styleId="IntenseReference1">
    <w:name w:val="Intense Reference1"/>
    <w:qFormat/>
    <w:rsid w:val="007E4C52"/>
    <w:rPr>
      <w:rFonts w:ascii="Arial" w:hAnsi="Arial"/>
      <w:bCs/>
      <w:color w:val="auto"/>
      <w:spacing w:val="5"/>
      <w:sz w:val="20"/>
      <w:u w:val="thick"/>
    </w:rPr>
  </w:style>
  <w:style w:type="character" w:customStyle="1" w:styleId="ilad1">
    <w:name w:val="il_ad1"/>
    <w:rsid w:val="007E4C52"/>
    <w:rPr>
      <w:vanish/>
      <w:webHidden w:val="0"/>
      <w:color w:val="000000"/>
      <w:u w:val="single"/>
      <w:specVanish/>
    </w:rPr>
  </w:style>
  <w:style w:type="paragraph" w:customStyle="1" w:styleId="analytics0">
    <w:name w:val="analytics"/>
    <w:basedOn w:val="Heading4"/>
    <w:link w:val="analyticsChar0"/>
    <w:uiPriority w:val="4"/>
    <w:qFormat/>
    <w:rsid w:val="007E4C52"/>
  </w:style>
  <w:style w:type="character" w:customStyle="1" w:styleId="oneclick-link">
    <w:name w:val="oneclick-link"/>
    <w:basedOn w:val="DefaultParagraphFont"/>
    <w:rsid w:val="007E4C52"/>
  </w:style>
  <w:style w:type="character" w:customStyle="1" w:styleId="StyleStyleUnderlineUnderlineStyleBoldUnderlineIntenseEmphas1">
    <w:name w:val="Style Style UnderlineUnderlineStyle Bold UnderlineIntense Emphas...1"/>
    <w:basedOn w:val="DefaultParagraphFont"/>
    <w:rsid w:val="007E4C52"/>
    <w:rPr>
      <w:b w:val="0"/>
      <w:sz w:val="24"/>
      <w:u w:val="single"/>
      <w:bdr w:val="none" w:sz="0" w:space="0" w:color="auto"/>
    </w:rPr>
  </w:style>
  <w:style w:type="character" w:customStyle="1" w:styleId="Bodytext116">
    <w:name w:val="Body text (11)"/>
    <w:rsid w:val="007E4C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E4C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E4C52"/>
  </w:style>
  <w:style w:type="character" w:customStyle="1" w:styleId="Style5Char">
    <w:name w:val="Style5 Char"/>
    <w:link w:val="Style5"/>
    <w:uiPriority w:val="4"/>
    <w:rsid w:val="007E4C52"/>
    <w:rPr>
      <w:rFonts w:ascii="Calibri" w:eastAsia="Times New Roman" w:hAnsi="Calibri" w:cs="Calibri"/>
      <w:b/>
      <w:bCs/>
      <w:u w:val="single"/>
    </w:rPr>
  </w:style>
  <w:style w:type="paragraph" w:customStyle="1" w:styleId="Style100">
    <w:name w:val="Style10"/>
    <w:basedOn w:val="Normal"/>
    <w:link w:val="Style10Char"/>
    <w:qFormat/>
    <w:rsid w:val="007E4C52"/>
    <w:pPr>
      <w:ind w:right="432"/>
    </w:pPr>
    <w:rPr>
      <w:rFonts w:ascii="Times New Roman" w:eastAsia="Times New Roman" w:hAnsi="Times New Roman" w:cs="Times New Roman"/>
      <w:b/>
      <w:sz w:val="24"/>
    </w:rPr>
  </w:style>
  <w:style w:type="character" w:customStyle="1" w:styleId="Style10Char">
    <w:name w:val="Style10 Char"/>
    <w:link w:val="Style100"/>
    <w:rsid w:val="007E4C5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E4C52"/>
    <w:rPr>
      <w:b w:val="0"/>
      <w:bCs w:val="0"/>
      <w:sz w:val="22"/>
      <w:u w:val="single"/>
      <w:bdr w:val="none" w:sz="0" w:space="0" w:color="auto"/>
    </w:rPr>
  </w:style>
  <w:style w:type="paragraph" w:customStyle="1" w:styleId="UnderlinedEv">
    <w:name w:val="Underlined Ev"/>
    <w:basedOn w:val="Normal"/>
    <w:next w:val="Normal"/>
    <w:link w:val="UnderlinedEvChar"/>
    <w:qFormat/>
    <w:rsid w:val="007E4C52"/>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7E4C52"/>
    <w:rPr>
      <w:u w:val="single"/>
      <w:bdr w:val="none" w:sz="0" w:space="0" w:color="auto"/>
    </w:rPr>
  </w:style>
  <w:style w:type="character" w:customStyle="1" w:styleId="cit-title">
    <w:name w:val="cit-title"/>
    <w:basedOn w:val="DefaultParagraphFont"/>
    <w:rsid w:val="007E4C52"/>
  </w:style>
  <w:style w:type="paragraph" w:customStyle="1" w:styleId="txttitle">
    <w:name w:val="txttitle"/>
    <w:basedOn w:val="Normal"/>
    <w:qFormat/>
    <w:rsid w:val="007E4C52"/>
    <w:pPr>
      <w:spacing w:before="100" w:beforeAutospacing="1" w:after="100" w:afterAutospacing="1"/>
    </w:pPr>
    <w:rPr>
      <w:rFonts w:ascii="Times New Roman" w:hAnsi="Times New Roman"/>
      <w:sz w:val="24"/>
    </w:rPr>
  </w:style>
  <w:style w:type="character" w:customStyle="1" w:styleId="z3988">
    <w:name w:val="z3988"/>
    <w:basedOn w:val="DefaultParagraphFont"/>
    <w:rsid w:val="007E4C52"/>
  </w:style>
  <w:style w:type="character" w:customStyle="1" w:styleId="nowrap">
    <w:name w:val="nowrap"/>
    <w:basedOn w:val="DefaultParagraphFont"/>
    <w:rsid w:val="007E4C52"/>
  </w:style>
  <w:style w:type="paragraph" w:customStyle="1" w:styleId="SmallCards">
    <w:name w:val="Small Cards"/>
    <w:basedOn w:val="Normal"/>
    <w:autoRedefine/>
    <w:qFormat/>
    <w:rsid w:val="007E4C52"/>
    <w:rPr>
      <w:rFonts w:ascii="Times New Roman" w:eastAsia="Times New Roman" w:hAnsi="Times New Roman" w:cs="Times New Roman"/>
      <w:szCs w:val="20"/>
    </w:rPr>
  </w:style>
  <w:style w:type="character" w:customStyle="1" w:styleId="freeaccess">
    <w:name w:val="freeaccess"/>
    <w:basedOn w:val="DefaultParagraphFont"/>
    <w:rsid w:val="007E4C52"/>
  </w:style>
  <w:style w:type="character" w:customStyle="1" w:styleId="CharacterStyle14">
    <w:name w:val="Character Style 14"/>
    <w:rsid w:val="007E4C52"/>
    <w:rPr>
      <w:sz w:val="30"/>
      <w:szCs w:val="30"/>
    </w:rPr>
  </w:style>
  <w:style w:type="character" w:customStyle="1" w:styleId="CharacterStyle13">
    <w:name w:val="Character Style 13"/>
    <w:rsid w:val="007E4C52"/>
    <w:rPr>
      <w:i/>
      <w:iCs/>
      <w:sz w:val="17"/>
      <w:szCs w:val="17"/>
    </w:rPr>
  </w:style>
  <w:style w:type="character" w:customStyle="1" w:styleId="CardsNotUnderlined">
    <w:name w:val="Cards Not Underlined"/>
    <w:rsid w:val="007E4C52"/>
    <w:rPr>
      <w:rFonts w:ascii="Times New Roman" w:hAnsi="Times New Roman"/>
      <w:sz w:val="16"/>
    </w:rPr>
  </w:style>
  <w:style w:type="character" w:customStyle="1" w:styleId="imgcreditcaption">
    <w:name w:val="imgcreditcaption"/>
    <w:rsid w:val="007E4C52"/>
  </w:style>
  <w:style w:type="character" w:customStyle="1" w:styleId="hps">
    <w:name w:val="hps"/>
    <w:rsid w:val="007E4C52"/>
  </w:style>
  <w:style w:type="paragraph" w:customStyle="1" w:styleId="TashmaHeader2">
    <w:name w:val="Tashma_Header2"/>
    <w:basedOn w:val="Heading2"/>
    <w:uiPriority w:val="99"/>
    <w:qFormat/>
    <w:rsid w:val="007E4C52"/>
    <w:pPr>
      <w:spacing w:after="160"/>
    </w:pPr>
    <w:rPr>
      <w:rFonts w:eastAsia="SimSun" w:cstheme="minorBidi"/>
    </w:rPr>
  </w:style>
  <w:style w:type="paragraph" w:customStyle="1" w:styleId="TashmaHeading1">
    <w:name w:val="Tashma_Heading1"/>
    <w:basedOn w:val="Heading1"/>
    <w:uiPriority w:val="99"/>
    <w:qFormat/>
    <w:rsid w:val="007E4C5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E4C52"/>
    <w:rPr>
      <w:rFonts w:cs="Calibri"/>
    </w:rPr>
  </w:style>
  <w:style w:type="paragraph" w:customStyle="1" w:styleId="CitationCharCharCharCharCharCharChar">
    <w:name w:val="Citation Char Char Char Char Char Char Char"/>
    <w:basedOn w:val="Normal"/>
    <w:link w:val="CitationCharCharCharCharCharCharCharChar"/>
    <w:qFormat/>
    <w:rsid w:val="007E4C52"/>
    <w:pPr>
      <w:ind w:left="1440" w:right="1440"/>
    </w:pPr>
    <w:rPr>
      <w:rFonts w:asciiTheme="minorHAnsi" w:hAnsiTheme="minorHAnsi"/>
    </w:rPr>
  </w:style>
  <w:style w:type="paragraph" w:customStyle="1" w:styleId="pagpag1">
    <w:name w:val="pagpag1"/>
    <w:basedOn w:val="Normal"/>
    <w:uiPriority w:val="99"/>
    <w:qFormat/>
    <w:rsid w:val="007E4C52"/>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E4C52"/>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7E4C52"/>
    <w:pPr>
      <w:spacing w:after="120"/>
    </w:pPr>
    <w:rPr>
      <w:bCs/>
      <w:color w:val="000000"/>
    </w:rPr>
  </w:style>
  <w:style w:type="paragraph" w:customStyle="1" w:styleId="BodyText210">
    <w:name w:val="Body Text 21"/>
    <w:basedOn w:val="Normal"/>
    <w:next w:val="BodyText2"/>
    <w:unhideWhenUsed/>
    <w:qFormat/>
    <w:rsid w:val="007E4C52"/>
    <w:pPr>
      <w:spacing w:after="120" w:line="480" w:lineRule="auto"/>
    </w:pPr>
    <w:rPr>
      <w:sz w:val="12"/>
    </w:rPr>
  </w:style>
  <w:style w:type="paragraph" w:customStyle="1" w:styleId="BodyTextIndent1">
    <w:name w:val="Body Text Indent1"/>
    <w:basedOn w:val="Normal"/>
    <w:next w:val="BodyTextIndent"/>
    <w:unhideWhenUsed/>
    <w:qFormat/>
    <w:rsid w:val="007E4C52"/>
    <w:pPr>
      <w:spacing w:after="120"/>
      <w:ind w:left="360"/>
    </w:pPr>
  </w:style>
  <w:style w:type="paragraph" w:customStyle="1" w:styleId="BodyTextIndent31">
    <w:name w:val="Body Text Indent 31"/>
    <w:basedOn w:val="Normal"/>
    <w:next w:val="BodyTextIndent3"/>
    <w:semiHidden/>
    <w:unhideWhenUsed/>
    <w:qFormat/>
    <w:rsid w:val="007E4C52"/>
    <w:pPr>
      <w:spacing w:after="120"/>
      <w:ind w:left="360"/>
    </w:pPr>
    <w:rPr>
      <w:sz w:val="14"/>
    </w:rPr>
  </w:style>
  <w:style w:type="paragraph" w:customStyle="1" w:styleId="BodyTextIndent21">
    <w:name w:val="Body Text Indent 21"/>
    <w:basedOn w:val="Normal"/>
    <w:next w:val="BodyTextIndent2"/>
    <w:unhideWhenUsed/>
    <w:qFormat/>
    <w:rsid w:val="007E4C52"/>
    <w:pPr>
      <w:spacing w:after="120" w:line="480" w:lineRule="auto"/>
      <w:ind w:left="360"/>
    </w:pPr>
  </w:style>
  <w:style w:type="character" w:customStyle="1" w:styleId="Caption11">
    <w:name w:val="Caption11"/>
    <w:rsid w:val="007E4C52"/>
  </w:style>
  <w:style w:type="paragraph" w:customStyle="1" w:styleId="z-BottomofForm1">
    <w:name w:val="z-Bottom of Form1"/>
    <w:basedOn w:val="Normal"/>
    <w:next w:val="Normal"/>
    <w:hidden/>
    <w:unhideWhenUsed/>
    <w:qFormat/>
    <w:rsid w:val="007E4C52"/>
    <w:pPr>
      <w:pBdr>
        <w:top w:val="single" w:sz="6" w:space="1" w:color="auto"/>
      </w:pBdr>
      <w:jc w:val="center"/>
    </w:pPr>
    <w:rPr>
      <w:rFonts w:eastAsia="Times New Roman"/>
      <w:vanish/>
      <w:szCs w:val="16"/>
    </w:rPr>
  </w:style>
  <w:style w:type="paragraph" w:customStyle="1" w:styleId="arcticletext">
    <w:name w:val="arcticle_text"/>
    <w:basedOn w:val="Normal"/>
    <w:qFormat/>
    <w:rsid w:val="007E4C5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E4C5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E4C52"/>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E4C52"/>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E4C52"/>
    <w:rPr>
      <w:sz w:val="24"/>
      <w:szCs w:val="24"/>
      <w:u w:val="thick"/>
    </w:rPr>
  </w:style>
  <w:style w:type="character" w:customStyle="1" w:styleId="BodyTextIndentChar2">
    <w:name w:val="Body Text Indent Char2"/>
    <w:basedOn w:val="DefaultParagraphFont"/>
    <w:uiPriority w:val="99"/>
    <w:semiHidden/>
    <w:rsid w:val="007E4C52"/>
    <w:rPr>
      <w:rFonts w:ascii="Georgia" w:hAnsi="Georgia"/>
      <w:sz w:val="22"/>
      <w:szCs w:val="22"/>
    </w:rPr>
  </w:style>
  <w:style w:type="character" w:customStyle="1" w:styleId="BodyText2Char2">
    <w:name w:val="Body Text 2 Char2"/>
    <w:basedOn w:val="DefaultParagraphFont"/>
    <w:uiPriority w:val="99"/>
    <w:semiHidden/>
    <w:rsid w:val="007E4C52"/>
    <w:rPr>
      <w:rFonts w:ascii="Georgia" w:hAnsi="Georgia"/>
      <w:sz w:val="22"/>
      <w:szCs w:val="22"/>
    </w:rPr>
  </w:style>
  <w:style w:type="character" w:customStyle="1" w:styleId="BodyText3Char2">
    <w:name w:val="Body Text 3 Char2"/>
    <w:basedOn w:val="DefaultParagraphFont"/>
    <w:uiPriority w:val="99"/>
    <w:semiHidden/>
    <w:rsid w:val="007E4C52"/>
    <w:rPr>
      <w:rFonts w:ascii="Georgia" w:hAnsi="Georgia"/>
      <w:sz w:val="16"/>
      <w:szCs w:val="16"/>
    </w:rPr>
  </w:style>
  <w:style w:type="character" w:customStyle="1" w:styleId="BodyTextIndent2Char2">
    <w:name w:val="Body Text Indent 2 Char2"/>
    <w:basedOn w:val="DefaultParagraphFont"/>
    <w:uiPriority w:val="99"/>
    <w:semiHidden/>
    <w:rsid w:val="007E4C52"/>
    <w:rPr>
      <w:rFonts w:ascii="Georgia" w:hAnsi="Georgia"/>
      <w:sz w:val="22"/>
      <w:szCs w:val="22"/>
    </w:rPr>
  </w:style>
  <w:style w:type="character" w:customStyle="1" w:styleId="BodyTextIndent3Char2">
    <w:name w:val="Body Text Indent 3 Char2"/>
    <w:basedOn w:val="DefaultParagraphFont"/>
    <w:uiPriority w:val="99"/>
    <w:semiHidden/>
    <w:rsid w:val="007E4C52"/>
    <w:rPr>
      <w:rFonts w:ascii="Georgia" w:hAnsi="Georgia"/>
      <w:sz w:val="16"/>
      <w:szCs w:val="16"/>
    </w:rPr>
  </w:style>
  <w:style w:type="character" w:customStyle="1" w:styleId="z-BottomofFormChar2">
    <w:name w:val="z-Bottom of Form Char2"/>
    <w:basedOn w:val="DefaultParagraphFont"/>
    <w:uiPriority w:val="99"/>
    <w:semiHidden/>
    <w:rsid w:val="007E4C5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E4C52"/>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7E4C52"/>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7E4C52"/>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E4C5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E4C52"/>
  </w:style>
  <w:style w:type="character" w:customStyle="1" w:styleId="m5686307894942199640gmail-styleunderline">
    <w:name w:val="m_5686307894942199640gmail-styleunderline"/>
    <w:basedOn w:val="DefaultParagraphFont"/>
    <w:rsid w:val="007E4C52"/>
  </w:style>
  <w:style w:type="paragraph" w:customStyle="1" w:styleId="Hyperlink2">
    <w:name w:val="Hyperlink2"/>
    <w:basedOn w:val="Normal"/>
    <w:qFormat/>
    <w:rsid w:val="007E4C5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E4C5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E4C5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E4C5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E4C5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E4C52"/>
    <w:rPr>
      <w:rFonts w:ascii="Times New Roman" w:eastAsia="SimSun" w:hAnsi="Times New Roman" w:cs="Times New Roman"/>
      <w:sz w:val="24"/>
      <w:szCs w:val="24"/>
      <w:lang w:eastAsia="zh-CN"/>
    </w:rPr>
  </w:style>
  <w:style w:type="character" w:customStyle="1" w:styleId="Char1Char1">
    <w:name w:val="Char1 Char1"/>
    <w:rsid w:val="007E4C52"/>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7E4C52"/>
    <w:rPr>
      <w:color w:val="605E5C"/>
      <w:shd w:val="clear" w:color="auto" w:fill="E1DFDD"/>
    </w:rPr>
  </w:style>
  <w:style w:type="character" w:customStyle="1" w:styleId="UnresolvedMention4">
    <w:name w:val="Unresolved Mention4"/>
    <w:basedOn w:val="DefaultParagraphFont"/>
    <w:uiPriority w:val="99"/>
    <w:unhideWhenUsed/>
    <w:rsid w:val="007E4C52"/>
    <w:rPr>
      <w:color w:val="605E5C"/>
      <w:shd w:val="clear" w:color="auto" w:fill="E1DFDD"/>
    </w:rPr>
  </w:style>
  <w:style w:type="character" w:customStyle="1" w:styleId="UnresolvedMention5">
    <w:name w:val="Unresolved Mention5"/>
    <w:basedOn w:val="DefaultParagraphFont"/>
    <w:uiPriority w:val="99"/>
    <w:unhideWhenUsed/>
    <w:rsid w:val="007E4C52"/>
    <w:rPr>
      <w:color w:val="605E5C"/>
      <w:shd w:val="clear" w:color="auto" w:fill="E1DFDD"/>
    </w:rPr>
  </w:style>
  <w:style w:type="character" w:customStyle="1" w:styleId="m8134770803914199681gmail-styleunderline">
    <w:name w:val="m_8134770803914199681gmail-styleunderline"/>
    <w:basedOn w:val="DefaultParagraphFont"/>
    <w:rsid w:val="007E4C52"/>
  </w:style>
  <w:style w:type="character" w:customStyle="1" w:styleId="UnresolvedMention6">
    <w:name w:val="Unresolved Mention6"/>
    <w:basedOn w:val="DefaultParagraphFont"/>
    <w:uiPriority w:val="99"/>
    <w:unhideWhenUsed/>
    <w:rsid w:val="007E4C52"/>
    <w:rPr>
      <w:color w:val="605E5C"/>
      <w:shd w:val="clear" w:color="auto" w:fill="E1DFDD"/>
    </w:rPr>
  </w:style>
  <w:style w:type="paragraph" w:customStyle="1" w:styleId="slate-paragraph">
    <w:name w:val="slate-paragraph"/>
    <w:basedOn w:val="Normal"/>
    <w:qFormat/>
    <w:rsid w:val="007E4C52"/>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7E4C52"/>
    <w:rPr>
      <w:color w:val="1F4E79" w:themeColor="accent5" w:themeShade="80"/>
    </w:rPr>
  </w:style>
  <w:style w:type="character" w:customStyle="1" w:styleId="analyticrealChar">
    <w:name w:val="analytic real Char"/>
    <w:basedOn w:val="DefaultParagraphFont"/>
    <w:link w:val="analyticreal"/>
    <w:uiPriority w:val="4"/>
    <w:rsid w:val="007E4C5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E4C5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E4C52"/>
    <w:rPr>
      <w:rFonts w:ascii="Calibri" w:eastAsiaTheme="majorEastAsia" w:hAnsi="Calibri" w:cstheme="majorBidi"/>
      <w:b/>
      <w:color w:val="44546A" w:themeColor="text2"/>
      <w:sz w:val="24"/>
      <w:szCs w:val="24"/>
    </w:rPr>
  </w:style>
  <w:style w:type="paragraph" w:customStyle="1" w:styleId="cardnotes">
    <w:name w:val="card notes"/>
    <w:uiPriority w:val="4"/>
    <w:qFormat/>
    <w:rsid w:val="007E4C52"/>
    <w:rPr>
      <w:rFonts w:ascii="Calibri" w:eastAsiaTheme="majorEastAsia" w:hAnsi="Calibri" w:cstheme="majorBidi"/>
      <w:b/>
      <w:iCs/>
      <w:color w:val="538135" w:themeColor="accent6" w:themeShade="BF"/>
    </w:rPr>
  </w:style>
  <w:style w:type="paragraph" w:customStyle="1" w:styleId="Cardnotes0">
    <w:name w:val="Card notes"/>
    <w:uiPriority w:val="4"/>
    <w:qFormat/>
    <w:rsid w:val="007E4C5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E4C52"/>
  </w:style>
  <w:style w:type="character" w:customStyle="1" w:styleId="m3108068631175614020gmail-titlechar">
    <w:name w:val="m_3108068631175614020gmail-titlechar"/>
    <w:basedOn w:val="DefaultParagraphFont"/>
    <w:rsid w:val="007E4C52"/>
  </w:style>
  <w:style w:type="paragraph" w:customStyle="1" w:styleId="8PointFont">
    <w:name w:val="8 Point Font"/>
    <w:next w:val="Normal"/>
    <w:link w:val="8PointFontChar"/>
    <w:qFormat/>
    <w:rsid w:val="007E4C5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E4C52"/>
    <w:rPr>
      <w:rFonts w:ascii="Times New Roman" w:hAnsi="Times New Roman"/>
      <w:sz w:val="16"/>
    </w:rPr>
  </w:style>
  <w:style w:type="paragraph" w:customStyle="1" w:styleId="DateTime0">
    <w:name w:val="DateTime"/>
    <w:basedOn w:val="Normal"/>
    <w:link w:val="DateTimeChar"/>
    <w:autoRedefine/>
    <w:uiPriority w:val="4"/>
    <w:qFormat/>
    <w:rsid w:val="007E4C52"/>
    <w:rPr>
      <w:rFonts w:ascii="Avenir LT Std 45 Book" w:hAnsi="Avenir LT Std 45 Book"/>
    </w:rPr>
  </w:style>
  <w:style w:type="character" w:customStyle="1" w:styleId="DateTimeChar">
    <w:name w:val="DateTime Char"/>
    <w:basedOn w:val="DefaultParagraphFont"/>
    <w:link w:val="DateTime0"/>
    <w:uiPriority w:val="4"/>
    <w:rsid w:val="007E4C52"/>
    <w:rPr>
      <w:rFonts w:ascii="Avenir LT Std 45 Book" w:hAnsi="Avenir LT Std 45 Book" w:cs="Calibri"/>
    </w:rPr>
  </w:style>
  <w:style w:type="paragraph" w:customStyle="1" w:styleId="Lecture">
    <w:name w:val="Lecture"/>
    <w:next w:val="BodyText"/>
    <w:link w:val="LectureChar"/>
    <w:autoRedefine/>
    <w:uiPriority w:val="4"/>
    <w:qFormat/>
    <w:rsid w:val="007E4C52"/>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7E4C52"/>
    <w:rPr>
      <w:rFonts w:ascii="Arial" w:hAnsi="Arial" w:cs="Arial"/>
      <w:spacing w:val="-10"/>
      <w:sz w:val="24"/>
    </w:rPr>
  </w:style>
  <w:style w:type="paragraph" w:customStyle="1" w:styleId="CitationCharChar">
    <w:name w:val="Citation Char Char"/>
    <w:basedOn w:val="Normal"/>
    <w:uiPriority w:val="6"/>
    <w:qFormat/>
    <w:rsid w:val="007E4C52"/>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7E4C52"/>
    <w:rPr>
      <w:color w:val="2B579A"/>
      <w:shd w:val="clear" w:color="auto" w:fill="E6E6E6"/>
    </w:rPr>
  </w:style>
  <w:style w:type="character" w:customStyle="1" w:styleId="m-895152127622952443gmail-style13ptbold">
    <w:name w:val="m_-895152127622952443gmail-style13ptbold"/>
    <w:basedOn w:val="DefaultParagraphFont"/>
    <w:rsid w:val="007E4C52"/>
  </w:style>
  <w:style w:type="character" w:customStyle="1" w:styleId="m4133802843404377303gmail-style13ptbold">
    <w:name w:val="m_4133802843404377303gmail-style13ptbold"/>
    <w:basedOn w:val="DefaultParagraphFont"/>
    <w:rsid w:val="007E4C52"/>
  </w:style>
  <w:style w:type="character" w:customStyle="1" w:styleId="m4133802843404377303gmail-styleunderline">
    <w:name w:val="m_4133802843404377303gmail-styleunderline"/>
    <w:basedOn w:val="DefaultParagraphFont"/>
    <w:rsid w:val="007E4C52"/>
  </w:style>
  <w:style w:type="character" w:customStyle="1" w:styleId="m1864609289044096952gmail-style13ptbold">
    <w:name w:val="m_1864609289044096952gmail-style13ptbold"/>
    <w:basedOn w:val="DefaultParagraphFont"/>
    <w:rsid w:val="007E4C52"/>
  </w:style>
  <w:style w:type="character" w:customStyle="1" w:styleId="m-2434640214339110092gmail-style13ptbold">
    <w:name w:val="m_-2434640214339110092gmail-style13ptbold"/>
    <w:basedOn w:val="DefaultParagraphFont"/>
    <w:rsid w:val="007E4C52"/>
  </w:style>
  <w:style w:type="character" w:customStyle="1" w:styleId="m-2434640214339110092gmail-styleunderline">
    <w:name w:val="m_-2434640214339110092gmail-styleunderline"/>
    <w:basedOn w:val="DefaultParagraphFont"/>
    <w:rsid w:val="007E4C52"/>
  </w:style>
  <w:style w:type="character" w:customStyle="1" w:styleId="articlepage-articlebody-firstletter">
    <w:name w:val="articlepage-articlebody-firstletter"/>
    <w:basedOn w:val="DefaultParagraphFont"/>
    <w:rsid w:val="007E4C52"/>
  </w:style>
  <w:style w:type="character" w:customStyle="1" w:styleId="UnresolvedMention32">
    <w:name w:val="Unresolved Mention32"/>
    <w:basedOn w:val="DefaultParagraphFont"/>
    <w:uiPriority w:val="99"/>
    <w:semiHidden/>
    <w:unhideWhenUsed/>
    <w:rsid w:val="007E4C52"/>
    <w:rPr>
      <w:color w:val="605E5C"/>
      <w:shd w:val="clear" w:color="auto" w:fill="E1DFDD"/>
    </w:rPr>
  </w:style>
  <w:style w:type="character" w:customStyle="1" w:styleId="m-2745674872889869693gmail-style13ptbold">
    <w:name w:val="m_-2745674872889869693gmail-style13ptbold"/>
    <w:basedOn w:val="DefaultParagraphFont"/>
    <w:rsid w:val="007E4C52"/>
  </w:style>
  <w:style w:type="character" w:customStyle="1" w:styleId="m-2745674872889869693gmail-styleunderline">
    <w:name w:val="m_-2745674872889869693gmail-styleunderline"/>
    <w:basedOn w:val="DefaultParagraphFont"/>
    <w:rsid w:val="007E4C52"/>
  </w:style>
  <w:style w:type="character" w:customStyle="1" w:styleId="UnresolvedMention31">
    <w:name w:val="Unresolved Mention31"/>
    <w:basedOn w:val="DefaultParagraphFont"/>
    <w:uiPriority w:val="99"/>
    <w:semiHidden/>
    <w:unhideWhenUsed/>
    <w:rsid w:val="007E4C52"/>
    <w:rPr>
      <w:color w:val="808080"/>
      <w:shd w:val="clear" w:color="auto" w:fill="E6E6E6"/>
    </w:rPr>
  </w:style>
  <w:style w:type="character" w:customStyle="1" w:styleId="m-8082899869479211226gmail-styleunderline">
    <w:name w:val="m_-8082899869479211226gmail-styleunderline"/>
    <w:basedOn w:val="DefaultParagraphFont"/>
    <w:rsid w:val="007E4C52"/>
  </w:style>
  <w:style w:type="paragraph" w:customStyle="1" w:styleId="NoteLevel23">
    <w:name w:val="Note Level 23"/>
    <w:basedOn w:val="Normal"/>
    <w:next w:val="Normal"/>
    <w:uiPriority w:val="99"/>
    <w:qFormat/>
    <w:rsid w:val="007E4C52"/>
    <w:pPr>
      <w:keepNext/>
      <w:ind w:left="288" w:right="288"/>
    </w:pPr>
    <w:rPr>
      <w:rFonts w:eastAsia="MS Gothic"/>
      <w:szCs w:val="20"/>
    </w:rPr>
  </w:style>
  <w:style w:type="paragraph" w:customStyle="1" w:styleId="NoteLevel24">
    <w:name w:val="Note Level 24"/>
    <w:basedOn w:val="Normal"/>
    <w:next w:val="Normal"/>
    <w:uiPriority w:val="99"/>
    <w:qFormat/>
    <w:rsid w:val="007E4C52"/>
    <w:pPr>
      <w:keepNext/>
      <w:ind w:left="288" w:right="288"/>
    </w:pPr>
    <w:rPr>
      <w:rFonts w:eastAsia="MS Gothic"/>
      <w:szCs w:val="20"/>
    </w:rPr>
  </w:style>
  <w:style w:type="paragraph" w:customStyle="1" w:styleId="NoteLevel25">
    <w:name w:val="Note Level 25"/>
    <w:basedOn w:val="Normal"/>
    <w:next w:val="Normal"/>
    <w:uiPriority w:val="99"/>
    <w:qFormat/>
    <w:rsid w:val="007E4C52"/>
    <w:pPr>
      <w:keepNext/>
      <w:ind w:left="288" w:right="288"/>
    </w:pPr>
    <w:rPr>
      <w:rFonts w:eastAsia="MS Gothic"/>
      <w:szCs w:val="20"/>
    </w:rPr>
  </w:style>
  <w:style w:type="character" w:customStyle="1" w:styleId="hubidentifier">
    <w:name w:val="hub_identifier"/>
    <w:basedOn w:val="DefaultParagraphFont"/>
    <w:rsid w:val="007E4C52"/>
  </w:style>
  <w:style w:type="paragraph" w:customStyle="1" w:styleId="standardeinzug">
    <w:name w:val="standardeinzug"/>
    <w:basedOn w:val="Normal"/>
    <w:qFormat/>
    <w:rsid w:val="007E4C52"/>
    <w:pPr>
      <w:spacing w:before="100" w:beforeAutospacing="1" w:after="100" w:afterAutospacing="1"/>
    </w:pPr>
    <w:rPr>
      <w:rFonts w:eastAsia="Times New Roman"/>
    </w:rPr>
  </w:style>
  <w:style w:type="paragraph" w:customStyle="1" w:styleId="aufzhlungnormal">
    <w:name w:val="aufzhlungnormal"/>
    <w:basedOn w:val="Normal"/>
    <w:qFormat/>
    <w:rsid w:val="007E4C52"/>
    <w:pPr>
      <w:spacing w:before="100" w:beforeAutospacing="1" w:after="100" w:afterAutospacing="1"/>
    </w:pPr>
    <w:rPr>
      <w:rFonts w:eastAsia="Times New Roman"/>
    </w:rPr>
  </w:style>
  <w:style w:type="character" w:customStyle="1" w:styleId="auszeichnungkursiv">
    <w:name w:val="auszeichnungkursiv"/>
    <w:basedOn w:val="DefaultParagraphFont"/>
    <w:rsid w:val="007E4C52"/>
  </w:style>
  <w:style w:type="paragraph" w:customStyle="1" w:styleId="entrefilet">
    <w:name w:val="entrefilet"/>
    <w:basedOn w:val="Normal"/>
    <w:qFormat/>
    <w:rsid w:val="007E4C52"/>
    <w:pPr>
      <w:spacing w:before="100" w:beforeAutospacing="1" w:after="100" w:afterAutospacing="1"/>
    </w:pPr>
    <w:rPr>
      <w:rFonts w:eastAsia="Times New Roman"/>
    </w:rPr>
  </w:style>
  <w:style w:type="paragraph" w:customStyle="1" w:styleId="kapitelreferenzkopf">
    <w:name w:val="kapitelreferenzkopf"/>
    <w:basedOn w:val="Normal"/>
    <w:qFormat/>
    <w:rsid w:val="007E4C52"/>
    <w:pPr>
      <w:spacing w:before="100" w:beforeAutospacing="1" w:after="100" w:afterAutospacing="1"/>
    </w:pPr>
    <w:rPr>
      <w:rFonts w:eastAsia="Times New Roman"/>
    </w:rPr>
  </w:style>
  <w:style w:type="paragraph" w:customStyle="1" w:styleId="tabberschrift">
    <w:name w:val="tabberschrift"/>
    <w:basedOn w:val="Normal"/>
    <w:qFormat/>
    <w:rsid w:val="007E4C5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E4C52"/>
  </w:style>
  <w:style w:type="character" w:customStyle="1" w:styleId="m-268162420547309261gmail-stylestylebold12pt">
    <w:name w:val="m_-268162420547309261gmail-stylestylebold12pt"/>
    <w:basedOn w:val="DefaultParagraphFont"/>
    <w:rsid w:val="007E4C52"/>
  </w:style>
  <w:style w:type="character" w:customStyle="1" w:styleId="m-268162420547309261gmail-styleboldunderline">
    <w:name w:val="m_-268162420547309261gmail-styleboldunderline"/>
    <w:basedOn w:val="DefaultParagraphFont"/>
    <w:rsid w:val="007E4C52"/>
  </w:style>
  <w:style w:type="character" w:customStyle="1" w:styleId="m-5621139387307470627gmail-style13ptbold">
    <w:name w:val="m_-5621139387307470627gmail-style13ptbold"/>
    <w:basedOn w:val="DefaultParagraphFont"/>
    <w:rsid w:val="007E4C52"/>
  </w:style>
  <w:style w:type="character" w:customStyle="1" w:styleId="m-5621139387307470627gmail-styleunderline">
    <w:name w:val="m_-5621139387307470627gmail-styleunderline"/>
    <w:basedOn w:val="DefaultParagraphFont"/>
    <w:rsid w:val="007E4C52"/>
  </w:style>
  <w:style w:type="character" w:customStyle="1" w:styleId="m-4930835733434609408gmail-style13ptbold">
    <w:name w:val="m_-4930835733434609408gmail-style13ptbold"/>
    <w:basedOn w:val="DefaultParagraphFont"/>
    <w:rsid w:val="007E4C52"/>
  </w:style>
  <w:style w:type="character" w:customStyle="1" w:styleId="m-4930835733434609408gmail-styleunderline">
    <w:name w:val="m_-4930835733434609408gmail-styleunderline"/>
    <w:basedOn w:val="DefaultParagraphFont"/>
    <w:rsid w:val="007E4C52"/>
  </w:style>
  <w:style w:type="character" w:customStyle="1" w:styleId="m-2456650549122369157gmail-style13ptbold">
    <w:name w:val="m_-2456650549122369157gmail-style13ptbold"/>
    <w:basedOn w:val="DefaultParagraphFont"/>
    <w:rsid w:val="007E4C52"/>
  </w:style>
  <w:style w:type="character" w:customStyle="1" w:styleId="m-2456650549122369157gmail-styleunderline">
    <w:name w:val="m_-2456650549122369157gmail-styleunderline"/>
    <w:basedOn w:val="DefaultParagraphFont"/>
    <w:rsid w:val="007E4C52"/>
  </w:style>
  <w:style w:type="character" w:customStyle="1" w:styleId="m-3350902899047358468gmail-styleunderline">
    <w:name w:val="m_-3350902899047358468gmail-styleunderline"/>
    <w:basedOn w:val="DefaultParagraphFont"/>
    <w:rsid w:val="007E4C52"/>
  </w:style>
  <w:style w:type="paragraph" w:customStyle="1" w:styleId="Style5pt">
    <w:name w:val="Style 5 pt"/>
    <w:basedOn w:val="Normal"/>
    <w:link w:val="Style5ptChar"/>
    <w:qFormat/>
    <w:rsid w:val="007E4C5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E4C5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E4C52"/>
  </w:style>
  <w:style w:type="paragraph" w:customStyle="1" w:styleId="m462447500549623171gmail-msonormal">
    <w:name w:val="m_462447500549623171gmail-msonormal"/>
    <w:basedOn w:val="Normal"/>
    <w:uiPriority w:val="99"/>
    <w:qFormat/>
    <w:rsid w:val="007E4C5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E4C52"/>
  </w:style>
  <w:style w:type="paragraph" w:customStyle="1" w:styleId="dek">
    <w:name w:val="dek"/>
    <w:basedOn w:val="Normal"/>
    <w:qFormat/>
    <w:rsid w:val="007E4C52"/>
    <w:pPr>
      <w:spacing w:before="100" w:beforeAutospacing="1" w:after="100" w:afterAutospacing="1"/>
    </w:pPr>
    <w:rPr>
      <w:rFonts w:eastAsia="Times New Roman"/>
    </w:rPr>
  </w:style>
  <w:style w:type="character" w:customStyle="1" w:styleId="arttitle">
    <w:name w:val="art_title"/>
    <w:basedOn w:val="DefaultParagraphFont"/>
    <w:rsid w:val="007E4C52"/>
  </w:style>
  <w:style w:type="character" w:customStyle="1" w:styleId="serialtitle">
    <w:name w:val="serial_title"/>
    <w:basedOn w:val="DefaultParagraphFont"/>
    <w:rsid w:val="007E4C52"/>
  </w:style>
  <w:style w:type="character" w:customStyle="1" w:styleId="volumeissue">
    <w:name w:val="volume_issue"/>
    <w:basedOn w:val="DefaultParagraphFont"/>
    <w:rsid w:val="007E4C52"/>
  </w:style>
  <w:style w:type="character" w:customStyle="1" w:styleId="pagerange">
    <w:name w:val="page_range"/>
    <w:basedOn w:val="DefaultParagraphFont"/>
    <w:rsid w:val="007E4C52"/>
  </w:style>
  <w:style w:type="character" w:customStyle="1" w:styleId="doilink">
    <w:name w:val="doi_link"/>
    <w:basedOn w:val="DefaultParagraphFont"/>
    <w:rsid w:val="007E4C52"/>
  </w:style>
  <w:style w:type="character" w:customStyle="1" w:styleId="headingnumber">
    <w:name w:val="headingnumber"/>
    <w:basedOn w:val="DefaultParagraphFont"/>
    <w:rsid w:val="007E4C52"/>
  </w:style>
  <w:style w:type="character" w:customStyle="1" w:styleId="internalref">
    <w:name w:val="internalref"/>
    <w:basedOn w:val="DefaultParagraphFont"/>
    <w:rsid w:val="007E4C52"/>
  </w:style>
  <w:style w:type="paragraph" w:customStyle="1" w:styleId="Analyitc">
    <w:name w:val="Analyitc"/>
    <w:basedOn w:val="Normal"/>
    <w:uiPriority w:val="4"/>
    <w:qFormat/>
    <w:rsid w:val="007E4C5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E4C52"/>
  </w:style>
  <w:style w:type="character" w:customStyle="1" w:styleId="m-134349766280542120gmail-msohyperlink">
    <w:name w:val="m_-134349766280542120gmail-msohyperlink"/>
    <w:basedOn w:val="DefaultParagraphFont"/>
    <w:rsid w:val="007E4C52"/>
  </w:style>
  <w:style w:type="character" w:customStyle="1" w:styleId="m-134349766280542120gmail-styleunderline">
    <w:name w:val="m_-134349766280542120gmail-styleunderline"/>
    <w:basedOn w:val="DefaultParagraphFont"/>
    <w:rsid w:val="007E4C52"/>
  </w:style>
  <w:style w:type="character" w:customStyle="1" w:styleId="m-134349766280542120gmail-cite">
    <w:name w:val="m_-134349766280542120gmail-cite"/>
    <w:basedOn w:val="DefaultParagraphFont"/>
    <w:rsid w:val="007E4C52"/>
  </w:style>
  <w:style w:type="character" w:customStyle="1" w:styleId="m-134349766280542120gmail-underline">
    <w:name w:val="m_-134349766280542120gmail-underline"/>
    <w:basedOn w:val="DefaultParagraphFont"/>
    <w:rsid w:val="007E4C52"/>
  </w:style>
  <w:style w:type="character" w:customStyle="1" w:styleId="m-134349766280542120gmail-underline0">
    <w:name w:val="m_-134349766280542120gmail-underline0"/>
    <w:basedOn w:val="DefaultParagraphFont"/>
    <w:rsid w:val="007E4C52"/>
  </w:style>
  <w:style w:type="paragraph" w:customStyle="1" w:styleId="element">
    <w:name w:val="element"/>
    <w:basedOn w:val="Normal"/>
    <w:qFormat/>
    <w:rsid w:val="007E4C52"/>
    <w:pPr>
      <w:spacing w:before="100" w:beforeAutospacing="1" w:after="100" w:afterAutospacing="1"/>
    </w:pPr>
    <w:rPr>
      <w:rFonts w:eastAsia="Times New Roman"/>
      <w:lang w:eastAsia="zh-CN"/>
    </w:rPr>
  </w:style>
  <w:style w:type="paragraph" w:customStyle="1" w:styleId="p3">
    <w:name w:val="p3"/>
    <w:basedOn w:val="Normal"/>
    <w:qFormat/>
    <w:rsid w:val="007E4C52"/>
    <w:pPr>
      <w:spacing w:before="100" w:beforeAutospacing="1" w:after="100" w:afterAutospacing="1"/>
    </w:pPr>
    <w:rPr>
      <w:rFonts w:eastAsia="Times New Roman"/>
      <w:lang w:eastAsia="zh-CN"/>
    </w:rPr>
  </w:style>
  <w:style w:type="paragraph" w:customStyle="1" w:styleId="p5">
    <w:name w:val="p5"/>
    <w:basedOn w:val="Normal"/>
    <w:qFormat/>
    <w:rsid w:val="007E4C52"/>
    <w:pPr>
      <w:spacing w:before="100" w:beforeAutospacing="1" w:after="100" w:afterAutospacing="1"/>
    </w:pPr>
    <w:rPr>
      <w:rFonts w:eastAsia="Times New Roman"/>
      <w:lang w:eastAsia="zh-CN"/>
    </w:rPr>
  </w:style>
  <w:style w:type="paragraph" w:customStyle="1" w:styleId="p7">
    <w:name w:val="p7"/>
    <w:basedOn w:val="Normal"/>
    <w:qFormat/>
    <w:rsid w:val="007E4C52"/>
    <w:pPr>
      <w:spacing w:before="100" w:beforeAutospacing="1" w:after="100" w:afterAutospacing="1"/>
    </w:pPr>
    <w:rPr>
      <w:rFonts w:eastAsia="Times New Roman"/>
      <w:lang w:eastAsia="zh-CN"/>
    </w:rPr>
  </w:style>
  <w:style w:type="paragraph" w:customStyle="1" w:styleId="p9">
    <w:name w:val="p9"/>
    <w:basedOn w:val="Normal"/>
    <w:qFormat/>
    <w:rsid w:val="007E4C52"/>
    <w:pPr>
      <w:spacing w:before="100" w:beforeAutospacing="1" w:after="100" w:afterAutospacing="1"/>
    </w:pPr>
    <w:rPr>
      <w:rFonts w:eastAsia="Times New Roman"/>
      <w:lang w:eastAsia="zh-CN"/>
    </w:rPr>
  </w:style>
  <w:style w:type="paragraph" w:customStyle="1" w:styleId="p11">
    <w:name w:val="p11"/>
    <w:basedOn w:val="Normal"/>
    <w:qFormat/>
    <w:rsid w:val="007E4C52"/>
    <w:pPr>
      <w:spacing w:before="100" w:beforeAutospacing="1" w:after="100" w:afterAutospacing="1"/>
    </w:pPr>
    <w:rPr>
      <w:rFonts w:eastAsia="Times New Roman"/>
      <w:lang w:eastAsia="zh-CN"/>
    </w:rPr>
  </w:style>
  <w:style w:type="paragraph" w:customStyle="1" w:styleId="p2">
    <w:name w:val="p2"/>
    <w:basedOn w:val="Normal"/>
    <w:qFormat/>
    <w:rsid w:val="007E4C52"/>
    <w:pPr>
      <w:spacing w:before="100" w:beforeAutospacing="1" w:after="100" w:afterAutospacing="1"/>
    </w:pPr>
    <w:rPr>
      <w:rFonts w:eastAsia="Times New Roman"/>
      <w:lang w:eastAsia="zh-CN"/>
    </w:rPr>
  </w:style>
  <w:style w:type="paragraph" w:customStyle="1" w:styleId="p4">
    <w:name w:val="p4"/>
    <w:basedOn w:val="Normal"/>
    <w:qFormat/>
    <w:rsid w:val="007E4C52"/>
    <w:pPr>
      <w:spacing w:before="100" w:beforeAutospacing="1" w:after="100" w:afterAutospacing="1"/>
    </w:pPr>
    <w:rPr>
      <w:rFonts w:eastAsia="Times New Roman"/>
      <w:lang w:eastAsia="zh-CN"/>
    </w:rPr>
  </w:style>
  <w:style w:type="paragraph" w:customStyle="1" w:styleId="p6">
    <w:name w:val="p6"/>
    <w:basedOn w:val="Normal"/>
    <w:qFormat/>
    <w:rsid w:val="007E4C52"/>
    <w:pPr>
      <w:spacing w:before="100" w:beforeAutospacing="1" w:after="100" w:afterAutospacing="1"/>
    </w:pPr>
    <w:rPr>
      <w:rFonts w:eastAsia="Times New Roman"/>
      <w:lang w:eastAsia="zh-CN"/>
    </w:rPr>
  </w:style>
  <w:style w:type="paragraph" w:customStyle="1" w:styleId="p8">
    <w:name w:val="p8"/>
    <w:basedOn w:val="Normal"/>
    <w:qFormat/>
    <w:rsid w:val="007E4C52"/>
    <w:pPr>
      <w:spacing w:before="100" w:beforeAutospacing="1" w:after="100" w:afterAutospacing="1"/>
    </w:pPr>
    <w:rPr>
      <w:rFonts w:eastAsia="Times New Roman"/>
      <w:lang w:eastAsia="zh-CN"/>
    </w:rPr>
  </w:style>
  <w:style w:type="paragraph" w:customStyle="1" w:styleId="p10">
    <w:name w:val="p10"/>
    <w:basedOn w:val="Normal"/>
    <w:qFormat/>
    <w:rsid w:val="007E4C52"/>
    <w:pPr>
      <w:spacing w:before="100" w:beforeAutospacing="1" w:after="100" w:afterAutospacing="1"/>
    </w:pPr>
    <w:rPr>
      <w:rFonts w:eastAsia="Times New Roman"/>
      <w:lang w:eastAsia="zh-CN"/>
    </w:rPr>
  </w:style>
  <w:style w:type="paragraph" w:customStyle="1" w:styleId="p12">
    <w:name w:val="p12"/>
    <w:basedOn w:val="Normal"/>
    <w:qFormat/>
    <w:rsid w:val="007E4C52"/>
    <w:pPr>
      <w:spacing w:before="100" w:beforeAutospacing="1" w:after="100" w:afterAutospacing="1"/>
    </w:pPr>
    <w:rPr>
      <w:rFonts w:eastAsia="Times New Roman"/>
      <w:lang w:eastAsia="zh-CN"/>
    </w:rPr>
  </w:style>
  <w:style w:type="paragraph" w:customStyle="1" w:styleId="p14">
    <w:name w:val="p14"/>
    <w:basedOn w:val="Normal"/>
    <w:qFormat/>
    <w:rsid w:val="007E4C5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E4C52"/>
  </w:style>
  <w:style w:type="character" w:customStyle="1" w:styleId="wsj-article-credit">
    <w:name w:val="wsj-article-credit"/>
    <w:basedOn w:val="DefaultParagraphFont"/>
    <w:rsid w:val="007E4C52"/>
  </w:style>
  <w:style w:type="character" w:customStyle="1" w:styleId="wsj-article-credit-tag">
    <w:name w:val="wsj-article-credit-tag"/>
    <w:basedOn w:val="DefaultParagraphFont"/>
    <w:rsid w:val="007E4C52"/>
  </w:style>
  <w:style w:type="paragraph" w:customStyle="1" w:styleId="initial">
    <w:name w:val="initial"/>
    <w:basedOn w:val="Normal"/>
    <w:qFormat/>
    <w:rsid w:val="007E4C5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E4C52"/>
    <w:pPr>
      <w:spacing w:before="100" w:beforeAutospacing="1" w:after="100" w:afterAutospacing="1"/>
    </w:pPr>
    <w:rPr>
      <w:rFonts w:eastAsia="Times New Roman"/>
      <w:lang w:eastAsia="zh-CN"/>
    </w:rPr>
  </w:style>
  <w:style w:type="character" w:customStyle="1" w:styleId="CardUnderlinedCharChar0">
    <w:name w:val="Card Underlined Char Char"/>
    <w:rsid w:val="007E4C52"/>
    <w:rPr>
      <w:rFonts w:ascii="Arial Narrow" w:hAnsi="Arial Narrow"/>
      <w:sz w:val="22"/>
      <w:szCs w:val="24"/>
      <w:u w:val="single"/>
      <w:lang w:val="en-US" w:eastAsia="en-US" w:bidi="ar-SA"/>
    </w:rPr>
  </w:style>
  <w:style w:type="paragraph" w:customStyle="1" w:styleId="detailsub">
    <w:name w:val="detail__sub"/>
    <w:basedOn w:val="Normal"/>
    <w:qFormat/>
    <w:rsid w:val="007E4C52"/>
    <w:pPr>
      <w:spacing w:before="100" w:beforeAutospacing="1" w:after="100" w:afterAutospacing="1"/>
    </w:pPr>
    <w:rPr>
      <w:rFonts w:eastAsia="Times New Roman"/>
      <w:lang w:eastAsia="zh-CN"/>
    </w:rPr>
  </w:style>
  <w:style w:type="paragraph" w:customStyle="1" w:styleId="flfc">
    <w:name w:val="flfc"/>
    <w:basedOn w:val="Normal"/>
    <w:qFormat/>
    <w:rsid w:val="007E4C5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E4C52"/>
  </w:style>
  <w:style w:type="character" w:customStyle="1" w:styleId="m-299895914748161361gmail-styleunderline">
    <w:name w:val="m_-299895914748161361gmail-styleunderline"/>
    <w:basedOn w:val="DefaultParagraphFont"/>
    <w:rsid w:val="007E4C52"/>
  </w:style>
  <w:style w:type="paragraph" w:customStyle="1" w:styleId="counter-paragraph">
    <w:name w:val="counter-paragraph"/>
    <w:basedOn w:val="Normal"/>
    <w:qFormat/>
    <w:rsid w:val="007E4C5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E4C5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E4C52"/>
  </w:style>
  <w:style w:type="paragraph" w:customStyle="1" w:styleId="m-266642551691440061gmail-cards">
    <w:name w:val="m_-266642551691440061gmail-cards"/>
    <w:basedOn w:val="Normal"/>
    <w:qFormat/>
    <w:rsid w:val="007E4C5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E4C52"/>
  </w:style>
  <w:style w:type="paragraph" w:customStyle="1" w:styleId="listingexcerpt">
    <w:name w:val="listing__excerpt"/>
    <w:basedOn w:val="Normal"/>
    <w:qFormat/>
    <w:rsid w:val="007E4C5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E4C52"/>
  </w:style>
  <w:style w:type="paragraph" w:customStyle="1" w:styleId="specialbutton">
    <w:name w:val="special__button"/>
    <w:basedOn w:val="Normal"/>
    <w:qFormat/>
    <w:rsid w:val="007E4C5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E4C52"/>
  </w:style>
  <w:style w:type="character" w:customStyle="1" w:styleId="m7113523068278247331gmail-underline">
    <w:name w:val="m_7113523068278247331gmail-underline"/>
    <w:basedOn w:val="DefaultParagraphFont"/>
    <w:rsid w:val="007E4C52"/>
  </w:style>
  <w:style w:type="character" w:customStyle="1" w:styleId="m7113523068278247331gmail-styleunderline">
    <w:name w:val="m_7113523068278247331gmail-styleunderline"/>
    <w:basedOn w:val="DefaultParagraphFont"/>
    <w:rsid w:val="007E4C52"/>
  </w:style>
  <w:style w:type="paragraph" w:customStyle="1" w:styleId="Caption40">
    <w:name w:val="Caption4"/>
    <w:basedOn w:val="Normal"/>
    <w:uiPriority w:val="99"/>
    <w:qFormat/>
    <w:rsid w:val="007E4C52"/>
    <w:pPr>
      <w:spacing w:before="100" w:beforeAutospacing="1" w:after="100" w:afterAutospacing="1"/>
    </w:pPr>
    <w:rPr>
      <w:rFonts w:eastAsia="Times New Roman"/>
    </w:rPr>
  </w:style>
  <w:style w:type="character" w:customStyle="1" w:styleId="enhanced-reference">
    <w:name w:val="enhanced-reference"/>
    <w:basedOn w:val="DefaultParagraphFont"/>
    <w:rsid w:val="007E4C52"/>
  </w:style>
  <w:style w:type="character" w:customStyle="1" w:styleId="ff1">
    <w:name w:val="ff1"/>
    <w:basedOn w:val="DefaultParagraphFont"/>
    <w:rsid w:val="007E4C52"/>
  </w:style>
  <w:style w:type="character" w:customStyle="1" w:styleId="ff2">
    <w:name w:val="ff2"/>
    <w:basedOn w:val="DefaultParagraphFont"/>
    <w:rsid w:val="007E4C52"/>
  </w:style>
  <w:style w:type="character" w:customStyle="1" w:styleId="display">
    <w:name w:val="display"/>
    <w:basedOn w:val="DefaultParagraphFont"/>
    <w:rsid w:val="007E4C52"/>
  </w:style>
  <w:style w:type="character" w:customStyle="1" w:styleId="m2030095631327626865gmail-style13ptbold">
    <w:name w:val="m_2030095631327626865gmail-style13ptbold"/>
    <w:basedOn w:val="DefaultParagraphFont"/>
    <w:rsid w:val="007E4C52"/>
  </w:style>
  <w:style w:type="character" w:customStyle="1" w:styleId="m2030095631327626865gmail-styleunderline">
    <w:name w:val="m_2030095631327626865gmail-styleunderline"/>
    <w:basedOn w:val="DefaultParagraphFont"/>
    <w:rsid w:val="007E4C52"/>
  </w:style>
  <w:style w:type="paragraph" w:customStyle="1" w:styleId="m4240400669014671728gmail-msonormal">
    <w:name w:val="m_4240400669014671728gmail-msonormal"/>
    <w:basedOn w:val="Normal"/>
    <w:qFormat/>
    <w:rsid w:val="007E4C5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E4C52"/>
  </w:style>
  <w:style w:type="paragraph" w:customStyle="1" w:styleId="font--body">
    <w:name w:val="font--body"/>
    <w:basedOn w:val="Normal"/>
    <w:qFormat/>
    <w:rsid w:val="007E4C52"/>
    <w:pPr>
      <w:spacing w:before="100" w:beforeAutospacing="1" w:after="100" w:afterAutospacing="1"/>
    </w:pPr>
    <w:rPr>
      <w:rFonts w:eastAsia="Times New Roman"/>
    </w:rPr>
  </w:style>
  <w:style w:type="character" w:customStyle="1" w:styleId="tweetinfo-heartstat">
    <w:name w:val="tweetinfo-heartstat"/>
    <w:basedOn w:val="DefaultParagraphFont"/>
    <w:rsid w:val="007E4C52"/>
  </w:style>
  <w:style w:type="character" w:customStyle="1" w:styleId="playbutton-flyout">
    <w:name w:val="playbutton-flyout"/>
    <w:basedOn w:val="DefaultParagraphFont"/>
    <w:rsid w:val="007E4C52"/>
  </w:style>
  <w:style w:type="character" w:customStyle="1" w:styleId="inlinevideo-videolabel">
    <w:name w:val="inlinevideo-videolabel"/>
    <w:basedOn w:val="DefaultParagraphFont"/>
    <w:rsid w:val="007E4C52"/>
  </w:style>
  <w:style w:type="character" w:customStyle="1" w:styleId="inlinevideo-videoduration">
    <w:name w:val="inlinevideo-videoduration"/>
    <w:basedOn w:val="DefaultParagraphFont"/>
    <w:rsid w:val="007E4C52"/>
  </w:style>
  <w:style w:type="character" w:customStyle="1" w:styleId="cardChar2">
    <w:name w:val="card Char2"/>
    <w:basedOn w:val="DefaultParagraphFont"/>
    <w:uiPriority w:val="6"/>
    <w:rsid w:val="007E4C52"/>
    <w:rPr>
      <w:rFonts w:ascii="Times New Roman" w:hAnsi="Times New Roman" w:cs="Calibri"/>
      <w:szCs w:val="20"/>
    </w:rPr>
  </w:style>
  <w:style w:type="paragraph" w:customStyle="1" w:styleId="Pol">
    <w:name w:val="Pol"/>
    <w:basedOn w:val="Heading2"/>
    <w:uiPriority w:val="99"/>
    <w:qFormat/>
    <w:rsid w:val="007E4C52"/>
  </w:style>
  <w:style w:type="character" w:customStyle="1" w:styleId="link">
    <w:name w:val="link"/>
    <w:basedOn w:val="DefaultParagraphFont"/>
    <w:rsid w:val="007E4C52"/>
  </w:style>
  <w:style w:type="paragraph" w:customStyle="1" w:styleId="xhead">
    <w:name w:val="xhead"/>
    <w:basedOn w:val="Normal"/>
    <w:uiPriority w:val="99"/>
    <w:qFormat/>
    <w:rsid w:val="007E4C5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E4C52"/>
    <w:pPr>
      <w:spacing w:before="100" w:beforeAutospacing="1" w:after="100" w:afterAutospacing="1"/>
    </w:pPr>
    <w:rPr>
      <w:rFonts w:ascii="Times" w:hAnsi="Times"/>
      <w:szCs w:val="20"/>
    </w:rPr>
  </w:style>
  <w:style w:type="paragraph" w:customStyle="1" w:styleId="Pa37">
    <w:name w:val="Pa37"/>
    <w:basedOn w:val="Default"/>
    <w:next w:val="Default"/>
    <w:qFormat/>
    <w:rsid w:val="007E4C5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E4C5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E4C5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E4C5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E4C5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E4C5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E4C5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7E4C52"/>
    <w:rPr>
      <w:rFonts w:ascii="Lucida Grande" w:eastAsia="Cambria" w:hAnsi="Lucida Grande"/>
    </w:rPr>
  </w:style>
  <w:style w:type="paragraph" w:customStyle="1" w:styleId="Pa16">
    <w:name w:val="Pa16"/>
    <w:basedOn w:val="Default"/>
    <w:next w:val="Default"/>
    <w:uiPriority w:val="99"/>
    <w:qFormat/>
    <w:rsid w:val="007E4C5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E4C5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E4C5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E4C5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7E4C52"/>
  </w:style>
  <w:style w:type="character" w:customStyle="1" w:styleId="meta-sep">
    <w:name w:val="meta-sep"/>
    <w:basedOn w:val="DefaultParagraphFont"/>
    <w:rsid w:val="007E4C52"/>
  </w:style>
  <w:style w:type="character" w:customStyle="1" w:styleId="A19">
    <w:name w:val="A19"/>
    <w:uiPriority w:val="99"/>
    <w:rsid w:val="007E4C52"/>
    <w:rPr>
      <w:rFonts w:ascii="Georgia" w:hAnsi="Georgia" w:cs="Georgia" w:hint="default"/>
      <w:color w:val="000000"/>
      <w:sz w:val="20"/>
      <w:szCs w:val="20"/>
      <w:u w:val="single"/>
    </w:rPr>
  </w:style>
  <w:style w:type="character" w:customStyle="1" w:styleId="A13">
    <w:name w:val="A13"/>
    <w:rsid w:val="007E4C52"/>
    <w:rPr>
      <w:rFonts w:ascii="Georgia" w:hAnsi="Georgia" w:cs="Georgia" w:hint="default"/>
      <w:color w:val="000000"/>
      <w:sz w:val="11"/>
      <w:szCs w:val="11"/>
    </w:rPr>
  </w:style>
  <w:style w:type="character" w:customStyle="1" w:styleId="ontext">
    <w:name w:val="ontext"/>
    <w:basedOn w:val="DefaultParagraphFont"/>
    <w:rsid w:val="007E4C52"/>
  </w:style>
  <w:style w:type="character" w:customStyle="1" w:styleId="archive-title">
    <w:name w:val="archive-title"/>
    <w:basedOn w:val="DefaultParagraphFont"/>
    <w:rsid w:val="007E4C52"/>
  </w:style>
  <w:style w:type="character" w:customStyle="1" w:styleId="imgleft">
    <w:name w:val="imgleft"/>
    <w:basedOn w:val="DefaultParagraphFont"/>
    <w:rsid w:val="007E4C52"/>
  </w:style>
  <w:style w:type="character" w:customStyle="1" w:styleId="imgcenter">
    <w:name w:val="imgcenter"/>
    <w:basedOn w:val="DefaultParagraphFont"/>
    <w:rsid w:val="007E4C52"/>
  </w:style>
  <w:style w:type="character" w:customStyle="1" w:styleId="A42">
    <w:name w:val="A4+2"/>
    <w:uiPriority w:val="99"/>
    <w:rsid w:val="007E4C52"/>
    <w:rPr>
      <w:rFonts w:ascii="Helvetica LT Std" w:hAnsi="Helvetica LT Std" w:cs="Helvetica LT Std" w:hint="default"/>
      <w:color w:val="000000"/>
      <w:sz w:val="11"/>
      <w:szCs w:val="11"/>
    </w:rPr>
  </w:style>
  <w:style w:type="character" w:customStyle="1" w:styleId="fstitle">
    <w:name w:val="fs_title"/>
    <w:basedOn w:val="DefaultParagraphFont"/>
    <w:rsid w:val="007E4C52"/>
  </w:style>
  <w:style w:type="character" w:customStyle="1" w:styleId="dateday">
    <w:name w:val="date_day"/>
    <w:basedOn w:val="DefaultParagraphFont"/>
    <w:rsid w:val="007E4C52"/>
  </w:style>
  <w:style w:type="character" w:customStyle="1" w:styleId="datemonth">
    <w:name w:val="date_month"/>
    <w:basedOn w:val="DefaultParagraphFont"/>
    <w:rsid w:val="007E4C52"/>
  </w:style>
  <w:style w:type="character" w:customStyle="1" w:styleId="dateyear">
    <w:name w:val="date_year"/>
    <w:basedOn w:val="DefaultParagraphFont"/>
    <w:rsid w:val="007E4C52"/>
  </w:style>
  <w:style w:type="character" w:customStyle="1" w:styleId="CharCharCharCharCharCharCharCharCharCharCharCharCharCharCharChar">
    <w:name w:val="Char Char Char Char Char Char Char Char Char Char Char Char Char Char Char Char"/>
    <w:basedOn w:val="DefaultParagraphFont"/>
    <w:rsid w:val="007E4C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E4C52"/>
    <w:rPr>
      <w:sz w:val="24"/>
      <w:szCs w:val="24"/>
      <w:lang w:val="en-US" w:eastAsia="en-US" w:bidi="ar-SA"/>
    </w:rPr>
  </w:style>
  <w:style w:type="character" w:customStyle="1" w:styleId="insideitro">
    <w:name w:val="insideitro"/>
    <w:basedOn w:val="DefaultParagraphFont"/>
    <w:rsid w:val="007E4C52"/>
  </w:style>
  <w:style w:type="character" w:customStyle="1" w:styleId="wcfont">
    <w:name w:val="wcfont"/>
    <w:basedOn w:val="DefaultParagraphFont"/>
    <w:rsid w:val="007E4C52"/>
  </w:style>
  <w:style w:type="character" w:customStyle="1" w:styleId="qftext">
    <w:name w:val="qftext"/>
    <w:basedOn w:val="DefaultParagraphFont"/>
    <w:rsid w:val="007E4C52"/>
  </w:style>
  <w:style w:type="character" w:customStyle="1" w:styleId="leftidx">
    <w:name w:val="leftidx"/>
    <w:basedOn w:val="DefaultParagraphFont"/>
    <w:rsid w:val="007E4C52"/>
  </w:style>
  <w:style w:type="paragraph" w:customStyle="1" w:styleId="width100">
    <w:name w:val="width100"/>
    <w:basedOn w:val="Normal"/>
    <w:uiPriority w:val="99"/>
    <w:qFormat/>
    <w:rsid w:val="007E4C5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E4C52"/>
  </w:style>
  <w:style w:type="character" w:customStyle="1" w:styleId="eventsubtitle">
    <w:name w:val="eventsubtitle"/>
    <w:basedOn w:val="DefaultParagraphFont"/>
    <w:rsid w:val="007E4C52"/>
  </w:style>
  <w:style w:type="character" w:customStyle="1" w:styleId="eventdate">
    <w:name w:val="eventdate"/>
    <w:basedOn w:val="DefaultParagraphFont"/>
    <w:rsid w:val="007E4C52"/>
  </w:style>
  <w:style w:type="character" w:customStyle="1" w:styleId="legend">
    <w:name w:val="legend"/>
    <w:basedOn w:val="DefaultParagraphFont"/>
    <w:rsid w:val="007E4C52"/>
  </w:style>
  <w:style w:type="character" w:customStyle="1" w:styleId="Bold12">
    <w:name w:val="Bold12"/>
    <w:aliases w:val="Body text + 10.5 pt16"/>
    <w:uiPriority w:val="1"/>
    <w:qFormat/>
    <w:rsid w:val="007E4C52"/>
    <w:rPr>
      <w:rFonts w:ascii="Times New Roman" w:hAnsi="Times New Roman"/>
      <w:b/>
      <w:sz w:val="24"/>
    </w:rPr>
  </w:style>
  <w:style w:type="character" w:customStyle="1" w:styleId="NotBold10Final">
    <w:name w:val="NotBold10Final"/>
    <w:uiPriority w:val="1"/>
    <w:qFormat/>
    <w:rsid w:val="007E4C52"/>
    <w:rPr>
      <w:rFonts w:ascii="Times New Roman" w:hAnsi="Times New Roman"/>
      <w:b w:val="0"/>
      <w:i w:val="0"/>
      <w:sz w:val="20"/>
    </w:rPr>
  </w:style>
  <w:style w:type="character" w:customStyle="1" w:styleId="slug-elocation">
    <w:name w:val="slug-elocation"/>
    <w:basedOn w:val="DefaultParagraphFont"/>
    <w:rsid w:val="007E4C52"/>
  </w:style>
  <w:style w:type="character" w:customStyle="1" w:styleId="fu-autorenangabe-fu-beschreibung">
    <w:name w:val="fu-autorenangabe-fu-beschreibung"/>
    <w:rsid w:val="007E4C52"/>
  </w:style>
  <w:style w:type="paragraph" w:customStyle="1" w:styleId="introshadow">
    <w:name w:val="intro_shadow"/>
    <w:basedOn w:val="Normal"/>
    <w:uiPriority w:val="99"/>
    <w:qFormat/>
    <w:rsid w:val="007E4C5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E4C52"/>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7E4C52"/>
  </w:style>
  <w:style w:type="paragraph" w:customStyle="1" w:styleId="publishedon">
    <w:name w:val="published_on"/>
    <w:basedOn w:val="Normal"/>
    <w:uiPriority w:val="99"/>
    <w:qFormat/>
    <w:rsid w:val="007E4C5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7E4C52"/>
  </w:style>
  <w:style w:type="table" w:customStyle="1" w:styleId="TableGrid2">
    <w:name w:val="Table Grid2"/>
    <w:basedOn w:val="TableNormal"/>
    <w:next w:val="TableGrid"/>
    <w:rsid w:val="007E4C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E4C52"/>
  </w:style>
  <w:style w:type="character" w:customStyle="1" w:styleId="BlockCharCharCharCharChar">
    <w:name w:val="Block Char Char Char Char Char"/>
    <w:aliases w:val="Block Char Char Char Char Char Char Char Char,Block Char Char Char Char Char Char Char1"/>
    <w:basedOn w:val="DefaultParagraphFont"/>
    <w:rsid w:val="007E4C5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E4C52"/>
    <w:rPr>
      <w:rFonts w:ascii="Avenir LT Std 45 Book" w:hAnsi="Avenir LT Std 45 Book"/>
      <w:b/>
      <w:color w:val="000000"/>
      <w:u w:val="single"/>
    </w:rPr>
  </w:style>
  <w:style w:type="character" w:customStyle="1" w:styleId="CiteEmphasisChar">
    <w:name w:val="Cite/Emphasis Char"/>
    <w:basedOn w:val="DefaultParagraphFont"/>
    <w:link w:val="CiteEmphasis"/>
    <w:rsid w:val="007E4C52"/>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7E4C5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E4C52"/>
    <w:rPr>
      <w:rFonts w:ascii="Avenir LT Std 45 Book" w:hAnsi="Avenir LT Std 45 Book" w:cs="Calibri"/>
      <w:color w:val="000000"/>
      <w:sz w:val="16"/>
    </w:rPr>
  </w:style>
  <w:style w:type="character" w:customStyle="1" w:styleId="main">
    <w:name w:val="main"/>
    <w:basedOn w:val="DefaultParagraphFont"/>
    <w:rsid w:val="007E4C52"/>
  </w:style>
  <w:style w:type="character" w:customStyle="1" w:styleId="textunderlineCharChar">
    <w:name w:val="text underline Char Char"/>
    <w:basedOn w:val="DefaultParagraphFont"/>
    <w:rsid w:val="007E4C52"/>
    <w:rPr>
      <w:rFonts w:ascii="Garamond" w:hAnsi="Garamond" w:cs="Arial"/>
      <w:color w:val="000000"/>
      <w:sz w:val="24"/>
      <w:u w:val="single"/>
    </w:rPr>
  </w:style>
  <w:style w:type="paragraph" w:customStyle="1" w:styleId="ekprop-p">
    <w:name w:val="ekprop-p"/>
    <w:basedOn w:val="Normal"/>
    <w:uiPriority w:val="99"/>
    <w:qFormat/>
    <w:rsid w:val="007E4C5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E4C5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E4C5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E4C52"/>
    <w:rPr>
      <w:rFonts w:ascii="Avenir LT Std 45 Book" w:hAnsi="Avenir LT Std 45 Book"/>
      <w:color w:val="000000"/>
      <w:sz w:val="16"/>
    </w:rPr>
  </w:style>
  <w:style w:type="character" w:customStyle="1" w:styleId="SmalltextCharChar">
    <w:name w:val="Smalltext Char Char"/>
    <w:basedOn w:val="DefaultParagraphFont"/>
    <w:link w:val="SmalltextChar1"/>
    <w:rsid w:val="007E4C52"/>
    <w:rPr>
      <w:rFonts w:ascii="Avenir LT Std 45 Book" w:hAnsi="Avenir LT Std 45 Book" w:cs="Calibri"/>
      <w:color w:val="000000"/>
      <w:sz w:val="16"/>
    </w:rPr>
  </w:style>
  <w:style w:type="character" w:customStyle="1" w:styleId="FullCiteCharChar">
    <w:name w:val="Full Cite Char Char"/>
    <w:basedOn w:val="DefaultParagraphFont"/>
    <w:rsid w:val="007E4C52"/>
    <w:rPr>
      <w:rFonts w:ascii="Georgia" w:hAnsi="Georgia" w:cs="Calibri"/>
      <w:color w:val="000000"/>
      <w:sz w:val="20"/>
      <w:szCs w:val="24"/>
    </w:rPr>
  </w:style>
  <w:style w:type="character" w:customStyle="1" w:styleId="submitted-wrapper">
    <w:name w:val="submitted-wrapper"/>
    <w:basedOn w:val="DefaultParagraphFont"/>
    <w:rsid w:val="007E4C52"/>
  </w:style>
  <w:style w:type="paragraph" w:customStyle="1" w:styleId="CardFormatCharCharCharCharCharChar">
    <w:name w:val="Card Format Char Char Char Char Char Char"/>
    <w:basedOn w:val="Normal"/>
    <w:uiPriority w:val="99"/>
    <w:qFormat/>
    <w:rsid w:val="007E4C5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7E4C52"/>
  </w:style>
  <w:style w:type="character" w:customStyle="1" w:styleId="top-publish">
    <w:name w:val="top-publish"/>
    <w:basedOn w:val="DefaultParagraphFont"/>
    <w:rsid w:val="007E4C52"/>
  </w:style>
  <w:style w:type="character" w:customStyle="1" w:styleId="byline-italic">
    <w:name w:val="byline-italic"/>
    <w:basedOn w:val="DefaultParagraphFont"/>
    <w:rsid w:val="007E4C52"/>
  </w:style>
  <w:style w:type="character" w:customStyle="1" w:styleId="gd">
    <w:name w:val="gd"/>
    <w:basedOn w:val="DefaultParagraphFont"/>
    <w:rsid w:val="007E4C52"/>
  </w:style>
  <w:style w:type="character" w:customStyle="1" w:styleId="g3">
    <w:name w:val="g3"/>
    <w:basedOn w:val="DefaultParagraphFont"/>
    <w:rsid w:val="007E4C52"/>
  </w:style>
  <w:style w:type="character" w:customStyle="1" w:styleId="hb">
    <w:name w:val="hb"/>
    <w:basedOn w:val="DefaultParagraphFont"/>
    <w:rsid w:val="007E4C52"/>
  </w:style>
  <w:style w:type="character" w:customStyle="1" w:styleId="g2">
    <w:name w:val="g2"/>
    <w:basedOn w:val="DefaultParagraphFont"/>
    <w:rsid w:val="007E4C52"/>
  </w:style>
  <w:style w:type="character" w:customStyle="1" w:styleId="nameplatehead">
    <w:name w:val="nameplatehead"/>
    <w:basedOn w:val="DefaultParagraphFont"/>
    <w:rsid w:val="007E4C52"/>
  </w:style>
  <w:style w:type="character" w:customStyle="1" w:styleId="nameplatelink">
    <w:name w:val="nameplatelink"/>
    <w:basedOn w:val="DefaultParagraphFont"/>
    <w:rsid w:val="007E4C52"/>
  </w:style>
  <w:style w:type="paragraph" w:customStyle="1" w:styleId="calibre8">
    <w:name w:val="calibre8"/>
    <w:basedOn w:val="Normal"/>
    <w:uiPriority w:val="99"/>
    <w:qFormat/>
    <w:rsid w:val="007E4C5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7E4C52"/>
  </w:style>
  <w:style w:type="character" w:customStyle="1" w:styleId="5yl5">
    <w:name w:val="_5yl5"/>
    <w:basedOn w:val="DefaultParagraphFont"/>
    <w:rsid w:val="007E4C52"/>
  </w:style>
  <w:style w:type="character" w:customStyle="1" w:styleId="balancedheadline">
    <w:name w:val="balancedheadline"/>
    <w:basedOn w:val="DefaultParagraphFont"/>
    <w:rsid w:val="007E4C52"/>
  </w:style>
  <w:style w:type="paragraph" w:customStyle="1" w:styleId="css-xhhu0i">
    <w:name w:val="css-xhhu0i"/>
    <w:basedOn w:val="Normal"/>
    <w:qFormat/>
    <w:rsid w:val="007E4C52"/>
    <w:pPr>
      <w:spacing w:before="100" w:beforeAutospacing="1" w:after="100" w:afterAutospacing="1"/>
    </w:pPr>
    <w:rPr>
      <w:rFonts w:eastAsia="Times New Roman"/>
    </w:rPr>
  </w:style>
  <w:style w:type="paragraph" w:customStyle="1" w:styleId="fellowname">
    <w:name w:val="fellow__name"/>
    <w:basedOn w:val="Normal"/>
    <w:qFormat/>
    <w:rsid w:val="007E4C52"/>
    <w:pPr>
      <w:spacing w:before="100" w:beforeAutospacing="1" w:after="100" w:afterAutospacing="1"/>
    </w:pPr>
    <w:rPr>
      <w:rFonts w:eastAsia="Times New Roman"/>
    </w:rPr>
  </w:style>
  <w:style w:type="paragraph" w:customStyle="1" w:styleId="hword2">
    <w:name w:val="hword2"/>
    <w:basedOn w:val="Normal"/>
    <w:qFormat/>
    <w:rsid w:val="007E4C5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E4C52"/>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E4C52"/>
    <w:rPr>
      <w:color w:val="605E5C"/>
      <w:shd w:val="clear" w:color="auto" w:fill="E1DFDD"/>
    </w:rPr>
  </w:style>
  <w:style w:type="character" w:customStyle="1" w:styleId="UnresolvedMention100">
    <w:name w:val="Unresolved Mention100"/>
    <w:basedOn w:val="DefaultParagraphFont"/>
    <w:uiPriority w:val="99"/>
    <w:semiHidden/>
    <w:unhideWhenUsed/>
    <w:rsid w:val="007E4C52"/>
    <w:rPr>
      <w:color w:val="605E5C"/>
      <w:shd w:val="clear" w:color="auto" w:fill="E1DFDD"/>
    </w:rPr>
  </w:style>
  <w:style w:type="character" w:customStyle="1" w:styleId="UnresolvedMention1000">
    <w:name w:val="Unresolved Mention1000"/>
    <w:basedOn w:val="DefaultParagraphFont"/>
    <w:uiPriority w:val="99"/>
    <w:semiHidden/>
    <w:unhideWhenUsed/>
    <w:rsid w:val="007E4C52"/>
    <w:rPr>
      <w:color w:val="605E5C"/>
      <w:shd w:val="clear" w:color="auto" w:fill="E1DFDD"/>
    </w:rPr>
  </w:style>
  <w:style w:type="character" w:customStyle="1" w:styleId="UnresolvedMention10000">
    <w:name w:val="Unresolved Mention10000"/>
    <w:basedOn w:val="DefaultParagraphFont"/>
    <w:uiPriority w:val="99"/>
    <w:semiHidden/>
    <w:unhideWhenUsed/>
    <w:rsid w:val="007E4C52"/>
    <w:rPr>
      <w:color w:val="605E5C"/>
      <w:shd w:val="clear" w:color="auto" w:fill="E1DFDD"/>
    </w:rPr>
  </w:style>
  <w:style w:type="character" w:customStyle="1" w:styleId="UnresolvedMention100000">
    <w:name w:val="Unresolved Mention100000"/>
    <w:basedOn w:val="DefaultParagraphFont"/>
    <w:uiPriority w:val="99"/>
    <w:semiHidden/>
    <w:unhideWhenUsed/>
    <w:rsid w:val="007E4C52"/>
    <w:rPr>
      <w:color w:val="605E5C"/>
      <w:shd w:val="clear" w:color="auto" w:fill="E1DFDD"/>
    </w:rPr>
  </w:style>
  <w:style w:type="character" w:customStyle="1" w:styleId="UnresolvedMention1000000">
    <w:name w:val="Unresolved Mention1000000"/>
    <w:basedOn w:val="DefaultParagraphFont"/>
    <w:uiPriority w:val="99"/>
    <w:semiHidden/>
    <w:unhideWhenUsed/>
    <w:rsid w:val="007E4C52"/>
    <w:rPr>
      <w:color w:val="605E5C"/>
      <w:shd w:val="clear" w:color="auto" w:fill="E1DFDD"/>
    </w:rPr>
  </w:style>
  <w:style w:type="character" w:customStyle="1" w:styleId="UnresolvedMention10000000">
    <w:name w:val="Unresolved Mention10000000"/>
    <w:basedOn w:val="DefaultParagraphFont"/>
    <w:uiPriority w:val="99"/>
    <w:semiHidden/>
    <w:unhideWhenUsed/>
    <w:rsid w:val="007E4C52"/>
    <w:rPr>
      <w:color w:val="605E5C"/>
      <w:shd w:val="clear" w:color="auto" w:fill="E1DFDD"/>
    </w:rPr>
  </w:style>
  <w:style w:type="character" w:customStyle="1" w:styleId="UnresolvedMention100000000">
    <w:name w:val="Unresolved Mention100000000"/>
    <w:basedOn w:val="DefaultParagraphFont"/>
    <w:uiPriority w:val="99"/>
    <w:semiHidden/>
    <w:unhideWhenUsed/>
    <w:rsid w:val="007E4C5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E4C5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E4C5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E4C52"/>
    <w:rPr>
      <w:color w:val="605E5C"/>
      <w:shd w:val="clear" w:color="auto" w:fill="E1DFDD"/>
    </w:rPr>
  </w:style>
  <w:style w:type="character" w:customStyle="1" w:styleId="m-4768620939706884080gmail-style13ptbold">
    <w:name w:val="m_-4768620939706884080gmail-style13ptbold"/>
    <w:basedOn w:val="DefaultParagraphFont"/>
    <w:rsid w:val="007E4C52"/>
  </w:style>
  <w:style w:type="character" w:customStyle="1" w:styleId="m-6639950760076288358gmail-style13ptbold">
    <w:name w:val="m_-6639950760076288358gmail-style13ptbold"/>
    <w:basedOn w:val="DefaultParagraphFont"/>
    <w:rsid w:val="007E4C52"/>
  </w:style>
  <w:style w:type="character" w:customStyle="1" w:styleId="m-6639950760076288358gmail-msohyperlink">
    <w:name w:val="m_-6639950760076288358gmail-msohyperlink"/>
    <w:basedOn w:val="DefaultParagraphFont"/>
    <w:rsid w:val="007E4C52"/>
  </w:style>
  <w:style w:type="character" w:customStyle="1" w:styleId="m-6639950760076288358gmail-m4841727538114946087gmail-styleunderline">
    <w:name w:val="m_-6639950760076288358gmail-m4841727538114946087gmail-styleunderline"/>
    <w:basedOn w:val="DefaultParagraphFont"/>
    <w:rsid w:val="007E4C52"/>
  </w:style>
  <w:style w:type="character" w:customStyle="1" w:styleId="m8998500066486699605gmail-style13ptbold">
    <w:name w:val="m_8998500066486699605gmail-style13ptbold"/>
    <w:basedOn w:val="DefaultParagraphFont"/>
    <w:rsid w:val="007E4C52"/>
  </w:style>
  <w:style w:type="character" w:customStyle="1" w:styleId="m8998500066486699605gmail-styleunderline">
    <w:name w:val="m_8998500066486699605gmail-styleunderline"/>
    <w:basedOn w:val="DefaultParagraphFont"/>
    <w:rsid w:val="007E4C52"/>
  </w:style>
  <w:style w:type="character" w:customStyle="1" w:styleId="m-4007627453485596929gmail-style13ptbold">
    <w:name w:val="m_-4007627453485596929gmail-style13ptbold"/>
    <w:basedOn w:val="DefaultParagraphFont"/>
    <w:rsid w:val="007E4C52"/>
  </w:style>
  <w:style w:type="character" w:customStyle="1" w:styleId="QuoteChar2">
    <w:name w:val="Quote Char2"/>
    <w:basedOn w:val="DefaultParagraphFont"/>
    <w:uiPriority w:val="29"/>
    <w:rsid w:val="007E4C52"/>
    <w:rPr>
      <w:rFonts w:ascii="Cambria" w:hAnsi="Cambria" w:cs="Calibri"/>
      <w:i/>
      <w:iCs/>
      <w:color w:val="404040" w:themeColor="text1" w:themeTint="BF"/>
    </w:rPr>
  </w:style>
  <w:style w:type="character" w:customStyle="1" w:styleId="letter">
    <w:name w:val="letter"/>
    <w:basedOn w:val="DefaultParagraphFont"/>
    <w:rsid w:val="007E4C52"/>
  </w:style>
  <w:style w:type="character" w:customStyle="1" w:styleId="vis">
    <w:name w:val="vis"/>
    <w:basedOn w:val="DefaultParagraphFont"/>
    <w:rsid w:val="007E4C52"/>
  </w:style>
  <w:style w:type="paragraph" w:customStyle="1" w:styleId="marginright">
    <w:name w:val="margin_right"/>
    <w:basedOn w:val="Normal"/>
    <w:qFormat/>
    <w:rsid w:val="007E4C5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E4C5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E4C5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E4C5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E4C5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E4C5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E4C52"/>
  </w:style>
  <w:style w:type="character" w:customStyle="1" w:styleId="paddingrightxxs1">
    <w:name w:val="padding_right_xxs1"/>
    <w:basedOn w:val="DefaultParagraphFont"/>
    <w:rsid w:val="007E4C52"/>
  </w:style>
  <w:style w:type="character" w:customStyle="1" w:styleId="nowrap1">
    <w:name w:val="nowrap1"/>
    <w:basedOn w:val="DefaultParagraphFont"/>
    <w:rsid w:val="007E4C52"/>
  </w:style>
  <w:style w:type="paragraph" w:customStyle="1" w:styleId="item">
    <w:name w:val="item"/>
    <w:basedOn w:val="Normal"/>
    <w:qFormat/>
    <w:rsid w:val="007E4C5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E4C52"/>
    <w:rPr>
      <w:rFonts w:ascii="Lora" w:hAnsi="Lora" w:hint="default"/>
      <w:i/>
      <w:iCs/>
      <w:color w:val="000000"/>
      <w:sz w:val="30"/>
      <w:szCs w:val="30"/>
    </w:rPr>
  </w:style>
  <w:style w:type="character" w:customStyle="1" w:styleId="italic1">
    <w:name w:val="italic1"/>
    <w:basedOn w:val="DefaultParagraphFont"/>
    <w:rsid w:val="007E4C52"/>
    <w:rPr>
      <w:i/>
      <w:iCs/>
    </w:rPr>
  </w:style>
  <w:style w:type="character" w:customStyle="1" w:styleId="articleimagecredit2">
    <w:name w:val="article_image_credit2"/>
    <w:basedOn w:val="DefaultParagraphFont"/>
    <w:rsid w:val="007E4C52"/>
    <w:rPr>
      <w:rFonts w:ascii="Lora" w:hAnsi="Lora" w:hint="default"/>
      <w:i/>
      <w:iCs/>
      <w:sz w:val="24"/>
      <w:szCs w:val="24"/>
    </w:rPr>
  </w:style>
  <w:style w:type="character" w:customStyle="1" w:styleId="articlesponsored2">
    <w:name w:val="article_sponsored2"/>
    <w:basedOn w:val="DefaultParagraphFont"/>
    <w:rsid w:val="007E4C5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E4C5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E4C52"/>
    <w:pPr>
      <w:spacing w:after="180"/>
    </w:pPr>
    <w:rPr>
      <w:rFonts w:ascii="Lora" w:eastAsia="Times New Roman" w:hAnsi="Lora"/>
      <w:szCs w:val="20"/>
      <w:lang w:eastAsia="zh-CN"/>
    </w:rPr>
  </w:style>
  <w:style w:type="paragraph" w:customStyle="1" w:styleId="marginbottomxl1">
    <w:name w:val="margin_bottom_xl1"/>
    <w:basedOn w:val="Normal"/>
    <w:qFormat/>
    <w:rsid w:val="007E4C52"/>
    <w:pPr>
      <w:spacing w:after="540"/>
    </w:pPr>
    <w:rPr>
      <w:rFonts w:ascii="Lora" w:eastAsia="Times New Roman" w:hAnsi="Lora"/>
      <w:szCs w:val="20"/>
      <w:lang w:eastAsia="zh-CN"/>
    </w:rPr>
  </w:style>
  <w:style w:type="character" w:customStyle="1" w:styleId="read-morefooter">
    <w:name w:val="read-more__footer"/>
    <w:basedOn w:val="DefaultParagraphFont"/>
    <w:rsid w:val="007E4C52"/>
  </w:style>
  <w:style w:type="paragraph" w:customStyle="1" w:styleId="jsx-671803276">
    <w:name w:val="jsx-671803276"/>
    <w:basedOn w:val="Normal"/>
    <w:qFormat/>
    <w:rsid w:val="007E4C5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E4C52"/>
  </w:style>
  <w:style w:type="character" w:customStyle="1" w:styleId="uwnk-">
    <w:name w:val="uwnk-"/>
    <w:basedOn w:val="DefaultParagraphFont"/>
    <w:rsid w:val="007E4C52"/>
  </w:style>
  <w:style w:type="paragraph" w:customStyle="1" w:styleId="footnotedescription">
    <w:name w:val="footnote description"/>
    <w:next w:val="Normal"/>
    <w:link w:val="footnotedescriptionChar"/>
    <w:hidden/>
    <w:qFormat/>
    <w:rsid w:val="007E4C5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E4C52"/>
    <w:rPr>
      <w:rFonts w:ascii="Times New Roman" w:eastAsia="Times New Roman" w:hAnsi="Times New Roman" w:cs="Times New Roman"/>
      <w:color w:val="000000"/>
      <w:sz w:val="16"/>
    </w:rPr>
  </w:style>
  <w:style w:type="character" w:customStyle="1" w:styleId="footnotemark">
    <w:name w:val="footnote mark"/>
    <w:hidden/>
    <w:rsid w:val="007E4C5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E4C52"/>
  </w:style>
  <w:style w:type="paragraph" w:customStyle="1" w:styleId="StyleHeading4TagBigcardbodysmalltextNormalTagheading2H">
    <w:name w:val="Style Heading 4TagBig cardbodysmall textNormal Tagheading 2H..."/>
    <w:basedOn w:val="Heading4"/>
    <w:qFormat/>
    <w:rsid w:val="007E4C52"/>
    <w:rPr>
      <w:iCs w:val="0"/>
    </w:rPr>
  </w:style>
  <w:style w:type="paragraph" w:customStyle="1" w:styleId="menu-item">
    <w:name w:val="menu-item"/>
    <w:basedOn w:val="Normal"/>
    <w:qFormat/>
    <w:rsid w:val="007E4C52"/>
    <w:pPr>
      <w:spacing w:before="100" w:beforeAutospacing="1" w:after="100" w:afterAutospacing="1"/>
    </w:pPr>
    <w:rPr>
      <w:rFonts w:eastAsia="Times New Roman"/>
      <w:sz w:val="24"/>
    </w:rPr>
  </w:style>
  <w:style w:type="paragraph" w:customStyle="1" w:styleId="post-meta">
    <w:name w:val="post-meta"/>
    <w:basedOn w:val="Normal"/>
    <w:qFormat/>
    <w:rsid w:val="007E4C52"/>
    <w:pPr>
      <w:spacing w:before="100" w:beforeAutospacing="1" w:after="100" w:afterAutospacing="1"/>
    </w:pPr>
    <w:rPr>
      <w:rFonts w:eastAsia="Times New Roman"/>
      <w:sz w:val="24"/>
    </w:rPr>
  </w:style>
  <w:style w:type="character" w:customStyle="1" w:styleId="post-tag">
    <w:name w:val="post-tag"/>
    <w:basedOn w:val="DefaultParagraphFont"/>
    <w:rsid w:val="007E4C52"/>
  </w:style>
  <w:style w:type="character" w:customStyle="1" w:styleId="imagecaption">
    <w:name w:val="imagecaption"/>
    <w:basedOn w:val="DefaultParagraphFont"/>
    <w:rsid w:val="007E4C52"/>
  </w:style>
  <w:style w:type="paragraph" w:customStyle="1" w:styleId="post-date-wrap">
    <w:name w:val="post-date-wrap"/>
    <w:basedOn w:val="Normal"/>
    <w:qFormat/>
    <w:rsid w:val="007E4C52"/>
    <w:pPr>
      <w:spacing w:before="100" w:beforeAutospacing="1" w:after="100" w:afterAutospacing="1"/>
    </w:pPr>
    <w:rPr>
      <w:rFonts w:eastAsia="Times New Roman"/>
      <w:sz w:val="24"/>
    </w:rPr>
  </w:style>
  <w:style w:type="character" w:customStyle="1" w:styleId="year">
    <w:name w:val="year"/>
    <w:basedOn w:val="DefaultParagraphFont"/>
    <w:rsid w:val="007E4C52"/>
  </w:style>
  <w:style w:type="paragraph" w:customStyle="1" w:styleId="highlight10">
    <w:name w:val="highlight1"/>
    <w:basedOn w:val="Normal"/>
    <w:qFormat/>
    <w:rsid w:val="007E4C52"/>
    <w:pPr>
      <w:spacing w:before="100" w:beforeAutospacing="1" w:after="100" w:afterAutospacing="1"/>
    </w:pPr>
    <w:rPr>
      <w:rFonts w:eastAsia="Times New Roman"/>
      <w:sz w:val="24"/>
    </w:rPr>
  </w:style>
  <w:style w:type="paragraph" w:customStyle="1" w:styleId="author-avatar">
    <w:name w:val="author-avatar"/>
    <w:basedOn w:val="Normal"/>
    <w:qFormat/>
    <w:rsid w:val="007E4C52"/>
    <w:pPr>
      <w:spacing w:before="100" w:beforeAutospacing="1" w:after="100" w:afterAutospacing="1"/>
    </w:pPr>
    <w:rPr>
      <w:rFonts w:eastAsia="Times New Roman"/>
      <w:sz w:val="24"/>
    </w:rPr>
  </w:style>
  <w:style w:type="paragraph" w:customStyle="1" w:styleId="author-link">
    <w:name w:val="author-link"/>
    <w:basedOn w:val="Normal"/>
    <w:qFormat/>
    <w:rsid w:val="007E4C52"/>
    <w:pPr>
      <w:spacing w:before="100" w:beforeAutospacing="1" w:after="100" w:afterAutospacing="1"/>
    </w:pPr>
    <w:rPr>
      <w:rFonts w:eastAsia="Times New Roman"/>
      <w:sz w:val="24"/>
    </w:rPr>
  </w:style>
  <w:style w:type="character" w:customStyle="1" w:styleId="Caption5">
    <w:name w:val="Caption5"/>
    <w:basedOn w:val="DefaultParagraphFont"/>
    <w:rsid w:val="007E4C52"/>
  </w:style>
  <w:style w:type="character" w:customStyle="1" w:styleId="also-readtext--label">
    <w:name w:val="also-read__text--label"/>
    <w:basedOn w:val="DefaultParagraphFont"/>
    <w:rsid w:val="007E4C52"/>
  </w:style>
  <w:style w:type="paragraph" w:customStyle="1" w:styleId="header-menu-item">
    <w:name w:val="header-menu-item"/>
    <w:basedOn w:val="Normal"/>
    <w:qFormat/>
    <w:rsid w:val="007E4C52"/>
    <w:pPr>
      <w:spacing w:before="100" w:beforeAutospacing="1" w:after="100" w:afterAutospacing="1"/>
    </w:pPr>
    <w:rPr>
      <w:rFonts w:eastAsia="Times New Roman"/>
      <w:sz w:val="24"/>
    </w:rPr>
  </w:style>
  <w:style w:type="character" w:customStyle="1" w:styleId="subscribe--long">
    <w:name w:val="subscribe--long"/>
    <w:basedOn w:val="DefaultParagraphFont"/>
    <w:rsid w:val="007E4C52"/>
  </w:style>
  <w:style w:type="character" w:customStyle="1" w:styleId="hed-heading">
    <w:name w:val="hed-heading"/>
    <w:basedOn w:val="DefaultParagraphFont"/>
    <w:rsid w:val="007E4C52"/>
  </w:style>
  <w:style w:type="character" w:customStyle="1" w:styleId="pre">
    <w:name w:val="pre"/>
    <w:basedOn w:val="DefaultParagraphFont"/>
    <w:rsid w:val="007E4C52"/>
  </w:style>
  <w:style w:type="paragraph" w:customStyle="1" w:styleId="heading-container">
    <w:name w:val="heading-container"/>
    <w:basedOn w:val="Normal"/>
    <w:qFormat/>
    <w:rsid w:val="007E4C52"/>
    <w:pPr>
      <w:spacing w:before="100" w:beforeAutospacing="1" w:after="100" w:afterAutospacing="1"/>
    </w:pPr>
    <w:rPr>
      <w:rFonts w:eastAsia="Times New Roman"/>
      <w:sz w:val="24"/>
    </w:rPr>
  </w:style>
  <w:style w:type="paragraph" w:customStyle="1" w:styleId="taboola--heading">
    <w:name w:val="taboola--heading"/>
    <w:basedOn w:val="Normal"/>
    <w:qFormat/>
    <w:rsid w:val="007E4C52"/>
    <w:pPr>
      <w:spacing w:before="100" w:beforeAutospacing="1" w:after="100" w:afterAutospacing="1"/>
    </w:pPr>
    <w:rPr>
      <w:rFonts w:eastAsia="Times New Roman"/>
      <w:sz w:val="24"/>
    </w:rPr>
  </w:style>
  <w:style w:type="character" w:customStyle="1" w:styleId="video-label">
    <w:name w:val="video-label"/>
    <w:basedOn w:val="DefaultParagraphFont"/>
    <w:rsid w:val="007E4C52"/>
  </w:style>
  <w:style w:type="character" w:customStyle="1" w:styleId="branding">
    <w:name w:val="branding"/>
    <w:basedOn w:val="DefaultParagraphFont"/>
    <w:rsid w:val="007E4C52"/>
  </w:style>
  <w:style w:type="paragraph" w:customStyle="1" w:styleId="fp-trending-content">
    <w:name w:val="fp-trending-content"/>
    <w:basedOn w:val="Normal"/>
    <w:uiPriority w:val="99"/>
    <w:qFormat/>
    <w:rsid w:val="007E4C5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E4C5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E4C52"/>
    <w:pPr>
      <w:spacing w:before="100" w:beforeAutospacing="1" w:after="100" w:afterAutospacing="1"/>
    </w:pPr>
    <w:rPr>
      <w:rFonts w:eastAsia="Times New Roman"/>
      <w:sz w:val="24"/>
    </w:rPr>
  </w:style>
  <w:style w:type="character" w:customStyle="1" w:styleId="nav-action">
    <w:name w:val="nav-action"/>
    <w:basedOn w:val="DefaultParagraphFont"/>
    <w:rsid w:val="007E4C52"/>
  </w:style>
  <w:style w:type="character" w:customStyle="1" w:styleId="component-bylines-0-2-40">
    <w:name w:val="component-bylines-0-2-40"/>
    <w:basedOn w:val="DefaultParagraphFont"/>
    <w:rsid w:val="007E4C52"/>
  </w:style>
  <w:style w:type="paragraph" w:customStyle="1" w:styleId="component-root-0-2-62">
    <w:name w:val="component-root-0-2-62"/>
    <w:basedOn w:val="Normal"/>
    <w:uiPriority w:val="99"/>
    <w:qFormat/>
    <w:rsid w:val="007E4C5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E4C52"/>
  </w:style>
  <w:style w:type="paragraph" w:customStyle="1" w:styleId="component-item-0-2-80">
    <w:name w:val="component-item-0-2-80"/>
    <w:basedOn w:val="Normal"/>
    <w:uiPriority w:val="99"/>
    <w:qFormat/>
    <w:rsid w:val="007E4C5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E4C52"/>
    <w:pPr>
      <w:spacing w:before="100" w:beforeAutospacing="1" w:after="100" w:afterAutospacing="1"/>
    </w:pPr>
    <w:rPr>
      <w:rFonts w:eastAsia="Times New Roman"/>
      <w:sz w:val="24"/>
    </w:rPr>
  </w:style>
  <w:style w:type="character" w:customStyle="1" w:styleId="component-span-0-2-88">
    <w:name w:val="component-span-0-2-88"/>
    <w:basedOn w:val="DefaultParagraphFont"/>
    <w:rsid w:val="007E4C52"/>
  </w:style>
  <w:style w:type="character" w:customStyle="1" w:styleId="m6540463018285843025gmail-heading4char">
    <w:name w:val="m_6540463018285843025gmail-heading4char"/>
    <w:basedOn w:val="DefaultParagraphFont"/>
    <w:rsid w:val="007E4C52"/>
  </w:style>
  <w:style w:type="character" w:customStyle="1" w:styleId="m6540463018285843025gmail-styleunderline">
    <w:name w:val="m_6540463018285843025gmail-styleunderline"/>
    <w:basedOn w:val="DefaultParagraphFont"/>
    <w:rsid w:val="007E4C52"/>
  </w:style>
  <w:style w:type="character" w:customStyle="1" w:styleId="dispurl">
    <w:name w:val="dispurl"/>
    <w:basedOn w:val="DefaultParagraphFont"/>
    <w:rsid w:val="007E4C52"/>
  </w:style>
  <w:style w:type="character" w:customStyle="1" w:styleId="StyleUnderline11ptChar">
    <w:name w:val="Style Underline + 11 pt Char"/>
    <w:link w:val="StyleUnderline11pt0"/>
    <w:locked/>
    <w:rsid w:val="007E4C52"/>
    <w:rPr>
      <w:rFonts w:ascii="Georgia" w:hAnsi="Georgia"/>
      <w:u w:val="single"/>
    </w:rPr>
  </w:style>
  <w:style w:type="paragraph" w:customStyle="1" w:styleId="StyleUnderline11pt0">
    <w:name w:val="Style Underline + 11 pt"/>
    <w:basedOn w:val="Normal"/>
    <w:link w:val="StyleUnderline11ptChar"/>
    <w:qFormat/>
    <w:rsid w:val="007E4C52"/>
    <w:rPr>
      <w:rFonts w:ascii="Georgia" w:hAnsi="Georgia" w:cstheme="minorBidi"/>
      <w:u w:val="single"/>
    </w:rPr>
  </w:style>
  <w:style w:type="character" w:customStyle="1" w:styleId="StyleBoldUnderline11ptChar">
    <w:name w:val="Style BoldUnderline + 11 pt Char"/>
    <w:link w:val="StyleBoldUnderline11pt"/>
    <w:locked/>
    <w:rsid w:val="007E4C52"/>
    <w:rPr>
      <w:rFonts w:ascii="Georgia" w:hAnsi="Georgia"/>
      <w:b/>
      <w:bCs/>
      <w:szCs w:val="24"/>
      <w:u w:val="single"/>
    </w:rPr>
  </w:style>
  <w:style w:type="paragraph" w:customStyle="1" w:styleId="StyleBoldUnderline11pt">
    <w:name w:val="Style BoldUnderline + 11 pt"/>
    <w:basedOn w:val="Normal"/>
    <w:link w:val="StyleBoldUnderline11ptChar"/>
    <w:qFormat/>
    <w:rsid w:val="007E4C52"/>
    <w:rPr>
      <w:rFonts w:ascii="Georgia" w:hAnsi="Georgia" w:cstheme="minorBidi"/>
      <w:b/>
      <w:bCs/>
      <w:szCs w:val="24"/>
      <w:u w:val="single"/>
    </w:rPr>
  </w:style>
  <w:style w:type="character" w:customStyle="1" w:styleId="CardChar10">
    <w:name w:val="Card Char1"/>
    <w:rsid w:val="007E4C52"/>
    <w:rPr>
      <w:lang w:val="en-US" w:eastAsia="en-US" w:bidi="ar-SA"/>
    </w:rPr>
  </w:style>
  <w:style w:type="paragraph" w:customStyle="1" w:styleId="Second">
    <w:name w:val="Second"/>
    <w:basedOn w:val="Normal"/>
    <w:qFormat/>
    <w:rsid w:val="007E4C52"/>
    <w:rPr>
      <w:rFonts w:eastAsia="Calibri"/>
      <w:b/>
      <w:caps/>
      <w:szCs w:val="20"/>
    </w:rPr>
  </w:style>
  <w:style w:type="paragraph" w:customStyle="1" w:styleId="Notes">
    <w:name w:val="Notes"/>
    <w:basedOn w:val="Normal"/>
    <w:link w:val="NotesChar"/>
    <w:autoRedefine/>
    <w:uiPriority w:val="4"/>
    <w:qFormat/>
    <w:rsid w:val="007E4C52"/>
    <w:rPr>
      <w:b/>
    </w:rPr>
  </w:style>
  <w:style w:type="character" w:customStyle="1" w:styleId="NotesChar">
    <w:name w:val="Notes Char"/>
    <w:basedOn w:val="DefaultParagraphFont"/>
    <w:link w:val="Notes"/>
    <w:uiPriority w:val="4"/>
    <w:rsid w:val="007E4C52"/>
    <w:rPr>
      <w:rFonts w:ascii="Calibri" w:hAnsi="Calibri" w:cs="Calibri"/>
      <w:b/>
    </w:rPr>
  </w:style>
  <w:style w:type="paragraph" w:customStyle="1" w:styleId="Notetaking">
    <w:name w:val="Notetaking"/>
    <w:basedOn w:val="Heading6"/>
    <w:link w:val="NotetakingChar"/>
    <w:autoRedefine/>
    <w:uiPriority w:val="4"/>
    <w:qFormat/>
    <w:rsid w:val="007E4C5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E4C5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E4C52"/>
  </w:style>
  <w:style w:type="character" w:customStyle="1" w:styleId="submitted-by">
    <w:name w:val="submitted-by"/>
    <w:basedOn w:val="DefaultParagraphFont"/>
    <w:rsid w:val="007E4C52"/>
  </w:style>
  <w:style w:type="character" w:customStyle="1" w:styleId="social-share-count">
    <w:name w:val="social-share-count"/>
    <w:basedOn w:val="DefaultParagraphFont"/>
    <w:rsid w:val="007E4C52"/>
  </w:style>
  <w:style w:type="paragraph" w:customStyle="1" w:styleId="views-row">
    <w:name w:val="views-row"/>
    <w:basedOn w:val="Normal"/>
    <w:uiPriority w:val="99"/>
    <w:qFormat/>
    <w:rsid w:val="007E4C52"/>
    <w:pPr>
      <w:spacing w:before="100" w:beforeAutospacing="1" w:after="100" w:afterAutospacing="1"/>
    </w:pPr>
    <w:rPr>
      <w:rFonts w:eastAsia="Times New Roman"/>
      <w:sz w:val="24"/>
    </w:rPr>
  </w:style>
  <w:style w:type="character" w:customStyle="1" w:styleId="al-author-name-more">
    <w:name w:val="al-author-name-more"/>
    <w:basedOn w:val="DefaultParagraphFont"/>
    <w:rsid w:val="007E4C52"/>
  </w:style>
  <w:style w:type="paragraph" w:customStyle="1" w:styleId="zn-bodyparagraph">
    <w:name w:val="zn-body__paragraph"/>
    <w:basedOn w:val="Normal"/>
    <w:qFormat/>
    <w:rsid w:val="007E4C52"/>
    <w:pPr>
      <w:spacing w:before="100" w:beforeAutospacing="1" w:after="100" w:afterAutospacing="1"/>
    </w:pPr>
    <w:rPr>
      <w:rFonts w:eastAsia="Times New Roman"/>
      <w:sz w:val="24"/>
    </w:rPr>
  </w:style>
  <w:style w:type="paragraph" w:customStyle="1" w:styleId="generic-articlebody">
    <w:name w:val="generic-article__body"/>
    <w:basedOn w:val="Normal"/>
    <w:qFormat/>
    <w:rsid w:val="007E4C5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E4C52"/>
    <w:pPr>
      <w:spacing w:before="100" w:beforeAutospacing="1" w:after="100" w:afterAutospacing="1"/>
    </w:pPr>
    <w:rPr>
      <w:rFonts w:eastAsia="Times New Roman"/>
      <w:sz w:val="24"/>
    </w:rPr>
  </w:style>
  <w:style w:type="paragraph" w:customStyle="1" w:styleId="jtbio">
    <w:name w:val="jt_bio"/>
    <w:basedOn w:val="Normal"/>
    <w:uiPriority w:val="99"/>
    <w:qFormat/>
    <w:rsid w:val="007E4C5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E4C5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E4C52"/>
  </w:style>
  <w:style w:type="character" w:customStyle="1" w:styleId="job-description">
    <w:name w:val="job-description"/>
    <w:basedOn w:val="DefaultParagraphFont"/>
    <w:rsid w:val="007E4C52"/>
  </w:style>
  <w:style w:type="paragraph" w:customStyle="1" w:styleId="td-ad-inline">
    <w:name w:val="td-ad-inline"/>
    <w:basedOn w:val="Normal"/>
    <w:uiPriority w:val="99"/>
    <w:qFormat/>
    <w:rsid w:val="007E4C5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E4C52"/>
    <w:pPr>
      <w:spacing w:before="100" w:beforeAutospacing="1" w:after="100" w:afterAutospacing="1"/>
    </w:pPr>
    <w:rPr>
      <w:rFonts w:eastAsia="Times New Roman"/>
      <w:sz w:val="24"/>
    </w:rPr>
  </w:style>
  <w:style w:type="character" w:customStyle="1" w:styleId="authorinfodata">
    <w:name w:val="authorinfodata"/>
    <w:basedOn w:val="DefaultParagraphFont"/>
    <w:rsid w:val="007E4C52"/>
  </w:style>
  <w:style w:type="character" w:customStyle="1" w:styleId="ob-widget-text">
    <w:name w:val="ob-widget-text"/>
    <w:basedOn w:val="DefaultParagraphFont"/>
    <w:rsid w:val="007E4C52"/>
  </w:style>
  <w:style w:type="paragraph" w:customStyle="1" w:styleId="ob-dynamic-rec-container">
    <w:name w:val="ob-dynamic-rec-container"/>
    <w:basedOn w:val="Normal"/>
    <w:uiPriority w:val="99"/>
    <w:qFormat/>
    <w:rsid w:val="007E4C52"/>
    <w:pPr>
      <w:spacing w:before="100" w:beforeAutospacing="1" w:after="100" w:afterAutospacing="1"/>
    </w:pPr>
    <w:rPr>
      <w:rFonts w:eastAsia="Times New Roman"/>
      <w:sz w:val="24"/>
    </w:rPr>
  </w:style>
  <w:style w:type="paragraph" w:customStyle="1" w:styleId="zfr3q">
    <w:name w:val="zfr3q"/>
    <w:basedOn w:val="Normal"/>
    <w:uiPriority w:val="99"/>
    <w:qFormat/>
    <w:rsid w:val="007E4C52"/>
    <w:pPr>
      <w:spacing w:before="100" w:beforeAutospacing="1" w:after="100" w:afterAutospacing="1"/>
    </w:pPr>
    <w:rPr>
      <w:rFonts w:eastAsia="Times New Roman"/>
      <w:sz w:val="24"/>
    </w:rPr>
  </w:style>
  <w:style w:type="character" w:customStyle="1" w:styleId="field">
    <w:name w:val="field"/>
    <w:basedOn w:val="DefaultParagraphFont"/>
    <w:rsid w:val="007E4C52"/>
  </w:style>
  <w:style w:type="paragraph" w:customStyle="1" w:styleId="chapter-para">
    <w:name w:val="chapter-para"/>
    <w:basedOn w:val="Normal"/>
    <w:uiPriority w:val="99"/>
    <w:qFormat/>
    <w:rsid w:val="007E4C52"/>
    <w:pPr>
      <w:spacing w:before="100" w:beforeAutospacing="1" w:after="100" w:afterAutospacing="1"/>
    </w:pPr>
    <w:rPr>
      <w:rFonts w:eastAsia="Times New Roman"/>
      <w:sz w:val="24"/>
    </w:rPr>
  </w:style>
  <w:style w:type="character" w:customStyle="1" w:styleId="pull-quote-sidebar">
    <w:name w:val="pull-quote-sidebar"/>
    <w:basedOn w:val="DefaultParagraphFont"/>
    <w:rsid w:val="007E4C52"/>
  </w:style>
  <w:style w:type="character" w:customStyle="1" w:styleId="s12">
    <w:name w:val="s12"/>
    <w:basedOn w:val="DefaultParagraphFont"/>
    <w:rsid w:val="007E4C52"/>
  </w:style>
  <w:style w:type="character" w:customStyle="1" w:styleId="s11">
    <w:name w:val="s11"/>
    <w:basedOn w:val="DefaultParagraphFont"/>
    <w:rsid w:val="007E4C52"/>
  </w:style>
  <w:style w:type="character" w:customStyle="1" w:styleId="lede-text-onlyhighlight">
    <w:name w:val="lede-text-only__highlight"/>
    <w:basedOn w:val="DefaultParagraphFont"/>
    <w:rsid w:val="007E4C52"/>
  </w:style>
  <w:style w:type="paragraph" w:customStyle="1" w:styleId="definition-inner-item">
    <w:name w:val="definition-inner-item"/>
    <w:basedOn w:val="Normal"/>
    <w:uiPriority w:val="99"/>
    <w:qFormat/>
    <w:rsid w:val="007E4C52"/>
    <w:pPr>
      <w:spacing w:before="100" w:beforeAutospacing="1" w:after="100" w:afterAutospacing="1"/>
    </w:pPr>
  </w:style>
  <w:style w:type="character" w:customStyle="1" w:styleId="intro-colon">
    <w:name w:val="intro-colon"/>
    <w:basedOn w:val="DefaultParagraphFont"/>
    <w:rsid w:val="007E4C52"/>
  </w:style>
  <w:style w:type="character" w:customStyle="1" w:styleId="markup--quote">
    <w:name w:val="markup--quote"/>
    <w:basedOn w:val="DefaultParagraphFont"/>
    <w:rsid w:val="007E4C52"/>
  </w:style>
  <w:style w:type="character" w:customStyle="1" w:styleId="pubgrid">
    <w:name w:val="pubgrid"/>
    <w:basedOn w:val="DefaultParagraphFont"/>
    <w:rsid w:val="007E4C52"/>
  </w:style>
  <w:style w:type="paragraph" w:customStyle="1" w:styleId="author-description">
    <w:name w:val="author-description"/>
    <w:basedOn w:val="Normal"/>
    <w:uiPriority w:val="99"/>
    <w:qFormat/>
    <w:rsid w:val="007E4C52"/>
    <w:pPr>
      <w:spacing w:before="100" w:beforeAutospacing="1" w:after="100" w:afterAutospacing="1"/>
    </w:pPr>
    <w:rPr>
      <w:sz w:val="24"/>
    </w:rPr>
  </w:style>
  <w:style w:type="paragraph" w:customStyle="1" w:styleId="author-bio-text">
    <w:name w:val="author-bio-text"/>
    <w:basedOn w:val="Normal"/>
    <w:uiPriority w:val="99"/>
    <w:qFormat/>
    <w:rsid w:val="007E4C52"/>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E4C52"/>
    <w:rPr>
      <w:rFonts w:ascii="Arial Narrow" w:hAnsi="Arial Narrow" w:cs="Times New Roman"/>
      <w:b/>
      <w:sz w:val="24"/>
      <w:u w:val="thick"/>
    </w:rPr>
  </w:style>
  <w:style w:type="character" w:customStyle="1" w:styleId="fppquote">
    <w:name w:val="fp_pquote"/>
    <w:basedOn w:val="DefaultParagraphFont"/>
    <w:rsid w:val="007E4C52"/>
  </w:style>
  <w:style w:type="character" w:customStyle="1" w:styleId="HTMLAddressChar1">
    <w:name w:val="HTML Address Char1"/>
    <w:basedOn w:val="DefaultParagraphFont"/>
    <w:uiPriority w:val="99"/>
    <w:semiHidden/>
    <w:rsid w:val="007E4C5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E4C52"/>
    <w:rPr>
      <w:color w:val="605E5C"/>
      <w:shd w:val="clear" w:color="auto" w:fill="E1DFDD"/>
    </w:rPr>
  </w:style>
  <w:style w:type="paragraph" w:customStyle="1" w:styleId="font--article-body">
    <w:name w:val="font--article-body"/>
    <w:basedOn w:val="Normal"/>
    <w:rsid w:val="007E4C52"/>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E4C52"/>
  </w:style>
  <w:style w:type="character" w:customStyle="1" w:styleId="table-captionlabel">
    <w:name w:val="table-caption__label"/>
    <w:basedOn w:val="DefaultParagraphFont"/>
    <w:rsid w:val="007E4C52"/>
  </w:style>
  <w:style w:type="character" w:customStyle="1" w:styleId="a-list-item">
    <w:name w:val="a-list-item"/>
    <w:basedOn w:val="DefaultParagraphFont"/>
    <w:rsid w:val="007E4C52"/>
  </w:style>
  <w:style w:type="character" w:customStyle="1" w:styleId="italics">
    <w:name w:val="italics"/>
    <w:basedOn w:val="DefaultParagraphFont"/>
    <w:rsid w:val="007E4C52"/>
  </w:style>
  <w:style w:type="character" w:customStyle="1" w:styleId="analyticsChar0">
    <w:name w:val="analytics Char"/>
    <w:basedOn w:val="DefaultParagraphFont"/>
    <w:link w:val="analytics0"/>
    <w:uiPriority w:val="4"/>
    <w:rsid w:val="007E4C52"/>
    <w:rPr>
      <w:rFonts w:ascii="Calibri" w:eastAsiaTheme="majorEastAsia" w:hAnsi="Calibri" w:cstheme="majorBidi"/>
      <w:b/>
      <w:iCs/>
      <w:sz w:val="26"/>
    </w:rPr>
  </w:style>
  <w:style w:type="character" w:customStyle="1" w:styleId="djhat-arrow">
    <w:name w:val="djhat-arrow"/>
    <w:basedOn w:val="DefaultParagraphFont"/>
    <w:rsid w:val="007E4C52"/>
  </w:style>
  <w:style w:type="character" w:customStyle="1" w:styleId="mname">
    <w:name w:val="mname"/>
    <w:basedOn w:val="DefaultParagraphFont"/>
    <w:rsid w:val="007E4C52"/>
  </w:style>
  <w:style w:type="character" w:customStyle="1" w:styleId="mvalue">
    <w:name w:val="mvalue"/>
    <w:basedOn w:val="DefaultParagraphFont"/>
    <w:rsid w:val="007E4C52"/>
  </w:style>
  <w:style w:type="character" w:customStyle="1" w:styleId="mchange">
    <w:name w:val="mchange"/>
    <w:basedOn w:val="DefaultParagraphFont"/>
    <w:rsid w:val="007E4C52"/>
  </w:style>
  <w:style w:type="character" w:customStyle="1" w:styleId="categoryaside">
    <w:name w:val="category__aside"/>
    <w:basedOn w:val="DefaultParagraphFont"/>
    <w:rsid w:val="007E4C52"/>
  </w:style>
  <w:style w:type="character" w:customStyle="1" w:styleId="article-breadcrumb-wrapper">
    <w:name w:val="article-breadcrumb-wrapper"/>
    <w:basedOn w:val="DefaultParagraphFont"/>
    <w:rsid w:val="007E4C52"/>
  </w:style>
  <w:style w:type="character" w:customStyle="1" w:styleId="commentscounticon">
    <w:name w:val="comments_count_icon"/>
    <w:basedOn w:val="DefaultParagraphFont"/>
    <w:rsid w:val="007E4C52"/>
  </w:style>
  <w:style w:type="character" w:customStyle="1" w:styleId="comments-count-word">
    <w:name w:val="comments-count-word"/>
    <w:basedOn w:val="DefaultParagraphFont"/>
    <w:rsid w:val="007E4C52"/>
  </w:style>
  <w:style w:type="character" w:customStyle="1" w:styleId="nav-prevnext-lbl">
    <w:name w:val="nav-prevnext-lbl"/>
    <w:basedOn w:val="DefaultParagraphFont"/>
    <w:rsid w:val="007E4C52"/>
  </w:style>
  <w:style w:type="character" w:customStyle="1" w:styleId="nav-prevnext-hed">
    <w:name w:val="nav-prevnext-hed"/>
    <w:basedOn w:val="DefaultParagraphFont"/>
    <w:rsid w:val="007E4C52"/>
  </w:style>
  <w:style w:type="character" w:customStyle="1" w:styleId="readcomments">
    <w:name w:val="readcomments"/>
    <w:basedOn w:val="DefaultParagraphFont"/>
    <w:rsid w:val="007E4C52"/>
  </w:style>
  <w:style w:type="character" w:customStyle="1" w:styleId="selected-edition">
    <w:name w:val="selected-edition"/>
    <w:basedOn w:val="DefaultParagraphFont"/>
    <w:rsid w:val="007E4C52"/>
  </w:style>
  <w:style w:type="character" w:customStyle="1" w:styleId="rotate">
    <w:name w:val="rotate"/>
    <w:basedOn w:val="DefaultParagraphFont"/>
    <w:rsid w:val="007E4C52"/>
  </w:style>
  <w:style w:type="paragraph" w:customStyle="1" w:styleId="column-name">
    <w:name w:val="column-name"/>
    <w:basedOn w:val="Normal"/>
    <w:qFormat/>
    <w:rsid w:val="007E4C5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E4C52"/>
  </w:style>
  <w:style w:type="character" w:customStyle="1" w:styleId="m-765514100411602794gmail-style13ptbold">
    <w:name w:val="m_-765514100411602794gmail-style13ptbold"/>
    <w:basedOn w:val="DefaultParagraphFont"/>
    <w:rsid w:val="007E4C52"/>
  </w:style>
  <w:style w:type="character" w:customStyle="1" w:styleId="m-765514100411602794gmail-styleunderline">
    <w:name w:val="m_-765514100411602794gmail-styleunderline"/>
    <w:basedOn w:val="DefaultParagraphFont"/>
    <w:rsid w:val="007E4C52"/>
  </w:style>
  <w:style w:type="character" w:customStyle="1" w:styleId="FontStyle40">
    <w:name w:val="Font Style40"/>
    <w:basedOn w:val="DefaultParagraphFont"/>
    <w:uiPriority w:val="99"/>
    <w:rsid w:val="007E4C52"/>
    <w:rPr>
      <w:rFonts w:ascii="Cambria" w:hAnsi="Cambria" w:cs="Cambria"/>
      <w:i/>
      <w:iCs/>
      <w:sz w:val="22"/>
      <w:szCs w:val="22"/>
    </w:rPr>
  </w:style>
  <w:style w:type="character" w:customStyle="1" w:styleId="FontStyle42">
    <w:name w:val="Font Style42"/>
    <w:basedOn w:val="DefaultParagraphFont"/>
    <w:uiPriority w:val="99"/>
    <w:rsid w:val="007E4C52"/>
    <w:rPr>
      <w:rFonts w:ascii="Cambria" w:hAnsi="Cambria" w:cs="Cambria"/>
      <w:sz w:val="22"/>
      <w:szCs w:val="22"/>
    </w:rPr>
  </w:style>
  <w:style w:type="paragraph" w:customStyle="1" w:styleId="Style17">
    <w:name w:val="Style17"/>
    <w:basedOn w:val="Normal"/>
    <w:uiPriority w:val="99"/>
    <w:qFormat/>
    <w:rsid w:val="007E4C5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E4C5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E4C52"/>
    <w:rPr>
      <w:rFonts w:ascii="Times New Roman" w:hAnsi="Times New Roman" w:cs="Times New Roman"/>
      <w:b/>
      <w:bCs/>
      <w:i/>
      <w:iCs/>
      <w:spacing w:val="-10"/>
      <w:sz w:val="18"/>
      <w:szCs w:val="18"/>
    </w:rPr>
  </w:style>
  <w:style w:type="character" w:customStyle="1" w:styleId="FontStyle370">
    <w:name w:val="Font Style370"/>
    <w:uiPriority w:val="99"/>
    <w:rsid w:val="007E4C52"/>
    <w:rPr>
      <w:rFonts w:ascii="Cambria" w:hAnsi="Cambria" w:cs="Cambria"/>
      <w:b/>
      <w:bCs/>
      <w:spacing w:val="-10"/>
      <w:sz w:val="18"/>
      <w:szCs w:val="18"/>
    </w:rPr>
  </w:style>
  <w:style w:type="character" w:customStyle="1" w:styleId="FontStyle302">
    <w:name w:val="Font Style302"/>
    <w:uiPriority w:val="99"/>
    <w:rsid w:val="007E4C52"/>
    <w:rPr>
      <w:rFonts w:ascii="Times New Roman" w:hAnsi="Times New Roman" w:cs="Times New Roman"/>
      <w:b/>
      <w:bCs/>
      <w:sz w:val="22"/>
      <w:szCs w:val="22"/>
    </w:rPr>
  </w:style>
  <w:style w:type="character" w:customStyle="1" w:styleId="FontStyle347">
    <w:name w:val="Font Style347"/>
    <w:uiPriority w:val="99"/>
    <w:rsid w:val="007E4C52"/>
    <w:rPr>
      <w:rFonts w:ascii="Times New Roman" w:hAnsi="Times New Roman" w:cs="Times New Roman"/>
      <w:b/>
      <w:bCs/>
      <w:spacing w:val="-10"/>
      <w:sz w:val="20"/>
      <w:szCs w:val="20"/>
    </w:rPr>
  </w:style>
  <w:style w:type="paragraph" w:customStyle="1" w:styleId="Style27">
    <w:name w:val="Style27"/>
    <w:basedOn w:val="Normal"/>
    <w:uiPriority w:val="99"/>
    <w:qFormat/>
    <w:rsid w:val="007E4C5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E4C52"/>
    <w:rPr>
      <w:rFonts w:ascii="Times New Roman" w:hAnsi="Times New Roman" w:cs="Times New Roman"/>
      <w:spacing w:val="-10"/>
      <w:sz w:val="18"/>
      <w:szCs w:val="18"/>
    </w:rPr>
  </w:style>
  <w:style w:type="character" w:customStyle="1" w:styleId="FontStyle312">
    <w:name w:val="Font Style312"/>
    <w:uiPriority w:val="99"/>
    <w:rsid w:val="007E4C52"/>
    <w:rPr>
      <w:rFonts w:ascii="Times New Roman" w:hAnsi="Times New Roman" w:cs="Times New Roman"/>
      <w:b/>
      <w:bCs/>
      <w:spacing w:val="-10"/>
      <w:sz w:val="16"/>
      <w:szCs w:val="16"/>
    </w:rPr>
  </w:style>
  <w:style w:type="character" w:customStyle="1" w:styleId="FontStyle346">
    <w:name w:val="Font Style346"/>
    <w:uiPriority w:val="99"/>
    <w:rsid w:val="007E4C52"/>
    <w:rPr>
      <w:rFonts w:ascii="Times New Roman" w:hAnsi="Times New Roman" w:cs="Times New Roman"/>
      <w:b/>
      <w:bCs/>
      <w:spacing w:val="-10"/>
      <w:sz w:val="18"/>
      <w:szCs w:val="18"/>
    </w:rPr>
  </w:style>
  <w:style w:type="character" w:customStyle="1" w:styleId="FontStyle330">
    <w:name w:val="Font Style330"/>
    <w:uiPriority w:val="99"/>
    <w:rsid w:val="007E4C52"/>
    <w:rPr>
      <w:rFonts w:ascii="Times New Roman" w:hAnsi="Times New Roman" w:cs="Times New Roman"/>
      <w:b/>
      <w:bCs/>
      <w:sz w:val="16"/>
      <w:szCs w:val="16"/>
    </w:rPr>
  </w:style>
  <w:style w:type="character" w:customStyle="1" w:styleId="FontStyle372">
    <w:name w:val="Font Style372"/>
    <w:uiPriority w:val="99"/>
    <w:rsid w:val="007E4C52"/>
    <w:rPr>
      <w:rFonts w:ascii="Times New Roman" w:hAnsi="Times New Roman" w:cs="Times New Roman"/>
      <w:b/>
      <w:bCs/>
      <w:sz w:val="16"/>
      <w:szCs w:val="16"/>
    </w:rPr>
  </w:style>
  <w:style w:type="paragraph" w:customStyle="1" w:styleId="Style59">
    <w:name w:val="Style59"/>
    <w:basedOn w:val="Normal"/>
    <w:uiPriority w:val="99"/>
    <w:qFormat/>
    <w:rsid w:val="007E4C5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E4C52"/>
    <w:rPr>
      <w:rFonts w:ascii="Times New Roman" w:hAnsi="Times New Roman" w:cs="Times New Roman"/>
      <w:b/>
      <w:bCs/>
      <w:i/>
      <w:iCs/>
      <w:sz w:val="16"/>
      <w:szCs w:val="16"/>
    </w:rPr>
  </w:style>
  <w:style w:type="paragraph" w:customStyle="1" w:styleId="Style200">
    <w:name w:val="Style20"/>
    <w:basedOn w:val="Normal"/>
    <w:uiPriority w:val="99"/>
    <w:qFormat/>
    <w:rsid w:val="007E4C5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E4C52"/>
    <w:rPr>
      <w:rFonts w:ascii="Times New Roman" w:hAnsi="Times New Roman" w:cs="Times New Roman"/>
      <w:smallCaps/>
      <w:sz w:val="14"/>
      <w:szCs w:val="14"/>
    </w:rPr>
  </w:style>
  <w:style w:type="paragraph" w:customStyle="1" w:styleId="Normal12">
    <w:name w:val="Normal_1"/>
    <w:qFormat/>
    <w:rsid w:val="00D12447"/>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fltv.org/2011/02/24/cal-round-robi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115196</Words>
  <Characters>656623</Characters>
  <Application>Microsoft Office Word</Application>
  <DocSecurity>0</DocSecurity>
  <Lines>5471</Lines>
  <Paragraphs>1540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2026-01-23T16:03:00Z</dcterms:created>
  <dcterms:modified xsi:type="dcterms:W3CDTF">2026-01-23T16:03:00Z</dcterms:modified>
</cp:coreProperties>
</file>